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6B" w:rsidRDefault="0094006B" w:rsidP="0094006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4006B" w:rsidRDefault="0094006B" w:rsidP="0094006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финансово-экономической экспертизы проекта постановления администрации Каратузского района «О внесении изменений в постановление администрации Каратузского района от 26.10.2013 № 1113-п «Об утверждении муниципальной программы Каратузского района «Обеспечение жильем молодых семей в Каратузском районе»</w:t>
      </w:r>
    </w:p>
    <w:p w:rsidR="0094006B" w:rsidRDefault="0094006B" w:rsidP="0094006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(проект постановления администрации Каратузского района внесен  администрацией Каратузского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письмом б</w:t>
      </w:r>
      <w:proofErr w:type="gramEnd"/>
      <w:r>
        <w:rPr>
          <w:rFonts w:ascii="Times New Roman" w:hAnsi="Times New Roman" w:cs="Times New Roman"/>
          <w:sz w:val="28"/>
          <w:szCs w:val="28"/>
        </w:rPr>
        <w:t>/н и даты 10.10.2017 года)</w:t>
      </w:r>
    </w:p>
    <w:p w:rsidR="0094006B" w:rsidRDefault="0094006B" w:rsidP="009400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5.3 Положения о контрольно-счетном органе Каратузского района, утвержденного решением  Каратузского районного Совета депутатов  от  28.06.2016  г. № 08-57 проведена финансово-экономическая экспертиза проекта постановления администрации Каратузского района «О внесении изменений в постановление администрации Каратузского района от 26.10.2013 № 1113-п «Об утверждении муниципальной программы Каратузского района «Обеспечение жильем молодых семей в Каратузском районе» 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униципальная программа), по результатам которой установлено следующее.</w:t>
      </w:r>
    </w:p>
    <w:p w:rsidR="0094006B" w:rsidRDefault="0094006B" w:rsidP="0094006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4006B" w:rsidRDefault="0094006B" w:rsidP="0094006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.I. Анализ соответствия целей и задач муниципальной программы основным направлениям государственной политики Российской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Федерации 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Красноярского края в соответствующей сфере </w:t>
      </w:r>
    </w:p>
    <w:p w:rsidR="0094006B" w:rsidRDefault="0094006B" w:rsidP="0094006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06B" w:rsidRDefault="0094006B" w:rsidP="009400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Приоритеты муниципальной политики в соответствующей сфере обозначены:</w:t>
      </w:r>
    </w:p>
    <w:p w:rsidR="0094006B" w:rsidRDefault="0094006B" w:rsidP="009400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-Концепцией долгосрочного социально-экономического развития Российской Федерации на период до 2020 года (утв. распоряжением Правительства Российской Федерации от 17.11.2008 № 1662-р);</w:t>
      </w:r>
    </w:p>
    <w:p w:rsidR="0094006B" w:rsidRDefault="0094006B" w:rsidP="009400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-Стратегией социально-экономического развития Сибири до 2020 года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аспоряжением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05.07.2010 № 1120-р);</w:t>
      </w:r>
    </w:p>
    <w:p w:rsidR="0094006B" w:rsidRDefault="0094006B" w:rsidP="009400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94006B" w:rsidRDefault="0094006B" w:rsidP="009400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-федеральной  целевой программой «Жилище» (утв. постановлением Правительства Российской Федерации от 17.12.2010 № 1050);</w:t>
      </w:r>
    </w:p>
    <w:p w:rsidR="0094006B" w:rsidRDefault="0094006B" w:rsidP="009400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-подпрограммой "Устойчивое развитие сельских территорий"  государственная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программа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Красноярского края "Развитие сельского хозяйства и регулирование рынков сельскохозяйственной продукции, сырья и продовольствия" (утв. постановлением  Правительства Красноярского края от 30.09.2013 N 506-п).</w:t>
      </w:r>
    </w:p>
    <w:p w:rsidR="0094006B" w:rsidRDefault="0094006B" w:rsidP="009400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Муниципальная  программа направлена на достижение следующих целей и предусматривает решение задач: </w:t>
      </w:r>
    </w:p>
    <w:p w:rsidR="0094006B" w:rsidRDefault="0094006B" w:rsidP="009400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 программы: муниципальная поддержка в решении жилищной проблемы молодых семей, признанных в 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нуждающимися в улучшении жилищных условий.</w:t>
      </w:r>
    </w:p>
    <w:p w:rsidR="0094006B" w:rsidRDefault="0094006B" w:rsidP="009400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предоставление поддержки   в решении жилищной проблемы молодым семьям, признанным в 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нуждающимися в улучшении жилищных условий; предоставление молодым семьям – участникам программы социальных выплат на приобретение жилья или строительство индивидуального жилого дома; создание условий для привлечения молодыми семьями собственных средств, заемных средств у кредитных организаций, в том числе ипотечные жилищные кредиты, для приобретения жилья или строительства индивидуального жилого дома.</w:t>
      </w:r>
    </w:p>
    <w:p w:rsidR="0094006B" w:rsidRDefault="0094006B" w:rsidP="009400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сонаправлены с целями и задачами государственной политики.</w:t>
      </w:r>
    </w:p>
    <w:p w:rsidR="0094006B" w:rsidRDefault="0094006B" w:rsidP="0094006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4006B" w:rsidRDefault="0094006B" w:rsidP="0094006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Анализ соответствия целей и задач муниципальной программы приоритетам социально-экономического развития Каратузского района в соответствующей сфере </w:t>
      </w:r>
    </w:p>
    <w:p w:rsidR="0094006B" w:rsidRDefault="0094006B" w:rsidP="009400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006B" w:rsidRDefault="0094006B" w:rsidP="009400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Цели и задачи муниципальной программы соответствуют приоритетам социально-экономического развития Каратузского района, отраженным в проекте Стратегии социально-экономического развития Каратузского района до 2030 года. Однако в муниципальной программе не предусмотрено решение  вопроса обозначенного в Стратегии, это  льготное приобретение жилья для молодых семей и специалистов и  качество жилья для населения.</w:t>
      </w:r>
    </w:p>
    <w:p w:rsidR="0094006B" w:rsidRDefault="0094006B" w:rsidP="0094006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06B" w:rsidRDefault="0094006B" w:rsidP="0094006B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Анализ структуры и содержания муниципальной программы</w:t>
      </w:r>
    </w:p>
    <w:p w:rsidR="0094006B" w:rsidRDefault="0094006B" w:rsidP="009400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06B" w:rsidRDefault="0094006B" w:rsidP="009400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Структура муниципальной программы  не изменена, в предлагаемой редакции состоит из одной подпрограммы.</w:t>
      </w:r>
    </w:p>
    <w:p w:rsidR="0094006B" w:rsidRDefault="0094006B" w:rsidP="009400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состоит из подпрограммы название, цели и задачи которой совпадают с названием, целями и задачами самой программы.  Формирование в структуре муниципальной программы подпрограмм, это формирование комплекса взаимоувязанных по срокам и ресурсам мероприятий  и инструментов. Решение задачи муниципальной программы является целью подпрограммы, решение задачи подпрограммы осуществляется посредством реализации конкретного мероприятия, при этом реализация конкретной задачи муниципальной программы осуществляется в рамках соответствующей подпрограммы. Задачи подпрограммы не должны дублировать задачи муниципальной программы.</w:t>
      </w:r>
    </w:p>
    <w:p w:rsidR="0094006B" w:rsidRDefault="0094006B" w:rsidP="009400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Изменено количество целевых показателей муниципальной программы,  в предлагаемой редакции предусмотрено 4 целевых показателя.</w:t>
      </w:r>
    </w:p>
    <w:p w:rsidR="0094006B" w:rsidRDefault="0094006B" w:rsidP="009400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Изменены мероприятия муниципальной программы и их общее количество. В предлагаемой редакции муниципальной программы  предусмотрено реализация 2 мероприятий.</w:t>
      </w:r>
    </w:p>
    <w:p w:rsidR="0094006B" w:rsidRDefault="0094006B" w:rsidP="009400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 На уровне района функционируют три муниципальные программы предусматривающие реализацию мероприятий по улучшению жилищных условий граждан, в том числе молодых семей и молодых специалистов. Контрольно-счетный орган предлагает консолидировать  мероприятия по обеспечению граждан Каратузского района в рамках одной  муниципальной программы.</w:t>
      </w:r>
    </w:p>
    <w:p w:rsidR="0094006B" w:rsidRDefault="0094006B" w:rsidP="009400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Структура и содержание муниципальной программы не в полной мере соответствуют структуре и содержанию, определенным в Порядке принятия решений о разработке муниципальных программ Каратузского района, их формирования и реализации, утвержденном постановлением администрации Каратузского района от 26.10.2016 № 598-п (далее-Порядок), в том числе:</w:t>
      </w:r>
    </w:p>
    <w:p w:rsidR="0094006B" w:rsidRDefault="0094006B" w:rsidP="009400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пункта 5  паспорта муниципальной программы не соответствует  пункту 4.2 Порядка.</w:t>
      </w:r>
    </w:p>
    <w:p w:rsidR="0094006B" w:rsidRDefault="0094006B" w:rsidP="009400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 информация о реализации и контроле, за ходом исполнения программы, что не соответствует пункту 5 Порядка.</w:t>
      </w:r>
    </w:p>
    <w:p w:rsidR="0094006B" w:rsidRDefault="0094006B" w:rsidP="009400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информации о ресурсном обеспечении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районного бюджета, в разрезе подпрограмм, отдельных мероприятий программы) отсутствует  наименование ГРБС и код бюджетной классификации, что не соответствует пункту 4.2 Порядка.</w:t>
      </w:r>
      <w:proofErr w:type="gramEnd"/>
    </w:p>
    <w:p w:rsidR="0094006B" w:rsidRDefault="0094006B" w:rsidP="009400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подпрограммы некорректно изложен год финансирования подпрограммы и название пункта 15 муниципальной программы.</w:t>
      </w:r>
    </w:p>
    <w:p w:rsidR="0094006B" w:rsidRDefault="0094006B" w:rsidP="009400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 не предусмотрено финансирование программы на 2020 год, в то время как в подпрограмме за счет средств местного бюджета предусмотрены средства в сумме 1000,0 тыс. рублей.</w:t>
      </w:r>
    </w:p>
    <w:p w:rsidR="0094006B" w:rsidRDefault="0094006B" w:rsidP="009400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4 приложения № 6 к муниципальной программе «Управление подпрограммой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подпрограммы»  порядок осуществления контроля за исполнением подпрограммы не соответствует статьям 158, 268,1 и 269.2 Бюджетного Кодекса РФ.</w:t>
      </w:r>
    </w:p>
    <w:p w:rsidR="0094006B" w:rsidRDefault="0094006B" w:rsidP="0094006B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Анализ ресурсного обеспечения</w:t>
      </w:r>
    </w:p>
    <w:p w:rsidR="0094006B" w:rsidRDefault="0094006B" w:rsidP="009400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Структура управления муниципальной  программой остается без изменения, и отражает действующие полномочия органа местного самоуправления. Ответственный исполнитель муниципальной программы является администрация Каратузского района. Соисполнителей нет.</w:t>
      </w:r>
    </w:p>
    <w:p w:rsidR="0094006B" w:rsidRDefault="0094006B" w:rsidP="009400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Финансирование муниципальной программы предусмотрено за счет средств федерального, краевого, местного бюджетов и внебюджетных средств. Общий объем финансирования муниципальной программы на 2014- 2020 годы составляет 27108,64 тыс. рублей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2018-2020 годы – 2005,0 тыс. рублей).</w:t>
      </w:r>
    </w:p>
    <w:p w:rsidR="0094006B" w:rsidRDefault="0094006B" w:rsidP="009400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контрольно-счетного органа Каратузского района,  изложенные в настоящем заключении, подлежат устранению в сроки,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установленные частью 2 статьи 179 Бюджетного кодекса Российской Федерации. </w:t>
      </w:r>
    </w:p>
    <w:p w:rsidR="00F72529" w:rsidRPr="00F72529" w:rsidRDefault="00F72529" w:rsidP="00F7252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72529" w:rsidRPr="00F72529" w:rsidRDefault="00F72529" w:rsidP="00F7252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</w:rPr>
        <w:t>по результатам финансово-экономической экспертизы проекта постановления администрации Каратузского района «О внесении изменений в постановление администрации Каратузского района от 31.10.2013 № 1127-п «Об утверждении муниципальной программы Развитие малого и среднего предпринимательства в  Каратузском районе»</w:t>
      </w:r>
    </w:p>
    <w:p w:rsidR="00F72529" w:rsidRPr="00F72529" w:rsidRDefault="00F72529" w:rsidP="00F7252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(проект постановления администрации Каратузского района внесен  управлением социальной защиты населения 10.10.2017г № 397)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В соответствии с пунктом 5.3 Положения о контрольно-счетном органе Каратузского района, утвержденного решением  Каратузского районного Совета депутатов  от  28.06.2016  г. № 08-57 проведена финансово-экономическая экспертиза проекта постановления администрации Каратузского района «О внесении изменений в постановление администрации Каратузского района от 31.10.2013 № 1127-п «Об утверждении муниципальной программы Развитие малого и среднего предпринимательства в  Каратузском районе»  (далее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>униципальная программа), по результатам которой установлено следующее.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перечень подпрограмм муниципальной программы не соответствуют перечню подпрограмм муниципальной программы утвержденных Постановлением от 01.11.2016 № 618-п   «О внесении изменений в перечень муниципальных программ Каратузского района». 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</w:rPr>
        <w:t xml:space="preserve">I. Анализ соответствия целей и задач муниципальной программы основным направлениям государственной политики Российской Федерации  и Красноярского края в соответствующей сфере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1.1. Приоритеты государственной политики Российской Федерации в сфере малого и среднего предпринимательства определены следующими документами: Федеральным законом от 24.07.2007 № 209-ФЗ «О развитии малого и среднего предпринимательства в Российской Федерации»;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Стратегией социально-экономического развития Сибири до 2020 года, утвержденной распоряжением Правительства Российской Федерации от 05.07.2010 № 1120-р;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02.06.2016 № 1083-р.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Приоритеты государственной политики Красноярского края в сфере малого и среднего предпринимательства определены следующими документами:</w:t>
      </w:r>
      <w:r w:rsidRPr="00F72529">
        <w:t xml:space="preserve"> </w:t>
      </w:r>
      <w:r w:rsidRPr="00F72529">
        <w:rPr>
          <w:rFonts w:ascii="Times New Roman" w:hAnsi="Times New Roman" w:cs="Times New Roman"/>
          <w:sz w:val="28"/>
          <w:szCs w:val="28"/>
        </w:rPr>
        <w:t xml:space="preserve">Законом Красноярского края от 04.12.2008 № 7-2528 «О </w:t>
      </w:r>
      <w:r w:rsidRPr="00F72529">
        <w:rPr>
          <w:rFonts w:ascii="Times New Roman" w:hAnsi="Times New Roman" w:cs="Times New Roman"/>
          <w:sz w:val="28"/>
          <w:szCs w:val="28"/>
        </w:rPr>
        <w:lastRenderedPageBreak/>
        <w:t>развитии малого и среднего предпринимательства в Красноярском крае»; Проектом Стратегии социально-экономического развития Красноярского края до 2030 года (ред. от 23.06.2016); государственной программой Красноярского края "</w:t>
      </w:r>
      <w:r w:rsidRPr="00F72529">
        <w:t xml:space="preserve"> </w:t>
      </w:r>
      <w:r w:rsidRPr="00F72529">
        <w:rPr>
          <w:rFonts w:ascii="Times New Roman" w:hAnsi="Times New Roman" w:cs="Times New Roman"/>
          <w:sz w:val="28"/>
          <w:szCs w:val="28"/>
        </w:rPr>
        <w:t>«Развитие инвестиционной деятельности, малого и среднего предпринимательства" (утв. постановлением  Правительства Красноярского края от 30.09.2013 N 505-п) (далее-государственная программа края).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1.2. Цель и задачи муниципальной программы в части создания благоприятных условий, способствующих  устойчивому функционированию и развития малого и среднего предпринимательства сонаправлены приоритетам и основным направлениям государственной политики Российской Федерации и Красноярского края в сфере малого и среднего предпринимательства. Вместе с тем муниципальная  программа не учитывает отдельных положений (приоритетов) краевых документов стратегического планирования:</w:t>
      </w:r>
      <w:r w:rsidRPr="00F72529">
        <w:t xml:space="preserve"> </w:t>
      </w:r>
      <w:r w:rsidRPr="00F72529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привлекательности, содействие привлечению  инвесторов.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1.3. Для оценки достижения целей и решения задач в муниципальной программе используются целевые показатели отличные от  целевых показателей государственной программы и только 2 показателя результативности совпадают с показателями государственной программы.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</w:rPr>
        <w:t xml:space="preserve">II. Анализ соответствия целей и задач муниципальной программы приоритетам социально-экономического развития Каратузского района в соответствующей сфере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2.1. Муниципальная программа сформирована с учетом основных приоритетных направлений развития малого и среднего предпринимательства, определенных проектом Стратегии социально- экономического развития Каратузского района на период до 2030 года.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Однако проектом Стратегии с учетом целей и задач (повышение инвестиционной привлекательности района, содействие привлечению  инвесторов;  увеличение объема финансовой, имущественной поддержки малого и среднего предпринимательства;  максимальное информирование населения о мерах государственной и муниципальной поддержки; 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развитие системы подготовки и переподготовки кадров для малого и среднего предпринимательства),  закреплены более глобальные ориентиры развития в указанной сфере: обеспечение занятости и роста доходов населения, удовлетворения потребностей жителей района в широком спектре товаров (работ, услуг), особенно в сельских населенных пунктах, содействие улучшению условий ведения хозяйственной деятельности субъектов малого предпринимательства, совершенствование форм и механизмов их финансовой и организационной поддержки.</w:t>
      </w:r>
      <w:proofErr w:type="gramEnd"/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2.2. Целевые показатели муниципальной программы не соответствуют социально-экономическим показателям, отраженным в проекте Стратегии.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</w:rPr>
        <w:t xml:space="preserve">III. Анализ структуры и содержания муниципальной программы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72529">
        <w:rPr>
          <w:rFonts w:ascii="Times New Roman" w:hAnsi="Times New Roman" w:cs="Times New Roman"/>
          <w:sz w:val="28"/>
          <w:szCs w:val="28"/>
        </w:rPr>
        <w:t>3.1 Структура муниципальной программы  изменена. Исключена подпрограмма «Переподготовка и повышение квалификации 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предпринимательства». В предложенной редакции муниципальная программа состоит из двух подпрограмм: 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деятельности»;  «Финансовая поддержка малого и среднего предпринимательства».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3.2. Цель  муниципальной программы не изменена.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Исключена одна из задач муниципальной программы: повышение уровня доступности квалифицированных кадров для субъектов малого и среднего предпринимательства и исключен целевой показатель «количество работников прошедших переобучение и повышение квалификации», что противоречит проекту Стратегии, где  одной из задач стоит развитие системы подготовки и переподготовки кадров для малого и среднего предпринимательства.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3.3. Изменено общее  количество мероприятий, планируемых к реализации в составе муниципальной программы. 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3.4. Структура и содержание муниципальной программы не в полной мере соответствуют структуре и содержанию, определенным в Порядке принятия решений о разработке муниципальных программ Каратузского района, их формирования и реализации, утвержденном постановлением администрации Каратузского районо от 26.10.2016 № 598-п (далее-Порядок).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В пункте 4 паспорта муниципальной программы некорректно изложены  показатели результативности:  «количество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предпринимательства» за период реализации программы 3 единицы,  «количество субъектов малого и среднего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 принявших участие в конкурсе» 16 человек, в то время как  в приложении № 1 к паспорту муниципальной программы данные показатели составляют ежегодно по 3 единицы и 16 человек соответственно.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529">
        <w:rPr>
          <w:rFonts w:ascii="Times New Roman" w:hAnsi="Times New Roman" w:cs="Times New Roman"/>
          <w:sz w:val="28"/>
          <w:szCs w:val="28"/>
        </w:rPr>
        <w:t xml:space="preserve">Содержание пункта 5 паспорта муниципальной программы «Информация по подпрограммам, отдельным мероприятиям программы»  не соответствует пункту 4 Порядка  «Требования к содержанию программы», а именно, отсутствует описание </w:t>
      </w:r>
      <w:proofErr w:type="spellStart"/>
      <w:r w:rsidRPr="00F72529">
        <w:rPr>
          <w:rFonts w:ascii="Times New Roman" w:hAnsi="Times New Roman" w:cs="Times New Roman"/>
          <w:sz w:val="28"/>
          <w:szCs w:val="28"/>
        </w:rPr>
        <w:t>общерайонной</w:t>
      </w:r>
      <w:proofErr w:type="spellEnd"/>
      <w:r w:rsidRPr="00F72529">
        <w:rPr>
          <w:rFonts w:ascii="Times New Roman" w:hAnsi="Times New Roman" w:cs="Times New Roman"/>
          <w:sz w:val="28"/>
          <w:szCs w:val="28"/>
        </w:rPr>
        <w:t xml:space="preserve"> проблемы, на решение которой направлена реализация подпрограммы, содержащее объективные показатели, характеризующие уровень социально-экономического развития соответствующей сферы (области) муниципального управления,  анализ причин возникновения проблемы, включая правовое обоснование, экономический эффект в результате реализации мероприятий подпрограммы.</w:t>
      </w:r>
      <w:proofErr w:type="gramEnd"/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lastRenderedPageBreak/>
        <w:t>Содержание  пункта 2 приложения № 3 и приложения № 4 к муниципальной программе  не соответствует пункту 2 приложения № 9 к Порядку.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В пункте 4 приложения № 3 и приложения № 4 к муниципальной программе «Управление подпрограммой и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 исполнением подпрограммы»  порядок осуществления контроля за исполнением подпрограмм не соответствует статьям 158, 269.2 Бюджетного Кодекса РФ.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В приложении № 2 к подпрограмме «ожидаемый непосредственный  результат (краткое описание) от реализации подпрограммного мероприятия (в том числе в натуральном выражении) не содержит конкретного результата в натуральном выражении, что не позволит оценить достижение задач программы и  не соответствует пункту 1.7 Порядка. К тому же ожидаемые результаты по мероприятиям не содержат разбивки по годам, что не позволяет оценить результативность исполнения муниципальной программы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Решение задач программы является целью подпрограммы. Цель подпрограммы «Финансовая поддержка малого и среднего предпринимательства»  дублирует цель муниципальной программы, задача «Поддержка субъектов малого и среднего предпринимательства в приоритетных для района областях» подпрограммы «Финансовая поддержка малого и среднего предпринимательства» дублирует задачу муниципальной программы. 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529">
        <w:rPr>
          <w:rFonts w:ascii="Times New Roman" w:hAnsi="Times New Roman" w:cs="Times New Roman"/>
          <w:sz w:val="28"/>
          <w:szCs w:val="28"/>
        </w:rPr>
        <w:t>В приложении № 1 к паспорту муниципальной программы значение показателей результативности  «количество действующих субъектов малого и среднего предпринимательства» на 2020 год в количестве 345 единиц и «доля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субъектов малого и среднего предпринимательства»- 35,7% не соответствуют аналогичным показателям в приложении № 1 к подпрограмме 346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 единиц и 35,6% соответственно.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Объем расходов на реализацию программных мероприятий в приложении № 2 к подпрограмме «Финансовая поддержка малого и среднего предпринимательства» в сумме 855,0 тыс. рублей не соответствует 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объему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 указанному в пункте 2  приложения № 4  к муниципальной программе в сумме 810,0 тыс. рублей. 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</w:rPr>
        <w:t xml:space="preserve">IV. Анализ ресурсного обеспечения (анализ структуры управления, кадровые и финансовые ресурсы).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4.1. Проект постановления не предусматривает внесение изменений в структуру управления муниципальной программой. Ответственный исполнитель муниципальной программы администрация Каратузского района. Соисполнителей нет.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4.2. Финансирование муниципальной программы предусмотрено за счет средств федерального, краевого, местного бюджетов. Общий объем финансирования муниципальной программы на 2014- 2020 годы составляет 6 871,3 тыс. рублей (в </w:t>
      </w:r>
      <w:proofErr w:type="spellStart"/>
      <w:r w:rsidRPr="00F7252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72529">
        <w:rPr>
          <w:rFonts w:ascii="Times New Roman" w:hAnsi="Times New Roman" w:cs="Times New Roman"/>
          <w:sz w:val="28"/>
          <w:szCs w:val="28"/>
        </w:rPr>
        <w:t xml:space="preserve">. на 2018-2020 годы – 975,0 тыс. рублей за счет </w:t>
      </w:r>
      <w:r w:rsidRPr="00F72529">
        <w:rPr>
          <w:rFonts w:ascii="Times New Roman" w:hAnsi="Times New Roman" w:cs="Times New Roman"/>
          <w:sz w:val="28"/>
          <w:szCs w:val="28"/>
        </w:rPr>
        <w:lastRenderedPageBreak/>
        <w:t>средств местного бюджета). Основным источником финансирования муниципальной программы являются средства краевого бюджета (46,6% общего объема финансирования на 2018-2020 годы).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Замечания контрольно-счетного органа Каратузского района, изложенные в настоящем заключении, подлежат устранению в сроки, установленные частью 2 статьи 179 Бюджетного кодекса Российской Федерации. </w:t>
      </w:r>
    </w:p>
    <w:p w:rsidR="00F72529" w:rsidRPr="00F72529" w:rsidRDefault="00F72529" w:rsidP="00F7252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72529" w:rsidRPr="00F72529" w:rsidRDefault="00F72529" w:rsidP="00F7252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</w:rPr>
        <w:t>по результатам финансово-экономической экспертизы проекта постановления администрации Каратузского района «О внесении изменений в постановление администрации Каратузского района от 31.10.2013 № 1126-п «Об утверждении муниципальной программы Каратузского района «Развитие сельского хозяйства в Каратузском районе»</w:t>
      </w:r>
    </w:p>
    <w:p w:rsidR="00F72529" w:rsidRPr="00F72529" w:rsidRDefault="00F72529" w:rsidP="00F7252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(проект постановления администрации Каратузского района внесен  администрацией Каратузского района письмом от 10.10.2017 № 399)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В соответствии с пунктом 5.3 Положения о контрольно-счетном органе Каратузского района, утвержденного решением  Каратузского районного Совета депутатов  от  28.06.2016  г. № 08-57 проведена финансово-экономическая экспертиза проекта постановления администрации Каратузского района «О внесении изменений в постановление администрации Каратузского района от 31.10.2013 № 1126-п «Об утверждении муниципальной программы Каратузского района «Развитие сельского хозяйства в Каратузском районе»  (далее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>униципальная программа), по результатам которой установлено следующее.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соисполнители муниципальной программы и перечень подпрограмм муниципальной программы не соответствуют соисполнителям муниципальной программы  и перечню подпрограмм муниципальной программы утвержденных Постановлением от 01.11.2016 № 618-п   «О внесении изменений в перечень муниципальных программ Каратузского района». 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72529">
        <w:rPr>
          <w:rFonts w:ascii="Times New Roman" w:hAnsi="Times New Roman" w:cs="Times New Roman"/>
          <w:b/>
          <w:sz w:val="28"/>
          <w:szCs w:val="28"/>
        </w:rPr>
        <w:t xml:space="preserve">.I. Анализ соответствия целей и задач муниципальной программы основным направлениям государственной политики Российской </w:t>
      </w:r>
      <w:proofErr w:type="gramStart"/>
      <w:r w:rsidRPr="00F72529">
        <w:rPr>
          <w:rFonts w:ascii="Times New Roman" w:hAnsi="Times New Roman" w:cs="Times New Roman"/>
          <w:b/>
          <w:sz w:val="28"/>
          <w:szCs w:val="28"/>
        </w:rPr>
        <w:t>Федерации  и</w:t>
      </w:r>
      <w:proofErr w:type="gramEnd"/>
      <w:r w:rsidRPr="00F72529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 в соответствующей сфере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1.1. Приоритеты муниципальной политики в сфере агропромышленного комплекса определены в следующих документах стратегического планирования и нормативных правовых актах: Послание Президента Российской Федерации Федеральному Собранию Российской Федерации от 01.12.2016;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 1662-р; Концепция устойчивого развития сельских территорий Российской Федерации на период до 2020 года, утвержденная Распоряжением Правительства Российской Федерации от 30.11.2010 № 2136-</w:t>
      </w:r>
      <w:r w:rsidRPr="00F72529">
        <w:rPr>
          <w:rFonts w:ascii="Times New Roman" w:hAnsi="Times New Roman" w:cs="Times New Roman"/>
          <w:sz w:val="28"/>
          <w:szCs w:val="28"/>
        </w:rPr>
        <w:lastRenderedPageBreak/>
        <w:t>р; Стратегия устойчивого развития сельских территорий Российской Федерации на период до 2030 года, утвержденная Распоряжением Правительства Российской Федерации от 02.02.2015 № 151-р; Государственная программа развития сельского хозяйства и регулирования рынков сельскохозяйственной продукции, сырья и продовольствия на 2013- 2020 годы, утвержденная постановлением Правительства Российской Федерации от 14.07.2012 № 717; федеральная целевая программа «Устойчивое развитие сельских территорий на 2014-2017 годы и на период до 2020 года», утвержденная постановлением Правительства Российской Федерации от 15.07.2013 № 598; Прое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атегии социально-экономического развития Красноярского края до 2030 года (ред. от 23.06.2016); государственная </w:t>
      </w:r>
      <w:hyperlink r:id="rId6" w:history="1">
        <w:r w:rsidRPr="00F72529">
          <w:rPr>
            <w:rFonts w:ascii="Times New Roman" w:hAnsi="Times New Roman" w:cs="Times New Roman"/>
            <w:color w:val="0000FF"/>
            <w:sz w:val="28"/>
            <w:szCs w:val="28"/>
          </w:rPr>
          <w:t>программа</w:t>
        </w:r>
      </w:hyperlink>
      <w:r w:rsidRPr="00F72529">
        <w:rPr>
          <w:rFonts w:ascii="Times New Roman" w:hAnsi="Times New Roman" w:cs="Times New Roman"/>
          <w:sz w:val="28"/>
          <w:szCs w:val="28"/>
        </w:rPr>
        <w:t xml:space="preserve"> Красноярского края "Развитие сельского хозяйства и регулирование рынков сельскохозяйственной продукции, сырья и продовольствия" (утв. постановлением  Правительства Красноярского края от 30.09.2013 N 506-п) (далее-государственная программа края); Отраслевая программа  «Развитие производства и переработки сельскохозяйственной продукции в Красноярском крае на 2017-2019 годы» (утв. распоряжением Правительства Красноярского края от 30.09.2016 № 817-р).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 1.2.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Муниципальная  программа направлена на достижение следующих целей и предусматривает решение задач в сфере агропромышленного комплекса, заявленных на уровне Российской Федерации и Красноярского края: цели: развитие сельских территорий, рост занятости и уровня жизни сельского населения; задачи: поддержка малых форм хозяйствования на селе, увеличение производства продукции животноводства, создание комфортных условий жизнедеятельности в сельской местности.</w:t>
      </w:r>
      <w:proofErr w:type="gramEnd"/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ab/>
        <w:t>В то же время не затронуто решение задач поставленных на уровне Российской Федерации и Красноярского края, это   развития мясного скотоводства, переработки и реализации сельскохозяйственной продукции, техническая и технологическая модернизация; кадровое обеспечение агропромышленного комплекса.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</w:rPr>
        <w:t xml:space="preserve">II. Анализ соответствия целей и задач муниципальной программы приоритетам социально-экономического развития Каратузского района в соответствующей сфере 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 </w:t>
      </w:r>
      <w:r w:rsidRPr="00F72529">
        <w:rPr>
          <w:rFonts w:ascii="Times New Roman" w:hAnsi="Times New Roman" w:cs="Times New Roman"/>
          <w:sz w:val="28"/>
          <w:szCs w:val="28"/>
        </w:rPr>
        <w:tab/>
        <w:t>2.1. Цели и задачи муниципальной программы соответствуют приоритетам социально-экономического развития Каратузского района, отраженным в проекте Стратегии социально-экономического развития Каратузского района до 2030 года. Однако в муниципальной программе не предусмотрено решение  вопроса обозначенного в Стратегии, это  усовершенствование системы сбора дикоросов, организация переработки дикоросов на территории района.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</w:rPr>
        <w:t>III. Анализ структуры и содержания муниципальной программы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lastRenderedPageBreak/>
        <w:t>3.1. Структура муниципальной программы в предлагаемой редакции состоит из пяти подпрограмм: «Развитие животноводства в личных подворьях граждан Каратузского района»; «Развитие малых форм хозяйствования»;  «Комплексное развитие  сельских территорий Каратузского района»;  «Устойчивое развитие сельских территорий МО «Каратузский район»»; «Обеспечение реализации муниципальной программы развитие сельского хозяйства в Каратузском районе».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 3.2. Целью муниципальной программы является: развитие сельских территорий, рост занятости и уровня жизни сельского населения. 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Для достижения указанной цели, как и ранее, необходимо решение  основных задач:  увеличение производства продукции животноводства на душу населения путем улучшения породных и продуктивных качеств скота, поддержка и дальнейшее развитие малых форм хозяйствования на селе, создание комфортных условий жизнедеятельности в сельской местности обеспечение условий для эффективного и ответственного управления финансовыми ресурсами в рамках переданных полномочий и создание общих условий для повышения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 эффективности сельскохозяйственного производства, его динамичного и сбалансированного роста.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3.3. Целевые показатели муниципальной программы на 2018- 2020 годы изменены и соответствуют целевым показателям, отраженным в государственной программе края. Муниципальной программой не предусмотрены целевые показатели, отраженные в государственной программе края, это «Среднемесячная заработная плата работников сельского хозяйства (без субъектов малого предпринимательства)» и «Обеспеченность сельскохозяйственных организаций кадрами».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 </w:t>
      </w:r>
      <w:r w:rsidRPr="00F72529">
        <w:rPr>
          <w:rFonts w:ascii="Times New Roman" w:hAnsi="Times New Roman" w:cs="Times New Roman"/>
          <w:sz w:val="28"/>
          <w:szCs w:val="28"/>
        </w:rPr>
        <w:tab/>
        <w:t>3.4. Изменены мероприятия муниципальной программы и их общее количество. В действующей муниципальной программе  предусмотрено реализация 23 мероприятий.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3.5. На уровне района функционируют три муниципальные программы предусматривающие реализацию мероприятий по улучшению жилищных условий граждан, в том числе молодых семей и молодых специалистов. Контрольно-счетный орган предлагает консолидировать  мероприятия по обеспечению жильем жителей Каратузского района в рамках одной  муниципальной программы.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3.6. Структура и содержание муниципальной программы соответствуют структуре и содержанию, определенным в Порядке принятия решений о разработке муниципальных программ Каратузского района, их формирования и реализации, утвержденном постановлением администрации Каратузского района от 26.10.2016 № 598-п (далее-Порядок), за исключением: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529">
        <w:rPr>
          <w:rFonts w:ascii="Times New Roman" w:hAnsi="Times New Roman" w:cs="Times New Roman"/>
          <w:sz w:val="28"/>
          <w:szCs w:val="28"/>
        </w:rPr>
        <w:t xml:space="preserve">Так, в состав муниципальной программы не включено приложение «Перечень объектов недвижимого имущества муниципальной собственности Каратузского района, подлежащих строительству, реконструкции, техническому перевооружению или приобретению», в тоже время подпунктом 5.5 пункта 5  паспорта муниципальной программы  </w:t>
      </w:r>
      <w:r w:rsidRPr="00F72529">
        <w:rPr>
          <w:rFonts w:ascii="Times New Roman" w:hAnsi="Times New Roman" w:cs="Times New Roman"/>
          <w:sz w:val="28"/>
          <w:szCs w:val="28"/>
        </w:rPr>
        <w:lastRenderedPageBreak/>
        <w:t>предусмотрены показатели  результативности достижения цели и решения задач подпрограммы  «Комплексное развитие сельских территорий Каратузского района»  «ввод в эксплуатацию помещения под детский сад «Малышок»» и строительство убойного мини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 цеха» К тому же, капитальный ремонт здания с целью создания новых мест для детей дошкольного возраста  является одной из задач подпрограммы муниципальной программы.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529">
        <w:rPr>
          <w:rFonts w:ascii="Times New Roman" w:hAnsi="Times New Roman" w:cs="Times New Roman"/>
          <w:sz w:val="28"/>
          <w:szCs w:val="28"/>
        </w:rPr>
        <w:t>В приложении № 1 «Перечень и значение показателей результативности подпрограммы»  и приложении № 2 «Перечень мероприятий подпрограммы» к подпрограмме «Устойчивое развитие сельских территорий МО «Каратузский район»  задача подпрограммы «Улучшение жилищных условий граждан, проживающих в сельской местности, в том числе молодых семей и молодых специалистов» не соответствует задаче указанной в паспорте подпрограммы  «Обеспечение доступности улучшения жилищных условий граждан, проживающих в сельской местности, в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 том числе молодых семей и молодых специалистов».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529">
        <w:rPr>
          <w:rFonts w:ascii="Times New Roman" w:hAnsi="Times New Roman" w:cs="Times New Roman"/>
          <w:sz w:val="28"/>
          <w:szCs w:val="28"/>
        </w:rPr>
        <w:t>В приложении № 1 «Перечень и значение показателей результативности подпрограммы»  и приложении № 2 «Перечень мероприятий подпрограммы» к подпрограмме «Развитие малых форм хозяйствования в Каратузском районе»  задача подпрограммы «Развитие системы сельскохозяйственной потребительской  кооперации для совершенствования системы производства, переработки и реализации продукции, произведенной малыми формами хозяйствования, и удовлетворения потребностей населения в товарах и услугах» не соответствует задаче указанной в паспорте подпрограммы  «Увеличение объемов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  производства, переработки и реализации продукции произведенной малыми формами хозяйствования, создание дополнительных мер муниципальной поддержки фермеров».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В приложении № 2 «Перечень мероприятий подпрограммы» к подпрограмме «Обеспечение реализации муниципальной программы развития сельского хозяйства в Каратузском районе»   предусмотрены мероприятия к задаче подпрограммы «Организация и проведение публичных и иных мероприятий в целях повышения престижа профессий в отрасли животноводства», в паспорте подпрограммы указанная задача не обозначена.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Приложение № 1  «Целевые индикаторы реализации подпрограммы» к подпрограмме «Комплексное развитие сельских территорий Каратузского района» не соответствует  приложению № 1 к макету подпрограммы  Порядка.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</w:rPr>
        <w:t>IV. Анализ ресурсного обеспечения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4.1. Структура управления муниципальной  программой остается без изменения, и отражает действующие полномочия органа местного самоуправления. Ответственный исполнитель муниципальной программы является администрация Каратузского района.  В паспорте муниципальной программы не предусмотрены соисполнители муниципальной программы, в </w:t>
      </w:r>
      <w:r w:rsidRPr="00F72529">
        <w:rPr>
          <w:rFonts w:ascii="Times New Roman" w:hAnsi="Times New Roman" w:cs="Times New Roman"/>
          <w:sz w:val="28"/>
          <w:szCs w:val="28"/>
        </w:rPr>
        <w:lastRenderedPageBreak/>
        <w:t>то время как приложением к муниципальной программе предусмотрены средства бюджетов муниципальных образований  Каратузского района.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4.2. Финансирование муниципальной программы предусмотрено за счет средств федерального, краевого, местного бюджетов и внебюджетных средств. Общий объем финансирования муниципальной программы на 2014- 2020 годы составляет 59082,06 тыс. рублей (в </w:t>
      </w:r>
      <w:proofErr w:type="spellStart"/>
      <w:r w:rsidRPr="00F7252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72529">
        <w:rPr>
          <w:rFonts w:ascii="Times New Roman" w:hAnsi="Times New Roman" w:cs="Times New Roman"/>
          <w:sz w:val="28"/>
          <w:szCs w:val="28"/>
        </w:rPr>
        <w:t xml:space="preserve">. на 2018-2020 годы – 17 530,55 тыс. рублей). Основным источником финансирования муниципальной программы являются средства краевого бюджета (46,6% общего объема финансирования на 2018-2020 годы). </w:t>
      </w:r>
    </w:p>
    <w:p w:rsidR="00F72529" w:rsidRPr="00F72529" w:rsidRDefault="00F72529" w:rsidP="00F7252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Замечания контрольно-счетного органа Каратузского района,  изложенные в настоящем заключении, подлежат устранению в сроки, установленные частью 2 статьи 179 Бюджетного кодекса Российской Федерации. </w:t>
      </w:r>
    </w:p>
    <w:p w:rsidR="00F72529" w:rsidRPr="00F72529" w:rsidRDefault="00F72529" w:rsidP="00F7252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72529" w:rsidRPr="00F72529" w:rsidRDefault="00F72529" w:rsidP="00F7252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</w:rPr>
        <w:t>по результатам финансово-экономической экспертизы проекта постановления администрации Каратузского района «О внесении изменений в постановление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района»</w:t>
      </w:r>
    </w:p>
    <w:p w:rsidR="00F72529" w:rsidRPr="00F72529" w:rsidRDefault="00F72529" w:rsidP="00F7252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(проект постановления администрации Каратузского района внесен  отделом  ЖКХ, транспорта, строительства и связи администрации Каратузского района (далее-отдел) письмом от 06.10.2017 № 130)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В соответствии с пунктом 5.3 Положения о контрольно-счетном органе Каратузского района, утвержденного решением  Каратузского районного Совета депутатов  от  28.06.2016  г. № 08-57 проведена финансово-экономическая экспертиза проекта постановления администрации Каратузского района «О внесении изменений в постановление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  (далее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>униципальная программа), по результатам которой установлено следующее.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</w:rPr>
        <w:t>I. Анализ соответствия целей и задач муниципальной программы основным направлениям государственной политики Российской Федерации  и Красноярского края в соответствующей сфере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1.1. Приоритеты государственной политики Российской Федерации в сфере развития транспорта установлены: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-Федеральным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lastRenderedPageBreak/>
        <w:t>-Федеральным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-Концепцией долгосрочного социально-экономического развития Российской Федерации на период до 2020 года (утв. распоряжением Правительства Российской Федерации от 17.11.2008 № 1662-р);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-Стратегией социально-экономического развития Сибири до 2020 года (утв. распоряжением Правительства Российской Федерации от 05.07.2010 № 1120-р);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-Транспортной стратегией Российской Федерации (утв. Распоряжением Правительства Российской Федерации от 22.11.2008 № 1734-р);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529">
        <w:rPr>
          <w:rFonts w:ascii="Times New Roman" w:hAnsi="Times New Roman" w:cs="Times New Roman"/>
          <w:sz w:val="28"/>
          <w:szCs w:val="28"/>
        </w:rPr>
        <w:t>-государственной программой Российской Федерации «Развитие транспортной системы» (утв. постановлением Правительства Российской</w:t>
      </w:r>
      <w:proofErr w:type="gramEnd"/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529">
        <w:rPr>
          <w:rFonts w:ascii="Times New Roman" w:hAnsi="Times New Roman" w:cs="Times New Roman"/>
          <w:sz w:val="28"/>
          <w:szCs w:val="28"/>
        </w:rPr>
        <w:t>Федерации от 15.04.2014 № 319);</w:t>
      </w:r>
      <w:proofErr w:type="gramEnd"/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529">
        <w:rPr>
          <w:rFonts w:ascii="Times New Roman" w:hAnsi="Times New Roman" w:cs="Times New Roman"/>
          <w:sz w:val="28"/>
          <w:szCs w:val="28"/>
        </w:rPr>
        <w:t>-приоритетным проектом «Безопасные и качественные дороги» (утвержден</w:t>
      </w:r>
      <w:proofErr w:type="gramEnd"/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президиумом Совета при Президенте Российской Федерации по стратегическому развитию и приоритетным проектам, протокол от 21.11.2016 № 10).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1.2. Приоритеты государственной политики Красноярского края в сфере развития транспорта установлены: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-проектом Стратегии социально-экономического развития Красноярского края до 2030 года (ред. от 23.06.2016);</w:t>
      </w:r>
    </w:p>
    <w:p w:rsidR="00F72529" w:rsidRPr="00F72529" w:rsidRDefault="00F72529" w:rsidP="00F7252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-государственной </w:t>
      </w:r>
      <w:hyperlink r:id="rId7" w:history="1">
        <w:r w:rsidRPr="00F72529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F72529">
        <w:rPr>
          <w:rFonts w:ascii="Times New Roman" w:hAnsi="Times New Roman" w:cs="Times New Roman"/>
          <w:sz w:val="28"/>
          <w:szCs w:val="28"/>
        </w:rPr>
        <w:t xml:space="preserve"> Красноярского края "Развитие транспортной системы" (утв. постановлением  Правительства Красноярского края от 30.09.2013 N 510-п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529" w:rsidRPr="00F72529" w:rsidRDefault="00F72529" w:rsidP="00F7252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1.3. Цели (повышение доступности транспортных услуг для населения; повышение комплексной безопасности дорожного движения) муниципальной программы соответствуют приоритетам и основным направлениям государственной политики Российской Федерации и Красноярского края  в сфере развития транспорта в рамках полномочий муниципального образования. Вместе с тем, муниципальная  программа </w:t>
      </w:r>
      <w:r w:rsidRPr="00F72529">
        <w:rPr>
          <w:rFonts w:ascii="Times New Roman" w:hAnsi="Times New Roman" w:cs="Times New Roman"/>
          <w:i/>
          <w:sz w:val="28"/>
          <w:szCs w:val="28"/>
        </w:rPr>
        <w:t>не предполагает</w:t>
      </w:r>
      <w:r w:rsidRPr="00F72529">
        <w:rPr>
          <w:rFonts w:ascii="Times New Roman" w:hAnsi="Times New Roman" w:cs="Times New Roman"/>
          <w:sz w:val="28"/>
          <w:szCs w:val="28"/>
        </w:rPr>
        <w:t xml:space="preserve"> решения задач, обозначенных в Транспортной стратегии Российской Федерации и государственной программе края, как: повышение качества транспортных услуг и обеспечение сохранности, </w:t>
      </w:r>
      <w:proofErr w:type="spellStart"/>
      <w:r w:rsidRPr="00F72529">
        <w:rPr>
          <w:rFonts w:ascii="Times New Roman" w:hAnsi="Times New Roman" w:cs="Times New Roman"/>
          <w:sz w:val="28"/>
          <w:szCs w:val="28"/>
        </w:rPr>
        <w:t>модернизациия</w:t>
      </w:r>
      <w:proofErr w:type="spellEnd"/>
      <w:r w:rsidRPr="00F72529">
        <w:rPr>
          <w:rFonts w:ascii="Times New Roman" w:hAnsi="Times New Roman" w:cs="Times New Roman"/>
          <w:sz w:val="28"/>
          <w:szCs w:val="28"/>
        </w:rPr>
        <w:t xml:space="preserve"> и развитие сети автомобильных дорог.</w:t>
      </w:r>
    </w:p>
    <w:p w:rsidR="00F72529" w:rsidRPr="00F72529" w:rsidRDefault="00F72529" w:rsidP="00F7252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1.4. Для оценки достижения целей и решения задач в муниципальной программе и в государственной программе края используются </w:t>
      </w:r>
      <w:r w:rsidRPr="00F72529">
        <w:rPr>
          <w:rFonts w:ascii="Times New Roman" w:hAnsi="Times New Roman" w:cs="Times New Roman"/>
          <w:i/>
          <w:sz w:val="28"/>
          <w:szCs w:val="28"/>
        </w:rPr>
        <w:t>разные</w:t>
      </w:r>
      <w:r w:rsidRPr="00F72529">
        <w:rPr>
          <w:rFonts w:ascii="Times New Roman" w:hAnsi="Times New Roman" w:cs="Times New Roman"/>
          <w:sz w:val="28"/>
          <w:szCs w:val="28"/>
        </w:rPr>
        <w:t xml:space="preserve"> целевые индикаторы и показатели результативности.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</w:rPr>
        <w:t>II. Анализ соответствия целей и задач государственной программы приоритетам социально-экономического развития Каратузского района в соответствующей сфере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2.1. Одна из целей и задач муниципальной программы   соответствует приоритетам социально-экономического развития Каратузского района, отраженным в проекте Стратегии социально-экономического развития </w:t>
      </w:r>
      <w:r w:rsidRPr="00F72529">
        <w:rPr>
          <w:rFonts w:ascii="Times New Roman" w:hAnsi="Times New Roman" w:cs="Times New Roman"/>
          <w:sz w:val="28"/>
          <w:szCs w:val="28"/>
        </w:rPr>
        <w:lastRenderedPageBreak/>
        <w:t>Каратузского района до 2030 года  (далее – прое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атегии), а именно  </w:t>
      </w:r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 развитие пассажирского транспорта в районе.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</w:rPr>
        <w:t>III. Анализ структуры и содержания муниципальной программы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3.1. Структура и содержание муниципальной программы  </w:t>
      </w:r>
      <w:r w:rsidRPr="00F72529">
        <w:rPr>
          <w:rFonts w:ascii="Times New Roman" w:hAnsi="Times New Roman" w:cs="Times New Roman"/>
          <w:i/>
          <w:sz w:val="28"/>
          <w:szCs w:val="28"/>
        </w:rPr>
        <w:t xml:space="preserve">не соответствуют </w:t>
      </w:r>
      <w:r w:rsidRPr="00F72529">
        <w:rPr>
          <w:rFonts w:ascii="Times New Roman" w:hAnsi="Times New Roman" w:cs="Times New Roman"/>
          <w:sz w:val="28"/>
          <w:szCs w:val="28"/>
        </w:rPr>
        <w:t>макету, предусмотренному постановлением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формирования и реализации» (далее-Порядок).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Основанием для разработки муниципальных программ </w:t>
      </w:r>
      <w:r w:rsidRPr="00F72529">
        <w:rPr>
          <w:rFonts w:ascii="Times New Roman" w:hAnsi="Times New Roman" w:cs="Times New Roman"/>
          <w:i/>
          <w:sz w:val="28"/>
          <w:szCs w:val="28"/>
        </w:rPr>
        <w:t>не является</w:t>
      </w:r>
      <w:r w:rsidRPr="00F72529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Каратузского района  «Об утверждении перечня муниципальных программ Каратузского района» (либо указывать   последние внесения изменений в перечень).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В строке 9 паспорта муниципальной программы  указано «перечень целевых показателей и показателей результативности программы с расшифровкой плановых значений по годам ее реализации»,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программы».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Название раздела 2 муниципальной программы не соответствует  абзацу «б» пункта 4.2 Порядка.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Содержание  информации по подпрограммам не соответствует абзацу «д» пункта 4.2 Порядка.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В нарушение абзаца «е» пункта 4.2 Порядка  отсутствует информация  об основных мерах правового  регулирования в соответствующей сфере.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В разделе 10 муниципальной программы «Целевые показатели и показатели результативности программы, оценка  планируемой эффективности муниципальной программы» и в разделах 4 подпрограмм «Управление подпрограммой и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 исполнением подпрограммы»  предусмотрена оценка эффективности реализации муниципальной программы, осуществляемая отделом, что не соответствует Порядку.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В приложении № 1 к паспорту муниципальной программы   годы реализации муниципальной программы вместо «1-й год, 2-й год, 3-й год» должно быть указаны «2014год, 2015 год, 2016 год»; первый год планового периода  указан «2017» вместо «2019»;  по строке 1.1 не указан объем показателя за год предшествующий реализации муниципальной программы (2013 год).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529">
        <w:rPr>
          <w:rFonts w:ascii="Times New Roman" w:hAnsi="Times New Roman" w:cs="Times New Roman"/>
          <w:sz w:val="28"/>
          <w:szCs w:val="28"/>
        </w:rPr>
        <w:t>В приложении № 2 «Информация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фондов»   и в приложении № 3 «Информация об источниках финансирования подпрограмм муниципальной программы Каратузского района (средств районного бюджета, в том числе средств, поступившие из бюджетов других уровней бюджетной системы, бюджетов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 государственных внебюджетных фондов» к порядку муниципальной программы   отсутствуют графы «номер по порядку», к тому же, приложения должны быть к «муниципальной программе», а не к «порядку муниципальной программы».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529">
        <w:rPr>
          <w:rFonts w:ascii="Times New Roman" w:hAnsi="Times New Roman" w:cs="Times New Roman"/>
          <w:sz w:val="28"/>
          <w:szCs w:val="28"/>
        </w:rPr>
        <w:lastRenderedPageBreak/>
        <w:t>В приложении № 3 «Информация об источниках финансирования подпрограмм муниципальной программы Каратузского района (средств районного бюджета, в том числе средств, поступившие из бюджетов других уровней бюджетной системы, бюджетов государственных внебюджетных фондов» форма  и содержание приложения не соответствует приложению № 7 к Порядку.</w:t>
      </w:r>
      <w:proofErr w:type="gramEnd"/>
    </w:p>
    <w:p w:rsidR="00F72529" w:rsidRPr="00F72529" w:rsidRDefault="00F72529" w:rsidP="00F7252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Паспорта подпрограмм муниципальной программы не соответствуют разделу 1 приложения № 9 к Порядку.</w:t>
      </w:r>
    </w:p>
    <w:p w:rsidR="00F72529" w:rsidRPr="00F72529" w:rsidRDefault="00F72529" w:rsidP="00F7252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Сроки реализации подпрограмм указаны «2018-2020 годы», вместо  «2014-2020 годы».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В разделах 2 «Мероприятия подпрограммы» приложении № 1 и приложение № 2 к муниципальной программе  приведена информация по подпрограммам, которая должна быть отражена в  паспорте муниципальной программы. Отсутствует информация о системе мероприятий подпрограмм.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В разделах 3 «Механизм реализации подпрограммы» приложения № 1 и приложения № 2 к муниципальной  программе  содержание не соответствует  разделу 3  приложения № 9 к Порядку.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 В разделе 3 приложения № 2  «Механизм реализации подпрограммы»  предусмотрен механизм реализации 4-х мероприятий подпрограммы,  в перечне мероприятий подпрограммы в приложении № 2 к подпрограмме  предусмотрено 2 мероприятия.</w:t>
      </w:r>
    </w:p>
    <w:p w:rsidR="00F72529" w:rsidRPr="00F72529" w:rsidRDefault="00F72529" w:rsidP="00F72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В разделах 4 «Управление подпрограммой и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 исполнением подпрограммы»  приложения № 1  и приложения № 2 к муниципальной программе полномочия по осуществлению финансового контроля не соответствуют  </w:t>
      </w:r>
      <w:hyperlink r:id="rId8" w:history="1">
        <w:r w:rsidRPr="00F72529">
          <w:rPr>
            <w:rFonts w:ascii="Times New Roman" w:hAnsi="Times New Roman" w:cs="Times New Roman"/>
            <w:color w:val="0000FF"/>
            <w:sz w:val="28"/>
            <w:szCs w:val="28"/>
          </w:rPr>
          <w:t>статьям 158</w:t>
        </w:r>
      </w:hyperlink>
      <w:r w:rsidRPr="00F7252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72529">
          <w:rPr>
            <w:rFonts w:ascii="Times New Roman" w:hAnsi="Times New Roman" w:cs="Times New Roman"/>
            <w:color w:val="0000FF"/>
            <w:sz w:val="28"/>
            <w:szCs w:val="28"/>
          </w:rPr>
          <w:t>268.1</w:t>
        </w:r>
      </w:hyperlink>
      <w:r w:rsidRPr="00F7252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72529">
          <w:rPr>
            <w:rFonts w:ascii="Times New Roman" w:hAnsi="Times New Roman" w:cs="Times New Roman"/>
            <w:color w:val="0000FF"/>
            <w:sz w:val="28"/>
            <w:szCs w:val="28"/>
          </w:rPr>
          <w:t>269.1</w:t>
        </w:r>
      </w:hyperlink>
      <w:r w:rsidRPr="00F7252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72529">
          <w:rPr>
            <w:rFonts w:ascii="Times New Roman" w:hAnsi="Times New Roman" w:cs="Times New Roman"/>
            <w:color w:val="0000FF"/>
            <w:sz w:val="28"/>
            <w:szCs w:val="28"/>
          </w:rPr>
          <w:t>269.2</w:t>
        </w:r>
      </w:hyperlink>
      <w:r w:rsidRPr="00F7252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Форма и содержание таблицы в приложениях № 1 к подпрограммам «Перечень и значения показателей результативности подпрограммы»  не соответствует приложению № 1 к макету Порядка.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Форма таблицы в приложениях № 2 к подпрограммам «Перечень мероприятий подпрограммы» не соответствует приложению № 2 к макету Порядка.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3.2. В предлагаемой редакции муниципальная программа состоит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из 2 подпрограмм: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- «Развитие транспортного комплекса Каратузского района»;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- «Повышение безопасности дорожного движения в Каратузском районе».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3.3. Целями муниципальной программы являются: повышение доступности транспортных услуг для населения, повышение комплексной безопасности дорожного движения.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Достижение поставленных целей обеспечивается решением следующих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задач: обеспечение потребности населения в перевозках, обеспечение дорожной безопасности.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Цели и задачи муниципальной программы направлены только на реализацию полномочий в сфере транспорта и не учитывают возможностей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lastRenderedPageBreak/>
        <w:t>повышение качества транспортных услуг и обеспечение сохранности, модернизация и развитие сети автомобильных дорог, которые должны стать важнейшими приоритетами развития транспортного комплекса Каратузского района.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3.4. Целевые показатели и показатели результативности не изменены.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Отсутствует долгосрочная положительная динамика по всем целевым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показателям и показателям результативности, что не позволяет оценить эффективность использования бюджетных ассигнований, направляемых на реализацию мероприятий муниципальной программы.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Целевые показатели и показатели результативности муниципальной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529">
        <w:rPr>
          <w:rFonts w:ascii="Times New Roman" w:hAnsi="Times New Roman" w:cs="Times New Roman"/>
          <w:sz w:val="28"/>
          <w:szCs w:val="28"/>
        </w:rPr>
        <w:t>программы не прозрачны (отсутствуют официально утвержденные методики</w:t>
      </w:r>
      <w:proofErr w:type="gramEnd"/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расчета их количественного значения, показатели не могут быть определены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на основе данных форм ведомственного статистического наблюдения), что снижает объективность оценки результативности муниципальной программы.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72529">
        <w:rPr>
          <w:rFonts w:ascii="Times New Roman" w:hAnsi="Times New Roman" w:cs="Times New Roman"/>
          <w:sz w:val="28"/>
          <w:szCs w:val="28"/>
        </w:rPr>
        <w:t>3.5. Изменено общее количество мероприятий, планируемых к реализации в составе муниципальной программы:  из 5 мероприятий исключено 2 мероприятия, это «Проведение  конкурса проектов по предупреждению детского дорожно-транспортного травматизма среди дошкольных учреждений района» и  «Проведение  конкурса  юных инспекторов дорожного движения «Безопасное колесо»».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</w:rPr>
        <w:t>IV. Анализ ресурсного обеспечения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4.1. Структура управления муниципальной программой не изменена и соответствует поставленным в ней целям и задачам и отражает действующие полномочия органов муниципального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образования–ответственного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 исполнителя и соисполнителей муниципальной программы: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администрация Каратузского района.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Соисполнители муниципальной программы финансовое управление администрации Каратузского района и сельские администрации Каратузского района.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 Перечень ответственных исполнителей и соисполнителей муниципальной программы, предусмотренный постановлением администрации Каратузского района от 01.11.2016 № 618-п «О внесении изменений в перечень муниципальных программ Каратузского района», соответствует структуре управления, представленной Проектом постановления.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4.2. Финансирование муниципальной программы предусмотрено за счет сре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>аевого и районного бюджетов.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 составит 46 269,1 тыс. рублей, в том числе в 2018-2020 годах – 27 214,5 </w:t>
      </w:r>
      <w:proofErr w:type="spellStart"/>
      <w:r w:rsidRPr="00F7252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F72529">
        <w:rPr>
          <w:rFonts w:ascii="Times New Roman" w:hAnsi="Times New Roman" w:cs="Times New Roman"/>
          <w:sz w:val="28"/>
          <w:szCs w:val="28"/>
        </w:rPr>
        <w:t>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Замечания контрольно-счетного органа Каратузского района, изложенные в настоящем заключении, подлежат устранению в сроки, установленные частью 2 статьи 179 Бюджетного кодекса Российской Федерации. </w:t>
      </w:r>
    </w:p>
    <w:p w:rsidR="00F72529" w:rsidRPr="00F72529" w:rsidRDefault="00F72529" w:rsidP="00F7252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72529" w:rsidRPr="00F72529" w:rsidRDefault="00F72529" w:rsidP="00F7252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</w:rPr>
        <w:t>по результатам финансово-экономической экспертизы проекта постановления администрации Каратузского района «О внесении изменений в постановление администрации Каратузского района от 31.10.2013 № 1124-п «Об утверждении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F72529" w:rsidRPr="00F72529" w:rsidRDefault="00F72529" w:rsidP="00F7252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(проект постановления администрации Каратузского района внесен  отделом  ЖКХ, транспорта, строительства и связи администрации Каратузского района (далее-отдел) письмом от 09.10.2017 № 132)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В соответствии с пунктом 5.3 Положения о контрольно-счетном органе Каратузского района, утвержденного решением  Каратузского районного Совета депутатов  от  28.06.2016  г. № 08-57 проведена финансово-экономическая экспертиза проекта постановления администрации Каратузского района «О внесении изменений в постановление администрации Каратузского района от 31.10.2013 № 1124-п «Об утверждении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  (далее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>униципальная программа), по результатам которой установлено следующее.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529">
        <w:rPr>
          <w:rFonts w:ascii="Times New Roman" w:hAnsi="Times New Roman" w:cs="Times New Roman"/>
          <w:sz w:val="28"/>
          <w:szCs w:val="28"/>
        </w:rPr>
        <w:t>В паспорте муниципальной программы соисполнители муниципальной программы «финансовое управление администрации Каратузского района» и перечень подпрограмм муниципальной программы «Модернизация, реконструкция и капитальный ремонт объектов коммунальной инфраструктуры муниципального образования «Каратузский район» и «Обеспечение доступности платы граждан в условиях развития жилищных отношений» не соответствуют соисполнителям муниципальной программы  и перечню подпрограмм муниципальной программы утвержденных Постановлением от 01.11.2016 № 618-п   «О внесении изменений в перечень муниципальных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 программ Каратузского района». 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</w:rPr>
        <w:t xml:space="preserve">I. Анализ соответствия целей и задач муниципальной программы основным направлениям муниципальной политики Российской Федерации и Красноярского края  в соответствующей сфере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1.1. Приоритеты государственной политики Российской Федерации и Красноярского края в сфере жилищно-коммунального хозяйства установлены: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-Жилищным кодексом Российской Федерации;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-Федеральным законом от 30.12.2004 № 210-ФЗ «Об основах регулирования тарифов организаций коммунального комплекса»;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-Федеральным законом от 21.07.2007 № 185-ФЗ «О фонде содействия реформированию жилищно-коммунального хозяйства»;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-Концепцией долгосрочного социально-экономического развития Российской Федерации на период до 2020 года (утв. распоряжением Правительства Российской Федерации от 17.11.2008 № 1662-р); 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lastRenderedPageBreak/>
        <w:t xml:space="preserve">-Стратегией социально-экономического развития Сибири до 2020 года (утв. распоряжением Правительства Российской Федерации от 05.07.2010 № 1120-р); 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-Стратегией развития жилищно-коммунального хозяйства в Российской Федерации на период до 2020 года (утв. распоряжением Правительства Российской Федерации от 26.01.2016 № 80-р); 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-Указом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 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-приоритетным проектом Российской Федерации «Обеспечение качества жилищно-коммунальных услуг» (утв. президиумом Совета при Президенте Российской Федерации по стратегическому развитию и приоритетным проектам, протокол от 21.11.2016 № 10). 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-государственной программой Красноярского края «Реформирование и модернизация жилищно-коммунального хозяйства и повышение энергетической эффективности»</w:t>
      </w:r>
      <w:r w:rsidRPr="00F72529">
        <w:rPr>
          <w:rFonts w:ascii="Times New Roman" w:hAnsi="Times New Roman" w:cs="Times New Roman"/>
          <w:sz w:val="28"/>
          <w:szCs w:val="28"/>
        </w:rPr>
        <w:cr/>
        <w:t xml:space="preserve"> (утв. Постановлением Правительства Красноярского края от 30.09.2013 № 503-п);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-Законом Красноярского края от 01.12.2014 № 7-2835 «Об отдельных мерах по обеспечению ограничения платы граждан за коммунальные услуги»; 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-Законом Красноярского края от 07.07.2016 № 10-4794 «О региональном стандарте стоимости жилищно-коммунальных услуг в Красноярском крае».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Цели (обеспечение населения  района качественными жилищно-коммунальными услугами в условиях развития рыночных отношений в отросли и ограниченного роста оплаты жилищно-коммунальных услуг населением, создание предпосылок, направленных на внедрение в отрасли жилищно-коммунального хозяйства и обеспечение доступности предоставляемых коммунальных услуг) и задачи (развитие, модернизация и капитальный ремонт объектов коммунальной инфраструктуры и жилищного фонда Каратузского района, создание предпосылок, направленных на внедрение экономических механизмов в отрасли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и обеспечение доступности предоставляемых коммунальных услуг) муниципальной программы в целом соответствуют приоритетам и основным направлениям государственной политики в сфере жилищно-коммунального хозяйства в рамках полномочий муниципального образования. </w:t>
      </w:r>
      <w:proofErr w:type="gramEnd"/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1.3. Цели и задачи муниципальной программы, а также один из показателей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>количество аварий на объектах коммунальной инфраструктуры) соответствуют приоритетному проекту Российской Федерации «Обеспечение качества жилищно-коммунальных услуг». Муниципальной программой не предусмотрен показатель, отраженный в приоритетном проекте и государственной программы края, это «удовлетворенность граждан качеством жилищно-коммунальных услуг».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</w:rPr>
        <w:lastRenderedPageBreak/>
        <w:t>II. Анализ соответствия целей и задач муниципальной программы приоритетам социально-экономического развития Каратузского района в соответствующей сфере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 </w:t>
      </w:r>
      <w:r w:rsidRPr="00F72529">
        <w:rPr>
          <w:rFonts w:ascii="Times New Roman" w:hAnsi="Times New Roman" w:cs="Times New Roman"/>
          <w:sz w:val="28"/>
          <w:szCs w:val="28"/>
        </w:rPr>
        <w:tab/>
        <w:t xml:space="preserve">2.1.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Цели и задачи муниципальной программы соответствуют приоритетам социально-экономического развития Каратузского района, отраженным в проекте Стратегии социально-экономического развития Каратузского района до 2030 года: содействие обеспечению населения доступным и качественным жильем, реализация жилищных программ на территории района,  развитие и модернизация коммунальной инфраструктуры (систем теплоснабжения, водоснабжения, водоотведения), осуществляемое с привлечением бюджетного финансирования и средств частных инвесторов в рамках государственно - частного партнерства, совершенствование управления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 жилищным фондом и т.д.).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 </w:t>
      </w:r>
      <w:r w:rsidRPr="00F72529">
        <w:rPr>
          <w:rFonts w:ascii="Times New Roman" w:hAnsi="Times New Roman" w:cs="Times New Roman"/>
          <w:sz w:val="28"/>
          <w:szCs w:val="28"/>
        </w:rPr>
        <w:tab/>
      </w:r>
      <w:r w:rsidRPr="00F72529">
        <w:rPr>
          <w:rFonts w:ascii="Times New Roman" w:hAnsi="Times New Roman" w:cs="Times New Roman"/>
          <w:b/>
          <w:sz w:val="28"/>
          <w:szCs w:val="28"/>
        </w:rPr>
        <w:t xml:space="preserve">III. Анализ структуры и содержания муниципальной программы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3.1. В муниципальную программу внесены следующие структурные изменения: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529">
        <w:rPr>
          <w:rFonts w:ascii="Times New Roman" w:hAnsi="Times New Roman" w:cs="Times New Roman"/>
          <w:sz w:val="28"/>
          <w:szCs w:val="28"/>
        </w:rPr>
        <w:t xml:space="preserve">-исключены: подпрограмма «Энергосбережение и повышение энергетической эффективности в Каратузском районе» и отдельные мероприятия «Реализация временных мер поддержки населения в целях обеспечения доступности коммунальных услуг», «Возмещение убытков от эксплуатации коммунальной бани» и «Реализация мер дополнительной поддержки населения, направленных на соблюдение размера вносимой гражданами платы за коммунальные услуги». </w:t>
      </w:r>
      <w:proofErr w:type="gramEnd"/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Изменена одна из целей муниципальной программы и задачи муниципальной программы.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3.2. Структура и содержание муниципальной программы в целом соответствуют макету, предусмотренному постановлением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формирования и реализации» (далее-Порядок), за исключением: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В подпункте 5.1.4 пункта 5 паспорта муниципальной программы  и в приложении № 3  к муниципальной программы срок реализации подпрограммы  с 2018-2020 годы, вместо 2014-2020 годы. 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Содержание пункта 3 приложения № 3  и приложения № 4 к муниципальной программе  «Механизм реализации подпрограммы» не соответствует  пункту 3  приложения № 9 к Порядку.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529">
        <w:rPr>
          <w:rFonts w:ascii="Times New Roman" w:hAnsi="Times New Roman" w:cs="Times New Roman"/>
          <w:sz w:val="28"/>
          <w:szCs w:val="28"/>
        </w:rPr>
        <w:t>В пункте 14 паспорта муниципальной программы  «Целевые показатели и показатели результативности программы, оценка планируемой эффективности муниципальной программы» и в пункте 4 приложения № 3 и приложения № 4  к муниципальной программе «Управление подпрограммой и контроль за исполнением подпрограммы» отражено, что Отделом  ежегодно осуществляется оценка эффективности реализации  муниципальной программы и подпрограммы, что не соответствует пункту 4 Порядка проведения оценки эффективности реализации муниципальных программ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«Каратузский район» и критериев </w:t>
      </w:r>
      <w:r w:rsidRPr="00F72529">
        <w:rPr>
          <w:rFonts w:ascii="Times New Roman" w:hAnsi="Times New Roman" w:cs="Times New Roman"/>
          <w:sz w:val="28"/>
          <w:szCs w:val="28"/>
        </w:rPr>
        <w:lastRenderedPageBreak/>
        <w:t>оценки эффективности реализации муниципальных программ, утвержденного  постановления администрации Каратузского района от 26.02.2016 № 99-п.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Основанием для разработки муниципальных программ не является постановление администрации Каратузского района  «Об утверждении перечня муниципальных программ Каратузского района» (либо указывать   последние внесения изменений в перечень).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 3.3. В предлагаемой редакции муниципальная программа состоит из 2 подпрограмм: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-подпрограмма «Модернизация, реконструкция и капитальный ремонт объектов коммунальной инфраструктуры муниципального образования «Каратузский район»;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-подпрограмма «Обеспечение доступности платы граждан в условиях развития жилищных отношений». </w:t>
      </w:r>
      <w:r w:rsidRPr="00F7252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3.4. Целями муниципальной программы являются обеспечение населения Красноярского края качественными жилищно-коммунальными услугами в условиях развития рыночных отношений в отрасли ограниченного роста оплаты жилищно-коммунальных услуг населением,  создание предпосылок для внедрения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 в сферу жилищно-коммунального хозяйства и обеспечение доступности предоставляемых коммунальных услуг.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 К задачам муниципальной программы относятся: развитие, модернизация и капитальный ремонт объектов коммунальной инфраструктуры и жилищного фонда Каратузского района, создание предпосылок, направленных на внедрение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 в отрасли жилищно-коммунального хозяйства и обеспечение доступности предоставления коммунальных услуг.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72529">
        <w:rPr>
          <w:rFonts w:ascii="Times New Roman" w:hAnsi="Times New Roman" w:cs="Times New Roman"/>
          <w:sz w:val="28"/>
          <w:szCs w:val="28"/>
        </w:rPr>
        <w:t>3.5. Количество целевых показателей не изменено. Из показателей результативности исключен показатель «доля муниципальных учреждений, финансируемых за счет бюджета Каратузского района, в общем объеме муниципальных учреждений, в отношении которых проведено обязательное энергетическое обследование» в связи с исключением из муниципальной программы подпрограммы «Энергосбережение и повышение энергетической эффективности в Каратузском районе».</w:t>
      </w:r>
      <w:r w:rsidRPr="00F7252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3.6. Изменено общее количество мероприятий, планируемых к реализации в составе муниципальной программы: исключено 10 мероприятий, таким образом, в предлагаемой редакции муниципальной программы к реализации планируется 3 мероприятия.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3.7. Мероприятия муниципальной программы соответствуют полномочиям органов местного самоуправления, предусмотренным федеральным законодательством (Федеральным законом от 06.10.2003 № 131-ФЗ «Об общих принципах организации органов местного самоуправления Российской Федерации»).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</w:rPr>
        <w:t xml:space="preserve">IV. Анализ ресурсного обеспечения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lastRenderedPageBreak/>
        <w:t xml:space="preserve">4.1. Структура управления муниципальной программой соответствует поставленным в ней целям и задачам и по своей сути отражает действующие полномочия органов местного самоуправления – ответственного исполнителя и соисполнителей муниципальной программы: Ответственный исполнитель муниципальной программы администрация Каратузского района. Соисполнители муниципальной программы финансовое управление администрации Каратузского района.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4.2. Финансирование муниципальной программы предусмотрено за счет средств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краевого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 и местных бюджетов.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Основным источником финансирования муниципальной программы выступают средства краевого бюджета (94% общего объема бюджетных ассигнований на 2018-2020 годы). Общий объем финансирования муниципальной программы составит 72 453,5 тыс. рублей, в том числе в 2018-2020 годах – 22 992,0 тыс. рублей.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Замечания контрольно-счетного органа Каратузского района, изложенные в настоящем заключении, подлежат устранению в сроки, установленные частью 2 статьи 179 Бюджетного кодекса Российской Федерации. </w:t>
      </w:r>
    </w:p>
    <w:p w:rsidR="00F72529" w:rsidRPr="00F72529" w:rsidRDefault="00F72529" w:rsidP="00F7252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72529" w:rsidRPr="00F72529" w:rsidRDefault="00F72529" w:rsidP="00F7252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</w:rPr>
        <w:t>по результатам финансово-экономической экспертизы проекта постановления администрации Каратузского района «О внесении изменений в постановление администрации Каратузского района от 29.10.2013 № 1012-п «Об утверждении муниципальной программы Социальная поддержка граждан Каратузского района»</w:t>
      </w:r>
    </w:p>
    <w:p w:rsidR="00F72529" w:rsidRPr="00F72529" w:rsidRDefault="00F72529" w:rsidP="00F7252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(проект постановления администрации Каратузского района внесен  управлением социальной защиты населения 19.10.2017г.)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В соответствии с пунктом 5.3 Положения о контрольно-счетном органе Каратузского района, утвержденного решением  Каратузского районного Совета депутатов  от  28.06.2016  г. № 08-57 проведена финансово-экономическая экспертиза проекта постановления администрации Каратузского района «О внесении изменений в постановление администрации Каратузского района от 29.10.2013 № 1012-п «Об утверждении муниципальной программы Социальная поддержка граждан Каратузского района»  (далее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>униципальная программа), по результатам которой установлено следующее.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перечень подпрограмм муниципальной программы не соответствуют перечню подпрограмм муниципальной программы утвержденных Постановлением от 01.11.2016 № 618-п   «О внесении изменений в перечень муниципальных программ Каратузского района». 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</w:rPr>
        <w:t xml:space="preserve">I. Анализ соответствия целей и задач муниципальной программы основным направлениям государственной политики Российской Федерации и Красноярского края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Приоритеты государственной политики Российской Федерации  и Красноярского края в соответствующей сфере определены исходя из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 (далее – Концепция социально- экономического развития Российской Федерации), Концепции демографической политики Российской Федерации на период до 2025 года, утвержденной Указом Президента Российской Федерации от 09.10.2007 № 1351, Указа Президента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 Российской Федерации от 07.05.2012 № 597 «О мероприятиях по реализации государственной социальной политики» (далее – Указ Президента Российской Федерации № 597), Указа Президента Российской Федерации от 07.05.2012 № 606 «О мерах по реализации демографической политики Российской Федерации»;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28.12.2012 № 1688 «О некоторых мерах по реализации государственной политики в сфере защиты детей-сирот и детей, оставшихся без попечения родителей»,  государственной программе Российской Федерации «Социальная поддержка  граждан», утвержденной распоряжением Правительства Российской Федерации от 15.04.2014 № 296 (далее – государственная программа Российской Федерации), Стратегии социально-экономического развития Красноярского края до 2030 года (далее – проект Стратегии), распоряжении Губернатора Красноярского края от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28.02.2013 № 59-рг «Об утверждении плана мероприятий («дорожной карты») «Повышение эффективности и качества услуг в сфере социального обслуживания граждан в Красноярском крае на 2013-2018 годы » (далее – «Дорожная карта», государственной программе Красноярского края "Развитие системы социальной поддержки граждан" (утв. постановлением Правительства Красноярского края от  30.09.2013 № 507-п) (далее - государственная программа).</w:t>
      </w:r>
      <w:proofErr w:type="gramEnd"/>
    </w:p>
    <w:p w:rsidR="00F72529" w:rsidRPr="00F72529" w:rsidRDefault="00F72529" w:rsidP="00F72529">
      <w:pPr>
        <w:tabs>
          <w:tab w:val="left" w:pos="0"/>
          <w:tab w:val="left" w:pos="45"/>
        </w:tabs>
        <w:spacing w:after="0" w:line="240" w:lineRule="atLeast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ab/>
        <w:t>1.2. Цели муниципальной программы, по сравнению с действующей редакцией, не изменены. Цели муниципальной программы: п</w:t>
      </w:r>
      <w:r w:rsidRPr="00F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олное и своевременное  исполнение переданных государственных полномочий по предоставлению мер социальной поддержки населению и повышение качества и доступности предоставления услуг по социальному обслуживанию. Одна из целей муниципальной программы соответствует цели государственной программы края.</w:t>
      </w:r>
      <w:r w:rsidRPr="00F7252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F72529" w:rsidRPr="00F72529" w:rsidRDefault="00F72529" w:rsidP="00F72529">
      <w:pPr>
        <w:tabs>
          <w:tab w:val="left" w:pos="0"/>
          <w:tab w:val="left" w:pos="45"/>
        </w:tabs>
        <w:spacing w:after="0" w:line="240" w:lineRule="atLeast"/>
        <w:ind w:lef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529">
        <w:rPr>
          <w:rFonts w:ascii="Times New Roman" w:hAnsi="Times New Roman" w:cs="Times New Roman"/>
          <w:sz w:val="28"/>
          <w:szCs w:val="28"/>
        </w:rPr>
        <w:tab/>
        <w:t xml:space="preserve">Задачи муниципальной программы, </w:t>
      </w:r>
      <w:r w:rsidRPr="00F72529">
        <w:t xml:space="preserve"> </w:t>
      </w:r>
      <w:r w:rsidRPr="00F72529">
        <w:rPr>
          <w:rFonts w:ascii="Times New Roman" w:hAnsi="Times New Roman" w:cs="Times New Roman"/>
          <w:sz w:val="28"/>
          <w:szCs w:val="28"/>
        </w:rPr>
        <w:t>по сравнению с действующей редакцией,  изменены, исключена задача  п</w:t>
      </w:r>
      <w:r w:rsidRPr="00F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редоставление мер социальной поддержки отдельным категориям граждан, в т. ч. инвалидам.</w:t>
      </w:r>
      <w:r w:rsidRPr="00F72529">
        <w:t xml:space="preserve"> </w:t>
      </w:r>
      <w:r w:rsidRPr="00F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муниципальной программы: создание благоприятных условий для  функционирования института семьи, рождения детей, обеспечение потребностей граждан пожилого  возраста, инвалидов, включая детей – инвалидов, семей и детей в социальном обслуживании, создание условий эффективного развития сферы социальной поддержки и социального обслуживания населения муниципального района. </w:t>
      </w:r>
    </w:p>
    <w:p w:rsidR="00F72529" w:rsidRPr="00F72529" w:rsidRDefault="00F72529" w:rsidP="00F72529">
      <w:pPr>
        <w:tabs>
          <w:tab w:val="left" w:pos="0"/>
          <w:tab w:val="left" w:pos="45"/>
        </w:tabs>
        <w:spacing w:after="0" w:line="240" w:lineRule="atLeast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Задачи муниципальной программы сонаправлены  задачам  государственной программы края и</w:t>
      </w:r>
      <w:r w:rsidRPr="00F72529">
        <w:rPr>
          <w:rFonts w:ascii="Times New Roman" w:hAnsi="Times New Roman" w:cs="Times New Roman"/>
          <w:sz w:val="28"/>
          <w:szCs w:val="28"/>
        </w:rPr>
        <w:t xml:space="preserve"> «Дорожной карте». 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</w:rPr>
        <w:t xml:space="preserve">II. Анализ соответствия целей и задач муниципальной программы приоритетам социально-экономического развития Каратузского района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2.1. Приоритеты социально-экономического развития Каратузского района в сфере социальной поддержки граждан отражены в проекте Стратегии социально-экономического развития Каратузского района до 2030 года (далее – прое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атегии).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Цели и задачи муниципальной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 в общем соответствуют приоритетам социально- экономического развития Каратузского района, отраженным в проекте Стратегии.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</w:rPr>
        <w:t>III. Анализ структуры и содержания муниципальной программы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3.1. Структура и содержание муниципальной программы  в целом соответствует  макету, предусмотренному постановлением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формирования и реализации» (далее-Порядок).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3.2. Структура муниципальной программы  изменена, из муниципальной программы исключены три подпрограммы. В предлагаемой редакции муниципальная программа состоит из двух подпрограмм: «Социальная поддержка семей, имеющих детей» и «Повышение качества и доступности социальных услуг».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3.3. Муниципальной программой предусмотрено 4 показателя результативности и 2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целевых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 показателя: «Удельный вес граждан, получивших меры социальной поддержки адресно (с учетом доходности), в общей численности граждан, имеющих на это прав»; «Доля граждан, получивших услуги в стационарных учреждениях социального обслуживания, в общей численности граждан, обратившихся за их получением».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3.4. Перечень показателей муниципальной программы соответствует перечню показателей государственной программы края и «Дорожной карте».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3.5. С изменением структуры муниципальной программы (в связи прекращением действий расходных обязательств), изменено общее количество мероприятий, планируемых к реализации в составе муниципальной программы. В действующей редакции  предусмотрена реализация 3 программных мероприятий.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</w:rPr>
        <w:t>IV. Анализ ресурсного обеспечения (анализ структуры управления, кадровые и финансовые ресурсы)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 </w:t>
      </w:r>
      <w:r w:rsidRPr="00F72529">
        <w:rPr>
          <w:rFonts w:ascii="Times New Roman" w:hAnsi="Times New Roman" w:cs="Times New Roman"/>
          <w:sz w:val="28"/>
          <w:szCs w:val="28"/>
        </w:rPr>
        <w:tab/>
        <w:t>4.1. Проект постановления не предусматривает внесение изменений в структуру управления муниципальной программой. Ответственный исполнитель муниципальной программы управление социальной защиты населения администрации Каратузского района. Соисполнителей нет.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4.2. Мероприятия муниципальной программы соответствуют полномочиям органов местного самоуправления, предусмотренным федеральным законодательством. Муниципальная программа не </w:t>
      </w:r>
      <w:r w:rsidRPr="00F72529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предусматривает реализации мероприятий приоритетных проектов и программ по основным направлениям стратегического развития Российской Федерации и Красноярского края.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4.3. Структура управления муниципальной программой отражает действующие полномочия исполнителя.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 4.4. Объем финансирования муниципальной программы на 2014-2020 годы, предусмотренный Проектом постановления, составит 573375,01 тыс. рублей, из них в 2018-2020 годах – 199207,20 тыс. рублей.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 4.5. Финансирование муниципальной программы на 2018-2020 годы предусмотрено только за счет сре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аевого бюджета. </w:t>
      </w:r>
    </w:p>
    <w:p w:rsidR="00F72529" w:rsidRPr="00F72529" w:rsidRDefault="00F72529" w:rsidP="00F72529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2529">
        <w:rPr>
          <w:rFonts w:ascii="Times New Roman" w:hAnsi="Times New Roman" w:cs="Times New Roman"/>
          <w:b/>
          <w:sz w:val="28"/>
          <w:szCs w:val="28"/>
        </w:rPr>
        <w:t>Заключение по результатам финансово-экономической экспертизы проекта постановления администрации Каратузского района «О внесении изменений в постановление администрации Каратузского района от 05.11.2015 № 680-п «Об утверждении муниципальной программы «Обеспечение качественного бухгалтерского и налогового учета в муниципальных учреждениях Каратузского района» (проект постановления администрации Каратузского района внесен муниципальным специализированным бюджетным учреждением по ведению бухгалтерского учета «Районная централизованная бухгалтерия» внесен  10.10.2017).</w:t>
      </w:r>
      <w:proofErr w:type="gramEnd"/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В соответствии с пунктом 5.3 Положения о контрольно-счетном органе Каратузского района, утвержденного решением  Каратузского районного Совета депутатов  от  28.06.2016  г. № 08-57 проведена финансово-экономическая экспертиза проекта постановления администрации Каратузского района «О внесении изменений в постановление администрации Каратузского района от 05.11.2015 № 680-п «Об утверждении муниципальной программы «Обеспечение качественного бухгалтерского и налогового учета в муниципальных учреждениях Каратузского района»  (далее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>униципальная программа), по результатам которой установлено следующее.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</w:rPr>
        <w:t>I. Анализ соответствия целей и задач муниципальной программы приоритетам социально-экономического развития Каратузского района в соответствующей сфере.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1.1.Приоритеты муниципальной политики в соответствующей сфере    в проекте Стратегии социально- экономического развития Каратузского района до 2030 года не отражены. В связи с чем, не представляется возможным оценить соответствие целей и задач муниципальной программы приоритетам социально-экономического развития района в указанной области.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</w:rPr>
        <w:t>II. Анализ структуры и содержания муниципальной программы.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Pr="00F72529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соисполнители муниципальной программы и перечень отдельных мероприятий </w:t>
      </w:r>
      <w:r w:rsidRPr="00F7252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не соответствуют соисполнителям муниципальной программы  и перечню отдельных мероприятий муниципальной программы утвержденных Постановлением от 01.11.2016 № 618-п   «О внесении изменений в перечень муниципальных программ Каратузского района».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2.2.Структура и содержание муниципальной программы не в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полном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 мере соответствует Порядку принятия решений о разработке муниципальных программ Каратузского района, их формирования и реализации, утвержденном постановлением администрации Каратузского района от 26.10.2016 № 598-п (далее – Порядок).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2.3.Содержание муниципальной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 установленное пунктом 4.2 Порядка</w:t>
      </w:r>
      <w:r w:rsidRPr="00F72529">
        <w:t xml:space="preserve"> </w:t>
      </w:r>
      <w:r w:rsidRPr="00F72529">
        <w:rPr>
          <w:rFonts w:ascii="Times New Roman" w:hAnsi="Times New Roman" w:cs="Times New Roman"/>
          <w:sz w:val="28"/>
          <w:szCs w:val="28"/>
        </w:rPr>
        <w:t xml:space="preserve">не предусматривает описание в паспорте муниципальной программы  оценки планируемой эффективности муниципальной программы, которая отражена  в пункте 11 «Реализация и контроль за ходом выполнения программы» паспорта муниципальной программы. К тому же, в указанном пункте предусмотрена оценка эффективности реализации муниципальной программы, осуществляемая управлением образования администрации Каратузского района, что не соответствует постановлению администрации Каратузского района от 26.02.2016 № 99-п «Об утверждении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Порядка проведения оценки эффективности реализации муниципальных программ  муниципального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 образования «Каратузский район» и критериев оценки эффективности реализации муниципальных программ».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В пункте 11 «Реализация и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 ходом выполнения программы» паспорта муниципальной программы не предусмотрен контроль за реализацией программных мероприятий установленных статьями 268.1 и 269.2 Бюджетного Кодекса РФ.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Содержание приложения № 1 к паспорту муниципальной программы  «Перечень целевых показателей муниципальной программы «Обеспечение качественного бухгалтерского, бюджетного и налогового учета в муниципальных учреждениях Каратузского района» с указанием планируемых к достижению значений в результате ее реализации» не соответствует  приложению к паспорту муниципальной программы Порядка (в приложении  указывается цель программы и целевые показатели, без указания задач муниципальной программы).</w:t>
      </w:r>
      <w:proofErr w:type="gramEnd"/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В составе муниципальной программы не представлено приложение «Перечень показателей результативности», что не соответствует приложению № 9.1 к Порядку.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2.5.Цель и задачи муниципальной программы не изменены.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создание эффективной организации бухгалтерского, бюджетного и налогового учета в муниципальных учреждениях.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направлена на достижение следующих задач: обеспечение эффективной организации и ведения бухгалтерского, бюджетного и налогового учета и отчетности, </w:t>
      </w:r>
      <w:r w:rsidRPr="00F72529">
        <w:rPr>
          <w:rFonts w:ascii="Times New Roman" w:hAnsi="Times New Roman" w:cs="Times New Roman"/>
          <w:sz w:val="28"/>
          <w:szCs w:val="28"/>
        </w:rPr>
        <w:lastRenderedPageBreak/>
        <w:t>документального и взаимосвязанного их отражения в бухгалтерских регистрах; укрепление материально-технической базы МСБУ «РЦБ».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2.6. Изменены названия отдельных мероприятий муниципальной программы. В представленном проекте муниципальная программа предусматривает реализацию отдельных мероприятий, а именно:  обеспечение качественной организации и ведения бухгалтерского, бюджетного и налогового учета и отчетности, документального и взаимоувязанного их отражения в бухгалтерских регистрах и укрепление материально-технической базы МСБУ «РЦБ».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2.6. Количество и значение целевых показателей муниципальной программы не изменено.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72529">
        <w:rPr>
          <w:rFonts w:ascii="Times New Roman" w:hAnsi="Times New Roman" w:cs="Times New Roman"/>
          <w:b/>
          <w:sz w:val="28"/>
          <w:szCs w:val="28"/>
        </w:rPr>
        <w:t xml:space="preserve">. Анализ ресурсного обеспечения.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3.1. Финансирование муниципальной программы предусмотрено за счет средств районного бюджета. Общий объем финансирования муниципальной программы на 2016- 2020 годы составляет 80969,79 тыс. рублей (в </w:t>
      </w:r>
      <w:proofErr w:type="spellStart"/>
      <w:r w:rsidRPr="00F7252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72529">
        <w:rPr>
          <w:rFonts w:ascii="Times New Roman" w:hAnsi="Times New Roman" w:cs="Times New Roman"/>
          <w:sz w:val="28"/>
          <w:szCs w:val="28"/>
        </w:rPr>
        <w:t>. на 2018-2020 годы – 48549,51 тыс. рублей).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Замечания контрольно-счетного органа Каратузского района, изложенные в настоящем заключении, подлежат устранению в сроки, установленные частью 2 статьи 179 Бюджетного кодекса Российской Федерации.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529" w:rsidRPr="00F72529" w:rsidRDefault="00F72529" w:rsidP="00F7252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2529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F72529" w:rsidRPr="00F72529" w:rsidRDefault="00F72529" w:rsidP="00F7252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2529">
        <w:rPr>
          <w:rFonts w:ascii="Times New Roman" w:eastAsia="Calibri" w:hAnsi="Times New Roman" w:cs="Times New Roman"/>
          <w:b/>
          <w:sz w:val="28"/>
          <w:szCs w:val="28"/>
        </w:rPr>
        <w:t>по результатам финансово-экономической экспертизы проекта постановления администрации Каратузского района «О внесении изменений в постановление администрации Каратузского района от 31.10.2013 № 1129-п «Об утверждении муниципальной программы Каратузского района «Защита населения и территорий Каратузского района от чрезвычайных ситуаций природного и техногенного характера»</w:t>
      </w:r>
    </w:p>
    <w:p w:rsidR="00F72529" w:rsidRPr="00F72529" w:rsidRDefault="00F72529" w:rsidP="00F72529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>(проект постановления администрации Каратузского района внесен  отделом по делам ГО, ЧС и ПБ администрацией Каратузского района письмом от 06.10.2017 № 20)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2529">
        <w:rPr>
          <w:rFonts w:ascii="Times New Roman" w:eastAsia="Calibri" w:hAnsi="Times New Roman" w:cs="Times New Roman"/>
          <w:sz w:val="28"/>
          <w:szCs w:val="28"/>
        </w:rPr>
        <w:t>В соответствии с пунктом 5.3 Положения о контрольно-счетном органе Каратузского района, утвержденного решением  Каратузского районного Совета депутатов  от  28.06.2016  г. № 08-57 проведена финансово-экономическая экспертиза проекта постановления администрации Каратузского района «О внесении изменений в постановление администрации Каратузского района от 31.10.2013 № 1129-п «Об утверждении муниципальной программы Каратузского района «Защита населения и территорий Каратузского района от чрезвычайных ситуаций природного и техногенного характера»  (далее</w:t>
      </w:r>
      <w:proofErr w:type="gramEnd"/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 –муниципальная программа), по результатам которой установлено следующее.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2529">
        <w:rPr>
          <w:rFonts w:ascii="Times New Roman" w:eastAsia="Calibri" w:hAnsi="Times New Roman" w:cs="Times New Roman"/>
          <w:b/>
          <w:sz w:val="28"/>
          <w:szCs w:val="28"/>
        </w:rPr>
        <w:t xml:space="preserve">I. Анализ соответствия целей и задач муниципальной программы основным направлениям государственной политики Российской Федерации и Красноярского края в соответствующей сфере 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1.1. Приоритеты государственной политики Российской Федерации  и Красноярского края в сфере защиты от чрезвычайных ситуаций природного и техногенного характера и обеспечения безопасности населения установлены: 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- Федеральным законом от 21.12.1994 № 68-ФЗ «О защите населения и территорий от чрезвычайных ситуаций природного и техногенного характера»; 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>- Федеральным законом от 21.12.1994 № 69-ФЗ «О пожарной безопасности»; - Федеральным законом от 12.02.1998 № 28-ФЗ «О гражданской обороне»;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 - постановлением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характера»; 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-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ситуаций»; 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- государственной программой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объектах», утвержденной постановлением Правительства Российской Федерации от 15.04.2014 № 300; 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>-Законом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-Законом Красноярского края от 02.11.2001 № 16-1558 «О резервах материально-технических ресурсов для ликвидации чрезвычайных ситуаций на территории Красноярского края»; 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-Законом Красноярского края от 24.12.2004 № 13-2821 «О пожарной безопасности в Красноярском крае»; - Законе Красноярского края от 10.11.2011 № 13-6422 «О государственной поддержке добровольной пожарной охраны в Красноярском крае»; - постановлении Совета администрации Красноярского края от 30.12.2002 № 443-п «О резервах материальных ресурсов для ликвидации чрезвычайных ситуаций межмуниципального и краевого характера»; 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-постановлением Совета администрации Красноярского края от 23.08.2007 № 361-п «Об утверждении Положения об организации подготовки населения Красноярского края в области гражданской обороны и защиты от чрезвычайных ситуаций природного и техногенного характера»; 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>-постановлением Правительства Красноярского края от 13.03.2014 № 78-п «О силах и средствах территориальной подсистемы единой государственной системы предупреждения и ликвидации чрезвычайных ситуаций Красноярского края»;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-государственной программой Красноярского края «Защита от чрезвычайных ситуаций природного и техногенного характера и обеспечение безопасности </w:t>
      </w:r>
      <w:r w:rsidRPr="00F72529">
        <w:rPr>
          <w:rFonts w:ascii="Times New Roman" w:eastAsia="Calibri" w:hAnsi="Times New Roman" w:cs="Times New Roman"/>
          <w:sz w:val="28"/>
          <w:szCs w:val="28"/>
        </w:rPr>
        <w:lastRenderedPageBreak/>
        <w:t>населения»</w:t>
      </w:r>
      <w:r w:rsidRPr="00F72529">
        <w:rPr>
          <w:rFonts w:ascii="Calibri" w:eastAsia="Calibri" w:hAnsi="Calibri" w:cs="Times New Roman"/>
        </w:rPr>
        <w:t xml:space="preserve">  (</w:t>
      </w:r>
      <w:r w:rsidRPr="00F72529">
        <w:rPr>
          <w:rFonts w:ascii="Times New Roman" w:eastAsia="Calibri" w:hAnsi="Times New Roman" w:cs="Times New Roman"/>
          <w:sz w:val="28"/>
          <w:szCs w:val="28"/>
        </w:rPr>
        <w:t>утв. постановлением Правительства Красноярского края от 30.09.2013 № 515-п).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1.2. Цель (повышение </w:t>
      </w:r>
      <w:proofErr w:type="gramStart"/>
      <w:r w:rsidRPr="00F72529">
        <w:rPr>
          <w:rFonts w:ascii="Times New Roman" w:eastAsia="Calibri" w:hAnsi="Times New Roman" w:cs="Times New Roman"/>
          <w:sz w:val="28"/>
          <w:szCs w:val="28"/>
        </w:rPr>
        <w:t>уровня обеспечения безопасности жизнедеятельности населения</w:t>
      </w:r>
      <w:proofErr w:type="gramEnd"/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 района) и задачи муниципальной программы (снижение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района; обеспечение предупреждения возникновения и развития проявлений терроризма и экстремизма) соответствуют приоритетам и основным направлениям государственной политики в области защиты населения и территорий от чрезвычайных ситуаций в части вопросов, отнесенных к полномочиям органов местного самоуправления.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2529">
        <w:rPr>
          <w:rFonts w:ascii="Times New Roman" w:eastAsia="Calibri" w:hAnsi="Times New Roman" w:cs="Times New Roman"/>
          <w:b/>
          <w:sz w:val="28"/>
          <w:szCs w:val="28"/>
        </w:rPr>
        <w:t xml:space="preserve"> II. Анализ соответствия целей и задач муниципальной программы приоритетам социально-экономического развития Каратузского района в соответствующей сфере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2.1. Цели, задачи и приоритеты социально-экономического развития отраженные в муниципальной программе соответствуют приоритетам социально-экономического развития Каратузского района, отраженным в проекте Стратегии социально-экономического развития Каратузского района до 2030 года. Однако в муниципальной программе не предусмотрено решение  вопросов обозначенных в Стратегии, это строительство стратегически важных объектов и реконструкция существующих (строительство инженерной защиты от </w:t>
      </w:r>
      <w:proofErr w:type="spellStart"/>
      <w:r w:rsidRPr="00F72529">
        <w:rPr>
          <w:rFonts w:ascii="Times New Roman" w:eastAsia="Calibri" w:hAnsi="Times New Roman" w:cs="Times New Roman"/>
          <w:sz w:val="28"/>
          <w:szCs w:val="28"/>
        </w:rPr>
        <w:t>берегообрушения</w:t>
      </w:r>
      <w:proofErr w:type="spellEnd"/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 реки Амыл в районе автомобильного моста автодороги Каратузское-Верхний Кужебар;   сооружение защитной дамбы </w:t>
      </w:r>
      <w:proofErr w:type="gramStart"/>
      <w:r w:rsidRPr="00F7252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 с. Верхний Кужебар;  строительство инженерной защиты на реке Амыл в село </w:t>
      </w:r>
      <w:proofErr w:type="spellStart"/>
      <w:r w:rsidRPr="00F72529">
        <w:rPr>
          <w:rFonts w:ascii="Times New Roman" w:eastAsia="Calibri" w:hAnsi="Times New Roman" w:cs="Times New Roman"/>
          <w:sz w:val="28"/>
          <w:szCs w:val="28"/>
        </w:rPr>
        <w:t>Качулька</w:t>
      </w:r>
      <w:proofErr w:type="spellEnd"/>
      <w:r w:rsidRPr="00F72529">
        <w:rPr>
          <w:rFonts w:ascii="Times New Roman" w:eastAsia="Calibri" w:hAnsi="Times New Roman" w:cs="Times New Roman"/>
          <w:sz w:val="28"/>
          <w:szCs w:val="28"/>
        </w:rPr>
        <w:t>), а также 100% прикрытия территории Каратузского района от пожаров,  создание постоянно действующих постов КГКУ «Противопожарная охрана Красноярского края» с круглосуточным дежурством в населенных пунктах.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2529">
        <w:rPr>
          <w:rFonts w:ascii="Times New Roman" w:eastAsia="Calibri" w:hAnsi="Times New Roman" w:cs="Times New Roman"/>
          <w:b/>
          <w:sz w:val="28"/>
          <w:szCs w:val="28"/>
        </w:rPr>
        <w:t>III. Анализ структуры и содержания муниципальной программы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>3.1. Структура и содержание государственной программы не в полной мере соответствуют макету, предусмотренному постановлением администрации Каратузского района  от 26.10.2016 № 598-п «Об утверждении Порядка принятия решений о разработке муниципальных программ Каратузского района, их формирования и реализации» (далее-Порядок).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 3.2. Муниципальная программа, как и в действующей редакции, состоит из 2 подпрограмм: -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ситуаций» и «Профилактика терроризма и экстремизма, а также минимизации и (или) ликвидации последствий проявления терроризма и экстремизма. Структура муниципальной программы не изменена.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>3.3. Цель и задачи муниципальной программы не изменены.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3.4. Количество целевых показателей и показателей результативности государственной программы не изменено.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>3.5. Изменено общее количество мероприятий, планируемых к реализации в составе муниципальной программы: исключено 1 мероприятия – «Субсидия из краевого бюджета на обеспечение первичных мер пожарной безопасности населенных». Таким образом, в предлагаемой редакции муниципальной программы к реализации планируется 8 мероприятий.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>3.6. В пункте 5 паспорта муниципальной программы срок реализации подпрограмм 2014-2030 годы, что не соответствует  паспортам подпрограмм, срок реализации 2018-2020 годы.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>Содержание пунктов 3 «Механизм реализации мероприятий подпрограммы» приложения № 3 и приложения № 4 к муниципальной программе не соответствует  пункту 3  приложения № 9 Порядка.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В пунктах 4 «Управление подпрограммой и </w:t>
      </w:r>
      <w:proofErr w:type="gramStart"/>
      <w:r w:rsidRPr="00F7252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 ходом ее выполнения» приложения № 3  и приложения № 4 к муниципальной программе, полномочия по осуществлению контроля за реализацией программы  не соответствуют статьям 158, 268.1 и 269.2 Бюджетного кодекса РФ.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>Содержание  форм «Перечень и значение показателей результативности подпрограмм» приложений № 1  к паспортам подпрограмм не соответствует  приложению № 1  к макету подпрограммы Порядка.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2529">
        <w:rPr>
          <w:rFonts w:ascii="Times New Roman" w:eastAsia="Calibri" w:hAnsi="Times New Roman" w:cs="Times New Roman"/>
          <w:b/>
          <w:sz w:val="28"/>
          <w:szCs w:val="28"/>
        </w:rPr>
        <w:t xml:space="preserve">IV. Анализ ресурсного обеспечения (анализ структуры управления, кадровые и финансовые ресурсы)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>4.1. Структура управления муниципальной программой не изменена и соответствует поставленным в ней целям и задачам. Отражает действующие полномочия органов местного самоуправления</w:t>
      </w:r>
      <w:proofErr w:type="gramStart"/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 Ответственный исполнитель администрация Каратузского района.  Соисполнителей нет.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Перечень ответственных исполнителей и соисполнителей муниципальной программы, а также наличие подпрограмм в муниципальной программе предусмотренные постановлением администрации Каратузского района от 01.11.2016 № 618-п «Об утверждении перечня муниципальных программ Каратузского района», соответствует структуре управления, представленной Проектом постановления.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>4.2. Финансирование муниципальной программы предусмотрено за счет сре</w:t>
      </w:r>
      <w:proofErr w:type="gramStart"/>
      <w:r w:rsidRPr="00F72529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аевого, местного бюджетов. Общий объем финансирования муниципальной программы на 2014- 2020 годы составляет 14442,04 тыс. рублей (в </w:t>
      </w:r>
      <w:proofErr w:type="spellStart"/>
      <w:r w:rsidRPr="00F72529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F72529">
        <w:rPr>
          <w:rFonts w:ascii="Times New Roman" w:eastAsia="Calibri" w:hAnsi="Times New Roman" w:cs="Times New Roman"/>
          <w:sz w:val="28"/>
          <w:szCs w:val="28"/>
        </w:rPr>
        <w:t>. на 2018-2020 годы – 5629,68 тыс. рублей за счет средств местного бюджета).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Замечания контрольно-счетного органа Каратузского района,  изложенные в настоящем заключении, подлежат устранению в сроки, установленные частью 2 статьи 179 Бюджетного кодекса Российской Федерации. </w:t>
      </w:r>
    </w:p>
    <w:p w:rsidR="00F72529" w:rsidRPr="00F72529" w:rsidRDefault="00F72529" w:rsidP="00F7252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2529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F72529" w:rsidRPr="00F72529" w:rsidRDefault="00F72529" w:rsidP="00F7252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2529">
        <w:rPr>
          <w:rFonts w:ascii="Times New Roman" w:eastAsia="Calibri" w:hAnsi="Times New Roman" w:cs="Times New Roman"/>
          <w:b/>
          <w:sz w:val="28"/>
          <w:szCs w:val="28"/>
        </w:rPr>
        <w:t xml:space="preserve">по результатам финансово-экономической экспертизы проекта постановления администрации Каратузского района «О внесении </w:t>
      </w:r>
      <w:r w:rsidRPr="00F7252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изменений в постановление администрации Каратузского района от 11.11.2013 № 1162-п «Об утверждении муниципальной программы Каратузского района «Развитие системы образования Каратузского района»</w:t>
      </w:r>
    </w:p>
    <w:p w:rsidR="00F72529" w:rsidRPr="00F72529" w:rsidRDefault="00F72529" w:rsidP="00F72529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>(проект постановления администрации Каратузского района внесен  управлением образования администрацией Каратузского района без сопроводительного письма от 25.10.2017)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5.3 Положения о контрольно-счетном органе Каратузского района, утвержденного решением  Каратузского районного Совета депутатов  от  28.06.2016  г. № 08-57 проведена финансово-экономическая экспертиза проекта постановления администрации Каратузского района «О внесении изменений в постановление администрации Каратузского района от 11.11.2013 № 1162-п «Об утверждении муниципальной программы Каратузского района «Развитие системы образования Каратузского района» (далее </w:t>
      </w:r>
      <w:proofErr w:type="gramStart"/>
      <w:r w:rsidRPr="00F72529"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 w:rsidRPr="00F72529">
        <w:rPr>
          <w:rFonts w:ascii="Times New Roman" w:eastAsia="Calibri" w:hAnsi="Times New Roman" w:cs="Times New Roman"/>
          <w:sz w:val="28"/>
          <w:szCs w:val="28"/>
        </w:rPr>
        <w:t>униципальная программа), по результатам которой установлено следующее.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</w:rPr>
        <w:t xml:space="preserve">I. Анализ соответствия целей и задач муниципальной программы основным направлениям государственной политики Российской Федерации и Красноярского края в соответствующей сфере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1.1. Приоритеты государственной политики Российской Федерации в сфере реализации государственной программы обозначены в следующих документах: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Указе Президента Российской Федерации от 07.05.2012 № 599 «О мерах по реализации государственной политики в области образования и науки»; Указе Президента Российской Федерации от 07.05.2012 № 597 «О мероприятиях по реализации государственной социальной политики» (далее – Указ Президента Российской Федерации от 07.05.2012 № 597);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Указе Президента Российской Федерации от 01.06.2012 № 761 «О национальной стратегии действий в интересах детей на 2012-2017 годы» (далее – Национальная стратегия действий в интересах детей); Стратегии развития воспитания в Российской Федерации на период до 2025 года, утвержденной распоряжением Правительства Российской Федерации от 29.05.2015 № 996-р; Концепции развития дополнительного образования детей, утвержденной распоряжением Правительства Российской Федерации от 04.09.2014 № 1726-р;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«Развитие образования» на 2013-2020 годы», утвержденной постановлением Правительства Российской Федерации от 15.04.2014 № 295; Стратегии действий в интересах детей в Красноярском крае до 2017 года, утвержденной распоряжением Губернатора Красноярского края от 20.02.2013 № 44-рг;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 xml:space="preserve">распоряжении Губернатора Красноярского края от 28.02.2013 № 60-рг «Об утверждении плана мероприятий («дорожной карты») «Изменения в отраслях социальной сферы, направленные на повышение эффективности образования </w:t>
      </w:r>
      <w:r w:rsidRPr="00F72529">
        <w:rPr>
          <w:rFonts w:ascii="Times New Roman" w:hAnsi="Times New Roman" w:cs="Times New Roman"/>
          <w:sz w:val="28"/>
          <w:szCs w:val="28"/>
        </w:rPr>
        <w:lastRenderedPageBreak/>
        <w:t>в Красноярском крае» (далее – «дорожная карта» края); государственной программе Красноярского края «Развитие образования» утвержденной постановлением Правительства Красноярского края от 30.09.2013 № 508-п (далее-государственная программа края).</w:t>
      </w:r>
      <w:proofErr w:type="gramEnd"/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1.2. Цели муниципальной программы – обеспечение высокого качества образования, соответствующего потребностям граждан и перспективным задачам развития экономики Каратузского района  и поддержка детей-сирот, детей, оставшихся без попечения родителей, отдых и оздоровление детей в летний период – соответствуют целям государственной программы края.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1.3. Задачи муниципальной программы сонаправлены с задачами государственной программы края. 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</w:rPr>
        <w:t xml:space="preserve">II. Анализ соответствия целей и задач муниципальной программы приоритетам социально-экономического развития Каратузского района в соответствующей сфере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2.1. Задачи муниципальной программы соответствуют приоритетам социально-экономического развития Каратузского района, отраженным в проекте Стратегии социально-экономического развития Каратузского района до 2030 года (далее – прое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атегии). В муниципальной программе не отражены направления предусмотренные Стратегией: обеспечение нового качества общего образования и </w:t>
      </w:r>
      <w:r w:rsidRPr="00F72529">
        <w:t xml:space="preserve"> </w:t>
      </w:r>
      <w:r w:rsidRPr="00F72529">
        <w:rPr>
          <w:rFonts w:ascii="Times New Roman" w:hAnsi="Times New Roman" w:cs="Times New Roman"/>
          <w:sz w:val="28"/>
          <w:szCs w:val="28"/>
        </w:rPr>
        <w:t>повышение удовлетворенности качеством образовательных услуг.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Следует отметить, что в проекте Стратегии не установлены задачи и основные направления деятельности в сфере дошкольного образования. 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</w:rPr>
        <w:t>III. Анализ структуры и содержания муниципальной программы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 3.1. Структура муниципальной программы в предлагаемой редакции меняется и состоит из 7 подпрограмм: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«</w:t>
      </w:r>
      <w:r w:rsidRPr="00F72529">
        <w:rPr>
          <w:rFonts w:ascii="Times New Roman" w:eastAsia="Calibri" w:hAnsi="Times New Roman" w:cs="Times New Roman"/>
          <w:sz w:val="28"/>
          <w:szCs w:val="28"/>
        </w:rPr>
        <w:t>Подпрограмма 1 «</w:t>
      </w:r>
      <w:r w:rsidRPr="00F72529">
        <w:rPr>
          <w:rFonts w:ascii="Times New Roman" w:eastAsia="Calibri" w:hAnsi="Times New Roman" w:cs="Times New Roman"/>
          <w:kern w:val="32"/>
          <w:sz w:val="28"/>
          <w:szCs w:val="28"/>
        </w:rPr>
        <w:t>Развитие дошкольного, общего и дополнительного образования детей</w:t>
      </w:r>
      <w:r w:rsidRPr="00F72529">
        <w:rPr>
          <w:rFonts w:ascii="Times New Roman" w:eastAsia="Calibri" w:hAnsi="Times New Roman" w:cs="Times New Roman"/>
          <w:sz w:val="28"/>
          <w:szCs w:val="28"/>
        </w:rPr>
        <w:t>»; Подпрограмма 2 «Организация летнего отдыха, оздоровления, занятости детей и  подростков»; Подпрограмма 3 «Одаренные дети»; Подпрограмма 4  «Обеспечение жизнедеятельности учреждений подведомственных управлению образования администрации  Каратузского района»; Подпрограмма 5 «Кадровый потенциал в системе образования Каратузского района» Подпрограмма 6 «</w:t>
      </w:r>
      <w:r w:rsidRPr="00F72529">
        <w:rPr>
          <w:rFonts w:ascii="Times New Roman" w:eastAsia="Calibri" w:hAnsi="Times New Roman" w:cs="Times New Roman"/>
          <w:kern w:val="32"/>
          <w:sz w:val="28"/>
          <w:szCs w:val="28"/>
        </w:rPr>
        <w:t>Обеспечение реализации муниципальной программы и прочие мероприятия</w:t>
      </w:r>
      <w:r w:rsidRPr="00F72529">
        <w:rPr>
          <w:rFonts w:ascii="Times New Roman" w:eastAsia="Calibri" w:hAnsi="Times New Roman" w:cs="Times New Roman"/>
          <w:sz w:val="28"/>
          <w:szCs w:val="28"/>
        </w:rPr>
        <w:t>» Подпрограмма 7  «Доступная среда»</w:t>
      </w:r>
      <w:r w:rsidRPr="00F725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 Исключена подпрограмма «Развитие сети дошкольных образовательных учреждений».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 3.2 Цели муниципальной программы не изменены. Целями муниципальной программы являются: обеспечение высокого качества образования, соответствующего потребностям граждан и перспективным задачам развития экономики Каратузского района; поддержка детей-сирот, детей, оставшихся без попечения родителей; отдых и оздоровление детей в летний период. Достижение поставленных целей обеспечивается решением следующих задач: </w:t>
      </w:r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создание в системе дошкольного, общего и </w:t>
      </w:r>
      <w:r w:rsidRPr="00F725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дополнительного образования равных возможностей для современного качественного образования;  реализация прав детей, подростков и молодежи на оздоровление, развитие, отдых и занятость детей во время каникул;  создание условий для продолжения и повышения качества работы с одаренными детьми Каратузского района;  </w:t>
      </w:r>
      <w:proofErr w:type="gramStart"/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создание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района; повышение профессионального мастерства педагогов муниципальной системы образования Каратузского района для ее развития и предоставления качественных  образовательных услуг; создание условий для эффективного управления отраслью; создание </w:t>
      </w:r>
      <w:proofErr w:type="spellStart"/>
      <w:r w:rsidRPr="00F72529">
        <w:rPr>
          <w:rFonts w:ascii="Times New Roman" w:eastAsia="Calibri" w:hAnsi="Times New Roman" w:cs="Times New Roman"/>
          <w:sz w:val="28"/>
          <w:szCs w:val="28"/>
        </w:rPr>
        <w:t>безбарьерной</w:t>
      </w:r>
      <w:proofErr w:type="spellEnd"/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 среды в образовательных организациях Каратузского района, позволяющей обеспечить совместное обучение детей-с ОВЗ и лиц, не имеющих нарушений в развитии.</w:t>
      </w:r>
      <w:proofErr w:type="gramEnd"/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2529">
        <w:rPr>
          <w:rFonts w:ascii="Times New Roman" w:hAnsi="Times New Roman" w:cs="Times New Roman"/>
          <w:sz w:val="28"/>
          <w:szCs w:val="28"/>
        </w:rPr>
        <w:t xml:space="preserve">Исключена задача: повышение доступности современного          качественного дошкольного образования для детей   дошкольного возраста независимо от места          жительства и социального статуса семей. 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72529">
        <w:rPr>
          <w:rFonts w:ascii="Times New Roman" w:hAnsi="Times New Roman" w:cs="Times New Roman"/>
          <w:sz w:val="28"/>
          <w:szCs w:val="28"/>
        </w:rPr>
        <w:t>3.3. Задачи муниципальной программы должны являться следствием достижения поставленных целей, а также описания путей, средств и методов их достижения. Сформулированные задачи должны быть необходимы и достаточны для достижения соответствующей цели. В представленном проекте муниципальной программы отсутствуют задачи  для достижения цели по поддержки дете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 сирот, детей, оставшихся без попечения родителей.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3.4. При анализе целевых показателей и показателей результативности муниципальной программы установлено следующее.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Изменены целевые показатели муниципальной программы. В представленном проекте муниципальной программы предусмотрено 7 целевых показателей. Один из целевых  показателей «Доля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общеобразовательных», соответствует показателю, предусмотренному Стратегией, значения которого  на плановый пятилетний период 2020-2030 годы (70%) не соответствует Стратегии (71,2%, 75% и 80%).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72529">
        <w:rPr>
          <w:rFonts w:ascii="Times New Roman" w:hAnsi="Times New Roman" w:cs="Times New Roman"/>
          <w:sz w:val="28"/>
          <w:szCs w:val="28"/>
        </w:rPr>
        <w:t>В муниципальной программе не предусмотрен целевой показатель определенный Стратегией, это  «Доля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 возрасте 1-6 лет».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Из 38 целевых показателей и показателей  результативности  по 15 показателям в планируемом периоде отсутствует положительная динамика.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Большинство целевых показателей и показателей результативности муниципальной программы планируется рассчитывать на основе ведомственной отчетности, в результате чего будет невозможна или существенно затруднена внешняя оценка достоверности фактических значений показателей.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lastRenderedPageBreak/>
        <w:t>3.5.Структура муниципальной программы не  в полной мере соответствует требованиям Порядка принятия решений о разработке муниципальных программ Каратузского района, их формирования и реализации, утвержденного постановлением администрации Каратузского района от 26.10.2016 № 598-п (далее-Порядок).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В приложении к  паспорту муниципальной программы целевые показатели не распределены по целям муниципальной программы.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Содержание муниципальной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 установленное пунктом 4.2 Порядка не предусматривает описание в паспорте муниципальной программы  оценки планируемой эффективности муниципальной программы, которая отражена  в пункте 8 «Реализация и контроль за ходом выполнения программы»  паспорта муниципальной программы. К тому же, в указанном пункте предусмотрена оценка эффективности реализации муниципальной программы, осуществляемая управлением образования администрации Каратузского района, что не соответствует постановлению администрации Каратузского района от 26.02.2016 № 99-п «Об утверждении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Порядка проведения оценки эффективности реализации муниципальных программ  муниципального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 образования «Каратузский район» и критериев оценки эффективности реализации муниципальных программ».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 В пунктах 4 «Управление подпрограммой и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 исполнением подпрограммы» во всех приложениях к муниципальной программе не предусмотрен контроль за реализацией программных мероприятий установленных статьями 268.1 и 269.2 Бюджетного Кодекса РФ.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В пункте 4 «Управление подпрограммой и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 исполнением подпрограммы» приложения № 8 к муниципальной программе  ссылка на документ утративший силу (постановление администрации Каратузского района от 29.07.2013 № 738-п).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3.6. Изменено общее количество мероприятий, планируемых к реализации в составе муниципальной программы.  В представленном проекте муниципальной программы предусмотрено 48 мероприятий, из них по 20 мероприятиям отсутствует ожидаемый результат от реализации программных мероприятий. Кроме того,  по отдельным мероприятиям имеет место отсутствие ожидаемого результата в натуральном выражении, что не позволит провести достоверную оценку эффективности реализации муниципальной программы.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соответствуют полномочиям органов муниципальной власти, предусмотренным федеральным законодательством и нормативными правовыми актами района. 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</w:rPr>
        <w:t xml:space="preserve">IV. Анализ ресурсного обеспечения (анализ структуры управления, кадровые и финансовые ресурсы)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4.1. В ходе анализа структуры управления муниципальной программы выявлено следующее. Структура управления муниципальной программой не изменена, соответствует поставленным в ней целям и задачам и отражает действующие полномочия ответственного исполнителя и соисполнителей </w:t>
      </w:r>
      <w:r w:rsidRPr="00F72529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программы. Ответственный исполнитель муниципальной программы управление образования администрации Каратузского района. Соисполнитель муниципальной программы администрация Каратузского района.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 </w:t>
      </w:r>
      <w:r w:rsidRPr="00F72529">
        <w:rPr>
          <w:rFonts w:ascii="Times New Roman" w:hAnsi="Times New Roman" w:cs="Times New Roman"/>
          <w:sz w:val="28"/>
          <w:szCs w:val="28"/>
        </w:rPr>
        <w:tab/>
        <w:t xml:space="preserve">4.2. Перечень ответственных исполнителей и соисполнителей муниципальной программы, соответствует  постановлению администрации Каратузского района от 01.11.2016 № 618-п «О внесении изменений в  перечень муниципальных программ Каратузского района». Структура муниципальной программе не соответствует указанному постановлению.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 4.3. Финансирование муниципальной программы на плановый период  2018-2020 годы предусмотрено за счет сре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>аевого и районного бюджетов и составляет в сумме 1 255529,81 тыс. рублей.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4.4. Механизм реализации муниципальной программы не предполагает использование инструментов государственно-частного партнерства.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Замечания контрольно-счетного органа Каратузского района,  изложенные в настоящем заключении, подлежат устранению в сроки, установленные частью 2 статьи 179 Бюджетного кодекса Российской Федерации. </w:t>
      </w:r>
    </w:p>
    <w:p w:rsidR="00F72529" w:rsidRPr="00F72529" w:rsidRDefault="00F72529" w:rsidP="00F7252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2529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F72529" w:rsidRPr="00F72529" w:rsidRDefault="00F72529" w:rsidP="00F7252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2529">
        <w:rPr>
          <w:rFonts w:ascii="Times New Roman" w:eastAsia="Calibri" w:hAnsi="Times New Roman" w:cs="Times New Roman"/>
          <w:b/>
          <w:sz w:val="28"/>
          <w:szCs w:val="28"/>
        </w:rPr>
        <w:t>по результатам финансово-экономической экспертизы проекта постановления администрации Каратузского района «О внесении изменений в постановление администрации Каратузского района от 31.10.2013 № 1130-п «Об утверждении муниципальной программы Каратузского района «Содействие  развитию местного самоуправления Каратузского района»</w:t>
      </w:r>
    </w:p>
    <w:p w:rsidR="00F72529" w:rsidRPr="00F72529" w:rsidRDefault="00F72529" w:rsidP="00F72529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>(проект постановления администрации Каратузского района внесен  отделом ЖКХ, транспорта, строительства и связи администрации Каратузского района письмом от 19.10.2017 № 146)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5.3 Положения о контрольно-счетном органе Каратузского района, утвержденного решением  Каратузского районного Совета депутатов  от  28.06.2016  г. № 08-57 проведена финансово-экономическая экспертиза проекта постановления администрации Каратузского района «О внесении изменений в постановление администрации Каратузского района от 31.10.2013 № 1130-п «Об утверждении муниципальной программы Каратузского района «Содействие  развитию местного самоуправления Каратузского района»  (далее </w:t>
      </w:r>
      <w:proofErr w:type="gramStart"/>
      <w:r w:rsidRPr="00F72529"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 w:rsidRPr="00F72529">
        <w:rPr>
          <w:rFonts w:ascii="Times New Roman" w:eastAsia="Calibri" w:hAnsi="Times New Roman" w:cs="Times New Roman"/>
          <w:sz w:val="28"/>
          <w:szCs w:val="28"/>
        </w:rPr>
        <w:t>униципальная программа), по результатам которой установлено следующее.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2529">
        <w:rPr>
          <w:rFonts w:ascii="Times New Roman" w:eastAsia="Calibri" w:hAnsi="Times New Roman" w:cs="Times New Roman"/>
          <w:b/>
          <w:sz w:val="28"/>
          <w:szCs w:val="28"/>
        </w:rPr>
        <w:t xml:space="preserve">I. Анализ соответствия целей и задач муниципальной программы основным направлениям государственной политики Российской Федерации и Красноярского края в соответствующей сфере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1.1. К числу основополагающих нормативных документов в сфере развития местного самоуправления можно отнести следующие федеральные и краевые нормативные правовые акты: Федеральный закон от 06.10.2003 № 131-ФЗ «Об общих принципах организации местного самоуправления в </w:t>
      </w:r>
      <w:r w:rsidRPr="00F725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Российской Федерации»; Указ Президента Российской Федерации от 28.04.2008 № 607 «Об оценке </w:t>
      </w:r>
      <w:proofErr w:type="gramStart"/>
      <w:r w:rsidRPr="00F72529">
        <w:rPr>
          <w:rFonts w:ascii="Times New Roman" w:eastAsia="Calibri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районов»; </w:t>
      </w:r>
      <w:proofErr w:type="gramStart"/>
      <w:r w:rsidRPr="00F72529">
        <w:rPr>
          <w:rFonts w:ascii="Times New Roman" w:eastAsia="Calibri" w:hAnsi="Times New Roman" w:cs="Times New Roman"/>
          <w:sz w:val="28"/>
          <w:szCs w:val="28"/>
        </w:rPr>
        <w:t>государственная программа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финансами», утвержденная Постановлением Правительства Российской Федерации от 18.05.2016 № 445; Закон Красноярского края от 07.07.2016 № 10-4831 «О государственной поддержке развития местного самоуправления Красноярского края»; Государственную программу Красноярского края «Содействие развитию местного самоуправления» утвержденная Постановлением Правительства Красноярского края от 30.09.2013 № 517-п (далее-государственная программа).</w:t>
      </w:r>
      <w:proofErr w:type="gramEnd"/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1.2. Цель муниципальной программы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 за муниципальными образованиями соответствует </w:t>
      </w:r>
      <w:proofErr w:type="gramStart"/>
      <w:r w:rsidRPr="00F72529">
        <w:rPr>
          <w:rFonts w:ascii="Times New Roman" w:eastAsia="Calibri" w:hAnsi="Times New Roman" w:cs="Times New Roman"/>
          <w:sz w:val="28"/>
          <w:szCs w:val="28"/>
        </w:rPr>
        <w:t>цели</w:t>
      </w:r>
      <w:proofErr w:type="gramEnd"/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 обозначенной в государственной программе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Задачи муниципальной программы: содействие повышению уровня транспортно-эксплуатационного состояния автомобильных дорог местного значения сельских поселений;  содействие вовлечению жителей в благоустройство населенных пунктов района; оказание услуг, выполнения работ и исполнения государственных функций в целях обеспечения реализации полномочий Учредителя в сфере жизнедеятельности сонаправлены  задачам, обозначенным в государственной программе.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2529">
        <w:rPr>
          <w:rFonts w:ascii="Times New Roman" w:eastAsia="Calibri" w:hAnsi="Times New Roman" w:cs="Times New Roman"/>
          <w:b/>
          <w:sz w:val="28"/>
          <w:szCs w:val="28"/>
        </w:rPr>
        <w:t xml:space="preserve">II. Анализ соответствия целей и задач муниципальной программы приоритетам социально-экономического развития Каратузского района в соответствующей сфере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>Приоритеты муниципальной политики в сфере  развития содействию органам местного самоуправления  в проекте Стратегии социально- экономического развития Каратузского района до 2030 года не отражены. В связи с чем, не представляется возможным оценить соответствие целей и задач муниципальной программы приоритетам социально-экономического развития района в указанной области.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2529">
        <w:rPr>
          <w:rFonts w:ascii="Times New Roman" w:eastAsia="Calibri" w:hAnsi="Times New Roman" w:cs="Times New Roman"/>
          <w:b/>
          <w:sz w:val="28"/>
          <w:szCs w:val="28"/>
        </w:rPr>
        <w:t>III. Анализ структуры и содержания муниципальной программы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 3.1. Структура муниципальной программы в предлагаемой редакции в сравнении с ее действующей редакцией изменена.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proofErr w:type="gramStart"/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Исключаются два отдельных мероприятия муниципальной программы: «софинансирование  субсидии бюджетам муниципальных образований на приведение зданий (помещений) в муниципальных образованиях Красноярского края в соответствии с требованиями, установленными для многофункциональных центров « и « расходы за счет субсидии бюджетам муниципальных образований на приведение зданий (помещений) в муниципальных образованиях Красноярского края в </w:t>
      </w:r>
      <w:r w:rsidRPr="00F72529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 с требованиями, установленными для многофункциональных центров».</w:t>
      </w:r>
      <w:proofErr w:type="gramEnd"/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>Включено новое отдельное мероприятие и с учетом вносимых изменений  муниципальная программа состоит из двух  подпрограмм и одного отдельного мероприятия: подпрограммы:  «Содействие развитию и модернизации улично-дорожной сети муниципальных образований района»; «Поддержка муниципальных проектов и мероприятий по благоустройству территорий», отдельное мероприятие:</w:t>
      </w:r>
      <w:r w:rsidRPr="00F72529">
        <w:rPr>
          <w:rFonts w:ascii="Calibri" w:eastAsia="Calibri" w:hAnsi="Calibri" w:cs="Times New Roman"/>
        </w:rPr>
        <w:t xml:space="preserve"> </w:t>
      </w:r>
      <w:r w:rsidRPr="00F72529">
        <w:rPr>
          <w:rFonts w:ascii="Times New Roman" w:eastAsia="Calibri" w:hAnsi="Times New Roman" w:cs="Times New Roman"/>
          <w:sz w:val="28"/>
          <w:szCs w:val="28"/>
        </w:rPr>
        <w:t>«Расходы на содержание муниципального казенного учреждения по обеспечению жизнедеятельности района».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>3.3. Цель муниципальной программы не изменена.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3.4. Внесены изменения в  задачи муниципальной программы. Исключена задача «Повышение качества и доступности </w:t>
      </w:r>
      <w:proofErr w:type="gramStart"/>
      <w:r w:rsidRPr="00F72529">
        <w:rPr>
          <w:rFonts w:ascii="Times New Roman" w:eastAsia="Calibri" w:hAnsi="Times New Roman" w:cs="Times New Roman"/>
          <w:sz w:val="28"/>
          <w:szCs w:val="28"/>
        </w:rPr>
        <w:t>оказания</w:t>
      </w:r>
      <w:proofErr w:type="gramEnd"/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муниципальных услуг населению Каратузского района» и включена новая  задача «Оказание услуг, выполнения работ и исполнения государственных функций в целях обеспечения реализации полномочий Учредителя в сфере жизнедеятельности».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>3.5. Внесены изменения в перечень целевых показателей. Исключен целевой  показатель: «Количество государственных и муниципальных услуг, предоставляемых на базе КГБУ "МФЦ" и дополнен  целевой показатель «Доля исправных технических единиц в надлежащем техническом состоянии».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>3.6. Внесены изменения в перечень мероприятий муниципальной программы.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Из состава муниципальной программы исключено мероприятие: «Субсидия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поселений» и дополнено мероприятием  «Обустройство автобусных остановок на территории </w:t>
      </w:r>
      <w:proofErr w:type="spellStart"/>
      <w:r w:rsidRPr="00F7252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F72529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F72529">
        <w:rPr>
          <w:rFonts w:ascii="Times New Roman" w:eastAsia="Calibri" w:hAnsi="Times New Roman" w:cs="Times New Roman"/>
          <w:sz w:val="28"/>
          <w:szCs w:val="28"/>
        </w:rPr>
        <w:t>аратузское</w:t>
      </w:r>
      <w:proofErr w:type="spellEnd"/>
      <w:r w:rsidRPr="00F72529">
        <w:rPr>
          <w:rFonts w:ascii="Times New Roman" w:eastAsia="Calibri" w:hAnsi="Times New Roman" w:cs="Times New Roman"/>
          <w:sz w:val="28"/>
          <w:szCs w:val="28"/>
        </w:rPr>
        <w:t>». В предлагаемой редакции муниципальной программы предусмотрено реализация 5 мероприятий.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>3.7. Структура  муниципальной программы не соответствует структуре утвержденной Постановлением от 01.11.2016 № 618-п   «О внесении изменений в перечень муниципальных программ Каратузского района».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 3.8. Структура и содержание муниципальной программы не в полной мере соответствуют структуре и содержанию, определенным в Порядке принятия решений о разработке муниципальных программ Каратузского района, их формирования и реализации, утвержденном постановлением администрации Каратузского района от 26.10.2016 № 598-п (далее – Порядок), а именно: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>Значения прогнозных конечных результатов реализации программы обозначенных в пункте 4 паспорта муниципальной программы не соответствует значениям, обозначенным в приложении № 1 к паспорту муниципальной программы.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 пункта 5 «Информация по подпрограммам и отдельному мероприятию программы» не соответствует пункту 4.2 Порядка.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Содержание муниципальной </w:t>
      </w:r>
      <w:proofErr w:type="gramStart"/>
      <w:r w:rsidRPr="00F72529">
        <w:rPr>
          <w:rFonts w:ascii="Times New Roman" w:eastAsia="Calibri" w:hAnsi="Times New Roman" w:cs="Times New Roman"/>
          <w:sz w:val="28"/>
          <w:szCs w:val="28"/>
        </w:rPr>
        <w:t>программы</w:t>
      </w:r>
      <w:proofErr w:type="gramEnd"/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 установленное пунктом 4.2 Порядка не предусматривает описание в паспорте муниципальной программы  оценки планируемой эффективности муниципальной программы, которая отражена  в пункте 9 «Целевые показатели и показатели результативности программы, оценка планируемой эффективности муниципальной программы» паспорта муниципальной программы, к тому же в данном пункте отражена периодичность  предоставления отчетности о реализации муниципальной программы, не имеющая отношения к указанному пункту.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>Содержание пунктов 2 приложения № 4 и приложения № 5 к муниципальной программе «Мероприятия подпрограммы» не соответствует пункту 2 приложения № 9 к Порядку.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Содержание пункта  3 приложения № 4 к муниципальной программе «Механизм реализации подпрограммы»  не соответствует пункту 3  приложения № 9 к Порядку, </w:t>
      </w:r>
      <w:proofErr w:type="spellStart"/>
      <w:r w:rsidRPr="00F72529">
        <w:rPr>
          <w:rFonts w:ascii="Times New Roman" w:eastAsia="Calibri" w:hAnsi="Times New Roman" w:cs="Times New Roman"/>
          <w:sz w:val="28"/>
          <w:szCs w:val="28"/>
        </w:rPr>
        <w:t>т</w:t>
      </w:r>
      <w:proofErr w:type="gramStart"/>
      <w:r w:rsidRPr="00F72529">
        <w:rPr>
          <w:rFonts w:ascii="Times New Roman" w:eastAsia="Calibri" w:hAnsi="Times New Roman" w:cs="Times New Roman"/>
          <w:sz w:val="28"/>
          <w:szCs w:val="28"/>
        </w:rPr>
        <w:t>.е</w:t>
      </w:r>
      <w:proofErr w:type="spellEnd"/>
      <w:proofErr w:type="gramEnd"/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 отсутствует описание организационных, экономических и правовых механизмов, необходимых для эффективной реализации подпрограммы. К тому же, указанный пункт Порядка не предусматривает  </w:t>
      </w:r>
      <w:proofErr w:type="gramStart"/>
      <w:r w:rsidRPr="00F7252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 реализацией мероприятий подпрограммы.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В пунктах 4 приложения № 4  и приложения № 5 к муниципальной программе  «Управление программой и </w:t>
      </w:r>
      <w:proofErr w:type="gramStart"/>
      <w:r w:rsidRPr="00F7252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 исполнением подпрограммы» полномочия по осуществлению  внутреннего и внешнего муниципального контроля не соответствуют статьям 268 и 269.2 Бюджетного Кодекса РФ. К  тому же, в указанных пунктах предусмотрена оценка эффективности реализации муниципальной программы, осуществляемая отделом, что не соответствует Порядку.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>В приложении № 2 и приложении № 1 к подпрограммам «Перечень мероприятий подпрограммы»  «ожидаемый непосредственный  результат (краткое описание) от реализации подпрограммного мероприятия (в том числе в натуральном выражении) не содержит конкретного результата в натуральном выражении, что не позволит оценить достижение задач программы и  не соответствует пункту 1.7 Порядка. К тому же ожидаемые результаты по мероприятиям не содержат разбивки по годам, что не позволяет оценить результативность исполнения муниципальной программы. Наименование граф в таблице не соответствует приложению № 2 к макету подпрограммы Порядка.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В приложении № 6 к муниципальной программе  содержание паспорта отдельного мероприятия не соответствует требованиям к информации об отдельном мероприятии муниципальной программы установленных приложением № 9.1 к Порядку, а именно требованиями предусмотрено «наименование главного распорядителя бюджетных средств, ответственного за реализацию отдельного мероприятия» вместо «Муниципальный заказчик» и «исполнитель мероприятий программы», отсутствуют ожидаемые результаты от реализации отдельного мероприятия, информация по </w:t>
      </w:r>
      <w:r w:rsidRPr="00F72529">
        <w:rPr>
          <w:rFonts w:ascii="Times New Roman" w:eastAsia="Calibri" w:hAnsi="Times New Roman" w:cs="Times New Roman"/>
          <w:sz w:val="28"/>
          <w:szCs w:val="28"/>
        </w:rPr>
        <w:lastRenderedPageBreak/>
        <w:t>ресурсному обеспечению отдельного мероприятия, механизм</w:t>
      </w:r>
      <w:proofErr w:type="gramEnd"/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 реализации отдельного мероприятия   не предусматривает описание организационных, </w:t>
      </w:r>
      <w:proofErr w:type="gramStart"/>
      <w:r w:rsidRPr="00F72529">
        <w:rPr>
          <w:rFonts w:ascii="Times New Roman" w:eastAsia="Calibri" w:hAnsi="Times New Roman" w:cs="Times New Roman"/>
          <w:sz w:val="28"/>
          <w:szCs w:val="28"/>
        </w:rPr>
        <w:t>экономических и правовых механизмов</w:t>
      </w:r>
      <w:proofErr w:type="gramEnd"/>
      <w:r w:rsidRPr="00F72529">
        <w:rPr>
          <w:rFonts w:ascii="Times New Roman" w:eastAsia="Calibri" w:hAnsi="Times New Roman" w:cs="Times New Roman"/>
          <w:sz w:val="28"/>
          <w:szCs w:val="28"/>
        </w:rPr>
        <w:t>, необходимых для эффективной реализации отдельного мероприятия.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>В приложении № 6 к муниципальной программе срок реализации отдельного мероприятия с 2014-2020 годы, отдельное мероприятие включено в муниципальную программу с 2018 года.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>Содержание и форма приложения № 2 к отдельному мероприятию не соответствует приложению к требованиям об отдельном мероприятии к Порядку.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>В составе муниципальной программе к отдельному мероприятию представлено приложение № 1 «перечень мероприятий подпрограммы», не предусмотренное  приложением № 9.1 к Порядку.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>3.7. Содержание  формы «Перечень целевых показателей муниципальной программы Каратузского района, с указанием планируемых к достижению значений в результате реализации муниципальной программы Каратузского района» приложение № 1 к паспорту муниципальной программы не соответствует  приложению к паспорту муниципальной программы Порядка.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2529">
        <w:rPr>
          <w:rFonts w:ascii="Times New Roman" w:eastAsia="Calibri" w:hAnsi="Times New Roman" w:cs="Times New Roman"/>
          <w:b/>
          <w:sz w:val="28"/>
          <w:szCs w:val="28"/>
        </w:rPr>
        <w:t xml:space="preserve">  IV. Анализ ресурсного обеспечения (анализ структуры управления, кадровые и финансовые ресурсы)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4.1. Структура управления муниципальной программой отражает действующие полномочия исполнителя. Ответственный исполнитель администрация Каратузского района.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>Соисполнитель муниципальной программы МКУ по организации жизнедеятельности района. Соисполнителем не указано финансовое управление администрации Каратузского района, в то время как, в соответствии с  содержанием муниципальной программы главным распорядителем бюджетных средств является финансовое управление администрации Каратузского района.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>4.2. Финансирование муниципальной программы на планируемый бюджетный цикл предусмотрено за счет средств местного  бюджета (в действующей редакции муниципальной программы – за счет сре</w:t>
      </w:r>
      <w:proofErr w:type="gramStart"/>
      <w:r w:rsidRPr="00F72529">
        <w:rPr>
          <w:rFonts w:ascii="Times New Roman" w:eastAsia="Calibri" w:hAnsi="Times New Roman" w:cs="Times New Roman"/>
          <w:sz w:val="28"/>
          <w:szCs w:val="28"/>
        </w:rPr>
        <w:t>дств  кр</w:t>
      </w:r>
      <w:proofErr w:type="gramEnd"/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аевого и местного бюджетов). Общий объем финансирования муниципальной программы на 2014- 2020 годы составляет 108887,84 тыс. рублей (в </w:t>
      </w:r>
      <w:proofErr w:type="spellStart"/>
      <w:r w:rsidRPr="00F72529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. на 2018-2020 годы – 49447,79тыс. рублей).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муниципальной программы в паспорте муниципальной программы  не соответствует  объему средств, предусмотренному в приложении № 2 к муниципальной программе. Кроме того, в указанном приложении  сумма средств, предусмотренная на реализацию программы по строке «Всего» не соответствует сумме строк по подпрограммам. Несоответствие объема финансирования установлено и в паспортах подпрограмм и приложений к ним.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529">
        <w:rPr>
          <w:rFonts w:ascii="Times New Roman" w:eastAsia="Calibri" w:hAnsi="Times New Roman" w:cs="Times New Roman"/>
          <w:sz w:val="28"/>
          <w:szCs w:val="28"/>
        </w:rPr>
        <w:t xml:space="preserve">Замечания контрольно-счетного органа Каратузского района,  изложенные в настоящем заключении, подлежат устранению в сроки, </w:t>
      </w:r>
      <w:r w:rsidRPr="00F725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установленные частью 2 статьи 179 Бюджетного кодекса Российской Федерации. </w:t>
      </w:r>
    </w:p>
    <w:p w:rsidR="00F72529" w:rsidRPr="00F72529" w:rsidRDefault="00F72529" w:rsidP="00F7252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72529" w:rsidRPr="00F72529" w:rsidRDefault="00F72529" w:rsidP="00F7252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</w:rPr>
        <w:t>по результатам финансово-экономической экспертизы проекта постановления администрации Каратузского района «О внесении изменений в постановление администрации Каратузского района от 28.10.2013 № 1011-п «Об утверждении муниципальной программы Управление муниципальными финансами»</w:t>
      </w:r>
    </w:p>
    <w:p w:rsidR="00F72529" w:rsidRPr="00F72529" w:rsidRDefault="00F72529" w:rsidP="00F7252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(проект постановления администрации Каратузского района внесен  финансовым управлением администрации Каратузского района письмом от  19.10.2017 № 125)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В соответствии с пунктом 5.3 Положения о контрольно-счетном органе Каратузского района, утвержденного решением  Каратузского районного Совета депутатов  от  28.06.2016  г. № 08-57 проведена финансово-экономическая экспертиза проекта постановления администрации Каратузского района «О внесении изменений в постановление администрации Каратузского района от 28.10.2013 № 1011-п «Об утверждении муниципальной программы Управление муниципальными финансами»  (далее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>униципальная программа), по результатам которой установлено следующее.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72529">
        <w:rPr>
          <w:rFonts w:ascii="Times New Roman" w:hAnsi="Times New Roman" w:cs="Times New Roman"/>
          <w:b/>
          <w:sz w:val="28"/>
          <w:szCs w:val="28"/>
        </w:rPr>
        <w:t xml:space="preserve">I. Анализ соответствия целей и задач муниципальной программы основным направлениям государственной политики Российской Федерации  и Красноярского края в соответствующей сфере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1.1. Приоритеты государственной политики Российской Федерации  и края в сфере управления финансами обозначены в следующих документах стратегического планирования и нормативных правовых актах: 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Послание Президента Российской Федерации Федеральному Собранию Российской Федерации от 01.12.2016; Указ Президента Российской Федерации от 07.05.2012 № 601 «Об основных направлениях совершенствования системы государственного управления»;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 1662-р;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 xml:space="preserve">Программа повышения эффективности управления общественными (государственными и муниципальными) финансами на период до 2018 года, утвержденная распоряжением Правительства Российской Федерации от 30.12.2013 № 2593-р; государственная программа Российской Федерации «Управление государственными финансами и регулирование финансовых рынков», утвержденная постановлением Правительства Российской Федерации от 15.04.2014 № 320; государственная программа Красноярского края «Управление государственными финансами», утвержденная постановлением  Правительства Красноярского края от 30.09.2013 № 501-п (далее-государственная программа). </w:t>
      </w:r>
      <w:proofErr w:type="gramEnd"/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Приоритеты государственной политики Красноярского края в сфере управления финансами нашли частичное отражение в муниципальной программе.    Не нашло   отражение  одного из направлений государственной программы, это организация и осуществление внутреннего финансового контроля и контроля в сфере закупок. 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1.2. Муниципальная  программа предусматривает решение следующих основных задач в сфере управления финансами района, заявленных на уровне края и Российской Федерации: обеспечение сбалансированности бюджета; повышение качества управления муниципальными финансами. 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</w:rPr>
        <w:t>II. Анализ соответствия целей и задач муниципальной программы приоритетам социально-экономического развития Каратузского района в соответствующей сфере.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 2.1. Цели, задачи и приоритеты социально-экономического развития отраженные в муниципальной программе соответствуют приоритетам социально-экономического развития Каратузского района, отраженным в проекте Стратегии социально-экономического развития Каратузского района до 2030 года, это решение задачи по </w:t>
      </w:r>
      <w:r w:rsidRPr="00F7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совершенствованию системы управления муниципальными финансами, через реализацию муниципальных программ.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</w:rPr>
        <w:t>III. Анализ структуры и содержания муниципальной программы.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 3.1.Структура, цели и задачи муниципальной программы остались без изменения.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 </w:t>
      </w:r>
      <w:r w:rsidRPr="00F72529">
        <w:rPr>
          <w:rFonts w:ascii="Times New Roman" w:hAnsi="Times New Roman" w:cs="Times New Roman"/>
          <w:sz w:val="28"/>
          <w:szCs w:val="28"/>
        </w:rPr>
        <w:tab/>
        <w:t xml:space="preserve">3.2.Целью муниципальной программы является обеспечение долгосрочной сбалансированности и устойчивости бюджетной системы Каратузского района, повышение качества и прозрачности управления муниципальными финансами.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Реализация муниципальной программы направлена на достижение следующих задач: обеспечение равных условий для устойчивости бюджетов муниципальных образований Каратузского района, обеспечение сбалансированности местных бюджетов; 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 районного бюджета.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 </w:t>
      </w:r>
      <w:r w:rsidRPr="00F72529">
        <w:rPr>
          <w:rFonts w:ascii="Times New Roman" w:hAnsi="Times New Roman" w:cs="Times New Roman"/>
          <w:sz w:val="28"/>
          <w:szCs w:val="28"/>
        </w:rPr>
        <w:tab/>
        <w:t xml:space="preserve">3.3.Для достижения цели муниципальной программы и решения задач в сфере управления муниципальными финансами в муниципальную программу включены две подпрограммы: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района»; «Обеспечение реализации муниципальной программы и прочие мероприятия».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3.4. Целевые показатели  и мероприятия муниципальной программы на 2018- 2020 годы не изменены.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lastRenderedPageBreak/>
        <w:t>В действующей муниципальной программе  предусмотрено реализация 13 мероприятий.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>3.5.Структура и содержание муниципальной программы соответствуют структуре и содержанию, определенным для муниципальных программ постановлением администрации Каратузского района от 26.10.2016 № 598-п  об утверждении Порядка принятия решений о разработке муниципальных программ Каратузского района, их формировании и реализации (далее-Порядок).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529">
        <w:rPr>
          <w:rFonts w:ascii="Times New Roman" w:hAnsi="Times New Roman" w:cs="Times New Roman"/>
          <w:b/>
          <w:sz w:val="28"/>
          <w:szCs w:val="28"/>
        </w:rPr>
        <w:t xml:space="preserve">IV. Анализ ресурсного обеспечения (анализ структуры управления, кадровые и финансовые ресурсы). 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4.1. Структура управления муниципальной программы отражает действующие полномочия органов муниципальной </w:t>
      </w:r>
      <w:proofErr w:type="gramStart"/>
      <w:r w:rsidRPr="00F72529">
        <w:rPr>
          <w:rFonts w:ascii="Times New Roman" w:hAnsi="Times New Roman" w:cs="Times New Roman"/>
          <w:sz w:val="28"/>
          <w:szCs w:val="28"/>
        </w:rPr>
        <w:t>власти–ответственного</w:t>
      </w:r>
      <w:proofErr w:type="gramEnd"/>
      <w:r w:rsidRPr="00F72529">
        <w:rPr>
          <w:rFonts w:ascii="Times New Roman" w:hAnsi="Times New Roman" w:cs="Times New Roman"/>
          <w:sz w:val="28"/>
          <w:szCs w:val="28"/>
        </w:rPr>
        <w:t xml:space="preserve"> исполнителя муниципальной программы. Ответственный исполнитель муниципальной программы – финансовое управление администрации Каратузского района. Структура управления не изменена. Наименования </w:t>
      </w:r>
      <w:bookmarkStart w:id="0" w:name="_GoBack"/>
      <w:bookmarkEnd w:id="0"/>
      <w:r w:rsidRPr="00F72529">
        <w:rPr>
          <w:rFonts w:ascii="Times New Roman" w:hAnsi="Times New Roman" w:cs="Times New Roman"/>
          <w:sz w:val="28"/>
          <w:szCs w:val="28"/>
        </w:rPr>
        <w:t>ответственного исполнителя муниципальной программы соответствуют перечню ответственных исполнителей муниципальной программы, предусмотренному постановлением администрации Каратузского района от 01.11.2016г. № 618-п «О внесении изменений в перечень муниципальных программ Каратузского района».</w:t>
      </w:r>
    </w:p>
    <w:p w:rsidR="00F72529" w:rsidRPr="00F72529" w:rsidRDefault="00F72529" w:rsidP="00F7252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29">
        <w:rPr>
          <w:rFonts w:ascii="Times New Roman" w:hAnsi="Times New Roman" w:cs="Times New Roman"/>
          <w:sz w:val="28"/>
          <w:szCs w:val="28"/>
        </w:rPr>
        <w:t xml:space="preserve"> 4.2. Финансирование муниципальной программы предусмотрено за счет средств,  краевого и районного бюджетов. Общий объем финансирования муниципальной программы на 2014- 2020 годы составляет 491383,66 тыс. рублей (в </w:t>
      </w:r>
      <w:proofErr w:type="spellStart"/>
      <w:r w:rsidRPr="00F7252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72529">
        <w:rPr>
          <w:rFonts w:ascii="Times New Roman" w:hAnsi="Times New Roman" w:cs="Times New Roman"/>
          <w:sz w:val="28"/>
          <w:szCs w:val="28"/>
        </w:rPr>
        <w:t xml:space="preserve">. на 2018-2020 годы – 191783,82 тыс. рублей). Основным источником финансирования муниципальной программы выступают средства районного бюджета (85,9% общего объема финансирования). </w:t>
      </w:r>
    </w:p>
    <w:p w:rsidR="00F72529" w:rsidRPr="00F72529" w:rsidRDefault="00F72529" w:rsidP="00F725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1991" w:rsidRDefault="00281991"/>
    <w:sectPr w:rsidR="0028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14"/>
    <w:rsid w:val="00096118"/>
    <w:rsid w:val="00281991"/>
    <w:rsid w:val="00396614"/>
    <w:rsid w:val="009011B9"/>
    <w:rsid w:val="0094006B"/>
    <w:rsid w:val="00D9497A"/>
    <w:rsid w:val="00E25071"/>
    <w:rsid w:val="00F7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0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0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0F79D2497158611DD028A5339BEA38616C9C9FE21C7B6545028C88F0B3E2E928FE07DCBBDnAf5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CEA87384AF882C272456BB77B2DF64D677FEAE91ADC7C129232D48B52E2974B1C9D8BD3864F36CE675EBC775r2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CEA87384AF882C272456BB77B2DF64D677FEAE91ADC7C129232D48B52E2974B1C9D8BD3864F36CE675EBC775r2F" TargetMode="External"/><Relationship Id="rId11" Type="http://schemas.openxmlformats.org/officeDocument/2006/relationships/hyperlink" Target="consultantplus://offline/ref=0220F79D2497158611DD028A5339BEA38616C9C9FE21C7B6545028C88F0B3E2E928FE07CCFBDnAf7A" TargetMode="External"/><Relationship Id="rId5" Type="http://schemas.openxmlformats.org/officeDocument/2006/relationships/hyperlink" Target="consultantplus://offline/ref=1FCEA87384AF882C272456BB77B2DF64D677FEAE91ADC7C129232D48B52E2974B1C9D8BD3864F36CE675EBC775r2F" TargetMode="External"/><Relationship Id="rId10" Type="http://schemas.openxmlformats.org/officeDocument/2006/relationships/hyperlink" Target="consultantplus://offline/ref=0220F79D2497158611DD028A5339BEA38616C9C9FE21C7B6545028C88F0B3E2E928FE07EC8BCA007nBf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20F79D2497158611DD028A5339BEA38616C9C9FE21C7B6545028C88F0B3E2E928FE07CCFBFnAf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15787</Words>
  <Characters>89990</Characters>
  <Application>Microsoft Office Word</Application>
  <DocSecurity>0</DocSecurity>
  <Lines>749</Lines>
  <Paragraphs>211</Paragraphs>
  <ScaleCrop>false</ScaleCrop>
  <Company>SPecialiST RePack</Company>
  <LinksUpToDate>false</LinksUpToDate>
  <CharactersWithSpaces>105566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2017-12-04T01:57:00Z</dcterms:created>
  <dcterms:modified xsi:type="dcterms:W3CDTF">2017-12-04T02:01:00Z</dcterms:modified>
</cp:coreProperties>
</file>