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9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0207C5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207C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5F4442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F4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7D6EE8" w:rsidRPr="005F444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Уджейский</w:t>
      </w:r>
      <w:r w:rsidR="00A65D72" w:rsidRPr="005F4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5F4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»  за  </w:t>
      </w:r>
      <w:r w:rsidR="002B5B25" w:rsidRPr="005F4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2020</w:t>
      </w:r>
      <w:r w:rsidRPr="005F4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5F4442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04732B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138C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732B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15DC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32B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60D0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7F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2063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75845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38C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B5B25" w:rsidRPr="005F44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B1492" w:rsidRPr="005F4442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D0138C" w:rsidRPr="005F4442" w:rsidRDefault="002B1492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7D6EE8"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Уджейский</w:t>
      </w: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2B5B25"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подготовлено в соответствии с требованиями статьи 264.4 Бюджетного кодекса Российской Федерации,</w:t>
      </w:r>
      <w:r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0138C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пунктом 2</w:t>
      </w:r>
      <w:r w:rsidR="005F4442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D0138C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Положения о бюджетном процессе в муниципальном образовании </w:t>
      </w:r>
      <w:r w:rsidR="007D6EE8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Уджейский</w:t>
      </w:r>
      <w:r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7D6EE8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Уджейского</w:t>
      </w:r>
      <w:r w:rsidR="00433B14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proofErr w:type="spellStart"/>
      <w:proofErr w:type="gramStart"/>
      <w:r w:rsidR="007D6EE8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от</w:t>
      </w:r>
      <w:proofErr w:type="spellEnd"/>
      <w:proofErr w:type="gramEnd"/>
      <w:r w:rsidR="007D6EE8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28.10.2013 №В-96  </w:t>
      </w:r>
      <w:r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(далее-Положение о бюджетном проце</w:t>
      </w:r>
      <w:r w:rsidR="005879C0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D0138C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1.4 пункта 1  плана работы контрольно-счетного органа Каратузского района на 202</w:t>
      </w:r>
      <w:r w:rsidR="002B5B25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0138C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год, утвержденного решением районного Совета депутатов от </w:t>
      </w:r>
      <w:r w:rsidR="002B5B25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>22.12.2020 № 03-25</w:t>
      </w:r>
      <w:r w:rsidR="00D0138C" w:rsidRPr="005F44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D0138C" w:rsidRPr="005F4442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D0138C" w:rsidRPr="005F4442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отчетности;</w:t>
      </w:r>
    </w:p>
    <w:p w:rsidR="00D0138C" w:rsidRPr="005F4442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исполнения доходной и расходной части местного бюджета;</w:t>
      </w:r>
    </w:p>
    <w:p w:rsidR="00D0138C" w:rsidRPr="005F4442" w:rsidRDefault="00D0138C" w:rsidP="00D0138C">
      <w:pPr>
        <w:numPr>
          <w:ilvl w:val="1"/>
          <w:numId w:val="9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дебиторской и кредиторской задолженности.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5F44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5F44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A260D0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5F4442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="00B92063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 по </w:t>
      </w:r>
      <w:r w:rsidR="00A260D0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97F36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="00B92063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марта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202</w:t>
      </w:r>
      <w:r w:rsidR="000207C5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F44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4. Анализ бюджетной отчётности за </w:t>
      </w:r>
      <w:r w:rsidR="002B5B25" w:rsidRPr="005F44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2020</w:t>
      </w:r>
      <w:r w:rsidRPr="005F4442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 год. 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7D6EE8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</w:t>
      </w:r>
      <w:r w:rsidR="002B5B25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году осуществлялся в соответствии с Бюджетным кодексом Российской Федерации, Уставом муниципального образования </w:t>
      </w:r>
      <w:r w:rsidR="007D6EE8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и </w:t>
      </w:r>
      <w:r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Положением о бюджетном процессе.</w:t>
      </w:r>
    </w:p>
    <w:p w:rsidR="00D0138C" w:rsidRPr="005F4442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</w:t>
      </w:r>
      <w:r w:rsidR="002B5B25"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год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</w:t>
      </w:r>
      <w:r w:rsidR="002B5B25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год,</w:t>
      </w:r>
      <w:r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представленная администрацией </w:t>
      </w:r>
      <w:r w:rsidR="007D6EE8"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5F4442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D0138C" w:rsidRPr="005F4442" w:rsidRDefault="00D0138C" w:rsidP="00D0138C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7D6EE8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Уджейский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(сельсовет, поселение) за </w:t>
      </w:r>
      <w:r w:rsidR="002B5B25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в контрольно-счетный орган Каратузского района с соблюдением сроков, установленных частью 3 статьи 264.4. Бюджетного кодекса Российской Федерации, а именно</w:t>
      </w:r>
      <w:r w:rsidR="005F4442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25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.03.202</w:t>
      </w:r>
      <w:r w:rsidR="000207C5"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Pr="005F4442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D0138C" w:rsidRPr="005F4442" w:rsidRDefault="00D0138C" w:rsidP="00D0138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электронном варианте,  что соответствует требованиям пункта 4 Инструкции о порядке составления и представления </w:t>
      </w: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9 Инструкции № 191н отчётность составлена нарастающим итогом с начала года в рублях с точностью до второго десятичного знака после запятой.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Формы бюджетной отчётности подписаны главой сельсовета, и главным бухгалтером, что соответствует требованиям п</w:t>
      </w:r>
      <w:r w:rsidR="00515FED"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 Инструкции № 191н.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представленной годовой бюджетной отчетности  в полной мере соответствует требованиям п.11</w:t>
      </w:r>
      <w:r w:rsidR="00EF13C4"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Инструкции № 191н.</w:t>
      </w:r>
    </w:p>
    <w:p w:rsidR="00515FED" w:rsidRPr="005F4442" w:rsidRDefault="00515FED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Формы, не имеющие числового значения, в составе бюджетной отчетности не представлялись, о чем отражено в текстовой части пояснительной записке ф. 0503160, что соответствует требованиям п.8 Инструкции № 191н. </w:t>
      </w:r>
    </w:p>
    <w:p w:rsidR="00D0138C" w:rsidRPr="005F4442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44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Проведённая внешняя проверка бюджетной отчётности показала следующее: </w:t>
      </w:r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-утверждённые бюджетные назначения, отражённые в </w:t>
      </w:r>
      <w:r w:rsidR="006A7DC0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тчёте об исполнении общему объёму доходов, утверждённому решением </w:t>
      </w:r>
      <w:r w:rsidR="007D6EE8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0207C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2B5B2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0207C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04-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</w:t>
      </w:r>
      <w:r w:rsidR="007832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7832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.05031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832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«Расходы бюджета» в сумме 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5 771,9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соответствуют утверждённой сумме расходов, отражённой в ведомственной структуре 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(ф.0503127) по разделу «Доходы бюджета» в сумме 5 732,3  тыс. рублей, соответствуют 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бюджета поселения согласно вышеуказанному решению, а также сводной бюджетной росписи на 31.12.</w:t>
      </w:r>
      <w:r w:rsidR="002B5B2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Сверкой контрольных соотношений между показателями форм бюджетной отчётности установлено:</w:t>
      </w:r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Отчёте о принятых бюджетных обязательствах (ф.0503128)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сопоставимы с показателями 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 об исполнении бюджета (ф.05031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7)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-при сопоставлении показателей 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движении нефинансовых активов (ф. 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аналогичными показателями соответствующих счетов Баланса 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846EC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0, расхождений между показателями не установлено; </w:t>
      </w:r>
    </w:p>
    <w:p w:rsidR="00D0138C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по дебиторской и кредиторской задолженности (ф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0503169) содержат обобщённые данные о состоянии расчётов по дебиторской и кредиторской задолженности в разрезе видов расчётов и увязаны с данными 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Баланса </w:t>
      </w:r>
      <w:r w:rsidR="00D02F7F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05031</w:t>
      </w:r>
      <w:r w:rsidR="001F7D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0. Расхождений между данными формами отчётности не выявлено;</w:t>
      </w:r>
    </w:p>
    <w:p w:rsidR="00163B15" w:rsidRPr="008F7DA4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-показател</w:t>
      </w:r>
      <w:r w:rsidR="00007E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63B1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Сведения</w:t>
      </w:r>
      <w:r w:rsidR="00007E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163B1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 (ф.0503164) соответствует аналогичн</w:t>
      </w:r>
      <w:r w:rsidR="00007E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163B1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</w:t>
      </w:r>
      <w:r w:rsidR="00007E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163B15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Отчета</w:t>
      </w:r>
      <w:r w:rsidR="00A52B27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="00007E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(ф.05031</w:t>
      </w:r>
      <w:r w:rsidR="008F7DA4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07EB9" w:rsidRPr="008F7DA4">
        <w:rPr>
          <w:rFonts w:ascii="Times New Roman" w:eastAsia="Times New Roman" w:hAnsi="Times New Roman" w:cs="Times New Roman"/>
          <w:sz w:val="28"/>
          <w:szCs w:val="28"/>
          <w:lang w:eastAsia="ar-SA"/>
        </w:rPr>
        <w:t>7);</w:t>
      </w:r>
    </w:p>
    <w:p w:rsidR="00D0138C" w:rsidRPr="000C39F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показатель </w:t>
      </w:r>
      <w:r w:rsidR="00852D24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чистое поступление основных средств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Сведениях о движении нефинансовых активов (ф.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0503168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D24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сопоставим 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данными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Отчета о финансовых результатах (ф.0503121)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40077" w:rsidRPr="000C39F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 исполненные принятые бюджетные обязательства в Отчете </w:t>
      </w:r>
      <w:r w:rsidR="009F3C8B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бюджетных обязательствах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9F3C8B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077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9F3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соответствуют 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</w:t>
      </w:r>
      <w:r w:rsidR="000C39F3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и неисполненных обязательствах получателя бюджетных средств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0503175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E40077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0C39F3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-поступления от других бюджетов в Справке </w:t>
      </w:r>
      <w:r w:rsidR="005642EC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консолидируемым расчетам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0503125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КОСГУ соответствует аналогичным показателям в Справе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заключению счетов бюджетного учета отчетного финансового года (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ф.0503110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F3C8B" w:rsidRPr="000C39F3" w:rsidRDefault="009F3C8B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-расходы в разрезе кодов по КОСГУ Отчета о финансовых результатах деятельности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0503121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сопоставимы с идентичными показателями Справки по заключению счетов бюджетного учета отчетного финансового года 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0503110</w:t>
      </w:r>
      <w:r w:rsidR="00D02F7F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A6EDC" w:rsidRPr="000C39F3" w:rsidRDefault="000A6ED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-чистый операционный результат в Отчете </w:t>
      </w:r>
      <w:r w:rsidR="005642EC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финансовых результатах 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(ф.0503121) соответствует показателю в Справки </w:t>
      </w:r>
      <w:r w:rsidR="005642EC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заключению счетов бюджетного учета отчетного финансового года 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(ф.0503110);</w:t>
      </w:r>
    </w:p>
    <w:p w:rsidR="004534B1" w:rsidRPr="006478BD" w:rsidRDefault="004534B1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-изменение остатков  средств  в Отчете </w:t>
      </w:r>
      <w:r w:rsidR="005642EC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движении денежных средств </w:t>
      </w:r>
      <w:r w:rsidR="00D02F7F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0503123</w:t>
      </w:r>
      <w:r w:rsidR="00D02F7F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соответствует аналогичному показателю  в Отчете</w:t>
      </w:r>
      <w:r w:rsidR="005642EC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бюджета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2F7F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ф. 05031</w:t>
      </w:r>
      <w:r w:rsidR="000C39F3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D02F7F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D40A69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D5F86" w:rsidRPr="006478BD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8BD">
        <w:rPr>
          <w:rFonts w:ascii="Times New Roman" w:hAnsi="Times New Roman" w:cs="Times New Roman"/>
          <w:sz w:val="28"/>
          <w:szCs w:val="28"/>
        </w:rPr>
        <w:t>Согласно отчётным данным формы 0503168 «Сведения о движении нефинансовых активов» стоимость материальных запасов по состоянию на 01.01.202</w:t>
      </w:r>
      <w:r w:rsidR="00151645" w:rsidRPr="006478BD">
        <w:rPr>
          <w:rFonts w:ascii="Times New Roman" w:hAnsi="Times New Roman" w:cs="Times New Roman"/>
          <w:sz w:val="28"/>
          <w:szCs w:val="28"/>
        </w:rPr>
        <w:t>1</w:t>
      </w:r>
      <w:r w:rsidRPr="006478B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478BD" w:rsidRPr="006478BD">
        <w:rPr>
          <w:rFonts w:ascii="Times New Roman" w:hAnsi="Times New Roman" w:cs="Times New Roman"/>
          <w:sz w:val="28"/>
          <w:szCs w:val="28"/>
        </w:rPr>
        <w:t xml:space="preserve">765,00 </w:t>
      </w:r>
      <w:r w:rsidRPr="006478B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D2D7D">
        <w:rPr>
          <w:rFonts w:ascii="Times New Roman" w:hAnsi="Times New Roman" w:cs="Times New Roman"/>
          <w:sz w:val="28"/>
          <w:szCs w:val="28"/>
        </w:rPr>
        <w:t xml:space="preserve">, основных средств </w:t>
      </w:r>
      <w:r w:rsidR="006478BD" w:rsidRPr="006478BD">
        <w:rPr>
          <w:rFonts w:ascii="Times New Roman" w:hAnsi="Times New Roman" w:cs="Times New Roman"/>
          <w:sz w:val="28"/>
          <w:szCs w:val="28"/>
        </w:rPr>
        <w:t xml:space="preserve"> </w:t>
      </w:r>
      <w:r w:rsidR="003D2D7D">
        <w:rPr>
          <w:rFonts w:ascii="Times New Roman" w:hAnsi="Times New Roman" w:cs="Times New Roman"/>
          <w:sz w:val="28"/>
          <w:szCs w:val="28"/>
        </w:rPr>
        <w:t>3 936 515,91 рублей</w:t>
      </w:r>
      <w:proofErr w:type="gramStart"/>
      <w:r w:rsidR="003D2D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D7D">
        <w:rPr>
          <w:rFonts w:ascii="Times New Roman" w:hAnsi="Times New Roman" w:cs="Times New Roman"/>
          <w:sz w:val="28"/>
          <w:szCs w:val="28"/>
        </w:rPr>
        <w:t xml:space="preserve"> Н</w:t>
      </w:r>
      <w:r w:rsidR="006478BD" w:rsidRPr="006478BD">
        <w:rPr>
          <w:rFonts w:ascii="Times New Roman" w:hAnsi="Times New Roman" w:cs="Times New Roman"/>
          <w:sz w:val="28"/>
          <w:szCs w:val="28"/>
        </w:rPr>
        <w:t xml:space="preserve">а забалансовом счете 09 «Запасные части к транспортным </w:t>
      </w:r>
      <w:proofErr w:type="gramStart"/>
      <w:r w:rsidR="006478BD" w:rsidRPr="006478BD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="006478BD" w:rsidRPr="006478BD">
        <w:rPr>
          <w:rFonts w:ascii="Times New Roman" w:hAnsi="Times New Roman" w:cs="Times New Roman"/>
          <w:sz w:val="28"/>
          <w:szCs w:val="28"/>
        </w:rPr>
        <w:t xml:space="preserve"> выданным взамен изношенных»</w:t>
      </w:r>
      <w:r w:rsidR="003D2D7D">
        <w:rPr>
          <w:rFonts w:ascii="Times New Roman" w:hAnsi="Times New Roman" w:cs="Times New Roman"/>
          <w:sz w:val="28"/>
          <w:szCs w:val="28"/>
        </w:rPr>
        <w:t xml:space="preserve"> числятся запасные части стоимостью 69 116,00 рублей и</w:t>
      </w:r>
      <w:r w:rsidR="00151645" w:rsidRPr="006478BD">
        <w:rPr>
          <w:rFonts w:ascii="Times New Roman" w:hAnsi="Times New Roman" w:cs="Times New Roman"/>
          <w:sz w:val="28"/>
          <w:szCs w:val="28"/>
        </w:rPr>
        <w:t xml:space="preserve"> на забалансовом счете 21 «Основные средства в </w:t>
      </w:r>
      <w:r w:rsidR="006478BD" w:rsidRPr="006478BD">
        <w:rPr>
          <w:rFonts w:ascii="Times New Roman" w:hAnsi="Times New Roman" w:cs="Times New Roman"/>
          <w:sz w:val="28"/>
          <w:szCs w:val="28"/>
        </w:rPr>
        <w:t>э</w:t>
      </w:r>
      <w:r w:rsidR="00151645" w:rsidRPr="006478BD">
        <w:rPr>
          <w:rFonts w:ascii="Times New Roman" w:hAnsi="Times New Roman" w:cs="Times New Roman"/>
          <w:sz w:val="28"/>
          <w:szCs w:val="28"/>
        </w:rPr>
        <w:t xml:space="preserve">ксплуатации» </w:t>
      </w:r>
      <w:r w:rsidR="003D2D7D">
        <w:rPr>
          <w:rFonts w:ascii="Times New Roman" w:hAnsi="Times New Roman" w:cs="Times New Roman"/>
          <w:sz w:val="28"/>
          <w:szCs w:val="28"/>
        </w:rPr>
        <w:t xml:space="preserve">числятся основные средства стоимостью </w:t>
      </w:r>
      <w:r w:rsidR="006478BD" w:rsidRPr="006478BD">
        <w:rPr>
          <w:rFonts w:ascii="Times New Roman" w:hAnsi="Times New Roman" w:cs="Times New Roman"/>
          <w:sz w:val="28"/>
          <w:szCs w:val="28"/>
        </w:rPr>
        <w:t>24 797,0</w:t>
      </w:r>
      <w:r w:rsidR="00151645" w:rsidRPr="006478BD">
        <w:rPr>
          <w:rFonts w:ascii="Times New Roman" w:hAnsi="Times New Roman" w:cs="Times New Roman"/>
          <w:sz w:val="28"/>
          <w:szCs w:val="28"/>
        </w:rPr>
        <w:t>0 рублей.</w:t>
      </w:r>
    </w:p>
    <w:p w:rsidR="000D5F86" w:rsidRPr="006478BD" w:rsidRDefault="000D5F86" w:rsidP="000D5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8BD">
        <w:rPr>
          <w:rFonts w:ascii="Times New Roman" w:hAnsi="Times New Roman" w:cs="Times New Roman"/>
          <w:sz w:val="28"/>
          <w:szCs w:val="28"/>
        </w:rPr>
        <w:t xml:space="preserve">По данным годовой отчётности Баланса (форма 0503120) и </w:t>
      </w:r>
      <w:proofErr w:type="gramStart"/>
      <w:r w:rsidRPr="006478BD">
        <w:rPr>
          <w:rFonts w:ascii="Times New Roman" w:hAnsi="Times New Roman" w:cs="Times New Roman"/>
          <w:sz w:val="28"/>
          <w:szCs w:val="28"/>
        </w:rPr>
        <w:t>согласно сведений</w:t>
      </w:r>
      <w:proofErr w:type="gramEnd"/>
      <w:r w:rsidRPr="006478BD">
        <w:rPr>
          <w:rFonts w:ascii="Times New Roman" w:hAnsi="Times New Roman" w:cs="Times New Roman"/>
          <w:sz w:val="28"/>
          <w:szCs w:val="28"/>
        </w:rPr>
        <w:t xml:space="preserve"> о движении нефинансовых активов (форма 0503168) с учетом поступления, выбытия и за минусом амортизационных отчислений остаточная стоимость основных средств на конец отчётного периода составила </w:t>
      </w:r>
      <w:r w:rsidR="006478BD" w:rsidRPr="006478BD">
        <w:rPr>
          <w:rFonts w:ascii="Times New Roman" w:hAnsi="Times New Roman" w:cs="Times New Roman"/>
          <w:sz w:val="28"/>
          <w:szCs w:val="28"/>
        </w:rPr>
        <w:t>1 678 219,71</w:t>
      </w:r>
      <w:r w:rsidRPr="006478B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51645" w:rsidRPr="006478BD" w:rsidRDefault="001842A3" w:rsidP="00032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проверки показателей бюджетной отчетности  на соответствие главной книги </w:t>
      </w:r>
      <w:r w:rsidR="00151645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расхождений не установлено.</w:t>
      </w:r>
    </w:p>
    <w:p w:rsidR="00A7293B" w:rsidRDefault="00A7293B" w:rsidP="00A72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8BD">
        <w:rPr>
          <w:rFonts w:ascii="Times New Roman" w:hAnsi="Times New Roman" w:cs="Times New Roman"/>
          <w:sz w:val="28"/>
          <w:szCs w:val="28"/>
        </w:rPr>
        <w:t xml:space="preserve">В соответствии с пунктом 7 Инструкции №191н перед составлением годовой бюджетной отчётности </w:t>
      </w:r>
      <w:r w:rsidR="006478BD" w:rsidRPr="006478BD">
        <w:rPr>
          <w:rFonts w:ascii="Times New Roman" w:hAnsi="Times New Roman" w:cs="Times New Roman"/>
          <w:sz w:val="28"/>
          <w:szCs w:val="28"/>
        </w:rPr>
        <w:t xml:space="preserve">на основании распоряжения  от 18.11.2020 № 21-Ро </w:t>
      </w:r>
      <w:r w:rsidRPr="006478BD">
        <w:rPr>
          <w:rFonts w:ascii="Times New Roman" w:hAnsi="Times New Roman" w:cs="Times New Roman"/>
          <w:sz w:val="28"/>
          <w:szCs w:val="28"/>
        </w:rPr>
        <w:t xml:space="preserve">проведена годовая инвентаризация активов и обязательств, </w:t>
      </w:r>
      <w:r w:rsidRPr="006478BD">
        <w:rPr>
          <w:rFonts w:ascii="Times New Roman" w:hAnsi="Times New Roman" w:cs="Times New Roman"/>
          <w:sz w:val="28"/>
          <w:szCs w:val="28"/>
        </w:rPr>
        <w:lastRenderedPageBreak/>
        <w:t>расхождений не выявлено</w:t>
      </w:r>
      <w:r w:rsidR="001F1C06" w:rsidRPr="006478BD">
        <w:rPr>
          <w:rFonts w:ascii="Times New Roman" w:hAnsi="Times New Roman" w:cs="Times New Roman"/>
          <w:sz w:val="28"/>
          <w:szCs w:val="28"/>
        </w:rPr>
        <w:t>, о чем отражено в текстовой части пояснительной записки ф.0503160</w:t>
      </w:r>
      <w:r w:rsidR="006478BD" w:rsidRPr="006478BD">
        <w:rPr>
          <w:rFonts w:ascii="Times New Roman" w:hAnsi="Times New Roman" w:cs="Times New Roman"/>
          <w:sz w:val="28"/>
          <w:szCs w:val="28"/>
        </w:rPr>
        <w:t>.</w:t>
      </w:r>
    </w:p>
    <w:p w:rsidR="009F017D" w:rsidRDefault="009F017D" w:rsidP="009F017D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D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проверки учет основных средств и материальных запасов по </w:t>
      </w:r>
      <w:r w:rsidRPr="00360DA8">
        <w:rPr>
          <w:rFonts w:ascii="Times New Roman" w:hAnsi="Times New Roman" w:cs="Times New Roman"/>
          <w:sz w:val="28"/>
          <w:szCs w:val="28"/>
        </w:rPr>
        <w:t xml:space="preserve"> счетам, содержащих соответствующий аналитический код группы </w:t>
      </w:r>
      <w:bookmarkStart w:id="0" w:name="_GoBack"/>
      <w:r w:rsidRPr="00360DA8">
        <w:rPr>
          <w:rFonts w:ascii="Times New Roman" w:hAnsi="Times New Roman" w:cs="Times New Roman"/>
          <w:sz w:val="28"/>
          <w:szCs w:val="28"/>
        </w:rPr>
        <w:t>синт</w:t>
      </w:r>
      <w:bookmarkEnd w:id="0"/>
      <w:r w:rsidRPr="00360DA8">
        <w:rPr>
          <w:rFonts w:ascii="Times New Roman" w:hAnsi="Times New Roman" w:cs="Times New Roman"/>
          <w:sz w:val="28"/>
          <w:szCs w:val="28"/>
        </w:rPr>
        <w:t>етического счета и соответствующий аналитический код вида синтетического счета объекта учета установлено следующее:</w:t>
      </w:r>
    </w:p>
    <w:p w:rsidR="009F017D" w:rsidRDefault="009F017D" w:rsidP="009F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50 и п. 373 </w:t>
      </w:r>
      <w:r w:rsidRPr="00AB7BC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7BCF">
        <w:rPr>
          <w:rFonts w:ascii="Times New Roman" w:hAnsi="Times New Roman" w:cs="Times New Roman"/>
          <w:sz w:val="28"/>
          <w:szCs w:val="28"/>
        </w:rPr>
        <w:t xml:space="preserve"> Минфина РФ от 1 декабря 2010 г. N 157н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BCF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 (далее-Инструкция № 157н), учет объектов основных средств, </w:t>
      </w:r>
      <w:r w:rsidRPr="00BF01ED">
        <w:rPr>
          <w:rFonts w:ascii="Times New Roman" w:hAnsi="Times New Roman" w:cs="Times New Roman"/>
          <w:sz w:val="28"/>
          <w:szCs w:val="28"/>
        </w:rPr>
        <w:t>стоимостью до 10000 рублей включительно, за</w:t>
      </w:r>
      <w:proofErr w:type="gramEnd"/>
      <w:r w:rsidRPr="00BF01ED">
        <w:rPr>
          <w:rFonts w:ascii="Times New Roman" w:hAnsi="Times New Roman" w:cs="Times New Roman"/>
          <w:sz w:val="28"/>
          <w:szCs w:val="28"/>
        </w:rPr>
        <w:t xml:space="preserve"> исключением объектов библиотечного фонда,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BF01ED">
        <w:rPr>
          <w:rFonts w:ascii="Times New Roman" w:hAnsi="Times New Roman" w:cs="Times New Roman"/>
          <w:sz w:val="28"/>
          <w:szCs w:val="28"/>
        </w:rPr>
        <w:t xml:space="preserve">на забалансовом счете </w:t>
      </w:r>
      <w:r>
        <w:rPr>
          <w:rFonts w:ascii="Times New Roman" w:hAnsi="Times New Roman" w:cs="Times New Roman"/>
          <w:sz w:val="28"/>
          <w:szCs w:val="28"/>
        </w:rPr>
        <w:t xml:space="preserve"> 21 «Основные средства в эксплуатации».</w:t>
      </w:r>
    </w:p>
    <w:p w:rsidR="009F017D" w:rsidRDefault="003D2D7D" w:rsidP="009F0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</w:t>
      </w:r>
      <w:r w:rsidR="009F017D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017D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9F017D" w:rsidRPr="007F0C40">
        <w:rPr>
          <w:rFonts w:ascii="Times New Roman" w:hAnsi="Times New Roman" w:cs="Times New Roman"/>
          <w:b/>
          <w:sz w:val="28"/>
          <w:szCs w:val="28"/>
        </w:rPr>
        <w:t>необоснованно</w:t>
      </w:r>
      <w:r w:rsidR="009F017D">
        <w:rPr>
          <w:rFonts w:ascii="Times New Roman" w:hAnsi="Times New Roman" w:cs="Times New Roman"/>
          <w:sz w:val="28"/>
          <w:szCs w:val="28"/>
        </w:rPr>
        <w:t xml:space="preserve"> числятся на </w:t>
      </w:r>
      <w:r>
        <w:rPr>
          <w:rFonts w:ascii="Times New Roman" w:hAnsi="Times New Roman" w:cs="Times New Roman"/>
          <w:sz w:val="28"/>
          <w:szCs w:val="28"/>
        </w:rPr>
        <w:t xml:space="preserve">синтетическом счете 00.101.00 «Основные средства» стоимостью менее 10000,0 рублей </w:t>
      </w:r>
      <w:r w:rsidR="009F017D">
        <w:rPr>
          <w:rFonts w:ascii="Times New Roman" w:hAnsi="Times New Roman" w:cs="Times New Roman"/>
          <w:sz w:val="28"/>
          <w:szCs w:val="28"/>
        </w:rPr>
        <w:t>в количестве 28 ед. на сумму 90 236,50 рублей.</w:t>
      </w:r>
    </w:p>
    <w:p w:rsidR="00D0138C" w:rsidRPr="006478BD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</w:t>
      </w:r>
      <w:r w:rsidR="007D6EE8" w:rsidRPr="00647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Уджейского</w:t>
      </w:r>
      <w:r w:rsidRPr="00647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за </w:t>
      </w:r>
      <w:r w:rsidR="002B5B25" w:rsidRPr="00647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2020</w:t>
      </w:r>
      <w:r w:rsidRPr="006478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54154" w:rsidRPr="006478BD" w:rsidRDefault="00754154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данных бюджетной отчетности установлено, что бюджетная классификация, используемая субъектом при составлении форм бюджетной отчетности, соответствует Порядку формирования и применения кодов бюджетной классификации Российской Федерации, утвержденного Приказом Минфина от 8 июня 201</w:t>
      </w:r>
      <w:r w:rsidR="001F1C06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9 года N 85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н и Порядку применения кодов классификации операций сектора государственного управления, утвержденного приказом Минфина от 29.11.2017 № 209н.</w:t>
      </w:r>
      <w:proofErr w:type="gramEnd"/>
    </w:p>
    <w:p w:rsidR="00D0138C" w:rsidRPr="006478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r w:rsidR="007D6EE8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D0138C" w:rsidRPr="006478BD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о бюджете </w:t>
      </w:r>
      <w:r w:rsidR="000C39F3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20.12.2019№ 20-78 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утверждены основные характеристики бюджета </w:t>
      </w:r>
      <w:r w:rsidR="007D6EE8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B5B25"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D0138C" w:rsidRPr="000C39F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объём д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оходов бюджета </w:t>
      </w:r>
      <w:r w:rsidR="007D6EE8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0C39F3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5 495,8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0C39F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 </w:t>
      </w:r>
      <w:r w:rsidR="007D6EE8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0C39F3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5 495,8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D0138C" w:rsidRPr="000C39F3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</w:t>
      </w:r>
      <w:r w:rsidR="007D6EE8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923FBD"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>0,00</w:t>
      </w:r>
      <w:r w:rsidRPr="000C39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D0138C" w:rsidRPr="00C804D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вносились изменения. Таким образом, решением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23FBD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D6627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23FBD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04-</w:t>
      </w:r>
      <w:r w:rsidR="00FD6627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D0138C" w:rsidRPr="00C804DE" w:rsidRDefault="00D0138C" w:rsidP="00C804D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FD6627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5 732,2</w:t>
      </w:r>
      <w:r w:rsidR="00C56197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236,4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636FF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4,3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D0138C" w:rsidRPr="00C804D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-общий объём расходов бюджета 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сумме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5 771,9</w:t>
      </w:r>
      <w:r w:rsidR="00C56197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рублей, то есть, увеличен на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276,1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5,0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D0138C" w:rsidRPr="00C804D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увеличен до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39,7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D0138C" w:rsidRPr="00C804D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D0138C" w:rsidRPr="00C804DE" w:rsidRDefault="00D0138C" w:rsidP="00C804DE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5 715,5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D0138C" w:rsidRPr="00C804DE" w:rsidRDefault="00D0138C" w:rsidP="00D0138C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расходам —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5 697,7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C804DE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98,7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на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D0138C" w:rsidRPr="00C804DE" w:rsidRDefault="00D0138C" w:rsidP="00D0138C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D0138C" w:rsidRPr="00C804DE" w:rsidRDefault="00D0138C" w:rsidP="00D0138C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D0138C" w:rsidRPr="00C804DE" w:rsidRDefault="00D0138C" w:rsidP="00D0138C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C804DE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4036"/>
        <w:gridCol w:w="1279"/>
        <w:gridCol w:w="1159"/>
        <w:gridCol w:w="1585"/>
        <w:gridCol w:w="1221"/>
      </w:tblGrid>
      <w:tr w:rsidR="005C6013" w:rsidRPr="005C6013" w:rsidTr="005C6013">
        <w:trPr>
          <w:trHeight w:val="153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C6013" w:rsidRPr="005C6013" w:rsidTr="005C6013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5C6013" w:rsidRPr="005C6013" w:rsidTr="005C6013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5697,7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5C6013" w:rsidRPr="005C6013" w:rsidTr="005C6013">
        <w:trPr>
          <w:trHeight w:val="5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13" w:rsidRPr="005C6013" w:rsidRDefault="005C6013" w:rsidP="005C6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6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0138C" w:rsidRPr="00C804DE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6. Анализ исполнения доходной части бюджета  </w:t>
      </w:r>
      <w:r w:rsidR="007D6EE8" w:rsidRPr="00C804D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Уджейского</w:t>
      </w:r>
      <w:r w:rsidRPr="00C804D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</w:t>
      </w:r>
      <w:r w:rsidRPr="00C804D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D0138C" w:rsidRPr="00C804DE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Согласно, отчета об исполнении бюджета ф. 05031</w:t>
      </w:r>
      <w:r w:rsidR="000D7CB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и сведений об исполнении бюджета ф. 0503164, исполнение бюджета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по доходам по итогам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5 715,5</w:t>
      </w:r>
      <w:r w:rsidR="00045A29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D7CB7">
        <w:rPr>
          <w:rFonts w:ascii="Times New Roman" w:eastAsia="Times New Roman" w:hAnsi="Times New Roman" w:cs="Times New Roman"/>
          <w:sz w:val="28"/>
          <w:szCs w:val="28"/>
          <w:lang w:eastAsia="ar-SA"/>
        </w:rPr>
        <w:t>104,0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D0138C" w:rsidRPr="00C804DE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194,9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92,6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C97B5A" w:rsidRPr="00C804DE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97B5A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неналоговые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</w:t>
      </w:r>
      <w:r w:rsidR="00045A29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0624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23,5</w:t>
      </w:r>
      <w:r w:rsidR="00F60624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95,1</w:t>
      </w:r>
      <w:r w:rsidR="00F60624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уточненного плана;</w:t>
      </w:r>
    </w:p>
    <w:p w:rsidR="00D0138C" w:rsidRPr="00C804DE" w:rsidRDefault="00D0138C" w:rsidP="00D0138C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</w:t>
      </w:r>
      <w:r w:rsidR="00076ABB">
        <w:rPr>
          <w:rFonts w:ascii="Times New Roman" w:eastAsia="Times New Roman" w:hAnsi="Times New Roman" w:cs="Times New Roman"/>
          <w:sz w:val="28"/>
          <w:szCs w:val="28"/>
          <w:lang w:eastAsia="ar-SA"/>
        </w:rPr>
        <w:t>5 497,1</w:t>
      </w:r>
      <w:r w:rsidR="00F60624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100%.</w:t>
      </w:r>
    </w:p>
    <w:p w:rsidR="00D0138C" w:rsidRPr="00C804DE" w:rsidRDefault="00D0138C" w:rsidP="00D0138C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04D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доходной части бюджета </w:t>
      </w:r>
      <w:r w:rsidR="007D6EE8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r w:rsidRPr="00C804D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C97B5A" w:rsidRPr="00C804D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9</w:t>
      </w:r>
      <w:r w:rsidR="00076ABB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6,2</w:t>
      </w:r>
      <w:r w:rsidRPr="00C804DE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D0138C" w:rsidRPr="00C804DE" w:rsidRDefault="00D0138C" w:rsidP="00D0138C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="007D6EE8" w:rsidRPr="00C804DE">
        <w:rPr>
          <w:rFonts w:ascii="Times New Roman" w:eastAsia="Calibri" w:hAnsi="Times New Roman" w:cs="Times New Roman"/>
          <w:sz w:val="28"/>
          <w:szCs w:val="28"/>
          <w:lang w:eastAsia="ar-SA"/>
        </w:rPr>
        <w:t>Уджейского</w:t>
      </w:r>
      <w:r w:rsidRPr="00C804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 w:rsidR="002B5B25"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D0138C" w:rsidRPr="00C804DE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C804D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D0138C" w:rsidRPr="00C804DE" w:rsidRDefault="00D0138C" w:rsidP="00D0138C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C804DE"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47"/>
        <w:gridCol w:w="1279"/>
        <w:gridCol w:w="1229"/>
        <w:gridCol w:w="1464"/>
        <w:gridCol w:w="1418"/>
        <w:gridCol w:w="1276"/>
      </w:tblGrid>
      <w:tr w:rsidR="00B07CCC" w:rsidRPr="00C804DE" w:rsidTr="00B07CCC">
        <w:trPr>
          <w:trHeight w:val="204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показатели на 2020 год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B07CCC" w:rsidRPr="00C804DE" w:rsidTr="00B07CCC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7CCC" w:rsidRPr="00C804DE" w:rsidTr="00B07CCC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5732,2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5715,5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07CCC" w:rsidRPr="00C804DE" w:rsidTr="00B07CCC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B07CCC" w:rsidRPr="00CC0BAC" w:rsidTr="00B07CCC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07CCC" w:rsidRPr="00CC0BAC" w:rsidTr="00B07CCC">
        <w:trPr>
          <w:trHeight w:val="33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07CCC" w:rsidRPr="00CC0BAC" w:rsidTr="00B07CCC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07CCC" w:rsidRPr="00CC0BAC" w:rsidTr="00B07CCC">
        <w:trPr>
          <w:trHeight w:val="30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B07CCC" w:rsidRPr="00CC0BAC" w:rsidTr="00B07CCC">
        <w:trPr>
          <w:trHeight w:val="48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B07CC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7CCC" w:rsidRPr="00CC0BAC" w:rsidTr="00B07CCC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07CCC" w:rsidRPr="00CC0BAC" w:rsidTr="00B07CCC">
        <w:trPr>
          <w:trHeight w:val="30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07CCC" w:rsidRPr="00CC0BAC" w:rsidTr="00B07CCC">
        <w:trPr>
          <w:trHeight w:val="322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07CCC" w:rsidRPr="00CC0BAC" w:rsidTr="00B07CCC">
        <w:trPr>
          <w:trHeight w:val="57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BAC" w:rsidRPr="00CC0BAC" w:rsidRDefault="00CC0BAC" w:rsidP="00CC0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07CCC" w:rsidRPr="00CC0BAC" w:rsidTr="00B07CCC">
        <w:trPr>
          <w:trHeight w:val="70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5497,1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B07CCC" w:rsidRPr="00CC0BAC" w:rsidTr="00B07CCC">
        <w:trPr>
          <w:trHeight w:val="855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1031,6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B07CCC" w:rsidRPr="00CC0BAC" w:rsidTr="00B07CCC">
        <w:trPr>
          <w:trHeight w:val="1020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07CCC" w:rsidRPr="00CC0BAC" w:rsidTr="00B07CCC">
        <w:trPr>
          <w:trHeight w:val="510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4414,2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AC" w:rsidRPr="00CC0BAC" w:rsidRDefault="00CC0BAC" w:rsidP="00CC0B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0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77,2</w:t>
            </w:r>
          </w:p>
        </w:tc>
      </w:tr>
    </w:tbl>
    <w:p w:rsidR="00D0138C" w:rsidRPr="002F57C6" w:rsidRDefault="00BF54EB" w:rsidP="00D0138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D0138C"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алог на доходы физических лиц</w:t>
      </w:r>
      <w:r w:rsidR="00F6062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составляющий 0,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0138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</w:t>
      </w:r>
      <w:r w:rsidR="00F6062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 доходов, исполнен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="00D0138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96,0</w:t>
      </w:r>
      <w:r w:rsidR="00D0138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D74" w:rsidRPr="002F57C6" w:rsidRDefault="001D5D74" w:rsidP="001D5D74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48,5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89,3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уточненному плану</w:t>
      </w:r>
      <w:r w:rsidR="00E64D5F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2F57C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2F5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F60624" w:rsidRPr="002F5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</w:t>
      </w:r>
      <w:r w:rsidR="00397F36" w:rsidRPr="002F5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2F57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11,6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062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D7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E96" w:rsidRPr="002F57C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F6062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103,0 тыс. рублей или 95,4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="00E64D5F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F36" w:rsidRPr="002F57C6" w:rsidRDefault="00397F3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менее 0,1% в структуре  доходов, исполнен в сумме 0,50 тыс. рублей. Первоначально в бюджете  поступление единого сельскохозяйственного налога не было предусмотрено.</w:t>
      </w:r>
    </w:p>
    <w:p w:rsidR="00397F36" w:rsidRPr="002F57C6" w:rsidRDefault="00397F3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исполнены бюджетные назначения по поступлению в бюджет г</w:t>
      </w:r>
      <w:r w:rsidR="009F7E9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7E9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пошлин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ы. При плановом значении 1,0 тыс. рублей исполнение составило 0%.</w:t>
      </w:r>
    </w:p>
    <w:p w:rsidR="001D5D74" w:rsidRPr="002F57C6" w:rsidRDefault="009F7E96" w:rsidP="009F7E96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ущерба,</w:t>
      </w:r>
      <w:r w:rsidR="00764D8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1F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структуре  доходов, исполнен</w:t>
      </w:r>
      <w:r w:rsidR="00764D8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64D8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4D8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5D7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D5D74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100,0% к уточненному плану</w:t>
      </w:r>
      <w:r w:rsidR="00E64D5F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24C" w:rsidRPr="002F57C6" w:rsidRDefault="00C30DE6" w:rsidP="00DA33A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</w:t>
      </w:r>
      <w:r w:rsidR="00DA33AB"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33AB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DA33AB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13,5</w:t>
      </w:r>
      <w:r w:rsidR="00DA33AB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91,8</w:t>
      </w:r>
      <w:r w:rsidR="002D424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</w:t>
      </w:r>
      <w:r w:rsidR="002D424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3937" w:rsidRPr="002F57C6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Дотации бюджетам поселений на выравнивание бюджетной обеспеченности</w:t>
      </w:r>
      <w:r w:rsidRPr="002F57C6">
        <w:t xml:space="preserve">, 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18,0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1 031,6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Pr="002F57C6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поселений на выполнение передаваемых полномочий субъектов РФ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0,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51,3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937" w:rsidRDefault="00473937" w:rsidP="0047393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межбюджетные трансферты, передаваемые бюджетам поселений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77,2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397F36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4 414,2</w:t>
      </w:r>
      <w:r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100,0% к уточненному плану</w:t>
      </w:r>
      <w:r w:rsidR="002D424C" w:rsidRPr="002F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7D" w:rsidRPr="00195838" w:rsidRDefault="003D2D7D" w:rsidP="003D2D7D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ab/>
      </w:r>
      <w:r w:rsidRPr="001B38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 исполнении бюджета за 2020 год произошло снижение поступления доходной части бюджета за счет собственных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поступлений  к уточненному плану</w:t>
      </w:r>
      <w:r w:rsidRPr="001B38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Причина неисполнения не отражена в текстовой части пояснительной записке ф.0503160, что </w:t>
      </w: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не соответствует</w:t>
      </w:r>
      <w:r w:rsidRPr="001B38BB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пункту 2 статьи 264.5 Бюджетного Кодекса Российской Федерации.</w:t>
      </w:r>
    </w:p>
    <w:p w:rsidR="00D0138C" w:rsidRPr="002F57C6" w:rsidRDefault="00D0138C" w:rsidP="00D0138C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  <w:r w:rsidRPr="002F57C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7. Анализ исполнения расходной части бюджета </w:t>
      </w:r>
      <w:r w:rsidR="007D6EE8" w:rsidRPr="002F57C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>Уджейского</w:t>
      </w:r>
      <w:r w:rsidRPr="002F57C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  <w:t xml:space="preserve"> сельсовета. </w:t>
      </w:r>
    </w:p>
    <w:p w:rsidR="00D0138C" w:rsidRPr="0019583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</w:t>
      </w:r>
      <w:r w:rsidR="007D6EE8"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Уджейского</w:t>
      </w:r>
      <w:r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сельсовета, а также форм бюджетной отчетности ф. 05031</w:t>
      </w:r>
      <w:r w:rsidR="002F57C6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7 и </w:t>
      </w:r>
      <w:r w:rsidR="0092410B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ф.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0503164 бюджетные ассигнования по расходам на </w:t>
      </w:r>
      <w:r w:rsidR="002B5B25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0D7CB7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5 771,9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D0138C" w:rsidRPr="0019583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="007D6EE8" w:rsidRPr="00195838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>Уджейского</w:t>
      </w:r>
      <w:r w:rsidRPr="00195838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fa-IR" w:bidi="fa-IR"/>
        </w:rPr>
        <w:t xml:space="preserve"> </w:t>
      </w:r>
      <w:r w:rsidRPr="00195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сельсовета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</w:t>
      </w:r>
      <w:r w:rsidR="002B5B25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2020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0D7CB7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5 697,7</w:t>
      </w:r>
      <w:r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тыс. рублей или на </w:t>
      </w:r>
      <w:r w:rsidR="002501A6"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lastRenderedPageBreak/>
        <w:t>9</w:t>
      </w:r>
      <w:r w:rsidR="0097231A"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8,</w:t>
      </w:r>
      <w:r w:rsidR="000D7CB7"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7</w:t>
      </w:r>
      <w:r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к уточнённому годовому плану</w:t>
      </w:r>
      <w:r w:rsidR="002501A6"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, к первоначально утвержденным показателям на </w:t>
      </w:r>
      <w:r w:rsidR="000D7CB7"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>103,7</w:t>
      </w:r>
      <w:r w:rsidRPr="00195838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. </w:t>
      </w:r>
    </w:p>
    <w:p w:rsidR="00D0138C" w:rsidRPr="0019583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195838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74,2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D0138C" w:rsidRPr="0019583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Анализ исполнения расходов бюджета </w:t>
      </w:r>
      <w:r w:rsidR="007D6EE8"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Уджейского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сельсовета в </w:t>
      </w:r>
      <w:r w:rsidR="002B5B25"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2020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D0138C" w:rsidRPr="00195838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Таблица 3</w:t>
      </w:r>
    </w:p>
    <w:p w:rsidR="00D0138C" w:rsidRPr="00195838" w:rsidRDefault="00D0138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</w:pPr>
      <w:r w:rsidRPr="00195838">
        <w:rPr>
          <w:rFonts w:ascii="Times New Roman" w:eastAsia="Andale Sans UI" w:hAnsi="Times New Roman" w:cs="Times New Roman"/>
          <w:kern w:val="2"/>
          <w:sz w:val="20"/>
          <w:szCs w:val="20"/>
          <w:lang w:eastAsia="fa-IR" w:bidi="fa-IR"/>
        </w:rPr>
        <w:t>тыс. руб.</w:t>
      </w:r>
    </w:p>
    <w:tbl>
      <w:tblPr>
        <w:tblW w:w="9985" w:type="dxa"/>
        <w:tblInd w:w="93" w:type="dxa"/>
        <w:tblLook w:val="04A0" w:firstRow="1" w:lastRow="0" w:firstColumn="1" w:lastColumn="0" w:noHBand="0" w:noVBand="1"/>
      </w:tblPr>
      <w:tblGrid>
        <w:gridCol w:w="2074"/>
        <w:gridCol w:w="1173"/>
        <w:gridCol w:w="1537"/>
        <w:gridCol w:w="1894"/>
        <w:gridCol w:w="1275"/>
        <w:gridCol w:w="2032"/>
      </w:tblGrid>
      <w:tr w:rsidR="00B07CCC" w:rsidRPr="00195838" w:rsidTr="0097074D">
        <w:trPr>
          <w:trHeight w:val="1920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Уточнённые показатели на 2020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2020 год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исполнения от утверждённых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исполнения за 2020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 в общей сумме доходов, %</w:t>
            </w:r>
          </w:p>
        </w:tc>
      </w:tr>
      <w:tr w:rsidR="00B07CCC" w:rsidRPr="00195838" w:rsidTr="0097074D">
        <w:trPr>
          <w:trHeight w:val="96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бюджета всего, в том числе: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5771,9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5697,7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B07CCC" w:rsidRPr="00195838" w:rsidTr="0097074D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2193,5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2184,8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38,3</w:t>
            </w:r>
          </w:p>
        </w:tc>
      </w:tr>
      <w:tr w:rsidR="00B07CCC" w:rsidRPr="00195838" w:rsidTr="0097074D">
        <w:trPr>
          <w:trHeight w:val="94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865,5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</w:tr>
      <w:tr w:rsidR="00B07CCC" w:rsidRPr="00195838" w:rsidTr="0097074D">
        <w:trPr>
          <w:trHeight w:val="207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1132,8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1125,9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B07CCC" w:rsidRPr="00195838" w:rsidTr="0097074D">
        <w:trPr>
          <w:trHeight w:val="48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7CCC" w:rsidRPr="00195838" w:rsidTr="0097074D">
        <w:trPr>
          <w:trHeight w:val="37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07CCC" w:rsidRPr="00195838" w:rsidTr="0097074D">
        <w:trPr>
          <w:trHeight w:val="54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B07CCC" w:rsidRPr="00195838" w:rsidTr="0097074D">
        <w:trPr>
          <w:trHeight w:val="33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07CCC" w:rsidRPr="00195838" w:rsidTr="0097074D">
        <w:trPr>
          <w:trHeight w:val="5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B07CCC" w:rsidRPr="00195838" w:rsidTr="0097074D">
        <w:trPr>
          <w:trHeight w:val="85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B07CCC" w:rsidRPr="00195838" w:rsidTr="0097074D">
        <w:trPr>
          <w:trHeight w:val="6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</w:tr>
      <w:tr w:rsidR="00B07CCC" w:rsidRPr="00B07CCC" w:rsidTr="0097074D">
        <w:trPr>
          <w:trHeight w:val="33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B07CCC" w:rsidRPr="00B07CCC" w:rsidTr="0097074D">
        <w:trPr>
          <w:trHeight w:val="34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</w:tr>
      <w:tr w:rsidR="00B07CCC" w:rsidRPr="00B07CCC" w:rsidTr="0097074D">
        <w:trPr>
          <w:trHeight w:val="61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828,4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B07CCC" w:rsidRPr="00B07CCC" w:rsidTr="0097074D">
        <w:trPr>
          <w:trHeight w:val="39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828,4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</w:tr>
      <w:tr w:rsidR="00B07CCC" w:rsidRPr="00B07CCC" w:rsidTr="0097074D">
        <w:trPr>
          <w:trHeight w:val="34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2446,9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B07CCC" w:rsidRPr="00B07CCC" w:rsidTr="0097074D">
        <w:trPr>
          <w:trHeight w:val="30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2446,9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B07CCC" w:rsidRPr="00B07CCC" w:rsidTr="0097074D">
        <w:trPr>
          <w:trHeight w:val="28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B07CCC" w:rsidRPr="00B07CCC" w:rsidTr="0097074D">
        <w:trPr>
          <w:trHeight w:val="40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B07CCC" w:rsidRPr="00B07CCC" w:rsidTr="0097074D">
        <w:trPr>
          <w:trHeight w:val="705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B07CCC" w:rsidRPr="00B07CCC" w:rsidTr="0097074D">
        <w:trPr>
          <w:trHeight w:val="690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CC" w:rsidRPr="00B07CCC" w:rsidRDefault="00B07CCC" w:rsidP="00B07C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7C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</w:tbl>
    <w:p w:rsidR="00B07CCC" w:rsidRPr="007D6EE8" w:rsidRDefault="00B07CCC" w:rsidP="00D0138C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2"/>
          <w:sz w:val="20"/>
          <w:szCs w:val="20"/>
          <w:highlight w:val="yellow"/>
          <w:lang w:eastAsia="fa-IR" w:bidi="fa-IR"/>
        </w:rPr>
      </w:pPr>
    </w:p>
    <w:p w:rsidR="00D0138C" w:rsidRPr="0019583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периоде, как и прежде, являлись</w:t>
      </w:r>
      <w:r w:rsidR="0097231A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: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7231A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общегосударственные расходы — 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38,3</w:t>
      </w:r>
      <w:r w:rsidR="0097231A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национальную экономику-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2,1</w:t>
      </w:r>
      <w:r w:rsidR="0097231A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 </w:t>
      </w:r>
      <w:proofErr w:type="gramStart"/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14,5</w:t>
      </w:r>
      <w:r w:rsidR="007868B6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42,9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%.</w:t>
      </w:r>
    </w:p>
    <w:p w:rsidR="00D0138C" w:rsidRPr="00195838" w:rsidRDefault="00D0138C" w:rsidP="00D0138C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– </w:t>
      </w:r>
      <w:r w:rsidR="005E04A5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97231A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 национальную безопасность и правоохранительную деятельность -0,6%, 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социальная политика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- 0,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и </w:t>
      </w:r>
      <w:r w:rsidRPr="001958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195838"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D0138C" w:rsidRPr="00195838" w:rsidRDefault="00D0138C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7868B6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восьми</w:t>
      </w:r>
      <w:r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7231A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 бюджетные назначения не исполнены в полном объеме, а именно, по разделу общегосударственные вопросы исполнение составило </w:t>
      </w:r>
      <w:r w:rsidR="00195838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="0097231A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разделу национальная экономика </w:t>
      </w:r>
      <w:r w:rsidR="00195838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72,7</w:t>
      </w:r>
      <w:r w:rsidR="0097231A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%,</w:t>
      </w:r>
      <w:r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8B6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разделу жилищно-коммунальное хозяйство-</w:t>
      </w:r>
      <w:r w:rsidR="00195838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97,5</w:t>
      </w:r>
      <w:r w:rsidR="007868B6"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19583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10B5B" w:rsidRPr="00AC301A" w:rsidRDefault="00A260D0" w:rsidP="00D0138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информации отраженной в Сведениях ф.0503164</w:t>
      </w:r>
      <w:r w:rsidR="004C2A4C"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10B5B"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ричина неисполнения бюджетных назначени</w:t>
      </w:r>
      <w:r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210B5B"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послужило </w:t>
      </w:r>
      <w:r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первичных документов, </w:t>
      </w:r>
      <w:r w:rsidR="00E0655C"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>оплата выполненных работ по факту на основании актов выполненных работ</w:t>
      </w:r>
      <w:r w:rsidRPr="00AC301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2D7D" w:rsidRPr="00195838" w:rsidRDefault="00D0138C" w:rsidP="00D0138C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C301A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ab/>
      </w:r>
      <w:r w:rsidRPr="00AC30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AC30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7D6EE8" w:rsidRPr="00AC30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Pr="00AC30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сельсовета был утвержден резервный фонд в размере</w:t>
      </w:r>
      <w:r w:rsidR="007868B6" w:rsidRPr="00AC30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95838" w:rsidRPr="00AC30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1,5</w:t>
      </w:r>
      <w:r w:rsidRPr="00AC301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AC30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</w:t>
      </w:r>
      <w:r w:rsidRPr="001958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исполнения бюджета в </w:t>
      </w:r>
      <w:r w:rsidR="002B5B25" w:rsidRPr="001958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2020</w:t>
      </w:r>
      <w:r w:rsidRPr="001958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195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Pr="00195838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D0138C" w:rsidRPr="00195838" w:rsidRDefault="00D0138C" w:rsidP="00D0138C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195838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B55A4D" w:rsidRPr="00195838" w:rsidRDefault="00B55A4D" w:rsidP="00195838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2020 году в </w:t>
      </w:r>
      <w:proofErr w:type="spellStart"/>
      <w:r w:rsidR="007D6EE8"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Уджейском</w:t>
      </w:r>
      <w:proofErr w:type="spellEnd"/>
      <w:r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сельсовете, осуществлялась реализация </w:t>
      </w:r>
      <w:r w:rsidR="00195838"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одной</w:t>
      </w:r>
      <w:r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муниципальн</w:t>
      </w:r>
      <w:r w:rsidR="00195838"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ой</w:t>
      </w:r>
      <w:r w:rsidRPr="0019583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</w:t>
      </w:r>
      <w:r w:rsidR="00195838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55A4D" w:rsidRPr="00195838" w:rsidRDefault="00B55A4D" w:rsidP="00B55A4D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2020 год  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утверждён в сумме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="00195838"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1 044,7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тыс.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</w:t>
      </w:r>
      <w:r w:rsidRPr="00195838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рублей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исполнены в сумме </w:t>
      </w:r>
      <w:r w:rsidR="00195838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979,2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тыс. рублей или на </w:t>
      </w:r>
      <w:r w:rsidR="00195838"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93,7</w:t>
      </w:r>
      <w:r w:rsidRPr="001958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8F7DA4" w:rsidRDefault="00B55A4D" w:rsidP="00B55A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муниципальной программы, в общем объёме расходов бюджета </w:t>
      </w:r>
      <w:r w:rsidRPr="008F7D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Таскинского сельсовета</w:t>
      </w:r>
      <w:r w:rsidRPr="008F7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2020 год составил</w:t>
      </w:r>
      <w:r w:rsidR="008F7DA4" w:rsidRPr="008F7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20,8</w:t>
      </w:r>
      <w:r w:rsidRPr="008F7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B55A4D" w:rsidRPr="008F7DA4" w:rsidRDefault="00B55A4D" w:rsidP="00B55A4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7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2020 год.</w:t>
      </w:r>
    </w:p>
    <w:p w:rsidR="00B55A4D" w:rsidRPr="008F7DA4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8F7DA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B55A4D" w:rsidRPr="008F7DA4" w:rsidRDefault="00B55A4D" w:rsidP="00B55A4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8F7DA4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508"/>
        <w:gridCol w:w="1159"/>
        <w:gridCol w:w="1585"/>
        <w:gridCol w:w="1560"/>
      </w:tblGrid>
      <w:tr w:rsidR="008F7DA4" w:rsidRPr="008F7DA4" w:rsidTr="008F7DA4">
        <w:trPr>
          <w:trHeight w:val="1575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F7DA4" w:rsidRPr="008F7DA4" w:rsidTr="008F7DA4">
        <w:trPr>
          <w:trHeight w:val="1272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населения необходимыми</w:t>
            </w: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социальными услугами и формирование комфортной</w:t>
            </w: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среды обитания населения</w:t>
            </w: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 «Уджейский сельсовет»»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1044,7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-65,5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8F7DA4" w:rsidRPr="008F7DA4" w:rsidTr="008F7DA4">
        <w:trPr>
          <w:trHeight w:val="70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первичных мер пожарной безопасности в МО «Уджейского сельсовет» 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7DA4" w:rsidRPr="008F7DA4" w:rsidTr="008F7DA4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«Предупреждение и ликвидация последствий чрезвычайных ситуаций в границах поселения, профилактика терроризма» 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F7DA4" w:rsidRPr="008F7DA4" w:rsidTr="008F7DA4">
        <w:trPr>
          <w:trHeight w:val="85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«Содержание автомобильных дорог в границах поселения» 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-44,3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</w:tr>
      <w:tr w:rsidR="008F7DA4" w:rsidRPr="008F7DA4" w:rsidTr="008F7DA4">
        <w:trPr>
          <w:trHeight w:val="52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««Организация ритуальных услуг и содержание мест захоронения»» 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F7DA4" w:rsidRPr="008F7DA4" w:rsidTr="008F7DA4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«Организация благоустройства территории поселения» 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848,2</w:t>
            </w:r>
          </w:p>
        </w:tc>
        <w:tc>
          <w:tcPr>
            <w:tcW w:w="11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7DA4" w:rsidRPr="008F7DA4" w:rsidRDefault="008F7DA4" w:rsidP="008F7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</w:tbl>
    <w:p w:rsidR="00D0138C" w:rsidRPr="006478BD" w:rsidRDefault="00D0138C" w:rsidP="00D0138C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6478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D0138C" w:rsidRPr="006478BD" w:rsidRDefault="00D0138C" w:rsidP="00E112DA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данным формы 0503169 «Сведения по дебиторской и кредиторской задолженности» </w:t>
      </w:r>
      <w:r w:rsidR="00502823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данным Баланса (ф.05031</w:t>
      </w:r>
      <w:r w:rsidR="001621F1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502823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0) </w:t>
      </w:r>
      <w:r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состоянию на 01.01.202</w:t>
      </w:r>
      <w:r w:rsidR="006478BD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дебиторская задолженность</w:t>
      </w:r>
      <w:r w:rsidR="006478BD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отсутствует, </w:t>
      </w:r>
      <w:r w:rsidR="00E112DA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кредиторская задолженность</w:t>
      </w:r>
      <w:r w:rsidR="006478BD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составляет 4 838,44 рублей, в том числе по счетам: 0.302.23- 4 243,72 рубля и 0.302.21-594,72 рубля</w:t>
      </w:r>
      <w:r w:rsidR="00E112DA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что </w:t>
      </w:r>
      <w:r w:rsidR="00502823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E112DA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подтверждается </w:t>
      </w:r>
      <w:r w:rsidR="00502823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остаткам</w:t>
      </w:r>
      <w:r w:rsidR="003D2D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502823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</w:t>
      </w:r>
      <w:r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главной книг</w:t>
      </w:r>
      <w:r w:rsidR="00502823"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478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0138C" w:rsidRPr="00293A47" w:rsidRDefault="00D0138C" w:rsidP="001621F1">
      <w:pPr>
        <w:tabs>
          <w:tab w:val="left" w:pos="406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54154" w:rsidRPr="00293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Pr="00293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Выводы.</w:t>
      </w:r>
      <w:r w:rsidR="001621F1" w:rsidRPr="00293A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0138C" w:rsidRPr="00293A47" w:rsidRDefault="00D0138C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.1.Годовая бюджетная отчётность за </w:t>
      </w:r>
      <w:r w:rsidR="002B5B25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контрольно-счетный орган с соблюдением сроков, установленных частью 3 статьи 264.4. Бюджетного кодекса Российской Федерации.</w:t>
      </w:r>
    </w:p>
    <w:p w:rsidR="00DD36EF" w:rsidRPr="00293A47" w:rsidRDefault="00DD36EF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.2.Состав бюджетной отчетности </w:t>
      </w:r>
      <w:r w:rsidR="00A260D0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439D2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полной мере 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соответствует требованиям Инструкции № 191н.</w:t>
      </w:r>
    </w:p>
    <w:p w:rsidR="00A260D0" w:rsidRPr="00293A47" w:rsidRDefault="002F0AB8" w:rsidP="00D0138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0769D7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260D0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сопоставления идентичных показателей форм бюджетной отчетности, расхождений не установлено.</w:t>
      </w:r>
    </w:p>
    <w:p w:rsidR="00A260D0" w:rsidRPr="00293A47" w:rsidRDefault="000769D7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754154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.4.</w:t>
      </w:r>
      <w:r w:rsidR="00A260D0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</w:t>
      </w:r>
      <w:r w:rsidR="003D2D7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260D0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бюджетной отчетности подтверждены регистрами </w:t>
      </w:r>
      <w:r w:rsidR="00A260D0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бюджетного учета (главной книги и оборотно-сальдовыми ведомостями).</w:t>
      </w:r>
    </w:p>
    <w:p w:rsidR="00AC301A" w:rsidRPr="00293A47" w:rsidRDefault="00AC301A" w:rsidP="000769D7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10.5. Необоснованно на счете 0.101.00 числятся основные средства стоимость менее 10000 рублей, вместо </w:t>
      </w:r>
      <w:proofErr w:type="spellStart"/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забалансового</w:t>
      </w:r>
      <w:proofErr w:type="spellEnd"/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счета 21 «Основные средства в эксплуатации».</w:t>
      </w:r>
    </w:p>
    <w:p w:rsidR="006E73F9" w:rsidRPr="00293A47" w:rsidRDefault="006248AA" w:rsidP="006248AA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10</w:t>
      </w:r>
      <w:r w:rsidR="006E73F9"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AC301A"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</w:t>
      </w:r>
      <w:r w:rsidR="006E73F9"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.</w:t>
      </w:r>
      <w:r w:rsidR="006E73F9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</w:t>
      </w:r>
      <w:r w:rsidR="007D6EE8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Уджейского</w:t>
      </w:r>
      <w:r w:rsidR="006E73F9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за </w:t>
      </w:r>
      <w:r w:rsidR="002B5B25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2020</w:t>
      </w:r>
      <w:r w:rsidR="006E73F9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6E73F9" w:rsidRPr="00293A47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5 715,5</w:t>
      </w:r>
      <w:r w:rsidR="00783231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99,7%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уточнённого плана и </w:t>
      </w:r>
      <w:r w:rsidR="003439D2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04,0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плану. Собственные доходы за </w:t>
      </w:r>
      <w:r w:rsidR="002B5B25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218,4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92,9</w:t>
      </w:r>
      <w:r w:rsidR="0092410B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составляет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3,8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</w:t>
      </w:r>
      <w:r w:rsidR="007D6EE8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сельсовета.  Безвозмездные поступления составили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5 497,1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92410B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100,0% и составили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39D2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6,2</w:t>
      </w:r>
      <w:r w:rsidR="0092410B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доходов бюджета.</w:t>
      </w:r>
    </w:p>
    <w:p w:rsidR="006E73F9" w:rsidRPr="00293A47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бюджета  </w:t>
      </w:r>
      <w:r w:rsidR="007D6EE8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5 697,7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70DEB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98,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AC301A"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74,2</w:t>
      </w:r>
      <w:r w:rsidRPr="00293A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E73F9" w:rsidRPr="00293A47" w:rsidRDefault="006E73F9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</w:t>
      </w:r>
      <w:r w:rsidR="007D6EE8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Уджейского</w:t>
      </w:r>
      <w:r w:rsidR="003439D2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за </w:t>
      </w:r>
      <w:r w:rsidR="002B5B25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3439D2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970DEB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AC301A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17,8</w:t>
      </w:r>
      <w:r w:rsidR="00497397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427D3C" w:rsidRPr="00293A47" w:rsidRDefault="00AC301A" w:rsidP="006E73F9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текстовой части пояснительной записке</w:t>
      </w:r>
      <w:r w:rsidR="00427D3C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ф.0503160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отражена информация о неисполнении </w:t>
      </w:r>
      <w:r w:rsidR="00427D3C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налоговой и неналоговой части бюджета, что не соответствует</w:t>
      </w:r>
      <w:r w:rsidR="00427D3C" w:rsidRPr="00293A47">
        <w:t xml:space="preserve"> </w:t>
      </w:r>
      <w:r w:rsidR="00427D3C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пункту 2 статьи 264.5 Бюджетного Кодекса Российской Федерации.</w:t>
      </w:r>
    </w:p>
    <w:p w:rsidR="006E73F9" w:rsidRPr="00293A47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</w:t>
      </w:r>
      <w:r w:rsidR="00754154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</w:t>
      </w:r>
      <w:r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427D3C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="00AC301A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Приоритетными направлениями расходования средств бюджета в отчётном периоде, как и прежде, являлись: на общегосударственные расходы — 38,3%, на национальную экономику-2,1%, на  </w:t>
      </w:r>
      <w:proofErr w:type="gramStart"/>
      <w:r w:rsidR="00AC301A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AC301A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хзозяйство-14,5%, культуру, кинематографию — 42,9%</w:t>
      </w:r>
      <w:r w:rsidR="00970DEB"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</w:p>
    <w:p w:rsidR="006E73F9" w:rsidRPr="00293A47" w:rsidRDefault="006E73F9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293A4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="00754154" w:rsidRPr="00293A4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</w:t>
      </w:r>
      <w:r w:rsidRPr="00293A47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. Предложения.</w:t>
      </w:r>
    </w:p>
    <w:p w:rsidR="00427D3C" w:rsidRPr="00293A47" w:rsidRDefault="00427D3C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11.1. Устранить замечания по учету основных средств по соответствующим аналитическим счетам бухгалтерского учета.</w:t>
      </w:r>
    </w:p>
    <w:p w:rsidR="00427D3C" w:rsidRPr="00293A47" w:rsidRDefault="00427D3C" w:rsidP="006E73F9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293A47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11.2. При подготовке  годового отчета за 2021 год учесть замечания по отражению информации в текстовой части пояснительной записки.</w:t>
      </w:r>
    </w:p>
    <w:p w:rsidR="00007EB9" w:rsidRPr="00293A47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427D3C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.На основании вышеизложенного, контрольно-счетный орган считает возможным рассмотрение и утверждение годового отчёта об исполнении бюджета муниципального образования  </w:t>
      </w:r>
      <w:r w:rsidR="007D6EE8"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Уджейский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2020 год.</w:t>
      </w:r>
    </w:p>
    <w:p w:rsidR="00007EB9" w:rsidRPr="00293A47" w:rsidRDefault="00427D3C" w:rsidP="00427D3C">
      <w:pPr>
        <w:tabs>
          <w:tab w:val="left" w:pos="7995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07EB9" w:rsidRPr="00293A47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контрольно-счетного органа</w:t>
      </w:r>
    </w:p>
    <w:p w:rsidR="00007EB9" w:rsidRPr="00007EB9" w:rsidRDefault="00007EB9" w:rsidP="00007EB9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Каратузского района</w:t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93A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Зотова Л.И.</w:t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07E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2C54" w:rsidRDefault="00D62C54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62C54" w:rsidRDefault="00D62C54" w:rsidP="00D62C54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138C" w:rsidRPr="00D62C54" w:rsidRDefault="00D62C54" w:rsidP="00D62C54">
      <w:pPr>
        <w:tabs>
          <w:tab w:val="left" w:pos="3390"/>
        </w:tabs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D0138C" w:rsidRPr="00D62C54" w:rsidSect="002124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55" w:rsidRDefault="00895755" w:rsidP="00A901BF">
      <w:pPr>
        <w:spacing w:after="0" w:line="240" w:lineRule="auto"/>
      </w:pPr>
      <w:r>
        <w:separator/>
      </w:r>
    </w:p>
  </w:endnote>
  <w:endnote w:type="continuationSeparator" w:id="0">
    <w:p w:rsidR="00895755" w:rsidRDefault="00895755" w:rsidP="00A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75944"/>
      <w:docPartObj>
        <w:docPartGallery w:val="Page Numbers (Bottom of Page)"/>
        <w:docPartUnique/>
      </w:docPartObj>
    </w:sdtPr>
    <w:sdtEndPr/>
    <w:sdtContent>
      <w:p w:rsidR="001B38BB" w:rsidRDefault="001B38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7D">
          <w:rPr>
            <w:noProof/>
          </w:rPr>
          <w:t>11</w:t>
        </w:r>
        <w:r>
          <w:fldChar w:fldCharType="end"/>
        </w:r>
      </w:p>
    </w:sdtContent>
  </w:sdt>
  <w:p w:rsidR="001B38BB" w:rsidRDefault="001B38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55" w:rsidRDefault="00895755" w:rsidP="00A901BF">
      <w:pPr>
        <w:spacing w:after="0" w:line="240" w:lineRule="auto"/>
      </w:pPr>
      <w:r>
        <w:separator/>
      </w:r>
    </w:p>
  </w:footnote>
  <w:footnote w:type="continuationSeparator" w:id="0">
    <w:p w:rsidR="00895755" w:rsidRDefault="00895755" w:rsidP="00A9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79A9"/>
    <w:rsid w:val="00007EB9"/>
    <w:rsid w:val="0001293D"/>
    <w:rsid w:val="00014500"/>
    <w:rsid w:val="000148E0"/>
    <w:rsid w:val="00014FFB"/>
    <w:rsid w:val="00016AD5"/>
    <w:rsid w:val="000177FA"/>
    <w:rsid w:val="000207C5"/>
    <w:rsid w:val="00020FD8"/>
    <w:rsid w:val="00021043"/>
    <w:rsid w:val="00021B6C"/>
    <w:rsid w:val="00027E49"/>
    <w:rsid w:val="000307FF"/>
    <w:rsid w:val="00032205"/>
    <w:rsid w:val="00041FDE"/>
    <w:rsid w:val="00044E48"/>
    <w:rsid w:val="000452CD"/>
    <w:rsid w:val="00045A29"/>
    <w:rsid w:val="00045B0C"/>
    <w:rsid w:val="0004732B"/>
    <w:rsid w:val="00047BEF"/>
    <w:rsid w:val="00050710"/>
    <w:rsid w:val="0005095B"/>
    <w:rsid w:val="00051A25"/>
    <w:rsid w:val="00053600"/>
    <w:rsid w:val="000636FF"/>
    <w:rsid w:val="00065056"/>
    <w:rsid w:val="00066C00"/>
    <w:rsid w:val="00070C5B"/>
    <w:rsid w:val="00071519"/>
    <w:rsid w:val="00073223"/>
    <w:rsid w:val="000741DE"/>
    <w:rsid w:val="00074574"/>
    <w:rsid w:val="000753E2"/>
    <w:rsid w:val="000769D7"/>
    <w:rsid w:val="00076ABB"/>
    <w:rsid w:val="00077E49"/>
    <w:rsid w:val="000805A3"/>
    <w:rsid w:val="00080BA9"/>
    <w:rsid w:val="000866A0"/>
    <w:rsid w:val="000866B9"/>
    <w:rsid w:val="00091A22"/>
    <w:rsid w:val="000A31EA"/>
    <w:rsid w:val="000A6EDC"/>
    <w:rsid w:val="000A6F1E"/>
    <w:rsid w:val="000A718D"/>
    <w:rsid w:val="000B03DA"/>
    <w:rsid w:val="000B46EA"/>
    <w:rsid w:val="000C0C47"/>
    <w:rsid w:val="000C1DA8"/>
    <w:rsid w:val="000C39F3"/>
    <w:rsid w:val="000D1986"/>
    <w:rsid w:val="000D47B4"/>
    <w:rsid w:val="000D5F86"/>
    <w:rsid w:val="000D6CD6"/>
    <w:rsid w:val="000D7CB7"/>
    <w:rsid w:val="000E0107"/>
    <w:rsid w:val="000E164D"/>
    <w:rsid w:val="000E55F9"/>
    <w:rsid w:val="000E5930"/>
    <w:rsid w:val="000E7467"/>
    <w:rsid w:val="000F396E"/>
    <w:rsid w:val="000F4CC1"/>
    <w:rsid w:val="00100DE6"/>
    <w:rsid w:val="00105FA4"/>
    <w:rsid w:val="001109E3"/>
    <w:rsid w:val="001212C1"/>
    <w:rsid w:val="00125439"/>
    <w:rsid w:val="00126255"/>
    <w:rsid w:val="00130913"/>
    <w:rsid w:val="0013092F"/>
    <w:rsid w:val="00133A31"/>
    <w:rsid w:val="001349CA"/>
    <w:rsid w:val="00136512"/>
    <w:rsid w:val="0014063B"/>
    <w:rsid w:val="001421E3"/>
    <w:rsid w:val="001439ED"/>
    <w:rsid w:val="001455D0"/>
    <w:rsid w:val="00151645"/>
    <w:rsid w:val="001555C4"/>
    <w:rsid w:val="00156455"/>
    <w:rsid w:val="00156CA6"/>
    <w:rsid w:val="00157204"/>
    <w:rsid w:val="001621F1"/>
    <w:rsid w:val="00163B15"/>
    <w:rsid w:val="0016422A"/>
    <w:rsid w:val="00166C70"/>
    <w:rsid w:val="00167BB3"/>
    <w:rsid w:val="0018334A"/>
    <w:rsid w:val="001842A3"/>
    <w:rsid w:val="001846EC"/>
    <w:rsid w:val="00184F14"/>
    <w:rsid w:val="00185669"/>
    <w:rsid w:val="001877FD"/>
    <w:rsid w:val="00195838"/>
    <w:rsid w:val="001A062B"/>
    <w:rsid w:val="001A6E45"/>
    <w:rsid w:val="001B27E5"/>
    <w:rsid w:val="001B38BB"/>
    <w:rsid w:val="001B5A71"/>
    <w:rsid w:val="001C0954"/>
    <w:rsid w:val="001C4A52"/>
    <w:rsid w:val="001D1ED0"/>
    <w:rsid w:val="001D262F"/>
    <w:rsid w:val="001D5D74"/>
    <w:rsid w:val="001E60AB"/>
    <w:rsid w:val="001E68F2"/>
    <w:rsid w:val="001F13E2"/>
    <w:rsid w:val="001F1C06"/>
    <w:rsid w:val="001F6EDF"/>
    <w:rsid w:val="001F777A"/>
    <w:rsid w:val="001F7DB9"/>
    <w:rsid w:val="00200281"/>
    <w:rsid w:val="00202434"/>
    <w:rsid w:val="00210B5B"/>
    <w:rsid w:val="002114B1"/>
    <w:rsid w:val="00211FFB"/>
    <w:rsid w:val="002124B4"/>
    <w:rsid w:val="00213BA5"/>
    <w:rsid w:val="002166BD"/>
    <w:rsid w:val="00217A82"/>
    <w:rsid w:val="00220CD1"/>
    <w:rsid w:val="00221844"/>
    <w:rsid w:val="00221FAD"/>
    <w:rsid w:val="00224C3D"/>
    <w:rsid w:val="00225901"/>
    <w:rsid w:val="00230825"/>
    <w:rsid w:val="0023151E"/>
    <w:rsid w:val="00237191"/>
    <w:rsid w:val="002411C4"/>
    <w:rsid w:val="0024265F"/>
    <w:rsid w:val="0024607D"/>
    <w:rsid w:val="002501A6"/>
    <w:rsid w:val="00250ECF"/>
    <w:rsid w:val="0025229F"/>
    <w:rsid w:val="00253054"/>
    <w:rsid w:val="0025442B"/>
    <w:rsid w:val="00257321"/>
    <w:rsid w:val="00261FBF"/>
    <w:rsid w:val="00266DB7"/>
    <w:rsid w:val="002738AD"/>
    <w:rsid w:val="00273C8C"/>
    <w:rsid w:val="002743E4"/>
    <w:rsid w:val="002766A7"/>
    <w:rsid w:val="00277FCE"/>
    <w:rsid w:val="00291C10"/>
    <w:rsid w:val="00293A47"/>
    <w:rsid w:val="002941AB"/>
    <w:rsid w:val="0029444B"/>
    <w:rsid w:val="0029565B"/>
    <w:rsid w:val="00295F64"/>
    <w:rsid w:val="002969B6"/>
    <w:rsid w:val="002A2F56"/>
    <w:rsid w:val="002A5A51"/>
    <w:rsid w:val="002B1492"/>
    <w:rsid w:val="002B1B44"/>
    <w:rsid w:val="002B253B"/>
    <w:rsid w:val="002B2FD2"/>
    <w:rsid w:val="002B39C0"/>
    <w:rsid w:val="002B4191"/>
    <w:rsid w:val="002B5B25"/>
    <w:rsid w:val="002B6D0B"/>
    <w:rsid w:val="002C7220"/>
    <w:rsid w:val="002D12E9"/>
    <w:rsid w:val="002D424C"/>
    <w:rsid w:val="002E3A6F"/>
    <w:rsid w:val="002F0AB8"/>
    <w:rsid w:val="002F1624"/>
    <w:rsid w:val="002F57C6"/>
    <w:rsid w:val="00300945"/>
    <w:rsid w:val="00306ACB"/>
    <w:rsid w:val="003119C5"/>
    <w:rsid w:val="00311F8D"/>
    <w:rsid w:val="00313DB8"/>
    <w:rsid w:val="00320F9F"/>
    <w:rsid w:val="003234DA"/>
    <w:rsid w:val="00334BC1"/>
    <w:rsid w:val="003358AB"/>
    <w:rsid w:val="00335C73"/>
    <w:rsid w:val="00335CAA"/>
    <w:rsid w:val="003439D2"/>
    <w:rsid w:val="003452E2"/>
    <w:rsid w:val="00346CF2"/>
    <w:rsid w:val="00356066"/>
    <w:rsid w:val="00356C36"/>
    <w:rsid w:val="00360DA8"/>
    <w:rsid w:val="00364A49"/>
    <w:rsid w:val="00366D08"/>
    <w:rsid w:val="003713C2"/>
    <w:rsid w:val="00373C36"/>
    <w:rsid w:val="00385D0C"/>
    <w:rsid w:val="003909D6"/>
    <w:rsid w:val="00390C92"/>
    <w:rsid w:val="0039222E"/>
    <w:rsid w:val="00392879"/>
    <w:rsid w:val="00395B56"/>
    <w:rsid w:val="00396C6F"/>
    <w:rsid w:val="00397F36"/>
    <w:rsid w:val="003A0F7F"/>
    <w:rsid w:val="003A17B9"/>
    <w:rsid w:val="003A1C7F"/>
    <w:rsid w:val="003A50E3"/>
    <w:rsid w:val="003B0B49"/>
    <w:rsid w:val="003C22DA"/>
    <w:rsid w:val="003C2F7C"/>
    <w:rsid w:val="003C3813"/>
    <w:rsid w:val="003D2D7D"/>
    <w:rsid w:val="003E0951"/>
    <w:rsid w:val="003E0CA1"/>
    <w:rsid w:val="003E11AF"/>
    <w:rsid w:val="003E4713"/>
    <w:rsid w:val="003E4F4C"/>
    <w:rsid w:val="003E6C0D"/>
    <w:rsid w:val="003F5FF1"/>
    <w:rsid w:val="003F7066"/>
    <w:rsid w:val="00404109"/>
    <w:rsid w:val="0041060C"/>
    <w:rsid w:val="0041106D"/>
    <w:rsid w:val="004114E2"/>
    <w:rsid w:val="00414229"/>
    <w:rsid w:val="004168B3"/>
    <w:rsid w:val="00417EC8"/>
    <w:rsid w:val="00421D03"/>
    <w:rsid w:val="00422084"/>
    <w:rsid w:val="00427D3C"/>
    <w:rsid w:val="004307D1"/>
    <w:rsid w:val="00433444"/>
    <w:rsid w:val="00433B14"/>
    <w:rsid w:val="00445F9A"/>
    <w:rsid w:val="00446226"/>
    <w:rsid w:val="004534B1"/>
    <w:rsid w:val="00453DFD"/>
    <w:rsid w:val="0045492D"/>
    <w:rsid w:val="00463743"/>
    <w:rsid w:val="00465771"/>
    <w:rsid w:val="00465D6D"/>
    <w:rsid w:val="00473937"/>
    <w:rsid w:val="0048543B"/>
    <w:rsid w:val="00497397"/>
    <w:rsid w:val="004A12F2"/>
    <w:rsid w:val="004A346F"/>
    <w:rsid w:val="004B0AE7"/>
    <w:rsid w:val="004C2A4C"/>
    <w:rsid w:val="004C3459"/>
    <w:rsid w:val="004C3C86"/>
    <w:rsid w:val="004C52D0"/>
    <w:rsid w:val="004D0BFC"/>
    <w:rsid w:val="004D10A8"/>
    <w:rsid w:val="004D1B1F"/>
    <w:rsid w:val="004D2402"/>
    <w:rsid w:val="004D74FA"/>
    <w:rsid w:val="004D7DC6"/>
    <w:rsid w:val="004E1672"/>
    <w:rsid w:val="004E7733"/>
    <w:rsid w:val="004F17F0"/>
    <w:rsid w:val="004F451C"/>
    <w:rsid w:val="00502823"/>
    <w:rsid w:val="00503B79"/>
    <w:rsid w:val="005042C7"/>
    <w:rsid w:val="00505F71"/>
    <w:rsid w:val="00515A3D"/>
    <w:rsid w:val="00515FED"/>
    <w:rsid w:val="00517BAB"/>
    <w:rsid w:val="005209D1"/>
    <w:rsid w:val="00520FE2"/>
    <w:rsid w:val="00521348"/>
    <w:rsid w:val="005215DC"/>
    <w:rsid w:val="00525210"/>
    <w:rsid w:val="005279BB"/>
    <w:rsid w:val="00531698"/>
    <w:rsid w:val="005316E6"/>
    <w:rsid w:val="00531BC2"/>
    <w:rsid w:val="00535EC3"/>
    <w:rsid w:val="0054020E"/>
    <w:rsid w:val="005408E4"/>
    <w:rsid w:val="005477A3"/>
    <w:rsid w:val="00553164"/>
    <w:rsid w:val="0055424E"/>
    <w:rsid w:val="00563A23"/>
    <w:rsid w:val="005642EC"/>
    <w:rsid w:val="00565DB0"/>
    <w:rsid w:val="005663B8"/>
    <w:rsid w:val="0057075D"/>
    <w:rsid w:val="005732CE"/>
    <w:rsid w:val="00573509"/>
    <w:rsid w:val="00575845"/>
    <w:rsid w:val="00577828"/>
    <w:rsid w:val="00582CCC"/>
    <w:rsid w:val="005855C0"/>
    <w:rsid w:val="005879C0"/>
    <w:rsid w:val="00592A58"/>
    <w:rsid w:val="00592E3A"/>
    <w:rsid w:val="00595997"/>
    <w:rsid w:val="005976DA"/>
    <w:rsid w:val="005A18B5"/>
    <w:rsid w:val="005A5CC1"/>
    <w:rsid w:val="005A7F62"/>
    <w:rsid w:val="005B6BA6"/>
    <w:rsid w:val="005B7625"/>
    <w:rsid w:val="005C0A2D"/>
    <w:rsid w:val="005C3490"/>
    <w:rsid w:val="005C6013"/>
    <w:rsid w:val="005D20D3"/>
    <w:rsid w:val="005D32A5"/>
    <w:rsid w:val="005D49CD"/>
    <w:rsid w:val="005E04A5"/>
    <w:rsid w:val="005E1001"/>
    <w:rsid w:val="005E2B95"/>
    <w:rsid w:val="005E6B8A"/>
    <w:rsid w:val="005F4442"/>
    <w:rsid w:val="005F4AF2"/>
    <w:rsid w:val="0060150E"/>
    <w:rsid w:val="00603457"/>
    <w:rsid w:val="00604C5F"/>
    <w:rsid w:val="0060560D"/>
    <w:rsid w:val="00607C91"/>
    <w:rsid w:val="00610808"/>
    <w:rsid w:val="006108F5"/>
    <w:rsid w:val="00611624"/>
    <w:rsid w:val="00612027"/>
    <w:rsid w:val="00612374"/>
    <w:rsid w:val="006154CF"/>
    <w:rsid w:val="00621425"/>
    <w:rsid w:val="00621D14"/>
    <w:rsid w:val="006248AA"/>
    <w:rsid w:val="00624F55"/>
    <w:rsid w:val="00626AA9"/>
    <w:rsid w:val="0063033F"/>
    <w:rsid w:val="00630747"/>
    <w:rsid w:val="006309C0"/>
    <w:rsid w:val="00631F8C"/>
    <w:rsid w:val="006321A2"/>
    <w:rsid w:val="00632910"/>
    <w:rsid w:val="00636A7E"/>
    <w:rsid w:val="00642CE5"/>
    <w:rsid w:val="00642E52"/>
    <w:rsid w:val="00643D0F"/>
    <w:rsid w:val="00645906"/>
    <w:rsid w:val="006478BD"/>
    <w:rsid w:val="00647BAA"/>
    <w:rsid w:val="00653ECB"/>
    <w:rsid w:val="00657098"/>
    <w:rsid w:val="0067058C"/>
    <w:rsid w:val="0067250B"/>
    <w:rsid w:val="00674CF4"/>
    <w:rsid w:val="00674EEC"/>
    <w:rsid w:val="00682259"/>
    <w:rsid w:val="0068787F"/>
    <w:rsid w:val="00696324"/>
    <w:rsid w:val="006A0BB2"/>
    <w:rsid w:val="006A659E"/>
    <w:rsid w:val="006A7DC0"/>
    <w:rsid w:val="006A7EAD"/>
    <w:rsid w:val="006C052C"/>
    <w:rsid w:val="006C1058"/>
    <w:rsid w:val="006C1E46"/>
    <w:rsid w:val="006C49D9"/>
    <w:rsid w:val="006D0ECA"/>
    <w:rsid w:val="006D7219"/>
    <w:rsid w:val="006D77D2"/>
    <w:rsid w:val="006E0567"/>
    <w:rsid w:val="006E42E7"/>
    <w:rsid w:val="006E6526"/>
    <w:rsid w:val="006E73F9"/>
    <w:rsid w:val="006E7C72"/>
    <w:rsid w:val="006F0FE0"/>
    <w:rsid w:val="006F1DAA"/>
    <w:rsid w:val="006F2605"/>
    <w:rsid w:val="006F4EA9"/>
    <w:rsid w:val="006F7034"/>
    <w:rsid w:val="00701E7B"/>
    <w:rsid w:val="007025FE"/>
    <w:rsid w:val="007050AD"/>
    <w:rsid w:val="00705711"/>
    <w:rsid w:val="0070620A"/>
    <w:rsid w:val="00712587"/>
    <w:rsid w:val="007128F2"/>
    <w:rsid w:val="00714D7E"/>
    <w:rsid w:val="007151A3"/>
    <w:rsid w:val="00715476"/>
    <w:rsid w:val="00716C1D"/>
    <w:rsid w:val="00716F7A"/>
    <w:rsid w:val="00727694"/>
    <w:rsid w:val="00732B58"/>
    <w:rsid w:val="007349A6"/>
    <w:rsid w:val="0074464D"/>
    <w:rsid w:val="00744657"/>
    <w:rsid w:val="00744CD4"/>
    <w:rsid w:val="00750B34"/>
    <w:rsid w:val="00750F07"/>
    <w:rsid w:val="00752159"/>
    <w:rsid w:val="00753E7C"/>
    <w:rsid w:val="00754154"/>
    <w:rsid w:val="00761662"/>
    <w:rsid w:val="0076333D"/>
    <w:rsid w:val="0076474D"/>
    <w:rsid w:val="00764D86"/>
    <w:rsid w:val="007719E0"/>
    <w:rsid w:val="0077418D"/>
    <w:rsid w:val="00775719"/>
    <w:rsid w:val="00775783"/>
    <w:rsid w:val="007767B5"/>
    <w:rsid w:val="00782AED"/>
    <w:rsid w:val="00782D0E"/>
    <w:rsid w:val="00783231"/>
    <w:rsid w:val="007832A4"/>
    <w:rsid w:val="00785D8F"/>
    <w:rsid w:val="007868B6"/>
    <w:rsid w:val="00792E22"/>
    <w:rsid w:val="007939D4"/>
    <w:rsid w:val="00794B4E"/>
    <w:rsid w:val="0079508E"/>
    <w:rsid w:val="00795396"/>
    <w:rsid w:val="007A0A6F"/>
    <w:rsid w:val="007A5865"/>
    <w:rsid w:val="007B1852"/>
    <w:rsid w:val="007B3FD8"/>
    <w:rsid w:val="007B73FB"/>
    <w:rsid w:val="007B7B20"/>
    <w:rsid w:val="007B7F8F"/>
    <w:rsid w:val="007C2E7E"/>
    <w:rsid w:val="007C4869"/>
    <w:rsid w:val="007C4C65"/>
    <w:rsid w:val="007D0412"/>
    <w:rsid w:val="007D2CD5"/>
    <w:rsid w:val="007D539D"/>
    <w:rsid w:val="007D6EE8"/>
    <w:rsid w:val="007E36B3"/>
    <w:rsid w:val="007E541E"/>
    <w:rsid w:val="007E556F"/>
    <w:rsid w:val="007E5589"/>
    <w:rsid w:val="007F0C40"/>
    <w:rsid w:val="007F184D"/>
    <w:rsid w:val="007F51B1"/>
    <w:rsid w:val="008033CB"/>
    <w:rsid w:val="0080364C"/>
    <w:rsid w:val="00804DA4"/>
    <w:rsid w:val="00807F03"/>
    <w:rsid w:val="008109F1"/>
    <w:rsid w:val="008164DF"/>
    <w:rsid w:val="00817C7F"/>
    <w:rsid w:val="008207EC"/>
    <w:rsid w:val="00826A6C"/>
    <w:rsid w:val="00834A5A"/>
    <w:rsid w:val="00836E05"/>
    <w:rsid w:val="008375D9"/>
    <w:rsid w:val="00837C40"/>
    <w:rsid w:val="00837D85"/>
    <w:rsid w:val="008429C2"/>
    <w:rsid w:val="00845F9A"/>
    <w:rsid w:val="008517BA"/>
    <w:rsid w:val="008518F2"/>
    <w:rsid w:val="00852D24"/>
    <w:rsid w:val="00856CD9"/>
    <w:rsid w:val="00867F8F"/>
    <w:rsid w:val="00870412"/>
    <w:rsid w:val="008712F7"/>
    <w:rsid w:val="00871D99"/>
    <w:rsid w:val="00874239"/>
    <w:rsid w:val="00874E70"/>
    <w:rsid w:val="008822D5"/>
    <w:rsid w:val="00883510"/>
    <w:rsid w:val="0088580C"/>
    <w:rsid w:val="00886178"/>
    <w:rsid w:val="00887874"/>
    <w:rsid w:val="00895755"/>
    <w:rsid w:val="00896126"/>
    <w:rsid w:val="008B3FF8"/>
    <w:rsid w:val="008D05E6"/>
    <w:rsid w:val="008D192A"/>
    <w:rsid w:val="008E00A4"/>
    <w:rsid w:val="008E1AAF"/>
    <w:rsid w:val="008E4041"/>
    <w:rsid w:val="008F2572"/>
    <w:rsid w:val="008F27C5"/>
    <w:rsid w:val="008F4690"/>
    <w:rsid w:val="008F7DA4"/>
    <w:rsid w:val="008F7F9E"/>
    <w:rsid w:val="00912198"/>
    <w:rsid w:val="009127CB"/>
    <w:rsid w:val="009152D6"/>
    <w:rsid w:val="00915B52"/>
    <w:rsid w:val="00917C1E"/>
    <w:rsid w:val="00922F75"/>
    <w:rsid w:val="00923E26"/>
    <w:rsid w:val="00923FBD"/>
    <w:rsid w:val="0092410B"/>
    <w:rsid w:val="009334B0"/>
    <w:rsid w:val="00935415"/>
    <w:rsid w:val="00940A71"/>
    <w:rsid w:val="009479AB"/>
    <w:rsid w:val="00950FE8"/>
    <w:rsid w:val="0095534C"/>
    <w:rsid w:val="00957DBE"/>
    <w:rsid w:val="00961787"/>
    <w:rsid w:val="00961F8F"/>
    <w:rsid w:val="009655D5"/>
    <w:rsid w:val="009657FC"/>
    <w:rsid w:val="009665EB"/>
    <w:rsid w:val="00967CAE"/>
    <w:rsid w:val="0097074D"/>
    <w:rsid w:val="00970DEB"/>
    <w:rsid w:val="00970E42"/>
    <w:rsid w:val="0097231A"/>
    <w:rsid w:val="009745D1"/>
    <w:rsid w:val="00974729"/>
    <w:rsid w:val="00974ECD"/>
    <w:rsid w:val="009772D1"/>
    <w:rsid w:val="00981C25"/>
    <w:rsid w:val="00982A03"/>
    <w:rsid w:val="00983089"/>
    <w:rsid w:val="00983238"/>
    <w:rsid w:val="009868E5"/>
    <w:rsid w:val="00992EAF"/>
    <w:rsid w:val="009A1859"/>
    <w:rsid w:val="009A6B24"/>
    <w:rsid w:val="009B125C"/>
    <w:rsid w:val="009B17F8"/>
    <w:rsid w:val="009B2794"/>
    <w:rsid w:val="009C5DF0"/>
    <w:rsid w:val="009C67D7"/>
    <w:rsid w:val="009C6C82"/>
    <w:rsid w:val="009D0D42"/>
    <w:rsid w:val="009D3B94"/>
    <w:rsid w:val="009E1F5C"/>
    <w:rsid w:val="009E5CDE"/>
    <w:rsid w:val="009E5FA0"/>
    <w:rsid w:val="009F017D"/>
    <w:rsid w:val="009F3C8B"/>
    <w:rsid w:val="009F68EC"/>
    <w:rsid w:val="009F7E96"/>
    <w:rsid w:val="00A02119"/>
    <w:rsid w:val="00A07934"/>
    <w:rsid w:val="00A10FF6"/>
    <w:rsid w:val="00A13975"/>
    <w:rsid w:val="00A14C06"/>
    <w:rsid w:val="00A174BD"/>
    <w:rsid w:val="00A20049"/>
    <w:rsid w:val="00A20487"/>
    <w:rsid w:val="00A21286"/>
    <w:rsid w:val="00A24DBA"/>
    <w:rsid w:val="00A260D0"/>
    <w:rsid w:val="00A26623"/>
    <w:rsid w:val="00A27ABF"/>
    <w:rsid w:val="00A31416"/>
    <w:rsid w:val="00A33C03"/>
    <w:rsid w:val="00A366C3"/>
    <w:rsid w:val="00A36849"/>
    <w:rsid w:val="00A36C82"/>
    <w:rsid w:val="00A378AD"/>
    <w:rsid w:val="00A40633"/>
    <w:rsid w:val="00A52B27"/>
    <w:rsid w:val="00A6068C"/>
    <w:rsid w:val="00A65D72"/>
    <w:rsid w:val="00A70CFA"/>
    <w:rsid w:val="00A71274"/>
    <w:rsid w:val="00A71C84"/>
    <w:rsid w:val="00A7293B"/>
    <w:rsid w:val="00A73041"/>
    <w:rsid w:val="00A766EA"/>
    <w:rsid w:val="00A8283F"/>
    <w:rsid w:val="00A82A55"/>
    <w:rsid w:val="00A84647"/>
    <w:rsid w:val="00A8789D"/>
    <w:rsid w:val="00A901BF"/>
    <w:rsid w:val="00AA47D6"/>
    <w:rsid w:val="00AA5051"/>
    <w:rsid w:val="00AB3FF3"/>
    <w:rsid w:val="00AB4F59"/>
    <w:rsid w:val="00AB6881"/>
    <w:rsid w:val="00AB7BCF"/>
    <w:rsid w:val="00AC301A"/>
    <w:rsid w:val="00AC3B10"/>
    <w:rsid w:val="00AD0BAF"/>
    <w:rsid w:val="00AD539F"/>
    <w:rsid w:val="00AD57FE"/>
    <w:rsid w:val="00AD6169"/>
    <w:rsid w:val="00AE18C9"/>
    <w:rsid w:val="00AE32D2"/>
    <w:rsid w:val="00AF2E30"/>
    <w:rsid w:val="00AF409C"/>
    <w:rsid w:val="00AF6645"/>
    <w:rsid w:val="00B061D9"/>
    <w:rsid w:val="00B07CCC"/>
    <w:rsid w:val="00B11CCD"/>
    <w:rsid w:val="00B1356E"/>
    <w:rsid w:val="00B22F92"/>
    <w:rsid w:val="00B255A4"/>
    <w:rsid w:val="00B27717"/>
    <w:rsid w:val="00B33347"/>
    <w:rsid w:val="00B3657E"/>
    <w:rsid w:val="00B36F50"/>
    <w:rsid w:val="00B45051"/>
    <w:rsid w:val="00B51E72"/>
    <w:rsid w:val="00B55A4D"/>
    <w:rsid w:val="00B55B9B"/>
    <w:rsid w:val="00B56E8B"/>
    <w:rsid w:val="00B6123B"/>
    <w:rsid w:val="00B645A7"/>
    <w:rsid w:val="00B70BA9"/>
    <w:rsid w:val="00B74904"/>
    <w:rsid w:val="00B849D0"/>
    <w:rsid w:val="00B84AE1"/>
    <w:rsid w:val="00B870B2"/>
    <w:rsid w:val="00B87B99"/>
    <w:rsid w:val="00B9001F"/>
    <w:rsid w:val="00B907DA"/>
    <w:rsid w:val="00B90A05"/>
    <w:rsid w:val="00B92063"/>
    <w:rsid w:val="00BA0961"/>
    <w:rsid w:val="00BA7F34"/>
    <w:rsid w:val="00BB0460"/>
    <w:rsid w:val="00BB446F"/>
    <w:rsid w:val="00BB60C8"/>
    <w:rsid w:val="00BC1465"/>
    <w:rsid w:val="00BC3A66"/>
    <w:rsid w:val="00BC4C33"/>
    <w:rsid w:val="00BC4F4A"/>
    <w:rsid w:val="00BE6451"/>
    <w:rsid w:val="00BF01ED"/>
    <w:rsid w:val="00BF4456"/>
    <w:rsid w:val="00BF4479"/>
    <w:rsid w:val="00BF54EB"/>
    <w:rsid w:val="00BF7BA6"/>
    <w:rsid w:val="00C001C9"/>
    <w:rsid w:val="00C0071E"/>
    <w:rsid w:val="00C02315"/>
    <w:rsid w:val="00C02589"/>
    <w:rsid w:val="00C0787D"/>
    <w:rsid w:val="00C07E68"/>
    <w:rsid w:val="00C11488"/>
    <w:rsid w:val="00C14D1A"/>
    <w:rsid w:val="00C22455"/>
    <w:rsid w:val="00C2396B"/>
    <w:rsid w:val="00C30DE6"/>
    <w:rsid w:val="00C35E20"/>
    <w:rsid w:val="00C40196"/>
    <w:rsid w:val="00C43F9F"/>
    <w:rsid w:val="00C44177"/>
    <w:rsid w:val="00C473E7"/>
    <w:rsid w:val="00C54AE4"/>
    <w:rsid w:val="00C56197"/>
    <w:rsid w:val="00C6443C"/>
    <w:rsid w:val="00C64FFD"/>
    <w:rsid w:val="00C655D7"/>
    <w:rsid w:val="00C71682"/>
    <w:rsid w:val="00C73796"/>
    <w:rsid w:val="00C73EF4"/>
    <w:rsid w:val="00C75601"/>
    <w:rsid w:val="00C765D6"/>
    <w:rsid w:val="00C76A21"/>
    <w:rsid w:val="00C804DE"/>
    <w:rsid w:val="00C92CAB"/>
    <w:rsid w:val="00C935CB"/>
    <w:rsid w:val="00C97B5A"/>
    <w:rsid w:val="00CA100B"/>
    <w:rsid w:val="00CA2B0E"/>
    <w:rsid w:val="00CA389E"/>
    <w:rsid w:val="00CA3BBD"/>
    <w:rsid w:val="00CA5015"/>
    <w:rsid w:val="00CB09B2"/>
    <w:rsid w:val="00CB207A"/>
    <w:rsid w:val="00CB417C"/>
    <w:rsid w:val="00CB4BE8"/>
    <w:rsid w:val="00CC0BAC"/>
    <w:rsid w:val="00CC1CFC"/>
    <w:rsid w:val="00CC37DA"/>
    <w:rsid w:val="00CC4ED4"/>
    <w:rsid w:val="00CE4EAB"/>
    <w:rsid w:val="00CF3234"/>
    <w:rsid w:val="00CF7A6C"/>
    <w:rsid w:val="00D0138C"/>
    <w:rsid w:val="00D02F7F"/>
    <w:rsid w:val="00D070C1"/>
    <w:rsid w:val="00D12367"/>
    <w:rsid w:val="00D12C9C"/>
    <w:rsid w:val="00D12EC1"/>
    <w:rsid w:val="00D14943"/>
    <w:rsid w:val="00D14B13"/>
    <w:rsid w:val="00D16435"/>
    <w:rsid w:val="00D16995"/>
    <w:rsid w:val="00D21853"/>
    <w:rsid w:val="00D22D40"/>
    <w:rsid w:val="00D23D90"/>
    <w:rsid w:val="00D244AB"/>
    <w:rsid w:val="00D25279"/>
    <w:rsid w:val="00D32000"/>
    <w:rsid w:val="00D33FBC"/>
    <w:rsid w:val="00D35D0B"/>
    <w:rsid w:val="00D362AE"/>
    <w:rsid w:val="00D40A69"/>
    <w:rsid w:val="00D53A6A"/>
    <w:rsid w:val="00D62C54"/>
    <w:rsid w:val="00D70343"/>
    <w:rsid w:val="00D71C07"/>
    <w:rsid w:val="00D74120"/>
    <w:rsid w:val="00D7493E"/>
    <w:rsid w:val="00D7635D"/>
    <w:rsid w:val="00D85904"/>
    <w:rsid w:val="00D9158A"/>
    <w:rsid w:val="00DA218A"/>
    <w:rsid w:val="00DA33AB"/>
    <w:rsid w:val="00DB3FCA"/>
    <w:rsid w:val="00DB6745"/>
    <w:rsid w:val="00DB6D63"/>
    <w:rsid w:val="00DB701F"/>
    <w:rsid w:val="00DC1562"/>
    <w:rsid w:val="00DC2527"/>
    <w:rsid w:val="00DC272F"/>
    <w:rsid w:val="00DC40C3"/>
    <w:rsid w:val="00DD36EF"/>
    <w:rsid w:val="00DD4D08"/>
    <w:rsid w:val="00DD5B34"/>
    <w:rsid w:val="00DD7164"/>
    <w:rsid w:val="00DF0772"/>
    <w:rsid w:val="00DF1D5D"/>
    <w:rsid w:val="00DF1E94"/>
    <w:rsid w:val="00DF623A"/>
    <w:rsid w:val="00DF7C2F"/>
    <w:rsid w:val="00E03034"/>
    <w:rsid w:val="00E03447"/>
    <w:rsid w:val="00E05D13"/>
    <w:rsid w:val="00E05D36"/>
    <w:rsid w:val="00E0655C"/>
    <w:rsid w:val="00E06DD1"/>
    <w:rsid w:val="00E112DA"/>
    <w:rsid w:val="00E11874"/>
    <w:rsid w:val="00E150B5"/>
    <w:rsid w:val="00E208CB"/>
    <w:rsid w:val="00E319A4"/>
    <w:rsid w:val="00E32949"/>
    <w:rsid w:val="00E33018"/>
    <w:rsid w:val="00E347A3"/>
    <w:rsid w:val="00E40077"/>
    <w:rsid w:val="00E40FB1"/>
    <w:rsid w:val="00E415DD"/>
    <w:rsid w:val="00E4168E"/>
    <w:rsid w:val="00E417A4"/>
    <w:rsid w:val="00E41AD8"/>
    <w:rsid w:val="00E42393"/>
    <w:rsid w:val="00E42D70"/>
    <w:rsid w:val="00E43043"/>
    <w:rsid w:val="00E440D4"/>
    <w:rsid w:val="00E44605"/>
    <w:rsid w:val="00E502B1"/>
    <w:rsid w:val="00E52DBF"/>
    <w:rsid w:val="00E541F7"/>
    <w:rsid w:val="00E57033"/>
    <w:rsid w:val="00E60121"/>
    <w:rsid w:val="00E64C4A"/>
    <w:rsid w:val="00E64D5F"/>
    <w:rsid w:val="00E70829"/>
    <w:rsid w:val="00E74B57"/>
    <w:rsid w:val="00E80B79"/>
    <w:rsid w:val="00E83EA6"/>
    <w:rsid w:val="00E87034"/>
    <w:rsid w:val="00E91A27"/>
    <w:rsid w:val="00E92854"/>
    <w:rsid w:val="00E92DAC"/>
    <w:rsid w:val="00EA3A4F"/>
    <w:rsid w:val="00EB1D16"/>
    <w:rsid w:val="00EB2F8E"/>
    <w:rsid w:val="00EB351C"/>
    <w:rsid w:val="00EB5A68"/>
    <w:rsid w:val="00EC0E30"/>
    <w:rsid w:val="00EC0EDB"/>
    <w:rsid w:val="00EC44D3"/>
    <w:rsid w:val="00ED019B"/>
    <w:rsid w:val="00ED5A20"/>
    <w:rsid w:val="00ED7734"/>
    <w:rsid w:val="00EE0840"/>
    <w:rsid w:val="00EE1A9C"/>
    <w:rsid w:val="00EE318C"/>
    <w:rsid w:val="00EF1143"/>
    <w:rsid w:val="00EF13C4"/>
    <w:rsid w:val="00EF1F2F"/>
    <w:rsid w:val="00EF25FA"/>
    <w:rsid w:val="00EF5E69"/>
    <w:rsid w:val="00F01C02"/>
    <w:rsid w:val="00F06397"/>
    <w:rsid w:val="00F10C10"/>
    <w:rsid w:val="00F131BF"/>
    <w:rsid w:val="00F157EF"/>
    <w:rsid w:val="00F17B5F"/>
    <w:rsid w:val="00F202E5"/>
    <w:rsid w:val="00F303C6"/>
    <w:rsid w:val="00F30ED9"/>
    <w:rsid w:val="00F33291"/>
    <w:rsid w:val="00F35BA3"/>
    <w:rsid w:val="00F36977"/>
    <w:rsid w:val="00F41BE2"/>
    <w:rsid w:val="00F42FBC"/>
    <w:rsid w:val="00F4349B"/>
    <w:rsid w:val="00F469B0"/>
    <w:rsid w:val="00F517A9"/>
    <w:rsid w:val="00F57FFA"/>
    <w:rsid w:val="00F60624"/>
    <w:rsid w:val="00F608D7"/>
    <w:rsid w:val="00F60AED"/>
    <w:rsid w:val="00F61D73"/>
    <w:rsid w:val="00F61D94"/>
    <w:rsid w:val="00F63D24"/>
    <w:rsid w:val="00F66018"/>
    <w:rsid w:val="00F7268A"/>
    <w:rsid w:val="00F72A77"/>
    <w:rsid w:val="00F77FC1"/>
    <w:rsid w:val="00F835BD"/>
    <w:rsid w:val="00F84119"/>
    <w:rsid w:val="00F866F8"/>
    <w:rsid w:val="00F90F3F"/>
    <w:rsid w:val="00F93276"/>
    <w:rsid w:val="00F95783"/>
    <w:rsid w:val="00F9741E"/>
    <w:rsid w:val="00FA14B1"/>
    <w:rsid w:val="00FA654B"/>
    <w:rsid w:val="00FB28FF"/>
    <w:rsid w:val="00FB6A13"/>
    <w:rsid w:val="00FC3548"/>
    <w:rsid w:val="00FC7363"/>
    <w:rsid w:val="00FD09BD"/>
    <w:rsid w:val="00FD5181"/>
    <w:rsid w:val="00FD561A"/>
    <w:rsid w:val="00FD6627"/>
    <w:rsid w:val="00FE345D"/>
    <w:rsid w:val="00FE3894"/>
    <w:rsid w:val="00FE4DE7"/>
    <w:rsid w:val="00FF2947"/>
    <w:rsid w:val="00FF4B53"/>
    <w:rsid w:val="00FF58CE"/>
    <w:rsid w:val="00FF59F8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1BF"/>
  </w:style>
  <w:style w:type="paragraph" w:styleId="aa">
    <w:name w:val="footer"/>
    <w:basedOn w:val="a"/>
    <w:link w:val="ab"/>
    <w:uiPriority w:val="99"/>
    <w:unhideWhenUsed/>
    <w:rsid w:val="00A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1BF"/>
  </w:style>
  <w:style w:type="paragraph" w:customStyle="1" w:styleId="s1">
    <w:name w:val="s_1"/>
    <w:basedOn w:val="a"/>
    <w:rsid w:val="00C7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64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otova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AF83-EA81-4589-BFBE-5F9AD944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11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407</cp:revision>
  <cp:lastPrinted>2021-03-23T09:35:00Z</cp:lastPrinted>
  <dcterms:created xsi:type="dcterms:W3CDTF">2015-03-20T01:37:00Z</dcterms:created>
  <dcterms:modified xsi:type="dcterms:W3CDTF">2021-03-26T01:04:00Z</dcterms:modified>
</cp:coreProperties>
</file>