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97C" w:rsidRDefault="00D8597C" w:rsidP="009541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8A4CA3E" wp14:editId="04EF6938">
            <wp:extent cx="657225" cy="914400"/>
            <wp:effectExtent l="0" t="0" r="9525" b="0"/>
            <wp:docPr id="1" name="Рисунок 1" descr="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147" w:rsidRPr="00954147" w:rsidRDefault="00954147" w:rsidP="00954147">
      <w:pPr>
        <w:jc w:val="center"/>
        <w:rPr>
          <w:rFonts w:ascii="Times New Roman" w:hAnsi="Times New Roman" w:cs="Times New Roman"/>
          <w:sz w:val="28"/>
          <w:szCs w:val="28"/>
        </w:rPr>
      </w:pPr>
      <w:r w:rsidRPr="00954147"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B275BF" w:rsidRDefault="00954147" w:rsidP="00B275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B11F7D" w:rsidRDefault="00371AFC" w:rsidP="00371A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22.07</w:t>
      </w:r>
      <w:r w:rsidR="00B275BF">
        <w:rPr>
          <w:rFonts w:ascii="Times New Roman" w:hAnsi="Times New Roman" w:cs="Times New Roman"/>
          <w:sz w:val="28"/>
          <w:szCs w:val="28"/>
        </w:rPr>
        <w:t>.</w:t>
      </w:r>
      <w:r w:rsidR="00EB57C5">
        <w:rPr>
          <w:rFonts w:ascii="Times New Roman" w:hAnsi="Times New Roman" w:cs="Times New Roman"/>
          <w:sz w:val="28"/>
          <w:szCs w:val="28"/>
        </w:rPr>
        <w:t>201</w:t>
      </w:r>
      <w:r w:rsidR="00B11F7D">
        <w:rPr>
          <w:rFonts w:ascii="Times New Roman" w:hAnsi="Times New Roman" w:cs="Times New Roman"/>
          <w:sz w:val="28"/>
          <w:szCs w:val="28"/>
        </w:rPr>
        <w:t>9</w:t>
      </w:r>
      <w:r w:rsidR="004472D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A3F45">
        <w:rPr>
          <w:rFonts w:ascii="Times New Roman" w:hAnsi="Times New Roman" w:cs="Times New Roman"/>
          <w:sz w:val="28"/>
          <w:szCs w:val="28"/>
        </w:rPr>
        <w:t xml:space="preserve"> </w:t>
      </w:r>
      <w:r w:rsidR="007B4B27">
        <w:rPr>
          <w:rFonts w:ascii="Times New Roman" w:hAnsi="Times New Roman" w:cs="Times New Roman"/>
          <w:sz w:val="28"/>
          <w:szCs w:val="28"/>
        </w:rPr>
        <w:t xml:space="preserve">        </w:t>
      </w:r>
      <w:r w:rsidR="00EB57C5">
        <w:rPr>
          <w:rFonts w:ascii="Times New Roman" w:hAnsi="Times New Roman" w:cs="Times New Roman"/>
          <w:sz w:val="28"/>
          <w:szCs w:val="28"/>
        </w:rPr>
        <w:t xml:space="preserve">     </w:t>
      </w:r>
      <w:r w:rsidR="004472D8">
        <w:rPr>
          <w:rFonts w:ascii="Times New Roman" w:hAnsi="Times New Roman" w:cs="Times New Roman"/>
          <w:sz w:val="28"/>
          <w:szCs w:val="28"/>
        </w:rPr>
        <w:t xml:space="preserve">        </w:t>
      </w:r>
      <w:r w:rsidR="00954147" w:rsidRPr="00954147">
        <w:rPr>
          <w:rFonts w:ascii="Times New Roman" w:hAnsi="Times New Roman" w:cs="Times New Roman"/>
          <w:sz w:val="28"/>
          <w:szCs w:val="28"/>
        </w:rPr>
        <w:t xml:space="preserve">с. Каратузское                          </w:t>
      </w:r>
      <w:r w:rsidR="009876BB">
        <w:rPr>
          <w:rFonts w:ascii="Times New Roman" w:hAnsi="Times New Roman" w:cs="Times New Roman"/>
          <w:sz w:val="28"/>
          <w:szCs w:val="28"/>
        </w:rPr>
        <w:t xml:space="preserve"> </w:t>
      </w:r>
      <w:r w:rsidR="00D440E3">
        <w:rPr>
          <w:rFonts w:ascii="Times New Roman" w:hAnsi="Times New Roman" w:cs="Times New Roman"/>
          <w:sz w:val="28"/>
          <w:szCs w:val="28"/>
        </w:rPr>
        <w:t xml:space="preserve"> </w:t>
      </w:r>
      <w:r w:rsidR="009876BB">
        <w:rPr>
          <w:rFonts w:ascii="Times New Roman" w:hAnsi="Times New Roman" w:cs="Times New Roman"/>
          <w:sz w:val="28"/>
          <w:szCs w:val="28"/>
        </w:rPr>
        <w:t xml:space="preserve"> </w:t>
      </w:r>
      <w:r w:rsidR="007B4B27">
        <w:rPr>
          <w:rFonts w:ascii="Times New Roman" w:hAnsi="Times New Roman" w:cs="Times New Roman"/>
          <w:sz w:val="28"/>
          <w:szCs w:val="28"/>
        </w:rPr>
        <w:t xml:space="preserve">     </w:t>
      </w:r>
      <w:r w:rsidR="00FA3F45">
        <w:rPr>
          <w:rFonts w:ascii="Times New Roman" w:hAnsi="Times New Roman" w:cs="Times New Roman"/>
          <w:sz w:val="28"/>
          <w:szCs w:val="28"/>
        </w:rPr>
        <w:t xml:space="preserve">  </w:t>
      </w:r>
      <w:r w:rsidR="00954147" w:rsidRPr="00954147">
        <w:rPr>
          <w:rFonts w:ascii="Times New Roman" w:hAnsi="Times New Roman" w:cs="Times New Roman"/>
          <w:sz w:val="28"/>
          <w:szCs w:val="28"/>
        </w:rPr>
        <w:t xml:space="preserve"> </w:t>
      </w:r>
      <w:r w:rsidR="00B275BF">
        <w:rPr>
          <w:rFonts w:ascii="Times New Roman" w:hAnsi="Times New Roman" w:cs="Times New Roman"/>
          <w:sz w:val="28"/>
          <w:szCs w:val="28"/>
        </w:rPr>
        <w:t xml:space="preserve">   </w:t>
      </w:r>
      <w:r w:rsidR="00954147" w:rsidRPr="00954147">
        <w:rPr>
          <w:rFonts w:ascii="Times New Roman" w:hAnsi="Times New Roman" w:cs="Times New Roman"/>
          <w:sz w:val="28"/>
          <w:szCs w:val="28"/>
        </w:rPr>
        <w:t xml:space="preserve"> </w:t>
      </w:r>
      <w:r w:rsidR="003D2ABE">
        <w:rPr>
          <w:rFonts w:ascii="Times New Roman" w:hAnsi="Times New Roman" w:cs="Times New Roman"/>
          <w:sz w:val="28"/>
          <w:szCs w:val="28"/>
        </w:rPr>
        <w:t>№</w:t>
      </w:r>
      <w:r w:rsidR="00671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213-р</w:t>
      </w:r>
    </w:p>
    <w:p w:rsidR="00743597" w:rsidRDefault="00743597" w:rsidP="0074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43597" w:rsidRDefault="00743597" w:rsidP="0074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Об утверждении плана проведения плановых проверок муниципального земельного контроля на землях населенных пунктов на 2020 год</w:t>
      </w:r>
    </w:p>
    <w:p w:rsidR="00743597" w:rsidRDefault="00743597" w:rsidP="0074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A6A31" w:rsidRDefault="002A6A31" w:rsidP="000E6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A31">
        <w:rPr>
          <w:rFonts w:ascii="Times New Roman" w:eastAsia="Times New Roman" w:hAnsi="Times New Roman" w:cs="Times New Roman"/>
          <w:sz w:val="28"/>
          <w:lang w:eastAsia="ru-RU"/>
        </w:rPr>
        <w:t xml:space="preserve">В </w:t>
      </w:r>
      <w:r w:rsidR="00D440E3">
        <w:rPr>
          <w:rFonts w:ascii="Times New Roman" w:eastAsia="Times New Roman" w:hAnsi="Times New Roman" w:cs="Times New Roman"/>
          <w:sz w:val="28"/>
          <w:lang w:eastAsia="ru-RU"/>
        </w:rPr>
        <w:t>со</w:t>
      </w:r>
      <w:r w:rsidR="00D4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ответствии с Федеральным законом от 25.10.2001 №137-ФЗ «О введении в действие Земельного Кодекса Российской Федерации», со </w:t>
      </w:r>
      <w:proofErr w:type="spellStart"/>
      <w:proofErr w:type="gramStart"/>
      <w:r w:rsidR="00D440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="00D4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72, Земельного кодекса Российской Федерации, постановлением Правительства Российской Федерации от 30.06.2010 №489 «Об утверждении Правил подготовки органами муниципального контроля ежегодных планов проведения плановых проверок юридических лиц и индивидуальных предпринимателей», постановлением администрации Каратузского района от 06.03.2017 №176-п «Об определении</w:t>
      </w:r>
      <w:r w:rsidR="00C9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земельных и имущественных отношений администрации Каратузского района уполномоченным органом по организации и проведению муниципального земельного контроля на территории муниципального образования «Каратузский район»</w:t>
      </w:r>
      <w:r w:rsidR="00837AA3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муниципального образования «Каратузский район»</w:t>
      </w:r>
      <w:r w:rsidR="00C924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8425C" w:rsidRDefault="00A77610" w:rsidP="00C924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8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41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проведения проверок муниципального земельного контроля на территории муниципального образования «Каратузский район», в отношении физических лиц согласно приложению №1.</w:t>
      </w:r>
    </w:p>
    <w:p w:rsidR="00C92414" w:rsidRPr="00D440E3" w:rsidRDefault="00C92414" w:rsidP="00C92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B11F7D" w:rsidRPr="00B11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B11F7D" w:rsidRPr="00B11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распоряжение на официальном сайте администрации Каратузского района с адресом в информационно-телекоммуникационной сети Интернет - www.karatuzraion.ru.</w:t>
      </w:r>
    </w:p>
    <w:p w:rsidR="00B11F7D" w:rsidRDefault="00C92414" w:rsidP="00B11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067A" w:rsidRPr="003106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1067A" w:rsidRPr="003106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1067A" w:rsidRPr="0031067A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 w:rsidR="00B11F7D">
        <w:rPr>
          <w:rFonts w:ascii="Times New Roman" w:hAnsi="Times New Roman" w:cs="Times New Roman"/>
          <w:sz w:val="28"/>
          <w:szCs w:val="28"/>
        </w:rPr>
        <w:t>оставляю за начальником отдела земельных и имущественных отношений О.А. Назаровой.</w:t>
      </w:r>
    </w:p>
    <w:p w:rsidR="0031067A" w:rsidRDefault="00C92414" w:rsidP="00C92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067A" w:rsidRPr="0031067A">
        <w:rPr>
          <w:rFonts w:ascii="Times New Roman" w:hAnsi="Times New Roman" w:cs="Times New Roman"/>
          <w:sz w:val="28"/>
          <w:szCs w:val="28"/>
        </w:rPr>
        <w:t>. Распоряжение вступает в силу со дня</w:t>
      </w:r>
      <w:r w:rsidR="00B11F7D">
        <w:rPr>
          <w:rFonts w:ascii="Times New Roman" w:hAnsi="Times New Roman" w:cs="Times New Roman"/>
          <w:sz w:val="28"/>
          <w:szCs w:val="28"/>
        </w:rPr>
        <w:t xml:space="preserve"> его</w:t>
      </w:r>
      <w:r w:rsidR="0031067A" w:rsidRPr="0031067A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B8796D" w:rsidRDefault="00B8796D" w:rsidP="00C92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96D" w:rsidRDefault="00B8796D" w:rsidP="00C92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6D5D" w:rsidRPr="00426D5D" w:rsidRDefault="00743597" w:rsidP="0031067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района</w:t>
      </w:r>
      <w:r w:rsidR="0031067A" w:rsidRPr="003106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7A754C">
        <w:rPr>
          <w:rFonts w:ascii="Times New Roman" w:hAnsi="Times New Roman" w:cs="Times New Roman"/>
          <w:sz w:val="28"/>
          <w:szCs w:val="28"/>
        </w:rPr>
        <w:t xml:space="preserve">      </w:t>
      </w:r>
      <w:r w:rsidR="00C92414">
        <w:rPr>
          <w:rFonts w:ascii="Times New Roman" w:hAnsi="Times New Roman" w:cs="Times New Roman"/>
          <w:sz w:val="28"/>
          <w:szCs w:val="28"/>
        </w:rPr>
        <w:t xml:space="preserve"> </w:t>
      </w:r>
      <w:r w:rsidR="0031067A" w:rsidRPr="0031067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Е.И. Тетюхин</w:t>
      </w:r>
    </w:p>
    <w:sectPr w:rsidR="00426D5D" w:rsidRPr="00426D5D" w:rsidSect="00B8796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71019"/>
    <w:multiLevelType w:val="hybridMultilevel"/>
    <w:tmpl w:val="B54A53B6"/>
    <w:lvl w:ilvl="0" w:tplc="263C163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EA10D4"/>
    <w:multiLevelType w:val="hybridMultilevel"/>
    <w:tmpl w:val="AC8856C6"/>
    <w:lvl w:ilvl="0" w:tplc="4A9E24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">
    <w:nsid w:val="538C61F3"/>
    <w:multiLevelType w:val="hybridMultilevel"/>
    <w:tmpl w:val="558A240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4870A84"/>
    <w:multiLevelType w:val="hybridMultilevel"/>
    <w:tmpl w:val="7CB492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29"/>
    <w:rsid w:val="00067B9E"/>
    <w:rsid w:val="00071BFC"/>
    <w:rsid w:val="00097F52"/>
    <w:rsid w:val="000A3E92"/>
    <w:rsid w:val="000E670B"/>
    <w:rsid w:val="00130AC7"/>
    <w:rsid w:val="00157064"/>
    <w:rsid w:val="00161E48"/>
    <w:rsid w:val="00165561"/>
    <w:rsid w:val="001B30A9"/>
    <w:rsid w:val="001E79C4"/>
    <w:rsid w:val="00214671"/>
    <w:rsid w:val="00220DDA"/>
    <w:rsid w:val="00246407"/>
    <w:rsid w:val="0025112E"/>
    <w:rsid w:val="00264D0A"/>
    <w:rsid w:val="002A6A31"/>
    <w:rsid w:val="002B5397"/>
    <w:rsid w:val="002F1D78"/>
    <w:rsid w:val="0031067A"/>
    <w:rsid w:val="003345E6"/>
    <w:rsid w:val="003416FA"/>
    <w:rsid w:val="0036030D"/>
    <w:rsid w:val="00371AFC"/>
    <w:rsid w:val="0039322F"/>
    <w:rsid w:val="00393AA6"/>
    <w:rsid w:val="003B2532"/>
    <w:rsid w:val="003B25EC"/>
    <w:rsid w:val="003B529E"/>
    <w:rsid w:val="003C24B1"/>
    <w:rsid w:val="003C30FB"/>
    <w:rsid w:val="003D2ABE"/>
    <w:rsid w:val="003D6575"/>
    <w:rsid w:val="00426D5D"/>
    <w:rsid w:val="004277DF"/>
    <w:rsid w:val="004472D8"/>
    <w:rsid w:val="00451188"/>
    <w:rsid w:val="0046293F"/>
    <w:rsid w:val="004C13B0"/>
    <w:rsid w:val="005151A8"/>
    <w:rsid w:val="005315A4"/>
    <w:rsid w:val="0057007D"/>
    <w:rsid w:val="00584968"/>
    <w:rsid w:val="005902F2"/>
    <w:rsid w:val="00592265"/>
    <w:rsid w:val="005A7655"/>
    <w:rsid w:val="005B3B5C"/>
    <w:rsid w:val="005E45D1"/>
    <w:rsid w:val="005F3B0B"/>
    <w:rsid w:val="00655204"/>
    <w:rsid w:val="0065737A"/>
    <w:rsid w:val="00661887"/>
    <w:rsid w:val="00671ECB"/>
    <w:rsid w:val="00677940"/>
    <w:rsid w:val="006A5BB9"/>
    <w:rsid w:val="00743597"/>
    <w:rsid w:val="00775829"/>
    <w:rsid w:val="0078425C"/>
    <w:rsid w:val="00795743"/>
    <w:rsid w:val="007A6885"/>
    <w:rsid w:val="007A754C"/>
    <w:rsid w:val="007B1FBE"/>
    <w:rsid w:val="007B4B27"/>
    <w:rsid w:val="007E194D"/>
    <w:rsid w:val="00802005"/>
    <w:rsid w:val="00807EE7"/>
    <w:rsid w:val="00837AA3"/>
    <w:rsid w:val="00885EC0"/>
    <w:rsid w:val="0089053C"/>
    <w:rsid w:val="00894FE3"/>
    <w:rsid w:val="00896EB6"/>
    <w:rsid w:val="008E0BB4"/>
    <w:rsid w:val="009120E5"/>
    <w:rsid w:val="00924B06"/>
    <w:rsid w:val="00954147"/>
    <w:rsid w:val="0098261D"/>
    <w:rsid w:val="009876BB"/>
    <w:rsid w:val="00A0189F"/>
    <w:rsid w:val="00A01A77"/>
    <w:rsid w:val="00A57064"/>
    <w:rsid w:val="00A77610"/>
    <w:rsid w:val="00B11F7D"/>
    <w:rsid w:val="00B275BF"/>
    <w:rsid w:val="00B41D4B"/>
    <w:rsid w:val="00B51A05"/>
    <w:rsid w:val="00B6037D"/>
    <w:rsid w:val="00B66697"/>
    <w:rsid w:val="00B85C8A"/>
    <w:rsid w:val="00B8796D"/>
    <w:rsid w:val="00BB3ADC"/>
    <w:rsid w:val="00BF69F2"/>
    <w:rsid w:val="00C27524"/>
    <w:rsid w:val="00C92414"/>
    <w:rsid w:val="00CC2DE1"/>
    <w:rsid w:val="00CC528B"/>
    <w:rsid w:val="00CD7744"/>
    <w:rsid w:val="00CF7DD8"/>
    <w:rsid w:val="00D07916"/>
    <w:rsid w:val="00D2500F"/>
    <w:rsid w:val="00D440E3"/>
    <w:rsid w:val="00D56ECB"/>
    <w:rsid w:val="00D72B00"/>
    <w:rsid w:val="00D74F12"/>
    <w:rsid w:val="00D8597C"/>
    <w:rsid w:val="00D87AB2"/>
    <w:rsid w:val="00DB2E7E"/>
    <w:rsid w:val="00E84CDE"/>
    <w:rsid w:val="00EA20A1"/>
    <w:rsid w:val="00EA3565"/>
    <w:rsid w:val="00EB57C5"/>
    <w:rsid w:val="00EC5F34"/>
    <w:rsid w:val="00EF4E02"/>
    <w:rsid w:val="00F358AF"/>
    <w:rsid w:val="00F45910"/>
    <w:rsid w:val="00F52A7E"/>
    <w:rsid w:val="00F670B7"/>
    <w:rsid w:val="00F97848"/>
    <w:rsid w:val="00FA3F45"/>
    <w:rsid w:val="00FA56CB"/>
    <w:rsid w:val="00FB5301"/>
    <w:rsid w:val="00FE054A"/>
    <w:rsid w:val="00FF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1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5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1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5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E4B4B-8CFF-430C-9F7A-A8E13F67E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Коршунова Анастасия Николаевна</cp:lastModifiedBy>
  <cp:revision>40</cp:revision>
  <cp:lastPrinted>2019-07-22T03:04:00Z</cp:lastPrinted>
  <dcterms:created xsi:type="dcterms:W3CDTF">2016-12-16T04:01:00Z</dcterms:created>
  <dcterms:modified xsi:type="dcterms:W3CDTF">2019-07-22T03:04:00Z</dcterms:modified>
</cp:coreProperties>
</file>