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E9" w:rsidRPr="005560E9" w:rsidRDefault="001C7F51" w:rsidP="005560E9">
      <w:pPr>
        <w:jc w:val="center"/>
        <w:rPr>
          <w:rFonts w:eastAsia="Calibri"/>
          <w:noProof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E9" w:rsidRPr="005560E9" w:rsidRDefault="005560E9" w:rsidP="005560E9">
      <w:pPr>
        <w:rPr>
          <w:rFonts w:eastAsia="Calibri"/>
          <w:noProof/>
          <w:sz w:val="28"/>
          <w:szCs w:val="28"/>
        </w:rPr>
      </w:pPr>
    </w:p>
    <w:p w:rsidR="005560E9" w:rsidRDefault="005560E9" w:rsidP="005560E9">
      <w:pPr>
        <w:jc w:val="center"/>
        <w:rPr>
          <w:rFonts w:eastAsia="Calibri"/>
          <w:bCs/>
          <w:noProof/>
          <w:sz w:val="28"/>
          <w:szCs w:val="28"/>
        </w:rPr>
      </w:pPr>
      <w:r w:rsidRPr="005560E9">
        <w:rPr>
          <w:rFonts w:eastAsia="Calibri"/>
          <w:bCs/>
          <w:noProof/>
          <w:sz w:val="28"/>
          <w:szCs w:val="28"/>
        </w:rPr>
        <w:t>КАРАТУЗСКИЙ РАЙОННЫЙ СОВЕТ ДЕПУТАТОВ</w:t>
      </w:r>
    </w:p>
    <w:p w:rsidR="001C7F51" w:rsidRPr="005560E9" w:rsidRDefault="001C7F51" w:rsidP="005560E9">
      <w:pPr>
        <w:jc w:val="center"/>
        <w:rPr>
          <w:rFonts w:eastAsia="Calibri"/>
          <w:bCs/>
          <w:noProof/>
          <w:sz w:val="28"/>
          <w:szCs w:val="28"/>
        </w:rPr>
      </w:pPr>
    </w:p>
    <w:p w:rsidR="005560E9" w:rsidRPr="005560E9" w:rsidRDefault="005560E9" w:rsidP="005560E9">
      <w:pPr>
        <w:jc w:val="center"/>
        <w:rPr>
          <w:rFonts w:eastAsia="Calibri"/>
          <w:bCs/>
          <w:noProof/>
          <w:sz w:val="28"/>
          <w:szCs w:val="28"/>
        </w:rPr>
      </w:pPr>
    </w:p>
    <w:p w:rsidR="005560E9" w:rsidRDefault="005560E9" w:rsidP="005560E9">
      <w:pPr>
        <w:jc w:val="center"/>
        <w:rPr>
          <w:rFonts w:eastAsia="Calibri"/>
          <w:bCs/>
          <w:noProof/>
          <w:sz w:val="28"/>
          <w:szCs w:val="28"/>
        </w:rPr>
      </w:pPr>
      <w:r w:rsidRPr="005560E9">
        <w:rPr>
          <w:rFonts w:eastAsia="Calibri"/>
          <w:bCs/>
          <w:noProof/>
          <w:sz w:val="28"/>
          <w:szCs w:val="28"/>
        </w:rPr>
        <w:t>РЕШЕНИЕ</w:t>
      </w:r>
    </w:p>
    <w:p w:rsidR="001C7F51" w:rsidRPr="005560E9" w:rsidRDefault="001C7F51" w:rsidP="005560E9">
      <w:pPr>
        <w:jc w:val="center"/>
        <w:rPr>
          <w:rFonts w:eastAsia="Calibri"/>
          <w:bCs/>
          <w:noProof/>
          <w:sz w:val="28"/>
          <w:szCs w:val="28"/>
        </w:rPr>
      </w:pPr>
    </w:p>
    <w:p w:rsidR="005560E9" w:rsidRPr="005560E9" w:rsidRDefault="005560E9" w:rsidP="005560E9">
      <w:pPr>
        <w:jc w:val="center"/>
        <w:rPr>
          <w:rFonts w:eastAsia="Calibri"/>
          <w:b/>
          <w:bCs/>
          <w:noProof/>
          <w:sz w:val="28"/>
          <w:szCs w:val="28"/>
        </w:rPr>
      </w:pPr>
    </w:p>
    <w:p w:rsidR="005560E9" w:rsidRDefault="00D17794" w:rsidP="005560E9">
      <w:pPr>
        <w:jc w:val="center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>25</w:t>
      </w:r>
      <w:r w:rsidR="005560E9" w:rsidRPr="005560E9">
        <w:rPr>
          <w:rFonts w:eastAsia="Calibri"/>
          <w:bCs/>
          <w:noProof/>
          <w:sz w:val="28"/>
          <w:szCs w:val="28"/>
        </w:rPr>
        <w:t>.0</w:t>
      </w:r>
      <w:r>
        <w:rPr>
          <w:rFonts w:eastAsia="Calibri"/>
          <w:bCs/>
          <w:noProof/>
          <w:sz w:val="28"/>
          <w:szCs w:val="28"/>
        </w:rPr>
        <w:t>4</w:t>
      </w:r>
      <w:r w:rsidR="005560E9" w:rsidRPr="005560E9">
        <w:rPr>
          <w:rFonts w:eastAsia="Calibri"/>
          <w:bCs/>
          <w:noProof/>
          <w:sz w:val="28"/>
          <w:szCs w:val="28"/>
        </w:rPr>
        <w:t xml:space="preserve">.2019 </w:t>
      </w:r>
      <w:r w:rsidR="001C7F51">
        <w:rPr>
          <w:rFonts w:eastAsia="Calibri"/>
          <w:bCs/>
          <w:noProof/>
          <w:sz w:val="28"/>
          <w:szCs w:val="28"/>
        </w:rPr>
        <w:tab/>
      </w:r>
      <w:r w:rsidR="001C7F51">
        <w:rPr>
          <w:rFonts w:eastAsia="Calibri"/>
          <w:bCs/>
          <w:noProof/>
          <w:sz w:val="28"/>
          <w:szCs w:val="28"/>
        </w:rPr>
        <w:tab/>
        <w:t xml:space="preserve">             </w:t>
      </w:r>
      <w:r w:rsidR="005560E9" w:rsidRPr="005560E9">
        <w:rPr>
          <w:rFonts w:eastAsia="Calibri"/>
          <w:bCs/>
          <w:noProof/>
          <w:sz w:val="28"/>
          <w:szCs w:val="28"/>
        </w:rPr>
        <w:t xml:space="preserve"> с. Каратузское                                    №</w:t>
      </w:r>
      <w:r>
        <w:rPr>
          <w:rFonts w:eastAsia="Calibri"/>
          <w:bCs/>
          <w:noProof/>
          <w:sz w:val="28"/>
          <w:szCs w:val="28"/>
        </w:rPr>
        <w:t>Р-214</w:t>
      </w:r>
    </w:p>
    <w:p w:rsidR="001C7F51" w:rsidRPr="005560E9" w:rsidRDefault="001C7F51" w:rsidP="005560E9">
      <w:pPr>
        <w:jc w:val="center"/>
        <w:rPr>
          <w:rFonts w:eastAsia="Calibri"/>
          <w:bCs/>
          <w:noProof/>
          <w:sz w:val="28"/>
          <w:szCs w:val="28"/>
        </w:rPr>
      </w:pPr>
    </w:p>
    <w:p w:rsidR="005560E9" w:rsidRPr="005560E9" w:rsidRDefault="005560E9" w:rsidP="005560E9">
      <w:pPr>
        <w:jc w:val="center"/>
        <w:rPr>
          <w:rFonts w:eastAsia="Calibri"/>
          <w:bCs/>
          <w:noProof/>
          <w:sz w:val="28"/>
          <w:szCs w:val="28"/>
        </w:rPr>
      </w:pPr>
    </w:p>
    <w:p w:rsidR="005560E9" w:rsidRDefault="005560E9" w:rsidP="00B13DE6">
      <w:pPr>
        <w:jc w:val="both"/>
        <w:rPr>
          <w:rFonts w:eastAsia="Calibri"/>
          <w:bCs/>
          <w:noProof/>
          <w:sz w:val="28"/>
          <w:szCs w:val="28"/>
        </w:rPr>
      </w:pPr>
      <w:r w:rsidRPr="005560E9">
        <w:rPr>
          <w:rFonts w:eastAsia="Calibri"/>
          <w:bCs/>
          <w:noProof/>
          <w:sz w:val="28"/>
          <w:szCs w:val="28"/>
        </w:rPr>
        <w:t>О</w:t>
      </w:r>
      <w:r>
        <w:rPr>
          <w:rFonts w:eastAsia="Calibri"/>
          <w:bCs/>
          <w:noProof/>
          <w:sz w:val="28"/>
          <w:szCs w:val="28"/>
        </w:rPr>
        <w:t xml:space="preserve">б утверждении </w:t>
      </w:r>
      <w:r w:rsidR="00B13DE6">
        <w:rPr>
          <w:rFonts w:eastAsia="Calibri"/>
          <w:bCs/>
          <w:noProof/>
          <w:sz w:val="28"/>
          <w:szCs w:val="28"/>
        </w:rPr>
        <w:t>П</w:t>
      </w:r>
      <w:r>
        <w:rPr>
          <w:rFonts w:eastAsia="Calibri"/>
          <w:bCs/>
          <w:noProof/>
          <w:sz w:val="28"/>
          <w:szCs w:val="28"/>
        </w:rPr>
        <w:t xml:space="preserve">оложения </w:t>
      </w:r>
      <w:r w:rsidRPr="005560E9">
        <w:rPr>
          <w:rFonts w:eastAsia="Calibri"/>
          <w:bCs/>
          <w:noProof/>
          <w:sz w:val="28"/>
          <w:szCs w:val="28"/>
        </w:rPr>
        <w:t>о материально-техническом и организационном обеспечении, о представительских и иных расходах, связанных с деятельностью  Каратузского районного Совета депутатов и контрольно-счетного органа Каратузского района</w:t>
      </w:r>
    </w:p>
    <w:p w:rsidR="001C7F51" w:rsidRDefault="001C7F51" w:rsidP="00B13DE6">
      <w:pPr>
        <w:jc w:val="both"/>
        <w:rPr>
          <w:rFonts w:eastAsia="Calibri"/>
          <w:bCs/>
          <w:noProof/>
          <w:sz w:val="28"/>
          <w:szCs w:val="28"/>
        </w:rPr>
      </w:pPr>
    </w:p>
    <w:p w:rsidR="00B13DE6" w:rsidRPr="005560E9" w:rsidRDefault="00B13DE6" w:rsidP="005560E9">
      <w:pPr>
        <w:jc w:val="both"/>
        <w:rPr>
          <w:rFonts w:eastAsia="Calibri"/>
          <w:b/>
          <w:bCs/>
          <w:noProof/>
          <w:sz w:val="28"/>
          <w:szCs w:val="28"/>
        </w:rPr>
      </w:pPr>
    </w:p>
    <w:p w:rsidR="008A5643" w:rsidRPr="00227B9B" w:rsidRDefault="008A5643" w:rsidP="00B13DE6">
      <w:pPr>
        <w:tabs>
          <w:tab w:val="left" w:pos="0"/>
        </w:tabs>
        <w:jc w:val="both"/>
        <w:rPr>
          <w:sz w:val="28"/>
          <w:szCs w:val="28"/>
        </w:rPr>
      </w:pPr>
      <w:r w:rsidRPr="00D27A55">
        <w:rPr>
          <w:sz w:val="26"/>
          <w:szCs w:val="26"/>
        </w:rPr>
        <w:tab/>
      </w:r>
      <w:r w:rsidR="009747F0" w:rsidRPr="00227B9B">
        <w:rPr>
          <w:sz w:val="28"/>
          <w:szCs w:val="28"/>
        </w:rPr>
        <w:t xml:space="preserve">Руководствуясь статьей </w:t>
      </w:r>
      <w:r w:rsidRPr="00227B9B">
        <w:rPr>
          <w:sz w:val="28"/>
          <w:szCs w:val="28"/>
        </w:rPr>
        <w:t>13 и статьей 14 Устава  Муниципального образования «</w:t>
      </w:r>
      <w:proofErr w:type="spellStart"/>
      <w:r w:rsidRPr="00227B9B">
        <w:rPr>
          <w:sz w:val="28"/>
          <w:szCs w:val="28"/>
        </w:rPr>
        <w:t>Каратузский</w:t>
      </w:r>
      <w:proofErr w:type="spellEnd"/>
      <w:r w:rsidRPr="00227B9B">
        <w:rPr>
          <w:sz w:val="28"/>
          <w:szCs w:val="28"/>
        </w:rPr>
        <w:t xml:space="preserve"> район», статьей 5 и статьей 23 Регламента Каратузского районного Совета депутатов</w:t>
      </w:r>
      <w:r w:rsidR="009C7A0C" w:rsidRPr="00227B9B">
        <w:rPr>
          <w:sz w:val="28"/>
          <w:szCs w:val="28"/>
        </w:rPr>
        <w:t xml:space="preserve">, </w:t>
      </w:r>
      <w:proofErr w:type="spellStart"/>
      <w:r w:rsidR="009C7A0C" w:rsidRPr="00227B9B">
        <w:rPr>
          <w:sz w:val="28"/>
          <w:szCs w:val="28"/>
        </w:rPr>
        <w:t>Каратузский</w:t>
      </w:r>
      <w:proofErr w:type="spellEnd"/>
      <w:r w:rsidR="009C7A0C" w:rsidRPr="00227B9B">
        <w:rPr>
          <w:sz w:val="28"/>
          <w:szCs w:val="28"/>
        </w:rPr>
        <w:t xml:space="preserve"> районный Совет депутатов </w:t>
      </w:r>
      <w:r w:rsidR="00B13DE6" w:rsidRPr="00227B9B">
        <w:rPr>
          <w:sz w:val="28"/>
          <w:szCs w:val="28"/>
        </w:rPr>
        <w:t>РЕШИЛ</w:t>
      </w:r>
      <w:r w:rsidRPr="00227B9B">
        <w:rPr>
          <w:sz w:val="28"/>
          <w:szCs w:val="28"/>
        </w:rPr>
        <w:t>:</w:t>
      </w:r>
    </w:p>
    <w:p w:rsidR="002C3651" w:rsidRPr="00227B9B" w:rsidRDefault="002C3651" w:rsidP="00227B9B">
      <w:pPr>
        <w:ind w:firstLine="540"/>
        <w:jc w:val="both"/>
        <w:rPr>
          <w:sz w:val="28"/>
          <w:szCs w:val="28"/>
        </w:rPr>
      </w:pPr>
      <w:r w:rsidRPr="00227B9B">
        <w:rPr>
          <w:sz w:val="28"/>
          <w:szCs w:val="28"/>
        </w:rPr>
        <w:t>1.</w:t>
      </w:r>
      <w:r w:rsidR="00227B9B" w:rsidRPr="00227B9B">
        <w:rPr>
          <w:sz w:val="28"/>
          <w:szCs w:val="28"/>
        </w:rPr>
        <w:t xml:space="preserve">Утвердить </w:t>
      </w:r>
      <w:r w:rsidR="00227B9B" w:rsidRPr="00227B9B">
        <w:rPr>
          <w:rFonts w:eastAsia="Calibri"/>
          <w:bCs/>
          <w:noProof/>
          <w:sz w:val="28"/>
          <w:szCs w:val="28"/>
        </w:rPr>
        <w:t>Положение о материально-техническом и организационном обеспечении, о представительских и иных расходах, связанных с деятельностью  Каратузского районного Совета депутатов и контрольно-счетного органа Каратузского района</w:t>
      </w:r>
      <w:r w:rsidRPr="00227B9B">
        <w:rPr>
          <w:sz w:val="28"/>
          <w:szCs w:val="28"/>
        </w:rPr>
        <w:t>.</w:t>
      </w:r>
    </w:p>
    <w:p w:rsidR="004F744E" w:rsidRPr="004F744E" w:rsidRDefault="00227B9B" w:rsidP="004F744E">
      <w:pPr>
        <w:ind w:firstLine="540"/>
        <w:jc w:val="both"/>
        <w:rPr>
          <w:sz w:val="28"/>
          <w:szCs w:val="28"/>
        </w:rPr>
      </w:pPr>
      <w:r w:rsidRPr="00227B9B">
        <w:rPr>
          <w:sz w:val="28"/>
          <w:szCs w:val="28"/>
        </w:rPr>
        <w:t>2.</w:t>
      </w:r>
      <w:proofErr w:type="gramStart"/>
      <w:r w:rsidR="004F744E" w:rsidRPr="004F744E">
        <w:rPr>
          <w:sz w:val="28"/>
          <w:szCs w:val="28"/>
        </w:rPr>
        <w:t>Контроль за</w:t>
      </w:r>
      <w:proofErr w:type="gramEnd"/>
      <w:r w:rsidR="004F744E" w:rsidRPr="004F744E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экономике и бюджету.</w:t>
      </w:r>
    </w:p>
    <w:p w:rsidR="004F744E" w:rsidRDefault="004F744E" w:rsidP="004F744E">
      <w:pPr>
        <w:ind w:firstLine="540"/>
        <w:jc w:val="both"/>
        <w:rPr>
          <w:sz w:val="28"/>
          <w:szCs w:val="28"/>
        </w:rPr>
      </w:pPr>
      <w:r w:rsidRPr="004F744E">
        <w:rPr>
          <w:sz w:val="28"/>
          <w:szCs w:val="28"/>
        </w:rPr>
        <w:t>3.Решение вступает в силу в день, следующий за днем его официального опубликования в периодическом издании «Вести муниципального о</w:t>
      </w:r>
      <w:r w:rsidR="001C7F51">
        <w:rPr>
          <w:sz w:val="28"/>
          <w:szCs w:val="28"/>
        </w:rPr>
        <w:t>бразования «</w:t>
      </w:r>
      <w:proofErr w:type="spellStart"/>
      <w:r w:rsidR="001C7F51">
        <w:rPr>
          <w:sz w:val="28"/>
          <w:szCs w:val="28"/>
        </w:rPr>
        <w:t>Каратузский</w:t>
      </w:r>
      <w:proofErr w:type="spellEnd"/>
      <w:r w:rsidR="001C7F51">
        <w:rPr>
          <w:sz w:val="28"/>
          <w:szCs w:val="28"/>
        </w:rPr>
        <w:t xml:space="preserve"> район»».</w:t>
      </w:r>
    </w:p>
    <w:p w:rsidR="001C7F51" w:rsidRDefault="001C7F51" w:rsidP="004F744E">
      <w:pPr>
        <w:ind w:firstLine="540"/>
        <w:jc w:val="both"/>
        <w:rPr>
          <w:sz w:val="28"/>
          <w:szCs w:val="28"/>
        </w:rPr>
      </w:pPr>
    </w:p>
    <w:p w:rsidR="004F744E" w:rsidRPr="004F744E" w:rsidRDefault="004F744E" w:rsidP="00227B9B">
      <w:pPr>
        <w:ind w:firstLine="540"/>
        <w:jc w:val="both"/>
        <w:rPr>
          <w:sz w:val="28"/>
          <w:szCs w:val="28"/>
        </w:rPr>
      </w:pPr>
    </w:p>
    <w:p w:rsidR="007066C7" w:rsidRPr="004F744E" w:rsidRDefault="007066C7" w:rsidP="004F744E">
      <w:pPr>
        <w:jc w:val="both"/>
        <w:rPr>
          <w:sz w:val="28"/>
          <w:szCs w:val="28"/>
        </w:rPr>
      </w:pPr>
      <w:r w:rsidRPr="004F744E">
        <w:rPr>
          <w:sz w:val="28"/>
          <w:szCs w:val="28"/>
        </w:rPr>
        <w:t xml:space="preserve">Председатель </w:t>
      </w:r>
      <w:r w:rsidR="004F744E">
        <w:rPr>
          <w:sz w:val="28"/>
          <w:szCs w:val="28"/>
        </w:rPr>
        <w:t xml:space="preserve">Каратузского </w:t>
      </w:r>
      <w:r w:rsidRPr="004F744E">
        <w:rPr>
          <w:sz w:val="28"/>
          <w:szCs w:val="28"/>
        </w:rPr>
        <w:t xml:space="preserve">районного </w:t>
      </w:r>
    </w:p>
    <w:p w:rsidR="007066C7" w:rsidRPr="004F744E" w:rsidRDefault="007066C7" w:rsidP="00227B9B">
      <w:pPr>
        <w:jc w:val="both"/>
        <w:rPr>
          <w:sz w:val="28"/>
          <w:szCs w:val="28"/>
        </w:rPr>
      </w:pPr>
      <w:r w:rsidRPr="004F744E">
        <w:rPr>
          <w:sz w:val="28"/>
          <w:szCs w:val="28"/>
        </w:rPr>
        <w:t>Совета депутатов</w:t>
      </w:r>
      <w:r w:rsidRPr="004F744E">
        <w:rPr>
          <w:sz w:val="28"/>
          <w:szCs w:val="28"/>
        </w:rPr>
        <w:tab/>
      </w:r>
      <w:r w:rsidRPr="004F744E">
        <w:rPr>
          <w:sz w:val="28"/>
          <w:szCs w:val="28"/>
        </w:rPr>
        <w:tab/>
      </w:r>
      <w:r w:rsidRPr="004F744E">
        <w:rPr>
          <w:sz w:val="28"/>
          <w:szCs w:val="28"/>
        </w:rPr>
        <w:tab/>
      </w:r>
      <w:r w:rsidRPr="004F744E">
        <w:rPr>
          <w:sz w:val="28"/>
          <w:szCs w:val="28"/>
        </w:rPr>
        <w:tab/>
      </w:r>
      <w:r w:rsidRPr="004F744E">
        <w:rPr>
          <w:sz w:val="28"/>
          <w:szCs w:val="28"/>
        </w:rPr>
        <w:tab/>
      </w:r>
      <w:r w:rsidRPr="004F744E">
        <w:rPr>
          <w:sz w:val="28"/>
          <w:szCs w:val="28"/>
        </w:rPr>
        <w:tab/>
        <w:t xml:space="preserve">        </w:t>
      </w:r>
      <w:r w:rsidR="004F744E">
        <w:rPr>
          <w:sz w:val="28"/>
          <w:szCs w:val="28"/>
        </w:rPr>
        <w:t xml:space="preserve">    </w:t>
      </w:r>
      <w:r w:rsidRPr="004F744E">
        <w:rPr>
          <w:sz w:val="28"/>
          <w:szCs w:val="28"/>
        </w:rPr>
        <w:t xml:space="preserve">            </w:t>
      </w:r>
      <w:proofErr w:type="spellStart"/>
      <w:r w:rsidR="00044217" w:rsidRPr="004F744E">
        <w:rPr>
          <w:sz w:val="28"/>
          <w:szCs w:val="28"/>
        </w:rPr>
        <w:t>Г.И.Кулакова</w:t>
      </w:r>
      <w:proofErr w:type="spellEnd"/>
    </w:p>
    <w:p w:rsidR="0015093C" w:rsidRPr="004F744E" w:rsidRDefault="0015093C" w:rsidP="00227B9B">
      <w:pPr>
        <w:jc w:val="both"/>
        <w:rPr>
          <w:sz w:val="28"/>
          <w:szCs w:val="28"/>
        </w:rPr>
      </w:pPr>
    </w:p>
    <w:p w:rsidR="0015093C" w:rsidRPr="004F744E" w:rsidRDefault="0015093C" w:rsidP="007066C7">
      <w:pPr>
        <w:rPr>
          <w:sz w:val="28"/>
          <w:szCs w:val="28"/>
        </w:rPr>
      </w:pPr>
    </w:p>
    <w:p w:rsidR="0015093C" w:rsidRPr="004F744E" w:rsidRDefault="0015093C" w:rsidP="0015093C">
      <w:pPr>
        <w:ind w:left="5664" w:firstLine="711"/>
        <w:jc w:val="both"/>
        <w:rPr>
          <w:sz w:val="28"/>
          <w:szCs w:val="28"/>
        </w:rPr>
      </w:pPr>
    </w:p>
    <w:p w:rsidR="0015093C" w:rsidRDefault="0015093C" w:rsidP="0015093C">
      <w:pPr>
        <w:ind w:left="5664" w:firstLine="711"/>
        <w:jc w:val="both"/>
        <w:rPr>
          <w:sz w:val="28"/>
          <w:szCs w:val="28"/>
        </w:rPr>
      </w:pPr>
    </w:p>
    <w:p w:rsidR="004F744E" w:rsidRDefault="004F744E" w:rsidP="0015093C">
      <w:pPr>
        <w:ind w:left="5664" w:firstLine="711"/>
        <w:jc w:val="both"/>
        <w:rPr>
          <w:sz w:val="28"/>
          <w:szCs w:val="28"/>
        </w:rPr>
      </w:pPr>
    </w:p>
    <w:p w:rsidR="004F744E" w:rsidRDefault="004F744E" w:rsidP="0015093C">
      <w:pPr>
        <w:ind w:left="5664" w:firstLine="711"/>
        <w:jc w:val="both"/>
        <w:rPr>
          <w:sz w:val="28"/>
          <w:szCs w:val="28"/>
        </w:rPr>
      </w:pPr>
    </w:p>
    <w:p w:rsidR="004F744E" w:rsidRDefault="004F744E" w:rsidP="0015093C">
      <w:pPr>
        <w:ind w:left="5664" w:firstLine="711"/>
        <w:jc w:val="both"/>
        <w:rPr>
          <w:sz w:val="28"/>
          <w:szCs w:val="28"/>
        </w:rPr>
      </w:pPr>
    </w:p>
    <w:p w:rsidR="004F744E" w:rsidRDefault="004F744E" w:rsidP="0015093C">
      <w:pPr>
        <w:ind w:left="5664" w:firstLine="711"/>
        <w:jc w:val="both"/>
        <w:rPr>
          <w:sz w:val="28"/>
          <w:szCs w:val="28"/>
        </w:rPr>
      </w:pPr>
    </w:p>
    <w:p w:rsidR="001C7F51" w:rsidRDefault="001C7F51" w:rsidP="001C7F51"/>
    <w:p w:rsidR="001C7F51" w:rsidRPr="001C7F51" w:rsidRDefault="0015093C" w:rsidP="001C7F51">
      <w:pPr>
        <w:ind w:firstLine="711"/>
        <w:jc w:val="right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>Приложение</w:t>
      </w:r>
    </w:p>
    <w:p w:rsidR="001C7F51" w:rsidRPr="001C7F51" w:rsidRDefault="0015093C" w:rsidP="001C7F51">
      <w:pPr>
        <w:ind w:firstLine="711"/>
        <w:jc w:val="right"/>
        <w:rPr>
          <w:sz w:val="22"/>
          <w:szCs w:val="22"/>
        </w:rPr>
      </w:pPr>
      <w:r w:rsidRPr="001C7F51">
        <w:rPr>
          <w:sz w:val="22"/>
          <w:szCs w:val="22"/>
        </w:rPr>
        <w:t xml:space="preserve"> </w:t>
      </w:r>
      <w:r w:rsidR="00B13DE6" w:rsidRPr="001C7F51">
        <w:rPr>
          <w:sz w:val="22"/>
          <w:szCs w:val="22"/>
        </w:rPr>
        <w:t xml:space="preserve">решению Каратузского районного </w:t>
      </w:r>
    </w:p>
    <w:p w:rsidR="001C7F51" w:rsidRPr="001C7F51" w:rsidRDefault="00B13DE6" w:rsidP="001C7F51">
      <w:pPr>
        <w:ind w:firstLine="711"/>
        <w:jc w:val="right"/>
        <w:rPr>
          <w:sz w:val="22"/>
          <w:szCs w:val="22"/>
        </w:rPr>
      </w:pPr>
      <w:r w:rsidRPr="001C7F51">
        <w:rPr>
          <w:sz w:val="22"/>
          <w:szCs w:val="22"/>
        </w:rPr>
        <w:t xml:space="preserve">Совета депутатов </w:t>
      </w:r>
    </w:p>
    <w:p w:rsidR="0015093C" w:rsidRPr="001C7F51" w:rsidRDefault="00D17794" w:rsidP="001C7F51">
      <w:pPr>
        <w:ind w:firstLine="711"/>
        <w:jc w:val="right"/>
        <w:rPr>
          <w:sz w:val="22"/>
          <w:szCs w:val="22"/>
        </w:rPr>
      </w:pPr>
      <w:r>
        <w:rPr>
          <w:sz w:val="22"/>
          <w:szCs w:val="22"/>
        </w:rPr>
        <w:t>от 25</w:t>
      </w:r>
      <w:r w:rsidR="00B13DE6" w:rsidRPr="001C7F51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B13DE6" w:rsidRPr="001C7F51">
        <w:rPr>
          <w:sz w:val="22"/>
          <w:szCs w:val="22"/>
        </w:rPr>
        <w:t>.2019 №</w:t>
      </w:r>
      <w:r>
        <w:rPr>
          <w:sz w:val="22"/>
          <w:szCs w:val="22"/>
        </w:rPr>
        <w:t>Р</w:t>
      </w:r>
      <w:r w:rsidR="00B13DE6" w:rsidRPr="001C7F51">
        <w:rPr>
          <w:sz w:val="22"/>
          <w:szCs w:val="22"/>
        </w:rPr>
        <w:t>-</w:t>
      </w:r>
      <w:r>
        <w:rPr>
          <w:sz w:val="22"/>
          <w:szCs w:val="22"/>
        </w:rPr>
        <w:t>214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15093C" w:rsidP="001C7F51">
      <w:pPr>
        <w:jc w:val="center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ПОЛОЖЕНИЕ</w:t>
      </w:r>
    </w:p>
    <w:p w:rsidR="0015093C" w:rsidRPr="001C7F51" w:rsidRDefault="0015093C" w:rsidP="001C7F51">
      <w:pPr>
        <w:jc w:val="center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о материально-техническом и организационном обеспечении, о представительских и иных расходах, связанных с деятельностью  Каратузского районного Совета депутатов и контрольно-счетного органа Каратузского района</w:t>
      </w:r>
    </w:p>
    <w:p w:rsidR="00B13DE6" w:rsidRPr="001C7F51" w:rsidRDefault="00B13DE6" w:rsidP="001C7F51">
      <w:pPr>
        <w:ind w:firstLine="708"/>
        <w:jc w:val="both"/>
        <w:rPr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proofErr w:type="gramStart"/>
      <w:r w:rsidRPr="001C7F51">
        <w:rPr>
          <w:sz w:val="22"/>
          <w:szCs w:val="22"/>
        </w:rPr>
        <w:t xml:space="preserve">Настоящее Положение разработано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C7F51">
          <w:rPr>
            <w:sz w:val="22"/>
            <w:szCs w:val="22"/>
          </w:rPr>
          <w:t>06.10.2003</w:t>
        </w:r>
      </w:smartTag>
      <w:r w:rsidRPr="001C7F51">
        <w:rPr>
          <w:sz w:val="22"/>
          <w:szCs w:val="22"/>
        </w:rPr>
        <w:t xml:space="preserve"> №131-ФЗ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и регулирует порядок материально-технического и организационного обеспечения, порядок осуществления представительских и иных расходов, связанных с деятельностью  Каратузского районного Совета депутатов (далее</w:t>
      </w:r>
      <w:r w:rsidR="004F744E" w:rsidRPr="001C7F51">
        <w:rPr>
          <w:sz w:val="22"/>
          <w:szCs w:val="22"/>
        </w:rPr>
        <w:t>-</w:t>
      </w:r>
      <w:r w:rsidRPr="001C7F51">
        <w:rPr>
          <w:sz w:val="22"/>
          <w:szCs w:val="22"/>
        </w:rPr>
        <w:t>районный Совет) и контрольно-счетного органа Каратузского района (далее</w:t>
      </w:r>
      <w:r w:rsidR="004F744E" w:rsidRPr="001C7F51">
        <w:rPr>
          <w:sz w:val="22"/>
          <w:szCs w:val="22"/>
        </w:rPr>
        <w:t>-</w:t>
      </w:r>
      <w:r w:rsidRPr="001C7F51">
        <w:rPr>
          <w:sz w:val="22"/>
          <w:szCs w:val="22"/>
        </w:rPr>
        <w:t>контрольно-счетный орган).</w:t>
      </w:r>
      <w:proofErr w:type="gramEnd"/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Вопросы, связанные с материально-техническим и организационным обеспечением деятельности органов местного самоуправления, не урегулированные настоящим Положением, разрешаются в соответствии с действующим законодательством.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</w:p>
    <w:p w:rsidR="0015093C" w:rsidRPr="001C7F51" w:rsidRDefault="004F744E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  <w:lang w:val="en-US"/>
        </w:rPr>
        <w:t>I</w:t>
      </w:r>
      <w:r w:rsidRPr="001C7F51">
        <w:rPr>
          <w:b/>
          <w:sz w:val="22"/>
          <w:szCs w:val="22"/>
        </w:rPr>
        <w:t>.</w:t>
      </w:r>
      <w:r w:rsidR="0015093C" w:rsidRPr="001C7F51">
        <w:rPr>
          <w:b/>
          <w:sz w:val="22"/>
          <w:szCs w:val="22"/>
        </w:rPr>
        <w:t>Материально-техническое и организационное обеспечение деятельности районного Совета и контрольно-счетного органа</w:t>
      </w:r>
    </w:p>
    <w:p w:rsidR="004F744E" w:rsidRPr="001C7F51" w:rsidRDefault="004F744E" w:rsidP="001C7F51">
      <w:pPr>
        <w:jc w:val="both"/>
        <w:rPr>
          <w:b/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1.</w:t>
      </w:r>
      <w:r w:rsidR="004F744E" w:rsidRPr="001C7F51">
        <w:rPr>
          <w:b/>
          <w:sz w:val="22"/>
          <w:szCs w:val="22"/>
        </w:rPr>
        <w:t>1.</w:t>
      </w:r>
      <w:r w:rsidRPr="001C7F51">
        <w:rPr>
          <w:b/>
          <w:sz w:val="22"/>
          <w:szCs w:val="22"/>
        </w:rPr>
        <w:t xml:space="preserve"> Общие положения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 xml:space="preserve">1.1.Материально-техническое и организационное обеспечение деятельности районного Совета и контрольно-счетного органа предназначено для осуществления их функционирования в целях решения ими вопросов, возложенных действующим законодательством. 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1.2.Под материально-техническим обеспечением деятельности районного Совета и контрольно-счетного органа понимается осуществляемый на постоянной основе комплекс мероприятий, включающий: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иным, установленным законодательством требованиям, охрану административных зданий и помещений;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-организацию и содержание рабочих мест, в том числе оборудование мебелью, обеспечение средствами связи, канцелярскими принадлежностями;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-обеспечение компьютерной техникой, программным обеспечением, комплектующими и расходными материалами;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-приобретение литературы и печатных изданий, необходимых для осуществления деятельности районного Совета и контрольно-счетного органа, осуществление подписки на периодические печатные издания;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-транспортное обслуживание деятельности районного Совета и контрольно-счетного органа в служебных целях;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-иные мероприятия, направленные на материально-техническое обеспечение функционирования районного Совета и контрольно-счетного органа.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1.3.Под организационным обеспечением деятельности районного Совета депутатов и контрольно-счетного органа понимается осуществляемый на постоянной основе комплекс мероприятий, включающий: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-обеспечение взаимодействия с федеральными органами государственной власти, органами государственной власти Красноярского края, органами местного самоуправления муниципальных образований края и района;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-подготовку планов работы районного Совета и контрольно-счетного органа;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-обеспечение информирования населения о деятельности районного Совета депутатов;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-организацию заседаний районного Совета, публичных слушаний, собраний и конференций граждан и других мероприятий, проводимых районным Советом;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-организацию приема граждан депутатами районного Совета;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-оказание юридических услуг специалистом администрации;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-подготовку информационных, справочных, методических материалов, необходимых для деятельности районного Совета;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>-организацию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 секретности в делопроизводстве, машинописные и множительно-копировальные работы;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-кадровое, архивное обеспечение;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-опубликование нормативно-правовых актов и иных актов районного Совета депутатов и контрольно-счетного органа в соответствии с Уставом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-иные мероприятия, направленные на организационное обеспечение функционирования районного Совета и контрольно-счетного органа.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4F744E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  <w:lang w:val="en-US"/>
        </w:rPr>
        <w:t>II</w:t>
      </w:r>
      <w:r w:rsidRPr="001C7F51">
        <w:rPr>
          <w:b/>
          <w:sz w:val="22"/>
          <w:szCs w:val="22"/>
        </w:rPr>
        <w:t>.</w:t>
      </w:r>
      <w:r w:rsidR="0015093C" w:rsidRPr="001C7F51">
        <w:rPr>
          <w:b/>
          <w:sz w:val="22"/>
          <w:szCs w:val="22"/>
        </w:rPr>
        <w:t>Материально-техническое и организационное обеспечение контрольно-счетного органа Каратузского района</w:t>
      </w:r>
    </w:p>
    <w:p w:rsidR="004F744E" w:rsidRPr="001C7F51" w:rsidRDefault="004F744E" w:rsidP="001C7F51">
      <w:pPr>
        <w:jc w:val="both"/>
        <w:rPr>
          <w:b/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2.1.Материально-техническое и организационное обеспечение деятельности контрольно-счетного органа осуществляется в соответствии с Регламентом контрольно-счетного органа, правовыми актами, регулирующими деятельность контрольно-счетного органа и настоящим Положением.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2.2.Финансирование расходов на материально-техническое и организационное обеспечение деятельности  контрольно-счетного органа  является расходным обязательством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в составе расходов на материально-техническое и организационное обеспечение деятельности Каратузского районного Совета депутатов, отдельной строкой в соответствии с классификацией расходов бюджетной системы Российской Федерации.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2.3.Расходы на материально-техническое обеспечение деятельности контрольно-счетного органа  осуществляются в пределах средств, предусмотренных в бюджете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получателю бюджетных средств Каратузскому районному Совету депутатов, на основании бюджетной сметы.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2.4.Финансирование расходов на материально-техническое и организационное обеспечение деятельности контрольно-счетного органа осуществляется в соответствии с Бюджетным законодательством, правовыми актами Каратузского районного Совета депутатов.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2.5.Приобретение товаров (работ, услуг) за счет средств бюджета, выделяемых на материально-техническое обеспечение деятельности контрольно-счетному органу, осуществляется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2.6.Администрация района предоставляет районному Совету депутатов для контрольно-счетного органа на безвозмездной основе служебные помещения, соответствующие требованиям охраны труда, противопожарным, санитарным, экологическим и иным установленным законодательством требованиям.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 xml:space="preserve">2.7.Транспортное обеспечение деятельности  контрольно-счетного органа осуществляет МКУ </w:t>
      </w:r>
      <w:r w:rsidR="00817F7B" w:rsidRPr="001C7F51">
        <w:rPr>
          <w:sz w:val="22"/>
          <w:szCs w:val="22"/>
        </w:rPr>
        <w:t>по обеспечению жизнедеятельности района</w:t>
      </w:r>
      <w:r w:rsidRPr="001C7F51">
        <w:rPr>
          <w:sz w:val="22"/>
          <w:szCs w:val="22"/>
        </w:rPr>
        <w:t>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0955E1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  <w:lang w:val="en-US"/>
        </w:rPr>
        <w:t>III</w:t>
      </w:r>
      <w:r w:rsidR="0015093C" w:rsidRPr="001C7F51">
        <w:rPr>
          <w:b/>
          <w:sz w:val="22"/>
          <w:szCs w:val="22"/>
        </w:rPr>
        <w:t>.Материально-техническое и организационное обеспечение деятельности районного Совета</w:t>
      </w:r>
      <w:r w:rsidRPr="001C7F51">
        <w:rPr>
          <w:b/>
          <w:sz w:val="22"/>
          <w:szCs w:val="22"/>
        </w:rPr>
        <w:t xml:space="preserve"> депутатов</w:t>
      </w:r>
    </w:p>
    <w:p w:rsidR="000955E1" w:rsidRPr="001C7F51" w:rsidRDefault="000955E1" w:rsidP="001C7F51">
      <w:pPr>
        <w:jc w:val="both"/>
        <w:rPr>
          <w:b/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3.1.Материально-техническое, правовое и организационное обеспечение деятельности районного Совета осуществляется районным Советом самостоятельно.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Материально-техническое и организационное обеспечение деятельности районного Совета осуществляется в соответствии с Регламентом Каратузского районного Совета депутатов, правовыми актами, регулирующими деятельность районного Совета  и настоящим Положением.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3.2.Финансирование расходов на материально-техническое и организационное обеспечение деятельности районного Совета является расходным обязательством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район».</w:t>
      </w:r>
    </w:p>
    <w:p w:rsidR="0015093C" w:rsidRPr="001C7F51" w:rsidRDefault="0015093C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sz w:val="22"/>
          <w:szCs w:val="22"/>
        </w:rPr>
        <w:t>3.3.Расходы на материально-техническое обеспечение деятельности районного Совета осуществляются в пределах средств, предусмотренных в бюджете Муниципального образования 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район», на основании бюджетной сметы.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3.4.Финансирование расходов на материально-техническое и организационное обеспечение деятельности районного Совета осуществляется в соответствии с Бюджетным законодательством, Уставом района, правовыми актами районного Совета.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>3.5.Приобретение товаров (работ, услуг) за счет средств бюджета, выделяемых на материально-техническое обеспечение деятельности районного Совета, осуществляется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3.6.На администрацию района возлагаются следующие полномочия в части материально-технического и организационного обеспечения деятельности районного Совета: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предоставление на безвозмездной основе служебных помещений, соответствующих требованиям охраны труда, противопожарным, санитарным, экологическим и иным установленным законодательством требованиям;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 xml:space="preserve">хозяйственное содержание указанных служебных помещений, оплата за потребленную электроэнергию и коммунальные услуги, техническое обслуживание помещений, проведение всех видов ремонта, охрана (установка, наладка и эксплуатация охранной и пожарной сигнализации, приборов видеонаблюдения в случае необходимости); обслуживание и обеспечение бесперебойного функционирования компьютерной техники, устройств отображения информации, компонентов вычислительных сетей, серверного и сетевого оборудования, устранение неисправностей, возникающих в ходе их эксплуатации (за исключением приобретения, осуществления специализированного ремонта), сопровождение, обновление программного обеспечения, осуществление администрирования компьютерной сети, техническое обслуживание средств телефонной связи; 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опубликование нормативно-правовых актов и иных актов районного Совета депутатов в соответствии с Уставом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ознакомление работников районного Совета с распоряжениями Главы района, подготовка которых входит в компетенцию администрации района в соответствии с настоящим Положением.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 xml:space="preserve">3.7.Транспортное обеспечение деятельности районного Совета осуществляет МКУ </w:t>
      </w:r>
      <w:r w:rsidR="00817F7B" w:rsidRPr="001C7F51">
        <w:rPr>
          <w:sz w:val="22"/>
          <w:szCs w:val="22"/>
        </w:rPr>
        <w:t>по обеспечению жизнедеятельности района</w:t>
      </w:r>
      <w:r w:rsidRPr="001C7F51">
        <w:rPr>
          <w:sz w:val="22"/>
          <w:szCs w:val="22"/>
        </w:rPr>
        <w:t>: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количество и марки служебных автомобилей, закрепленных за районным Советом, определяются по согласованию с Главой района;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депутаты районного Совета, осуществляющие полномочия на постоянной основе, работники  районного Совета при осуществлении своих полномочий и выполнении должностных обязанностей используют служебный автомобильный транспорт, закрепленный за районным Советом;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депутатам районного Совета, осуществляющим свои полномочия не на постоянной основе, для осуществления своих полномочий может предоставляться служебный автомобиль, закрепленный за районным Советом, на основании предварительной заявки.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3.8.Депутаты, осуществляющие свои полномочия на постоянной основе, а также отдельные работники районного Совета по распоряжению Главы района могут обеспечиваться услугами сотовой связи за счет средств, предусмотренных в бюджете муниципального образования 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на содержание  районного Совета. Лимиты оплаты услуг сотовой связи устанавливаются по согласованию с Главой района.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3.9.Депутатам районного Совета, осуществляющим полномочия на непостоянной основе, за счет средств бюджета муниципального образования, возмещаются расходы, связанные с осуществлением рабочей поездки.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3.9.1.Рабочей поездкой признается поездка депутата районного Совета, осуществляющего полномочия на непостоянной основе, на определенный срок за пределы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в целях исполнения депутатских обязанностей: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выполнени</w:t>
      </w:r>
      <w:r w:rsidRPr="001C7F51">
        <w:rPr>
          <w:sz w:val="22"/>
          <w:szCs w:val="22"/>
        </w:rPr>
        <w:t>е</w:t>
      </w:r>
      <w:r w:rsidR="0015093C" w:rsidRPr="001C7F51">
        <w:rPr>
          <w:sz w:val="22"/>
          <w:szCs w:val="22"/>
        </w:rPr>
        <w:t xml:space="preserve"> решения или поручения районного Совета депутатов, председателя районного Совета;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участи</w:t>
      </w:r>
      <w:r w:rsidRPr="001C7F51">
        <w:rPr>
          <w:sz w:val="22"/>
          <w:szCs w:val="22"/>
        </w:rPr>
        <w:t>е</w:t>
      </w:r>
      <w:r w:rsidR="0015093C" w:rsidRPr="001C7F51">
        <w:rPr>
          <w:sz w:val="22"/>
          <w:szCs w:val="22"/>
        </w:rPr>
        <w:t xml:space="preserve"> в мероприятиях, проводимых в рамках межмуниципального сотрудничества, а также съездах, конференциях, иных официальных мероприятиях, проводимых органами государственной власти Красноярского края, федеральными органами власти;</w:t>
      </w:r>
    </w:p>
    <w:p w:rsidR="0015093C" w:rsidRPr="001C7F51" w:rsidRDefault="000955E1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участи</w:t>
      </w:r>
      <w:r w:rsidRPr="001C7F51">
        <w:rPr>
          <w:sz w:val="22"/>
          <w:szCs w:val="22"/>
        </w:rPr>
        <w:t>е</w:t>
      </w:r>
      <w:r w:rsidR="0015093C" w:rsidRPr="001C7F51">
        <w:rPr>
          <w:sz w:val="22"/>
          <w:szCs w:val="22"/>
        </w:rPr>
        <w:t xml:space="preserve"> в семинарах, конференциях, совещаниях, проводимых органами государственной власти, органами местного самоуправления или уполномоченными организациями, по вопросам, отнесенным в установленном порядке к ведению органов местного самоуправления, в том числе для осуществления представительских функций;</w:t>
      </w:r>
    </w:p>
    <w:p w:rsidR="0015093C" w:rsidRPr="001C7F51" w:rsidRDefault="0020164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выполнени</w:t>
      </w:r>
      <w:r w:rsidRPr="001C7F51">
        <w:rPr>
          <w:sz w:val="22"/>
          <w:szCs w:val="22"/>
        </w:rPr>
        <w:t>е</w:t>
      </w:r>
      <w:r w:rsidR="0015093C" w:rsidRPr="001C7F51">
        <w:rPr>
          <w:sz w:val="22"/>
          <w:szCs w:val="22"/>
        </w:rPr>
        <w:t xml:space="preserve"> поручений Главы района.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3.9.2.При осуществлении рабочей поездки депутатам районного Совета, осуществляющим полномочия на непостоянной основе, возмещаются:</w:t>
      </w:r>
    </w:p>
    <w:p w:rsidR="0015093C" w:rsidRPr="001C7F51" w:rsidRDefault="0020164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расходы по проезду к месту исполнения депутатских обязанностей и обратно;</w:t>
      </w:r>
    </w:p>
    <w:p w:rsidR="0015093C" w:rsidRPr="001C7F51" w:rsidRDefault="0020164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>-</w:t>
      </w:r>
      <w:r w:rsidR="0015093C" w:rsidRPr="001C7F51">
        <w:rPr>
          <w:sz w:val="22"/>
          <w:szCs w:val="22"/>
        </w:rPr>
        <w:t>расходы по найму жилого помещения, в том числе по бронированию;</w:t>
      </w:r>
    </w:p>
    <w:p w:rsidR="0015093C" w:rsidRPr="001C7F51" w:rsidRDefault="0020164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дополнительные расходы, связанные с проживанием вне постоянного места жительства (суточные);</w:t>
      </w:r>
    </w:p>
    <w:p w:rsidR="0015093C" w:rsidRPr="001C7F51" w:rsidRDefault="0020164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иные расходы, связанные с осуществлением рабочих поездок по поручению Главы района на основании распоряжения Главы  района.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3.9.3.Порядок возмещения и нормативы расходов, связанных с осуществлением рабочей поездки депутатов районного Совета, осуществляющих полномочия на непостоянной основе, осуществляются согласно действующего законодательства.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3.10.В целях обеспечения проведения заседаний комиссий, сессий районного Совета (обеспечение кворума, достаточного для принятия решений, легитимности проведения заседаний и др.) Председателем районного Совета депутатов может быть осуществлено приглашение депутатов районного Совета, осуществляющих свои полномочия на непостоянной основе, находящихся за пределами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для участия в заседании сессии, заседании постоянных депутатских комиссий и в других мероприятиях районного Совета депутатов. Оплата транспортных и иных расходов, связанных с приглашением депутатов районного Совета для участия в указанных мероприятиях, осуществляется по распоряжению </w:t>
      </w:r>
      <w:r w:rsidR="00201644" w:rsidRPr="001C7F51">
        <w:rPr>
          <w:sz w:val="22"/>
          <w:szCs w:val="22"/>
        </w:rPr>
        <w:t>П</w:t>
      </w:r>
      <w:r w:rsidRPr="001C7F51">
        <w:rPr>
          <w:sz w:val="22"/>
          <w:szCs w:val="22"/>
        </w:rPr>
        <w:t>редседателя районного Совета депутатов.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201644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  <w:lang w:val="en-US"/>
        </w:rPr>
        <w:t>IY</w:t>
      </w:r>
      <w:r w:rsidR="0015093C" w:rsidRPr="001C7F51">
        <w:rPr>
          <w:b/>
          <w:sz w:val="22"/>
          <w:szCs w:val="22"/>
        </w:rPr>
        <w:t>.Представительские и иные расходы районного Совета депутатов</w:t>
      </w:r>
    </w:p>
    <w:p w:rsidR="002F587B" w:rsidRPr="001C7F51" w:rsidRDefault="002F587B" w:rsidP="001C7F51">
      <w:pPr>
        <w:ind w:firstLine="708"/>
        <w:jc w:val="both"/>
        <w:rPr>
          <w:b/>
          <w:sz w:val="22"/>
          <w:szCs w:val="22"/>
        </w:rPr>
      </w:pPr>
    </w:p>
    <w:p w:rsidR="002F587B" w:rsidRPr="001C7F51" w:rsidRDefault="002F587B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4.1. Общие положения</w:t>
      </w:r>
    </w:p>
    <w:p w:rsidR="00C313E4" w:rsidRPr="001C7F51" w:rsidRDefault="00C313E4" w:rsidP="001C7F51">
      <w:pPr>
        <w:ind w:firstLine="708"/>
        <w:jc w:val="both"/>
        <w:rPr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 xml:space="preserve">Настоящее Положение о представительских расходах и иных расходах, связанных с представительской деятельностью  районного Совета депутатов разработано с целью упорядочения использования средств бюджета Муниципального образования « 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на представительские расходы и иные расходы, связанные с представительской деятельностью районного Совета.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4.</w:t>
      </w:r>
      <w:r w:rsidR="002F587B" w:rsidRPr="001C7F51">
        <w:rPr>
          <w:b/>
          <w:sz w:val="22"/>
          <w:szCs w:val="22"/>
        </w:rPr>
        <w:t>2</w:t>
      </w:r>
      <w:r w:rsidRPr="001C7F51">
        <w:rPr>
          <w:b/>
          <w:sz w:val="22"/>
          <w:szCs w:val="22"/>
        </w:rPr>
        <w:t>. Представительские расходы</w:t>
      </w:r>
    </w:p>
    <w:p w:rsidR="002F587B" w:rsidRPr="001C7F51" w:rsidRDefault="002F587B" w:rsidP="001C7F51">
      <w:pPr>
        <w:jc w:val="both"/>
        <w:rPr>
          <w:sz w:val="22"/>
          <w:szCs w:val="22"/>
        </w:rPr>
      </w:pP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Настоящее Положение устанавливает порядок выделения и использования средств бюджета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на представительские расходы, связанные с представительской деятельностью  районного Совета, регламентирует отчетность об использовании указанных средств.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</w:t>
      </w:r>
      <w:r w:rsidR="00C313E4" w:rsidRPr="001C7F51">
        <w:rPr>
          <w:sz w:val="22"/>
          <w:szCs w:val="22"/>
        </w:rPr>
        <w:t>2</w:t>
      </w:r>
      <w:r w:rsidRPr="001C7F51">
        <w:rPr>
          <w:sz w:val="22"/>
          <w:szCs w:val="22"/>
        </w:rPr>
        <w:t>.</w:t>
      </w:r>
      <w:r w:rsidR="00C313E4" w:rsidRPr="001C7F51">
        <w:rPr>
          <w:sz w:val="22"/>
          <w:szCs w:val="22"/>
        </w:rPr>
        <w:t>1</w:t>
      </w:r>
      <w:r w:rsidRPr="001C7F51">
        <w:rPr>
          <w:sz w:val="22"/>
          <w:szCs w:val="22"/>
        </w:rPr>
        <w:t>.Основной целью осуществления представительских и иных расходов является обеспечение мероприятий по установлению сотрудничества районного Совета депутатов с другими организациями</w:t>
      </w:r>
      <w:r w:rsidR="009C1CD6" w:rsidRPr="001C7F51">
        <w:rPr>
          <w:sz w:val="22"/>
          <w:szCs w:val="22"/>
        </w:rPr>
        <w:t>,</w:t>
      </w:r>
      <w:r w:rsidR="001B7425" w:rsidRPr="001C7F51">
        <w:rPr>
          <w:sz w:val="22"/>
          <w:szCs w:val="22"/>
        </w:rPr>
        <w:t xml:space="preserve"> </w:t>
      </w:r>
      <w:r w:rsidR="00E56CEA" w:rsidRPr="001C7F51">
        <w:rPr>
          <w:sz w:val="22"/>
          <w:szCs w:val="22"/>
        </w:rPr>
        <w:t>предприятиями</w:t>
      </w:r>
      <w:r w:rsidR="009C1CD6" w:rsidRPr="001C7F51">
        <w:rPr>
          <w:sz w:val="22"/>
          <w:szCs w:val="22"/>
        </w:rPr>
        <w:t xml:space="preserve"> и учреждениями</w:t>
      </w:r>
      <w:r w:rsidRPr="001C7F51">
        <w:rPr>
          <w:sz w:val="22"/>
          <w:szCs w:val="22"/>
        </w:rPr>
        <w:t>,</w:t>
      </w:r>
      <w:r w:rsidR="001B7425" w:rsidRPr="001C7F51">
        <w:rPr>
          <w:sz w:val="22"/>
          <w:szCs w:val="22"/>
        </w:rPr>
        <w:t xml:space="preserve"> органами местного самоуправления района, края и Российской Федерации,</w:t>
      </w:r>
      <w:r w:rsidRPr="001C7F51">
        <w:rPr>
          <w:sz w:val="22"/>
          <w:szCs w:val="22"/>
        </w:rPr>
        <w:t xml:space="preserve"> формирование взаимовыгодных отношений в интересах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и его жителей.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</w:t>
      </w:r>
      <w:r w:rsidR="00C313E4" w:rsidRPr="001C7F51">
        <w:rPr>
          <w:sz w:val="22"/>
          <w:szCs w:val="22"/>
        </w:rPr>
        <w:t>2.2</w:t>
      </w:r>
      <w:r w:rsidRPr="001C7F51">
        <w:rPr>
          <w:sz w:val="22"/>
          <w:szCs w:val="22"/>
        </w:rPr>
        <w:t>.Должностные лица, имеющие право участвовать в официальных встречах и приемах: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-п</w:t>
      </w:r>
      <w:r w:rsidR="0015093C" w:rsidRPr="001C7F51">
        <w:rPr>
          <w:sz w:val="22"/>
          <w:szCs w:val="22"/>
        </w:rPr>
        <w:t>редседатель Каратузского районного Совета депутатов;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заместител</w:t>
      </w:r>
      <w:r w:rsidRPr="001C7F51">
        <w:rPr>
          <w:sz w:val="22"/>
          <w:szCs w:val="22"/>
        </w:rPr>
        <w:t>ь</w:t>
      </w:r>
      <w:r w:rsidR="0015093C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п</w:t>
      </w:r>
      <w:r w:rsidR="0015093C" w:rsidRPr="001C7F51">
        <w:rPr>
          <w:sz w:val="22"/>
          <w:szCs w:val="22"/>
        </w:rPr>
        <w:t>редседателя Каратузского районного Совета депутатов;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председатели постоянных депутатских комиссий районного Совета депутатов Каратузского района;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председатель контрольно-счетного органа Каратузского района;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официальные лица–</w:t>
      </w:r>
      <w:r w:rsidR="001B7425" w:rsidRPr="001C7F51">
        <w:rPr>
          <w:sz w:val="22"/>
          <w:szCs w:val="22"/>
        </w:rPr>
        <w:t>представители организаций</w:t>
      </w:r>
      <w:r w:rsidR="003A64B0" w:rsidRPr="001C7F51">
        <w:rPr>
          <w:sz w:val="22"/>
          <w:szCs w:val="22"/>
        </w:rPr>
        <w:t>,</w:t>
      </w:r>
      <w:r w:rsidR="001B7425" w:rsidRPr="001C7F51">
        <w:rPr>
          <w:sz w:val="22"/>
          <w:szCs w:val="22"/>
        </w:rPr>
        <w:t xml:space="preserve"> </w:t>
      </w:r>
      <w:r w:rsidR="002F49F3" w:rsidRPr="001C7F51">
        <w:rPr>
          <w:sz w:val="22"/>
          <w:szCs w:val="22"/>
        </w:rPr>
        <w:t>предприятий</w:t>
      </w:r>
      <w:r w:rsidR="0015093C" w:rsidRPr="001C7F51">
        <w:rPr>
          <w:sz w:val="22"/>
          <w:szCs w:val="22"/>
        </w:rPr>
        <w:t>, органов местного самоуправления, муниципальные служащие, имеющие представленные организацией</w:t>
      </w:r>
      <w:r w:rsidR="003A64B0" w:rsidRPr="001C7F51">
        <w:rPr>
          <w:sz w:val="22"/>
          <w:szCs w:val="22"/>
        </w:rPr>
        <w:t>,</w:t>
      </w:r>
      <w:r w:rsidR="001B7425" w:rsidRPr="001C7F51">
        <w:rPr>
          <w:sz w:val="22"/>
          <w:szCs w:val="22"/>
        </w:rPr>
        <w:t xml:space="preserve"> </w:t>
      </w:r>
      <w:r w:rsidR="002F49F3" w:rsidRPr="001C7F51">
        <w:rPr>
          <w:sz w:val="22"/>
          <w:szCs w:val="22"/>
        </w:rPr>
        <w:t>предприятием</w:t>
      </w:r>
      <w:r w:rsidR="009C1CD6" w:rsidRPr="001C7F51">
        <w:rPr>
          <w:sz w:val="22"/>
          <w:szCs w:val="22"/>
        </w:rPr>
        <w:t>, учреждением</w:t>
      </w:r>
      <w:r w:rsidR="0015093C" w:rsidRPr="001C7F51">
        <w:rPr>
          <w:sz w:val="22"/>
          <w:szCs w:val="22"/>
        </w:rPr>
        <w:t xml:space="preserve"> полномочия на участие в официальном мероприятии и на подписание официальных документов.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</w:t>
      </w:r>
      <w:r w:rsidR="00C313E4" w:rsidRPr="001C7F51">
        <w:rPr>
          <w:sz w:val="22"/>
          <w:szCs w:val="22"/>
        </w:rPr>
        <w:t>2.3</w:t>
      </w:r>
      <w:r w:rsidRPr="001C7F51">
        <w:rPr>
          <w:sz w:val="22"/>
          <w:szCs w:val="22"/>
        </w:rPr>
        <w:t>.</w:t>
      </w:r>
      <w:r w:rsidR="00C313E4" w:rsidRPr="001C7F51">
        <w:rPr>
          <w:sz w:val="22"/>
          <w:szCs w:val="22"/>
        </w:rPr>
        <w:t>П</w:t>
      </w:r>
      <w:r w:rsidRPr="001C7F51">
        <w:rPr>
          <w:sz w:val="22"/>
          <w:szCs w:val="22"/>
        </w:rPr>
        <w:t xml:space="preserve">редставительские расходы </w:t>
      </w:r>
      <w:r w:rsidR="00C313E4" w:rsidRPr="001C7F51">
        <w:rPr>
          <w:sz w:val="22"/>
          <w:szCs w:val="22"/>
        </w:rPr>
        <w:t xml:space="preserve">районного Совета, </w:t>
      </w:r>
      <w:r w:rsidRPr="001C7F51">
        <w:rPr>
          <w:sz w:val="22"/>
          <w:szCs w:val="22"/>
        </w:rPr>
        <w:t>это расходы, связанные: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 xml:space="preserve">-с </w:t>
      </w:r>
      <w:r w:rsidR="0015093C" w:rsidRPr="001C7F51">
        <w:rPr>
          <w:sz w:val="22"/>
          <w:szCs w:val="22"/>
        </w:rPr>
        <w:t>участием районного Совета и с проведением районным Советом официальных, торжественных, наградных, общественно значимых мероприятий, обслуживанием представителей других организаций</w:t>
      </w:r>
      <w:r w:rsidR="009C1CD6" w:rsidRPr="001C7F51">
        <w:rPr>
          <w:sz w:val="22"/>
          <w:szCs w:val="22"/>
        </w:rPr>
        <w:t>,</w:t>
      </w:r>
      <w:r w:rsidR="001B7425" w:rsidRPr="001C7F51">
        <w:rPr>
          <w:sz w:val="22"/>
          <w:szCs w:val="22"/>
        </w:rPr>
        <w:t xml:space="preserve"> </w:t>
      </w:r>
      <w:r w:rsidR="002F49F3" w:rsidRPr="001C7F51">
        <w:rPr>
          <w:sz w:val="22"/>
          <w:szCs w:val="22"/>
        </w:rPr>
        <w:t>предприятий</w:t>
      </w:r>
      <w:r w:rsidR="009C1CD6" w:rsidRPr="001C7F51">
        <w:rPr>
          <w:sz w:val="22"/>
          <w:szCs w:val="22"/>
        </w:rPr>
        <w:t>, учреждений</w:t>
      </w:r>
      <w:r w:rsidR="0015093C" w:rsidRPr="001C7F51">
        <w:rPr>
          <w:sz w:val="22"/>
          <w:szCs w:val="22"/>
        </w:rPr>
        <w:t xml:space="preserve"> (включая иностранные), участвующих во встречах и переговорах с целью установления и (или) поддержания взаимовыгодного сотрудничества;</w:t>
      </w:r>
    </w:p>
    <w:p w:rsidR="002F49F3" w:rsidRPr="001C7F51" w:rsidRDefault="002F49F3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-с приглашением на территорию муниципального образования «</w:t>
      </w:r>
      <w:proofErr w:type="spellStart"/>
      <w:r w:rsidRPr="001C7F51">
        <w:rPr>
          <w:sz w:val="22"/>
          <w:szCs w:val="22"/>
        </w:rPr>
        <w:t>Каратузский</w:t>
      </w:r>
      <w:proofErr w:type="spellEnd"/>
      <w:r w:rsidRPr="001C7F51">
        <w:rPr>
          <w:sz w:val="22"/>
          <w:szCs w:val="22"/>
        </w:rPr>
        <w:t xml:space="preserve"> район» представителей края и других регионов Российской Федерации, представителей муниципальных образований края, а также предприятий, организаций, </w:t>
      </w:r>
      <w:r w:rsidR="009C1CD6" w:rsidRPr="001C7F51">
        <w:rPr>
          <w:sz w:val="22"/>
          <w:szCs w:val="22"/>
        </w:rPr>
        <w:t xml:space="preserve">учреждений, </w:t>
      </w:r>
      <w:r w:rsidRPr="001C7F51">
        <w:rPr>
          <w:sz w:val="22"/>
          <w:szCs w:val="22"/>
        </w:rPr>
        <w:t>прибывших в органы местного самоуправления Каратузского района для переговоров, встреч, иного делового общения с целью установления и поддержания взаимовыгодного сотрудничества;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 xml:space="preserve">-с </w:t>
      </w:r>
      <w:r w:rsidR="0015093C" w:rsidRPr="001C7F51">
        <w:rPr>
          <w:sz w:val="22"/>
          <w:szCs w:val="22"/>
        </w:rPr>
        <w:t>приглашением на территорию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 лиц, внесших большой личный вклад в развитие района;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проведением заседаний, сессий районного Совета, депутатских и публичных слушаний, заседаний депутатских комиссий;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официальных делегаций районного Совета депутатов в торжественных мероприятиях, проводимых органами государственной власти Красноярского края, органами местного самоуправления края и</w:t>
      </w:r>
      <w:r w:rsidRPr="001C7F51">
        <w:rPr>
          <w:sz w:val="22"/>
          <w:szCs w:val="22"/>
        </w:rPr>
        <w:t xml:space="preserve"> района в рамках сотрудничества.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</w:t>
      </w:r>
      <w:r w:rsidR="00C313E4" w:rsidRPr="001C7F51">
        <w:rPr>
          <w:sz w:val="22"/>
          <w:szCs w:val="22"/>
        </w:rPr>
        <w:t>2</w:t>
      </w:r>
      <w:r w:rsidRPr="001C7F51">
        <w:rPr>
          <w:sz w:val="22"/>
          <w:szCs w:val="22"/>
        </w:rPr>
        <w:t>.</w:t>
      </w:r>
      <w:r w:rsidR="00C313E4" w:rsidRPr="001C7F51">
        <w:rPr>
          <w:sz w:val="22"/>
          <w:szCs w:val="22"/>
        </w:rPr>
        <w:t>4</w:t>
      </w:r>
      <w:r w:rsidRPr="001C7F51">
        <w:rPr>
          <w:sz w:val="22"/>
          <w:szCs w:val="22"/>
        </w:rPr>
        <w:t>. К представительским расходам относятся: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расходы на проведение официального приема (завтрака, обеда или иного аналогичного мероприятия) для лиц, указанных в пункте 4.</w:t>
      </w:r>
      <w:r w:rsidRPr="001C7F51">
        <w:rPr>
          <w:sz w:val="22"/>
          <w:szCs w:val="22"/>
        </w:rPr>
        <w:t>2</w:t>
      </w:r>
      <w:r w:rsidR="0015093C" w:rsidRPr="001C7F51">
        <w:rPr>
          <w:sz w:val="22"/>
          <w:szCs w:val="22"/>
        </w:rPr>
        <w:t>.</w:t>
      </w:r>
      <w:r w:rsidRPr="001C7F51">
        <w:rPr>
          <w:sz w:val="22"/>
          <w:szCs w:val="22"/>
        </w:rPr>
        <w:t>2</w:t>
      </w:r>
      <w:r w:rsidR="00096B62" w:rsidRPr="001C7F51">
        <w:rPr>
          <w:sz w:val="22"/>
          <w:szCs w:val="22"/>
        </w:rPr>
        <w:t xml:space="preserve"> и пункте 4.2.3</w:t>
      </w:r>
      <w:r w:rsidR="001B7425" w:rsidRPr="001C7F51">
        <w:rPr>
          <w:sz w:val="22"/>
          <w:szCs w:val="22"/>
        </w:rPr>
        <w:t xml:space="preserve"> </w:t>
      </w:r>
      <w:r w:rsidR="00096B62" w:rsidRPr="001C7F51">
        <w:rPr>
          <w:sz w:val="22"/>
          <w:szCs w:val="22"/>
        </w:rPr>
        <w:t>настоящего Положения</w:t>
      </w:r>
      <w:r w:rsidR="0015093C" w:rsidRPr="001C7F51">
        <w:rPr>
          <w:sz w:val="22"/>
          <w:szCs w:val="22"/>
        </w:rPr>
        <w:t>;</w:t>
      </w:r>
    </w:p>
    <w:p w:rsidR="0015093C" w:rsidRPr="001C7F51" w:rsidRDefault="00C313E4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оплата гостиницы, питания и бронирование мест для лиц, указанных в пункте 4.</w:t>
      </w:r>
      <w:r w:rsidR="00E56CEA" w:rsidRPr="001C7F51">
        <w:rPr>
          <w:sz w:val="22"/>
          <w:szCs w:val="22"/>
        </w:rPr>
        <w:t>2</w:t>
      </w:r>
      <w:r w:rsidR="0015093C" w:rsidRPr="001C7F51">
        <w:rPr>
          <w:sz w:val="22"/>
          <w:szCs w:val="22"/>
        </w:rPr>
        <w:t>.</w:t>
      </w:r>
      <w:r w:rsidR="00074D82" w:rsidRPr="001C7F51">
        <w:rPr>
          <w:sz w:val="22"/>
          <w:szCs w:val="22"/>
        </w:rPr>
        <w:t>3</w:t>
      </w:r>
      <w:r w:rsidR="0015093C" w:rsidRPr="001C7F51">
        <w:rPr>
          <w:sz w:val="22"/>
          <w:szCs w:val="22"/>
        </w:rPr>
        <w:t xml:space="preserve"> настоящего Положения;</w:t>
      </w:r>
    </w:p>
    <w:p w:rsidR="0015093C" w:rsidRPr="001C7F51" w:rsidRDefault="001B7425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-р</w:t>
      </w:r>
      <w:r w:rsidR="0015093C" w:rsidRPr="001C7F51">
        <w:rPr>
          <w:sz w:val="22"/>
          <w:szCs w:val="22"/>
        </w:rPr>
        <w:t>асходы на буфетное обслуживание во время переговоров (совещаний, конференций и т.п.), включая расходы на салфетки, разовую посуд, цветы и т.д.;</w:t>
      </w:r>
    </w:p>
    <w:p w:rsidR="00E56CEA" w:rsidRPr="001C7F51" w:rsidRDefault="001B7425" w:rsidP="001C7F51">
      <w:pPr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 xml:space="preserve">расходы на транспортное обеспечение доставки лиц, указанных в 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  <w:r w:rsidRPr="001C7F51">
        <w:rPr>
          <w:sz w:val="22"/>
          <w:szCs w:val="22"/>
        </w:rPr>
        <w:t>пункт</w:t>
      </w:r>
      <w:r w:rsidR="00096B62" w:rsidRPr="001C7F51">
        <w:rPr>
          <w:sz w:val="22"/>
          <w:szCs w:val="22"/>
        </w:rPr>
        <w:t>е</w:t>
      </w:r>
      <w:r w:rsidRPr="001C7F51">
        <w:rPr>
          <w:sz w:val="22"/>
          <w:szCs w:val="22"/>
        </w:rPr>
        <w:t xml:space="preserve"> 4.</w:t>
      </w:r>
      <w:r w:rsidR="00E56CEA" w:rsidRPr="001C7F51">
        <w:rPr>
          <w:sz w:val="22"/>
          <w:szCs w:val="22"/>
        </w:rPr>
        <w:t>2</w:t>
      </w:r>
      <w:r w:rsidRPr="001C7F51">
        <w:rPr>
          <w:sz w:val="22"/>
          <w:szCs w:val="22"/>
        </w:rPr>
        <w:t>.</w:t>
      </w:r>
      <w:r w:rsidR="00E56CEA" w:rsidRPr="001C7F51">
        <w:rPr>
          <w:sz w:val="22"/>
          <w:szCs w:val="22"/>
        </w:rPr>
        <w:t>3</w:t>
      </w:r>
      <w:r w:rsidRPr="001C7F51">
        <w:rPr>
          <w:sz w:val="22"/>
          <w:szCs w:val="22"/>
        </w:rPr>
        <w:t xml:space="preserve"> настоящего Положения к месту проведения представительского мероприятия и обратно;</w:t>
      </w:r>
    </w:p>
    <w:p w:rsidR="0015093C" w:rsidRPr="001C7F51" w:rsidRDefault="001B7425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расходы на приобретение сувениров, цветов и ценных подарков, вручаемых от имени районного Совета депутатов;</w:t>
      </w:r>
    </w:p>
    <w:p w:rsidR="0015093C" w:rsidRPr="001C7F51" w:rsidRDefault="001B7425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расходы на изготовление сувениров и печатной продукции с официальными символами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E56CEA" w:rsidP="001C7F51">
      <w:pPr>
        <w:ind w:firstLine="708"/>
        <w:jc w:val="both"/>
        <w:rPr>
          <w:b/>
          <w:sz w:val="22"/>
          <w:szCs w:val="22"/>
        </w:rPr>
      </w:pPr>
      <w:r w:rsidRPr="001C7F51">
        <w:rPr>
          <w:b/>
          <w:sz w:val="22"/>
          <w:szCs w:val="22"/>
        </w:rPr>
        <w:t>4.3</w:t>
      </w:r>
      <w:r w:rsidR="0015093C" w:rsidRPr="001C7F51">
        <w:rPr>
          <w:b/>
          <w:sz w:val="22"/>
          <w:szCs w:val="22"/>
        </w:rPr>
        <w:t>. Иные расходы.</w:t>
      </w:r>
    </w:p>
    <w:p w:rsidR="00E56CEA" w:rsidRPr="001C7F51" w:rsidRDefault="00E56CEA" w:rsidP="001C7F51">
      <w:pPr>
        <w:ind w:firstLine="708"/>
        <w:jc w:val="both"/>
        <w:rPr>
          <w:b/>
          <w:sz w:val="22"/>
          <w:szCs w:val="22"/>
        </w:rPr>
      </w:pP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4.3.1</w:t>
      </w:r>
      <w:r w:rsidR="0015093C" w:rsidRPr="001C7F51">
        <w:rPr>
          <w:sz w:val="22"/>
          <w:szCs w:val="22"/>
        </w:rPr>
        <w:t>.Иные расходы, связанные с представительской деятельностью,</w:t>
      </w:r>
      <w:r w:rsidRPr="001C7F51">
        <w:rPr>
          <w:sz w:val="22"/>
          <w:szCs w:val="22"/>
        </w:rPr>
        <w:t xml:space="preserve"> </w:t>
      </w:r>
      <w:r w:rsidR="0015093C" w:rsidRPr="001C7F51">
        <w:rPr>
          <w:sz w:val="22"/>
          <w:szCs w:val="22"/>
        </w:rPr>
        <w:t>это расходы районного Совета, связанные:</w:t>
      </w: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в торжественных праздничных мероприятиях, организованных органами местного самоуправления на территории 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район»;</w:t>
      </w: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в торжественных праздничных мероприятиях, организованных иными субъектами на территории 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район»;</w:t>
      </w: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в торжественных праздничных мероприятиях, организованных иными субъектами за пределами территории  Муниципального образования «</w:t>
      </w:r>
      <w:proofErr w:type="spellStart"/>
      <w:r w:rsidR="0015093C" w:rsidRPr="001C7F51">
        <w:rPr>
          <w:sz w:val="22"/>
          <w:szCs w:val="22"/>
        </w:rPr>
        <w:t>Каратузский</w:t>
      </w:r>
      <w:proofErr w:type="spellEnd"/>
      <w:r w:rsidR="0015093C" w:rsidRPr="001C7F51">
        <w:rPr>
          <w:sz w:val="22"/>
          <w:szCs w:val="22"/>
        </w:rPr>
        <w:t xml:space="preserve"> район»;</w:t>
      </w: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депутатов</w:t>
      </w:r>
      <w:r w:rsidR="0015093C" w:rsidRPr="001C7F51">
        <w:rPr>
          <w:color w:val="FF0000"/>
          <w:sz w:val="22"/>
          <w:szCs w:val="22"/>
        </w:rPr>
        <w:t xml:space="preserve"> </w:t>
      </w:r>
      <w:r w:rsidR="0015093C" w:rsidRPr="001C7F51">
        <w:rPr>
          <w:sz w:val="22"/>
          <w:szCs w:val="22"/>
        </w:rPr>
        <w:t>во встречах, направленных на развитие взаимоотношений с иными муниципальными образованиями</w:t>
      </w:r>
      <w:r w:rsidRPr="001C7F51">
        <w:rPr>
          <w:sz w:val="22"/>
          <w:szCs w:val="22"/>
        </w:rPr>
        <w:t xml:space="preserve"> края</w:t>
      </w:r>
      <w:r w:rsidR="0015093C" w:rsidRPr="001C7F51">
        <w:rPr>
          <w:sz w:val="22"/>
          <w:szCs w:val="22"/>
        </w:rPr>
        <w:t>, субъектами Российской Федерации и зарубежными странами;</w:t>
      </w:r>
    </w:p>
    <w:p w:rsidR="0015093C" w:rsidRPr="001C7F51" w:rsidRDefault="00074D8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затратами на прием и обслуживание представителей края и других регионов Российской Федерации, а также предприятий, организаций, прибывших в органы местного самоуправления  Каратузского района для переговоров, встреч, иного делового общения с целью установления и поддержания взаимовыгодного сотрудничества;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затратами по оплате кофейно-чайной церемонии;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проведением торжественных приемов, организованных районным Советом для: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а)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ветеранов Великой Отечественной войны и других граждан, отнесенных федеральным законодательством к льготным категориям;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б)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заслуженных работников образования, здравоохранения, культуры, искусства, производственной сферы;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в)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почетных граждан;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г)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спортсменов, студентов, учащихся школ, достигших высоких показателей в своей деятельности;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д)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иных представителей общественности;</w:t>
      </w:r>
    </w:p>
    <w:p w:rsidR="0015093C" w:rsidRPr="001C7F51" w:rsidRDefault="0015093C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е)</w:t>
      </w:r>
      <w:r w:rsidR="00096B62" w:rsidRPr="001C7F51">
        <w:rPr>
          <w:sz w:val="22"/>
          <w:szCs w:val="22"/>
        </w:rPr>
        <w:t xml:space="preserve"> </w:t>
      </w:r>
      <w:r w:rsidRPr="001C7F51">
        <w:rPr>
          <w:sz w:val="22"/>
          <w:szCs w:val="22"/>
        </w:rPr>
        <w:t>чествования юбиляров</w:t>
      </w:r>
      <w:r w:rsidR="00096B62" w:rsidRPr="001C7F51">
        <w:rPr>
          <w:sz w:val="22"/>
          <w:szCs w:val="22"/>
        </w:rPr>
        <w:t>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в траурных мероприятиях, посвященных памятным общероссийским датам;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 участием представителей районного Совета в траурных мероприятиях, связанных со смертью должностных лиц органов государственной власти края, должностных лиц органов местного самоуправления, а также граждан, внесших значительный вклад в развитие Каратузского района;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lastRenderedPageBreak/>
        <w:t>-</w:t>
      </w:r>
      <w:r w:rsidR="0015093C" w:rsidRPr="001C7F51">
        <w:rPr>
          <w:sz w:val="22"/>
          <w:szCs w:val="22"/>
        </w:rPr>
        <w:t>с приобретением сувениров, цветов и ценных подарков, вручаемых от имени районного Совета депутатов.</w:t>
      </w:r>
    </w:p>
    <w:p w:rsidR="0015093C" w:rsidRPr="001C7F51" w:rsidRDefault="0015093C" w:rsidP="001C7F51">
      <w:pPr>
        <w:jc w:val="both"/>
        <w:rPr>
          <w:sz w:val="22"/>
          <w:szCs w:val="22"/>
        </w:rPr>
      </w:pP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b/>
          <w:sz w:val="22"/>
          <w:szCs w:val="22"/>
        </w:rPr>
        <w:t>4.4</w:t>
      </w:r>
      <w:r w:rsidR="0015093C" w:rsidRPr="001C7F51">
        <w:rPr>
          <w:b/>
          <w:sz w:val="22"/>
          <w:szCs w:val="22"/>
        </w:rPr>
        <w:t>. Заключительные положения</w:t>
      </w:r>
      <w:r w:rsidR="0015093C" w:rsidRPr="001C7F51">
        <w:rPr>
          <w:sz w:val="22"/>
          <w:szCs w:val="22"/>
        </w:rPr>
        <w:t>.</w:t>
      </w:r>
    </w:p>
    <w:p w:rsidR="00096B62" w:rsidRPr="001C7F51" w:rsidRDefault="00096B62" w:rsidP="001C7F51">
      <w:pPr>
        <w:jc w:val="both"/>
        <w:rPr>
          <w:sz w:val="22"/>
          <w:szCs w:val="22"/>
        </w:rPr>
      </w:pP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</w:t>
      </w: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.1.Осуществление расходов производится на основании постановления председателя районного Совета депутатов</w:t>
      </w:r>
      <w:r w:rsidR="0015093C" w:rsidRPr="001C7F51">
        <w:rPr>
          <w:color w:val="FF0000"/>
          <w:sz w:val="22"/>
          <w:szCs w:val="22"/>
        </w:rPr>
        <w:t>.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</w:t>
      </w: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.2. Постановлением председателя районного Совета депутатов утверждается: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программа участия в мероприятиях (при наличии);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смета расходов;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источники финансирования расходов;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-</w:t>
      </w:r>
      <w:r w:rsidR="0015093C" w:rsidRPr="001C7F51">
        <w:rPr>
          <w:sz w:val="22"/>
          <w:szCs w:val="22"/>
        </w:rPr>
        <w:t>круг ответственных лиц за организацию и проведение мероприятия.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</w:t>
      </w:r>
      <w:r w:rsidRPr="001C7F51">
        <w:rPr>
          <w:sz w:val="22"/>
          <w:szCs w:val="22"/>
        </w:rPr>
        <w:t>4</w:t>
      </w:r>
      <w:r w:rsidR="0015093C" w:rsidRPr="001C7F51">
        <w:rPr>
          <w:sz w:val="22"/>
          <w:szCs w:val="22"/>
        </w:rPr>
        <w:t>.3.По окончании мероприятия ответственный за проведение мероприятия (подотчетное лицо) составляет отчет, подтверждающий фактически произведенные расходы, с приложением к нему первичных оправдательных документов.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4.4.4.</w:t>
      </w:r>
      <w:r w:rsidR="0015093C" w:rsidRPr="001C7F51">
        <w:rPr>
          <w:sz w:val="22"/>
          <w:szCs w:val="22"/>
        </w:rPr>
        <w:t>Представительские и иные расходы могут быть произведены как за наличные, так и за безналичные средства.</w:t>
      </w:r>
    </w:p>
    <w:p w:rsidR="0015093C" w:rsidRPr="001C7F51" w:rsidRDefault="00096B62" w:rsidP="001C7F51">
      <w:pPr>
        <w:ind w:firstLine="708"/>
        <w:jc w:val="both"/>
        <w:rPr>
          <w:sz w:val="22"/>
          <w:szCs w:val="22"/>
        </w:rPr>
      </w:pPr>
      <w:r w:rsidRPr="001C7F51">
        <w:rPr>
          <w:sz w:val="22"/>
          <w:szCs w:val="22"/>
        </w:rPr>
        <w:t>4.4.5.</w:t>
      </w:r>
      <w:r w:rsidR="0015093C" w:rsidRPr="001C7F51">
        <w:rPr>
          <w:sz w:val="22"/>
          <w:szCs w:val="22"/>
        </w:rPr>
        <w:t>Средства на представительские и иные расходы, связанных с представительской деятельностью районного Совета планируются ежегодно в смете расходов районного Совета на текущий финансовый год и плановый период.</w:t>
      </w:r>
    </w:p>
    <w:sectPr w:rsidR="0015093C" w:rsidRPr="001C7F51" w:rsidSect="001C7F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5283"/>
    <w:rsid w:val="0002597A"/>
    <w:rsid w:val="00030E16"/>
    <w:rsid w:val="000354F0"/>
    <w:rsid w:val="00035B2F"/>
    <w:rsid w:val="00036912"/>
    <w:rsid w:val="00044217"/>
    <w:rsid w:val="00052C89"/>
    <w:rsid w:val="00052FF2"/>
    <w:rsid w:val="0005420D"/>
    <w:rsid w:val="000557FC"/>
    <w:rsid w:val="0006093D"/>
    <w:rsid w:val="00061683"/>
    <w:rsid w:val="000619EA"/>
    <w:rsid w:val="00061FBD"/>
    <w:rsid w:val="00062C96"/>
    <w:rsid w:val="00074D82"/>
    <w:rsid w:val="0007756A"/>
    <w:rsid w:val="00081181"/>
    <w:rsid w:val="00084C8F"/>
    <w:rsid w:val="00085771"/>
    <w:rsid w:val="00090087"/>
    <w:rsid w:val="00092BF6"/>
    <w:rsid w:val="00093357"/>
    <w:rsid w:val="000955E1"/>
    <w:rsid w:val="00096B62"/>
    <w:rsid w:val="000A2679"/>
    <w:rsid w:val="000B680B"/>
    <w:rsid w:val="000B6D3D"/>
    <w:rsid w:val="000C2B4F"/>
    <w:rsid w:val="000C6B2B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5A7E"/>
    <w:rsid w:val="001162A9"/>
    <w:rsid w:val="0012180A"/>
    <w:rsid w:val="001227C5"/>
    <w:rsid w:val="0013141F"/>
    <w:rsid w:val="00131693"/>
    <w:rsid w:val="0013242C"/>
    <w:rsid w:val="00134F08"/>
    <w:rsid w:val="00136760"/>
    <w:rsid w:val="0015093C"/>
    <w:rsid w:val="00157B69"/>
    <w:rsid w:val="00167F25"/>
    <w:rsid w:val="00170274"/>
    <w:rsid w:val="001772D5"/>
    <w:rsid w:val="001829DC"/>
    <w:rsid w:val="00186235"/>
    <w:rsid w:val="001A072E"/>
    <w:rsid w:val="001A0927"/>
    <w:rsid w:val="001B7425"/>
    <w:rsid w:val="001B752F"/>
    <w:rsid w:val="001C56BE"/>
    <w:rsid w:val="001C7F51"/>
    <w:rsid w:val="001D17F4"/>
    <w:rsid w:val="001E1092"/>
    <w:rsid w:val="001E1C51"/>
    <w:rsid w:val="001F0369"/>
    <w:rsid w:val="001F07D7"/>
    <w:rsid w:val="001F08BC"/>
    <w:rsid w:val="001F4AE7"/>
    <w:rsid w:val="001F55E9"/>
    <w:rsid w:val="001F5996"/>
    <w:rsid w:val="00200663"/>
    <w:rsid w:val="00201644"/>
    <w:rsid w:val="00212CF0"/>
    <w:rsid w:val="0022289B"/>
    <w:rsid w:val="00227B9B"/>
    <w:rsid w:val="00261BE0"/>
    <w:rsid w:val="002629EC"/>
    <w:rsid w:val="00266531"/>
    <w:rsid w:val="002705D5"/>
    <w:rsid w:val="002744AC"/>
    <w:rsid w:val="00277AFB"/>
    <w:rsid w:val="00287ADA"/>
    <w:rsid w:val="002931F8"/>
    <w:rsid w:val="00294328"/>
    <w:rsid w:val="002B0BCA"/>
    <w:rsid w:val="002B25FD"/>
    <w:rsid w:val="002C3651"/>
    <w:rsid w:val="002C3D0D"/>
    <w:rsid w:val="002D1D67"/>
    <w:rsid w:val="002D5E94"/>
    <w:rsid w:val="002E00E1"/>
    <w:rsid w:val="002E1658"/>
    <w:rsid w:val="002E5677"/>
    <w:rsid w:val="002E5F3A"/>
    <w:rsid w:val="002F49F3"/>
    <w:rsid w:val="002F587B"/>
    <w:rsid w:val="002F6F7E"/>
    <w:rsid w:val="0030227D"/>
    <w:rsid w:val="0030290B"/>
    <w:rsid w:val="00312C23"/>
    <w:rsid w:val="00327599"/>
    <w:rsid w:val="00332445"/>
    <w:rsid w:val="00341D79"/>
    <w:rsid w:val="00352AF9"/>
    <w:rsid w:val="00355596"/>
    <w:rsid w:val="00360C40"/>
    <w:rsid w:val="0036288F"/>
    <w:rsid w:val="00364870"/>
    <w:rsid w:val="00371B89"/>
    <w:rsid w:val="00373961"/>
    <w:rsid w:val="0038183E"/>
    <w:rsid w:val="0038603E"/>
    <w:rsid w:val="0038697C"/>
    <w:rsid w:val="003938EC"/>
    <w:rsid w:val="003A085B"/>
    <w:rsid w:val="003A436D"/>
    <w:rsid w:val="003A4634"/>
    <w:rsid w:val="003A64B0"/>
    <w:rsid w:val="003B0A13"/>
    <w:rsid w:val="003B5551"/>
    <w:rsid w:val="003B5ABF"/>
    <w:rsid w:val="003D144D"/>
    <w:rsid w:val="003D15D0"/>
    <w:rsid w:val="003D2588"/>
    <w:rsid w:val="003D63AF"/>
    <w:rsid w:val="003D7DC2"/>
    <w:rsid w:val="003E1057"/>
    <w:rsid w:val="003E2C87"/>
    <w:rsid w:val="003E4EAA"/>
    <w:rsid w:val="003E6733"/>
    <w:rsid w:val="003F128F"/>
    <w:rsid w:val="003F583D"/>
    <w:rsid w:val="003F6EBA"/>
    <w:rsid w:val="0041450A"/>
    <w:rsid w:val="004206A5"/>
    <w:rsid w:val="00442F98"/>
    <w:rsid w:val="00455CFF"/>
    <w:rsid w:val="004608ED"/>
    <w:rsid w:val="00467C92"/>
    <w:rsid w:val="00471B4F"/>
    <w:rsid w:val="00480BC0"/>
    <w:rsid w:val="004862BF"/>
    <w:rsid w:val="00492ABB"/>
    <w:rsid w:val="0049429A"/>
    <w:rsid w:val="004A7D8F"/>
    <w:rsid w:val="004B2194"/>
    <w:rsid w:val="004B3298"/>
    <w:rsid w:val="004E20BA"/>
    <w:rsid w:val="004E795D"/>
    <w:rsid w:val="004E7D8C"/>
    <w:rsid w:val="004F1C1F"/>
    <w:rsid w:val="004F225A"/>
    <w:rsid w:val="004F5F65"/>
    <w:rsid w:val="004F744E"/>
    <w:rsid w:val="005036CB"/>
    <w:rsid w:val="00520745"/>
    <w:rsid w:val="005231F2"/>
    <w:rsid w:val="005274CC"/>
    <w:rsid w:val="005276CD"/>
    <w:rsid w:val="00532672"/>
    <w:rsid w:val="00535AD3"/>
    <w:rsid w:val="00540EA9"/>
    <w:rsid w:val="0055217B"/>
    <w:rsid w:val="005560E9"/>
    <w:rsid w:val="00562C8B"/>
    <w:rsid w:val="005768A7"/>
    <w:rsid w:val="00584612"/>
    <w:rsid w:val="00584FCB"/>
    <w:rsid w:val="00585266"/>
    <w:rsid w:val="00592F6C"/>
    <w:rsid w:val="005A0390"/>
    <w:rsid w:val="005A5567"/>
    <w:rsid w:val="005A5650"/>
    <w:rsid w:val="005A70B2"/>
    <w:rsid w:val="005B7988"/>
    <w:rsid w:val="005C5941"/>
    <w:rsid w:val="005C6012"/>
    <w:rsid w:val="005E78AE"/>
    <w:rsid w:val="005F0093"/>
    <w:rsid w:val="005F5805"/>
    <w:rsid w:val="005F619A"/>
    <w:rsid w:val="00611D07"/>
    <w:rsid w:val="0062318C"/>
    <w:rsid w:val="006328E9"/>
    <w:rsid w:val="006456F5"/>
    <w:rsid w:val="00646965"/>
    <w:rsid w:val="00657E7A"/>
    <w:rsid w:val="006737D1"/>
    <w:rsid w:val="0068541B"/>
    <w:rsid w:val="006924A3"/>
    <w:rsid w:val="006A1A2C"/>
    <w:rsid w:val="006B07D4"/>
    <w:rsid w:val="006B424D"/>
    <w:rsid w:val="006B5E19"/>
    <w:rsid w:val="006D2337"/>
    <w:rsid w:val="006D5AC2"/>
    <w:rsid w:val="006E0551"/>
    <w:rsid w:val="006E376B"/>
    <w:rsid w:val="006E7398"/>
    <w:rsid w:val="006E7E41"/>
    <w:rsid w:val="006F317B"/>
    <w:rsid w:val="006F4D6C"/>
    <w:rsid w:val="006F753B"/>
    <w:rsid w:val="006F7C71"/>
    <w:rsid w:val="00703712"/>
    <w:rsid w:val="007066C7"/>
    <w:rsid w:val="00723481"/>
    <w:rsid w:val="0073771E"/>
    <w:rsid w:val="0074070C"/>
    <w:rsid w:val="00754B9B"/>
    <w:rsid w:val="0075564F"/>
    <w:rsid w:val="0075595B"/>
    <w:rsid w:val="007605A5"/>
    <w:rsid w:val="00761263"/>
    <w:rsid w:val="0076336B"/>
    <w:rsid w:val="007718BB"/>
    <w:rsid w:val="00791C70"/>
    <w:rsid w:val="007A71BC"/>
    <w:rsid w:val="007B1E77"/>
    <w:rsid w:val="007B32D1"/>
    <w:rsid w:val="007B3C90"/>
    <w:rsid w:val="007B4033"/>
    <w:rsid w:val="007D66A0"/>
    <w:rsid w:val="007E33DA"/>
    <w:rsid w:val="007E4684"/>
    <w:rsid w:val="007E54FF"/>
    <w:rsid w:val="007E7A69"/>
    <w:rsid w:val="007F628A"/>
    <w:rsid w:val="007F647A"/>
    <w:rsid w:val="00816D3B"/>
    <w:rsid w:val="00817F7B"/>
    <w:rsid w:val="00824BCF"/>
    <w:rsid w:val="00827084"/>
    <w:rsid w:val="00830DEB"/>
    <w:rsid w:val="00832681"/>
    <w:rsid w:val="00837CFC"/>
    <w:rsid w:val="008479CB"/>
    <w:rsid w:val="008513A7"/>
    <w:rsid w:val="00853869"/>
    <w:rsid w:val="00864F5B"/>
    <w:rsid w:val="0087503A"/>
    <w:rsid w:val="008768D5"/>
    <w:rsid w:val="00880213"/>
    <w:rsid w:val="0089643A"/>
    <w:rsid w:val="008A5643"/>
    <w:rsid w:val="008C1348"/>
    <w:rsid w:val="008C73F9"/>
    <w:rsid w:val="008D0DF5"/>
    <w:rsid w:val="008D60BB"/>
    <w:rsid w:val="008E2112"/>
    <w:rsid w:val="008E288A"/>
    <w:rsid w:val="008F0C01"/>
    <w:rsid w:val="008F0FB6"/>
    <w:rsid w:val="00901FEB"/>
    <w:rsid w:val="00903A4F"/>
    <w:rsid w:val="00903D15"/>
    <w:rsid w:val="00903D6B"/>
    <w:rsid w:val="00905F51"/>
    <w:rsid w:val="00914412"/>
    <w:rsid w:val="00922604"/>
    <w:rsid w:val="009233F0"/>
    <w:rsid w:val="00942A57"/>
    <w:rsid w:val="00951704"/>
    <w:rsid w:val="009573DA"/>
    <w:rsid w:val="00960825"/>
    <w:rsid w:val="0096422E"/>
    <w:rsid w:val="009747F0"/>
    <w:rsid w:val="00980E69"/>
    <w:rsid w:val="00993278"/>
    <w:rsid w:val="00996318"/>
    <w:rsid w:val="00996982"/>
    <w:rsid w:val="009A0742"/>
    <w:rsid w:val="009A3D45"/>
    <w:rsid w:val="009A71BF"/>
    <w:rsid w:val="009A74EC"/>
    <w:rsid w:val="009B04CF"/>
    <w:rsid w:val="009B4F12"/>
    <w:rsid w:val="009B604E"/>
    <w:rsid w:val="009C0147"/>
    <w:rsid w:val="009C1CD6"/>
    <w:rsid w:val="009C3DE9"/>
    <w:rsid w:val="009C7A0C"/>
    <w:rsid w:val="009D2620"/>
    <w:rsid w:val="009D65A7"/>
    <w:rsid w:val="009D6C99"/>
    <w:rsid w:val="009D7DF6"/>
    <w:rsid w:val="009E0379"/>
    <w:rsid w:val="009F1824"/>
    <w:rsid w:val="00A03BCD"/>
    <w:rsid w:val="00A0518E"/>
    <w:rsid w:val="00A1097B"/>
    <w:rsid w:val="00A12425"/>
    <w:rsid w:val="00A1276C"/>
    <w:rsid w:val="00A16121"/>
    <w:rsid w:val="00A32DE6"/>
    <w:rsid w:val="00A36A4C"/>
    <w:rsid w:val="00A42068"/>
    <w:rsid w:val="00A53767"/>
    <w:rsid w:val="00A54B3A"/>
    <w:rsid w:val="00A55636"/>
    <w:rsid w:val="00A65F38"/>
    <w:rsid w:val="00A65F5E"/>
    <w:rsid w:val="00A72B05"/>
    <w:rsid w:val="00A876B3"/>
    <w:rsid w:val="00A955AA"/>
    <w:rsid w:val="00AA5076"/>
    <w:rsid w:val="00AB2A05"/>
    <w:rsid w:val="00AB5EED"/>
    <w:rsid w:val="00AB62DE"/>
    <w:rsid w:val="00AB785A"/>
    <w:rsid w:val="00AC15BD"/>
    <w:rsid w:val="00AC23BF"/>
    <w:rsid w:val="00AD3B3B"/>
    <w:rsid w:val="00AD3C7C"/>
    <w:rsid w:val="00AD7F79"/>
    <w:rsid w:val="00AE1014"/>
    <w:rsid w:val="00AE22A9"/>
    <w:rsid w:val="00AF57F2"/>
    <w:rsid w:val="00B1341B"/>
    <w:rsid w:val="00B13DE6"/>
    <w:rsid w:val="00B13ED3"/>
    <w:rsid w:val="00B14FFC"/>
    <w:rsid w:val="00B15695"/>
    <w:rsid w:val="00B4215A"/>
    <w:rsid w:val="00B55B2C"/>
    <w:rsid w:val="00B728C2"/>
    <w:rsid w:val="00B80A29"/>
    <w:rsid w:val="00B87DD4"/>
    <w:rsid w:val="00B96CBB"/>
    <w:rsid w:val="00BA794C"/>
    <w:rsid w:val="00BB341B"/>
    <w:rsid w:val="00BB6E3C"/>
    <w:rsid w:val="00BB718D"/>
    <w:rsid w:val="00BC674B"/>
    <w:rsid w:val="00BC7AE1"/>
    <w:rsid w:val="00BD12F2"/>
    <w:rsid w:val="00BD444C"/>
    <w:rsid w:val="00BE16D6"/>
    <w:rsid w:val="00BE1C36"/>
    <w:rsid w:val="00BF115D"/>
    <w:rsid w:val="00BF4A53"/>
    <w:rsid w:val="00BF5F6E"/>
    <w:rsid w:val="00C0086F"/>
    <w:rsid w:val="00C01C28"/>
    <w:rsid w:val="00C313E4"/>
    <w:rsid w:val="00C37443"/>
    <w:rsid w:val="00C37A43"/>
    <w:rsid w:val="00C719F2"/>
    <w:rsid w:val="00C740D0"/>
    <w:rsid w:val="00C844FC"/>
    <w:rsid w:val="00C872FC"/>
    <w:rsid w:val="00C9047E"/>
    <w:rsid w:val="00C94956"/>
    <w:rsid w:val="00CA430D"/>
    <w:rsid w:val="00CB1B7E"/>
    <w:rsid w:val="00CB3F4A"/>
    <w:rsid w:val="00CC32C4"/>
    <w:rsid w:val="00CC3824"/>
    <w:rsid w:val="00CD02E5"/>
    <w:rsid w:val="00CE1BE8"/>
    <w:rsid w:val="00CE69D2"/>
    <w:rsid w:val="00D00315"/>
    <w:rsid w:val="00D0265F"/>
    <w:rsid w:val="00D06F2D"/>
    <w:rsid w:val="00D102E9"/>
    <w:rsid w:val="00D17794"/>
    <w:rsid w:val="00D223C8"/>
    <w:rsid w:val="00D24424"/>
    <w:rsid w:val="00D27A55"/>
    <w:rsid w:val="00D36099"/>
    <w:rsid w:val="00D44B97"/>
    <w:rsid w:val="00D52099"/>
    <w:rsid w:val="00D54821"/>
    <w:rsid w:val="00D600B3"/>
    <w:rsid w:val="00D64D82"/>
    <w:rsid w:val="00D67D99"/>
    <w:rsid w:val="00DA0482"/>
    <w:rsid w:val="00DA0887"/>
    <w:rsid w:val="00DD1260"/>
    <w:rsid w:val="00DE5BF1"/>
    <w:rsid w:val="00DE6687"/>
    <w:rsid w:val="00DF2522"/>
    <w:rsid w:val="00DF7FF9"/>
    <w:rsid w:val="00E03C65"/>
    <w:rsid w:val="00E160AB"/>
    <w:rsid w:val="00E3365A"/>
    <w:rsid w:val="00E36752"/>
    <w:rsid w:val="00E470A6"/>
    <w:rsid w:val="00E56CEA"/>
    <w:rsid w:val="00E60C63"/>
    <w:rsid w:val="00E72855"/>
    <w:rsid w:val="00E73E70"/>
    <w:rsid w:val="00E80B0B"/>
    <w:rsid w:val="00E816D3"/>
    <w:rsid w:val="00E86931"/>
    <w:rsid w:val="00EA28ED"/>
    <w:rsid w:val="00EA2E77"/>
    <w:rsid w:val="00EA2E88"/>
    <w:rsid w:val="00EA4EBF"/>
    <w:rsid w:val="00EA68D5"/>
    <w:rsid w:val="00EA7E1B"/>
    <w:rsid w:val="00EB2541"/>
    <w:rsid w:val="00EB2ABF"/>
    <w:rsid w:val="00EB2DFB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171BE"/>
    <w:rsid w:val="00F2272A"/>
    <w:rsid w:val="00F2284E"/>
    <w:rsid w:val="00F23257"/>
    <w:rsid w:val="00F244F2"/>
    <w:rsid w:val="00F32B3E"/>
    <w:rsid w:val="00F44EC9"/>
    <w:rsid w:val="00F50572"/>
    <w:rsid w:val="00F51035"/>
    <w:rsid w:val="00F539B2"/>
    <w:rsid w:val="00F56D4F"/>
    <w:rsid w:val="00F571B0"/>
    <w:rsid w:val="00F609D8"/>
    <w:rsid w:val="00F65D83"/>
    <w:rsid w:val="00F7083F"/>
    <w:rsid w:val="00F7254A"/>
    <w:rsid w:val="00F72C74"/>
    <w:rsid w:val="00F7436B"/>
    <w:rsid w:val="00F82280"/>
    <w:rsid w:val="00F923AA"/>
    <w:rsid w:val="00F95513"/>
    <w:rsid w:val="00FA4E85"/>
    <w:rsid w:val="00FB2522"/>
    <w:rsid w:val="00FB4CE3"/>
    <w:rsid w:val="00FC2788"/>
    <w:rsid w:val="00FC60BE"/>
    <w:rsid w:val="00FD1063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876B3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F583D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5B2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F08BC"/>
    <w:rPr>
      <w:rFonts w:cs="Times New Roman"/>
      <w:sz w:val="2"/>
    </w:rPr>
  </w:style>
  <w:style w:type="paragraph" w:customStyle="1" w:styleId="ConsNormal">
    <w:name w:val="ConsNormal"/>
    <w:rsid w:val="009747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876B3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F583D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5B2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F08BC"/>
    <w:rPr>
      <w:rFonts w:cs="Times New Roman"/>
      <w:sz w:val="2"/>
    </w:rPr>
  </w:style>
  <w:style w:type="paragraph" w:customStyle="1" w:styleId="ConsNormal">
    <w:name w:val="ConsNormal"/>
    <w:rsid w:val="009747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8D1C-536F-4E87-8101-CAF25A34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2019-04-24T08:10:00Z</cp:lastPrinted>
  <dcterms:created xsi:type="dcterms:W3CDTF">2019-05-08T01:35:00Z</dcterms:created>
  <dcterms:modified xsi:type="dcterms:W3CDTF">2019-05-08T01:35:00Z</dcterms:modified>
</cp:coreProperties>
</file>