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51" w:rsidRPr="00000297" w:rsidRDefault="00A21551" w:rsidP="00000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551" w:rsidRPr="00000297" w:rsidRDefault="00A21551" w:rsidP="0000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51" w:rsidRPr="00000297" w:rsidRDefault="00A21551" w:rsidP="0000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F19DBE" wp14:editId="0C3D7CFC">
            <wp:extent cx="504825" cy="636270"/>
            <wp:effectExtent l="0" t="0" r="9525" b="0"/>
            <wp:docPr id="1" name="Рисунок 1" descr="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51" w:rsidRPr="00000297" w:rsidRDefault="00A21551" w:rsidP="0000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51" w:rsidRPr="00000297" w:rsidRDefault="00A21551" w:rsidP="0000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51" w:rsidRPr="00000297" w:rsidRDefault="00A21551" w:rsidP="0000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РАЙОННЫЙ СОВЕТ ДЕПУТАТОВ</w:t>
      </w:r>
    </w:p>
    <w:p w:rsidR="00A21551" w:rsidRPr="00000297" w:rsidRDefault="00A21551" w:rsidP="00000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35648A" w:rsidRPr="00000297" w:rsidRDefault="00DC08AF" w:rsidP="00000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297">
        <w:rPr>
          <w:rFonts w:ascii="Times New Roman" w:hAnsi="Times New Roman" w:cs="Times New Roman"/>
          <w:sz w:val="28"/>
          <w:szCs w:val="28"/>
        </w:rPr>
        <w:t>РЕШЕНИЕ</w:t>
      </w:r>
    </w:p>
    <w:p w:rsidR="00DC08AF" w:rsidRPr="00000297" w:rsidRDefault="00000297" w:rsidP="00000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21.04.2022     </w:t>
      </w:r>
      <w:r w:rsidR="00DC08AF" w:rsidRPr="000002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25228" w:rsidRPr="00000297">
        <w:rPr>
          <w:rFonts w:ascii="Times New Roman" w:hAnsi="Times New Roman" w:cs="Times New Roman"/>
          <w:sz w:val="28"/>
          <w:szCs w:val="28"/>
        </w:rPr>
        <w:t xml:space="preserve"> </w:t>
      </w:r>
      <w:r w:rsidR="00DC08AF" w:rsidRPr="00000297">
        <w:rPr>
          <w:rFonts w:ascii="Times New Roman" w:hAnsi="Times New Roman" w:cs="Times New Roman"/>
          <w:sz w:val="28"/>
          <w:szCs w:val="28"/>
        </w:rPr>
        <w:t xml:space="preserve">  </w:t>
      </w:r>
      <w:r w:rsidR="00025228" w:rsidRPr="00000297">
        <w:rPr>
          <w:rFonts w:ascii="Times New Roman" w:hAnsi="Times New Roman" w:cs="Times New Roman"/>
          <w:sz w:val="28"/>
          <w:szCs w:val="28"/>
        </w:rPr>
        <w:t>с. Каратузское</w:t>
      </w:r>
      <w:r w:rsidR="00DC08AF" w:rsidRPr="0000029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25228" w:rsidRPr="000002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№Р-118</w:t>
      </w:r>
    </w:p>
    <w:p w:rsidR="00DC08AF" w:rsidRPr="00000297" w:rsidRDefault="00DC08AF" w:rsidP="00000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AF" w:rsidRPr="00000297" w:rsidRDefault="00DC08AF" w:rsidP="00DB7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297">
        <w:rPr>
          <w:rFonts w:ascii="Times New Roman" w:hAnsi="Times New Roman" w:cs="Times New Roman"/>
          <w:sz w:val="28"/>
          <w:szCs w:val="28"/>
        </w:rPr>
        <w:t>Об утверждении ключевых показателей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Каратузского района Красноярского края.</w:t>
      </w:r>
    </w:p>
    <w:p w:rsidR="00DC08AF" w:rsidRPr="00000297" w:rsidRDefault="00DC08AF" w:rsidP="000002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AF" w:rsidRPr="00000297" w:rsidRDefault="00DC08AF" w:rsidP="000002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0297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31.07.2020 года № 248-ФЗ «О государственном контроле (надзоре) и муниципальном контроле в Российской Федерации», </w:t>
      </w:r>
      <w:bookmarkStart w:id="0" w:name="_Hlk77673480"/>
      <w:r w:rsidRPr="00000297">
        <w:rPr>
          <w:rFonts w:ascii="Times New Roman" w:hAnsi="Times New Roman" w:cs="Times New Roman"/>
          <w:color w:val="000000"/>
          <w:sz w:val="28"/>
          <w:szCs w:val="28"/>
        </w:rPr>
        <w:t>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0"/>
      <w:r w:rsidRPr="00000297">
        <w:rPr>
          <w:rFonts w:ascii="Times New Roman" w:hAnsi="Times New Roman" w:cs="Times New Roman"/>
          <w:color w:val="000000"/>
          <w:sz w:val="28"/>
          <w:szCs w:val="28"/>
        </w:rPr>
        <w:t xml:space="preserve"> Уставом</w:t>
      </w:r>
      <w:r w:rsidRPr="00000297">
        <w:rPr>
          <w:rFonts w:ascii="Times New Roman" w:hAnsi="Times New Roman" w:cs="Times New Roman"/>
          <w:sz w:val="28"/>
          <w:szCs w:val="28"/>
        </w:rPr>
        <w:t xml:space="preserve"> </w:t>
      </w:r>
      <w:r w:rsidRPr="000002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9D4970" w:rsidRPr="0000029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000297">
        <w:rPr>
          <w:rFonts w:ascii="Times New Roman" w:hAnsi="Times New Roman" w:cs="Times New Roman"/>
          <w:bCs/>
          <w:color w:val="000000"/>
          <w:sz w:val="28"/>
          <w:szCs w:val="28"/>
        </w:rPr>
        <w:t>Каратузский</w:t>
      </w:r>
      <w:proofErr w:type="spellEnd"/>
      <w:r w:rsidRPr="000002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9D4970" w:rsidRPr="000002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proofErr w:type="spellStart"/>
      <w:r w:rsidR="009D4970" w:rsidRPr="00000297">
        <w:rPr>
          <w:rFonts w:ascii="Times New Roman" w:hAnsi="Times New Roman" w:cs="Times New Roman"/>
          <w:bCs/>
          <w:color w:val="000000"/>
          <w:sz w:val="28"/>
          <w:szCs w:val="28"/>
        </w:rPr>
        <w:t>Каратузский</w:t>
      </w:r>
      <w:proofErr w:type="spellEnd"/>
      <w:r w:rsidR="009D4970" w:rsidRPr="000002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районный Совет депутатов РЕШИЛ:</w:t>
      </w:r>
    </w:p>
    <w:p w:rsidR="00470002" w:rsidRPr="00000297" w:rsidRDefault="009D4970" w:rsidP="00000297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0297">
        <w:rPr>
          <w:rFonts w:ascii="Times New Roman" w:hAnsi="Times New Roman" w:cs="Times New Roman"/>
          <w:sz w:val="28"/>
          <w:szCs w:val="28"/>
        </w:rPr>
        <w:t>Утвердить</w:t>
      </w:r>
      <w:r w:rsidR="00420F4C" w:rsidRPr="00000297">
        <w:rPr>
          <w:rFonts w:ascii="Times New Roman" w:hAnsi="Times New Roman" w:cs="Times New Roman"/>
          <w:sz w:val="28"/>
          <w:szCs w:val="28"/>
        </w:rPr>
        <w:t xml:space="preserve"> ключевые показатели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Каратузского района Красноярского края</w:t>
      </w:r>
      <w:r w:rsidR="00270433" w:rsidRPr="0000029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470002" w:rsidRPr="00000297">
        <w:rPr>
          <w:rFonts w:ascii="Times New Roman" w:hAnsi="Times New Roman" w:cs="Times New Roman"/>
          <w:sz w:val="28"/>
          <w:szCs w:val="28"/>
        </w:rPr>
        <w:t>.</w:t>
      </w:r>
    </w:p>
    <w:p w:rsidR="00FA2D75" w:rsidRPr="00000297" w:rsidRDefault="00470002" w:rsidP="00000297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029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депутатскую комиссию</w:t>
      </w:r>
      <w:r w:rsidR="00FA2D75" w:rsidRPr="00000297">
        <w:rPr>
          <w:rFonts w:ascii="Times New Roman" w:hAnsi="Times New Roman" w:cs="Times New Roman"/>
          <w:sz w:val="28"/>
          <w:szCs w:val="28"/>
        </w:rPr>
        <w:t xml:space="preserve"> по законности и охране общественного порядка (А.В. Бондарь).</w:t>
      </w:r>
    </w:p>
    <w:p w:rsidR="00470002" w:rsidRPr="00000297" w:rsidRDefault="00470002" w:rsidP="00000297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0297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днём его официального опубликования в периодическом печатном издании «Вести муниципального образования «</w:t>
      </w:r>
      <w:proofErr w:type="spellStart"/>
      <w:r w:rsidRPr="00000297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000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297">
        <w:rPr>
          <w:rFonts w:ascii="Times New Roman" w:hAnsi="Times New Roman" w:cs="Times New Roman"/>
          <w:sz w:val="28"/>
          <w:szCs w:val="28"/>
        </w:rPr>
        <w:t>район»</w:t>
      </w:r>
      <w:proofErr w:type="spellEnd"/>
      <w:r w:rsidRPr="00000297">
        <w:rPr>
          <w:rFonts w:ascii="Times New Roman" w:hAnsi="Times New Roman" w:cs="Times New Roman"/>
          <w:sz w:val="28"/>
          <w:szCs w:val="28"/>
        </w:rPr>
        <w:t>.</w:t>
      </w:r>
    </w:p>
    <w:p w:rsidR="00470002" w:rsidRPr="00000297" w:rsidRDefault="00470002" w:rsidP="00000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A23" w:rsidRDefault="00B91A23" w:rsidP="00000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9D2" w:rsidRDefault="00DB79D2" w:rsidP="00000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4E21" w:rsidRPr="00C14E21" w:rsidTr="00FC0352">
        <w:tc>
          <w:tcPr>
            <w:tcW w:w="4785" w:type="dxa"/>
            <w:shd w:val="clear" w:color="auto" w:fill="auto"/>
          </w:tcPr>
          <w:p w:rsidR="00C14E21" w:rsidRPr="00C14E21" w:rsidRDefault="00C14E21" w:rsidP="00C1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И.о.председателя</w:t>
            </w:r>
            <w:proofErr w:type="spellEnd"/>
            <w:r w:rsidRPr="00C1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</w:t>
            </w:r>
          </w:p>
          <w:p w:rsidR="00C14E21" w:rsidRPr="00C14E21" w:rsidRDefault="00C14E21" w:rsidP="00C1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депутатов                                                    _________________М.А. Фатюшина  </w:t>
            </w:r>
          </w:p>
          <w:p w:rsidR="00C14E21" w:rsidRPr="00C14E21" w:rsidRDefault="00C14E21" w:rsidP="00C1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14E21" w:rsidRPr="00C14E21" w:rsidRDefault="00C14E21" w:rsidP="00C1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И.о.главы</w:t>
            </w:r>
            <w:proofErr w:type="spellEnd"/>
            <w:r w:rsidRPr="00C1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C14E21" w:rsidRPr="00C14E21" w:rsidRDefault="00C14E21" w:rsidP="00C1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E21" w:rsidRPr="00C14E21" w:rsidRDefault="00C14E21" w:rsidP="00C1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___________________Е.С. </w:t>
            </w:r>
            <w:proofErr w:type="spellStart"/>
            <w:r w:rsidRPr="00C1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Мигла</w:t>
            </w:r>
            <w:proofErr w:type="spellEnd"/>
          </w:p>
        </w:tc>
      </w:tr>
    </w:tbl>
    <w:p w:rsidR="00DB79D2" w:rsidRDefault="00DB79D2" w:rsidP="00000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9D2" w:rsidRDefault="00DB79D2" w:rsidP="00000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9D2" w:rsidRDefault="00DB79D2" w:rsidP="00000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1A23" w:rsidRPr="00000297" w:rsidTr="00C127F0">
        <w:tc>
          <w:tcPr>
            <w:tcW w:w="4785" w:type="dxa"/>
          </w:tcPr>
          <w:p w:rsidR="00B91A23" w:rsidRPr="00000297" w:rsidRDefault="00B91A23" w:rsidP="0000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79D2" w:rsidRDefault="00DB79D2" w:rsidP="0000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D2" w:rsidRDefault="00DB79D2" w:rsidP="0000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A23" w:rsidRPr="00000297" w:rsidRDefault="00B91A23" w:rsidP="0000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29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="00C14E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00297">
              <w:rPr>
                <w:rFonts w:ascii="Times New Roman" w:hAnsi="Times New Roman" w:cs="Times New Roman"/>
                <w:sz w:val="28"/>
                <w:szCs w:val="28"/>
              </w:rPr>
              <w:t xml:space="preserve">ешению </w:t>
            </w:r>
          </w:p>
          <w:p w:rsidR="00B91A23" w:rsidRPr="00000297" w:rsidRDefault="00B91A23" w:rsidP="00C1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297">
              <w:rPr>
                <w:rFonts w:ascii="Times New Roman" w:hAnsi="Times New Roman" w:cs="Times New Roman"/>
                <w:sz w:val="28"/>
                <w:szCs w:val="28"/>
              </w:rPr>
              <w:t>Каратузского районного Совета депутатов от</w:t>
            </w:r>
            <w:r w:rsidR="00C14E21">
              <w:rPr>
                <w:rFonts w:ascii="Times New Roman" w:hAnsi="Times New Roman" w:cs="Times New Roman"/>
                <w:sz w:val="28"/>
                <w:szCs w:val="28"/>
              </w:rPr>
              <w:t>21.04.2022</w:t>
            </w:r>
            <w:r w:rsidRPr="0000029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14E21">
              <w:rPr>
                <w:rFonts w:ascii="Times New Roman" w:hAnsi="Times New Roman" w:cs="Times New Roman"/>
                <w:sz w:val="28"/>
                <w:szCs w:val="28"/>
              </w:rPr>
              <w:t>Р-118</w:t>
            </w:r>
            <w:bookmarkStart w:id="1" w:name="_GoBack"/>
            <w:bookmarkEnd w:id="1"/>
          </w:p>
        </w:tc>
      </w:tr>
    </w:tbl>
    <w:p w:rsidR="00B91A23" w:rsidRPr="00000297" w:rsidRDefault="00B91A23" w:rsidP="0000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A23" w:rsidRPr="00000297" w:rsidRDefault="00B91A23" w:rsidP="00000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297">
        <w:rPr>
          <w:rFonts w:ascii="Times New Roman" w:hAnsi="Times New Roman" w:cs="Times New Roman"/>
          <w:sz w:val="28"/>
          <w:szCs w:val="28"/>
        </w:rPr>
        <w:t xml:space="preserve"> Ключевые показатели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Каратузского района Красноярского края.</w:t>
      </w:r>
    </w:p>
    <w:p w:rsidR="00B91A23" w:rsidRPr="00000297" w:rsidRDefault="00B91A23" w:rsidP="00000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A23" w:rsidRPr="00000297" w:rsidRDefault="00B91A23" w:rsidP="0000029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297">
        <w:rPr>
          <w:rFonts w:ascii="Times New Roman" w:hAnsi="Times New Roman" w:cs="Times New Roman"/>
          <w:sz w:val="28"/>
          <w:szCs w:val="28"/>
        </w:rPr>
        <w:t xml:space="preserve">Ключевые показатели и их целевые значения: </w:t>
      </w:r>
    </w:p>
    <w:p w:rsidR="00B91A23" w:rsidRPr="00000297" w:rsidRDefault="00B91A23" w:rsidP="000002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0297">
        <w:rPr>
          <w:rFonts w:ascii="Times New Roman" w:hAnsi="Times New Roman" w:cs="Times New Roman"/>
          <w:sz w:val="28"/>
          <w:szCs w:val="28"/>
        </w:rPr>
        <w:t xml:space="preserve">- доля устраненных нарушений из числа выявленных нарушений обязательных требований – </w:t>
      </w:r>
      <w:r w:rsidR="00D50447" w:rsidRPr="00000297">
        <w:rPr>
          <w:rFonts w:ascii="Times New Roman" w:hAnsi="Times New Roman" w:cs="Times New Roman"/>
          <w:sz w:val="28"/>
          <w:szCs w:val="28"/>
        </w:rPr>
        <w:t>100</w:t>
      </w:r>
      <w:r w:rsidRPr="00000297">
        <w:rPr>
          <w:rFonts w:ascii="Times New Roman" w:hAnsi="Times New Roman" w:cs="Times New Roman"/>
          <w:sz w:val="28"/>
          <w:szCs w:val="28"/>
        </w:rPr>
        <w:t>%;</w:t>
      </w:r>
    </w:p>
    <w:p w:rsidR="00B91A23" w:rsidRPr="00000297" w:rsidRDefault="00B91A23" w:rsidP="000002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0297">
        <w:rPr>
          <w:rFonts w:ascii="Times New Roman" w:hAnsi="Times New Roman" w:cs="Times New Roman"/>
          <w:sz w:val="28"/>
          <w:szCs w:val="28"/>
        </w:rPr>
        <w:t>-  доля обоснованных жалоб на действия (бездействия) контрольного органа и (или) его должностного лица при проведении контрольных мероприятий – 0%;</w:t>
      </w:r>
    </w:p>
    <w:p w:rsidR="00B91A23" w:rsidRPr="00000297" w:rsidRDefault="00B91A23" w:rsidP="000002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0297">
        <w:rPr>
          <w:rFonts w:ascii="Times New Roman" w:hAnsi="Times New Roman" w:cs="Times New Roman"/>
          <w:sz w:val="28"/>
          <w:szCs w:val="28"/>
        </w:rPr>
        <w:t>-   доля отменных результатов  контрольных мероприятий – 0%.</w:t>
      </w:r>
    </w:p>
    <w:p w:rsidR="00B91A23" w:rsidRPr="00000297" w:rsidRDefault="00B91A23" w:rsidP="0000029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0297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Каратузского района устанавливаются следующие показатели:</w:t>
      </w:r>
    </w:p>
    <w:p w:rsidR="00B91A23" w:rsidRPr="00000297" w:rsidRDefault="00B91A23" w:rsidP="000002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0297">
        <w:rPr>
          <w:rFonts w:ascii="Times New Roman" w:hAnsi="Times New Roman" w:cs="Times New Roman"/>
          <w:sz w:val="28"/>
          <w:szCs w:val="28"/>
        </w:rPr>
        <w:t>- количество проведенных профилактических мероприятий, ед.;</w:t>
      </w:r>
    </w:p>
    <w:p w:rsidR="00B91A23" w:rsidRPr="00000297" w:rsidRDefault="00B91A23" w:rsidP="000002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0297">
        <w:rPr>
          <w:rFonts w:ascii="Times New Roman" w:hAnsi="Times New Roman" w:cs="Times New Roman"/>
          <w:sz w:val="28"/>
          <w:szCs w:val="28"/>
        </w:rPr>
        <w:t>- количество проведенных контрольных мероприятий;</w:t>
      </w:r>
    </w:p>
    <w:p w:rsidR="00B91A23" w:rsidRPr="00000297" w:rsidRDefault="00B91A23" w:rsidP="000002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0297">
        <w:rPr>
          <w:rFonts w:ascii="Times New Roman" w:hAnsi="Times New Roman" w:cs="Times New Roman"/>
          <w:sz w:val="28"/>
          <w:szCs w:val="28"/>
        </w:rPr>
        <w:t>- количество поступивших возражений в отношении акта контрольного мероприятия;</w:t>
      </w:r>
    </w:p>
    <w:p w:rsidR="00B91A23" w:rsidRPr="00000297" w:rsidRDefault="00B91A23" w:rsidP="00000297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0297">
        <w:rPr>
          <w:rFonts w:ascii="Times New Roman" w:hAnsi="Times New Roman" w:cs="Times New Roman"/>
          <w:sz w:val="28"/>
          <w:szCs w:val="28"/>
        </w:rPr>
        <w:t>- количество выданных предписаний об устранении нарушений обязательных требований;</w:t>
      </w:r>
    </w:p>
    <w:p w:rsidR="00B91A23" w:rsidRPr="00000297" w:rsidRDefault="00B91A23" w:rsidP="000002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0297">
        <w:rPr>
          <w:rFonts w:ascii="Times New Roman" w:hAnsi="Times New Roman" w:cs="Times New Roman"/>
          <w:sz w:val="28"/>
          <w:szCs w:val="28"/>
        </w:rPr>
        <w:t>- количество устраненных нарушений обязательных требований.</w:t>
      </w:r>
    </w:p>
    <w:p w:rsidR="00B91A23" w:rsidRPr="00000297" w:rsidRDefault="00B91A23" w:rsidP="00000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1A23" w:rsidRPr="0000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2A7A"/>
    <w:multiLevelType w:val="hybridMultilevel"/>
    <w:tmpl w:val="70CA8B70"/>
    <w:lvl w:ilvl="0" w:tplc="9CCA576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007B67"/>
    <w:multiLevelType w:val="hybridMultilevel"/>
    <w:tmpl w:val="15222D76"/>
    <w:lvl w:ilvl="0" w:tplc="562890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59"/>
    <w:rsid w:val="00000297"/>
    <w:rsid w:val="00025228"/>
    <w:rsid w:val="00202259"/>
    <w:rsid w:val="00245AC8"/>
    <w:rsid w:val="00270433"/>
    <w:rsid w:val="0035648A"/>
    <w:rsid w:val="00420F4C"/>
    <w:rsid w:val="00470002"/>
    <w:rsid w:val="009D4970"/>
    <w:rsid w:val="00A21551"/>
    <w:rsid w:val="00B91A23"/>
    <w:rsid w:val="00C14E21"/>
    <w:rsid w:val="00D50447"/>
    <w:rsid w:val="00D544D4"/>
    <w:rsid w:val="00DB79D2"/>
    <w:rsid w:val="00DC08AF"/>
    <w:rsid w:val="00FA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970"/>
    <w:pPr>
      <w:ind w:left="720"/>
      <w:contextualSpacing/>
    </w:pPr>
  </w:style>
  <w:style w:type="table" w:styleId="a4">
    <w:name w:val="Table Grid"/>
    <w:basedOn w:val="a1"/>
    <w:uiPriority w:val="59"/>
    <w:rsid w:val="00B91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970"/>
    <w:pPr>
      <w:ind w:left="720"/>
      <w:contextualSpacing/>
    </w:pPr>
  </w:style>
  <w:style w:type="table" w:styleId="a4">
    <w:name w:val="Table Grid"/>
    <w:basedOn w:val="a1"/>
    <w:uiPriority w:val="59"/>
    <w:rsid w:val="00B91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C044-2BFD-48A3-ADD2-32234D07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</dc:creator>
  <cp:keywords/>
  <dc:description/>
  <cp:lastModifiedBy>Фатюшина</cp:lastModifiedBy>
  <cp:revision>7</cp:revision>
  <dcterms:created xsi:type="dcterms:W3CDTF">2022-04-15T02:31:00Z</dcterms:created>
  <dcterms:modified xsi:type="dcterms:W3CDTF">2022-05-12T09:12:00Z</dcterms:modified>
</cp:coreProperties>
</file>