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9B" w:rsidRDefault="00436198" w:rsidP="00C9429B">
      <w:pPr>
        <w:spacing w:after="0" w:line="240" w:lineRule="auto"/>
        <w:ind w:right="-8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710543"/>
            <wp:effectExtent l="0" t="0" r="0" b="0"/>
            <wp:docPr id="2" name="Рисунок 2" descr="C:\Users\143\Desktop\karatuz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3\Desktop\karatuzskii_rayon_co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55" cy="73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29B" w:rsidRDefault="00C9429B" w:rsidP="00C9429B">
      <w:pPr>
        <w:tabs>
          <w:tab w:val="left" w:pos="7935"/>
        </w:tabs>
        <w:spacing w:after="0" w:line="240" w:lineRule="auto"/>
        <w:ind w:right="-8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</w:t>
      </w:r>
    </w:p>
    <w:p w:rsidR="00C9429B" w:rsidRPr="00633C5B" w:rsidRDefault="00C9429B" w:rsidP="00C9429B">
      <w:pPr>
        <w:spacing w:after="0" w:line="240" w:lineRule="auto"/>
        <w:ind w:right="-8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 РАЙОННЫЙ</w:t>
      </w:r>
      <w:r w:rsidRPr="0063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 ДЕПУТАТОВ</w:t>
      </w:r>
    </w:p>
    <w:p w:rsidR="00C9429B" w:rsidRPr="00633C5B" w:rsidRDefault="00C9429B" w:rsidP="00C9429B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29B" w:rsidRPr="00633C5B" w:rsidRDefault="00C9429B" w:rsidP="00C9429B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5B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Е Н И Е</w:t>
      </w:r>
    </w:p>
    <w:p w:rsidR="00C9429B" w:rsidRPr="00633C5B" w:rsidRDefault="00C9429B" w:rsidP="00C94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29B" w:rsidRDefault="00C9429B" w:rsidP="00C94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33C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2C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Каратузское</w:t>
      </w:r>
      <w:r w:rsidRPr="0063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 </w:t>
      </w:r>
    </w:p>
    <w:p w:rsidR="005C3056" w:rsidRDefault="005C3056" w:rsidP="00C94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056" w:rsidRPr="005C3056" w:rsidRDefault="005C3056" w:rsidP="005C3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перечня  имущества подлежащего передаче  из государственной собственности Красноярского края в  муниципальную собственность  </w:t>
      </w:r>
      <w:r w:rsidR="007C220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C305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«Каратузский район» Красноярского края</w:t>
      </w:r>
    </w:p>
    <w:p w:rsidR="0060704E" w:rsidRDefault="0060704E"/>
    <w:p w:rsidR="00222B0D" w:rsidRPr="00222B0D" w:rsidRDefault="00222B0D" w:rsidP="00222B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7B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п.3 ст.19  Земельного  кодекса Российской Федерации,</w:t>
      </w:r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пп.25 ч.1 ст.15 </w:t>
      </w:r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7B6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B6B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«Об общих принципах организации местного самоуправления 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7B6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З</w:t>
      </w:r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.2008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7-2542</w:t>
      </w:r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регулировании земельных отношений в Красноярском крае</w:t>
      </w:r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>»,  руководствуясь Устав</w:t>
      </w:r>
      <w:r w:rsidR="009F52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«Каратузский район» Красноярского края, Каратузский районный  Совет депутатов, РЕШИЛ:</w:t>
      </w:r>
    </w:p>
    <w:p w:rsidR="00222B0D" w:rsidRPr="00222B0D" w:rsidRDefault="00222B0D" w:rsidP="00222B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Согласовать     перечень  имущества, подлежащего передаче из государственной  собственности Красноярского края в муниципальную  собственность  </w:t>
      </w:r>
      <w:r w:rsidR="007C220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«Каратузский район» Красноярского края,  согласно приложению.</w:t>
      </w:r>
    </w:p>
    <w:p w:rsidR="00222B0D" w:rsidRPr="00222B0D" w:rsidRDefault="00222B0D" w:rsidP="00222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2.Контроль за исполнением настоящего решения возложить на постоянную депутатскую комиссию по  законности  и охране общественного порядка (А. В. Бондарь).</w:t>
      </w:r>
    </w:p>
    <w:p w:rsidR="00222B0D" w:rsidRPr="00222B0D" w:rsidRDefault="00222B0D" w:rsidP="00222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3.Решение вступает в силу в день,  следующий за днем его официального опубликования в  периодическом печатном издании «Вести Муниципального образования «Каратузский район»».</w:t>
      </w:r>
    </w:p>
    <w:p w:rsidR="00222B0D" w:rsidRDefault="00222B0D" w:rsidP="00222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B0D" w:rsidRPr="00222B0D" w:rsidRDefault="00222B0D" w:rsidP="00222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22B0D" w:rsidRPr="00222B0D" w:rsidTr="00541C8B">
        <w:tc>
          <w:tcPr>
            <w:tcW w:w="4785" w:type="dxa"/>
            <w:hideMark/>
          </w:tcPr>
          <w:p w:rsidR="00222B0D" w:rsidRPr="00222B0D" w:rsidRDefault="005A2CBF" w:rsidP="00222B0D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150F4C" w:rsidRPr="0022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222B0D" w:rsidRPr="0022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районного </w:t>
            </w:r>
          </w:p>
          <w:p w:rsidR="00222B0D" w:rsidRPr="00222B0D" w:rsidRDefault="00222B0D" w:rsidP="00222B0D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  <w:p w:rsidR="00222B0D" w:rsidRPr="00222B0D" w:rsidRDefault="00222B0D" w:rsidP="005A2CBF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</w:t>
            </w:r>
            <w:r w:rsidR="005A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Г.И. Кулакова</w:t>
            </w:r>
          </w:p>
        </w:tc>
        <w:tc>
          <w:tcPr>
            <w:tcW w:w="4785" w:type="dxa"/>
          </w:tcPr>
          <w:p w:rsidR="00222B0D" w:rsidRPr="00222B0D" w:rsidRDefault="00222B0D" w:rsidP="00222B0D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Глава района</w:t>
            </w:r>
          </w:p>
          <w:p w:rsidR="00222B0D" w:rsidRPr="00222B0D" w:rsidRDefault="00222B0D" w:rsidP="00222B0D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2B0D" w:rsidRPr="00222B0D" w:rsidRDefault="00222B0D" w:rsidP="00222B0D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_____________ К.А. Тюнин</w:t>
            </w:r>
          </w:p>
        </w:tc>
      </w:tr>
    </w:tbl>
    <w:p w:rsidR="00222B0D" w:rsidRPr="00222B0D" w:rsidRDefault="00222B0D" w:rsidP="00222B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222B0D" w:rsidRPr="00222B0D" w:rsidRDefault="00222B0D" w:rsidP="00222B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222B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222B0D" w:rsidRPr="00222B0D" w:rsidRDefault="00222B0D" w:rsidP="00222B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2B0D" w:rsidRPr="00222B0D" w:rsidRDefault="00222B0D" w:rsidP="00222B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2B0D" w:rsidRPr="00222B0D" w:rsidRDefault="00222B0D" w:rsidP="00222B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2B0D" w:rsidRPr="00222B0D" w:rsidTr="00541C8B">
        <w:tc>
          <w:tcPr>
            <w:tcW w:w="4785" w:type="dxa"/>
          </w:tcPr>
          <w:p w:rsidR="00222B0D" w:rsidRPr="00222B0D" w:rsidRDefault="00222B0D" w:rsidP="00222B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22B0D" w:rsidRPr="00222B0D" w:rsidRDefault="00222B0D" w:rsidP="00222B0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222B0D" w:rsidRDefault="00222B0D" w:rsidP="00222B0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97558" w:rsidRDefault="00997558" w:rsidP="00222B0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97558" w:rsidRDefault="00997558" w:rsidP="00222B0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97558" w:rsidRPr="00222B0D" w:rsidRDefault="00997558" w:rsidP="00222B0D">
            <w:pPr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</w:p>
          <w:p w:rsidR="00222B0D" w:rsidRDefault="00222B0D" w:rsidP="00222B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B0D" w:rsidRDefault="00222B0D" w:rsidP="00222B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0AD8" w:rsidRDefault="009D167F" w:rsidP="00222B0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</w:t>
            </w:r>
          </w:p>
          <w:p w:rsidR="00222B0D" w:rsidRPr="009D167F" w:rsidRDefault="009D167F" w:rsidP="00222B0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="00BC0A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</w:t>
            </w:r>
            <w:r w:rsidR="00222B0D" w:rsidRPr="009D16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к решению </w:t>
            </w:r>
          </w:p>
          <w:p w:rsidR="00222B0D" w:rsidRPr="009D167F" w:rsidRDefault="009D167F" w:rsidP="00222B0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</w:t>
            </w:r>
            <w:r w:rsidR="00222B0D" w:rsidRPr="009D16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Каратузского районного </w:t>
            </w:r>
          </w:p>
          <w:p w:rsidR="00222B0D" w:rsidRPr="009D167F" w:rsidRDefault="009D167F" w:rsidP="00222B0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</w:t>
            </w:r>
            <w:r w:rsidR="00222B0D" w:rsidRPr="009D16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Совета депутатов </w:t>
            </w:r>
          </w:p>
          <w:p w:rsidR="00222B0D" w:rsidRPr="009D167F" w:rsidRDefault="009D167F" w:rsidP="00222B0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</w:t>
            </w:r>
            <w:r w:rsidR="00222B0D" w:rsidRPr="009D16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                №</w:t>
            </w:r>
          </w:p>
          <w:p w:rsidR="00222B0D" w:rsidRPr="00222B0D" w:rsidRDefault="00222B0D" w:rsidP="00222B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2B0D" w:rsidRPr="00222B0D" w:rsidRDefault="00222B0D" w:rsidP="00222B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167F" w:rsidRDefault="009D167F" w:rsidP="00222B0D">
      <w:pPr>
        <w:tabs>
          <w:tab w:val="left" w:pos="7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7F" w:rsidRDefault="009D167F" w:rsidP="00222B0D">
      <w:pPr>
        <w:tabs>
          <w:tab w:val="left" w:pos="7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7F" w:rsidRDefault="009D167F" w:rsidP="009D167F">
      <w:pPr>
        <w:tabs>
          <w:tab w:val="left" w:pos="720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B0D" w:rsidRPr="00222B0D" w:rsidRDefault="00222B0D" w:rsidP="009D167F">
      <w:pPr>
        <w:tabs>
          <w:tab w:val="left" w:pos="7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222B0D" w:rsidRDefault="00222B0D" w:rsidP="009D1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подлежащего передаче из государственной  собственности Красноярского края в  муниципальную собственность  </w:t>
      </w:r>
      <w:r w:rsidR="007C220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«Каратузский район» Красноярского края</w:t>
      </w:r>
    </w:p>
    <w:p w:rsidR="006D3E1C" w:rsidRDefault="006D3E1C" w:rsidP="009D1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7F" w:rsidRDefault="009D167F" w:rsidP="00222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1209"/>
        <w:gridCol w:w="2126"/>
        <w:gridCol w:w="1417"/>
        <w:gridCol w:w="2127"/>
        <w:gridCol w:w="2126"/>
      </w:tblGrid>
      <w:tr w:rsidR="006D3E1C" w:rsidRPr="006D3E1C" w:rsidTr="006E61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6D3E1C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E1C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6D3E1C" w:rsidRPr="006D3E1C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E1C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6D3E1C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E1C">
              <w:rPr>
                <w:rFonts w:ascii="Times New Roman" w:hAnsi="Times New Roman"/>
                <w:sz w:val="18"/>
                <w:szCs w:val="18"/>
              </w:rPr>
              <w:t>Полное наименование предприятия, учреждения,</w:t>
            </w:r>
          </w:p>
          <w:p w:rsidR="006D3E1C" w:rsidRPr="006D3E1C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E1C">
              <w:rPr>
                <w:rFonts w:ascii="Times New Roman" w:hAnsi="Times New Roman"/>
                <w:sz w:val="18"/>
                <w:szCs w:val="18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6D3E1C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E1C">
              <w:rPr>
                <w:rFonts w:ascii="Times New Roman" w:hAnsi="Times New Roman"/>
                <w:sz w:val="18"/>
                <w:szCs w:val="18"/>
              </w:rPr>
              <w:t>Юридический адрес</w:t>
            </w:r>
          </w:p>
          <w:p w:rsidR="006D3E1C" w:rsidRPr="006D3E1C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E1C">
              <w:rPr>
                <w:rFonts w:ascii="Times New Roman" w:hAnsi="Times New Roman"/>
                <w:sz w:val="18"/>
                <w:szCs w:val="18"/>
              </w:rPr>
              <w:t xml:space="preserve">предприятия, учреждения, </w:t>
            </w:r>
          </w:p>
          <w:p w:rsidR="006D3E1C" w:rsidRPr="006D3E1C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E1C">
              <w:rPr>
                <w:rFonts w:ascii="Times New Roman" w:hAnsi="Times New Roman"/>
                <w:sz w:val="18"/>
                <w:szCs w:val="18"/>
              </w:rPr>
              <w:t>адрес местонахождения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6D3E1C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E1C">
              <w:rPr>
                <w:rFonts w:ascii="Times New Roman" w:hAnsi="Times New Roman"/>
                <w:sz w:val="18"/>
                <w:szCs w:val="18"/>
              </w:rPr>
              <w:t>Балансовая стоимость имущества по состоянию на 01.01.202</w:t>
            </w:r>
            <w:r w:rsidR="007C220A">
              <w:rPr>
                <w:rFonts w:ascii="Times New Roman" w:hAnsi="Times New Roman"/>
                <w:sz w:val="18"/>
                <w:szCs w:val="18"/>
              </w:rPr>
              <w:t>3</w:t>
            </w:r>
            <w:r w:rsidRPr="006D3E1C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  <w:p w:rsidR="006D3E1C" w:rsidRPr="006D3E1C" w:rsidRDefault="006D3E1C" w:rsidP="007C220A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E1C">
              <w:rPr>
                <w:rFonts w:ascii="Times New Roman" w:hAnsi="Times New Roman"/>
                <w:sz w:val="18"/>
                <w:szCs w:val="18"/>
              </w:rPr>
              <w:t>( 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6D3E1C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E1C">
              <w:rPr>
                <w:rFonts w:ascii="Times New Roman" w:hAnsi="Times New Roman"/>
                <w:sz w:val="18"/>
                <w:szCs w:val="18"/>
              </w:rPr>
              <w:t xml:space="preserve">Назначение </w:t>
            </w:r>
          </w:p>
          <w:p w:rsidR="006D3E1C" w:rsidRPr="006D3E1C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E1C">
              <w:rPr>
                <w:rFonts w:ascii="Times New Roman" w:hAnsi="Times New Roman"/>
                <w:sz w:val="18"/>
                <w:szCs w:val="18"/>
              </w:rPr>
              <w:t>(специализация)</w:t>
            </w:r>
          </w:p>
          <w:p w:rsidR="006D3E1C" w:rsidRPr="006D3E1C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E1C">
              <w:rPr>
                <w:rFonts w:ascii="Times New Roman" w:hAnsi="Times New Roman"/>
                <w:sz w:val="18"/>
                <w:szCs w:val="18"/>
              </w:rPr>
              <w:t>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6D3E1C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E1C">
              <w:rPr>
                <w:rFonts w:ascii="Times New Roman" w:hAnsi="Times New Roman"/>
                <w:sz w:val="18"/>
                <w:szCs w:val="18"/>
              </w:rPr>
              <w:t>Индивидуализирую</w:t>
            </w:r>
          </w:p>
          <w:p w:rsidR="006D3E1C" w:rsidRPr="006D3E1C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E1C">
              <w:rPr>
                <w:rFonts w:ascii="Times New Roman" w:hAnsi="Times New Roman"/>
                <w:sz w:val="18"/>
                <w:szCs w:val="18"/>
              </w:rPr>
              <w:t>щие</w:t>
            </w:r>
          </w:p>
          <w:p w:rsidR="006D3E1C" w:rsidRPr="006D3E1C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E1C">
              <w:rPr>
                <w:rFonts w:ascii="Times New Roman" w:hAnsi="Times New Roman"/>
                <w:sz w:val="18"/>
                <w:szCs w:val="18"/>
              </w:rPr>
              <w:t xml:space="preserve"> характеристики</w:t>
            </w:r>
          </w:p>
          <w:p w:rsidR="006D3E1C" w:rsidRPr="006D3E1C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E1C">
              <w:rPr>
                <w:rFonts w:ascii="Times New Roman" w:hAnsi="Times New Roman"/>
                <w:sz w:val="18"/>
                <w:szCs w:val="18"/>
              </w:rPr>
              <w:t>имущества</w:t>
            </w:r>
          </w:p>
          <w:p w:rsidR="006D3E1C" w:rsidRPr="006D3E1C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E1C">
              <w:rPr>
                <w:rFonts w:ascii="Times New Roman" w:hAnsi="Times New Roman"/>
                <w:sz w:val="18"/>
                <w:szCs w:val="18"/>
              </w:rPr>
              <w:t>( инвентарный номер,</w:t>
            </w:r>
          </w:p>
          <w:p w:rsidR="006D3E1C" w:rsidRPr="006D3E1C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E1C">
              <w:rPr>
                <w:rFonts w:ascii="Times New Roman" w:hAnsi="Times New Roman"/>
                <w:sz w:val="18"/>
                <w:szCs w:val="18"/>
              </w:rPr>
              <w:t>кадастровый номер, площадь, протяженность, идентификационный номер)</w:t>
            </w:r>
          </w:p>
        </w:tc>
      </w:tr>
      <w:tr w:rsidR="006D3E1C" w:rsidRPr="006D3E1C" w:rsidTr="006E61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6D3E1C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E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6D3E1C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E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6D3E1C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E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6D3E1C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E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6D3E1C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E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6D3E1C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E1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6D3E1C" w:rsidRPr="006D3E1C" w:rsidTr="006E61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6D3E1C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6D3E1C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E1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F7" w:rsidRDefault="006E61F7" w:rsidP="006E61F7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Красноярский край, Каратузский район, </w:t>
            </w:r>
          </w:p>
          <w:p w:rsidR="006D3E1C" w:rsidRPr="006D3E1C" w:rsidRDefault="006E61F7" w:rsidP="006E61F7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АО «Амыльское, участок №234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6D3E1C" w:rsidRDefault="006E61F7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E61F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61F7">
              <w:rPr>
                <w:rFonts w:ascii="Times New Roman" w:hAnsi="Times New Roman"/>
                <w:sz w:val="18"/>
                <w:szCs w:val="18"/>
              </w:rPr>
              <w:t>309,84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6D3E1C" w:rsidRDefault="006E61F7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6D3E1C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E1C">
              <w:rPr>
                <w:rFonts w:ascii="Times New Roman" w:hAnsi="Times New Roman"/>
                <w:sz w:val="18"/>
                <w:szCs w:val="18"/>
              </w:rPr>
              <w:t>24:19: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7B6BB2">
              <w:rPr>
                <w:rFonts w:ascii="Times New Roman" w:hAnsi="Times New Roman"/>
                <w:sz w:val="18"/>
                <w:szCs w:val="18"/>
              </w:rPr>
              <w:t>000000</w:t>
            </w:r>
            <w:r w:rsidRPr="006D3E1C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B6BB2">
              <w:rPr>
                <w:rFonts w:ascii="Times New Roman" w:hAnsi="Times New Roman"/>
                <w:sz w:val="18"/>
                <w:szCs w:val="18"/>
              </w:rPr>
              <w:t>83</w:t>
            </w:r>
            <w:r w:rsidRPr="006D3E1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D3E1C" w:rsidRPr="006D3E1C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E1C">
              <w:rPr>
                <w:rFonts w:ascii="Times New Roman" w:hAnsi="Times New Roman"/>
                <w:sz w:val="18"/>
                <w:szCs w:val="18"/>
              </w:rPr>
              <w:t>площадь</w:t>
            </w:r>
            <w:r w:rsidR="007B6BB2">
              <w:rPr>
                <w:rFonts w:ascii="Times New Roman" w:hAnsi="Times New Roman"/>
                <w:sz w:val="18"/>
                <w:szCs w:val="18"/>
              </w:rPr>
              <w:t>ю</w:t>
            </w:r>
          </w:p>
          <w:p w:rsidR="006D3E1C" w:rsidRPr="006D3E1C" w:rsidRDefault="007B6BB2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7 996</w:t>
            </w:r>
            <w:r w:rsidR="006D3E1C">
              <w:rPr>
                <w:rFonts w:ascii="Times New Roman" w:hAnsi="Times New Roman"/>
                <w:sz w:val="18"/>
                <w:szCs w:val="18"/>
              </w:rPr>
              <w:t>,</w:t>
            </w:r>
            <w:r w:rsidR="006E61F7">
              <w:rPr>
                <w:rFonts w:ascii="Times New Roman" w:hAnsi="Times New Roman"/>
                <w:sz w:val="18"/>
                <w:szCs w:val="18"/>
              </w:rPr>
              <w:t>0</w:t>
            </w:r>
            <w:r w:rsidR="006D3E1C" w:rsidRPr="006D3E1C">
              <w:rPr>
                <w:rFonts w:ascii="Times New Roman" w:hAnsi="Times New Roman"/>
                <w:sz w:val="18"/>
                <w:szCs w:val="18"/>
              </w:rPr>
              <w:t xml:space="preserve"> кв. м.</w:t>
            </w:r>
          </w:p>
        </w:tc>
      </w:tr>
      <w:tr w:rsidR="007B6BB2" w:rsidRPr="006D3E1C" w:rsidTr="006E61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B2" w:rsidRDefault="007B6BB2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B2" w:rsidRPr="006D3E1C" w:rsidRDefault="007B6BB2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E1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7" w:rsidRDefault="006E61F7" w:rsidP="006E61F7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Красноярский край, Каратузский район, колхоз  им. Димитрова,</w:t>
            </w:r>
          </w:p>
          <w:p w:rsidR="007B6BB2" w:rsidRPr="006D3E1C" w:rsidRDefault="006E61F7" w:rsidP="006E61F7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участок №31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B2" w:rsidRPr="003B39AE" w:rsidRDefault="006E61F7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620 349,28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B2" w:rsidRPr="006D3E1C" w:rsidRDefault="006E61F7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B2" w:rsidRPr="006D3E1C" w:rsidRDefault="007B6BB2" w:rsidP="007B6BB2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E1C">
              <w:rPr>
                <w:rFonts w:ascii="Times New Roman" w:hAnsi="Times New Roman"/>
                <w:sz w:val="18"/>
                <w:szCs w:val="18"/>
              </w:rPr>
              <w:t>24:19:</w:t>
            </w:r>
            <w:r>
              <w:rPr>
                <w:rFonts w:ascii="Times New Roman" w:hAnsi="Times New Roman"/>
                <w:sz w:val="18"/>
                <w:szCs w:val="18"/>
              </w:rPr>
              <w:t>1701001</w:t>
            </w:r>
            <w:r w:rsidRPr="006D3E1C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772</w:t>
            </w:r>
            <w:r w:rsidRPr="006D3E1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B6BB2" w:rsidRPr="006D3E1C" w:rsidRDefault="007B6BB2" w:rsidP="007B6BB2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E1C">
              <w:rPr>
                <w:rFonts w:ascii="Times New Roman" w:hAnsi="Times New Roman"/>
                <w:sz w:val="18"/>
                <w:szCs w:val="18"/>
              </w:rPr>
              <w:t>площадь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</w:p>
          <w:p w:rsidR="007B6BB2" w:rsidRDefault="007B6BB2" w:rsidP="007B6BB2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244 232,</w:t>
            </w:r>
            <w:r w:rsidR="006E61F7">
              <w:rPr>
                <w:rFonts w:ascii="Times New Roman" w:hAnsi="Times New Roman"/>
                <w:sz w:val="18"/>
                <w:szCs w:val="18"/>
              </w:rPr>
              <w:t>0</w:t>
            </w:r>
            <w:r w:rsidRPr="006D3E1C">
              <w:rPr>
                <w:rFonts w:ascii="Times New Roman" w:hAnsi="Times New Roman"/>
                <w:sz w:val="18"/>
                <w:szCs w:val="18"/>
              </w:rPr>
              <w:t xml:space="preserve"> кв. м.</w:t>
            </w:r>
          </w:p>
          <w:p w:rsidR="007B6BB2" w:rsidRPr="006D3E1C" w:rsidRDefault="007B6BB2" w:rsidP="007B6BB2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BB2" w:rsidRPr="006D3E1C" w:rsidTr="006E61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B2" w:rsidRDefault="007B6BB2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B2" w:rsidRPr="006D3E1C" w:rsidRDefault="007B6BB2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E1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7" w:rsidRDefault="006E61F7" w:rsidP="006E61F7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Красноярский край, Каратузский район, </w:t>
            </w:r>
          </w:p>
          <w:p w:rsidR="007B6BB2" w:rsidRPr="006D3E1C" w:rsidRDefault="006E61F7" w:rsidP="006E61F7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АО «Амыльское, участок №299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B2" w:rsidRPr="003B39AE" w:rsidRDefault="006E61F7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45 986,70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B2" w:rsidRPr="006D3E1C" w:rsidRDefault="006E61F7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B2" w:rsidRPr="006D3E1C" w:rsidRDefault="007B6BB2" w:rsidP="007B6BB2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E1C">
              <w:rPr>
                <w:rFonts w:ascii="Times New Roman" w:hAnsi="Times New Roman"/>
                <w:sz w:val="18"/>
                <w:szCs w:val="18"/>
              </w:rPr>
              <w:t>24:19:</w:t>
            </w:r>
            <w:r>
              <w:rPr>
                <w:rFonts w:ascii="Times New Roman" w:hAnsi="Times New Roman"/>
                <w:sz w:val="18"/>
                <w:szCs w:val="18"/>
              </w:rPr>
              <w:t>2101004</w:t>
            </w:r>
            <w:r w:rsidRPr="006D3E1C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118</w:t>
            </w:r>
            <w:r w:rsidRPr="006D3E1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B6BB2" w:rsidRPr="006D3E1C" w:rsidRDefault="007B6BB2" w:rsidP="007B6BB2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E1C">
              <w:rPr>
                <w:rFonts w:ascii="Times New Roman" w:hAnsi="Times New Roman"/>
                <w:sz w:val="18"/>
                <w:szCs w:val="18"/>
              </w:rPr>
              <w:t>площадь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</w:p>
          <w:p w:rsidR="007B6BB2" w:rsidRDefault="007B6BB2" w:rsidP="007B6BB2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18 105,</w:t>
            </w:r>
            <w:r w:rsidRPr="006D3E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E61F7">
              <w:rPr>
                <w:rFonts w:ascii="Times New Roman" w:hAnsi="Times New Roman"/>
                <w:sz w:val="18"/>
                <w:szCs w:val="18"/>
              </w:rPr>
              <w:t>0</w:t>
            </w:r>
            <w:r w:rsidRPr="006D3E1C">
              <w:rPr>
                <w:rFonts w:ascii="Times New Roman" w:hAnsi="Times New Roman"/>
                <w:sz w:val="18"/>
                <w:szCs w:val="18"/>
              </w:rPr>
              <w:t>кв. м.</w:t>
            </w:r>
          </w:p>
          <w:p w:rsidR="007B6BB2" w:rsidRPr="006D3E1C" w:rsidRDefault="007B6BB2" w:rsidP="007B6BB2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BB2" w:rsidRPr="006D3E1C" w:rsidTr="006E61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B2" w:rsidRDefault="007B6BB2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B2" w:rsidRPr="006D3E1C" w:rsidRDefault="007B6BB2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E1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7" w:rsidRDefault="006E61F7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Красноярский край, Каратузский район, </w:t>
            </w:r>
          </w:p>
          <w:p w:rsidR="006E61F7" w:rsidRDefault="006E61F7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АО «Амыльское,</w:t>
            </w:r>
          </w:p>
          <w:p w:rsidR="007B6BB2" w:rsidRPr="006D3E1C" w:rsidRDefault="006E61F7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участок №143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B2" w:rsidRPr="003B39AE" w:rsidRDefault="006E61F7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70 340,22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B2" w:rsidRPr="006D3E1C" w:rsidRDefault="006E61F7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B2" w:rsidRPr="006D3E1C" w:rsidRDefault="007B6BB2" w:rsidP="007B6BB2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E1C">
              <w:rPr>
                <w:rFonts w:ascii="Times New Roman" w:hAnsi="Times New Roman"/>
                <w:sz w:val="18"/>
                <w:szCs w:val="18"/>
              </w:rPr>
              <w:t>24:19:</w:t>
            </w:r>
            <w:r>
              <w:rPr>
                <w:rFonts w:ascii="Times New Roman" w:hAnsi="Times New Roman"/>
                <w:sz w:val="18"/>
                <w:szCs w:val="18"/>
              </w:rPr>
              <w:t>2101007</w:t>
            </w:r>
            <w:r w:rsidRPr="006D3E1C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185</w:t>
            </w:r>
            <w:r w:rsidRPr="006D3E1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B6BB2" w:rsidRPr="006D3E1C" w:rsidRDefault="007B6BB2" w:rsidP="007B6BB2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E1C">
              <w:rPr>
                <w:rFonts w:ascii="Times New Roman" w:hAnsi="Times New Roman"/>
                <w:sz w:val="18"/>
                <w:szCs w:val="18"/>
              </w:rPr>
              <w:t>площадь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</w:p>
          <w:p w:rsidR="007B6BB2" w:rsidRDefault="007B6BB2" w:rsidP="007B6BB2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27 693,</w:t>
            </w:r>
            <w:r w:rsidRPr="006D3E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E61F7">
              <w:rPr>
                <w:rFonts w:ascii="Times New Roman" w:hAnsi="Times New Roman"/>
                <w:sz w:val="18"/>
                <w:szCs w:val="18"/>
              </w:rPr>
              <w:t>0</w:t>
            </w:r>
            <w:r w:rsidRPr="006D3E1C">
              <w:rPr>
                <w:rFonts w:ascii="Times New Roman" w:hAnsi="Times New Roman"/>
                <w:sz w:val="18"/>
                <w:szCs w:val="18"/>
              </w:rPr>
              <w:t>кв. м.</w:t>
            </w:r>
          </w:p>
          <w:p w:rsidR="007B6BB2" w:rsidRPr="006D3E1C" w:rsidRDefault="007B6BB2" w:rsidP="007B6BB2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3E1C" w:rsidRPr="006D3E1C" w:rsidTr="006E61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1C" w:rsidRPr="006D3E1C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6D3E1C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3E1C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1C" w:rsidRPr="006D3E1C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6D3E1C" w:rsidRDefault="006E61F7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756 986,04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1C" w:rsidRPr="006D3E1C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1C" w:rsidRPr="006D3E1C" w:rsidRDefault="006E61F7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298 026,0</w:t>
            </w:r>
          </w:p>
        </w:tc>
      </w:tr>
    </w:tbl>
    <w:p w:rsidR="006D3E1C" w:rsidRDefault="006D3E1C" w:rsidP="00222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E1C" w:rsidRDefault="006D3E1C" w:rsidP="00222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E1C" w:rsidRDefault="006D3E1C" w:rsidP="00222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C3056" w:rsidRPr="00222B0D" w:rsidTr="00C74835">
        <w:tc>
          <w:tcPr>
            <w:tcW w:w="4785" w:type="dxa"/>
            <w:hideMark/>
          </w:tcPr>
          <w:p w:rsidR="005C3056" w:rsidRPr="00222B0D" w:rsidRDefault="005C3056" w:rsidP="00C74835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районного </w:t>
            </w:r>
          </w:p>
          <w:p w:rsidR="005C3056" w:rsidRPr="00222B0D" w:rsidRDefault="005C3056" w:rsidP="00C74835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  <w:p w:rsidR="005C3056" w:rsidRPr="00222B0D" w:rsidRDefault="005C3056" w:rsidP="00C74835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 Г.И. Кулакова</w:t>
            </w:r>
          </w:p>
        </w:tc>
        <w:tc>
          <w:tcPr>
            <w:tcW w:w="4785" w:type="dxa"/>
          </w:tcPr>
          <w:p w:rsidR="005C3056" w:rsidRPr="00222B0D" w:rsidRDefault="005C3056" w:rsidP="00C74835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Глава района</w:t>
            </w:r>
          </w:p>
          <w:p w:rsidR="005C3056" w:rsidRPr="00222B0D" w:rsidRDefault="005C3056" w:rsidP="00C74835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056" w:rsidRPr="00222B0D" w:rsidRDefault="005C3056" w:rsidP="00C74835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_____________ К.А. Тюнин</w:t>
            </w:r>
          </w:p>
        </w:tc>
      </w:tr>
    </w:tbl>
    <w:p w:rsidR="006D3E1C" w:rsidRPr="00222B0D" w:rsidRDefault="006D3E1C" w:rsidP="00222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B0D" w:rsidRPr="00222B0D" w:rsidRDefault="00222B0D" w:rsidP="00222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29B" w:rsidRDefault="00C9429B"/>
    <w:sectPr w:rsidR="00C9429B" w:rsidSect="009D16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231" w:rsidRDefault="002A5231" w:rsidP="005C3056">
      <w:pPr>
        <w:spacing w:after="0" w:line="240" w:lineRule="auto"/>
      </w:pPr>
      <w:r>
        <w:separator/>
      </w:r>
    </w:p>
  </w:endnote>
  <w:endnote w:type="continuationSeparator" w:id="0">
    <w:p w:rsidR="002A5231" w:rsidRDefault="002A5231" w:rsidP="005C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231" w:rsidRDefault="002A5231" w:rsidP="005C3056">
      <w:pPr>
        <w:spacing w:after="0" w:line="240" w:lineRule="auto"/>
      </w:pPr>
      <w:r>
        <w:separator/>
      </w:r>
    </w:p>
  </w:footnote>
  <w:footnote w:type="continuationSeparator" w:id="0">
    <w:p w:rsidR="002A5231" w:rsidRDefault="002A5231" w:rsidP="005C3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04"/>
    <w:rsid w:val="0003089F"/>
    <w:rsid w:val="00150F4C"/>
    <w:rsid w:val="001E11A4"/>
    <w:rsid w:val="00222B0D"/>
    <w:rsid w:val="002A5231"/>
    <w:rsid w:val="003A0D5B"/>
    <w:rsid w:val="003B39AE"/>
    <w:rsid w:val="00436198"/>
    <w:rsid w:val="005A2CBF"/>
    <w:rsid w:val="005C3056"/>
    <w:rsid w:val="0060704E"/>
    <w:rsid w:val="006122DD"/>
    <w:rsid w:val="0066034A"/>
    <w:rsid w:val="006D3E1C"/>
    <w:rsid w:val="006E61F7"/>
    <w:rsid w:val="0074044B"/>
    <w:rsid w:val="007A2862"/>
    <w:rsid w:val="007B6BB2"/>
    <w:rsid w:val="007C220A"/>
    <w:rsid w:val="007D7729"/>
    <w:rsid w:val="00864E7F"/>
    <w:rsid w:val="008B19FE"/>
    <w:rsid w:val="008E6F7F"/>
    <w:rsid w:val="00934704"/>
    <w:rsid w:val="00943EE5"/>
    <w:rsid w:val="00997558"/>
    <w:rsid w:val="009D167F"/>
    <w:rsid w:val="009F5299"/>
    <w:rsid w:val="00B0349C"/>
    <w:rsid w:val="00B70E17"/>
    <w:rsid w:val="00BC0AD8"/>
    <w:rsid w:val="00C9429B"/>
    <w:rsid w:val="00CC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25F4"/>
  <w15:docId w15:val="{2F7A2C52-568C-46D7-9DED-907C61B9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2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2B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3056"/>
  </w:style>
  <w:style w:type="paragraph" w:styleId="a8">
    <w:name w:val="footer"/>
    <w:basedOn w:val="a"/>
    <w:link w:val="a9"/>
    <w:uiPriority w:val="99"/>
    <w:unhideWhenUsed/>
    <w:rsid w:val="005C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3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Алла Валерьевна</dc:creator>
  <cp:keywords/>
  <dc:description/>
  <cp:lastModifiedBy>143</cp:lastModifiedBy>
  <cp:revision>23</cp:revision>
  <cp:lastPrinted>2023-11-30T06:56:00Z</cp:lastPrinted>
  <dcterms:created xsi:type="dcterms:W3CDTF">2022-10-18T05:51:00Z</dcterms:created>
  <dcterms:modified xsi:type="dcterms:W3CDTF">2023-11-30T07:00:00Z</dcterms:modified>
</cp:coreProperties>
</file>