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D7A2F" w:rsidTr="00BD7A2F">
        <w:tc>
          <w:tcPr>
            <w:tcW w:w="4928" w:type="dxa"/>
          </w:tcPr>
          <w:p w:rsidR="00BD7A2F" w:rsidRDefault="00BD7A2F" w:rsidP="0066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BD7A2F" w:rsidRDefault="00BD7A2F" w:rsidP="006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7A2F" w:rsidRPr="00BD7A2F" w:rsidRDefault="00BD7A2F" w:rsidP="00B0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</w:t>
            </w:r>
            <w:r w:rsidR="00990200">
              <w:rPr>
                <w:rFonts w:ascii="Times New Roman" w:hAnsi="Times New Roman" w:cs="Times New Roman"/>
                <w:sz w:val="20"/>
                <w:szCs w:val="20"/>
              </w:rPr>
              <w:t>постановлению</w:t>
            </w: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="006C3123">
              <w:rPr>
                <w:rFonts w:ascii="Times New Roman" w:hAnsi="Times New Roman" w:cs="Times New Roman"/>
                <w:sz w:val="20"/>
                <w:szCs w:val="20"/>
              </w:rPr>
              <w:t xml:space="preserve">рации Каратузского района от </w:t>
            </w:r>
            <w:r w:rsidR="002B2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F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B5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3F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93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75D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535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7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260" w:rsidRPr="00D47260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B03FF7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 w:rsidR="009B5755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BD7A2F" w:rsidRDefault="00BD7A2F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A2F">
        <w:rPr>
          <w:rFonts w:ascii="Times New Roman" w:hAnsi="Times New Roman" w:cs="Times New Roman"/>
          <w:sz w:val="28"/>
          <w:szCs w:val="28"/>
        </w:rPr>
        <w:t xml:space="preserve">План мероприятий администрации Каратузского района </w:t>
      </w:r>
    </w:p>
    <w:p w:rsidR="00E36991" w:rsidRDefault="00BD7A2F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7A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A2F">
        <w:rPr>
          <w:rFonts w:ascii="Times New Roman" w:hAnsi="Times New Roman" w:cs="Times New Roman"/>
          <w:sz w:val="28"/>
          <w:szCs w:val="28"/>
        </w:rPr>
        <w:t>п</w:t>
      </w:r>
      <w:r w:rsidR="00072E33">
        <w:rPr>
          <w:rFonts w:ascii="Times New Roman" w:hAnsi="Times New Roman" w:cs="Times New Roman"/>
          <w:sz w:val="28"/>
          <w:szCs w:val="28"/>
        </w:rPr>
        <w:t xml:space="preserve">ротиводействию коррупции на </w:t>
      </w:r>
      <w:r w:rsidR="009A75DC">
        <w:rPr>
          <w:rFonts w:ascii="Times New Roman" w:hAnsi="Times New Roman" w:cs="Times New Roman"/>
          <w:sz w:val="28"/>
          <w:szCs w:val="28"/>
        </w:rPr>
        <w:t>2022-2024 годы</w:t>
      </w:r>
      <w:r w:rsidR="00C43FF9">
        <w:rPr>
          <w:rFonts w:ascii="Times New Roman" w:hAnsi="Times New Roman" w:cs="Times New Roman"/>
          <w:sz w:val="28"/>
          <w:szCs w:val="28"/>
        </w:rPr>
        <w:t>.</w:t>
      </w:r>
    </w:p>
    <w:p w:rsidR="009969CF" w:rsidRDefault="009969CF" w:rsidP="009969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2922"/>
        <w:gridCol w:w="4472"/>
      </w:tblGrid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 ранее изданных правовых актов по вопросам противодействия коррупции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(Орлова О.В.)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антикоррупционной экспертизы нормативных правовых актов администрации Каратузского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проектов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(Дэка Э.В.)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нормативных правовых актов в регистр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15 календарных дней со дня принятия (издания) нормативного правового акта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(Коршунова А.Н.)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муниципальных нормативных правовых актов и их проектов в прокуратуру района для проведения экспертизы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структурные подразделения администрации,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актов прокурорского реагирования, поступивших на правовые акты администрации Каратузского района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структурные подразделения администрации,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документационного обеспечения, </w:t>
            </w:r>
            <w:r w:rsidR="00B65238">
              <w:rPr>
                <w:rFonts w:ascii="Times New Roman" w:hAnsi="Times New Roman" w:cs="Times New Roman"/>
                <w:sz w:val="28"/>
                <w:szCs w:val="28"/>
              </w:rPr>
              <w:t>А.Н. Коршунова (поступившие в районный  Совет депутатов)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5238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взаимодействию с территориями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организационной работе и кадрам</w:t>
            </w:r>
            <w:proofErr w:type="gramEnd"/>
          </w:p>
          <w:p w:rsidR="009969CF" w:rsidRDefault="00B65238" w:rsidP="0069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Дэка Э.В.(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администрацию Каратузского района), </w:t>
            </w:r>
          </w:p>
          <w:p w:rsidR="00B65238" w:rsidRDefault="00B65238" w:rsidP="0069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Квятковская С.С. (поступившие в управление образования)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Каратузского района информации о результатах деятельности комиссии по противодействию коррупции на территории Каратузского района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(Орлова О.В., Морозов П.Ю.)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муниципальным служащим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(Дэка Э.В.,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официальном сайте администрации района сведений о доходах, расходах, имуществе и обязательствах имущественного характера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 действующим законодательством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Морозов П.Ю.)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правонарушений коррупционной направленности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района,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взаимодействию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территориями, организационной работе и кадрам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структурные подразделения администрации,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документационного обеспечения 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 конкурсной основе кадрового резерва для замещения должностей    муниципальной службы органа местного самоуправления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администрация района, структурные подразделения администрации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gramEnd"/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муниципальных служащих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противодействии коррупции, доведение до муниципальных служащих, увольняющихся с муниципальной службы, информации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законодательством запретов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администрация района, структурные подразделения администрации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gramEnd"/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О.В., Коршунова А.Н.)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повышение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взаимодействию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территориями, организационной работе и кадрам администрация района, структурные подразделения администрации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  <w:proofErr w:type="gramEnd"/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администрация района, структурные подразделения администрации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  <w:proofErr w:type="gramEnd"/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Орлова О.В.)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лицами, претендующими на замещение любых должностей муниципальной службы в органе местного самоуправления,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трудоустройстве на службу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Кандидаты на должность муниципальной службы</w:t>
            </w:r>
          </w:p>
        </w:tc>
      </w:tr>
      <w:tr w:rsidR="009969CF" w:rsidTr="009969CF">
        <w:trPr>
          <w:trHeight w:val="16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лицами, замещающими муниципальные должности,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администрации района,  её структурных подразделений и руководители муниципальных учреждений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представленных лицами, замещающими муниципальные должности,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администрация района, структурные подразделения администрации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gramEnd"/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администрация района, структурные подразделения администрации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gramEnd"/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 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сверки личных дел муниципальных служащих с целью актуализации содержанию анкет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администрация района, структурные подразделения администрации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  <w:proofErr w:type="gramEnd"/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ответственности, в случае их несоблюдения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администрация района, структурные подразделения администрации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gramEnd"/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своевременному представлению руководителями подведомственных учреждений сведений о доходах, об имуществе и обязательствах имущественного характера,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доходах, об имуществе и обязательствах имущественного характера их супруги (супруга) и несовершеннолетних детей и приёму указанных сведений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30 апреля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взаимодействию с территориями, организационной работе и кадрам администрация района, структурные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 администрации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представленных руководителями подведомственных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администрация района, структурные подразделения администрации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финансового контроля и внутреннего финансового аудита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финансовое управление, МСБУ «РЦБ»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 в сфере закупок товаров, работ, услуг для муниципальных нужд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графиком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района, финансовое управление администрации Каратузского района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для общества и средств массовой информации процедур рассмотрения и принятия решений по проекту бюджета Каратузского района на очередной финансовый год и проекту отчёта об исполнении бюджета района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депутатов, финансовое управление администрации Каратузского района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(Кулакова Г.И.,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Каратузского района текстов нормативных правовых актов района</w:t>
            </w:r>
            <w:proofErr w:type="gram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администрация района, структурные подразделения администрации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Морозов П.Ю., Кулакова Г.И.,)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администрации района о фактах проявления коррупции со стороны муниципальных служащих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территориями, организационной работе и кадрам администрация района, структурные подразделения администрации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(Дэка О.А.)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обеспечения,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администрация района, структурные подразделения администрации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gramEnd"/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 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 в органе местного самоуправления к Международному дню борьбы с коррупцией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9 декабря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администрация района, структурные подразделения администрации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(Дэка О.А., Орлова О.В.,</w:t>
            </w:r>
            <w:proofErr w:type="gramEnd"/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семинаров-совещаний по вопросам применения законодательства РФ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коррупции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Каратузского района, Отдел по взаимодействию с территориями, организационной работе и кадрам администрация района, структурные подразделения администрации, Отдел правового и документационного обеспечения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(Орлова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</w:p>
        </w:tc>
      </w:tr>
      <w:tr w:rsidR="009969CF" w:rsidTr="0099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района, Отдел по взаимодействию с территориями, организационной работе и кадрам администрация района, структурные подразделения администрации, Отдел правового и документационного обеспечения</w:t>
            </w:r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gramEnd"/>
          </w:p>
          <w:p w:rsidR="009969CF" w:rsidRDefault="009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</w:p>
        </w:tc>
      </w:tr>
    </w:tbl>
    <w:p w:rsidR="009969CF" w:rsidRDefault="009969CF" w:rsidP="00996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69CF" w:rsidRDefault="009969CF" w:rsidP="00996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69CF" w:rsidRDefault="009969CF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969CF" w:rsidSect="00072E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1563"/>
    <w:multiLevelType w:val="hybridMultilevel"/>
    <w:tmpl w:val="46EA00E4"/>
    <w:lvl w:ilvl="0" w:tplc="55D43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4"/>
    <w:rsid w:val="00000957"/>
    <w:rsid w:val="00014858"/>
    <w:rsid w:val="00027BCF"/>
    <w:rsid w:val="00071E0A"/>
    <w:rsid w:val="0007218E"/>
    <w:rsid w:val="00072E33"/>
    <w:rsid w:val="00081889"/>
    <w:rsid w:val="00086EEC"/>
    <w:rsid w:val="00086F02"/>
    <w:rsid w:val="000C045D"/>
    <w:rsid w:val="000C255E"/>
    <w:rsid w:val="000C2CC1"/>
    <w:rsid w:val="000D62A6"/>
    <w:rsid w:val="000F4A91"/>
    <w:rsid w:val="00100049"/>
    <w:rsid w:val="00111F42"/>
    <w:rsid w:val="00123F4C"/>
    <w:rsid w:val="00133748"/>
    <w:rsid w:val="0016246A"/>
    <w:rsid w:val="00176C7A"/>
    <w:rsid w:val="00187A5C"/>
    <w:rsid w:val="001933D3"/>
    <w:rsid w:val="001C7E01"/>
    <w:rsid w:val="001E153A"/>
    <w:rsid w:val="001E3420"/>
    <w:rsid w:val="001E78A4"/>
    <w:rsid w:val="001F2CB2"/>
    <w:rsid w:val="002045F4"/>
    <w:rsid w:val="002120EA"/>
    <w:rsid w:val="002260BC"/>
    <w:rsid w:val="0023310F"/>
    <w:rsid w:val="00246604"/>
    <w:rsid w:val="0025672F"/>
    <w:rsid w:val="00257527"/>
    <w:rsid w:val="00272CC5"/>
    <w:rsid w:val="00277FFD"/>
    <w:rsid w:val="002B2526"/>
    <w:rsid w:val="002B47EB"/>
    <w:rsid w:val="002B7A6B"/>
    <w:rsid w:val="002E6E14"/>
    <w:rsid w:val="00315E74"/>
    <w:rsid w:val="00316393"/>
    <w:rsid w:val="00326C90"/>
    <w:rsid w:val="003272A4"/>
    <w:rsid w:val="0035049C"/>
    <w:rsid w:val="0035355E"/>
    <w:rsid w:val="00361957"/>
    <w:rsid w:val="00391414"/>
    <w:rsid w:val="003B5D1A"/>
    <w:rsid w:val="003C2019"/>
    <w:rsid w:val="003C522A"/>
    <w:rsid w:val="003E6F46"/>
    <w:rsid w:val="0040605C"/>
    <w:rsid w:val="00416B5C"/>
    <w:rsid w:val="00441B75"/>
    <w:rsid w:val="004523C9"/>
    <w:rsid w:val="004B1786"/>
    <w:rsid w:val="004B32A5"/>
    <w:rsid w:val="0050711F"/>
    <w:rsid w:val="005146E3"/>
    <w:rsid w:val="00546C3D"/>
    <w:rsid w:val="00563723"/>
    <w:rsid w:val="0057039A"/>
    <w:rsid w:val="005834F0"/>
    <w:rsid w:val="005B4EB8"/>
    <w:rsid w:val="005C14F5"/>
    <w:rsid w:val="005D3EF0"/>
    <w:rsid w:val="005D65F1"/>
    <w:rsid w:val="005E70AF"/>
    <w:rsid w:val="00647F8F"/>
    <w:rsid w:val="00656788"/>
    <w:rsid w:val="006628A4"/>
    <w:rsid w:val="00663F73"/>
    <w:rsid w:val="006825DC"/>
    <w:rsid w:val="00687B9E"/>
    <w:rsid w:val="00692CEF"/>
    <w:rsid w:val="006A1CCD"/>
    <w:rsid w:val="006A702C"/>
    <w:rsid w:val="006C3123"/>
    <w:rsid w:val="00712C8C"/>
    <w:rsid w:val="00727093"/>
    <w:rsid w:val="0072727D"/>
    <w:rsid w:val="00733FE2"/>
    <w:rsid w:val="00736818"/>
    <w:rsid w:val="007379F3"/>
    <w:rsid w:val="007966D5"/>
    <w:rsid w:val="007B45EC"/>
    <w:rsid w:val="007C1359"/>
    <w:rsid w:val="007D5256"/>
    <w:rsid w:val="007E3286"/>
    <w:rsid w:val="007E410A"/>
    <w:rsid w:val="007F4026"/>
    <w:rsid w:val="008211D1"/>
    <w:rsid w:val="0082180E"/>
    <w:rsid w:val="00845FEC"/>
    <w:rsid w:val="00882F1B"/>
    <w:rsid w:val="00883DEC"/>
    <w:rsid w:val="00890BA1"/>
    <w:rsid w:val="00893B11"/>
    <w:rsid w:val="0089405E"/>
    <w:rsid w:val="00923104"/>
    <w:rsid w:val="00957046"/>
    <w:rsid w:val="0096055C"/>
    <w:rsid w:val="00990200"/>
    <w:rsid w:val="009969CF"/>
    <w:rsid w:val="009A0146"/>
    <w:rsid w:val="009A0CBC"/>
    <w:rsid w:val="009A62BC"/>
    <w:rsid w:val="009A75DC"/>
    <w:rsid w:val="009B5755"/>
    <w:rsid w:val="009F4BC3"/>
    <w:rsid w:val="00A11863"/>
    <w:rsid w:val="00A311F8"/>
    <w:rsid w:val="00A50F9F"/>
    <w:rsid w:val="00A75E8A"/>
    <w:rsid w:val="00A85EB0"/>
    <w:rsid w:val="00A928A4"/>
    <w:rsid w:val="00AB4766"/>
    <w:rsid w:val="00AE09D6"/>
    <w:rsid w:val="00AE1379"/>
    <w:rsid w:val="00AF58F2"/>
    <w:rsid w:val="00B03FF7"/>
    <w:rsid w:val="00B57BF5"/>
    <w:rsid w:val="00B65238"/>
    <w:rsid w:val="00B75B6F"/>
    <w:rsid w:val="00B824F3"/>
    <w:rsid w:val="00B8667D"/>
    <w:rsid w:val="00BB2198"/>
    <w:rsid w:val="00BB3173"/>
    <w:rsid w:val="00BB602E"/>
    <w:rsid w:val="00BC18DF"/>
    <w:rsid w:val="00BD09EC"/>
    <w:rsid w:val="00BD0D98"/>
    <w:rsid w:val="00BD6A84"/>
    <w:rsid w:val="00BD7A2F"/>
    <w:rsid w:val="00BF6580"/>
    <w:rsid w:val="00C21604"/>
    <w:rsid w:val="00C27143"/>
    <w:rsid w:val="00C34629"/>
    <w:rsid w:val="00C37651"/>
    <w:rsid w:val="00C43FF9"/>
    <w:rsid w:val="00C575D7"/>
    <w:rsid w:val="00C637C3"/>
    <w:rsid w:val="00C84F1E"/>
    <w:rsid w:val="00CB0F2E"/>
    <w:rsid w:val="00CB463D"/>
    <w:rsid w:val="00CC61A0"/>
    <w:rsid w:val="00CE4342"/>
    <w:rsid w:val="00CF2DEB"/>
    <w:rsid w:val="00CF5E08"/>
    <w:rsid w:val="00D310C4"/>
    <w:rsid w:val="00D316E7"/>
    <w:rsid w:val="00D3404E"/>
    <w:rsid w:val="00D44405"/>
    <w:rsid w:val="00D47260"/>
    <w:rsid w:val="00D47CE9"/>
    <w:rsid w:val="00D6192B"/>
    <w:rsid w:val="00DB4E93"/>
    <w:rsid w:val="00DE347A"/>
    <w:rsid w:val="00DF53C3"/>
    <w:rsid w:val="00DF5F9F"/>
    <w:rsid w:val="00E15C43"/>
    <w:rsid w:val="00E260E6"/>
    <w:rsid w:val="00E27D61"/>
    <w:rsid w:val="00E36991"/>
    <w:rsid w:val="00E36EA4"/>
    <w:rsid w:val="00E52BE1"/>
    <w:rsid w:val="00E83C7A"/>
    <w:rsid w:val="00E8547C"/>
    <w:rsid w:val="00E926CC"/>
    <w:rsid w:val="00EA1813"/>
    <w:rsid w:val="00EC45E8"/>
    <w:rsid w:val="00ED50AB"/>
    <w:rsid w:val="00EF0475"/>
    <w:rsid w:val="00F04039"/>
    <w:rsid w:val="00F2499D"/>
    <w:rsid w:val="00F32895"/>
    <w:rsid w:val="00F414AF"/>
    <w:rsid w:val="00F42D56"/>
    <w:rsid w:val="00F637B6"/>
    <w:rsid w:val="00F63D55"/>
    <w:rsid w:val="00F647FF"/>
    <w:rsid w:val="00F85DD7"/>
    <w:rsid w:val="00F92E45"/>
    <w:rsid w:val="00FA5CBB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5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5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F5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5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2"/>
    <w:basedOn w:val="a"/>
    <w:rsid w:val="00A311F8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3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6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5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5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F5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5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2"/>
    <w:basedOn w:val="a"/>
    <w:rsid w:val="00A311F8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3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7600-9340-437E-9AFF-60102DE3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Орлова Ольга Владимировна</cp:lastModifiedBy>
  <cp:revision>30</cp:revision>
  <cp:lastPrinted>2023-10-11T06:07:00Z</cp:lastPrinted>
  <dcterms:created xsi:type="dcterms:W3CDTF">2022-08-12T02:46:00Z</dcterms:created>
  <dcterms:modified xsi:type="dcterms:W3CDTF">2023-10-30T06:39:00Z</dcterms:modified>
</cp:coreProperties>
</file>