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8" w:rsidRDefault="00494A58" w:rsidP="00494A58">
      <w:pPr>
        <w:tabs>
          <w:tab w:val="left" w:pos="37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Отчет о достижении ключевых показателей развития конкуренции </w:t>
      </w:r>
    </w:p>
    <w:p w:rsidR="00494A58" w:rsidRDefault="00494A58" w:rsidP="00494A58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отраслях (сферах, товарных рынках) и исполнении плана мероприятий («дорожной карты») содействия развитию конкуренции в Каратузском районе Красноярского края за </w:t>
      </w:r>
      <w:r w:rsidR="00F44E18">
        <w:rPr>
          <w:sz w:val="28"/>
          <w:szCs w:val="28"/>
        </w:rPr>
        <w:t>202</w:t>
      </w:r>
      <w:r w:rsidR="00350253">
        <w:rPr>
          <w:sz w:val="28"/>
          <w:szCs w:val="28"/>
        </w:rPr>
        <w:t>1</w:t>
      </w:r>
      <w:r w:rsidR="00F44E18">
        <w:rPr>
          <w:sz w:val="28"/>
          <w:szCs w:val="28"/>
        </w:rPr>
        <w:t xml:space="preserve"> год</w:t>
      </w:r>
    </w:p>
    <w:p w:rsidR="00F44E18" w:rsidRDefault="00F44E18" w:rsidP="00494A58">
      <w:pPr>
        <w:tabs>
          <w:tab w:val="left" w:pos="3780"/>
        </w:tabs>
        <w:jc w:val="center"/>
        <w:rPr>
          <w:sz w:val="28"/>
          <w:szCs w:val="28"/>
        </w:rPr>
      </w:pP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711"/>
        <w:gridCol w:w="2977"/>
        <w:gridCol w:w="2374"/>
        <w:gridCol w:w="2694"/>
        <w:gridCol w:w="2157"/>
        <w:gridCol w:w="2157"/>
        <w:gridCol w:w="2348"/>
      </w:tblGrid>
      <w:tr w:rsidR="00F44E18" w:rsidRPr="00F44E18" w:rsidTr="00965D6F">
        <w:tc>
          <w:tcPr>
            <w:tcW w:w="711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 w:rsidRPr="00F44E18">
              <w:rPr>
                <w:sz w:val="22"/>
                <w:szCs w:val="22"/>
              </w:rPr>
              <w:t xml:space="preserve">№ </w:t>
            </w:r>
            <w:proofErr w:type="gramStart"/>
            <w:r w:rsidRPr="00F44E18">
              <w:rPr>
                <w:sz w:val="22"/>
                <w:szCs w:val="22"/>
              </w:rPr>
              <w:t>п</w:t>
            </w:r>
            <w:proofErr w:type="gramEnd"/>
            <w:r w:rsidRPr="00F44E18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4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исполнения мероприятия </w:t>
            </w:r>
          </w:p>
        </w:tc>
        <w:tc>
          <w:tcPr>
            <w:tcW w:w="2694" w:type="dxa"/>
            <w:vMerge w:val="restart"/>
          </w:tcPr>
          <w:p w:rsidR="00F44E18" w:rsidRPr="00F44E18" w:rsidRDefault="00CE63D0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  <w:r w:rsidR="00F44E18">
              <w:rPr>
                <w:sz w:val="22"/>
                <w:szCs w:val="22"/>
              </w:rPr>
              <w:t xml:space="preserve"> (наименование, единицы измерения)</w:t>
            </w:r>
          </w:p>
        </w:tc>
        <w:tc>
          <w:tcPr>
            <w:tcW w:w="4314" w:type="dxa"/>
            <w:gridSpan w:val="2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2348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выполнения мероприятий</w:t>
            </w:r>
          </w:p>
        </w:tc>
      </w:tr>
      <w:tr w:rsidR="00F44E18" w:rsidRPr="00F44E18" w:rsidTr="00965D6F">
        <w:tc>
          <w:tcPr>
            <w:tcW w:w="711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показатели (</w:t>
            </w:r>
            <w:r w:rsidR="00350253">
              <w:rPr>
                <w:sz w:val="22"/>
                <w:szCs w:val="22"/>
              </w:rPr>
              <w:t>факт) по состоянию на 01.01.2021</w:t>
            </w:r>
          </w:p>
        </w:tc>
        <w:tc>
          <w:tcPr>
            <w:tcW w:w="2157" w:type="dxa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ключевых показателей (</w:t>
            </w:r>
            <w:r w:rsidR="00350253">
              <w:rPr>
                <w:sz w:val="22"/>
                <w:szCs w:val="22"/>
              </w:rPr>
              <w:t>факт) по состоянию на 01.01.2022</w:t>
            </w:r>
          </w:p>
        </w:tc>
        <w:tc>
          <w:tcPr>
            <w:tcW w:w="2348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</w:tc>
      </w:tr>
      <w:tr w:rsidR="00607F76" w:rsidRPr="00F44E18" w:rsidTr="00965D6F">
        <w:tc>
          <w:tcPr>
            <w:tcW w:w="15418" w:type="dxa"/>
            <w:gridSpan w:val="7"/>
          </w:tcPr>
          <w:p w:rsidR="00607F76" w:rsidRPr="00F44E18" w:rsidRDefault="00607F76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Мероприятия в отдельных отраслях (сферах, товарных рынках) экономики в муниципальном образовании Красноярского края</w:t>
            </w:r>
          </w:p>
        </w:tc>
      </w:tr>
      <w:tr w:rsidR="00607F76" w:rsidRPr="00F44E18" w:rsidTr="00965D6F">
        <w:tc>
          <w:tcPr>
            <w:tcW w:w="15418" w:type="dxa"/>
            <w:gridSpan w:val="7"/>
          </w:tcPr>
          <w:p w:rsidR="00607F76" w:rsidRPr="00F44E18" w:rsidRDefault="00607F76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Рынок ритуальных услуг</w:t>
            </w:r>
          </w:p>
        </w:tc>
      </w:tr>
      <w:tr w:rsidR="00F44E18" w:rsidRPr="00F44E18" w:rsidTr="00965D6F">
        <w:tc>
          <w:tcPr>
            <w:tcW w:w="711" w:type="dxa"/>
          </w:tcPr>
          <w:p w:rsidR="00F44E18" w:rsidRPr="00F44E18" w:rsidRDefault="00607F76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977" w:type="dxa"/>
          </w:tcPr>
          <w:p w:rsidR="00F44E18" w:rsidRPr="00F44E18" w:rsidRDefault="00607F76" w:rsidP="00607F76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</w:t>
            </w:r>
            <w:r w:rsidR="0078794D">
              <w:rPr>
                <w:sz w:val="22"/>
                <w:szCs w:val="22"/>
              </w:rPr>
              <w:t>видов деятельности и контактной информации (адрес, телефон, электронная почта)</w:t>
            </w:r>
          </w:p>
        </w:tc>
        <w:tc>
          <w:tcPr>
            <w:tcW w:w="2374" w:type="dxa"/>
          </w:tcPr>
          <w:p w:rsidR="00F44E18" w:rsidRPr="00F44E18" w:rsidRDefault="00CE63D0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F44E18" w:rsidRPr="00F44E18" w:rsidRDefault="00CE63D0" w:rsidP="00CE63D0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157" w:type="dxa"/>
          </w:tcPr>
          <w:p w:rsidR="00F44E18" w:rsidRPr="00F44E18" w:rsidRDefault="00CE63D0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57" w:type="dxa"/>
          </w:tcPr>
          <w:p w:rsidR="00F44E18" w:rsidRPr="00F44E18" w:rsidRDefault="00CE63D0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48" w:type="dxa"/>
          </w:tcPr>
          <w:p w:rsidR="00F44E18" w:rsidRPr="00F44E18" w:rsidRDefault="004D25C4" w:rsidP="004D25C4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 мониторинг состояния развития конкуренции на рынке ритуальных услуг. </w:t>
            </w:r>
            <w:r w:rsidR="00965D6F">
              <w:rPr>
                <w:sz w:val="22"/>
                <w:szCs w:val="22"/>
              </w:rPr>
              <w:t>В районе два индивидуальных предпринимат</w:t>
            </w:r>
            <w:r>
              <w:rPr>
                <w:sz w:val="22"/>
                <w:szCs w:val="22"/>
              </w:rPr>
              <w:t>еля оказывают похоронные услуги</w:t>
            </w:r>
            <w:r w:rsidR="00965D6F">
              <w:rPr>
                <w:sz w:val="22"/>
                <w:szCs w:val="22"/>
              </w:rPr>
              <w:t>.</w:t>
            </w:r>
            <w:r w:rsidR="00350253">
              <w:rPr>
                <w:sz w:val="22"/>
                <w:szCs w:val="22"/>
              </w:rPr>
              <w:t xml:space="preserve"> По мере обращения оказывается консультационная поддержка предпринимателей, осуществляющих деятельность в данной отрасли.</w:t>
            </w:r>
          </w:p>
        </w:tc>
      </w:tr>
      <w:tr w:rsidR="00DF18E2" w:rsidRPr="00F44E18" w:rsidTr="00965D6F">
        <w:tc>
          <w:tcPr>
            <w:tcW w:w="15418" w:type="dxa"/>
            <w:gridSpan w:val="7"/>
          </w:tcPr>
          <w:p w:rsidR="00DF18E2" w:rsidRPr="00F44E18" w:rsidRDefault="00DF18E2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Рынок оказания услуг по перевозке пассажиров и багажа легковым такси</w:t>
            </w:r>
          </w:p>
        </w:tc>
      </w:tr>
      <w:tr w:rsidR="00F44E18" w:rsidRPr="00F44E18" w:rsidTr="00965D6F">
        <w:tc>
          <w:tcPr>
            <w:tcW w:w="711" w:type="dxa"/>
          </w:tcPr>
          <w:p w:rsidR="00F44E18" w:rsidRPr="00F44E18" w:rsidRDefault="00DF18E2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977" w:type="dxa"/>
          </w:tcPr>
          <w:p w:rsidR="00F44E18" w:rsidRPr="00F44E18" w:rsidRDefault="00DF18E2" w:rsidP="00DF18E2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состояния развития конкуренции на рынке услуг по перевозке пассажиров и багажа легковым такси</w:t>
            </w:r>
          </w:p>
        </w:tc>
        <w:tc>
          <w:tcPr>
            <w:tcW w:w="2374" w:type="dxa"/>
          </w:tcPr>
          <w:p w:rsidR="00F44E18" w:rsidRPr="00F44E18" w:rsidRDefault="00DF18E2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F44E18" w:rsidRPr="00F44E18" w:rsidRDefault="00DF18E2" w:rsidP="00DF18E2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  <w:r w:rsidR="00AF77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</w:tcPr>
          <w:p w:rsidR="00F44E18" w:rsidRPr="00F44E18" w:rsidRDefault="00DF18E2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57" w:type="dxa"/>
          </w:tcPr>
          <w:p w:rsidR="00F44E18" w:rsidRPr="00F44E18" w:rsidRDefault="00DF18E2" w:rsidP="00494A58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48" w:type="dxa"/>
          </w:tcPr>
          <w:p w:rsidR="00F44E18" w:rsidRPr="00F44E18" w:rsidRDefault="00D97EBF" w:rsidP="00965D6F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 мониторинг состояния развития конкуренции на рынке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lastRenderedPageBreak/>
              <w:t xml:space="preserve">Каратузского района. </w:t>
            </w:r>
            <w:r w:rsidR="00D90626">
              <w:rPr>
                <w:sz w:val="22"/>
                <w:szCs w:val="22"/>
              </w:rPr>
              <w:t xml:space="preserve">В районе один  индивидуальный предприниматель оказывает услуги по перевозке пассажиров и багажа. </w:t>
            </w:r>
            <w:r>
              <w:rPr>
                <w:sz w:val="22"/>
                <w:szCs w:val="22"/>
              </w:rPr>
              <w:t>По мере обращения оказывается консультационная поддержка предпринимателей, осуществляющих деятельность в данной отрасли.</w:t>
            </w:r>
          </w:p>
        </w:tc>
      </w:tr>
      <w:tr w:rsidR="00B4218F" w:rsidRPr="00F44E18" w:rsidTr="00965D6F">
        <w:tc>
          <w:tcPr>
            <w:tcW w:w="15418" w:type="dxa"/>
            <w:gridSpan w:val="7"/>
          </w:tcPr>
          <w:p w:rsidR="00B4218F" w:rsidRPr="00F44E18" w:rsidRDefault="008C2C1F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 Рынок оказания услуг по ремонту автотранспортных средств</w:t>
            </w:r>
          </w:p>
        </w:tc>
      </w:tr>
      <w:tr w:rsidR="00F44E18" w:rsidRPr="00F44E18" w:rsidTr="00965D6F">
        <w:tc>
          <w:tcPr>
            <w:tcW w:w="711" w:type="dxa"/>
          </w:tcPr>
          <w:p w:rsidR="00F44E18" w:rsidRPr="00F44E18" w:rsidRDefault="00407EAC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2977" w:type="dxa"/>
          </w:tcPr>
          <w:p w:rsidR="00F44E18" w:rsidRPr="00F44E18" w:rsidRDefault="00407EAC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2374" w:type="dxa"/>
          </w:tcPr>
          <w:p w:rsidR="00F44E18" w:rsidRPr="00F44E18" w:rsidRDefault="00A614FF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F44E18" w:rsidRPr="00F44E18" w:rsidRDefault="00A614FF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Каратузского района, процентов</w:t>
            </w:r>
          </w:p>
        </w:tc>
        <w:tc>
          <w:tcPr>
            <w:tcW w:w="2157" w:type="dxa"/>
          </w:tcPr>
          <w:p w:rsidR="00F44E18" w:rsidRPr="00F44E18" w:rsidRDefault="00A614FF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57" w:type="dxa"/>
          </w:tcPr>
          <w:p w:rsidR="00F44E18" w:rsidRPr="00F44E18" w:rsidRDefault="00A614FF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48" w:type="dxa"/>
          </w:tcPr>
          <w:p w:rsidR="00965D6F" w:rsidRDefault="00D97EBF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 мониторинг состояния развития конкуренции на рынке ремонта автотранспортных средств на территории Каратузского района.</w:t>
            </w:r>
          </w:p>
          <w:p w:rsidR="00D90626" w:rsidRDefault="00D90626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районе три индивидуальных предпринимателя оказывают услуги по ремонту автотранспортных средств.</w:t>
            </w:r>
          </w:p>
          <w:p w:rsidR="00F44E18" w:rsidRPr="00F44E18" w:rsidRDefault="00D97EBF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 оказывается консультационная поддержка предпринимателей, осуществляющих деятельность в данной отрасли.</w:t>
            </w:r>
          </w:p>
        </w:tc>
      </w:tr>
      <w:tr w:rsidR="00AF7746" w:rsidRPr="00F44E18" w:rsidTr="00CD6A7A">
        <w:tc>
          <w:tcPr>
            <w:tcW w:w="15418" w:type="dxa"/>
            <w:gridSpan w:val="7"/>
          </w:tcPr>
          <w:p w:rsidR="00AF7746" w:rsidRPr="00F44E18" w:rsidRDefault="00AF7746" w:rsidP="00CD6A7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Системные мероприятия по содействию развития конкуренции в Каратузском районе Красноярского края</w:t>
            </w:r>
          </w:p>
        </w:tc>
      </w:tr>
      <w:tr w:rsidR="00AF7746" w:rsidRPr="00F44E18" w:rsidTr="00CD6A7A">
        <w:tc>
          <w:tcPr>
            <w:tcW w:w="711" w:type="dxa"/>
          </w:tcPr>
          <w:p w:rsidR="00AF7746" w:rsidRPr="00F44E18" w:rsidRDefault="00AF7746" w:rsidP="00CD6A7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351" w:type="dxa"/>
            <w:gridSpan w:val="2"/>
          </w:tcPr>
          <w:p w:rsidR="00AF7746" w:rsidRPr="00F44E18" w:rsidRDefault="00AF7746" w:rsidP="00CD6A7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2694" w:type="dxa"/>
          </w:tcPr>
          <w:p w:rsidR="00AF7746" w:rsidRPr="00F44E18" w:rsidRDefault="00AF7746" w:rsidP="00CD6A7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исполнения </w:t>
            </w:r>
            <w:r>
              <w:rPr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6662" w:type="dxa"/>
            <w:gridSpan w:val="3"/>
          </w:tcPr>
          <w:p w:rsidR="00AF7746" w:rsidRPr="00F44E18" w:rsidRDefault="00AF7746" w:rsidP="00CD6A7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Результат выполнения мероприятий</w:t>
            </w:r>
          </w:p>
        </w:tc>
      </w:tr>
      <w:tr w:rsidR="00686ED3" w:rsidRPr="00F44E18" w:rsidTr="00965D6F">
        <w:tc>
          <w:tcPr>
            <w:tcW w:w="711" w:type="dxa"/>
          </w:tcPr>
          <w:p w:rsidR="00686ED3" w:rsidRPr="00F44E18" w:rsidRDefault="00686ED3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5351" w:type="dxa"/>
            <w:gridSpan w:val="2"/>
          </w:tcPr>
          <w:p w:rsidR="00686ED3" w:rsidRPr="00F44E18" w:rsidRDefault="00686ED3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поведение мероприятий, направленных на устранение (снижение) случаев применения способа закупки «у единственного поставщика», 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694" w:type="dxa"/>
          </w:tcPr>
          <w:p w:rsidR="00686ED3" w:rsidRPr="00F44E18" w:rsidRDefault="00CE49AE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6662" w:type="dxa"/>
            <w:gridSpan w:val="3"/>
          </w:tcPr>
          <w:p w:rsidR="00686ED3" w:rsidRPr="00F44E18" w:rsidRDefault="00712DCF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проведение мероприятий, направленных на устранение (снижение) случаев применения способа закупки «у единственного поставщика»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отчетом</w:t>
            </w:r>
            <w:proofErr w:type="gramEnd"/>
            <w:r>
              <w:rPr>
                <w:sz w:val="22"/>
                <w:szCs w:val="22"/>
              </w:rPr>
              <w:t xml:space="preserve"> периоде не осуществлялись</w:t>
            </w:r>
          </w:p>
        </w:tc>
      </w:tr>
      <w:tr w:rsidR="00686ED3" w:rsidRPr="00F44E18" w:rsidTr="00965D6F">
        <w:tc>
          <w:tcPr>
            <w:tcW w:w="711" w:type="dxa"/>
          </w:tcPr>
          <w:p w:rsidR="00686ED3" w:rsidRPr="00F44E18" w:rsidRDefault="00CE49AE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51" w:type="dxa"/>
            <w:gridSpan w:val="2"/>
          </w:tcPr>
          <w:p w:rsidR="00686ED3" w:rsidRPr="00F44E18" w:rsidRDefault="00CE49AE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единого портала закупок по муниципальным контрактам (либо использование имеющихся порталов), стоимость которых не превышает 100 тысяч рублей</w:t>
            </w:r>
          </w:p>
        </w:tc>
        <w:tc>
          <w:tcPr>
            <w:tcW w:w="2694" w:type="dxa"/>
          </w:tcPr>
          <w:p w:rsidR="00686ED3" w:rsidRPr="00F44E18" w:rsidRDefault="00CE49AE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6662" w:type="dxa"/>
            <w:gridSpan w:val="3"/>
          </w:tcPr>
          <w:p w:rsidR="00686ED3" w:rsidRPr="00F44E18" w:rsidRDefault="00CD3300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проводятся в единой информационной системе в сфере закупок</w:t>
            </w:r>
          </w:p>
        </w:tc>
      </w:tr>
      <w:tr w:rsidR="00686ED3" w:rsidRPr="00F44E18" w:rsidTr="00965D6F">
        <w:tc>
          <w:tcPr>
            <w:tcW w:w="711" w:type="dxa"/>
          </w:tcPr>
          <w:p w:rsidR="00686ED3" w:rsidRPr="00F44E18" w:rsidRDefault="00CE49AE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51" w:type="dxa"/>
            <w:gridSpan w:val="2"/>
          </w:tcPr>
          <w:p w:rsidR="00686ED3" w:rsidRPr="00F44E18" w:rsidRDefault="00CE49AE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694" w:type="dxa"/>
          </w:tcPr>
          <w:p w:rsidR="00686ED3" w:rsidRPr="00F44E18" w:rsidRDefault="00E968C0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6662" w:type="dxa"/>
            <w:gridSpan w:val="3"/>
          </w:tcPr>
          <w:p w:rsidR="00686ED3" w:rsidRPr="00965D6F" w:rsidRDefault="00E707A3" w:rsidP="00E707A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муниципальных услуг для субъектов предпринимательской деятельности составляет 30 рабочих дней с момента регистрации заявления, при устном обращении информирование оказывается в момент обращения.</w:t>
            </w:r>
          </w:p>
        </w:tc>
      </w:tr>
      <w:tr w:rsidR="00686ED3" w:rsidRPr="00F44E18" w:rsidTr="00965D6F">
        <w:tc>
          <w:tcPr>
            <w:tcW w:w="711" w:type="dxa"/>
          </w:tcPr>
          <w:p w:rsidR="00686ED3" w:rsidRPr="00F44E18" w:rsidRDefault="00CE49AE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351" w:type="dxa"/>
            <w:gridSpan w:val="2"/>
          </w:tcPr>
          <w:p w:rsidR="00686ED3" w:rsidRPr="00F44E18" w:rsidRDefault="00CE49AE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образований, устанавливаемые в соответствии с Федеральными законами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694" w:type="dxa"/>
          </w:tcPr>
          <w:p w:rsidR="00686ED3" w:rsidRPr="00F44E18" w:rsidRDefault="00E968C0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6662" w:type="dxa"/>
            <w:gridSpan w:val="3"/>
          </w:tcPr>
          <w:p w:rsidR="00686ED3" w:rsidRPr="00F44E18" w:rsidRDefault="0064199A" w:rsidP="0064199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о</w:t>
            </w:r>
            <w:r w:rsidR="006D16C5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и</w:t>
            </w:r>
            <w:r w:rsidR="006D16C5">
              <w:rPr>
                <w:sz w:val="22"/>
                <w:szCs w:val="22"/>
              </w:rPr>
              <w:t xml:space="preserve"> регулирующего воздействия</w:t>
            </w:r>
            <w:r>
              <w:rPr>
                <w:sz w:val="22"/>
                <w:szCs w:val="22"/>
              </w:rPr>
              <w:t xml:space="preserve"> осуществляется на основании постановления администрации Каратузского района от 28.05.2019 </w:t>
            </w:r>
            <w:r w:rsidRPr="0064199A">
              <w:rPr>
                <w:sz w:val="22"/>
                <w:szCs w:val="22"/>
              </w:rPr>
              <w:t xml:space="preserve">№ 464-п «Об утверждении </w:t>
            </w:r>
            <w:proofErr w:type="gramStart"/>
            <w:r w:rsidRPr="0064199A">
              <w:rPr>
                <w:sz w:val="22"/>
                <w:szCs w:val="22"/>
              </w:rPr>
              <w:t>Порядка проведения оценки регулирующего воздействия проектов муниципальных нормативных правовых актов администрации Каратузского</w:t>
            </w:r>
            <w:proofErr w:type="gramEnd"/>
            <w:r w:rsidRPr="0064199A">
              <w:rPr>
                <w:sz w:val="22"/>
                <w:szCs w:val="22"/>
              </w:rPr>
              <w:t xml:space="preserve"> района, затрагивающих вопросы осуществления предпринимательской и инвестиционной деятельности»</w:t>
            </w:r>
            <w:r w:rsidR="006D16C5">
              <w:rPr>
                <w:sz w:val="22"/>
                <w:szCs w:val="22"/>
              </w:rPr>
              <w:t xml:space="preserve"> </w:t>
            </w:r>
          </w:p>
        </w:tc>
      </w:tr>
      <w:tr w:rsidR="00686ED3" w:rsidRPr="00F44E18" w:rsidTr="00965D6F">
        <w:tc>
          <w:tcPr>
            <w:tcW w:w="711" w:type="dxa"/>
          </w:tcPr>
          <w:p w:rsidR="00686ED3" w:rsidRPr="00F44E18" w:rsidRDefault="00CE49AE" w:rsidP="00523C75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351" w:type="dxa"/>
            <w:gridSpan w:val="2"/>
          </w:tcPr>
          <w:p w:rsidR="00686ED3" w:rsidRPr="00F44E18" w:rsidRDefault="00CE49AE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694" w:type="dxa"/>
          </w:tcPr>
          <w:p w:rsidR="00686ED3" w:rsidRPr="00F44E18" w:rsidRDefault="00E968C0" w:rsidP="00686ED3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6662" w:type="dxa"/>
            <w:gridSpan w:val="3"/>
          </w:tcPr>
          <w:p w:rsidR="00686ED3" w:rsidRPr="00F44E18" w:rsidRDefault="00FC57AC" w:rsidP="00965D6F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t xml:space="preserve">Актуальный перечень имущества и его реализация </w:t>
            </w:r>
            <w:r w:rsidR="00965D6F">
              <w:t xml:space="preserve"> размещается на сайте администрации Каратузского района</w:t>
            </w:r>
          </w:p>
        </w:tc>
      </w:tr>
    </w:tbl>
    <w:p w:rsidR="001333A9" w:rsidRDefault="001333A9"/>
    <w:sectPr w:rsidR="001333A9" w:rsidSect="00C10103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0C"/>
    <w:rsid w:val="001333A9"/>
    <w:rsid w:val="00350253"/>
    <w:rsid w:val="00407EAC"/>
    <w:rsid w:val="00440761"/>
    <w:rsid w:val="00494A58"/>
    <w:rsid w:val="004D25C4"/>
    <w:rsid w:val="004F5B20"/>
    <w:rsid w:val="00607F76"/>
    <w:rsid w:val="006251DF"/>
    <w:rsid w:val="0064199A"/>
    <w:rsid w:val="00686EA9"/>
    <w:rsid w:val="00686ED3"/>
    <w:rsid w:val="006D16C5"/>
    <w:rsid w:val="00712DCF"/>
    <w:rsid w:val="00727C0C"/>
    <w:rsid w:val="0078794D"/>
    <w:rsid w:val="008C2C1F"/>
    <w:rsid w:val="008D659D"/>
    <w:rsid w:val="00965D6F"/>
    <w:rsid w:val="00A41833"/>
    <w:rsid w:val="00A614FF"/>
    <w:rsid w:val="00AF7746"/>
    <w:rsid w:val="00B05C93"/>
    <w:rsid w:val="00B4218F"/>
    <w:rsid w:val="00B96FD1"/>
    <w:rsid w:val="00C10103"/>
    <w:rsid w:val="00CD3300"/>
    <w:rsid w:val="00CE49AE"/>
    <w:rsid w:val="00CE63D0"/>
    <w:rsid w:val="00D90626"/>
    <w:rsid w:val="00D97EBF"/>
    <w:rsid w:val="00DF18E2"/>
    <w:rsid w:val="00E707A3"/>
    <w:rsid w:val="00E968C0"/>
    <w:rsid w:val="00EC0306"/>
    <w:rsid w:val="00F44E18"/>
    <w:rsid w:val="00FA3D20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A5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A5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6AB8-E8EB-4559-A586-80CAAFA6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 Юлия Андреевна</dc:creator>
  <cp:lastModifiedBy>Функ</cp:lastModifiedBy>
  <cp:revision>2</cp:revision>
  <cp:lastPrinted>2022-04-21T03:03:00Z</cp:lastPrinted>
  <dcterms:created xsi:type="dcterms:W3CDTF">2023-01-17T03:04:00Z</dcterms:created>
  <dcterms:modified xsi:type="dcterms:W3CDTF">2023-01-17T03:04:00Z</dcterms:modified>
</cp:coreProperties>
</file>