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C66" w:rsidRDefault="00C24C66" w:rsidP="00C24C66">
      <w:pPr>
        <w:tabs>
          <w:tab w:val="left" w:pos="627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Доклад Главы Каратузского района К.А. Тюнин</w:t>
      </w:r>
      <w:r>
        <w:rPr>
          <w:rFonts w:ascii="Times New Roman" w:hAnsi="Times New Roman" w:cs="Times New Roman"/>
          <w:b/>
          <w:sz w:val="24"/>
          <w:szCs w:val="24"/>
        </w:rPr>
        <w:t>а об итогах деятельности за 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на сессии районного Совета депутатов</w:t>
      </w:r>
    </w:p>
    <w:p w:rsidR="00896872" w:rsidRPr="00D37D34" w:rsidRDefault="003B6995" w:rsidP="002D745D">
      <w:pPr>
        <w:tabs>
          <w:tab w:val="left" w:pos="6270"/>
        </w:tabs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37D3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Добрый день у</w:t>
      </w:r>
      <w:r w:rsidR="00896872" w:rsidRPr="00D37D3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важаемые</w:t>
      </w:r>
      <w:r w:rsidR="00CD3315" w:rsidRPr="00D37D3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B0624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жители</w:t>
      </w:r>
      <w:r w:rsidR="00896872" w:rsidRPr="00D37D3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! </w:t>
      </w:r>
    </w:p>
    <w:p w:rsidR="00F041F5" w:rsidRPr="00D37D34" w:rsidRDefault="00896872" w:rsidP="00697738">
      <w:pPr>
        <w:tabs>
          <w:tab w:val="left" w:pos="6270"/>
        </w:tabs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Сегодня </w:t>
      </w:r>
      <w:r w:rsidR="00CD3315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</w:t>
      </w:r>
      <w:r w:rsidR="00CD3315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ляю 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вашему вниманию итоги социально-экономического раз</w:t>
      </w:r>
      <w:r w:rsidR="0049176B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вития Каратузского района за 2020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F041F5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планы на 2021г.</w:t>
      </w:r>
      <w:r w:rsidR="00A60EAC" w:rsidRPr="00D37D34">
        <w:rPr>
          <w:sz w:val="24"/>
          <w:szCs w:val="24"/>
        </w:rPr>
        <w:t xml:space="preserve"> </w:t>
      </w:r>
      <w:r w:rsidR="00697738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Наша с вами общая задача – сделать максимум для того, чтобы район был привлекательным местом для жизни нашего населения. Чтобы жители имели возможность видеть позитивные изменения</w:t>
      </w:r>
      <w:r w:rsidR="00201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каждой отрасли. Такую задачу, в первую очередь ставят наши жители, и </w:t>
      </w:r>
      <w:r w:rsidR="00B10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ставит </w:t>
      </w:r>
      <w:r w:rsidR="00201F8F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перед нами </w:t>
      </w:r>
      <w:r w:rsidR="00B10A77">
        <w:rPr>
          <w:rFonts w:ascii="Times New Roman" w:hAnsi="Times New Roman" w:cs="Times New Roman"/>
          <w:color w:val="000000" w:themeColor="text1"/>
          <w:sz w:val="24"/>
          <w:szCs w:val="24"/>
        </w:rPr>
        <w:t>Президент и Губернатор,</w:t>
      </w:r>
      <w:r w:rsidR="00697738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требуют от местных властей эффективной реализации своих инициатив. Мы обязаны сохранить положительную динамику прошлого года</w:t>
      </w:r>
      <w:r w:rsidR="000C6D0A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 всех сферах</w:t>
      </w:r>
      <w:r w:rsidR="00697738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E5CFB" w:rsidRPr="00D37D34" w:rsidRDefault="00B4175F" w:rsidP="002D745D">
      <w:pPr>
        <w:tabs>
          <w:tab w:val="left" w:pos="6270"/>
        </w:tabs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41F5" w:rsidRPr="00D37D3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Сначала о положении дел в финансовой сфере.</w:t>
      </w:r>
      <w:r w:rsidR="00F041F5" w:rsidRPr="00D37D34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55957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41F5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Пожалуй, самое важное для нас сегодня</w:t>
      </w:r>
      <w:r w:rsidR="002E5CFB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6D0A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30651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5CFB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это наполняемость бюджета</w:t>
      </w:r>
      <w:r w:rsidR="00F041F5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E5CFB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Ведем работу</w:t>
      </w:r>
      <w:r w:rsidR="00D55957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офор</w:t>
      </w:r>
      <w:r w:rsidR="002E5CFB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млению невостребованных земель,</w:t>
      </w:r>
      <w:r w:rsidR="00D55957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собирае</w:t>
      </w:r>
      <w:r w:rsidR="002E5CFB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мости налогов и </w:t>
      </w:r>
      <w:r w:rsidR="00D55957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использо</w:t>
      </w:r>
      <w:r w:rsidR="000C6D0A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вани</w:t>
      </w:r>
      <w:r w:rsidR="00B10A77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2E5CFB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имущества</w:t>
      </w:r>
      <w:r w:rsidR="00D55957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E5CFB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Доходы </w:t>
      </w:r>
      <w:r w:rsidR="00D55957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EE423B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2020 году составил</w:t>
      </w:r>
      <w:r w:rsidR="002E5CFB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EE423B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896</w:t>
      </w:r>
      <w:r w:rsidR="00D55957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млн. рублей, в том числе </w:t>
      </w:r>
      <w:r w:rsidR="00C2196A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76,2млн.руб</w:t>
      </w:r>
      <w:r w:rsidR="00B10A77">
        <w:rPr>
          <w:rFonts w:ascii="Times New Roman" w:hAnsi="Times New Roman" w:cs="Times New Roman"/>
          <w:color w:val="000000" w:themeColor="text1"/>
          <w:sz w:val="24"/>
          <w:szCs w:val="24"/>
        </w:rPr>
        <w:t>. налоговые</w:t>
      </w:r>
      <w:r w:rsidR="00D55957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неналоговы</w:t>
      </w:r>
      <w:r w:rsidR="00B10A7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55957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доход</w:t>
      </w:r>
      <w:r w:rsidR="00B10A77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D55957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04A1F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это</w:t>
      </w:r>
      <w:r w:rsidR="00C2196A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9,3% больше 2019</w:t>
      </w:r>
      <w:r w:rsidR="00D55957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C04A1F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55957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E5CFB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Дополнительно привлекли 105 млн.руб</w:t>
      </w:r>
      <w:r w:rsidR="006F37D2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E5CFB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том числе </w:t>
      </w:r>
      <w:r w:rsidR="000C6D0A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68 млн.руб</w:t>
      </w:r>
      <w:r w:rsidR="00A30651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C6D0A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5CFB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за счет участия в краевых грантах(</w:t>
      </w:r>
      <w:r w:rsidR="000C6D0A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2019-</w:t>
      </w:r>
      <w:r w:rsidR="002E5CFB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74,6 млн. руб.)</w:t>
      </w:r>
      <w:r w:rsidR="000C6D0A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55957" w:rsidRPr="00D37D34" w:rsidRDefault="007F7E69" w:rsidP="002D745D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На 22% увеличили</w:t>
      </w:r>
      <w:r w:rsidR="002E5CFB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поступление  неналоговых дох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одов по сравнению с 2019 годом, </w:t>
      </w:r>
      <w:r w:rsidR="002E5CFB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 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которых </w:t>
      </w:r>
      <w:r w:rsidR="002E5CFB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составил 5 827 тыс. руб. (в 2019г.- поступило 4 500 тыс. руб.)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. И по р</w:t>
      </w:r>
      <w:r w:rsidR="002E5CFB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езультат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ам этой работы Каратузский район занял 2 место по</w:t>
      </w:r>
      <w:r w:rsidR="002E5CFB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оценк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E5CFB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деятельности ОМСУ в отношении мероприятий с муниципальными объектами земельно-имущественного 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комплекса в Красноярском крае.</w:t>
      </w:r>
    </w:p>
    <w:p w:rsidR="00DD4762" w:rsidRPr="00D37D34" w:rsidRDefault="007F7E69" w:rsidP="002D745D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Ежегодно </w:t>
      </w:r>
      <w:r w:rsidR="00201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работаем над программой энергоэффективности и энергосбережения. 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Так, з</w:t>
      </w:r>
      <w:r w:rsidR="00BD1D51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счет установки 9 модульных котельных (начиная с 2015 года) в бюджетных учреждениях, экономия по расходам за оплату электроэнергии в 2020 году </w:t>
      </w:r>
      <w:r w:rsidR="00DD4762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составила</w:t>
      </w:r>
      <w:r w:rsidR="00BD1D51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7,7 млн.рублей.</w:t>
      </w:r>
      <w:r w:rsidR="00BD1D51" w:rsidRPr="00D37D34">
        <w:rPr>
          <w:color w:val="000000" w:themeColor="text1"/>
          <w:sz w:val="24"/>
          <w:szCs w:val="24"/>
        </w:rPr>
        <w:t xml:space="preserve"> </w:t>
      </w:r>
    </w:p>
    <w:p w:rsidR="00D55957" w:rsidRPr="00D37D34" w:rsidRDefault="00D55957" w:rsidP="002D745D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EE423B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="00BF0C7B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продолжена практика инициативного бюджетирования, </w:t>
      </w:r>
      <w:r w:rsidR="00DD4762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где мы </w:t>
      </w:r>
      <w:r w:rsidR="00BF0C7B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привлекли  дополнительно 2,7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млн. рублей. </w:t>
      </w:r>
      <w:r w:rsidR="00201F8F">
        <w:rPr>
          <w:rFonts w:ascii="Times New Roman" w:hAnsi="Times New Roman" w:cs="Times New Roman"/>
          <w:color w:val="000000" w:themeColor="text1"/>
          <w:sz w:val="24"/>
          <w:szCs w:val="24"/>
        </w:rPr>
        <w:t>Участвовали</w:t>
      </w:r>
      <w:r w:rsidR="00DD4762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Каратузски</w:t>
      </w:r>
      <w:r w:rsidR="00201F8F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DD4762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="00201F8F">
        <w:rPr>
          <w:rFonts w:ascii="Times New Roman" w:hAnsi="Times New Roman" w:cs="Times New Roman"/>
          <w:color w:val="000000" w:themeColor="text1"/>
          <w:sz w:val="24"/>
          <w:szCs w:val="24"/>
        </w:rPr>
        <w:t>, и  Нижнекужебарский</w:t>
      </w:r>
      <w:r w:rsidR="00BF0C7B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r w:rsidR="00DD4762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1F8F">
        <w:rPr>
          <w:rFonts w:ascii="Times New Roman" w:hAnsi="Times New Roman" w:cs="Times New Roman"/>
          <w:color w:val="000000" w:themeColor="text1"/>
          <w:sz w:val="24"/>
          <w:szCs w:val="24"/>
        </w:rPr>
        <w:t>оградил</w:t>
      </w:r>
      <w:r w:rsidR="00DD4762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1F8F">
        <w:rPr>
          <w:rFonts w:ascii="Times New Roman" w:hAnsi="Times New Roman" w:cs="Times New Roman"/>
          <w:color w:val="000000" w:themeColor="text1"/>
          <w:sz w:val="24"/>
          <w:szCs w:val="24"/>
        </w:rPr>
        <w:t>кладбище</w:t>
      </w:r>
      <w:r w:rsidR="00DD4762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C5328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4D2C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936F0" w:rsidRPr="00D37D34" w:rsidRDefault="006936F0" w:rsidP="002D745D">
      <w:pPr>
        <w:tabs>
          <w:tab w:val="left" w:pos="6270"/>
        </w:tabs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37D3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Что касается экономики, то здесь ситуация складывалась, как принято говорить, разнонаправленно по вполне понятным причинам. </w:t>
      </w:r>
    </w:p>
    <w:p w:rsidR="008E417F" w:rsidRPr="00D37D34" w:rsidRDefault="006936F0" w:rsidP="002D745D">
      <w:pPr>
        <w:tabs>
          <w:tab w:val="left" w:pos="6270"/>
        </w:tabs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Мы</w:t>
      </w:r>
      <w:r w:rsidR="00C4680D" w:rsidRPr="00D37D3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стараемся</w:t>
      </w:r>
      <w:r w:rsidR="00B20FFD" w:rsidRPr="00D37D3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активно поддерживать наших ИП.</w:t>
      </w:r>
      <w:r w:rsidR="00B20FFD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1DB5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По программе</w:t>
      </w:r>
      <w:r w:rsidR="00B20FFD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1DB5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«Развитие малого и среднего предпринимательства» </w:t>
      </w:r>
      <w:r w:rsidR="00C4680D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C01DB5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первый год действия новых условий мы привлекли 3,3 млн. рублей, в </w:t>
      </w:r>
      <w:r w:rsidR="00B10A77">
        <w:rPr>
          <w:rFonts w:ascii="Times New Roman" w:hAnsi="Times New Roman" w:cs="Times New Roman"/>
          <w:color w:val="000000" w:themeColor="text1"/>
          <w:sz w:val="24"/>
          <w:szCs w:val="24"/>
        </w:rPr>
        <w:t>прошлом году эту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сумм</w:t>
      </w:r>
      <w:r w:rsidR="00B10A77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увеличили</w:t>
      </w:r>
      <w:r w:rsidR="00C01DB5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5,9 млн. рублей на поддержку </w:t>
      </w:r>
      <w:r w:rsidR="00C4680D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инвестиционных </w:t>
      </w:r>
      <w:r w:rsidR="00C01DB5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проектов</w:t>
      </w:r>
      <w:r w:rsidR="00C4680D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наших ИП</w:t>
      </w:r>
      <w:r w:rsidR="00C01DB5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724F0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10A76" w:rsidRPr="00D37D34" w:rsidRDefault="006936F0" w:rsidP="002D745D">
      <w:pPr>
        <w:spacing w:after="0" w:line="240" w:lineRule="auto"/>
        <w:ind w:left="-851" w:right="-143" w:firstLine="425"/>
        <w:jc w:val="both"/>
        <w:rPr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Комиссией было</w:t>
      </w:r>
      <w:r w:rsidR="00C4680D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поддержано 7 проектов,</w:t>
      </w:r>
      <w:r w:rsidR="00474052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где будет</w:t>
      </w:r>
      <w:r w:rsidR="00C4680D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создано 12 новых рабочих мест и сохранено 76. В этом году мы планируем еще увеличить сумму поддержки.</w:t>
      </w:r>
      <w:r w:rsidR="003E6C33" w:rsidRPr="00D37D34">
        <w:rPr>
          <w:color w:val="000000" w:themeColor="text1"/>
          <w:sz w:val="24"/>
          <w:szCs w:val="24"/>
        </w:rPr>
        <w:t xml:space="preserve"> </w:t>
      </w:r>
    </w:p>
    <w:p w:rsidR="00010A76" w:rsidRPr="006D4DBD" w:rsidRDefault="00474052" w:rsidP="006D4DBD">
      <w:pPr>
        <w:spacing w:after="0" w:line="240" w:lineRule="auto"/>
        <w:ind w:left="-993" w:right="-143"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Важным направлением для нас стала разра</w:t>
      </w:r>
      <w:r w:rsidR="00A30651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ботка инвестиционных проектов. Н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сегодняшний день </w:t>
      </w:r>
      <w:r w:rsidR="00590407">
        <w:rPr>
          <w:rFonts w:ascii="Times New Roman" w:hAnsi="Times New Roman" w:cs="Times New Roman"/>
          <w:color w:val="000000" w:themeColor="text1"/>
          <w:sz w:val="24"/>
          <w:szCs w:val="24"/>
        </w:rPr>
        <w:t>по 2 из них уже осуществляется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деятельность. Это м</w:t>
      </w:r>
      <w:r w:rsidR="00010A76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олокоперерабатывающий мини цех в с. Таскино 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и т</w:t>
      </w:r>
      <w:r w:rsidR="00010A76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уристическая база в с. Таяты. 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Продолжается с</w:t>
      </w:r>
      <w:r w:rsidR="00010A76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троительство заготовительного пункта размером 313,1 кв. м., 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10A76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кончание 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которого</w:t>
      </w:r>
      <w:r w:rsidR="00010A76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планируется в 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июле </w:t>
      </w:r>
      <w:r w:rsidR="00010A76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2021 года.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Будет создано 3 рабочих места.</w:t>
      </w:r>
    </w:p>
    <w:p w:rsidR="006D4DBD" w:rsidRPr="006D4DBD" w:rsidRDefault="003E6C33" w:rsidP="006D4DBD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6D4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Следует отметить, что со сложившейся эпидемиологической ситуацией 2020 уровень безработицы в районе по </w:t>
      </w:r>
      <w:r w:rsidR="006D4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итогу года составил 4,2%(2.8%). </w:t>
      </w:r>
      <w:r w:rsidR="006D4DBD" w:rsidRPr="006D4DB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D4DBD" w:rsidRPr="006D4DBD">
        <w:rPr>
          <w:rFonts w:ascii="Times New Roman" w:hAnsi="Times New Roman" w:cs="Times New Roman"/>
          <w:color w:val="000000" w:themeColor="text1"/>
          <w:sz w:val="20"/>
          <w:szCs w:val="24"/>
        </w:rPr>
        <w:t>Причина роста уровня регистрируемой безработицы связана с увеличением размера пособия по безработице. С 01.04.2020 по 01.09.2020 размер пособия был увеличен:</w:t>
      </w:r>
      <w:r w:rsidR="006D4DBD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6D4DBD" w:rsidRPr="006D4DBD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- для безработных граждан, длительно неработающих   5400 руб. и 3000 руб. на каждого ребенка до 18 лет; </w:t>
      </w:r>
    </w:p>
    <w:p w:rsidR="00201F8F" w:rsidRDefault="006D4DBD" w:rsidP="00201F8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4DBD">
        <w:rPr>
          <w:rFonts w:ascii="Times New Roman" w:hAnsi="Times New Roman" w:cs="Times New Roman"/>
          <w:color w:val="000000" w:themeColor="text1"/>
          <w:sz w:val="20"/>
          <w:szCs w:val="24"/>
        </w:rPr>
        <w:t>- для граждан, уволенных после 1 марта 2020 года по любым основаниям, кроме увольнения за нарушения, размер пособия составлял 14 556 руб. и 3000 руб. на каждого ребенка до 18 лет</w:t>
      </w:r>
      <w:r w:rsidRPr="006D4D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F1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97362" w:rsidRPr="00D37D34" w:rsidRDefault="003E6C33" w:rsidP="00201F8F">
      <w:pP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За 202</w:t>
      </w:r>
      <w:r w:rsidR="00010A76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0 год трудоустроено 817 человек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. Также граждане активно регистрируются в качестве самозанятых, зарегистрировано 55 человек.</w:t>
      </w:r>
      <w:r w:rsidR="00201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60C5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На протяжении длительного времени</w:t>
      </w:r>
      <w:r w:rsidR="003724F0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нами не допущено просроченной задолженности по заработной плате.</w:t>
      </w:r>
    </w:p>
    <w:p w:rsidR="003724F0" w:rsidRPr="00D37D34" w:rsidRDefault="003724F0" w:rsidP="002D745D">
      <w:pPr>
        <w:tabs>
          <w:tab w:val="left" w:pos="6270"/>
        </w:tabs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Продолжается работа комиссии по ликвидации (снижению) задолженности налоговы</w:t>
      </w:r>
      <w:r w:rsidR="00590407">
        <w:rPr>
          <w:rFonts w:ascii="Times New Roman" w:hAnsi="Times New Roman" w:cs="Times New Roman"/>
          <w:color w:val="000000" w:themeColor="text1"/>
          <w:sz w:val="24"/>
          <w:szCs w:val="24"/>
        </w:rPr>
        <w:t>х платежей во все уровни бюджетов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 прошедший год сумма задолженности сократилась на </w:t>
      </w:r>
      <w:r w:rsidR="00354C2D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2,2 млн.руб.(</w:t>
      </w:r>
      <w:r w:rsidR="004F18DA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1,8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млн. руб.</w:t>
      </w:r>
      <w:r w:rsidR="00354C2D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30651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85BB0" w:rsidRPr="00D37D34" w:rsidRDefault="00475707" w:rsidP="002D745D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354C2D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арегистрировано </w:t>
      </w:r>
      <w:r w:rsidR="00A30651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36 </w:t>
      </w:r>
      <w:r w:rsidR="00354C2D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но</w:t>
      </w:r>
      <w:r w:rsidR="00F8793B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вых предпринимателей и 2 потребительских кооператива.</w:t>
      </w:r>
      <w:r w:rsidR="00F460C5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84B61" w:rsidRPr="00D37D34" w:rsidRDefault="00312753" w:rsidP="002D745D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Позитивные результаты касаются и отрасли </w:t>
      </w:r>
      <w:r w:rsidR="00896872" w:rsidRPr="00D37D3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сельско</w:t>
      </w:r>
      <w:r w:rsidRPr="00D37D3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го хозяйства</w:t>
      </w:r>
      <w:r w:rsidR="00896872" w:rsidRPr="00D37D3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 включая переработку сельскохозяйственной продукции.</w:t>
      </w:r>
      <w:r w:rsidR="00896872" w:rsidRPr="00D37D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62D84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Урожайность по району составила 30</w:t>
      </w:r>
      <w:r w:rsidR="00FE7D7C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,3</w:t>
      </w:r>
      <w:r w:rsidR="00562D84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ц/га, в истории растениеводства  района такой результат </w:t>
      </w:r>
      <w:r w:rsidR="00E977F5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был</w:t>
      </w:r>
      <w:r w:rsidR="00562D84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достигнут лишь один раз в 2011 году. </w:t>
      </w:r>
      <w:r w:rsidR="00D84B61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Зерновые культуры были размещены на </w:t>
      </w:r>
      <w:r w:rsidR="00562D84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12117га(</w:t>
      </w:r>
      <w:r w:rsidR="00D84B61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9376 га</w:t>
      </w:r>
      <w:r w:rsidR="00FE7D7C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84B61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84B61" w:rsidRPr="00D37D34" w:rsidRDefault="00D84B61" w:rsidP="002D745D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Наивысшего урожая добились коллективы: АО «Каратузское ДРСУ»</w:t>
      </w:r>
      <w:r w:rsidR="0092363C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где собрано в среднем по </w:t>
      </w:r>
      <w:r w:rsidR="00FE7D7C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39,1 ц/га(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38 ц/га </w:t>
      </w:r>
      <w:r w:rsidR="00FE7D7C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977F5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зерна, </w:t>
      </w:r>
      <w:r w:rsidR="008E417F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ИП К(Ф)Х Браммана И.К.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где получено в среднем по </w:t>
      </w:r>
      <w:r w:rsidR="00FE7D7C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32,2 ц/га(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26,9 ц/га</w:t>
      </w:r>
      <w:r w:rsidR="00FE7D7C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0024F" w:rsidRPr="00D37D34" w:rsidRDefault="00A0024F" w:rsidP="002D745D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Наши механизаторы стали лидерами по вспашке зяби не только в районе, но и на краевом уровне.</w:t>
      </w:r>
      <w:r w:rsidR="005904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Новохацкий Артем Александрович 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3декабря из рук Губернатора  А.В.Усса пол</w:t>
      </w:r>
      <w:r w:rsidR="00590407">
        <w:rPr>
          <w:rFonts w:ascii="Times New Roman" w:hAnsi="Times New Roman" w:cs="Times New Roman"/>
          <w:color w:val="000000" w:themeColor="text1"/>
          <w:sz w:val="24"/>
          <w:szCs w:val="24"/>
        </w:rPr>
        <w:t>учил ключи от нового автомобиля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наивысшие </w:t>
      </w:r>
      <w:r w:rsidR="001B4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крае 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показатели по вспашке </w:t>
      </w:r>
      <w:r w:rsidR="001B4856">
        <w:rPr>
          <w:rFonts w:ascii="Times New Roman" w:hAnsi="Times New Roman" w:cs="Times New Roman"/>
          <w:color w:val="000000" w:themeColor="text1"/>
          <w:sz w:val="24"/>
          <w:szCs w:val="24"/>
        </w:rPr>
        <w:t>зяби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. Миллер Сергей Мартынович и Проскуряков Виктор Яковлевич стали также победителями краевых соревнований и получили денежные  премии.  Золотой  колос за наивысшую урожайность зерновых культур среди южной группы районов края</w:t>
      </w:r>
      <w:r w:rsidR="001B4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вручен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АО «Каратузское ДРСУ».</w:t>
      </w:r>
    </w:p>
    <w:p w:rsidR="00E94A3E" w:rsidRPr="00D37D34" w:rsidRDefault="00D84B61" w:rsidP="002D745D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отрасли животноводства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: отмечает</w:t>
      </w:r>
      <w:r w:rsidR="00773036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ся стабильн</w:t>
      </w:r>
      <w:r w:rsidR="0092363C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ое положение.</w:t>
      </w:r>
      <w:r w:rsidR="001E01FE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целом, 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отмечаем </w:t>
      </w:r>
      <w:r w:rsidR="00FE7D7C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увеличение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поголовья крупного рогатого скота</w:t>
      </w:r>
      <w:r w:rsidR="00E94A3E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94A3E" w:rsidRPr="00D37D34">
        <w:rPr>
          <w:color w:val="000000" w:themeColor="text1"/>
          <w:sz w:val="24"/>
          <w:szCs w:val="24"/>
        </w:rPr>
        <w:t xml:space="preserve"> </w:t>
      </w:r>
      <w:r w:rsidR="00E94A3E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В КФХ поголовье КРС  за истекший год увеличилось  на  31 %,  в том числе коров  на  25 %. (КРС 2019 год – 552 гол,2020 год - 723 гол., в т.ч коров 20</w:t>
      </w:r>
      <w:r w:rsidR="00152A68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19 год – 247 гол, 2020 год - 304</w:t>
      </w:r>
      <w:r w:rsidR="00E94A3E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гол.)</w:t>
      </w:r>
    </w:p>
    <w:p w:rsidR="00E94A3E" w:rsidRPr="00D37D34" w:rsidRDefault="00E94A3E" w:rsidP="002D745D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Объёмы производства и реализации молока выше уровня прошлого года  на 6,7 %. (2019 год –произведено 2418 тонн молока, в 2020 году-2729 тонн)</w:t>
      </w:r>
      <w:r w:rsidR="00475707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84B61" w:rsidRPr="00D37D34" w:rsidRDefault="00E94A3E" w:rsidP="002D745D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Надой молока на </w:t>
      </w:r>
      <w:r w:rsidR="00152A68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1 фуражную корову  составил 5101 кг, что на 12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</w:t>
      </w:r>
      <w:r w:rsidR="00005078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выше  уровня прошлого года (4538 кг.)</w:t>
      </w:r>
      <w:r w:rsidR="00D84B61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65CD2" w:rsidRPr="00D37D34" w:rsidRDefault="00C20F6B" w:rsidP="002D745D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Мы все прекрасно пон</w:t>
      </w:r>
      <w:r w:rsidR="001B4856">
        <w:rPr>
          <w:rFonts w:ascii="Times New Roman" w:hAnsi="Times New Roman" w:cs="Times New Roman"/>
          <w:color w:val="000000" w:themeColor="text1"/>
          <w:sz w:val="24"/>
          <w:szCs w:val="24"/>
        </w:rPr>
        <w:t>имаем, что развитие с/хозяйства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возможно без финансовых вложений. И хорошо, что в </w:t>
      </w:r>
      <w:r w:rsidR="008458A8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Красноярском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крае и</w:t>
      </w:r>
      <w:bookmarkStart w:id="0" w:name="_GoBack"/>
      <w:bookmarkEnd w:id="0"/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мею</w:t>
      </w:r>
      <w:r w:rsidR="009F13B0">
        <w:rPr>
          <w:rFonts w:ascii="Times New Roman" w:hAnsi="Times New Roman" w:cs="Times New Roman"/>
          <w:color w:val="000000" w:themeColor="text1"/>
          <w:sz w:val="24"/>
          <w:szCs w:val="24"/>
        </w:rPr>
        <w:t>тся различные виды господдержки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Всего получено гос.поддержки </w:t>
      </w:r>
      <w:r w:rsidR="00A735E6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53,7  млн. рублей, что на 20,5 </w:t>
      </w:r>
      <w:r w:rsidR="00165CD2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млн. выше уровня прошлого года.</w:t>
      </w:r>
    </w:p>
    <w:p w:rsidR="00D84B61" w:rsidRPr="00D37D34" w:rsidRDefault="00D84B61" w:rsidP="002D745D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5CD2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дополнительных мер муниципальной поддержки малых форм хозяйствования стало еще одной важной задачей.</w:t>
      </w:r>
      <w:r w:rsidR="009F2103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4022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В 2019 году мы разработали программу поддержки ЛПХ и за 2020 год 11 личным подсобным хозяйствам района выдано субсидий на в</w:t>
      </w:r>
      <w:r w:rsidR="009F13B0">
        <w:rPr>
          <w:rFonts w:ascii="Times New Roman" w:hAnsi="Times New Roman" w:cs="Times New Roman"/>
          <w:color w:val="000000" w:themeColor="text1"/>
          <w:sz w:val="24"/>
          <w:szCs w:val="24"/>
        </w:rPr>
        <w:t>озмещение затрат в размере  344</w:t>
      </w:r>
      <w:r w:rsidR="00E34022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рублей.</w:t>
      </w:r>
    </w:p>
    <w:p w:rsidR="00896872" w:rsidRPr="00DC0916" w:rsidRDefault="00A0024F" w:rsidP="002D745D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В сфере ЖКХ в последнее время, и прошедший год не стал здесь исключением, в целом есть изменения к лучшему. Это нельзя отрицать. </w:t>
      </w:r>
      <w:r w:rsidRPr="00DC0916">
        <w:rPr>
          <w:rFonts w:ascii="Times New Roman" w:hAnsi="Times New Roman" w:cs="Times New Roman"/>
          <w:color w:val="000000" w:themeColor="text1"/>
          <w:sz w:val="24"/>
          <w:szCs w:val="24"/>
        </w:rPr>
        <w:t>Повышается надежность функционирования коммунальных объектов, снижается количество аварий</w:t>
      </w:r>
      <w:r w:rsidR="00077EFA" w:rsidRPr="00DC0916">
        <w:rPr>
          <w:rFonts w:ascii="Times New Roman" w:hAnsi="Times New Roman" w:cs="Times New Roman"/>
          <w:color w:val="000000" w:themeColor="text1"/>
          <w:sz w:val="24"/>
          <w:szCs w:val="24"/>
        </w:rPr>
        <w:t>, увеличиваются километры заасфальтированных дорог</w:t>
      </w:r>
      <w:r w:rsidRPr="00DC0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77EFA" w:rsidRPr="00DC0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них и начнем. </w:t>
      </w:r>
    </w:p>
    <w:p w:rsidR="00782EAD" w:rsidRPr="00D37D34" w:rsidRDefault="00896872" w:rsidP="002D745D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рамках Национального проекта «Безопасные и качественные автомобильные дороги»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2E59">
        <w:rPr>
          <w:rFonts w:ascii="Times New Roman" w:hAnsi="Times New Roman" w:cs="Times New Roman"/>
          <w:color w:val="000000" w:themeColor="text1"/>
          <w:sz w:val="24"/>
          <w:szCs w:val="24"/>
        </w:rPr>
        <w:t>было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выделено </w:t>
      </w:r>
      <w:r w:rsidR="00782EAD" w:rsidRPr="00D37D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11 </w:t>
      </w:r>
      <w:r w:rsidR="001A310D" w:rsidRPr="00D37D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млн.</w:t>
      </w:r>
      <w:r w:rsidR="00782EAD" w:rsidRPr="00D37D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333 тыс. руб.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капитальный ремонт и ремонт автомобильных дорог общего пользования местного значения</w:t>
      </w:r>
    </w:p>
    <w:p w:rsidR="00782EAD" w:rsidRPr="00D37D34" w:rsidRDefault="00782EAD" w:rsidP="002D745D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Отремонтировано 3777 метров автомобильных дорог, из них 3290 метров в а/б исполнении и 487 метров в гравийном исполнении.</w:t>
      </w:r>
    </w:p>
    <w:p w:rsidR="00782EAD" w:rsidRPr="00D37D34" w:rsidRDefault="00782EAD" w:rsidP="002D745D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с. Каратузское – А/б по ул. Стрелкова (470 м), Славянская (480 м), Ярова (475 м), Декабристов (255 м), ул. Кравченко (48м);  ПГС по ул. Шишкина (270 м) и Декабристов (217 м), ул. Кравченко (48 м.)(экономия),</w:t>
      </w:r>
    </w:p>
    <w:p w:rsidR="00782EAD" w:rsidRPr="00D37D34" w:rsidRDefault="00782EAD" w:rsidP="002D745D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с. Ширыштык – пер. Школьный а/б 250 м и ул. Мира 250 м.</w:t>
      </w:r>
    </w:p>
    <w:p w:rsidR="00782EAD" w:rsidRPr="00D37D34" w:rsidRDefault="00782EAD" w:rsidP="002D745D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с. Моторское – ул. Крупская а/б, 512 м.</w:t>
      </w:r>
    </w:p>
    <w:p w:rsidR="00782EAD" w:rsidRPr="00D37D34" w:rsidRDefault="00782EAD" w:rsidP="002D745D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с. Черемушка – пер. Солнечный, а/б. 260 м.</w:t>
      </w:r>
    </w:p>
    <w:p w:rsidR="00782EAD" w:rsidRPr="00D37D34" w:rsidRDefault="00782EAD" w:rsidP="002D745D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с. Лебедевка – ул. Зеленая, а/б, 290 м.</w:t>
      </w:r>
    </w:p>
    <w:p w:rsidR="008C2BAB" w:rsidRPr="00D37D34" w:rsidRDefault="008C2BAB" w:rsidP="002D745D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37D3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Безопасность дорожного движения (1млн. 652 тыс.руб)</w:t>
      </w:r>
    </w:p>
    <w:p w:rsidR="008C2BAB" w:rsidRPr="00D37D34" w:rsidRDefault="008C2BAB" w:rsidP="002D745D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•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установлено 412 метров ограждения</w:t>
      </w:r>
    </w:p>
    <w:p w:rsidR="008C2BAB" w:rsidRPr="00D37D34" w:rsidRDefault="008C2BAB" w:rsidP="002D745D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установлены 4 искусственные неровности</w:t>
      </w:r>
    </w:p>
    <w:p w:rsidR="008C2BAB" w:rsidRPr="00D37D34" w:rsidRDefault="008C2BAB" w:rsidP="002D745D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установлено 27 дорожных знаков</w:t>
      </w:r>
    </w:p>
    <w:p w:rsidR="008C2BAB" w:rsidRPr="00D37D34" w:rsidRDefault="008C2BAB" w:rsidP="002D745D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установлено 4 светофора</w:t>
      </w:r>
    </w:p>
    <w:p w:rsidR="004F18DA" w:rsidRPr="00D37D34" w:rsidRDefault="004F18DA" w:rsidP="002D745D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37D3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Строительство</w:t>
      </w:r>
    </w:p>
    <w:p w:rsidR="006D514C" w:rsidRPr="00D37D34" w:rsidRDefault="006D514C" w:rsidP="002D745D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реконструирован Парк Лидер </w:t>
      </w:r>
    </w:p>
    <w:p w:rsidR="006D514C" w:rsidRPr="00D37D34" w:rsidRDefault="006D514C" w:rsidP="002D745D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53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частично 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построена вертолетная площадка в с.Каратузское</w:t>
      </w:r>
    </w:p>
    <w:p w:rsidR="00562911" w:rsidRPr="00D37D34" w:rsidRDefault="006D514C" w:rsidP="002D745D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выдано 4 сертификата на строительство или приобретение жилья(460 кв.м.)</w:t>
      </w:r>
      <w:r w:rsidR="004F18DA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839BD" w:rsidRPr="00D37D34" w:rsidRDefault="005839BD" w:rsidP="002D745D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37D3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ЖКХ</w:t>
      </w:r>
    </w:p>
    <w:p w:rsidR="005839BD" w:rsidRPr="00D37D34" w:rsidRDefault="005839BD" w:rsidP="002D745D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EE423B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в  рамках Государственной программы району предоставлена субсидия в размере </w:t>
      </w:r>
      <w:r w:rsidR="006D514C" w:rsidRPr="00D37D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6млн.150</w:t>
      </w:r>
      <w:r w:rsidRPr="00D37D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тыс. рублей</w:t>
      </w:r>
      <w:r w:rsidR="00710423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F431B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710423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</w:t>
      </w:r>
      <w:r w:rsidR="00FF431B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ации </w:t>
      </w:r>
      <w:r w:rsidR="00710423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</w:t>
      </w:r>
      <w:r w:rsidR="00FF431B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2948E1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кап.ремонту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D514C" w:rsidRPr="00D37D34" w:rsidRDefault="006D514C" w:rsidP="002D745D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232B4">
        <w:rPr>
          <w:rFonts w:ascii="Times New Roman" w:hAnsi="Times New Roman" w:cs="Times New Roman"/>
          <w:color w:val="000000" w:themeColor="text1"/>
          <w:sz w:val="24"/>
          <w:szCs w:val="24"/>
          <w:highlight w:val="green"/>
        </w:rPr>
        <w:t>приобретено</w:t>
      </w:r>
      <w:r w:rsidR="007232B4" w:rsidRPr="007232B4">
        <w:rPr>
          <w:rFonts w:ascii="Times New Roman" w:hAnsi="Times New Roman" w:cs="Times New Roman"/>
          <w:color w:val="000000" w:themeColor="text1"/>
          <w:sz w:val="24"/>
          <w:szCs w:val="24"/>
          <w:highlight w:val="green"/>
        </w:rPr>
        <w:t xml:space="preserve"> </w:t>
      </w:r>
      <w:r w:rsidRPr="007232B4">
        <w:rPr>
          <w:rFonts w:ascii="Times New Roman" w:hAnsi="Times New Roman" w:cs="Times New Roman"/>
          <w:color w:val="000000" w:themeColor="text1"/>
          <w:sz w:val="24"/>
          <w:szCs w:val="24"/>
          <w:highlight w:val="green"/>
        </w:rPr>
        <w:t>2 водогрейных котла в с. Каратузское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D514C" w:rsidRPr="00D37D34" w:rsidRDefault="006D514C" w:rsidP="002D745D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заменена емкость водозаборного сооружения в д. Верхний Суэтук;</w:t>
      </w:r>
    </w:p>
    <w:p w:rsidR="006D514C" w:rsidRPr="00D37D34" w:rsidRDefault="006D514C" w:rsidP="002D745D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капитально отремонтирован участок водопроводной сети по ул. Красноармейская </w:t>
      </w:r>
      <w:r w:rsidRPr="007232B4">
        <w:rPr>
          <w:rFonts w:ascii="Times New Roman" w:hAnsi="Times New Roman" w:cs="Times New Roman"/>
          <w:color w:val="000000" w:themeColor="text1"/>
          <w:sz w:val="24"/>
          <w:szCs w:val="24"/>
          <w:highlight w:val="green"/>
        </w:rPr>
        <w:t>(1</w:t>
      </w:r>
      <w:r w:rsidR="007232B4" w:rsidRPr="007232B4">
        <w:rPr>
          <w:rFonts w:ascii="Times New Roman" w:hAnsi="Times New Roman" w:cs="Times New Roman"/>
          <w:color w:val="000000" w:themeColor="text1"/>
          <w:sz w:val="24"/>
          <w:szCs w:val="24"/>
          <w:highlight w:val="green"/>
        </w:rPr>
        <w:t>8</w:t>
      </w:r>
      <w:r w:rsidRPr="007232B4">
        <w:rPr>
          <w:rFonts w:ascii="Times New Roman" w:hAnsi="Times New Roman" w:cs="Times New Roman"/>
          <w:color w:val="000000" w:themeColor="text1"/>
          <w:sz w:val="24"/>
          <w:szCs w:val="24"/>
          <w:highlight w:val="green"/>
        </w:rPr>
        <w:t>9 м)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ул. Кирова (274 м) в с. Моторское</w:t>
      </w:r>
    </w:p>
    <w:p w:rsidR="006D514C" w:rsidRPr="00D37D34" w:rsidRDefault="006D514C" w:rsidP="002D745D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капитально отремонтировано водозаборное сооружение с заменой водонапорной б</w:t>
      </w:r>
      <w:r w:rsidR="006D3F57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ашни по ул. Лесная в с. Таскино</w:t>
      </w:r>
    </w:p>
    <w:p w:rsidR="006D3F57" w:rsidRPr="00D37D34" w:rsidRDefault="006D3F57" w:rsidP="002D745D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37D3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Связь</w:t>
      </w:r>
    </w:p>
    <w:p w:rsidR="006D3F57" w:rsidRPr="00D37D34" w:rsidRDefault="006D3F57" w:rsidP="002D745D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2020 году </w:t>
      </w:r>
      <w:r w:rsidR="009F2103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также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была предоставлена субсидия  на развитие услуг связи в малочисленных и труднодоступных населенных пунктах в размере 4млн.177 тыс. руб: </w:t>
      </w:r>
    </w:p>
    <w:p w:rsidR="006D3F57" w:rsidRPr="00D37D34" w:rsidRDefault="006D3F57" w:rsidP="002D745D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с. Таяты – 3млн.</w:t>
      </w:r>
      <w:r w:rsidR="00DC250C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964 тыс. руб. – установлена</w:t>
      </w:r>
      <w:r w:rsidR="009F2103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вышка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сотовой связи;</w:t>
      </w:r>
      <w:r w:rsidR="00DC250C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 Интернет в село.</w:t>
      </w:r>
    </w:p>
    <w:p w:rsidR="006D3F57" w:rsidRPr="00D37D34" w:rsidRDefault="006D3F57" w:rsidP="002D745D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д. Верхний Суэтук – 213,5 тыс. руб. –</w:t>
      </w:r>
      <w:r w:rsidR="001A310D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250C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оказание услуг по доступу к сети интернет для населения.</w:t>
      </w:r>
    </w:p>
    <w:p w:rsidR="005839BD" w:rsidRPr="00D37D34" w:rsidRDefault="005839BD" w:rsidP="002D745D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37D3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Благоустройство</w:t>
      </w:r>
    </w:p>
    <w:p w:rsidR="005839BD" w:rsidRPr="00D37D34" w:rsidRDefault="005839BD" w:rsidP="002D745D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EE423B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</w:t>
      </w:r>
      <w:r w:rsidR="00BD5CA9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выделено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573C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более 2млн.</w:t>
      </w:r>
      <w:r w:rsidRPr="00D37D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</w:t>
      </w:r>
      <w:r w:rsidR="00B0573C" w:rsidRPr="00D37D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F2103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по программе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62911" w:rsidRPr="00D37D34" w:rsidRDefault="00562911" w:rsidP="002D745D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«Жители – за чистоту и благоустройство</w:t>
      </w:r>
      <w:r w:rsidR="00875A53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562911" w:rsidRPr="00D37D34" w:rsidRDefault="00562911" w:rsidP="002D745D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Амыльский сельсовет - отремонтирован и благоустроен памятник воинам, павшим в Великой Отечественной войне, </w:t>
      </w:r>
    </w:p>
    <w:p w:rsidR="00562911" w:rsidRPr="00D37D34" w:rsidRDefault="00562911" w:rsidP="002D745D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Верхнекужебарский и Старокопский сельсовет - отремонтировано уличное освещение </w:t>
      </w:r>
    </w:p>
    <w:p w:rsidR="00562911" w:rsidRPr="00D37D34" w:rsidRDefault="00562911" w:rsidP="002D745D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Сагайский сельсовет – построена хоккейная площадка</w:t>
      </w:r>
    </w:p>
    <w:p w:rsidR="00562911" w:rsidRPr="00D37D34" w:rsidRDefault="00562911" w:rsidP="002D745D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Таятский сел</w:t>
      </w:r>
      <w:r w:rsidR="00140CD9">
        <w:rPr>
          <w:rFonts w:ascii="Times New Roman" w:hAnsi="Times New Roman" w:cs="Times New Roman"/>
          <w:color w:val="000000" w:themeColor="text1"/>
          <w:sz w:val="24"/>
          <w:szCs w:val="24"/>
        </w:rPr>
        <w:t>ьсовет - обустроен мемориальный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комплекс с.Таяты</w:t>
      </w:r>
    </w:p>
    <w:p w:rsidR="00562911" w:rsidRPr="00D37D34" w:rsidRDefault="00562911" w:rsidP="002D745D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«Инициатива жителей – эффективность в работе»</w:t>
      </w:r>
      <w:r w:rsidR="00875A53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62911" w:rsidRPr="00D37D34" w:rsidRDefault="00562911" w:rsidP="002D745D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Каратузский сельсовет - отремонтировано уличное освещение в д. Средний Кужебар;</w:t>
      </w:r>
    </w:p>
    <w:p w:rsidR="00562911" w:rsidRPr="00D37D34" w:rsidRDefault="00562911" w:rsidP="002D745D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Нижнекурятский сельсовет – построена игровая детская площадка в д. Верхние Куряты.</w:t>
      </w:r>
    </w:p>
    <w:p w:rsidR="00DC250C" w:rsidRPr="00D37D34" w:rsidRDefault="00DC250C" w:rsidP="002D745D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5E3B" w:rsidRPr="00D37D34" w:rsidRDefault="00FE0E96" w:rsidP="002D745D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37D3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Перейдем к</w:t>
      </w:r>
      <w:r w:rsidR="00AF3FB9" w:rsidRPr="00D37D3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FF5E3B" w:rsidRPr="00D37D3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безопасности населения района</w:t>
      </w:r>
      <w:r w:rsidR="00FF5E3B" w:rsidRPr="00D37D3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</w:t>
      </w:r>
    </w:p>
    <w:p w:rsidR="00212268" w:rsidRPr="00D37D34" w:rsidRDefault="00AF3FB9" w:rsidP="002D745D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Всем сельсоветам выделены средства </w:t>
      </w:r>
      <w:r w:rsidR="007B6A31">
        <w:rPr>
          <w:rFonts w:ascii="Times New Roman" w:hAnsi="Times New Roman" w:cs="Times New Roman"/>
          <w:color w:val="000000" w:themeColor="text1"/>
          <w:sz w:val="24"/>
          <w:szCs w:val="24"/>
        </w:rPr>
        <w:t>на общую сумму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922 тыс. руб. (2019 г. - 525 тыс. руб.) на приобретение первичных средств пожаротушения, оснащение пожарных добровольцев</w:t>
      </w:r>
      <w:r w:rsidR="00ED2078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2268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Каратузскому району выделена субсидия в размере 939 тыс. руб. на развитие добровольной пожарной охраны - ремонт пожарных автомобилей в с. Старая Копь, с. Моторское.</w:t>
      </w:r>
    </w:p>
    <w:p w:rsidR="00212268" w:rsidRPr="00D37D34" w:rsidRDefault="00875A53" w:rsidP="002D745D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212268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становлено 300 извещателей в 87 семьях (2019 г. – 126 шт. в 40 семьях). Ремонт печного отопления и электропроводки проведен </w:t>
      </w:r>
      <w:r w:rsidR="007B6A31">
        <w:rPr>
          <w:rFonts w:ascii="Times New Roman" w:hAnsi="Times New Roman" w:cs="Times New Roman"/>
          <w:color w:val="000000" w:themeColor="text1"/>
          <w:sz w:val="24"/>
          <w:szCs w:val="24"/>
        </w:rPr>
        <w:t>33 семьям</w:t>
      </w:r>
      <w:r w:rsidR="00212268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(2019 – 38 семей).</w:t>
      </w:r>
    </w:p>
    <w:p w:rsidR="00FF5E3B" w:rsidRPr="00D37D34" w:rsidRDefault="00212268" w:rsidP="002D745D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Подготовлена </w:t>
      </w:r>
      <w:r w:rsidR="00875A53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ПСД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берего</w:t>
      </w:r>
      <w:r w:rsidR="00875A53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укреплению в с. Качулька, 4,5 м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875A53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. руб</w:t>
      </w:r>
      <w:r w:rsidR="00FF5E3B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12268" w:rsidRPr="00D37D34" w:rsidRDefault="00212268" w:rsidP="002D745D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района произошла одна ЧС объектового характера. 26 мая в результате сильного ветра была сорвана крыша с Каратузской школы корпус № 3. Ущерб составил почти 10 миллионов рублей. Благодаря работе администрации района были выделены необходимые денежные средства из резервного фонда Красноярского края.</w:t>
      </w:r>
    </w:p>
    <w:p w:rsidR="00F97BA0" w:rsidRPr="00D37D34" w:rsidRDefault="00A926EE" w:rsidP="002D745D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37D3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Теперь о социальной сфере. </w:t>
      </w:r>
      <w:r w:rsidR="00AF3FB9" w:rsidRPr="00D37D3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Особым направлением работы в социальной сфере, конечно, является здравоохранение</w:t>
      </w:r>
      <w:r w:rsidRPr="00D37D3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DD6CF7" w:rsidRPr="00D37D34" w:rsidRDefault="00DD6CF7" w:rsidP="00DD6CF7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решение всех поставленных задач внесла пандемия новой коронавирусной инфекции. </w:t>
      </w:r>
      <w:r w:rsidR="007F1C45">
        <w:rPr>
          <w:rFonts w:ascii="Times New Roman" w:hAnsi="Times New Roman" w:cs="Times New Roman"/>
          <w:color w:val="000000" w:themeColor="text1"/>
          <w:sz w:val="24"/>
          <w:szCs w:val="24"/>
        </w:rPr>
        <w:t>1 апреля 2020г.был зарегистрирован 1 случай на территории района. В районе</w:t>
      </w:r>
      <w:r w:rsidR="007F1C45" w:rsidRPr="007F1C45">
        <w:rPr>
          <w:rFonts w:ascii="Times New Roman" w:hAnsi="Times New Roman" w:cs="Times New Roman"/>
          <w:color w:val="000000" w:themeColor="text1"/>
          <w:sz w:val="24"/>
          <w:szCs w:val="24"/>
        </w:rPr>
        <w:t>​ всего зарегистрировано</w:t>
      </w:r>
      <w:r w:rsidR="008566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</w:t>
      </w:r>
      <w:r w:rsidR="00236E8A">
        <w:rPr>
          <w:rFonts w:ascii="Times New Roman" w:hAnsi="Times New Roman" w:cs="Times New Roman"/>
          <w:color w:val="000000" w:themeColor="text1"/>
          <w:sz w:val="24"/>
          <w:szCs w:val="24"/>
        </w:rPr>
        <w:t>602</w:t>
      </w:r>
      <w:r w:rsidR="007F1C45" w:rsidRPr="007F1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случа</w:t>
      </w:r>
      <w:r w:rsidR="00236E8A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7F1C45" w:rsidRPr="007F1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​ заболевания коронавирусной инфекцией. </w:t>
      </w:r>
      <w:r w:rsidR="00856605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BF38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оличество </w:t>
      </w:r>
      <w:r w:rsidR="00856605">
        <w:rPr>
          <w:rFonts w:ascii="Times New Roman" w:hAnsi="Times New Roman" w:cs="Times New Roman"/>
          <w:color w:val="000000" w:themeColor="text1"/>
          <w:sz w:val="24"/>
          <w:szCs w:val="24"/>
        </w:rPr>
        <w:t>выздоровлений -</w:t>
      </w:r>
      <w:r w:rsidR="00236E8A">
        <w:rPr>
          <w:rFonts w:ascii="Times New Roman" w:hAnsi="Times New Roman" w:cs="Times New Roman"/>
          <w:color w:val="000000" w:themeColor="text1"/>
          <w:sz w:val="24"/>
          <w:szCs w:val="24"/>
        </w:rPr>
        <w:t>542</w:t>
      </w:r>
      <w:r w:rsidR="007F1C45" w:rsidRPr="007F1C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оказания медицинской помощи</w:t>
      </w:r>
      <w:r w:rsidR="00ED2078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учреждение было дополнительно оснащено  оборудованием. В ноябре 2020 года был открыт временный инфекционный госпиталь для лечения пациентов новой короновирусной инфекции на 15 коек.</w:t>
      </w:r>
    </w:p>
    <w:p w:rsidR="00D420C4" w:rsidRPr="00D37D34" w:rsidRDefault="00D420C4" w:rsidP="002D745D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2020 г.  на территории Каратузского района проводилась  реализация  следующих направлений Национального проекта «Здравоохранение»</w:t>
      </w:r>
      <w:r w:rsidRPr="00D37D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:</w:t>
      </w:r>
    </w:p>
    <w:p w:rsidR="00D420C4" w:rsidRPr="00D37D34" w:rsidRDefault="00D420C4" w:rsidP="002D745D">
      <w:pPr>
        <w:pStyle w:val="a3"/>
        <w:numPr>
          <w:ilvl w:val="0"/>
          <w:numId w:val="18"/>
        </w:num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Региональный проект «Программа развития детского здравоохранения»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091B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9091B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млн.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412</w:t>
      </w:r>
      <w:r w:rsidR="0079091B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тыс. руб.)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420C4" w:rsidRPr="00D37D34" w:rsidRDefault="00D420C4" w:rsidP="002D745D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Пристроена к  поликлинике крытая колясочная </w:t>
      </w:r>
    </w:p>
    <w:p w:rsidR="00D420C4" w:rsidRPr="00D37D34" w:rsidRDefault="00D420C4" w:rsidP="002D745D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- Организова</w:t>
      </w:r>
      <w:r w:rsidR="005B7BF1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 зоны комфортного пребывания 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детском отделении </w:t>
      </w:r>
      <w:r w:rsidR="00DC250C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поликлиники</w:t>
      </w:r>
    </w:p>
    <w:p w:rsidR="00D420C4" w:rsidRPr="00D37D34" w:rsidRDefault="00D420C4" w:rsidP="002D745D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Проведен косметический ремонт детского отделения. </w:t>
      </w:r>
    </w:p>
    <w:p w:rsidR="0079091B" w:rsidRPr="00D37D34" w:rsidRDefault="00D420C4" w:rsidP="002D745D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-Приобретено оборудование - офтальмоскоп, рефрактометр для кабинета врача офтальмолога, ЭКГ аппарат, дефибриллятор в кабинет неотложной помощи) </w:t>
      </w:r>
    </w:p>
    <w:p w:rsidR="00D420C4" w:rsidRPr="00D37D34" w:rsidRDefault="00D420C4" w:rsidP="002D745D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Ожидается установка инфомата и электронного табло  в холле поликлиники.</w:t>
      </w:r>
    </w:p>
    <w:p w:rsidR="00D420C4" w:rsidRPr="00D37D34" w:rsidRDefault="00D420C4" w:rsidP="002D745D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D37D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Укрепление материально-техническая оснащения учреждения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20C4" w:rsidRPr="00D37D34" w:rsidRDefault="0079091B" w:rsidP="002D745D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D420C4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риобретено эндокскопическое оборудование (фиброгастроскоп, колоноскоп).  </w:t>
      </w:r>
    </w:p>
    <w:p w:rsidR="00D420C4" w:rsidRPr="00D37D34" w:rsidRDefault="00D420C4" w:rsidP="002D745D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Для родильного отделения приобретен фетальный монитор для одно</w:t>
      </w:r>
      <w:r w:rsidR="00ED2078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двухплодной беременности.</w:t>
      </w:r>
    </w:p>
    <w:p w:rsidR="00D420C4" w:rsidRPr="00D37D34" w:rsidRDefault="00236E8A" w:rsidP="002D745D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Завершен</w:t>
      </w:r>
      <w:r w:rsidR="00D420C4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капитальный ремонт Инфекционного отделения(5</w:t>
      </w:r>
      <w:r w:rsidR="004C7C6A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млн.</w:t>
      </w:r>
      <w:r w:rsidR="00D420C4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629</w:t>
      </w:r>
      <w:r w:rsidR="004C7C6A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тыс.</w:t>
      </w:r>
      <w:r w:rsidR="00D420C4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руб)</w:t>
      </w:r>
    </w:p>
    <w:p w:rsidR="00D420C4" w:rsidRPr="00D37D34" w:rsidRDefault="00447149" w:rsidP="002D745D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Составлена</w:t>
      </w:r>
      <w:r w:rsidR="00D420C4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ПСД на капитальный ремонт Моторской участковой больницы, документы проходят экспертизу.</w:t>
      </w:r>
      <w:r w:rsidR="00D420C4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420C4" w:rsidRPr="00D37D34" w:rsidRDefault="00D420C4" w:rsidP="002D745D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Проведены косметические ремонты за счет собственных средств в поликлинике, в кабинете ЛФК </w:t>
      </w:r>
    </w:p>
    <w:p w:rsidR="00D420C4" w:rsidRPr="00D37D34" w:rsidRDefault="0079091B" w:rsidP="002D745D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Выделен автомобиль «Нива»</w:t>
      </w:r>
      <w:r w:rsidR="00D420C4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20C4" w:rsidRPr="00D37D34" w:rsidRDefault="0079091B" w:rsidP="002D745D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447149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риобретено компьютерное</w:t>
      </w:r>
      <w:r w:rsidR="00D420C4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оборудовани</w:t>
      </w:r>
      <w:r w:rsidR="00447149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420C4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осн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ащения подразделений больницы (</w:t>
      </w:r>
      <w:r w:rsidR="00D420C4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млн.</w:t>
      </w:r>
      <w:r w:rsidR="00D420C4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715 </w:t>
      </w:r>
      <w:r w:rsidR="008079C6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тыс.</w:t>
      </w:r>
      <w:r w:rsidR="00D420C4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руб. </w:t>
      </w:r>
      <w:r w:rsidR="008079C6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D420C4" w:rsidRPr="00D37D34" w:rsidRDefault="00D420C4" w:rsidP="002D745D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Региональному проекту «Создание единого цифрового контура в здравоохранении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» в 2020г подключены</w:t>
      </w:r>
      <w:r w:rsidR="008079C6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интернету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: Старомолинский, Ширыштыкский</w:t>
      </w:r>
      <w:r w:rsidR="008079C6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ФАПы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., Качульская врачебная амбулатория.</w:t>
      </w:r>
    </w:p>
    <w:p w:rsidR="008079C6" w:rsidRPr="00D37D34" w:rsidRDefault="008079C6" w:rsidP="002D745D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В 2020г. прибыло 3 молодых специалиста в район: 2 фельдшера и медицинская сестра в поликлинику.</w:t>
      </w:r>
    </w:p>
    <w:p w:rsidR="00A926EE" w:rsidRPr="00D37D34" w:rsidRDefault="00426283" w:rsidP="002D745D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В непосредственной связи с  сферой здравоохранения находится социальная защита, социальное обслуживание, поддержка населения. На эти цели, как известно, выделяются значительные средства. 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Услугами социального плана воспользовались в истекшем году более 10 тыс. граждан на общую сумму более 200 млн. руб</w:t>
      </w:r>
      <w:r w:rsidR="00DC0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528D8" w:rsidRPr="00D37D34" w:rsidRDefault="006418D0" w:rsidP="002D745D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Прошла реорганизация социальной защиты.</w:t>
      </w:r>
      <w:r w:rsidR="00014D94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28D8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smartTag w:uri="urn:schemas-microsoft-com:office:smarttags" w:element="date">
        <w:smartTagPr>
          <w:attr w:name="ls" w:val="trans"/>
          <w:attr w:name="Month" w:val="01"/>
          <w:attr w:name="Day" w:val="01"/>
          <w:attr w:name="Year" w:val="2020"/>
        </w:smartTagPr>
        <w:r w:rsidR="000528D8" w:rsidRPr="00D37D34">
          <w:rPr>
            <w:rFonts w:ascii="Times New Roman" w:hAnsi="Times New Roman" w:cs="Times New Roman"/>
            <w:color w:val="000000" w:themeColor="text1"/>
            <w:sz w:val="24"/>
            <w:szCs w:val="24"/>
          </w:rPr>
          <w:t>01.01.2020</w:t>
        </w:r>
      </w:smartTag>
      <w:r w:rsidR="000528D8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учреждения социальной сферы стали краевыми. </w:t>
      </w:r>
    </w:p>
    <w:p w:rsidR="000528D8" w:rsidRPr="00D37D34" w:rsidRDefault="00DC0916" w:rsidP="002D745D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0528D8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января 2020 года предусмотрена ежемесячная денежная выплата на ребенка в возрасте от 3 до 7 лет включительно, которая была предоставлена  989  чел на сумму 62 млн. руб.</w:t>
      </w:r>
    </w:p>
    <w:p w:rsidR="000528D8" w:rsidRPr="00D37D34" w:rsidRDefault="000528D8" w:rsidP="002D745D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В учреждении:</w:t>
      </w:r>
    </w:p>
    <w:p w:rsidR="000528D8" w:rsidRPr="00D37D34" w:rsidRDefault="000528D8" w:rsidP="002D745D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- организована «Школа родственного ухода», с целью обучения, консультирования и психологической поддержки граждан, осуществляющих уход за пожилыми людьми и инвалидами;</w:t>
      </w:r>
    </w:p>
    <w:p w:rsidR="000528D8" w:rsidRPr="00D37D34" w:rsidRDefault="000528D8" w:rsidP="002D745D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- от</w:t>
      </w:r>
      <w:r w:rsidR="00AB73A7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крыты «Мини-клубы» по интересам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0528D8" w:rsidRPr="00D37D34" w:rsidRDefault="000528D8" w:rsidP="002D745D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работает пункт проката технических средств реабилитации, (временное обеспечение на безвозмездных условиях нуждающихся граждан, проживающих на территории Каратузского района);  </w:t>
      </w:r>
    </w:p>
    <w:p w:rsidR="00007F0A" w:rsidRDefault="000528D8" w:rsidP="002D745D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для граждан пожилого возраста работает университет «Активное долголетие».  </w:t>
      </w:r>
      <w:r w:rsidR="00424CF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существляется работа Межведомственной службы «Мобильная бригада» для доставки лиц старше 65 лет, проживающих в сельской местности в медицинские организации. </w:t>
      </w:r>
    </w:p>
    <w:p w:rsidR="000528D8" w:rsidRPr="00D37D34" w:rsidRDefault="000528D8" w:rsidP="002D745D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Почетным знаком «Материнская слава» награждена Якимцова Ирина Аркадьевна, воспитывающая семь  детей из с. Таят</w:t>
      </w:r>
      <w:r w:rsidR="00AB73A7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42314" w:rsidRPr="00542314" w:rsidRDefault="00D06822" w:rsidP="00542314">
      <w:pPr>
        <w:spacing w:after="0" w:line="240" w:lineRule="auto"/>
        <w:ind w:left="-851" w:right="-143" w:firstLine="425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37D34"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Образовательная система района</w:t>
      </w:r>
      <w:r w:rsidR="002F3C7C" w:rsidRPr="00D37D34"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D37D34"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в истёкшем году сработал</w:t>
      </w:r>
      <w:r w:rsidR="00542314"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а достаточно удовлетворительно.</w:t>
      </w:r>
      <w:r w:rsidR="00542314" w:rsidRPr="0054231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07F0A" w:rsidRPr="00007F0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Коронавирусная инфекция и здесь внесла свои коррективы. В целях минимизации рисков ее распространения были соблюдены основных санитарно-противоэпидемических</w:t>
      </w:r>
      <w:r w:rsidR="00007F0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мероприятий</w:t>
      </w:r>
      <w:r w:rsidR="00007F0A" w:rsidRPr="00007F0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пересмотрено расписание уроков учащихся</w:t>
      </w:r>
      <w:r w:rsidR="00542314" w:rsidRPr="0054231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007F0A" w:rsidRPr="00007F0A" w:rsidRDefault="00884962" w:rsidP="00007F0A">
      <w:pPr>
        <w:spacing w:after="0" w:line="240" w:lineRule="auto"/>
        <w:ind w:left="-851" w:right="-143" w:firstLine="425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lastRenderedPageBreak/>
        <w:t xml:space="preserve">Что касается итогов, </w:t>
      </w:r>
      <w:r w:rsidR="00007F0A" w:rsidRPr="00007F0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районе уже обеспечена 100% доступность </w:t>
      </w:r>
      <w:r w:rsidR="00007F0A" w:rsidRPr="00007F0A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дошкольного образования для детей возраста от 3 до 7 лет.</w:t>
      </w:r>
    </w:p>
    <w:p w:rsidR="00007F0A" w:rsidRPr="00007F0A" w:rsidRDefault="00007F0A" w:rsidP="00007F0A">
      <w:pPr>
        <w:spacing w:after="0" w:line="240" w:lineRule="auto"/>
        <w:ind w:left="-851" w:right="-143" w:firstLine="425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07F0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Сокращена очередь детей от 1,5 до 3 лет  на 85% по доступности дошкольного образования;</w:t>
      </w:r>
    </w:p>
    <w:p w:rsidR="00007F0A" w:rsidRPr="00007F0A" w:rsidRDefault="00007F0A" w:rsidP="00007F0A">
      <w:pPr>
        <w:spacing w:after="0" w:line="240" w:lineRule="auto"/>
        <w:ind w:left="-851" w:right="-143" w:firstLine="425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07F0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посещаемость детьми детских садов снизилась с 72 до 68,9 %,в связи с нестабильной  эпид.обстановкой ;</w:t>
      </w:r>
    </w:p>
    <w:p w:rsidR="00007F0A" w:rsidRPr="00007F0A" w:rsidRDefault="00007F0A" w:rsidP="00007F0A">
      <w:pPr>
        <w:spacing w:after="0" w:line="240" w:lineRule="auto"/>
        <w:ind w:left="-851" w:right="-143" w:firstLine="425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07F0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 результатам государственной итоговой аттестации:</w:t>
      </w:r>
    </w:p>
    <w:p w:rsidR="00007F0A" w:rsidRPr="00007F0A" w:rsidRDefault="00007F0A" w:rsidP="00007F0A">
      <w:pPr>
        <w:spacing w:after="0" w:line="240" w:lineRule="auto"/>
        <w:ind w:left="-851" w:right="-143" w:firstLine="425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07F0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средний балл ЕГЭ по русскому языку в этом году вырос на 3,7 баллов и составил 63,7 балла;  </w:t>
      </w:r>
    </w:p>
    <w:p w:rsidR="00007F0A" w:rsidRPr="00007F0A" w:rsidRDefault="00007F0A" w:rsidP="00007F0A">
      <w:pPr>
        <w:spacing w:after="0" w:line="240" w:lineRule="auto"/>
        <w:ind w:left="-851" w:right="-143" w:firstLine="425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07F0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учащаяся из Качульской СОШ (Кравцова Полина) набрала 97 баллов по литературе, в результате чего получила грант главы района «ЕГЭ на 95 баллов» в размере 10 000 рублей</w:t>
      </w:r>
    </w:p>
    <w:p w:rsidR="004E6AAF" w:rsidRPr="00D37D34" w:rsidRDefault="00007F0A" w:rsidP="00007F0A">
      <w:pPr>
        <w:spacing w:after="0" w:line="240" w:lineRule="auto"/>
        <w:ind w:left="-851" w:right="-143"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7F0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аттестат о среднем общем образовании с отличием и медаль «За особые успехи в учении» получили 12 выпускников</w:t>
      </w:r>
      <w:r w:rsidR="004E6AAF" w:rsidRPr="00D37D3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E6AAF" w:rsidRPr="00D37D34" w:rsidRDefault="00143251" w:rsidP="002D745D">
      <w:pPr>
        <w:spacing w:after="0" w:line="240" w:lineRule="auto"/>
        <w:ind w:left="-851" w:right="-143"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В</w:t>
      </w:r>
      <w:r w:rsidR="004E6AAF" w:rsidRPr="00D37D3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учреждениях района постоянно создаются современные и комфортные условия</w:t>
      </w:r>
      <w:r w:rsidR="004E6AAF" w:rsidRPr="00D37D34">
        <w:rPr>
          <w:rFonts w:ascii="Times New Roman" w:hAnsi="Times New Roman"/>
          <w:color w:val="000000" w:themeColor="text1"/>
          <w:sz w:val="24"/>
          <w:szCs w:val="24"/>
        </w:rPr>
        <w:t xml:space="preserve">: в 2020 году израсходовано </w:t>
      </w:r>
      <w:r w:rsidR="00BC7534">
        <w:rPr>
          <w:rFonts w:ascii="Times New Roman" w:hAnsi="Times New Roman"/>
          <w:color w:val="000000" w:themeColor="text1"/>
          <w:sz w:val="24"/>
          <w:szCs w:val="24"/>
        </w:rPr>
        <w:t xml:space="preserve">на эти цели </w:t>
      </w:r>
      <w:r w:rsidR="00007F0A">
        <w:rPr>
          <w:rFonts w:ascii="Times New Roman" w:hAnsi="Times New Roman"/>
          <w:color w:val="000000" w:themeColor="text1"/>
          <w:sz w:val="24"/>
          <w:szCs w:val="24"/>
        </w:rPr>
        <w:t>около 24 млн.руб</w:t>
      </w:r>
      <w:r w:rsidR="004E6AAF" w:rsidRPr="00D37D3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E6AAF" w:rsidRPr="00D37D34" w:rsidRDefault="004E6AAF" w:rsidP="002D745D">
      <w:pPr>
        <w:spacing w:after="0" w:line="240" w:lineRule="auto"/>
        <w:ind w:left="-851" w:right="-143"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/>
          <w:color w:val="000000" w:themeColor="text1"/>
          <w:sz w:val="24"/>
          <w:szCs w:val="24"/>
        </w:rPr>
        <w:t xml:space="preserve">Выделенные денежные средства, были направлены на проведение следующих мероприятий: </w:t>
      </w:r>
    </w:p>
    <w:p w:rsidR="004E6AAF" w:rsidRPr="00D37D34" w:rsidRDefault="004E6AAF" w:rsidP="002D745D">
      <w:pPr>
        <w:spacing w:after="0" w:line="240" w:lineRule="auto"/>
        <w:ind w:left="-851" w:right="-143"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/>
          <w:color w:val="000000" w:themeColor="text1"/>
          <w:sz w:val="24"/>
          <w:szCs w:val="24"/>
        </w:rPr>
        <w:t>ремонт кровли здания корпуса № 3 Каратузск</w:t>
      </w:r>
      <w:r w:rsidR="000E4FCA" w:rsidRPr="00D37D34">
        <w:rPr>
          <w:rFonts w:ascii="Times New Roman" w:hAnsi="Times New Roman"/>
          <w:color w:val="000000" w:themeColor="text1"/>
          <w:sz w:val="24"/>
          <w:szCs w:val="24"/>
        </w:rPr>
        <w:t>ой</w:t>
      </w:r>
      <w:r w:rsidRPr="00D37D34">
        <w:rPr>
          <w:rFonts w:ascii="Times New Roman" w:hAnsi="Times New Roman"/>
          <w:color w:val="000000" w:themeColor="text1"/>
          <w:sz w:val="24"/>
          <w:szCs w:val="24"/>
        </w:rPr>
        <w:t xml:space="preserve"> СОШ;</w:t>
      </w:r>
    </w:p>
    <w:p w:rsidR="004E6AAF" w:rsidRPr="00D37D34" w:rsidRDefault="004E6AAF" w:rsidP="002D745D">
      <w:pPr>
        <w:spacing w:after="0" w:line="240" w:lineRule="auto"/>
        <w:ind w:left="-851" w:right="-143"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/>
          <w:color w:val="000000" w:themeColor="text1"/>
          <w:sz w:val="24"/>
          <w:szCs w:val="24"/>
        </w:rPr>
        <w:t>ремонт здания Верхнекужеба</w:t>
      </w:r>
      <w:r w:rsidR="00442876" w:rsidRPr="00D37D34">
        <w:rPr>
          <w:rFonts w:ascii="Times New Roman" w:hAnsi="Times New Roman"/>
          <w:color w:val="000000" w:themeColor="text1"/>
          <w:sz w:val="24"/>
          <w:szCs w:val="24"/>
        </w:rPr>
        <w:t>рской</w:t>
      </w:r>
      <w:r w:rsidRPr="00D37D34">
        <w:rPr>
          <w:rFonts w:ascii="Times New Roman" w:hAnsi="Times New Roman"/>
          <w:color w:val="000000" w:themeColor="text1"/>
          <w:sz w:val="24"/>
          <w:szCs w:val="24"/>
        </w:rPr>
        <w:t xml:space="preserve"> СОШ;</w:t>
      </w:r>
    </w:p>
    <w:p w:rsidR="004E6AAF" w:rsidRPr="00D37D34" w:rsidRDefault="004E6AAF" w:rsidP="002D745D">
      <w:pPr>
        <w:spacing w:after="0" w:line="240" w:lineRule="auto"/>
        <w:ind w:left="-851" w:right="-143"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/>
          <w:color w:val="000000" w:themeColor="text1"/>
          <w:sz w:val="24"/>
          <w:szCs w:val="24"/>
        </w:rPr>
        <w:t xml:space="preserve">замена окон </w:t>
      </w:r>
      <w:r w:rsidR="00442876" w:rsidRPr="00D37D34">
        <w:rPr>
          <w:rFonts w:ascii="Times New Roman" w:hAnsi="Times New Roman"/>
          <w:color w:val="000000" w:themeColor="text1"/>
          <w:sz w:val="24"/>
          <w:szCs w:val="24"/>
        </w:rPr>
        <w:t>Черемушкинской</w:t>
      </w:r>
      <w:r w:rsidRPr="00D37D34">
        <w:rPr>
          <w:rFonts w:ascii="Times New Roman" w:hAnsi="Times New Roman"/>
          <w:color w:val="000000" w:themeColor="text1"/>
          <w:sz w:val="24"/>
          <w:szCs w:val="24"/>
        </w:rPr>
        <w:t xml:space="preserve"> СОШ;</w:t>
      </w:r>
    </w:p>
    <w:p w:rsidR="004E6AAF" w:rsidRPr="00D37D34" w:rsidRDefault="004E6AAF" w:rsidP="00007F0A">
      <w:pPr>
        <w:spacing w:after="0" w:line="240" w:lineRule="auto"/>
        <w:ind w:left="-851" w:right="-143"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/>
          <w:color w:val="000000" w:themeColor="text1"/>
          <w:sz w:val="24"/>
          <w:szCs w:val="24"/>
        </w:rPr>
        <w:t>на устранение предписаний надзорных органов в 7 образовательных учреждениях (Сагайская ООШ, Ширыштыкская СОШ, Качульская СОШ, Черемушкинская СОШ, Старокопская ООШ, Тас</w:t>
      </w:r>
      <w:r w:rsidR="00007F0A">
        <w:rPr>
          <w:rFonts w:ascii="Times New Roman" w:hAnsi="Times New Roman"/>
          <w:color w:val="000000" w:themeColor="text1"/>
          <w:sz w:val="24"/>
          <w:szCs w:val="24"/>
        </w:rPr>
        <w:t>кинская СОШ, Моторская СОШ)</w:t>
      </w:r>
      <w:r w:rsidRPr="00D37D3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F24154" w:rsidRDefault="00143251" w:rsidP="002D745D">
      <w:pPr>
        <w:spacing w:after="0" w:line="240" w:lineRule="auto"/>
        <w:ind w:left="-851" w:right="-143"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/>
          <w:color w:val="000000" w:themeColor="text1"/>
          <w:sz w:val="24"/>
          <w:szCs w:val="24"/>
        </w:rPr>
        <w:t xml:space="preserve">Из </w:t>
      </w:r>
      <w:r w:rsidR="004E6AAF" w:rsidRPr="00D37D34">
        <w:rPr>
          <w:rFonts w:ascii="Times New Roman" w:hAnsi="Times New Roman"/>
          <w:color w:val="000000" w:themeColor="text1"/>
          <w:sz w:val="24"/>
          <w:szCs w:val="24"/>
        </w:rPr>
        <w:t xml:space="preserve">краевого бюджета была предоставлена субсидия в размере 2 млн. 120 тыс. на приобретение технического оборудования для внедрения целевой модели цифрового образования в </w:t>
      </w:r>
      <w:r w:rsidR="00442876" w:rsidRPr="00D37D34">
        <w:rPr>
          <w:rFonts w:ascii="Times New Roman" w:hAnsi="Times New Roman"/>
          <w:color w:val="000000" w:themeColor="text1"/>
          <w:sz w:val="24"/>
          <w:szCs w:val="24"/>
        </w:rPr>
        <w:t>Каратузскую</w:t>
      </w:r>
      <w:r w:rsidR="004E6AAF" w:rsidRPr="00D37D34">
        <w:rPr>
          <w:rFonts w:ascii="Times New Roman" w:hAnsi="Times New Roman"/>
          <w:color w:val="000000" w:themeColor="text1"/>
          <w:sz w:val="24"/>
          <w:szCs w:val="24"/>
        </w:rPr>
        <w:t xml:space="preserve"> СОШ. </w:t>
      </w:r>
    </w:p>
    <w:p w:rsidR="004E6AAF" w:rsidRPr="00D37D34" w:rsidRDefault="00143251" w:rsidP="002D745D">
      <w:pPr>
        <w:spacing w:after="0" w:line="240" w:lineRule="auto"/>
        <w:ind w:left="-851" w:right="-143"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4E6AAF" w:rsidRPr="00D37D34">
        <w:rPr>
          <w:rFonts w:ascii="Times New Roman" w:hAnsi="Times New Roman"/>
          <w:color w:val="000000" w:themeColor="text1"/>
          <w:sz w:val="24"/>
          <w:szCs w:val="24"/>
        </w:rPr>
        <w:t xml:space="preserve"> рамках реализации поручения Президента, с начала 2020-2021 учебного года все учащиеся начальных классов общеобразовательных школ обеспечены бесплатным горячим питанием (не получают горячее питание 16 учащихся Таятской ООШ, в связи с отказом родителей);</w:t>
      </w:r>
    </w:p>
    <w:p w:rsidR="00143251" w:rsidRPr="00D37D34" w:rsidRDefault="004E6AAF" w:rsidP="002D745D">
      <w:pPr>
        <w:spacing w:after="0" w:line="240" w:lineRule="auto"/>
        <w:ind w:left="-851" w:right="-143"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/>
          <w:color w:val="000000" w:themeColor="text1"/>
          <w:sz w:val="24"/>
          <w:szCs w:val="24"/>
        </w:rPr>
        <w:t>в рамках реализации федеральной программы поддержки классных руководителей, с 1 сентября 2020 года осуществляется ежемесячная доплата за классное руководство в размере 5 тыс. руб.</w:t>
      </w:r>
      <w:r w:rsidR="00896872" w:rsidRPr="00D37D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125192" w:rsidRPr="00D37D34" w:rsidRDefault="00125192" w:rsidP="002D745D">
      <w:pPr>
        <w:spacing w:after="0" w:line="240" w:lineRule="auto"/>
        <w:ind w:left="-851" w:right="-143"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Получен школьный автобус</w:t>
      </w:r>
      <w:r w:rsidR="00737715" w:rsidRPr="00D37D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D4786D" w:rsidRPr="00D37D34" w:rsidRDefault="002F3C7C" w:rsidP="002D745D">
      <w:pPr>
        <w:spacing w:after="0" w:line="240" w:lineRule="auto"/>
        <w:ind w:left="-851" w:right="-143" w:firstLine="425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D37D3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 xml:space="preserve">Несколько слов об отрасли культуры. Я думаю, что у нас есть основания для того, чтобы в целом говорить и о позитивных тенденциях. </w:t>
      </w:r>
      <w:r w:rsidR="00D4786D" w:rsidRPr="00D37D3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 xml:space="preserve">В 2020 году Каратузский район стал победителем конкурса «Культурная столица Красноярья». </w:t>
      </w:r>
    </w:p>
    <w:p w:rsidR="00D73754" w:rsidRPr="00D73754" w:rsidRDefault="00D73754" w:rsidP="00D73754">
      <w:pPr>
        <w:spacing w:after="0" w:line="240" w:lineRule="auto"/>
        <w:ind w:left="-851" w:right="-143"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7375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Впервые в истории проекта министерством культуры было принято решение о продлении проекта ещё на год. </w:t>
      </w:r>
    </w:p>
    <w:p w:rsidR="00D73754" w:rsidRPr="00D73754" w:rsidRDefault="00D73754" w:rsidP="00D73754">
      <w:pPr>
        <w:spacing w:after="0" w:line="240" w:lineRule="auto"/>
        <w:ind w:left="-851" w:right="-143"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7375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рамках проекта, в связи с неблагоприятной эпидемиологической обстановкой удалось реализовать всего 70 мероприятий в офлайн-режиме и около 100 мероприятий в режиме онлайн, которые посетило около 16 тыс. чел. </w:t>
      </w:r>
    </w:p>
    <w:p w:rsidR="00D73754" w:rsidRPr="00D73754" w:rsidRDefault="00D73754" w:rsidP="00D73754">
      <w:pPr>
        <w:spacing w:after="0" w:line="240" w:lineRule="auto"/>
        <w:ind w:left="-851" w:right="-143"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7375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Прошлый год был знаменательный. Страна отмечала 75-летие Победы! Провели 51 мероприятие, все приурочены этой дате!</w:t>
      </w:r>
    </w:p>
    <w:p w:rsidR="00D73754" w:rsidRPr="00D73754" w:rsidRDefault="00D73754" w:rsidP="00D73754">
      <w:pPr>
        <w:spacing w:after="0" w:line="240" w:lineRule="auto"/>
        <w:ind w:left="-851" w:right="-143"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73754" w:rsidRPr="00D73754" w:rsidRDefault="00D73754" w:rsidP="00D73754">
      <w:pPr>
        <w:spacing w:after="0" w:line="240" w:lineRule="auto"/>
        <w:ind w:left="-851" w:right="-143" w:firstLine="425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D7375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Что касается материального оснащения и ремонтов:</w:t>
      </w:r>
    </w:p>
    <w:p w:rsidR="00D73754" w:rsidRPr="00D73754" w:rsidRDefault="00D73754" w:rsidP="00D73754">
      <w:pPr>
        <w:spacing w:after="0" w:line="240" w:lineRule="auto"/>
        <w:ind w:left="-851" w:right="-143"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7375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выделено помещение для ДШИ в селе Каратузкое, где произведён его ремонт на общую сумму 755 тыс. руб.</w:t>
      </w:r>
    </w:p>
    <w:p w:rsidR="00D73754" w:rsidRPr="00D73754" w:rsidRDefault="00D73754" w:rsidP="00D73754">
      <w:pPr>
        <w:spacing w:after="0" w:line="240" w:lineRule="auto"/>
        <w:ind w:left="-851" w:right="-143"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7375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В рамках государственной программы Красноярского края  на создание (реконструкцию) и капитальный ремонт культурно-досуговых учреждений в сельской местности:</w:t>
      </w:r>
    </w:p>
    <w:p w:rsidR="00D73754" w:rsidRPr="00D73754" w:rsidRDefault="00D73754" w:rsidP="00D73754">
      <w:pPr>
        <w:spacing w:after="0" w:line="240" w:lineRule="auto"/>
        <w:ind w:left="-851" w:right="-143"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7375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-разработана ПСД на ремонт Моторского дома культуры;</w:t>
      </w:r>
    </w:p>
    <w:p w:rsidR="00D73754" w:rsidRPr="00D73754" w:rsidRDefault="00D73754" w:rsidP="00D73754">
      <w:pPr>
        <w:spacing w:after="0" w:line="240" w:lineRule="auto"/>
        <w:ind w:left="-851" w:right="-143"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7375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-проведён капитальный ремонт центра культуры «Спутник»;</w:t>
      </w:r>
    </w:p>
    <w:p w:rsidR="00D73754" w:rsidRPr="00D73754" w:rsidRDefault="00D73754" w:rsidP="00D73754">
      <w:pPr>
        <w:spacing w:after="0" w:line="240" w:lineRule="auto"/>
        <w:ind w:left="-851" w:right="-143"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-привлечено более 846 тыс. руб. </w:t>
      </w:r>
      <w:r w:rsidRPr="00D7375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(приобретена звуковая аппаратура в Верхнекужебарский СДК., приобретены зимние костюмы для  группы «Акварель», приобретено оборудование и расходные материалы для Лебедевского и Таятского СДК).</w:t>
      </w:r>
    </w:p>
    <w:p w:rsidR="00D73754" w:rsidRPr="00D73754" w:rsidRDefault="00D73754" w:rsidP="00D73754">
      <w:pPr>
        <w:spacing w:after="0" w:line="240" w:lineRule="auto"/>
        <w:ind w:left="-851" w:right="-143"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7375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базе Каратузской школы построено Футбольное поле с искусственным покрытием.</w:t>
      </w:r>
    </w:p>
    <w:p w:rsidR="005E0410" w:rsidRDefault="00D73754" w:rsidP="00D73754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75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Районный центр культуры «Спутник»  в краевом  конкурсе «Вдохновение» получил  100 тыс. руб. и признан лучшим СДК.</w:t>
      </w:r>
    </w:p>
    <w:p w:rsidR="00D73754" w:rsidRDefault="00D73754" w:rsidP="00D73754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65F2" w:rsidRDefault="000265F2" w:rsidP="00D73754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65F2" w:rsidRDefault="000265F2" w:rsidP="00D73754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65F2" w:rsidRPr="00D37D34" w:rsidRDefault="000265F2" w:rsidP="00D73754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46CD" w:rsidRPr="00D37D34" w:rsidRDefault="00D746CD" w:rsidP="002D745D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Теперь, хотел бы кратко остановиться на задачах, которые мы ставим на 202</w:t>
      </w:r>
      <w:r w:rsidR="005E0410" w:rsidRPr="00D37D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D37D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</w:t>
      </w:r>
      <w:r w:rsidR="00076DB9" w:rsidRPr="00D37D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E0410" w:rsidRPr="00D37D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исходя из Указов Президента РФ и </w:t>
      </w:r>
      <w:r w:rsidR="00076DB9" w:rsidRPr="00D37D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национальных проектов</w:t>
      </w:r>
      <w:r w:rsidRPr="00D37D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8E417F" w:rsidRPr="00D37D34" w:rsidRDefault="00D746CD" w:rsidP="002D745D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37D3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Финансовому управлению администрации Каратузского района</w:t>
      </w:r>
      <w:r w:rsidR="008E417F" w:rsidRPr="00D37D3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5E0410" w:rsidRPr="00D37D34" w:rsidRDefault="005E0410" w:rsidP="002D745D">
      <w:pPr>
        <w:pStyle w:val="a3"/>
        <w:numPr>
          <w:ilvl w:val="0"/>
          <w:numId w:val="6"/>
        </w:numPr>
        <w:spacing w:after="0" w:line="240" w:lineRule="auto"/>
        <w:ind w:left="-851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- исполнить доходы местного бюджета не менее чем 7</w:t>
      </w:r>
      <w:r w:rsidR="007B602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млн. руб.;</w:t>
      </w:r>
    </w:p>
    <w:p w:rsidR="005E0410" w:rsidRPr="00D37D34" w:rsidRDefault="005E0410" w:rsidP="002D745D">
      <w:pPr>
        <w:pStyle w:val="a3"/>
        <w:numPr>
          <w:ilvl w:val="0"/>
          <w:numId w:val="6"/>
        </w:numPr>
        <w:spacing w:after="0" w:line="240" w:lineRule="auto"/>
        <w:ind w:left="-851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- привлечь дополнительных средств, за счет участия в грантах и других мероприятиях в сумме не менее 60 млн. рублей;</w:t>
      </w:r>
    </w:p>
    <w:p w:rsidR="008E417F" w:rsidRPr="00D37D34" w:rsidRDefault="005E0410" w:rsidP="002D745D">
      <w:pPr>
        <w:pStyle w:val="a3"/>
        <w:numPr>
          <w:ilvl w:val="0"/>
          <w:numId w:val="6"/>
        </w:numPr>
        <w:spacing w:after="0" w:line="240" w:lineRule="auto"/>
        <w:ind w:left="-851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привлечение поселений к участию в краевой программе поддержки местных инициатив не менее </w:t>
      </w:r>
      <w:r w:rsidR="00D7375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поселений.</w:t>
      </w:r>
    </w:p>
    <w:p w:rsidR="008F46BB" w:rsidRPr="00D37D34" w:rsidRDefault="00D746CD" w:rsidP="002D745D">
      <w:pPr>
        <w:pStyle w:val="a3"/>
        <w:spacing w:after="0" w:line="240" w:lineRule="auto"/>
        <w:ind w:left="-851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Экономическому отделу администрации Каратузского района</w:t>
      </w:r>
      <w:r w:rsidRPr="00D37D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02EF1" w:rsidRPr="00D37D34" w:rsidRDefault="00C02EF1" w:rsidP="002D745D">
      <w:pPr>
        <w:pStyle w:val="a3"/>
        <w:numPr>
          <w:ilvl w:val="0"/>
          <w:numId w:val="5"/>
        </w:numPr>
        <w:spacing w:after="0" w:line="240" w:lineRule="auto"/>
        <w:ind w:left="-851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Снизить уровень безработицы до 3,0%;</w:t>
      </w:r>
    </w:p>
    <w:p w:rsidR="00C02EF1" w:rsidRPr="00D37D34" w:rsidRDefault="00C02EF1" w:rsidP="002D745D">
      <w:pPr>
        <w:pStyle w:val="a3"/>
        <w:numPr>
          <w:ilvl w:val="0"/>
          <w:numId w:val="5"/>
        </w:numPr>
        <w:spacing w:after="0" w:line="240" w:lineRule="auto"/>
        <w:ind w:left="-851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- Продолжить работу комиссии по ликвидации (снижению) задолженности налоговых платежей во все уровни бюджет</w:t>
      </w:r>
      <w:r w:rsidR="004C081A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, снизить недоимку на 1,85 млн. руб.;</w:t>
      </w:r>
    </w:p>
    <w:p w:rsidR="009C7DC9" w:rsidRPr="00D37D34" w:rsidRDefault="00C02EF1" w:rsidP="002D745D">
      <w:pPr>
        <w:pStyle w:val="a3"/>
        <w:numPr>
          <w:ilvl w:val="0"/>
          <w:numId w:val="5"/>
        </w:numPr>
        <w:spacing w:after="0" w:line="240" w:lineRule="auto"/>
        <w:ind w:left="-851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- Привлечь дополнительных средств на развитие малого и среднего предпринимательства 22,5 млн. руб. Создать 10 рабочих мест и сохранить 20</w:t>
      </w:r>
      <w:r w:rsidR="008E417F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C7DC9" w:rsidRDefault="009C7DC9" w:rsidP="002D745D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48E1" w:rsidRPr="00D37D34" w:rsidRDefault="00D746CD" w:rsidP="002D745D">
      <w:pPr>
        <w:pStyle w:val="a3"/>
        <w:spacing w:after="0" w:line="240" w:lineRule="auto"/>
        <w:ind w:left="-851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Отделу сельского хозяйства администрации Каратузского района</w:t>
      </w:r>
      <w:r w:rsidR="002948E1" w:rsidRPr="00D37D3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C02EF1" w:rsidRPr="00D37D34" w:rsidRDefault="00565B29" w:rsidP="002D745D">
      <w:pPr>
        <w:pStyle w:val="a3"/>
        <w:numPr>
          <w:ilvl w:val="0"/>
          <w:numId w:val="19"/>
        </w:numPr>
        <w:spacing w:after="0" w:line="240" w:lineRule="auto"/>
        <w:ind w:left="-851" w:right="-14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Создать</w:t>
      </w:r>
      <w:r w:rsidR="00C02EF1" w:rsidRPr="00D37D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услови</w:t>
      </w:r>
      <w:r w:rsidRPr="00D37D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я</w:t>
      </w:r>
      <w:r w:rsidR="00C02EF1" w:rsidRPr="00D37D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 организации новых и развитию работающих на территории </w:t>
      </w:r>
      <w:r w:rsidRPr="00D37D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КФХ</w:t>
      </w:r>
      <w:r w:rsidR="00C02EF1" w:rsidRPr="00D37D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ЛПХ. </w:t>
      </w:r>
      <w:r w:rsidR="00883B4B" w:rsidRPr="00D37D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="00C02EF1" w:rsidRPr="00D37D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(3 новых К(Ф)Х и увеличение ЛПХ на </w:t>
      </w:r>
      <w:r w:rsidR="00D7375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C02EF1" w:rsidRPr="00D37D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 хозяйств);</w:t>
      </w:r>
    </w:p>
    <w:p w:rsidR="00C02EF1" w:rsidRPr="00D37D34" w:rsidRDefault="00F62AC2" w:rsidP="002D745D">
      <w:pPr>
        <w:pStyle w:val="a3"/>
        <w:numPr>
          <w:ilvl w:val="0"/>
          <w:numId w:val="19"/>
        </w:numPr>
        <w:spacing w:after="0" w:line="240" w:lineRule="auto"/>
        <w:ind w:left="-851" w:right="-14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Оказать финансовую поддержку</w:t>
      </w:r>
      <w:r w:rsidR="00C02EF1" w:rsidRPr="00D37D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не менее 15 ЛПХ, в том числе впервые обратившимся  ЛПХ  не менее 8 хозяйств.</w:t>
      </w:r>
    </w:p>
    <w:p w:rsidR="00C02EF1" w:rsidRPr="00D37D34" w:rsidRDefault="00565B29" w:rsidP="002D745D">
      <w:pPr>
        <w:pStyle w:val="a3"/>
        <w:numPr>
          <w:ilvl w:val="0"/>
          <w:numId w:val="19"/>
        </w:numPr>
        <w:spacing w:after="0" w:line="240" w:lineRule="auto"/>
        <w:ind w:left="-851" w:right="-14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увеличить</w:t>
      </w:r>
      <w:r w:rsidR="00C02EF1" w:rsidRPr="00D37D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поголовь</w:t>
      </w:r>
      <w:r w:rsidRPr="00D37D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="00C02EF1" w:rsidRPr="00D37D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КРС на 100 голов;</w:t>
      </w:r>
    </w:p>
    <w:p w:rsidR="00C02EF1" w:rsidRPr="00D37D34" w:rsidRDefault="00565B29" w:rsidP="002D745D">
      <w:pPr>
        <w:pStyle w:val="a3"/>
        <w:numPr>
          <w:ilvl w:val="0"/>
          <w:numId w:val="19"/>
        </w:numPr>
        <w:spacing w:after="0" w:line="240" w:lineRule="auto"/>
        <w:ind w:left="-851" w:right="-14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получить</w:t>
      </w:r>
      <w:r w:rsidR="00C02EF1" w:rsidRPr="00D37D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молока на одну фуражную корову не менее  4550 кг.;</w:t>
      </w:r>
    </w:p>
    <w:p w:rsidR="00C02EF1" w:rsidRPr="00D37D34" w:rsidRDefault="00565B29" w:rsidP="002D745D">
      <w:pPr>
        <w:pStyle w:val="a3"/>
        <w:numPr>
          <w:ilvl w:val="0"/>
          <w:numId w:val="19"/>
        </w:numPr>
        <w:spacing w:after="0" w:line="240" w:lineRule="auto"/>
        <w:ind w:left="-851" w:right="-14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увеличить</w:t>
      </w:r>
      <w:r w:rsidR="00C02EF1" w:rsidRPr="00D37D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используем</w:t>
      </w:r>
      <w:r w:rsidRPr="00D37D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ую</w:t>
      </w:r>
      <w:r w:rsidR="00C02EF1" w:rsidRPr="00D37D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пашн</w:t>
      </w:r>
      <w:r w:rsidRPr="00D37D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ю</w:t>
      </w:r>
      <w:r w:rsidR="004C08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500 га., посевную</w:t>
      </w:r>
      <w:r w:rsidR="00C02EF1" w:rsidRPr="00D37D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площад</w:t>
      </w:r>
      <w:r w:rsidR="004C08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ь</w:t>
      </w:r>
      <w:r w:rsidR="00C02EF1" w:rsidRPr="00D37D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100 га;</w:t>
      </w:r>
    </w:p>
    <w:p w:rsidR="00C02EF1" w:rsidRPr="00D37D34" w:rsidRDefault="00C02EF1" w:rsidP="002D745D">
      <w:pPr>
        <w:pStyle w:val="a3"/>
        <w:numPr>
          <w:ilvl w:val="0"/>
          <w:numId w:val="19"/>
        </w:numPr>
        <w:spacing w:after="0" w:line="240" w:lineRule="auto"/>
        <w:ind w:left="-851" w:right="-14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получить по району по 27  центнеров зерна с одного  гектара;</w:t>
      </w:r>
    </w:p>
    <w:p w:rsidR="00C02EF1" w:rsidRPr="00D37D34" w:rsidRDefault="00C02EF1" w:rsidP="002D745D">
      <w:pPr>
        <w:pStyle w:val="a3"/>
        <w:numPr>
          <w:ilvl w:val="0"/>
          <w:numId w:val="19"/>
        </w:numPr>
        <w:spacing w:after="0" w:line="240" w:lineRule="auto"/>
        <w:ind w:left="-851" w:right="-14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добиться  получения господдержки  не  менее  30  млн.  рублей;</w:t>
      </w:r>
    </w:p>
    <w:p w:rsidR="00883B4B" w:rsidRPr="00D37D34" w:rsidRDefault="00C02EF1" w:rsidP="002D745D">
      <w:pPr>
        <w:pStyle w:val="a3"/>
        <w:numPr>
          <w:ilvl w:val="0"/>
          <w:numId w:val="19"/>
        </w:numPr>
        <w:spacing w:after="0" w:line="240" w:lineRule="auto"/>
        <w:ind w:left="-851" w:right="-14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7D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улучшить жилищные условия не менее 7 молодым специалистам и молодым семьям</w:t>
      </w:r>
      <w:r w:rsidR="002948E1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883B4B" w:rsidRPr="00D37D34" w:rsidRDefault="00883B4B" w:rsidP="002D745D">
      <w:pPr>
        <w:pStyle w:val="a3"/>
        <w:spacing w:after="0" w:line="240" w:lineRule="auto"/>
        <w:ind w:left="-851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48E1" w:rsidRPr="00D37D34" w:rsidRDefault="002948E1" w:rsidP="002D745D">
      <w:pPr>
        <w:pStyle w:val="a3"/>
        <w:spacing w:after="0" w:line="240" w:lineRule="auto"/>
        <w:ind w:left="-851" w:right="-14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D746CD" w:rsidRPr="00D37D3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Отделу ЖКХ, транспорта, строительства и связи администрации Каратузского района</w:t>
      </w:r>
      <w:r w:rsidR="00D746CD" w:rsidRPr="00D37D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2012E" w:rsidRPr="00D37D34" w:rsidRDefault="005638DF" w:rsidP="002D745D">
      <w:pPr>
        <w:pStyle w:val="a3"/>
        <w:numPr>
          <w:ilvl w:val="0"/>
          <w:numId w:val="4"/>
        </w:numPr>
        <w:spacing w:after="0" w:line="240" w:lineRule="auto"/>
        <w:ind w:left="-851" w:right="-143"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- реализовать</w:t>
      </w:r>
      <w:r w:rsidR="00B2012E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B2012E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комплексного благоустройства пространств в рамках национального проекта «Жильё и городская среда» (комплексное благоустройство ул. Советская в с. Каратузское, благоустройство площади возле </w:t>
      </w:r>
      <w:r w:rsidR="000265F2">
        <w:rPr>
          <w:rFonts w:ascii="Times New Roman" w:hAnsi="Times New Roman" w:cs="Times New Roman"/>
          <w:color w:val="000000" w:themeColor="text1"/>
          <w:sz w:val="24"/>
          <w:szCs w:val="24"/>
        </w:rPr>
        <w:t>гостиницы Амыл в с. Каратузское</w:t>
      </w:r>
      <w:r w:rsidR="00B2012E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B2012E" w:rsidRPr="00D37D34" w:rsidRDefault="004F3A39" w:rsidP="002D745D">
      <w:pPr>
        <w:pStyle w:val="a3"/>
        <w:numPr>
          <w:ilvl w:val="0"/>
          <w:numId w:val="4"/>
        </w:numPr>
        <w:spacing w:after="0" w:line="240" w:lineRule="auto"/>
        <w:ind w:left="-851" w:right="-143"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012E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строительство спортивного зала в Таятской ООШ;</w:t>
      </w:r>
    </w:p>
    <w:p w:rsidR="00B2012E" w:rsidRPr="00D37D34" w:rsidRDefault="00883B4B" w:rsidP="002D745D">
      <w:pPr>
        <w:pStyle w:val="a3"/>
        <w:numPr>
          <w:ilvl w:val="0"/>
          <w:numId w:val="4"/>
        </w:numPr>
        <w:spacing w:after="0" w:line="240" w:lineRule="auto"/>
        <w:ind w:left="-851" w:right="-143"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капитально</w:t>
      </w:r>
      <w:r w:rsidR="00B2012E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B2012E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ремонт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ировать автомобильные</w:t>
      </w:r>
      <w:r w:rsidR="00B2012E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дорог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B2012E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общего пользования местного значения в поселениях (</w:t>
      </w:r>
      <w:r w:rsidR="00B2012E" w:rsidRPr="00D37D3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ремонт автомобильных дорог в Каратузское: а/б - ул. Циалковского (485 м.), ул. К. Маркса (130 м.), ул. Омская(190 м.), ул. Роща (220 м.), ул. 1 Мая (375 м.), ПГС - ул. Сахарова (400 м.), ул. Каратаева (430 м.); с. Таяты (ПГС) ул. Кропочева (255 м.), ул. Лесная (130 м.); с. Нижние Куряты (а/б) - ул. Советская (700 м.); с. Качулька (а/б) - ул. Советская (230 м.); с. Таскино (ПГС) - ул. Школьная (220 м.), ул. Заречная (155 м.); с. Уджей (а/б) - ул. Белоярская (250 м.), ул. Советская</w:t>
      </w:r>
      <w:r w:rsidR="00B2012E" w:rsidRPr="00D37D3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 (210 м.) - всего планируется отремонтировать 4230 метров автомобильных дорог, из них 2790 метров – а/б и 1440 метров – ПГС</w:t>
      </w:r>
      <w:r w:rsidR="00B2012E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B2012E" w:rsidRPr="00D92DF3" w:rsidRDefault="00B2012E" w:rsidP="00D92DF3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ind w:left="-284" w:right="-143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DF3">
        <w:rPr>
          <w:rFonts w:ascii="Times New Roman" w:hAnsi="Times New Roman" w:cs="Times New Roman"/>
          <w:color w:val="000000" w:themeColor="text1"/>
          <w:sz w:val="24"/>
          <w:szCs w:val="24"/>
        </w:rPr>
        <w:t>капитальный ремонт участка тепловой сети и водопровода о ул. Лесная в с. Каратузское. (364 метра);</w:t>
      </w:r>
    </w:p>
    <w:p w:rsidR="00B2012E" w:rsidRPr="007232B4" w:rsidRDefault="00B2012E" w:rsidP="00D92DF3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ind w:left="-284" w:right="-143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DF3">
        <w:rPr>
          <w:rFonts w:ascii="Times New Roman" w:hAnsi="Times New Roman" w:cs="Times New Roman"/>
          <w:color w:val="000000" w:themeColor="text1"/>
          <w:sz w:val="24"/>
          <w:szCs w:val="24"/>
        </w:rPr>
        <w:t>капитальный ремонт водопроводной сети по ул. Кирова в с. Моторское (296 метров);</w:t>
      </w:r>
    </w:p>
    <w:p w:rsidR="00D92DF3" w:rsidRPr="00D92DF3" w:rsidRDefault="00D92DF3" w:rsidP="002D745D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E65" w:rsidRPr="00D37D34" w:rsidRDefault="00D746CD" w:rsidP="002D745D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37D3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Отделу ГО, ЧС и ПБ администрации Каратузского района</w:t>
      </w:r>
      <w:r w:rsidR="00994C81" w:rsidRPr="00D37D3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C713E2" w:rsidRPr="00D37D34" w:rsidRDefault="00C713E2" w:rsidP="002D745D">
      <w:pPr>
        <w:pStyle w:val="a3"/>
        <w:numPr>
          <w:ilvl w:val="0"/>
          <w:numId w:val="4"/>
        </w:numPr>
        <w:spacing w:after="0" w:line="240" w:lineRule="auto"/>
        <w:ind w:left="-851" w:right="-143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Развитие добровольчества:</w:t>
      </w:r>
    </w:p>
    <w:p w:rsidR="00C713E2" w:rsidRPr="000500BE" w:rsidRDefault="009D79DD" w:rsidP="002D745D">
      <w:pPr>
        <w:pStyle w:val="a3"/>
        <w:numPr>
          <w:ilvl w:val="0"/>
          <w:numId w:val="4"/>
        </w:numPr>
        <w:spacing w:after="0" w:line="240" w:lineRule="auto"/>
        <w:ind w:left="-851" w:right="-143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C713E2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каждом муниципальном образовании создать группы внештатных инструкторов пожарной профилактики</w:t>
      </w:r>
      <w:r w:rsidR="00A30651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13E2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для проведения обследования и проверки противопожарного состояния объектов жилого назначения</w:t>
      </w:r>
    </w:p>
    <w:p w:rsidR="000500BE" w:rsidRDefault="000500BE" w:rsidP="000500BE">
      <w:pPr>
        <w:pStyle w:val="a3"/>
        <w:spacing w:after="0" w:line="240" w:lineRule="auto"/>
        <w:ind w:left="-851" w:right="-14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65F2" w:rsidRPr="00D37D34" w:rsidRDefault="000265F2" w:rsidP="000500BE">
      <w:pPr>
        <w:pStyle w:val="a3"/>
        <w:spacing w:after="0" w:line="240" w:lineRule="auto"/>
        <w:ind w:left="-851" w:right="-14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5D2E" w:rsidRPr="00D37D34" w:rsidRDefault="001B5D2E" w:rsidP="002D745D">
      <w:pPr>
        <w:pStyle w:val="a3"/>
        <w:spacing w:after="0" w:line="240" w:lineRule="auto"/>
        <w:ind w:left="-851" w:right="-14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Каратузской районной больнице</w:t>
      </w:r>
      <w:r w:rsidRPr="00D37D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AF34BA" w:rsidRPr="00D37D34" w:rsidRDefault="00AF34BA" w:rsidP="002D745D">
      <w:pPr>
        <w:pStyle w:val="a3"/>
        <w:numPr>
          <w:ilvl w:val="0"/>
          <w:numId w:val="4"/>
        </w:num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27364D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ачать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капитальн</w:t>
      </w:r>
      <w:r w:rsidR="0027364D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ый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ремонт в Моторской участковой больнице.</w:t>
      </w:r>
    </w:p>
    <w:p w:rsidR="00AF34BA" w:rsidRPr="00D37D34" w:rsidRDefault="0027364D" w:rsidP="002D745D">
      <w:pPr>
        <w:pStyle w:val="a3"/>
        <w:numPr>
          <w:ilvl w:val="0"/>
          <w:numId w:val="4"/>
        </w:num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Получить</w:t>
      </w:r>
      <w:r w:rsidR="00AF34BA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единиц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AF34BA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автомобильного транспорта на ФАП </w:t>
      </w:r>
    </w:p>
    <w:p w:rsidR="00AF34BA" w:rsidRPr="00D37D34" w:rsidRDefault="00AF34BA" w:rsidP="002D745D">
      <w:pPr>
        <w:pStyle w:val="a3"/>
        <w:numPr>
          <w:ilvl w:val="0"/>
          <w:numId w:val="4"/>
        </w:num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Обнов</w:t>
      </w:r>
      <w:r w:rsidR="0027364D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ить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рентген аппаратур</w:t>
      </w:r>
      <w:r w:rsidR="0027364D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F34BA" w:rsidRPr="00D37D34" w:rsidRDefault="00AF34BA" w:rsidP="002D745D">
      <w:pPr>
        <w:pStyle w:val="a3"/>
        <w:numPr>
          <w:ilvl w:val="0"/>
          <w:numId w:val="4"/>
        </w:num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Прове</w:t>
      </w:r>
      <w:r w:rsidR="0027364D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сти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косметическ</w:t>
      </w:r>
      <w:r w:rsidR="0027364D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ий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ремонт в поликлинике </w:t>
      </w:r>
    </w:p>
    <w:p w:rsidR="0027364D" w:rsidRDefault="00AF34BA" w:rsidP="002D745D">
      <w:pPr>
        <w:pStyle w:val="a3"/>
        <w:numPr>
          <w:ilvl w:val="0"/>
          <w:numId w:val="4"/>
        </w:num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Прове</w:t>
      </w:r>
      <w:r w:rsidR="0027364D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сти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лицензировани</w:t>
      </w:r>
      <w:r w:rsidR="0027364D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медицинских кабинетов в дошкольных и школьных учреждениях образования </w:t>
      </w:r>
    </w:p>
    <w:p w:rsidR="000500BE" w:rsidRPr="00D37D34" w:rsidRDefault="000500BE" w:rsidP="000500BE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52A1" w:rsidRPr="00D37D34" w:rsidRDefault="00FE52A1" w:rsidP="002D745D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37D3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Управлению социальной защиты</w:t>
      </w:r>
      <w:r w:rsidR="00977707" w:rsidRPr="00D37D3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населения</w:t>
      </w:r>
      <w:r w:rsidR="00F97BA0" w:rsidRPr="00D37D3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B15383" w:rsidRPr="00D37D34" w:rsidRDefault="00786190" w:rsidP="002D745D">
      <w:pPr>
        <w:pStyle w:val="a3"/>
        <w:numPr>
          <w:ilvl w:val="0"/>
          <w:numId w:val="8"/>
        </w:numPr>
        <w:spacing w:after="0" w:line="240" w:lineRule="auto"/>
        <w:ind w:left="-851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Оказать социальную</w:t>
      </w:r>
      <w:r w:rsidR="00B15383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помощь на ремонт печного отопления и электропроводки – </w:t>
      </w:r>
      <w:r w:rsidR="008B67A2">
        <w:rPr>
          <w:rFonts w:ascii="Times New Roman" w:hAnsi="Times New Roman" w:cs="Times New Roman"/>
          <w:color w:val="000000" w:themeColor="text1"/>
          <w:sz w:val="24"/>
          <w:szCs w:val="24"/>
        </w:rPr>
        <w:t>не менее</w:t>
      </w:r>
      <w:r w:rsidR="00B15383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 многоде</w:t>
      </w:r>
      <w:r w:rsidR="00034CB8">
        <w:rPr>
          <w:rFonts w:ascii="Times New Roman" w:hAnsi="Times New Roman" w:cs="Times New Roman"/>
          <w:color w:val="000000" w:themeColor="text1"/>
          <w:sz w:val="24"/>
          <w:szCs w:val="24"/>
        </w:rPr>
        <w:t>тным семьям</w:t>
      </w:r>
      <w:r w:rsidR="00B15383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15383" w:rsidRPr="00D37D34" w:rsidRDefault="00786190" w:rsidP="002D745D">
      <w:pPr>
        <w:pStyle w:val="a3"/>
        <w:numPr>
          <w:ilvl w:val="0"/>
          <w:numId w:val="8"/>
        </w:numPr>
        <w:spacing w:after="0" w:line="240" w:lineRule="auto"/>
        <w:ind w:left="-851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обеспечить</w:t>
      </w:r>
      <w:r w:rsidR="00B15383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ьи</w:t>
      </w:r>
      <w:r w:rsidR="00B15383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дымовыми  автономными извещателями -  </w:t>
      </w:r>
      <w:r w:rsidR="008B67A2">
        <w:rPr>
          <w:rFonts w:ascii="Times New Roman" w:hAnsi="Times New Roman" w:cs="Times New Roman"/>
          <w:color w:val="000000" w:themeColor="text1"/>
          <w:sz w:val="24"/>
          <w:szCs w:val="24"/>
        </w:rPr>
        <w:t>не менее</w:t>
      </w:r>
      <w:r w:rsidR="008B67A2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383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60 многодетных семьи;</w:t>
      </w:r>
    </w:p>
    <w:p w:rsidR="00B15383" w:rsidRPr="00D37D34" w:rsidRDefault="00786190" w:rsidP="002D745D">
      <w:pPr>
        <w:pStyle w:val="a3"/>
        <w:numPr>
          <w:ilvl w:val="0"/>
          <w:numId w:val="8"/>
        </w:numPr>
        <w:spacing w:after="0" w:line="240" w:lineRule="auto"/>
        <w:ind w:left="-851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оказать</w:t>
      </w:r>
      <w:r w:rsidR="00B15383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материальн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="00B15383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помощ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B15383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семьям оказавшимся в ТЖС – 130 многодетных семей</w:t>
      </w:r>
    </w:p>
    <w:p w:rsidR="00B15383" w:rsidRPr="00D37D34" w:rsidRDefault="00124F06" w:rsidP="002D745D">
      <w:pPr>
        <w:pStyle w:val="a3"/>
        <w:numPr>
          <w:ilvl w:val="0"/>
          <w:numId w:val="8"/>
        </w:numPr>
        <w:spacing w:after="0" w:line="240" w:lineRule="auto"/>
        <w:ind w:left="-851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оказать</w:t>
      </w:r>
      <w:r w:rsidR="00B15383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помощи в развитии ЛПХ семьям, воспитывающим 5 и более детей (не менее 4 семей);</w:t>
      </w:r>
    </w:p>
    <w:p w:rsidR="00B15383" w:rsidRPr="00D37D34" w:rsidRDefault="00124F06" w:rsidP="002D745D">
      <w:pPr>
        <w:pStyle w:val="a3"/>
        <w:numPr>
          <w:ilvl w:val="0"/>
          <w:numId w:val="8"/>
        </w:numPr>
        <w:spacing w:after="0" w:line="240" w:lineRule="auto"/>
        <w:ind w:left="-851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внедрить</w:t>
      </w:r>
      <w:r w:rsidR="00B15383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 примен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ить</w:t>
      </w:r>
      <w:r w:rsidR="00B15383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технологии «Ранняя помощь» (с января 2021).</w:t>
      </w:r>
    </w:p>
    <w:p w:rsidR="00971E65" w:rsidRPr="00D37D34" w:rsidRDefault="00D746CD" w:rsidP="002D745D">
      <w:pPr>
        <w:pStyle w:val="a3"/>
        <w:spacing w:after="0" w:line="240" w:lineRule="auto"/>
        <w:ind w:left="-851" w:right="-14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37D3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Управлению образования администрации Каратузского района</w:t>
      </w:r>
      <w:r w:rsidR="00971E65" w:rsidRPr="00D37D3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396D10" w:rsidRPr="00D37D34" w:rsidRDefault="00396D10" w:rsidP="002D745D">
      <w:pPr>
        <w:pStyle w:val="a3"/>
        <w:numPr>
          <w:ilvl w:val="0"/>
          <w:numId w:val="8"/>
        </w:numPr>
        <w:spacing w:after="0" w:line="240" w:lineRule="auto"/>
        <w:ind w:left="-851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устранить предписания надзорных органов на 2021 год: Нижнекужебарская СОШ, Старокопская ООШ, "Каратузская СОШ", Моторская СОШ, Ширыштыкская СОШ, Таскинская СОШ, Сагайская ООШ, Качульская СОШ, Уджейская ООШ;</w:t>
      </w:r>
    </w:p>
    <w:p w:rsidR="00396D10" w:rsidRPr="00D37D34" w:rsidRDefault="00396D10" w:rsidP="002D745D">
      <w:pPr>
        <w:pStyle w:val="a3"/>
        <w:numPr>
          <w:ilvl w:val="0"/>
          <w:numId w:val="8"/>
        </w:numPr>
        <w:spacing w:after="0" w:line="240" w:lineRule="auto"/>
        <w:ind w:left="-851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провести капитальный ремонт детского сада «Солнышко», частичный ремонт кровли </w:t>
      </w:r>
      <w:r w:rsidR="000500BE">
        <w:rPr>
          <w:rFonts w:ascii="Times New Roman" w:hAnsi="Times New Roman" w:cs="Times New Roman"/>
          <w:color w:val="000000" w:themeColor="text1"/>
          <w:sz w:val="24"/>
          <w:szCs w:val="24"/>
        </w:rPr>
        <w:t>здания Сагайского детского сада;</w:t>
      </w:r>
    </w:p>
    <w:p w:rsidR="00396D10" w:rsidRPr="00D37D34" w:rsidRDefault="00396D10" w:rsidP="002D745D">
      <w:pPr>
        <w:pStyle w:val="a3"/>
        <w:numPr>
          <w:ilvl w:val="0"/>
          <w:numId w:val="8"/>
        </w:numPr>
        <w:spacing w:after="0" w:line="240" w:lineRule="auto"/>
        <w:ind w:left="-851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сократить очередь в дошкольные образовательные учреждения детей в возрасте от 1,5 до 3 лет на 100%, в рамках национального проекта «Демография»;</w:t>
      </w:r>
    </w:p>
    <w:p w:rsidR="00396D10" w:rsidRPr="000500BE" w:rsidRDefault="00396D10" w:rsidP="002D745D">
      <w:pPr>
        <w:pStyle w:val="a3"/>
        <w:numPr>
          <w:ilvl w:val="0"/>
          <w:numId w:val="8"/>
        </w:numPr>
        <w:spacing w:after="0" w:line="240" w:lineRule="auto"/>
        <w:ind w:left="-851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00BE">
        <w:rPr>
          <w:rFonts w:ascii="Times New Roman" w:hAnsi="Times New Roman" w:cs="Times New Roman"/>
          <w:color w:val="000000" w:themeColor="text1"/>
          <w:sz w:val="24"/>
          <w:szCs w:val="24"/>
        </w:rPr>
        <w:t>охватить не менее 89% детей в возрасте от 5 до 17 лет услугами дополнительного образования;</w:t>
      </w:r>
    </w:p>
    <w:p w:rsidR="00396D10" w:rsidRPr="00D37D34" w:rsidRDefault="00396D10" w:rsidP="002D745D">
      <w:pPr>
        <w:pStyle w:val="a3"/>
        <w:numPr>
          <w:ilvl w:val="0"/>
          <w:numId w:val="8"/>
        </w:numPr>
        <w:spacing w:after="0" w:line="240" w:lineRule="auto"/>
        <w:ind w:left="-851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сохранить показатели государственной итоговой аттестации на уровне 2019 года;</w:t>
      </w:r>
    </w:p>
    <w:p w:rsidR="00396D10" w:rsidRPr="00D37D34" w:rsidRDefault="00396D10" w:rsidP="002D745D">
      <w:pPr>
        <w:pStyle w:val="a3"/>
        <w:numPr>
          <w:ilvl w:val="0"/>
          <w:numId w:val="8"/>
        </w:numPr>
        <w:spacing w:after="0" w:line="240" w:lineRule="auto"/>
        <w:ind w:left="-851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создать центры «Точка роста» на базе Таскинская СОШ, Таятская ООШ, Черемушкинская СОШ </w:t>
      </w:r>
    </w:p>
    <w:p w:rsidR="000500BE" w:rsidRDefault="000500BE" w:rsidP="000500BE">
      <w:pPr>
        <w:pStyle w:val="a3"/>
        <w:spacing w:after="0" w:line="240" w:lineRule="auto"/>
        <w:ind w:left="-851" w:right="-14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D746CD" w:rsidRPr="00D37D34" w:rsidRDefault="00D746CD" w:rsidP="000500BE">
      <w:pPr>
        <w:pStyle w:val="a3"/>
        <w:spacing w:after="0" w:line="240" w:lineRule="auto"/>
        <w:ind w:left="-851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37D3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Отделу культуры, молодежной политики, физкультуры, спорта и туризма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</w:p>
    <w:p w:rsidR="00943A65" w:rsidRPr="00D37D34" w:rsidRDefault="00943A65" w:rsidP="002D745D">
      <w:pPr>
        <w:pStyle w:val="a3"/>
        <w:numPr>
          <w:ilvl w:val="0"/>
          <w:numId w:val="8"/>
        </w:numPr>
        <w:spacing w:after="0" w:line="240" w:lineRule="auto"/>
        <w:ind w:left="-851" w:right="-143" w:firstLine="9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Выполнить показатели национального проекта «Культура» (увеличение к 2021 году на 5%). </w:t>
      </w:r>
    </w:p>
    <w:p w:rsidR="00943A65" w:rsidRPr="00D37D34" w:rsidRDefault="00124F06" w:rsidP="002D745D">
      <w:pPr>
        <w:pStyle w:val="a3"/>
        <w:numPr>
          <w:ilvl w:val="0"/>
          <w:numId w:val="8"/>
        </w:numPr>
        <w:spacing w:after="0" w:line="240" w:lineRule="auto"/>
        <w:ind w:left="-851" w:right="-143" w:firstLine="9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Подготовить</w:t>
      </w:r>
      <w:r w:rsidR="00943A65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943A65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разработку  ПСД на капитальный ремонт Верхнекужебарского дома культуры и капитальный ремонт Моторского СДК</w:t>
      </w:r>
    </w:p>
    <w:p w:rsidR="00551742" w:rsidRPr="00D37D34" w:rsidRDefault="00124F06" w:rsidP="002D745D">
      <w:pPr>
        <w:pStyle w:val="a3"/>
        <w:numPr>
          <w:ilvl w:val="0"/>
          <w:numId w:val="8"/>
        </w:numPr>
        <w:spacing w:after="0" w:line="240" w:lineRule="auto"/>
        <w:ind w:left="-851" w:right="-143" w:firstLine="9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Приобрести</w:t>
      </w:r>
      <w:r w:rsidR="00943A65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звуков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="00943A65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аппаратур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943A65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Нижнекурятский дом культуры </w:t>
      </w:r>
    </w:p>
    <w:p w:rsidR="00943A65" w:rsidRPr="00D37D34" w:rsidRDefault="00A8504E" w:rsidP="002D745D">
      <w:pPr>
        <w:pStyle w:val="a3"/>
        <w:numPr>
          <w:ilvl w:val="0"/>
          <w:numId w:val="8"/>
        </w:numPr>
        <w:spacing w:after="0" w:line="240" w:lineRule="auto"/>
        <w:ind w:left="-851" w:right="-143" w:firstLine="9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Создать</w:t>
      </w:r>
      <w:r w:rsidR="00943A65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виртуальн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ый концертный</w:t>
      </w:r>
      <w:r w:rsidR="00943A65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зал в подвальном помещении межпоселенческой библиотеки.</w:t>
      </w:r>
    </w:p>
    <w:p w:rsidR="00943A65" w:rsidRPr="00D37D34" w:rsidRDefault="00A8504E" w:rsidP="002D745D">
      <w:pPr>
        <w:pStyle w:val="a3"/>
        <w:numPr>
          <w:ilvl w:val="0"/>
          <w:numId w:val="8"/>
        </w:numPr>
        <w:spacing w:after="0" w:line="240" w:lineRule="auto"/>
        <w:ind w:left="-851" w:right="-143" w:firstLine="9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Участвовать</w:t>
      </w:r>
      <w:r w:rsidR="00943A65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краевом проекте «Библиотеки будущего» </w:t>
      </w:r>
    </w:p>
    <w:p w:rsidR="00943A65" w:rsidRPr="000500BE" w:rsidRDefault="00A8504E" w:rsidP="002D745D">
      <w:pPr>
        <w:pStyle w:val="a3"/>
        <w:numPr>
          <w:ilvl w:val="0"/>
          <w:numId w:val="8"/>
        </w:numPr>
        <w:spacing w:after="0" w:line="240" w:lineRule="auto"/>
        <w:ind w:left="-851" w:right="-143" w:firstLine="92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00BE">
        <w:rPr>
          <w:rFonts w:ascii="Times New Roman" w:hAnsi="Times New Roman" w:cs="Times New Roman"/>
          <w:color w:val="000000" w:themeColor="text1"/>
          <w:sz w:val="24"/>
          <w:szCs w:val="24"/>
        </w:rPr>
        <w:t>Участвовать</w:t>
      </w:r>
      <w:r w:rsidR="00943A65" w:rsidRPr="00050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грантовой программе «Фонда кино» для открытия кинозала на базе «КС Каратузского района» 5 </w:t>
      </w:r>
      <w:r w:rsidR="001A761A" w:rsidRPr="000500BE">
        <w:rPr>
          <w:rFonts w:ascii="Times New Roman" w:hAnsi="Times New Roman" w:cs="Times New Roman"/>
          <w:color w:val="000000" w:themeColor="text1"/>
          <w:sz w:val="24"/>
          <w:szCs w:val="24"/>
        </w:rPr>
        <w:t>млн.</w:t>
      </w:r>
      <w:r w:rsidR="00943A65" w:rsidRPr="00050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</w:t>
      </w:r>
    </w:p>
    <w:p w:rsidR="000500BE" w:rsidRDefault="000500BE" w:rsidP="000500BE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500BE" w:rsidRDefault="000500BE" w:rsidP="000500BE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F3C7C" w:rsidRPr="00884962" w:rsidRDefault="000500BE" w:rsidP="007770B6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Дорогие земляки</w:t>
      </w:r>
      <w:r w:rsidR="002F3C7C" w:rsidRPr="008849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!</w:t>
      </w:r>
    </w:p>
    <w:p w:rsidR="00D013DE" w:rsidRDefault="00182BA4" w:rsidP="00D013DE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2020 год продиктовал собственные условия, и все они были связаны с коронавирусом</w:t>
      </w:r>
      <w:r w:rsidR="006D4D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4847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Мы все</w:t>
      </w:r>
      <w:r w:rsidR="006D4DB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E1720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выдержал</w:t>
      </w:r>
      <w:r w:rsidR="00F94847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и большой экзамен</w:t>
      </w:r>
      <w:r w:rsidR="003E1720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большое спасибо всем, кто был задействован в 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этой </w:t>
      </w:r>
      <w:r w:rsidR="003E1720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борьбе. Мы пониманием, что эпидемия – это не на месяц</w:t>
      </w:r>
      <w:r w:rsidR="00EC5413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ы, а всерьез и надолго, поэтому мы все перестроились </w:t>
      </w:r>
      <w:r w:rsidR="00EC5413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на новый формат и продолжаем работать с элементами дистанционной работы. </w:t>
      </w:r>
      <w:r w:rsidR="002F3C7C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Минувший год </w:t>
      </w:r>
      <w:r w:rsidR="00EC5413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мы отмечаем</w:t>
      </w:r>
      <w:r w:rsidR="002F3C7C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413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всегда </w:t>
      </w:r>
      <w:r w:rsidR="002F3C7C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конкретными результатами, </w:t>
      </w:r>
      <w:r w:rsidR="00EC5413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которых</w:t>
      </w:r>
      <w:r w:rsidR="002F3C7C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5840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достаточное количество, и </w:t>
      </w:r>
      <w:r w:rsidR="002F3C7C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этапом, который своими событиями задал направление и темп многих серьезных, по-настоящему стратегических начинаний и планов.</w:t>
      </w:r>
    </w:p>
    <w:p w:rsidR="00D5709F" w:rsidRPr="00D37D34" w:rsidRDefault="002D745D" w:rsidP="00D013DE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В июле прошлого года</w:t>
      </w:r>
      <w:r w:rsidR="00871CB4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состоялось историческое для всей страны событие</w:t>
      </w:r>
      <w:r w:rsidR="00182BA4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1CB4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- это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референдум по внесению поправок в </w:t>
      </w:r>
      <w:r w:rsidR="00034CB8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онституцию РФ. </w:t>
      </w:r>
      <w:r w:rsidR="00871CB4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Подавляющее большинство граждан </w:t>
      </w:r>
      <w:r w:rsidR="007F25E4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района (74,6</w:t>
      </w:r>
      <w:r w:rsidR="00871CB4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%) выступили за внесение изменений в основной закон.</w:t>
      </w:r>
      <w:r w:rsidR="007F25E4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Также прошедшие в сентябре 20-го года наши местные выборы:</w:t>
      </w:r>
      <w:r w:rsidR="007F25E4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главы района, глав поселений, депутатских корпусов районного и сельских советов. Мы выбрали ту команду, которая будет на протяжении 5 лет решать проблемы наших жителей. </w:t>
      </w:r>
      <w:r w:rsidR="00022796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окончанию года работу администрации Каратузского района оценили на краевом уровне, где мы заняли 2 место по организации работы с населением. Это наша общая заслуга. </w:t>
      </w:r>
      <w:r w:rsidR="002F3C7C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начинания, все </w:t>
      </w:r>
      <w:r w:rsidR="006D5840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планы, которые мы перед собой ставим, </w:t>
      </w:r>
      <w:r w:rsidR="002F3C7C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абсолютно реальны. </w:t>
      </w:r>
      <w:r w:rsidR="00091C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Нам предстоит пройти еще одну выборную кампанию, в сентябре этого года-это выборы ГД РФ и ЗС Красноярского рая. Но я уверен, </w:t>
      </w:r>
      <w:r w:rsidR="002F3C7C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нам</w:t>
      </w:r>
      <w:r w:rsidR="00091C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</w:t>
      </w:r>
      <w:r w:rsidR="002F3C7C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плечу.</w:t>
      </w:r>
      <w:r w:rsidR="00091C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="006D5840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стается только </w:t>
      </w:r>
      <w:r w:rsidR="002F3C7C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работать! Дел хватит всем. Именно работа нас объединит и сделает нас сильнее.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5840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Спасибо за внимание!</w:t>
      </w:r>
    </w:p>
    <w:sectPr w:rsidR="00D5709F" w:rsidRPr="00D37D34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1EC" w:rsidRDefault="000D11EC" w:rsidP="00C24C66">
      <w:pPr>
        <w:spacing w:after="0" w:line="240" w:lineRule="auto"/>
      </w:pPr>
      <w:r>
        <w:separator/>
      </w:r>
    </w:p>
  </w:endnote>
  <w:endnote w:type="continuationSeparator" w:id="0">
    <w:p w:rsidR="000D11EC" w:rsidRDefault="000D11EC" w:rsidP="00C24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8985925"/>
      <w:docPartObj>
        <w:docPartGallery w:val="Page Numbers (Bottom of Page)"/>
        <w:docPartUnique/>
      </w:docPartObj>
    </w:sdtPr>
    <w:sdtContent>
      <w:p w:rsidR="00C24C66" w:rsidRDefault="00C24C6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24C66" w:rsidRDefault="00C24C6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1EC" w:rsidRDefault="000D11EC" w:rsidP="00C24C66">
      <w:pPr>
        <w:spacing w:after="0" w:line="240" w:lineRule="auto"/>
      </w:pPr>
      <w:r>
        <w:separator/>
      </w:r>
    </w:p>
  </w:footnote>
  <w:footnote w:type="continuationSeparator" w:id="0">
    <w:p w:rsidR="000D11EC" w:rsidRDefault="000D11EC" w:rsidP="00C24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C66" w:rsidRPr="00C24C66" w:rsidRDefault="00C24C66" w:rsidP="00C24C66">
    <w:pPr>
      <w:pStyle w:val="ab"/>
      <w:jc w:val="right"/>
      <w:rPr>
        <w:rFonts w:ascii="Times New Roman" w:hAnsi="Times New Roman" w:cs="Times New Roman"/>
      </w:rPr>
    </w:pPr>
    <w:r w:rsidRPr="00C24C66">
      <w:rPr>
        <w:rFonts w:ascii="Times New Roman" w:hAnsi="Times New Roman" w:cs="Times New Roman"/>
      </w:rPr>
      <w:t>Администрация Каратузского района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73F37"/>
    <w:multiLevelType w:val="hybridMultilevel"/>
    <w:tmpl w:val="E62EFA6E"/>
    <w:lvl w:ilvl="0" w:tplc="F06C1138">
      <w:start w:val="1"/>
      <w:numFmt w:val="decimal"/>
      <w:lvlText w:val="%1)"/>
      <w:lvlJc w:val="left"/>
      <w:pPr>
        <w:ind w:left="57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" w15:restartNumberingAfterBreak="0">
    <w:nsid w:val="15B56797"/>
    <w:multiLevelType w:val="hybridMultilevel"/>
    <w:tmpl w:val="130C21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91E4E9E"/>
    <w:multiLevelType w:val="hybridMultilevel"/>
    <w:tmpl w:val="6CA0C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C3EFE"/>
    <w:multiLevelType w:val="hybridMultilevel"/>
    <w:tmpl w:val="8AD6A60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FA6603C"/>
    <w:multiLevelType w:val="hybridMultilevel"/>
    <w:tmpl w:val="7696CD3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268212F1"/>
    <w:multiLevelType w:val="hybridMultilevel"/>
    <w:tmpl w:val="D84209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E2B5810"/>
    <w:multiLevelType w:val="hybridMultilevel"/>
    <w:tmpl w:val="C8342AE4"/>
    <w:lvl w:ilvl="0" w:tplc="C5640234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8AB457E"/>
    <w:multiLevelType w:val="hybridMultilevel"/>
    <w:tmpl w:val="758A90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FE735B3"/>
    <w:multiLevelType w:val="hybridMultilevel"/>
    <w:tmpl w:val="8F1C9ED0"/>
    <w:lvl w:ilvl="0" w:tplc="0419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9" w15:restartNumberingAfterBreak="0">
    <w:nsid w:val="4124463B"/>
    <w:multiLevelType w:val="hybridMultilevel"/>
    <w:tmpl w:val="271E0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90DE7"/>
    <w:multiLevelType w:val="hybridMultilevel"/>
    <w:tmpl w:val="1D20D8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69C1FC9"/>
    <w:multiLevelType w:val="hybridMultilevel"/>
    <w:tmpl w:val="49F005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8E2542C"/>
    <w:multiLevelType w:val="hybridMultilevel"/>
    <w:tmpl w:val="2B5607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27918EB"/>
    <w:multiLevelType w:val="hybridMultilevel"/>
    <w:tmpl w:val="255EEEE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72420C25"/>
    <w:multiLevelType w:val="hybridMultilevel"/>
    <w:tmpl w:val="17FEBD2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774142BB"/>
    <w:multiLevelType w:val="hybridMultilevel"/>
    <w:tmpl w:val="5622D674"/>
    <w:lvl w:ilvl="0" w:tplc="0B06322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7A5A28E2"/>
    <w:multiLevelType w:val="hybridMultilevel"/>
    <w:tmpl w:val="211221C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7CA22B6B"/>
    <w:multiLevelType w:val="hybridMultilevel"/>
    <w:tmpl w:val="2B4E9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FE421B9"/>
    <w:multiLevelType w:val="hybridMultilevel"/>
    <w:tmpl w:val="80104EDC"/>
    <w:lvl w:ilvl="0" w:tplc="7FB00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1"/>
  </w:num>
  <w:num w:numId="4">
    <w:abstractNumId w:val="1"/>
  </w:num>
  <w:num w:numId="5">
    <w:abstractNumId w:val="17"/>
  </w:num>
  <w:num w:numId="6">
    <w:abstractNumId w:val="10"/>
  </w:num>
  <w:num w:numId="7">
    <w:abstractNumId w:val="9"/>
  </w:num>
  <w:num w:numId="8">
    <w:abstractNumId w:val="12"/>
  </w:num>
  <w:num w:numId="9">
    <w:abstractNumId w:val="7"/>
  </w:num>
  <w:num w:numId="10">
    <w:abstractNumId w:val="6"/>
  </w:num>
  <w:num w:numId="11">
    <w:abstractNumId w:val="5"/>
  </w:num>
  <w:num w:numId="12">
    <w:abstractNumId w:val="8"/>
  </w:num>
  <w:num w:numId="13">
    <w:abstractNumId w:val="4"/>
  </w:num>
  <w:num w:numId="14">
    <w:abstractNumId w:val="13"/>
  </w:num>
  <w:num w:numId="15">
    <w:abstractNumId w:val="16"/>
  </w:num>
  <w:num w:numId="16">
    <w:abstractNumId w:val="3"/>
  </w:num>
  <w:num w:numId="17">
    <w:abstractNumId w:val="2"/>
  </w:num>
  <w:num w:numId="18">
    <w:abstractNumId w:val="15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E0"/>
    <w:rsid w:val="00004358"/>
    <w:rsid w:val="00005078"/>
    <w:rsid w:val="00007F0A"/>
    <w:rsid w:val="00010A76"/>
    <w:rsid w:val="00013E3E"/>
    <w:rsid w:val="00014D94"/>
    <w:rsid w:val="00022796"/>
    <w:rsid w:val="000265F2"/>
    <w:rsid w:val="000307A1"/>
    <w:rsid w:val="00034CB8"/>
    <w:rsid w:val="0004186E"/>
    <w:rsid w:val="000500BE"/>
    <w:rsid w:val="000528D8"/>
    <w:rsid w:val="00053C8A"/>
    <w:rsid w:val="000573B7"/>
    <w:rsid w:val="00070B22"/>
    <w:rsid w:val="00076DB9"/>
    <w:rsid w:val="00077EFA"/>
    <w:rsid w:val="00091C89"/>
    <w:rsid w:val="000B345D"/>
    <w:rsid w:val="000B6BE7"/>
    <w:rsid w:val="000C6D0A"/>
    <w:rsid w:val="000D11EC"/>
    <w:rsid w:val="000D529B"/>
    <w:rsid w:val="000E0376"/>
    <w:rsid w:val="000E04C8"/>
    <w:rsid w:val="000E3623"/>
    <w:rsid w:val="000E4FCA"/>
    <w:rsid w:val="00100E4B"/>
    <w:rsid w:val="00103465"/>
    <w:rsid w:val="00105ED4"/>
    <w:rsid w:val="00123E6D"/>
    <w:rsid w:val="00124F06"/>
    <w:rsid w:val="00125192"/>
    <w:rsid w:val="00140CD9"/>
    <w:rsid w:val="00143251"/>
    <w:rsid w:val="00152A68"/>
    <w:rsid w:val="00162A42"/>
    <w:rsid w:val="00165CD2"/>
    <w:rsid w:val="001708F2"/>
    <w:rsid w:val="00182BA4"/>
    <w:rsid w:val="001862D7"/>
    <w:rsid w:val="0019463F"/>
    <w:rsid w:val="001A310D"/>
    <w:rsid w:val="001A620E"/>
    <w:rsid w:val="001A761A"/>
    <w:rsid w:val="001B4856"/>
    <w:rsid w:val="001B5D2E"/>
    <w:rsid w:val="001C35C5"/>
    <w:rsid w:val="001D51B3"/>
    <w:rsid w:val="001D5A7A"/>
    <w:rsid w:val="001E01FE"/>
    <w:rsid w:val="00201F8F"/>
    <w:rsid w:val="002047DC"/>
    <w:rsid w:val="00212268"/>
    <w:rsid w:val="00236E8A"/>
    <w:rsid w:val="00237707"/>
    <w:rsid w:val="002422FD"/>
    <w:rsid w:val="00255762"/>
    <w:rsid w:val="00257AF1"/>
    <w:rsid w:val="00264F82"/>
    <w:rsid w:val="0027364D"/>
    <w:rsid w:val="0027666B"/>
    <w:rsid w:val="002948E1"/>
    <w:rsid w:val="002A2258"/>
    <w:rsid w:val="002B51C7"/>
    <w:rsid w:val="002B6DB0"/>
    <w:rsid w:val="002D745D"/>
    <w:rsid w:val="002E5CFB"/>
    <w:rsid w:val="002F3C7C"/>
    <w:rsid w:val="002F74F3"/>
    <w:rsid w:val="00312753"/>
    <w:rsid w:val="00354C2D"/>
    <w:rsid w:val="003601D4"/>
    <w:rsid w:val="00364942"/>
    <w:rsid w:val="00366B26"/>
    <w:rsid w:val="003724F0"/>
    <w:rsid w:val="00391AE0"/>
    <w:rsid w:val="00396D10"/>
    <w:rsid w:val="003A7524"/>
    <w:rsid w:val="003B6995"/>
    <w:rsid w:val="003C4F2E"/>
    <w:rsid w:val="003D37C2"/>
    <w:rsid w:val="003E1720"/>
    <w:rsid w:val="003E2804"/>
    <w:rsid w:val="003E622F"/>
    <w:rsid w:val="003E6C33"/>
    <w:rsid w:val="004005F5"/>
    <w:rsid w:val="0040449E"/>
    <w:rsid w:val="00420E02"/>
    <w:rsid w:val="004247E9"/>
    <w:rsid w:val="00424CFA"/>
    <w:rsid w:val="00426283"/>
    <w:rsid w:val="0043626F"/>
    <w:rsid w:val="00442876"/>
    <w:rsid w:val="00445D0E"/>
    <w:rsid w:val="00447149"/>
    <w:rsid w:val="00474052"/>
    <w:rsid w:val="00475707"/>
    <w:rsid w:val="00476791"/>
    <w:rsid w:val="00483B2F"/>
    <w:rsid w:val="00483D98"/>
    <w:rsid w:val="0049176B"/>
    <w:rsid w:val="00496655"/>
    <w:rsid w:val="004C081A"/>
    <w:rsid w:val="004C7C6A"/>
    <w:rsid w:val="004D3B8F"/>
    <w:rsid w:val="004D6078"/>
    <w:rsid w:val="004D7891"/>
    <w:rsid w:val="004E5943"/>
    <w:rsid w:val="004E6AAF"/>
    <w:rsid w:val="004F18DA"/>
    <w:rsid w:val="004F3A39"/>
    <w:rsid w:val="004F5009"/>
    <w:rsid w:val="0051032B"/>
    <w:rsid w:val="005325AC"/>
    <w:rsid w:val="00542314"/>
    <w:rsid w:val="00551742"/>
    <w:rsid w:val="00561DE0"/>
    <w:rsid w:val="00562911"/>
    <w:rsid w:val="00562D84"/>
    <w:rsid w:val="005638DF"/>
    <w:rsid w:val="00565B29"/>
    <w:rsid w:val="00580813"/>
    <w:rsid w:val="005839BD"/>
    <w:rsid w:val="00590407"/>
    <w:rsid w:val="00595301"/>
    <w:rsid w:val="005B7BF1"/>
    <w:rsid w:val="005C62DF"/>
    <w:rsid w:val="005C7BD7"/>
    <w:rsid w:val="005D0FE9"/>
    <w:rsid w:val="005E0410"/>
    <w:rsid w:val="005E2C7F"/>
    <w:rsid w:val="005F1690"/>
    <w:rsid w:val="00610A0E"/>
    <w:rsid w:val="00614684"/>
    <w:rsid w:val="00627899"/>
    <w:rsid w:val="00631AFE"/>
    <w:rsid w:val="00640EAE"/>
    <w:rsid w:val="006418D0"/>
    <w:rsid w:val="00643E4B"/>
    <w:rsid w:val="00666D78"/>
    <w:rsid w:val="00666FB9"/>
    <w:rsid w:val="00675DA7"/>
    <w:rsid w:val="00685BB0"/>
    <w:rsid w:val="006936F0"/>
    <w:rsid w:val="006954C6"/>
    <w:rsid w:val="00697738"/>
    <w:rsid w:val="006B36A1"/>
    <w:rsid w:val="006C7A00"/>
    <w:rsid w:val="006D1252"/>
    <w:rsid w:val="006D3F57"/>
    <w:rsid w:val="006D4DBD"/>
    <w:rsid w:val="006D514C"/>
    <w:rsid w:val="006D5840"/>
    <w:rsid w:val="006F37D2"/>
    <w:rsid w:val="00710423"/>
    <w:rsid w:val="00720914"/>
    <w:rsid w:val="007232B4"/>
    <w:rsid w:val="0073191F"/>
    <w:rsid w:val="00737715"/>
    <w:rsid w:val="0074200D"/>
    <w:rsid w:val="00745243"/>
    <w:rsid w:val="007616E8"/>
    <w:rsid w:val="00773036"/>
    <w:rsid w:val="007770B6"/>
    <w:rsid w:val="00782EAD"/>
    <w:rsid w:val="00786190"/>
    <w:rsid w:val="0079091B"/>
    <w:rsid w:val="007A7D3A"/>
    <w:rsid w:val="007B2C0D"/>
    <w:rsid w:val="007B2DA6"/>
    <w:rsid w:val="007B6021"/>
    <w:rsid w:val="007B6A31"/>
    <w:rsid w:val="007C409F"/>
    <w:rsid w:val="007E3A48"/>
    <w:rsid w:val="007E54B2"/>
    <w:rsid w:val="007F1C45"/>
    <w:rsid w:val="007F25E4"/>
    <w:rsid w:val="007F6C8F"/>
    <w:rsid w:val="007F7E69"/>
    <w:rsid w:val="008079C6"/>
    <w:rsid w:val="00814939"/>
    <w:rsid w:val="00824AFD"/>
    <w:rsid w:val="008368B4"/>
    <w:rsid w:val="008458A8"/>
    <w:rsid w:val="00856605"/>
    <w:rsid w:val="00871CB4"/>
    <w:rsid w:val="00875A53"/>
    <w:rsid w:val="00883318"/>
    <w:rsid w:val="00883B4B"/>
    <w:rsid w:val="00884962"/>
    <w:rsid w:val="0089216C"/>
    <w:rsid w:val="0089472E"/>
    <w:rsid w:val="00896872"/>
    <w:rsid w:val="008A296C"/>
    <w:rsid w:val="008A36E1"/>
    <w:rsid w:val="008B095F"/>
    <w:rsid w:val="008B67A2"/>
    <w:rsid w:val="008C2BAB"/>
    <w:rsid w:val="008E417F"/>
    <w:rsid w:val="008E485A"/>
    <w:rsid w:val="008F46BB"/>
    <w:rsid w:val="00902F15"/>
    <w:rsid w:val="00906C37"/>
    <w:rsid w:val="00910824"/>
    <w:rsid w:val="00912CD3"/>
    <w:rsid w:val="00913815"/>
    <w:rsid w:val="0092363C"/>
    <w:rsid w:val="00943A65"/>
    <w:rsid w:val="00971E65"/>
    <w:rsid w:val="00972855"/>
    <w:rsid w:val="009742A0"/>
    <w:rsid w:val="00977707"/>
    <w:rsid w:val="00994C81"/>
    <w:rsid w:val="00995476"/>
    <w:rsid w:val="009A238E"/>
    <w:rsid w:val="009C5FC6"/>
    <w:rsid w:val="009C7DC9"/>
    <w:rsid w:val="009C7DEE"/>
    <w:rsid w:val="009D79DD"/>
    <w:rsid w:val="009F0738"/>
    <w:rsid w:val="009F13B0"/>
    <w:rsid w:val="009F2103"/>
    <w:rsid w:val="00A0024F"/>
    <w:rsid w:val="00A045F6"/>
    <w:rsid w:val="00A10FF3"/>
    <w:rsid w:val="00A122F0"/>
    <w:rsid w:val="00A21423"/>
    <w:rsid w:val="00A30651"/>
    <w:rsid w:val="00A41AFA"/>
    <w:rsid w:val="00A5628B"/>
    <w:rsid w:val="00A60EAC"/>
    <w:rsid w:val="00A735E6"/>
    <w:rsid w:val="00A83393"/>
    <w:rsid w:val="00A8504E"/>
    <w:rsid w:val="00A926EE"/>
    <w:rsid w:val="00AA345C"/>
    <w:rsid w:val="00AB73A7"/>
    <w:rsid w:val="00AE7A66"/>
    <w:rsid w:val="00AF34BA"/>
    <w:rsid w:val="00AF3FB9"/>
    <w:rsid w:val="00B0573C"/>
    <w:rsid w:val="00B0624F"/>
    <w:rsid w:val="00B10A77"/>
    <w:rsid w:val="00B15383"/>
    <w:rsid w:val="00B17103"/>
    <w:rsid w:val="00B2012E"/>
    <w:rsid w:val="00B20FFD"/>
    <w:rsid w:val="00B375E2"/>
    <w:rsid w:val="00B4175F"/>
    <w:rsid w:val="00B42B33"/>
    <w:rsid w:val="00B4339C"/>
    <w:rsid w:val="00B56DC3"/>
    <w:rsid w:val="00B651A8"/>
    <w:rsid w:val="00B80E81"/>
    <w:rsid w:val="00B83697"/>
    <w:rsid w:val="00BA41B6"/>
    <w:rsid w:val="00BB2F17"/>
    <w:rsid w:val="00BC2C1D"/>
    <w:rsid w:val="00BC7534"/>
    <w:rsid w:val="00BD0234"/>
    <w:rsid w:val="00BD1D51"/>
    <w:rsid w:val="00BD5CA9"/>
    <w:rsid w:val="00BE6093"/>
    <w:rsid w:val="00BF0C7B"/>
    <w:rsid w:val="00BF3846"/>
    <w:rsid w:val="00C01423"/>
    <w:rsid w:val="00C01DB5"/>
    <w:rsid w:val="00C01EB1"/>
    <w:rsid w:val="00C02EF1"/>
    <w:rsid w:val="00C04A1F"/>
    <w:rsid w:val="00C0642D"/>
    <w:rsid w:val="00C20F6B"/>
    <w:rsid w:val="00C2196A"/>
    <w:rsid w:val="00C21A73"/>
    <w:rsid w:val="00C24C66"/>
    <w:rsid w:val="00C30A46"/>
    <w:rsid w:val="00C32522"/>
    <w:rsid w:val="00C361F4"/>
    <w:rsid w:val="00C41743"/>
    <w:rsid w:val="00C45EA3"/>
    <w:rsid w:val="00C4680D"/>
    <w:rsid w:val="00C54E31"/>
    <w:rsid w:val="00C57DE5"/>
    <w:rsid w:val="00C713E2"/>
    <w:rsid w:val="00CD3315"/>
    <w:rsid w:val="00D000D1"/>
    <w:rsid w:val="00D013DE"/>
    <w:rsid w:val="00D06822"/>
    <w:rsid w:val="00D22383"/>
    <w:rsid w:val="00D227F4"/>
    <w:rsid w:val="00D22DBA"/>
    <w:rsid w:val="00D24BA5"/>
    <w:rsid w:val="00D26E17"/>
    <w:rsid w:val="00D37D34"/>
    <w:rsid w:val="00D4003A"/>
    <w:rsid w:val="00D40B88"/>
    <w:rsid w:val="00D420C4"/>
    <w:rsid w:val="00D4215E"/>
    <w:rsid w:val="00D4628F"/>
    <w:rsid w:val="00D4763A"/>
    <w:rsid w:val="00D4786D"/>
    <w:rsid w:val="00D55957"/>
    <w:rsid w:val="00D5709F"/>
    <w:rsid w:val="00D64D2C"/>
    <w:rsid w:val="00D6667D"/>
    <w:rsid w:val="00D73754"/>
    <w:rsid w:val="00D746CD"/>
    <w:rsid w:val="00D823D4"/>
    <w:rsid w:val="00D84B61"/>
    <w:rsid w:val="00D92DF3"/>
    <w:rsid w:val="00D97362"/>
    <w:rsid w:val="00DA28B1"/>
    <w:rsid w:val="00DC019A"/>
    <w:rsid w:val="00DC0916"/>
    <w:rsid w:val="00DC250C"/>
    <w:rsid w:val="00DD4762"/>
    <w:rsid w:val="00DD6CF7"/>
    <w:rsid w:val="00DE01D1"/>
    <w:rsid w:val="00DE2836"/>
    <w:rsid w:val="00DF0642"/>
    <w:rsid w:val="00E06529"/>
    <w:rsid w:val="00E0756F"/>
    <w:rsid w:val="00E34022"/>
    <w:rsid w:val="00E4300F"/>
    <w:rsid w:val="00E754CF"/>
    <w:rsid w:val="00E82E59"/>
    <w:rsid w:val="00E94A3E"/>
    <w:rsid w:val="00E974EE"/>
    <w:rsid w:val="00E977F5"/>
    <w:rsid w:val="00EA1240"/>
    <w:rsid w:val="00EB465B"/>
    <w:rsid w:val="00EC5328"/>
    <w:rsid w:val="00EC5413"/>
    <w:rsid w:val="00ED2078"/>
    <w:rsid w:val="00EE3ED5"/>
    <w:rsid w:val="00EE423B"/>
    <w:rsid w:val="00EF67F5"/>
    <w:rsid w:val="00F041F5"/>
    <w:rsid w:val="00F153B0"/>
    <w:rsid w:val="00F24154"/>
    <w:rsid w:val="00F460C5"/>
    <w:rsid w:val="00F60559"/>
    <w:rsid w:val="00F62AC2"/>
    <w:rsid w:val="00F64094"/>
    <w:rsid w:val="00F74F4B"/>
    <w:rsid w:val="00F8793B"/>
    <w:rsid w:val="00F91703"/>
    <w:rsid w:val="00F93F96"/>
    <w:rsid w:val="00F94847"/>
    <w:rsid w:val="00F94FFE"/>
    <w:rsid w:val="00F97BA0"/>
    <w:rsid w:val="00FA5478"/>
    <w:rsid w:val="00FA67E3"/>
    <w:rsid w:val="00FE0C51"/>
    <w:rsid w:val="00FE0E96"/>
    <w:rsid w:val="00FE3FC0"/>
    <w:rsid w:val="00FE40D7"/>
    <w:rsid w:val="00FE52A1"/>
    <w:rsid w:val="00FE7D7C"/>
    <w:rsid w:val="00FF431B"/>
    <w:rsid w:val="00FF5E3B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645350F"/>
  <w15:docId w15:val="{AAE397C9-38D8-445A-8BFA-2989EB8D6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724F0"/>
    <w:pPr>
      <w:ind w:left="720"/>
      <w:contextualSpacing/>
    </w:pPr>
  </w:style>
  <w:style w:type="paragraph" w:customStyle="1" w:styleId="52">
    <w:name w:val="Основной текст52"/>
    <w:basedOn w:val="a"/>
    <w:uiPriority w:val="99"/>
    <w:rsid w:val="003724F0"/>
    <w:pPr>
      <w:shd w:val="clear" w:color="auto" w:fill="FFFFFF"/>
      <w:spacing w:after="360" w:line="292" w:lineRule="exact"/>
      <w:jc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1">
    <w:name w:val="Знак Знак Знак Знак Знак Знак Знак Знак1 Знак Знак Знак Знак Знак Знак Знак Знак Знак Знак Знак Знак Знак"/>
    <w:basedOn w:val="a"/>
    <w:rsid w:val="005D0FE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4">
    <w:name w:val="Абзац списка Знак"/>
    <w:link w:val="a3"/>
    <w:uiPriority w:val="34"/>
    <w:locked/>
    <w:rsid w:val="00BA41B6"/>
  </w:style>
  <w:style w:type="paragraph" w:styleId="a5">
    <w:name w:val="No Spacing"/>
    <w:uiPriority w:val="1"/>
    <w:qFormat/>
    <w:rsid w:val="004D3B8F"/>
    <w:pPr>
      <w:spacing w:after="0" w:line="240" w:lineRule="auto"/>
    </w:pPr>
    <w:rPr>
      <w:rFonts w:ascii="Times New Roman" w:hAnsi="Times New Roman" w:cs="Times New Roman"/>
      <w:bCs/>
      <w:sz w:val="28"/>
      <w:szCs w:val="28"/>
    </w:rPr>
  </w:style>
  <w:style w:type="paragraph" w:styleId="a6">
    <w:name w:val="Normal (Web)"/>
    <w:basedOn w:val="a"/>
    <w:link w:val="a7"/>
    <w:uiPriority w:val="99"/>
    <w:unhideWhenUsed/>
    <w:rsid w:val="00C3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uiPriority w:val="99"/>
    <w:locked/>
    <w:rsid w:val="00C361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361F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A7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7D3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24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24C66"/>
  </w:style>
  <w:style w:type="paragraph" w:styleId="ad">
    <w:name w:val="footer"/>
    <w:basedOn w:val="a"/>
    <w:link w:val="ae"/>
    <w:uiPriority w:val="99"/>
    <w:unhideWhenUsed/>
    <w:rsid w:val="00C24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24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AEFAC-7F5A-45A6-9382-2BEE7D24B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2262</TotalTime>
  <Pages>8</Pages>
  <Words>3542</Words>
  <Characters>20192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Ненилина Ирина Геннадьевна</dc:creator>
  <cp:lastModifiedBy>Дэка Олеся Александровна</cp:lastModifiedBy>
  <cp:revision>42</cp:revision>
  <cp:lastPrinted>2021-10-14T05:51:00Z</cp:lastPrinted>
  <dcterms:created xsi:type="dcterms:W3CDTF">2021-01-25T04:51:00Z</dcterms:created>
  <dcterms:modified xsi:type="dcterms:W3CDTF">2021-10-14T05:52:00Z</dcterms:modified>
</cp:coreProperties>
</file>