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8E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F00ED2" w:rsidRPr="005F0C50" w:rsidRDefault="00F00ED2"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F00ED2" w:rsidRPr="005F0C50" w:rsidRDefault="00F00ED2"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F00ED2" w:rsidRPr="005F0C50" w:rsidRDefault="00F00ED2"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F00ED2" w:rsidRDefault="00F00ED2"/>
              </w:txbxContent>
            </v:textbox>
          </v:shape>
        </w:pict>
      </w:r>
      <w:r w:rsidR="00C668E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668E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F00ED2" w:rsidRPr="00C012B5" w:rsidRDefault="00F00ED2"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40</w:t>
                  </w:r>
                  <w:r w:rsidRPr="00C012B5">
                    <w:rPr>
                      <w:rFonts w:ascii="CyrillicOld" w:hAnsi="CyrillicOld" w:cs="Times New Roman"/>
                      <w:b/>
                      <w:bCs/>
                      <w:sz w:val="28"/>
                      <w:szCs w:val="22"/>
                    </w:rPr>
                    <w:t xml:space="preserve"> </w:t>
                  </w:r>
                  <w:r>
                    <w:rPr>
                      <w:rFonts w:ascii="CyrillicOld" w:hAnsi="CyrillicOld" w:cs="Times New Roman"/>
                      <w:b/>
                      <w:bCs/>
                      <w:sz w:val="28"/>
                      <w:szCs w:val="22"/>
                    </w:rPr>
                    <w:t>30</w:t>
                  </w:r>
                  <w:r w:rsidRPr="00C012B5">
                    <w:rPr>
                      <w:rFonts w:ascii="CyrillicOld" w:hAnsi="CyrillicOld" w:cs="Times New Roman"/>
                      <w:b/>
                      <w:bCs/>
                      <w:sz w:val="28"/>
                      <w:szCs w:val="22"/>
                      <w:lang w:val="en-US"/>
                    </w:rPr>
                    <w:t>.</w:t>
                  </w:r>
                  <w:r>
                    <w:rPr>
                      <w:rFonts w:ascii="CyrillicOld" w:hAnsi="CyrillicOld" w:cs="Times New Roman"/>
                      <w:b/>
                      <w:bCs/>
                      <w:sz w:val="28"/>
                      <w:szCs w:val="22"/>
                    </w:rPr>
                    <w:t>09</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C668E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C668E3" w:rsidRPr="00C668E3" w:rsidRDefault="00C668E3" w:rsidP="00C668E3">
      <w:pPr>
        <w:spacing w:after="0" w:line="240" w:lineRule="auto"/>
        <w:jc w:val="center"/>
        <w:rPr>
          <w:rFonts w:ascii="Times New Roman" w:eastAsiaTheme="minorEastAsia" w:hAnsi="Times New Roman" w:cstheme="minorBidi"/>
          <w:color w:val="auto"/>
          <w:kern w:val="0"/>
          <w:sz w:val="12"/>
          <w:szCs w:val="12"/>
        </w:rPr>
      </w:pPr>
      <w:r w:rsidRPr="00C668E3">
        <w:rPr>
          <w:rFonts w:ascii="Times New Roman" w:eastAsiaTheme="minorEastAsia" w:hAnsi="Times New Roman" w:cstheme="minorBidi"/>
          <w:color w:val="auto"/>
          <w:kern w:val="0"/>
          <w:sz w:val="12"/>
          <w:szCs w:val="12"/>
        </w:rPr>
        <w:t>АДМИНИСТРАЦИЯ КАРАТУЗСКОГО РАЙОНА</w:t>
      </w:r>
    </w:p>
    <w:p w:rsidR="00C668E3" w:rsidRPr="00C668E3" w:rsidRDefault="00C668E3" w:rsidP="00C668E3">
      <w:pPr>
        <w:spacing w:after="0" w:line="240" w:lineRule="auto"/>
        <w:jc w:val="center"/>
        <w:rPr>
          <w:rFonts w:ascii="Times New Roman" w:eastAsiaTheme="minorEastAsia" w:hAnsi="Times New Roman" w:cstheme="minorBidi"/>
          <w:color w:val="auto"/>
          <w:kern w:val="0"/>
          <w:sz w:val="12"/>
          <w:szCs w:val="12"/>
        </w:rPr>
      </w:pPr>
    </w:p>
    <w:p w:rsidR="00C668E3" w:rsidRPr="00C668E3" w:rsidRDefault="00C668E3" w:rsidP="00C668E3">
      <w:pPr>
        <w:spacing w:after="0" w:line="240" w:lineRule="auto"/>
        <w:jc w:val="center"/>
        <w:rPr>
          <w:rFonts w:ascii="Times New Roman" w:eastAsiaTheme="minorEastAsia" w:hAnsi="Times New Roman" w:cstheme="minorBidi"/>
          <w:color w:val="auto"/>
          <w:kern w:val="0"/>
          <w:sz w:val="12"/>
          <w:szCs w:val="12"/>
        </w:rPr>
      </w:pPr>
      <w:r w:rsidRPr="00C668E3">
        <w:rPr>
          <w:rFonts w:ascii="Times New Roman" w:eastAsiaTheme="minorEastAsia" w:hAnsi="Times New Roman" w:cstheme="minorBidi"/>
          <w:color w:val="auto"/>
          <w:kern w:val="0"/>
          <w:sz w:val="12"/>
          <w:szCs w:val="12"/>
        </w:rPr>
        <w:t>ПОСТАНОВЛЕНИЕ</w:t>
      </w:r>
    </w:p>
    <w:p w:rsidR="00C668E3" w:rsidRPr="00C668E3" w:rsidRDefault="00C668E3" w:rsidP="00C668E3">
      <w:pPr>
        <w:spacing w:after="0" w:line="240" w:lineRule="auto"/>
        <w:rPr>
          <w:rFonts w:ascii="Times New Roman" w:eastAsiaTheme="minorEastAsia" w:hAnsi="Times New Roman" w:cstheme="minorBidi"/>
          <w:color w:val="auto"/>
          <w:kern w:val="0"/>
          <w:sz w:val="12"/>
          <w:szCs w:val="12"/>
        </w:rPr>
      </w:pPr>
    </w:p>
    <w:p w:rsidR="00C668E3" w:rsidRPr="00C668E3" w:rsidRDefault="00C668E3" w:rsidP="00C668E3">
      <w:pPr>
        <w:spacing w:after="0" w:line="240" w:lineRule="auto"/>
        <w:rPr>
          <w:rFonts w:ascii="Times New Roman" w:eastAsiaTheme="minorEastAsia" w:hAnsi="Times New Roman" w:cstheme="minorBidi"/>
          <w:color w:val="auto"/>
          <w:kern w:val="0"/>
          <w:sz w:val="12"/>
          <w:szCs w:val="12"/>
        </w:rPr>
      </w:pPr>
      <w:r w:rsidRPr="00C668E3">
        <w:rPr>
          <w:rFonts w:ascii="Times New Roman" w:eastAsiaTheme="minorEastAsia" w:hAnsi="Times New Roman" w:cstheme="minorBidi"/>
          <w:color w:val="auto"/>
          <w:kern w:val="0"/>
          <w:sz w:val="12"/>
          <w:szCs w:val="12"/>
        </w:rPr>
        <w:t xml:space="preserve">29.09.2022                 </w:t>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sidRPr="00C668E3">
        <w:rPr>
          <w:rFonts w:ascii="Times New Roman" w:eastAsiaTheme="minorEastAsia" w:hAnsi="Times New Roman" w:cstheme="minorBidi"/>
          <w:color w:val="auto"/>
          <w:kern w:val="0"/>
          <w:sz w:val="12"/>
          <w:szCs w:val="12"/>
        </w:rPr>
        <w:t xml:space="preserve">                 с. Каратузское</w:t>
      </w:r>
      <w:r w:rsidRPr="00C668E3">
        <w:rPr>
          <w:rFonts w:ascii="Times New Roman" w:eastAsiaTheme="minorEastAsia" w:hAnsi="Times New Roman" w:cstheme="minorBidi"/>
          <w:color w:val="auto"/>
          <w:kern w:val="0"/>
          <w:sz w:val="12"/>
          <w:szCs w:val="12"/>
        </w:rPr>
        <w:tab/>
      </w:r>
      <w:r w:rsidRPr="00C668E3">
        <w:rPr>
          <w:rFonts w:ascii="Times New Roman" w:eastAsiaTheme="minorEastAsia" w:hAnsi="Times New Roman" w:cstheme="minorBidi"/>
          <w:color w:val="auto"/>
          <w:kern w:val="0"/>
          <w:sz w:val="12"/>
          <w:szCs w:val="12"/>
        </w:rPr>
        <w:tab/>
      </w:r>
      <w:r w:rsidRPr="00C668E3">
        <w:rPr>
          <w:rFonts w:ascii="Times New Roman" w:eastAsiaTheme="minorEastAsia" w:hAnsi="Times New Roman" w:cstheme="minorBidi"/>
          <w:color w:val="auto"/>
          <w:kern w:val="0"/>
          <w:sz w:val="12"/>
          <w:szCs w:val="12"/>
        </w:rPr>
        <w:tab/>
        <w:t xml:space="preserve">              № 760-п</w:t>
      </w:r>
    </w:p>
    <w:p w:rsidR="009F574C" w:rsidRDefault="009F574C"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tabs>
          <w:tab w:val="left" w:pos="567"/>
        </w:tabs>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Об утверждении предложения регионального фонда капитального ремонта многоквартирных домов на территории Красноярского края о проведении капитального ремонта общего имущества в многоквартирных домах, расположенных на территории Каратузского района в 2023-2025 годах</w:t>
      </w:r>
    </w:p>
    <w:p w:rsidR="00C668E3" w:rsidRPr="00C668E3" w:rsidRDefault="00C668E3" w:rsidP="00C668E3">
      <w:pPr>
        <w:tabs>
          <w:tab w:val="left" w:pos="567"/>
        </w:tabs>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668E3" w:rsidRPr="00C668E3" w:rsidRDefault="00C668E3" w:rsidP="00C668E3">
      <w:pPr>
        <w:autoSpaceDE w:val="0"/>
        <w:autoSpaceDN w:val="0"/>
        <w:adjustRightInd w:val="0"/>
        <w:spacing w:after="0" w:line="240" w:lineRule="auto"/>
        <w:ind w:firstLine="710"/>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В соответствии с п. 6. ст. 189 Жилищного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постановлением администрации Каратузского района от 28.03.2022 № 247-п «Об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2023-2025 годов», руководствуясь Уставом Муниципального образования «Каратузский район», ПОСТАНОВЛЯЮ:</w:t>
      </w:r>
    </w:p>
    <w:p w:rsidR="00C668E3" w:rsidRPr="00C668E3" w:rsidRDefault="00C668E3" w:rsidP="00C668E3">
      <w:pPr>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1. Утвердить предложение регионального фонда капитального ремонта многоквартирных домов на территории Красноярского края о проведении капитального ремонта общего имущества в многоквартирных домах, расположенных на территории Каратузского района, согласно приложению  к настоящему постановлению. </w:t>
      </w:r>
    </w:p>
    <w:p w:rsidR="00C668E3" w:rsidRPr="00C668E3" w:rsidRDefault="00C668E3" w:rsidP="00C668E3">
      <w:pPr>
        <w:spacing w:after="0" w:line="240" w:lineRule="auto"/>
        <w:jc w:val="both"/>
        <w:rPr>
          <w:rFonts w:asciiTheme="minorHAnsi" w:eastAsiaTheme="minorHAnsi" w:hAnsiTheme="minorHAnsi" w:cstheme="minorBidi"/>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 xml:space="preserve">       2. </w:t>
      </w:r>
      <w:r w:rsidRPr="00C668E3">
        <w:rPr>
          <w:rFonts w:asciiTheme="minorHAnsi" w:eastAsiaTheme="minorHAnsi" w:hAnsiTheme="minorHAnsi" w:cstheme="minorBidi"/>
          <w:color w:val="auto"/>
          <w:kern w:val="0"/>
          <w:sz w:val="12"/>
          <w:szCs w:val="12"/>
          <w:lang w:eastAsia="en-US"/>
        </w:rPr>
        <w:t xml:space="preserve"> </w:t>
      </w:r>
      <w:r w:rsidRPr="00C668E3">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жизнеобеспечению и оперативным вопросам А.Н. Цитовича</w:t>
      </w:r>
      <w:r w:rsidRPr="00C668E3">
        <w:rPr>
          <w:rFonts w:asciiTheme="minorHAnsi" w:eastAsiaTheme="minorHAnsi" w:hAnsiTheme="minorHAnsi" w:cstheme="minorBidi"/>
          <w:color w:val="auto"/>
          <w:kern w:val="0"/>
          <w:sz w:val="12"/>
          <w:szCs w:val="12"/>
          <w:lang w:eastAsia="en-US"/>
        </w:rPr>
        <w:t>.</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3. Разместить настоящее постановление на официальном сайте администрации Каратузского района (</w:t>
      </w:r>
      <w:hyperlink r:id="rId10" w:history="1">
        <w:r w:rsidRPr="00C668E3">
          <w:rPr>
            <w:rFonts w:ascii="Times New Roman" w:hAnsi="Times New Roman" w:cs="Times New Roman"/>
            <w:color w:val="0000FF"/>
            <w:kern w:val="0"/>
            <w:sz w:val="12"/>
            <w:szCs w:val="12"/>
            <w:u w:val="single"/>
          </w:rPr>
          <w:t>http://karatuzraion.ru/</w:t>
        </w:r>
      </w:hyperlink>
      <w:r w:rsidRPr="00C668E3">
        <w:rPr>
          <w:rFonts w:ascii="Times New Roman" w:hAnsi="Times New Roman" w:cs="Times New Roman"/>
          <w:color w:val="auto"/>
          <w:kern w:val="0"/>
          <w:sz w:val="12"/>
          <w:szCs w:val="12"/>
        </w:rPr>
        <w:t xml:space="preserve">) в сети Интернет. </w:t>
      </w:r>
    </w:p>
    <w:p w:rsidR="00C668E3" w:rsidRPr="00C668E3" w:rsidRDefault="00C668E3" w:rsidP="00C668E3">
      <w:pPr>
        <w:spacing w:after="0" w:line="240" w:lineRule="auto"/>
        <w:jc w:val="both"/>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 xml:space="preserve">      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668E3" w:rsidRPr="00C668E3" w:rsidRDefault="00C668E3" w:rsidP="00C668E3">
      <w:pPr>
        <w:spacing w:after="0" w:line="240" w:lineRule="auto"/>
        <w:jc w:val="both"/>
        <w:rPr>
          <w:rFonts w:ascii="Times New Roman" w:eastAsiaTheme="minorHAnsi" w:hAnsi="Times New Roman" w:cs="Times New Roman"/>
          <w:color w:val="auto"/>
          <w:kern w:val="0"/>
          <w:sz w:val="12"/>
          <w:szCs w:val="12"/>
          <w:lang w:eastAsia="en-US"/>
        </w:rPr>
      </w:pPr>
    </w:p>
    <w:p w:rsidR="00C668E3" w:rsidRPr="00C668E3" w:rsidRDefault="00C668E3" w:rsidP="00C668E3">
      <w:pPr>
        <w:spacing w:after="0" w:line="240" w:lineRule="auto"/>
        <w:ind w:firstLine="720"/>
        <w:jc w:val="both"/>
        <w:rPr>
          <w:rFonts w:ascii="Times New Roman" w:hAnsi="Times New Roman" w:cs="Times New Roman"/>
          <w:color w:val="auto"/>
          <w:kern w:val="0"/>
          <w:sz w:val="12"/>
          <w:szCs w:val="12"/>
        </w:rPr>
      </w:pPr>
    </w:p>
    <w:p w:rsidR="00C668E3" w:rsidRPr="00C668E3" w:rsidRDefault="00C668E3" w:rsidP="00C668E3">
      <w:pPr>
        <w:tabs>
          <w:tab w:val="left" w:pos="567"/>
        </w:tabs>
        <w:autoSpaceDE w:val="0"/>
        <w:autoSpaceDN w:val="0"/>
        <w:adjustRightInd w:val="0"/>
        <w:spacing w:after="0" w:line="240" w:lineRule="auto"/>
        <w:jc w:val="both"/>
        <w:rPr>
          <w:rFonts w:eastAsiaTheme="minorHAnsi"/>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И.о. главы района                                                                      А.Н. Цитович</w:t>
      </w:r>
    </w:p>
    <w:p w:rsidR="005036A8" w:rsidRDefault="00C668E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2"/>
        <w:gridCol w:w="4681"/>
      </w:tblGrid>
      <w:tr w:rsidR="00C668E3" w:rsidRPr="00C668E3" w:rsidTr="00C668E3">
        <w:tc>
          <w:tcPr>
            <w:tcW w:w="9889" w:type="dxa"/>
          </w:tcPr>
          <w:p w:rsidR="00C668E3" w:rsidRPr="00C668E3" w:rsidRDefault="00C668E3" w:rsidP="00C668E3">
            <w:pPr>
              <w:spacing w:after="0" w:line="240" w:lineRule="auto"/>
              <w:rPr>
                <w:rFonts w:ascii="Times New Roman" w:eastAsiaTheme="minorHAnsi" w:hAnsi="Times New Roman" w:cs="Times New Roman"/>
                <w:color w:val="auto"/>
                <w:kern w:val="0"/>
                <w:sz w:val="12"/>
                <w:szCs w:val="12"/>
                <w:lang w:eastAsia="en-US"/>
              </w:rPr>
            </w:pPr>
          </w:p>
        </w:tc>
        <w:tc>
          <w:tcPr>
            <w:tcW w:w="6581" w:type="dxa"/>
          </w:tcPr>
          <w:p w:rsidR="00C668E3" w:rsidRPr="00C668E3" w:rsidRDefault="00C668E3" w:rsidP="00C668E3">
            <w:pPr>
              <w:spacing w:after="0" w:line="240" w:lineRule="auto"/>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Приложение к постановлению администрации</w:t>
            </w:r>
          </w:p>
          <w:p w:rsidR="00C668E3" w:rsidRPr="00C668E3" w:rsidRDefault="00C668E3" w:rsidP="00C668E3">
            <w:pPr>
              <w:spacing w:after="0" w:line="240" w:lineRule="auto"/>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 xml:space="preserve"> Каратузского района от 29.09.2022 № 760-п</w:t>
            </w:r>
          </w:p>
        </w:tc>
      </w:tr>
    </w:tbl>
    <w:p w:rsidR="00C668E3" w:rsidRPr="00C668E3" w:rsidRDefault="00C668E3" w:rsidP="00C668E3">
      <w:pPr>
        <w:spacing w:after="0" w:line="240" w:lineRule="auto"/>
        <w:rPr>
          <w:rFonts w:ascii="Times New Roman" w:eastAsiaTheme="minorHAnsi" w:hAnsi="Times New Roman" w:cs="Times New Roman"/>
          <w:color w:val="auto"/>
          <w:kern w:val="0"/>
          <w:sz w:val="12"/>
          <w:szCs w:val="12"/>
          <w:lang w:eastAsia="en-US"/>
        </w:rPr>
      </w:pPr>
      <w:r w:rsidRPr="00C668E3">
        <w:rPr>
          <w:rFonts w:asciiTheme="minorHAnsi" w:eastAsiaTheme="minorHAnsi" w:hAnsiTheme="minorHAnsi" w:cstheme="minorBidi"/>
          <w:color w:val="auto"/>
          <w:kern w:val="0"/>
          <w:sz w:val="12"/>
          <w:szCs w:val="12"/>
          <w:lang w:eastAsia="en-US"/>
        </w:rPr>
        <w:t xml:space="preserve">         </w:t>
      </w:r>
    </w:p>
    <w:tbl>
      <w:tblPr>
        <w:tblStyle w:val="aff5"/>
        <w:tblW w:w="0" w:type="auto"/>
        <w:tblInd w:w="108" w:type="dxa"/>
        <w:tblLook w:val="04A0" w:firstRow="1" w:lastRow="0" w:firstColumn="1" w:lastColumn="0" w:noHBand="0" w:noVBand="1"/>
      </w:tblPr>
      <w:tblGrid>
        <w:gridCol w:w="1742"/>
        <w:gridCol w:w="1938"/>
        <w:gridCol w:w="2580"/>
        <w:gridCol w:w="1490"/>
        <w:gridCol w:w="1800"/>
        <w:gridCol w:w="1606"/>
      </w:tblGrid>
      <w:tr w:rsidR="00C668E3" w:rsidRPr="00C668E3" w:rsidTr="00C668E3">
        <w:trPr>
          <w:trHeight w:val="20"/>
        </w:trPr>
        <w:tc>
          <w:tcPr>
            <w:tcW w:w="617"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ab/>
              <w:t>№ п/п</w:t>
            </w:r>
          </w:p>
        </w:tc>
        <w:tc>
          <w:tcPr>
            <w:tcW w:w="1938"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Адрес дома</w:t>
            </w:r>
          </w:p>
        </w:tc>
        <w:tc>
          <w:tcPr>
            <w:tcW w:w="2580"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Перечень работ и (или) услуг</w:t>
            </w:r>
          </w:p>
        </w:tc>
        <w:tc>
          <w:tcPr>
            <w:tcW w:w="1490"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Срок начала проведения работ</w:t>
            </w:r>
          </w:p>
        </w:tc>
        <w:tc>
          <w:tcPr>
            <w:tcW w:w="1800"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Объём предполагаемых работ,  кв. м.</w:t>
            </w:r>
          </w:p>
        </w:tc>
        <w:tc>
          <w:tcPr>
            <w:tcW w:w="1606"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Стоимость работ, руб.</w:t>
            </w:r>
          </w:p>
        </w:tc>
      </w:tr>
      <w:tr w:rsidR="00C668E3" w:rsidRPr="00C668E3" w:rsidTr="00C668E3">
        <w:trPr>
          <w:trHeight w:val="20"/>
        </w:trPr>
        <w:tc>
          <w:tcPr>
            <w:tcW w:w="617"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1</w:t>
            </w:r>
          </w:p>
        </w:tc>
        <w:tc>
          <w:tcPr>
            <w:tcW w:w="1938"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с Каратузское,</w:t>
            </w:r>
          </w:p>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ул. Шевченко, д. 2</w:t>
            </w:r>
          </w:p>
        </w:tc>
        <w:tc>
          <w:tcPr>
            <w:tcW w:w="2580"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Ремонт внутридомовых инженерных систем электроснабжения</w:t>
            </w:r>
          </w:p>
        </w:tc>
        <w:tc>
          <w:tcPr>
            <w:tcW w:w="1490"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2025 год</w:t>
            </w:r>
          </w:p>
        </w:tc>
        <w:tc>
          <w:tcPr>
            <w:tcW w:w="1800"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880,0</w:t>
            </w:r>
          </w:p>
        </w:tc>
        <w:tc>
          <w:tcPr>
            <w:tcW w:w="1606" w:type="dxa"/>
          </w:tcPr>
          <w:p w:rsidR="00C668E3" w:rsidRPr="00C668E3" w:rsidRDefault="00C668E3" w:rsidP="00C668E3">
            <w:pPr>
              <w:tabs>
                <w:tab w:val="left" w:pos="1411"/>
              </w:tabs>
              <w:spacing w:after="0" w:line="240" w:lineRule="auto"/>
              <w:jc w:val="center"/>
              <w:rPr>
                <w:rFonts w:ascii="Times New Roman" w:eastAsiaTheme="minorHAnsi" w:hAnsi="Times New Roman" w:cs="Times New Roman"/>
                <w:color w:val="auto"/>
                <w:kern w:val="0"/>
                <w:sz w:val="12"/>
                <w:szCs w:val="12"/>
                <w:lang w:eastAsia="en-US"/>
              </w:rPr>
            </w:pPr>
            <w:r w:rsidRPr="00C668E3">
              <w:rPr>
                <w:rFonts w:ascii="Times New Roman" w:eastAsiaTheme="minorHAnsi" w:hAnsi="Times New Roman" w:cs="Times New Roman"/>
                <w:color w:val="auto"/>
                <w:kern w:val="0"/>
                <w:sz w:val="12"/>
                <w:szCs w:val="12"/>
                <w:lang w:eastAsia="en-US"/>
              </w:rPr>
              <w:t>1214264,25</w:t>
            </w:r>
          </w:p>
        </w:tc>
      </w:tr>
    </w:tbl>
    <w:p w:rsidR="00A02791" w:rsidRDefault="00A02791"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АДМИНИСТРАЦИЯ КАРАТУЗСКОГО РАЙОНА</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tabs>
          <w:tab w:val="left" w:pos="3667"/>
        </w:tabs>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ПОСТАНОВЛЕНИЕ</w:t>
      </w:r>
    </w:p>
    <w:p w:rsidR="00C668E3" w:rsidRPr="00C668E3" w:rsidRDefault="00C668E3" w:rsidP="00C668E3">
      <w:pPr>
        <w:tabs>
          <w:tab w:val="left" w:pos="3667"/>
        </w:tabs>
        <w:spacing w:after="0" w:line="240" w:lineRule="auto"/>
        <w:rPr>
          <w:rFonts w:ascii="Times New Roman" w:hAnsi="Times New Roman" w:cs="Times New Roman"/>
          <w:color w:val="auto"/>
          <w:kern w:val="0"/>
          <w:sz w:val="12"/>
          <w:szCs w:val="12"/>
        </w:rPr>
      </w:pPr>
    </w:p>
    <w:p w:rsidR="00C668E3" w:rsidRPr="00C668E3" w:rsidRDefault="00C668E3" w:rsidP="00C668E3">
      <w:pPr>
        <w:tabs>
          <w:tab w:val="left" w:pos="3667"/>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06.09.2022</w:t>
      </w:r>
      <w:r w:rsidRPr="00C668E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с. Каратузское</w:t>
      </w:r>
      <w:r w:rsidRPr="00C668E3">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 xml:space="preserve">                            № 710-п</w:t>
      </w:r>
    </w:p>
    <w:p w:rsidR="00C668E3" w:rsidRPr="00C668E3" w:rsidRDefault="00C668E3" w:rsidP="00C668E3">
      <w:pPr>
        <w:tabs>
          <w:tab w:val="left" w:pos="3667"/>
        </w:tabs>
        <w:spacing w:after="0" w:line="240" w:lineRule="auto"/>
        <w:jc w:val="both"/>
        <w:rPr>
          <w:rFonts w:ascii="Times New Roman" w:hAnsi="Times New Roman" w:cs="Times New Roman"/>
          <w:color w:val="auto"/>
          <w:kern w:val="0"/>
          <w:sz w:val="12"/>
          <w:szCs w:val="12"/>
        </w:rPr>
      </w:pPr>
    </w:p>
    <w:p w:rsidR="00C668E3" w:rsidRPr="00C668E3" w:rsidRDefault="00C668E3" w:rsidP="00C668E3">
      <w:pPr>
        <w:tabs>
          <w:tab w:val="left" w:pos="3667"/>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 проведении спортивного мероприятия в рамках Всероссийского  дня бега «Кросс Нации» в Каратузском районе</w:t>
      </w:r>
    </w:p>
    <w:p w:rsidR="00C668E3" w:rsidRPr="00C668E3" w:rsidRDefault="00C668E3" w:rsidP="00C668E3">
      <w:pPr>
        <w:tabs>
          <w:tab w:val="left" w:pos="3667"/>
        </w:tabs>
        <w:spacing w:after="0" w:line="240" w:lineRule="auto"/>
        <w:jc w:val="both"/>
        <w:rPr>
          <w:rFonts w:ascii="Times New Roman" w:hAnsi="Times New Roman" w:cs="Times New Roman"/>
          <w:color w:val="auto"/>
          <w:kern w:val="0"/>
          <w:sz w:val="12"/>
          <w:szCs w:val="12"/>
        </w:rPr>
      </w:pPr>
    </w:p>
    <w:p w:rsidR="00C668E3" w:rsidRPr="00C668E3" w:rsidRDefault="00C668E3" w:rsidP="00C668E3">
      <w:pPr>
        <w:tabs>
          <w:tab w:val="left" w:pos="709"/>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ab/>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  -  спортивных  объединений  и  клубов,  выявления  и поддержки  лучших  спортивных  команд,   ПОСТАНОВЛЯЮ:</w:t>
      </w:r>
    </w:p>
    <w:p w:rsidR="00C668E3" w:rsidRPr="00C668E3" w:rsidRDefault="00C668E3" w:rsidP="00C668E3">
      <w:pPr>
        <w:shd w:val="clear" w:color="auto" w:fill="FFFFFF"/>
        <w:spacing w:after="0" w:line="240" w:lineRule="auto"/>
        <w:jc w:val="both"/>
        <w:rPr>
          <w:rFonts w:ascii="Times New Roman" w:hAnsi="Times New Roman" w:cs="Times New Roman"/>
          <w:b/>
          <w:color w:val="auto"/>
          <w:kern w:val="0"/>
          <w:sz w:val="12"/>
          <w:szCs w:val="12"/>
        </w:rPr>
      </w:pPr>
      <w:r w:rsidRPr="00C668E3">
        <w:rPr>
          <w:rFonts w:ascii="Times New Roman" w:hAnsi="Times New Roman" w:cs="Times New Roman"/>
          <w:color w:val="auto"/>
          <w:kern w:val="0"/>
          <w:sz w:val="12"/>
          <w:szCs w:val="12"/>
        </w:rPr>
        <w:tab/>
        <w:t>1. Директору МБУ «Центр физической культуры и спорта Каратузского района» (А.Г. Головкова), организовать  подготовку спортивного мероприятия в рамках Всероссийского  дня бега «Кросс Нации»,  в  селе Каратузское,  17  сентября  2022 года,  на  стадионе «Колос»</w:t>
      </w:r>
      <w:r w:rsidRPr="00C668E3">
        <w:rPr>
          <w:rFonts w:ascii="Times New Roman" w:eastAsia="Calibri" w:hAnsi="Times New Roman" w:cs="Times New Roman"/>
          <w:kern w:val="0"/>
          <w:sz w:val="12"/>
          <w:szCs w:val="12"/>
          <w:shd w:val="clear" w:color="auto" w:fill="FFFFFF"/>
          <w:lang w:eastAsia="en-US"/>
        </w:rPr>
        <w:t xml:space="preserve">. </w:t>
      </w:r>
    </w:p>
    <w:p w:rsidR="00C668E3" w:rsidRPr="00C668E3" w:rsidRDefault="00C668E3" w:rsidP="00C668E3">
      <w:pPr>
        <w:shd w:val="clear" w:color="auto" w:fill="FFFFFF"/>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 Утвердить Положение о проведении спортивного мероприятия в рамках Всероссийского дня бега «Кросс Нации» (приложение №1).</w:t>
      </w:r>
    </w:p>
    <w:p w:rsidR="00C668E3" w:rsidRPr="00C668E3" w:rsidRDefault="00C668E3" w:rsidP="00C668E3">
      <w:pPr>
        <w:shd w:val="clear" w:color="auto" w:fill="FFFFFF"/>
        <w:spacing w:after="0" w:line="240" w:lineRule="auto"/>
        <w:ind w:firstLine="708"/>
        <w:jc w:val="both"/>
        <w:rPr>
          <w:rFonts w:ascii="Times New Roman" w:hAnsi="Times New Roman" w:cs="Times New Roman"/>
          <w:kern w:val="0"/>
          <w:sz w:val="12"/>
          <w:szCs w:val="12"/>
        </w:rPr>
      </w:pPr>
      <w:r w:rsidRPr="00C668E3">
        <w:rPr>
          <w:rFonts w:ascii="Times New Roman" w:hAnsi="Times New Roman" w:cs="Times New Roman"/>
          <w:color w:val="auto"/>
          <w:kern w:val="0"/>
          <w:sz w:val="12"/>
          <w:szCs w:val="12"/>
        </w:rPr>
        <w:t xml:space="preserve">3. Директору МБУК «Клубная система Каратузского района» (Е.И. Блинцов), </w:t>
      </w:r>
      <w:r w:rsidRPr="00C668E3">
        <w:rPr>
          <w:rFonts w:ascii="Times New Roman" w:hAnsi="Times New Roman" w:cs="Times New Roman"/>
          <w:kern w:val="0"/>
          <w:sz w:val="12"/>
          <w:szCs w:val="12"/>
        </w:rPr>
        <w:t>подготовить сценарий открытия мероприятия.</w:t>
      </w:r>
    </w:p>
    <w:p w:rsidR="00C668E3" w:rsidRPr="00C668E3" w:rsidRDefault="00C668E3" w:rsidP="00C668E3">
      <w:pPr>
        <w:shd w:val="clear" w:color="auto" w:fill="FFFFFF"/>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kern w:val="0"/>
          <w:sz w:val="12"/>
          <w:szCs w:val="12"/>
        </w:rPr>
        <w:t xml:space="preserve">4. </w:t>
      </w:r>
      <w:r w:rsidRPr="00C668E3">
        <w:rPr>
          <w:rFonts w:ascii="Times New Roman" w:hAnsi="Times New Roman" w:cs="Times New Roman"/>
          <w:color w:val="auto"/>
          <w:kern w:val="0"/>
          <w:sz w:val="12"/>
          <w:szCs w:val="12"/>
        </w:rPr>
        <w:t xml:space="preserve"> И.о. директора МБУ «Каратузская спортивная школа» (Н.Н. Володина) обеспечить подготовку дистанций на стадионе «Колос»,  судейство на данное мероприятие.</w:t>
      </w:r>
    </w:p>
    <w:p w:rsidR="00C668E3" w:rsidRPr="00C668E3" w:rsidRDefault="00C668E3" w:rsidP="00C668E3">
      <w:pPr>
        <w:spacing w:after="0" w:line="240" w:lineRule="auto"/>
        <w:ind w:firstLine="708"/>
        <w:jc w:val="both"/>
        <w:rPr>
          <w:rFonts w:ascii="Times New Roman" w:hAnsi="Times New Roman" w:cs="Times New Roman"/>
          <w:kern w:val="0"/>
          <w:sz w:val="12"/>
          <w:szCs w:val="12"/>
        </w:rPr>
      </w:pPr>
      <w:r w:rsidRPr="00C668E3">
        <w:rPr>
          <w:rFonts w:ascii="Times New Roman" w:hAnsi="Times New Roman" w:cs="Times New Roman"/>
          <w:kern w:val="0"/>
          <w:sz w:val="12"/>
          <w:szCs w:val="12"/>
        </w:rPr>
        <w:t>5. Директорам образовательных учреждений и руководителям физкультурно-спортивных клубов  Каратузского района, организовать подготовку поселковых спортивных команд и принять участие в данном мероприятии, согласно положения.</w:t>
      </w:r>
    </w:p>
    <w:p w:rsidR="00C668E3" w:rsidRPr="00C668E3" w:rsidRDefault="00C668E3" w:rsidP="00C668E3">
      <w:pPr>
        <w:tabs>
          <w:tab w:val="left" w:pos="0"/>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6. Финансовое управление администрации Каратузского района (заместитель главы района по финансам, экономике - руководителю финансового управления администрации Каратузского района Е.С. Мигла)  обеспечить финансирование данного мероприятия в пределах средств подпрограмма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C668E3" w:rsidRPr="00C668E3" w:rsidRDefault="00C668E3" w:rsidP="00C668E3">
      <w:pPr>
        <w:tabs>
          <w:tab w:val="left" w:pos="0"/>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ab/>
        <w:t>7. Контроль за исполнением настоящего постановления возложить на заместителя главы района по социальным вопросам Савина А.А</w:t>
      </w:r>
    </w:p>
    <w:p w:rsidR="00C668E3" w:rsidRPr="00C668E3" w:rsidRDefault="00C668E3" w:rsidP="00C668E3">
      <w:pPr>
        <w:tabs>
          <w:tab w:val="left" w:pos="0"/>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ab/>
        <w:t>8.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668E3" w:rsidRPr="00C668E3" w:rsidRDefault="00C668E3" w:rsidP="00C668E3">
      <w:pPr>
        <w:tabs>
          <w:tab w:val="left" w:pos="3667"/>
        </w:tabs>
        <w:spacing w:after="0" w:line="240" w:lineRule="auto"/>
        <w:ind w:firstLine="709"/>
        <w:rPr>
          <w:rFonts w:ascii="Times New Roman" w:hAnsi="Times New Roman" w:cs="Times New Roman"/>
          <w:color w:val="auto"/>
          <w:kern w:val="0"/>
          <w:sz w:val="12"/>
          <w:szCs w:val="12"/>
        </w:rPr>
      </w:pPr>
    </w:p>
    <w:p w:rsidR="00C668E3" w:rsidRPr="00C668E3" w:rsidRDefault="00C668E3" w:rsidP="00C668E3">
      <w:pPr>
        <w:tabs>
          <w:tab w:val="left" w:pos="3667"/>
        </w:tabs>
        <w:spacing w:after="0" w:line="240" w:lineRule="auto"/>
        <w:ind w:firstLine="709"/>
        <w:rPr>
          <w:rFonts w:ascii="Times New Roman" w:hAnsi="Times New Roman" w:cs="Times New Roman"/>
          <w:b/>
          <w:color w:val="auto"/>
          <w:kern w:val="0"/>
          <w:sz w:val="12"/>
          <w:szCs w:val="12"/>
        </w:rPr>
      </w:pPr>
    </w:p>
    <w:p w:rsidR="00C668E3" w:rsidRPr="00C668E3" w:rsidRDefault="00C668E3" w:rsidP="00C668E3">
      <w:pPr>
        <w:tabs>
          <w:tab w:val="left" w:pos="3667"/>
        </w:tabs>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И.о. главы  района                                                                              А.Н. Цитович</w:t>
      </w:r>
    </w:p>
    <w:p w:rsidR="00BD05AA" w:rsidRDefault="00BD05AA"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C668E3" w:rsidRPr="00C668E3" w:rsidTr="00C668E3">
        <w:tc>
          <w:tcPr>
            <w:tcW w:w="3190" w:type="dxa"/>
            <w:shd w:val="clear" w:color="auto" w:fill="auto"/>
          </w:tcPr>
          <w:p w:rsidR="00C668E3" w:rsidRPr="00C668E3" w:rsidRDefault="00C668E3" w:rsidP="00C668E3">
            <w:pPr>
              <w:spacing w:after="0" w:line="240" w:lineRule="auto"/>
              <w:jc w:val="center"/>
              <w:rPr>
                <w:rFonts w:ascii="Times New Roman" w:hAnsi="Times New Roman" w:cs="Times New Roman"/>
                <w:color w:val="auto"/>
                <w:kern w:val="0"/>
                <w:sz w:val="12"/>
                <w:szCs w:val="12"/>
              </w:rPr>
            </w:pPr>
          </w:p>
        </w:tc>
        <w:tc>
          <w:tcPr>
            <w:tcW w:w="2872" w:type="dxa"/>
            <w:shd w:val="clear" w:color="auto" w:fill="auto"/>
          </w:tcPr>
          <w:p w:rsidR="00C668E3" w:rsidRPr="00C668E3" w:rsidRDefault="00C668E3" w:rsidP="00C668E3">
            <w:pPr>
              <w:spacing w:after="0" w:line="240" w:lineRule="auto"/>
              <w:jc w:val="center"/>
              <w:rPr>
                <w:rFonts w:ascii="Times New Roman" w:hAnsi="Times New Roman" w:cs="Times New Roman"/>
                <w:color w:val="auto"/>
                <w:kern w:val="0"/>
                <w:sz w:val="12"/>
                <w:szCs w:val="12"/>
              </w:rPr>
            </w:pPr>
          </w:p>
        </w:tc>
        <w:tc>
          <w:tcPr>
            <w:tcW w:w="3509" w:type="dxa"/>
            <w:shd w:val="clear" w:color="auto" w:fill="auto"/>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Приложение № 1 к постановлению</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администрации Каратузского района                                  от 06.09.2022 № 710-п</w:t>
            </w:r>
          </w:p>
        </w:tc>
      </w:tr>
    </w:tbl>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ПОЛОЖЕНИЕ</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 проведении районного спортивного мероприятия в рамках</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Всероссийского дня бега «Кросс Нации»</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 ЦЕЛИ И ЗАДАЧИ:</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Районное спортивное мероприятие в рамках Всероссийского дня бега    «Кросс   Нации»  проводится в целях</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привлечения трудящихся и учащейся молодежи Каратузского района </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к регулярным занятиям физической культурой и спортом;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совершенствования форм организации массовой  физкультурно - спортивной работы;</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пропаганды физической культуры, спорта и здорового образа жизни среди населения Каратузского района.</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 ВРЕМЯ И МЕСТО ПРОВЕДЕНИЯ:</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Мероприятие проводится 17.09.2022  в  с. Каратузское на стадионе «Колос» в 11.00</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Общий  забег - в 11.15 час. (400 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Судейская  коллегия  с 9.30 - 10.30  час., в  МБУ  «Каратузская СШ»         (вход со двора гостиницы «Амыл»).</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3. РУКОВОДСТВО ПРОВЕДЕНИЕМ МЕРОПРИЯТИЯ:</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Общее руководство (подготовка трассы, номера, проведение, предоставление судейской  коллегии). Судейство проводят МБУ «Каратузская СШ». Главный судья соревнований Головкова А.Г.</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4. УЧАСТНИКИ СОРЕВНОВАНИЙ:</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В соревнованиях принимают участие учащиеся общеобразовательных школ, представители учреждений  и предприятий Каратузского  района, любители спорта всех возрастных категорий.</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5. ПРОГРАММА ЛЕГКОАТЛЕТИЧЕСКОГО КРОССА:</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Год рождения</w:t>
      </w:r>
      <w:r w:rsidRPr="00C668E3">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ab/>
        <w:t xml:space="preserve">   Юноши                       Девушки</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2004 и старше                            2000 м.                        2000 м.              </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2005 - 2006 </w:t>
      </w:r>
      <w:r w:rsidRPr="00C668E3">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ab/>
        <w:t xml:space="preserve">     1000 м</w:t>
      </w:r>
      <w:r w:rsidRPr="00C668E3">
        <w:rPr>
          <w:rFonts w:ascii="Times New Roman" w:hAnsi="Times New Roman" w:cs="Times New Roman"/>
          <w:color w:val="auto"/>
          <w:kern w:val="0"/>
          <w:sz w:val="12"/>
          <w:szCs w:val="12"/>
        </w:rPr>
        <w:tab/>
        <w:t xml:space="preserve">                      1000 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2007 -  2008</w:t>
      </w:r>
      <w:r w:rsidRPr="00C668E3">
        <w:rPr>
          <w:rFonts w:ascii="Times New Roman" w:hAnsi="Times New Roman" w:cs="Times New Roman"/>
          <w:color w:val="auto"/>
          <w:kern w:val="0"/>
          <w:sz w:val="12"/>
          <w:szCs w:val="12"/>
        </w:rPr>
        <w:tab/>
        <w:t xml:space="preserve">                        1000 м</w:t>
      </w:r>
      <w:r w:rsidRPr="00C668E3">
        <w:rPr>
          <w:rFonts w:ascii="Times New Roman" w:hAnsi="Times New Roman" w:cs="Times New Roman"/>
          <w:color w:val="auto"/>
          <w:kern w:val="0"/>
          <w:sz w:val="12"/>
          <w:szCs w:val="12"/>
        </w:rPr>
        <w:tab/>
        <w:t xml:space="preserve">                      1000 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2009-  2010                                 1000 м</w:t>
      </w:r>
      <w:r w:rsidRPr="00C668E3">
        <w:rPr>
          <w:rFonts w:ascii="Times New Roman" w:hAnsi="Times New Roman" w:cs="Times New Roman"/>
          <w:color w:val="auto"/>
          <w:kern w:val="0"/>
          <w:sz w:val="12"/>
          <w:szCs w:val="12"/>
        </w:rPr>
        <w:tab/>
        <w:t xml:space="preserve">                      1000 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2011- 2012</w:t>
      </w:r>
      <w:r w:rsidRPr="00C668E3">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ab/>
        <w:t xml:space="preserve">                        500 м  </w:t>
      </w:r>
      <w:r w:rsidRPr="00C668E3">
        <w:rPr>
          <w:rFonts w:ascii="Times New Roman" w:hAnsi="Times New Roman" w:cs="Times New Roman"/>
          <w:color w:val="auto"/>
          <w:kern w:val="0"/>
          <w:sz w:val="12"/>
          <w:szCs w:val="12"/>
        </w:rPr>
        <w:tab/>
        <w:t xml:space="preserve">                      500 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2013 и  младше                           500 м                          500 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Соревнования личные. Личное первенство определяется по лучшему времени, показанному на дистанции. </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ПРОГРАММА ДНЯ:</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9.30-10.30 –регистрация участников в день соревнований  в  МБУ «Каратузская СШ»</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11.00- Официальная церемония открытия с. Каратузское стадион «Колос»</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11.15- Старт общего  забега</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11.45- Старт 500 м мальчики и девочки  2013 и младше,</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12.00- Старт 500 м девочки и мальчики 2011-2012</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12.15 - Старт 1000 м мальчики и девочки 2009-2010, 2007- 2008,2005-2006</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13.00-. Старт 2000 м юноши и девушки 2004 м.  и старше.</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14.30- Подведение итогов</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15.00- Церемония награждения.</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6. ПРЕДОСТАВЛЕНИЕ ДОКУМЕНТОВ:</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Предварительные заявки на участие подаются до 15.09.2022 года, по адресу с. Каратузское, ул. Куйбышева 3. пом.2 или на электронную почту </w:t>
      </w:r>
      <w:hyperlink r:id="rId11" w:history="1">
        <w:r w:rsidRPr="00C668E3">
          <w:rPr>
            <w:rFonts w:ascii="Times New Roman" w:hAnsi="Times New Roman" w:cs="Times New Roman"/>
            <w:color w:val="0000FF"/>
            <w:kern w:val="0"/>
            <w:sz w:val="12"/>
            <w:szCs w:val="12"/>
            <w:u w:val="single"/>
            <w:lang w:val="en-US"/>
          </w:rPr>
          <w:t>dush</w:t>
        </w:r>
        <w:r w:rsidRPr="00C668E3">
          <w:rPr>
            <w:rFonts w:ascii="Times New Roman" w:hAnsi="Times New Roman" w:cs="Times New Roman"/>
            <w:color w:val="0000FF"/>
            <w:kern w:val="0"/>
            <w:sz w:val="12"/>
            <w:szCs w:val="12"/>
            <w:u w:val="single"/>
          </w:rPr>
          <w:t>_</w:t>
        </w:r>
        <w:r w:rsidRPr="00C668E3">
          <w:rPr>
            <w:rFonts w:ascii="Times New Roman" w:hAnsi="Times New Roman" w:cs="Times New Roman"/>
            <w:color w:val="0000FF"/>
            <w:kern w:val="0"/>
            <w:sz w:val="12"/>
            <w:szCs w:val="12"/>
            <w:u w:val="single"/>
            <w:lang w:val="en-US"/>
          </w:rPr>
          <w:t>karatuz</w:t>
        </w:r>
        <w:r w:rsidRPr="00C668E3">
          <w:rPr>
            <w:rFonts w:ascii="Times New Roman" w:hAnsi="Times New Roman" w:cs="Times New Roman"/>
            <w:color w:val="0000FF"/>
            <w:kern w:val="0"/>
            <w:sz w:val="12"/>
            <w:szCs w:val="12"/>
            <w:u w:val="single"/>
          </w:rPr>
          <w:t>@</w:t>
        </w:r>
        <w:r w:rsidRPr="00C668E3">
          <w:rPr>
            <w:rFonts w:ascii="Times New Roman" w:hAnsi="Times New Roman" w:cs="Times New Roman"/>
            <w:color w:val="0000FF"/>
            <w:kern w:val="0"/>
            <w:sz w:val="12"/>
            <w:szCs w:val="12"/>
            <w:u w:val="single"/>
            <w:lang w:val="en-US"/>
          </w:rPr>
          <w:t>mail</w:t>
        </w:r>
        <w:r w:rsidRPr="00C668E3">
          <w:rPr>
            <w:rFonts w:ascii="Times New Roman" w:hAnsi="Times New Roman" w:cs="Times New Roman"/>
            <w:color w:val="0000FF"/>
            <w:kern w:val="0"/>
            <w:sz w:val="12"/>
            <w:szCs w:val="12"/>
            <w:u w:val="single"/>
          </w:rPr>
          <w:t>.</w:t>
        </w:r>
        <w:r w:rsidRPr="00C668E3">
          <w:rPr>
            <w:rFonts w:ascii="Times New Roman" w:hAnsi="Times New Roman" w:cs="Times New Roman"/>
            <w:color w:val="0000FF"/>
            <w:kern w:val="0"/>
            <w:sz w:val="12"/>
            <w:szCs w:val="12"/>
            <w:u w:val="single"/>
            <w:lang w:val="en-US"/>
          </w:rPr>
          <w:t>ru</w:t>
        </w:r>
      </w:hyperlink>
      <w:r w:rsidRPr="00C668E3">
        <w:rPr>
          <w:rFonts w:ascii="Times New Roman" w:hAnsi="Times New Roman" w:cs="Times New Roman"/>
          <w:color w:val="auto"/>
          <w:kern w:val="0"/>
          <w:sz w:val="12"/>
          <w:szCs w:val="12"/>
        </w:rPr>
        <w:t xml:space="preserve"> Заявки, заверенные врачом и директором школы, справки участников, паспорта, свидетельства о рождении подаются в день соревнований 17.09.2022 г. в судейскую коллегию МБУ «Каратузская спортивная школа» .  Участники соревнований до 17 лет допускаются только при наличии допуска врача. Участники в возрасте от 18 лет и старше – при наличии допуска врача или личной подписи, подтверждающей персональную ответственность за свое здоровье.</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7. УСЛОВИЯ ПОДВЕДЕНИЯ ИТОГОВ:</w:t>
      </w:r>
    </w:p>
    <w:p w:rsidR="00C668E3" w:rsidRPr="00C668E3" w:rsidRDefault="00C668E3" w:rsidP="00C668E3">
      <w:pPr>
        <w:spacing w:after="0" w:line="240" w:lineRule="auto"/>
        <w:ind w:firstLine="708"/>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Соревнования, посвященные Всероссийскому дню бега «Кросс Нации»     проводятся согласно правилам проведения соревнований по легкой атлетике. По итогам соревнований все участники получают  – грамоты и медали.</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8.ФИНАНСИРОВАНИЕ:</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w:t>
      </w:r>
      <w:r w:rsidRPr="00C668E3">
        <w:rPr>
          <w:rFonts w:ascii="Times New Roman" w:hAnsi="Times New Roman" w:cs="Times New Roman"/>
          <w:color w:val="auto"/>
          <w:kern w:val="0"/>
          <w:sz w:val="12"/>
          <w:szCs w:val="12"/>
        </w:rPr>
        <w:tab/>
        <w:t xml:space="preserve">Проезд участников к месту соревнований и обратно за счет средств            командирующих организаций. </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Телефон для справок  22-6-64, 21-0-70                                                                             </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Техническая заявка</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на участие во Всероссийском дне бега «Кросс Нации»</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в Каратузском районе</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от_________________________</w:t>
      </w:r>
    </w:p>
    <w:p w:rsidR="00C668E3" w:rsidRPr="00C668E3" w:rsidRDefault="00C668E3" w:rsidP="00C668E3">
      <w:pPr>
        <w:spacing w:after="0" w:line="240" w:lineRule="auto"/>
        <w:rPr>
          <w:rFonts w:ascii="Times New Roman" w:hAnsi="Times New Roman" w:cs="Times New Roman"/>
          <w:color w:val="auto"/>
          <w:kern w:val="0"/>
          <w:sz w:val="12"/>
          <w:szCs w:val="12"/>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8"/>
        <w:gridCol w:w="1846"/>
        <w:gridCol w:w="2485"/>
        <w:gridCol w:w="1440"/>
        <w:gridCol w:w="1250"/>
      </w:tblGrid>
      <w:tr w:rsidR="00C668E3" w:rsidRPr="00C668E3" w:rsidTr="00C668E3">
        <w:trPr>
          <w:trHeight w:val="20"/>
        </w:trPr>
        <w:tc>
          <w:tcPr>
            <w:tcW w:w="817" w:type="dxa"/>
            <w:tcBorders>
              <w:top w:val="single" w:sz="4" w:space="0" w:color="auto"/>
              <w:left w:val="single" w:sz="4" w:space="0" w:color="auto"/>
              <w:bottom w:val="single" w:sz="4" w:space="0" w:color="auto"/>
              <w:right w:val="single" w:sz="4" w:space="0" w:color="auto"/>
            </w:tcBorders>
            <w:hideMark/>
          </w:tcPr>
          <w:p w:rsidR="00C668E3" w:rsidRPr="00C668E3" w:rsidRDefault="00C668E3" w:rsidP="00C668E3">
            <w:pPr>
              <w:spacing w:after="0" w:line="240" w:lineRule="auto"/>
              <w:ind w:left="223"/>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w:t>
            </w:r>
          </w:p>
          <w:p w:rsidR="00C668E3" w:rsidRPr="00C668E3" w:rsidRDefault="00C668E3" w:rsidP="00C668E3">
            <w:pPr>
              <w:spacing w:after="0" w:line="240" w:lineRule="auto"/>
              <w:ind w:left="223"/>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п/п</w:t>
            </w:r>
          </w:p>
        </w:tc>
        <w:tc>
          <w:tcPr>
            <w:tcW w:w="198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175"/>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Фамилия</w:t>
            </w:r>
          </w:p>
          <w:p w:rsidR="00C668E3" w:rsidRPr="00C668E3" w:rsidRDefault="00C668E3" w:rsidP="00C668E3">
            <w:pPr>
              <w:spacing w:after="0" w:line="240" w:lineRule="auto"/>
              <w:ind w:left="175"/>
              <w:rPr>
                <w:rFonts w:ascii="Times New Roman" w:hAnsi="Times New Roman" w:cs="Times New Roman"/>
                <w:color w:val="auto"/>
                <w:kern w:val="0"/>
                <w:sz w:val="12"/>
                <w:szCs w:val="12"/>
              </w:rPr>
            </w:pPr>
          </w:p>
        </w:tc>
        <w:tc>
          <w:tcPr>
            <w:tcW w:w="1846" w:type="dxa"/>
            <w:tcBorders>
              <w:top w:val="single" w:sz="4" w:space="0" w:color="auto"/>
              <w:left w:val="single" w:sz="4" w:space="0" w:color="auto"/>
              <w:bottom w:val="single" w:sz="4" w:space="0" w:color="auto"/>
              <w:right w:val="single" w:sz="4" w:space="0" w:color="auto"/>
            </w:tcBorders>
            <w:hideMark/>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Имя</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Отчество</w:t>
            </w:r>
          </w:p>
        </w:tc>
        <w:tc>
          <w:tcPr>
            <w:tcW w:w="2485" w:type="dxa"/>
            <w:tcBorders>
              <w:top w:val="single" w:sz="4" w:space="0" w:color="auto"/>
              <w:left w:val="single" w:sz="4" w:space="0" w:color="auto"/>
              <w:bottom w:val="single" w:sz="4" w:space="0" w:color="auto"/>
              <w:right w:val="single" w:sz="4" w:space="0" w:color="auto"/>
            </w:tcBorders>
            <w:hideMark/>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Дата рождения</w:t>
            </w:r>
          </w:p>
        </w:tc>
        <w:tc>
          <w:tcPr>
            <w:tcW w:w="1440" w:type="dxa"/>
            <w:tcBorders>
              <w:top w:val="single" w:sz="4" w:space="0" w:color="auto"/>
              <w:left w:val="single" w:sz="4" w:space="0" w:color="auto"/>
              <w:bottom w:val="single" w:sz="4" w:space="0" w:color="auto"/>
              <w:right w:val="single" w:sz="4" w:space="0" w:color="auto"/>
            </w:tcBorders>
            <w:hideMark/>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Дистанция</w:t>
            </w:r>
          </w:p>
        </w:tc>
        <w:tc>
          <w:tcPr>
            <w:tcW w:w="1250"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spacing w:after="0" w:line="240" w:lineRule="auto"/>
              <w:ind w:left="158"/>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Допуск врача</w:t>
            </w:r>
          </w:p>
          <w:p w:rsidR="00C668E3" w:rsidRPr="00C668E3" w:rsidRDefault="00C668E3" w:rsidP="00C668E3">
            <w:pPr>
              <w:spacing w:after="0" w:line="240" w:lineRule="auto"/>
              <w:rPr>
                <w:rFonts w:ascii="Times New Roman" w:hAnsi="Times New Roman" w:cs="Times New Roman"/>
                <w:color w:val="auto"/>
                <w:kern w:val="0"/>
                <w:sz w:val="12"/>
                <w:szCs w:val="12"/>
              </w:rPr>
            </w:pPr>
          </w:p>
        </w:tc>
      </w:tr>
      <w:tr w:rsidR="00C668E3" w:rsidRPr="00C668E3" w:rsidTr="00C668E3">
        <w:trPr>
          <w:trHeight w:val="20"/>
        </w:trPr>
        <w:tc>
          <w:tcPr>
            <w:tcW w:w="817"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spacing w:after="0" w:line="240" w:lineRule="auto"/>
              <w:ind w:left="223"/>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w:t>
            </w:r>
          </w:p>
          <w:p w:rsidR="00C668E3" w:rsidRPr="00C668E3" w:rsidRDefault="00C668E3" w:rsidP="00C668E3">
            <w:pPr>
              <w:spacing w:after="0" w:line="240" w:lineRule="auto"/>
              <w:rPr>
                <w:rFonts w:ascii="Times New Roman" w:hAnsi="Times New Roman" w:cs="Times New Roman"/>
                <w:color w:val="auto"/>
                <w:kern w:val="0"/>
                <w:sz w:val="12"/>
                <w:szCs w:val="12"/>
              </w:rPr>
            </w:pPr>
          </w:p>
        </w:tc>
        <w:tc>
          <w:tcPr>
            <w:tcW w:w="198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spacing w:after="0" w:line="240" w:lineRule="auto"/>
              <w:ind w:left="175"/>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Иванов</w:t>
            </w:r>
          </w:p>
          <w:p w:rsidR="00C668E3" w:rsidRPr="00C668E3" w:rsidRDefault="00C668E3" w:rsidP="00C668E3">
            <w:pPr>
              <w:spacing w:after="0" w:line="240" w:lineRule="auto"/>
              <w:rPr>
                <w:rFonts w:ascii="Times New Roman" w:hAnsi="Times New Roman" w:cs="Times New Roman"/>
                <w:color w:val="auto"/>
                <w:kern w:val="0"/>
                <w:sz w:val="12"/>
                <w:szCs w:val="12"/>
              </w:rPr>
            </w:pPr>
          </w:p>
        </w:tc>
        <w:tc>
          <w:tcPr>
            <w:tcW w:w="1846" w:type="dxa"/>
            <w:tcBorders>
              <w:top w:val="single" w:sz="4" w:space="0" w:color="auto"/>
              <w:left w:val="single" w:sz="4" w:space="0" w:color="auto"/>
              <w:bottom w:val="single" w:sz="4" w:space="0" w:color="auto"/>
              <w:right w:val="single" w:sz="4" w:space="0" w:color="auto"/>
            </w:tcBorders>
            <w:hideMark/>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Иван</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Иванович</w:t>
            </w:r>
          </w:p>
        </w:tc>
        <w:tc>
          <w:tcPr>
            <w:tcW w:w="2485" w:type="dxa"/>
            <w:tcBorders>
              <w:top w:val="single" w:sz="4" w:space="0" w:color="auto"/>
              <w:left w:val="single" w:sz="4" w:space="0" w:color="auto"/>
              <w:bottom w:val="single" w:sz="4" w:space="0" w:color="auto"/>
              <w:right w:val="single" w:sz="4" w:space="0" w:color="auto"/>
            </w:tcBorders>
            <w:hideMark/>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10.09. 98 г.</w:t>
            </w:r>
            <w:r w:rsidRPr="00C668E3">
              <w:rPr>
                <w:rFonts w:ascii="Times New Roman" w:hAnsi="Times New Roman" w:cs="Times New Roman"/>
                <w:color w:val="auto"/>
                <w:kern w:val="0"/>
                <w:sz w:val="12"/>
                <w:szCs w:val="12"/>
              </w:rPr>
              <w:tab/>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 км.</w:t>
            </w:r>
          </w:p>
        </w:tc>
        <w:tc>
          <w:tcPr>
            <w:tcW w:w="1250"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Расписка об ответственности</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Я, __________________________________________________________________</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Фамилия, Имя, Отчество) __________________________________________________________________ </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дата рождения) </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полностью осознаю риск, связанный с участием во Всероссийском дне бега «Кросс Нации - 2022» в Каратузском районе, с. Каратузское, который будет проводиться  17 сентября 2022  года в с. Каратузское и принимаю на себя всю ответственность за свою жизнь, здоровье и возможные травмы, которые могут произойти со мной во время соревнований. В случае получения травмы я не буду иметь претензий к организаторам соревнования.                                    С правилами соревнований ознакомлен. </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Личная подпись: _________________ / ____________________________/</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АДМИНИСТРАЦИЯ КАРАТУЗСКОГО РАЙОНА</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ПОСТАНОВЛЕНИЕ</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29.09.2022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668E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 xml:space="preserve">                № 756-п</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Об утверждении  Порядка  ремонта автомобильных дорог местного значения, находящихся в ведении  муниципального образования «Каратузский район»</w:t>
      </w:r>
    </w:p>
    <w:p w:rsidR="00C668E3" w:rsidRPr="00C668E3" w:rsidRDefault="00C668E3" w:rsidP="00C668E3">
      <w:pPr>
        <w:spacing w:after="0" w:line="240" w:lineRule="auto"/>
        <w:rPr>
          <w:rFonts w:ascii="Times New Roman" w:hAnsi="Times New Roman" w:cs="Times New Roman"/>
          <w:i/>
          <w:color w:val="auto"/>
          <w:kern w:val="0"/>
          <w:sz w:val="12"/>
          <w:szCs w:val="12"/>
        </w:rPr>
      </w:pPr>
    </w:p>
    <w:p w:rsidR="00C668E3" w:rsidRPr="00C668E3" w:rsidRDefault="00C668E3" w:rsidP="00C668E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В целях обеспечения сохранности автомобильных дорог местного значения Каратузского района,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муниципального образования «Каратузский район»,</w:t>
      </w:r>
      <w:r w:rsidRPr="00C668E3">
        <w:rPr>
          <w:rFonts w:ascii="Times New Roman" w:hAnsi="Times New Roman" w:cs="Times New Roman"/>
          <w:bCs/>
          <w:i/>
          <w:color w:val="auto"/>
          <w:kern w:val="0"/>
          <w:sz w:val="12"/>
          <w:szCs w:val="12"/>
        </w:rPr>
        <w:t xml:space="preserve"> </w:t>
      </w:r>
      <w:r w:rsidRPr="00C668E3">
        <w:rPr>
          <w:rFonts w:ascii="Times New Roman" w:hAnsi="Times New Roman" w:cs="Times New Roman"/>
          <w:bCs/>
          <w:color w:val="auto"/>
          <w:kern w:val="0"/>
          <w:sz w:val="12"/>
          <w:szCs w:val="12"/>
        </w:rPr>
        <w:t>ПОСТАНОВЛЯЮ:</w:t>
      </w:r>
    </w:p>
    <w:p w:rsidR="00C668E3" w:rsidRPr="00C668E3" w:rsidRDefault="00C668E3" w:rsidP="00C668E3">
      <w:pPr>
        <w:widowControl w:val="0"/>
        <w:tabs>
          <w:tab w:val="left" w:pos="709"/>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 Утвердить Порядок ремонта автомобильных дорог местного значения, находящихся в ведении  муниципального образования «Каратузский район» согласно приложению.</w:t>
      </w:r>
    </w:p>
    <w:p w:rsidR="00C668E3" w:rsidRPr="00C668E3" w:rsidRDefault="00C668E3" w:rsidP="007673CE">
      <w:pPr>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i/>
          <w:color w:val="auto"/>
          <w:kern w:val="0"/>
          <w:sz w:val="12"/>
          <w:szCs w:val="12"/>
        </w:rPr>
      </w:pPr>
      <w:r w:rsidRPr="00C668E3">
        <w:rPr>
          <w:rFonts w:ascii="Times New Roman" w:hAnsi="Times New Roman" w:cs="Times New Roman"/>
          <w:color w:val="auto"/>
          <w:kern w:val="0"/>
          <w:sz w:val="12"/>
          <w:szCs w:val="12"/>
        </w:rPr>
        <w:t>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r w:rsidRPr="00C668E3">
        <w:rPr>
          <w:color w:val="auto"/>
          <w:kern w:val="0"/>
          <w:sz w:val="12"/>
          <w:szCs w:val="12"/>
        </w:rPr>
        <w:t>.</w:t>
      </w:r>
    </w:p>
    <w:p w:rsidR="00C668E3" w:rsidRPr="00C668E3" w:rsidRDefault="00C668E3" w:rsidP="007673CE">
      <w:pPr>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i/>
          <w:color w:val="auto"/>
          <w:kern w:val="0"/>
          <w:sz w:val="12"/>
          <w:szCs w:val="12"/>
        </w:rPr>
      </w:pPr>
      <w:r w:rsidRPr="00C668E3">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r w:rsidRPr="00C668E3">
        <w:rPr>
          <w:rFonts w:ascii="Times New Roman" w:hAnsi="Times New Roman" w:cs="Times New Roman"/>
          <w:i/>
          <w:color w:val="auto"/>
          <w:kern w:val="0"/>
          <w:sz w:val="12"/>
          <w:szCs w:val="12"/>
        </w:rPr>
        <w:t>.</w:t>
      </w:r>
    </w:p>
    <w:p w:rsidR="00C668E3" w:rsidRPr="00C668E3" w:rsidRDefault="00C668E3" w:rsidP="00C668E3">
      <w:pPr>
        <w:tabs>
          <w:tab w:val="left" w:pos="0"/>
        </w:tabs>
        <w:autoSpaceDE w:val="0"/>
        <w:autoSpaceDN w:val="0"/>
        <w:adjustRightInd w:val="0"/>
        <w:spacing w:after="0" w:line="240" w:lineRule="auto"/>
        <w:ind w:left="709"/>
        <w:jc w:val="both"/>
        <w:rPr>
          <w:rFonts w:ascii="Times New Roman" w:hAnsi="Times New Roman" w:cs="Times New Roman"/>
          <w:color w:val="auto"/>
          <w:kern w:val="0"/>
          <w:sz w:val="12"/>
          <w:szCs w:val="12"/>
        </w:rPr>
      </w:pPr>
    </w:p>
    <w:p w:rsidR="00C668E3" w:rsidRPr="00C668E3" w:rsidRDefault="00C668E3" w:rsidP="00C668E3">
      <w:pPr>
        <w:tabs>
          <w:tab w:val="left" w:pos="0"/>
        </w:tabs>
        <w:autoSpaceDE w:val="0"/>
        <w:autoSpaceDN w:val="0"/>
        <w:adjustRightInd w:val="0"/>
        <w:spacing w:after="0" w:line="240" w:lineRule="auto"/>
        <w:jc w:val="both"/>
        <w:rPr>
          <w:rFonts w:ascii="Times New Roman" w:hAnsi="Times New Roman"/>
          <w:i/>
          <w:color w:val="auto"/>
          <w:kern w:val="0"/>
          <w:sz w:val="12"/>
          <w:szCs w:val="12"/>
        </w:rPr>
      </w:pP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И.о. главы района                                                                               А.Н. Цитович            </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6096"/>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Приложение  к постановлению</w:t>
      </w:r>
    </w:p>
    <w:p w:rsidR="00C668E3" w:rsidRPr="00C668E3" w:rsidRDefault="00C668E3" w:rsidP="00C668E3">
      <w:pPr>
        <w:spacing w:after="0" w:line="240" w:lineRule="auto"/>
        <w:ind w:left="6096"/>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администрации Каратузского района</w:t>
      </w:r>
    </w:p>
    <w:p w:rsidR="00C668E3" w:rsidRPr="00C668E3" w:rsidRDefault="00C668E3" w:rsidP="00C668E3">
      <w:pPr>
        <w:widowControl w:val="0"/>
        <w:autoSpaceDE w:val="0"/>
        <w:autoSpaceDN w:val="0"/>
        <w:adjustRightInd w:val="0"/>
        <w:spacing w:after="0" w:line="240" w:lineRule="auto"/>
        <w:ind w:left="6096"/>
        <w:rPr>
          <w:rFonts w:ascii="Times New Roman" w:hAnsi="Times New Roman" w:cs="Times New Roman"/>
          <w:b/>
          <w:bCs/>
          <w:color w:val="auto"/>
          <w:kern w:val="0"/>
          <w:sz w:val="12"/>
          <w:szCs w:val="12"/>
        </w:rPr>
      </w:pPr>
      <w:r w:rsidRPr="00C668E3">
        <w:rPr>
          <w:rFonts w:ascii="Times New Roman" w:hAnsi="Times New Roman"/>
          <w:color w:val="auto"/>
          <w:kern w:val="0"/>
          <w:sz w:val="12"/>
          <w:szCs w:val="12"/>
        </w:rPr>
        <w:t>от 29.09.2022   № 756-п</w:t>
      </w:r>
    </w:p>
    <w:p w:rsidR="00C668E3" w:rsidRPr="00C668E3" w:rsidRDefault="00C668E3" w:rsidP="00C668E3">
      <w:pPr>
        <w:widowControl w:val="0"/>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C668E3" w:rsidRPr="00C668E3" w:rsidRDefault="00C668E3" w:rsidP="00C668E3">
      <w:pPr>
        <w:widowControl w:val="0"/>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C668E3">
        <w:rPr>
          <w:rFonts w:ascii="Times New Roman" w:hAnsi="Times New Roman" w:cs="Times New Roman"/>
          <w:b/>
          <w:bCs/>
          <w:color w:val="auto"/>
          <w:kern w:val="0"/>
          <w:sz w:val="12"/>
          <w:szCs w:val="12"/>
        </w:rPr>
        <w:t>Порядок ремонта автомобильных дорог</w:t>
      </w:r>
    </w:p>
    <w:p w:rsidR="00C668E3" w:rsidRPr="00C668E3" w:rsidRDefault="00C668E3" w:rsidP="00C668E3">
      <w:pPr>
        <w:widowControl w:val="0"/>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C668E3">
        <w:rPr>
          <w:rFonts w:ascii="Times New Roman" w:hAnsi="Times New Roman" w:cs="Times New Roman"/>
          <w:b/>
          <w:bCs/>
          <w:color w:val="auto"/>
          <w:kern w:val="0"/>
          <w:sz w:val="12"/>
          <w:szCs w:val="12"/>
        </w:rPr>
        <w:t xml:space="preserve"> местного значения, находящихся в ведении  муниципального образования «Каратузский район»</w:t>
      </w:r>
    </w:p>
    <w:p w:rsidR="00C668E3" w:rsidRPr="00C668E3" w:rsidRDefault="00C668E3" w:rsidP="00C668E3">
      <w:pPr>
        <w:widowControl w:val="0"/>
        <w:autoSpaceDE w:val="0"/>
        <w:autoSpaceDN w:val="0"/>
        <w:adjustRightInd w:val="0"/>
        <w:spacing w:after="0" w:line="240" w:lineRule="auto"/>
        <w:ind w:firstLine="709"/>
        <w:jc w:val="center"/>
        <w:rPr>
          <w:color w:val="auto"/>
          <w:kern w:val="0"/>
          <w:sz w:val="12"/>
          <w:szCs w:val="12"/>
        </w:rPr>
      </w:pPr>
    </w:p>
    <w:p w:rsidR="00C668E3" w:rsidRPr="00C668E3" w:rsidRDefault="00C668E3" w:rsidP="00C668E3">
      <w:pPr>
        <w:widowControl w:val="0"/>
        <w:autoSpaceDE w:val="0"/>
        <w:autoSpaceDN w:val="0"/>
        <w:adjustRightInd w:val="0"/>
        <w:spacing w:after="0" w:line="240" w:lineRule="auto"/>
        <w:ind w:firstLine="720"/>
        <w:jc w:val="center"/>
        <w:outlineLvl w:val="1"/>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1. Общие положения</w:t>
      </w:r>
    </w:p>
    <w:p w:rsidR="00C668E3" w:rsidRPr="00C668E3" w:rsidRDefault="00C668E3" w:rsidP="00C668E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C668E3" w:rsidRPr="00C668E3" w:rsidRDefault="00C668E3" w:rsidP="00C668E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1.1. Настоящий Порядок ремонта автомобильных дорог местного значения, находящихся в ведении муниципального образования</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«Каратузский район»</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 xml:space="preserve"> (далее - Порядок), разработан в соответствии с Федеральным законом от 08.11.2007 № 257-ФЗ «Об автомобильных </w:t>
      </w:r>
      <w:hyperlink r:id="rId12" w:tooltip="Федеральный закон от 08.11.2007 N 257-ФЗ (ред. от 03.12.201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C668E3">
          <w:rPr>
            <w:rFonts w:ascii="Times New Roman" w:hAnsi="Times New Roman" w:cs="Times New Roman"/>
            <w:color w:val="auto"/>
            <w:kern w:val="0"/>
            <w:sz w:val="12"/>
            <w:szCs w:val="12"/>
          </w:rPr>
          <w:t>дорогах</w:t>
        </w:r>
      </w:hyperlink>
      <w:r w:rsidRPr="00C668E3">
        <w:rPr>
          <w:rFonts w:ascii="Times New Roman" w:hAnsi="Times New Roman" w:cs="Times New Roman"/>
          <w:color w:val="auto"/>
          <w:kern w:val="0"/>
          <w:sz w:val="12"/>
          <w:szCs w:val="12"/>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C668E3" w:rsidRPr="00C668E3" w:rsidRDefault="00C668E3" w:rsidP="00C668E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1.2. Целями ремонта автомобильных дорог местного значения, находящихся в ведении муниципального образования</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«Каратузский район»</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(далее - автомобильные дороги), являются:</w:t>
      </w:r>
    </w:p>
    <w:p w:rsidR="00C668E3" w:rsidRPr="00C668E3" w:rsidRDefault="00C668E3" w:rsidP="00C668E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поддержание бесперебойного движения транспортных средств по автомобильным дорогам и безопасных условий такого движения; </w:t>
      </w:r>
    </w:p>
    <w:p w:rsidR="00C668E3" w:rsidRPr="00C668E3" w:rsidRDefault="00C668E3" w:rsidP="00C668E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обеспечение сохранности автомобильных дорог.   </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1.3. Организация работ по ремонту автомобильных дорог местного значения, осуществляется муниципальным образованием</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«Каратузский район»</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и</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включает в себя следующие мероприятия:</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 оценка технического состояния автомобильных дорог;</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б) разработка проектов работ по ремонту автомобильных дорог (далее - проекты) или сметных расчетов стоимости работ по ремонту автомобильных дорог (далее - сметные расчеты);</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в) проведение работ по ремонту автомобильных дорог;</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г) приемка работ по ремонту автомобильных дорог.</w:t>
      </w:r>
    </w:p>
    <w:p w:rsidR="00C668E3" w:rsidRPr="00C668E3" w:rsidRDefault="00C668E3" w:rsidP="00C668E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C668E3" w:rsidRPr="00C668E3" w:rsidRDefault="00C668E3" w:rsidP="00C668E3">
      <w:pPr>
        <w:widowControl w:val="0"/>
        <w:autoSpaceDE w:val="0"/>
        <w:autoSpaceDN w:val="0"/>
        <w:adjustRightInd w:val="0"/>
        <w:spacing w:after="0" w:line="240" w:lineRule="auto"/>
        <w:ind w:firstLine="720"/>
        <w:jc w:val="center"/>
        <w:outlineLvl w:val="1"/>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2. Состав и вид работ по ремонту</w:t>
      </w:r>
    </w:p>
    <w:p w:rsidR="00C668E3" w:rsidRPr="00C668E3" w:rsidRDefault="00C668E3" w:rsidP="00C668E3">
      <w:pPr>
        <w:widowControl w:val="0"/>
        <w:autoSpaceDE w:val="0"/>
        <w:autoSpaceDN w:val="0"/>
        <w:adjustRightInd w:val="0"/>
        <w:spacing w:after="0" w:line="240" w:lineRule="auto"/>
        <w:ind w:firstLine="720"/>
        <w:jc w:val="center"/>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автомобильных дорог</w:t>
      </w:r>
    </w:p>
    <w:p w:rsidR="00C668E3" w:rsidRPr="00C668E3" w:rsidRDefault="00C668E3" w:rsidP="00C668E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C668E3" w:rsidRPr="00C668E3" w:rsidRDefault="00C668E3" w:rsidP="007673C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Работы по ремонту автомобильных дорог местного значения осуществляются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России от 16.11.2012 № 402  (далее - </w:t>
      </w:r>
      <w:hyperlink r:id="rId13" w:tooltip="Приказ Минтранса РФ от 12.11.2007 N 160 (ред. от 06.08.2008) &quo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quot; (Зарегистрировано в Минюсте РФ 21.12.2007 N" w:history="1">
        <w:r w:rsidRPr="00C668E3">
          <w:rPr>
            <w:rFonts w:ascii="Times New Roman" w:hAnsi="Times New Roman" w:cs="Times New Roman"/>
            <w:color w:val="auto"/>
            <w:kern w:val="0"/>
            <w:sz w:val="12"/>
            <w:szCs w:val="12"/>
          </w:rPr>
          <w:t>Классификация</w:t>
        </w:r>
      </w:hyperlink>
      <w:r w:rsidRPr="00C668E3">
        <w:rPr>
          <w:rFonts w:ascii="Times New Roman" w:hAnsi="Times New Roman" w:cs="Times New Roman"/>
          <w:color w:val="auto"/>
          <w:kern w:val="0"/>
          <w:sz w:val="12"/>
          <w:szCs w:val="12"/>
        </w:rPr>
        <w:t xml:space="preserve"> работ).</w:t>
      </w:r>
    </w:p>
    <w:p w:rsidR="00C668E3" w:rsidRPr="00C668E3" w:rsidRDefault="00C668E3" w:rsidP="00C668E3">
      <w:pPr>
        <w:keepNext/>
        <w:shd w:val="clear" w:color="auto" w:fill="FFFFFF"/>
        <w:spacing w:after="0" w:line="240" w:lineRule="auto"/>
        <w:ind w:firstLine="708"/>
        <w:jc w:val="both"/>
        <w:outlineLvl w:val="0"/>
        <w:rPr>
          <w:rFonts w:ascii="Times New Roman" w:hAnsi="Times New Roman" w:cs="Times New Roman"/>
          <w:bCs/>
          <w:kern w:val="32"/>
          <w:sz w:val="12"/>
          <w:szCs w:val="12"/>
          <w:lang w:eastAsia="en-US"/>
        </w:rPr>
      </w:pPr>
      <w:r w:rsidRPr="00C668E3">
        <w:rPr>
          <w:rFonts w:ascii="Times New Roman" w:hAnsi="Times New Roman" w:cs="Times New Roman"/>
          <w:bCs/>
          <w:color w:val="auto"/>
          <w:kern w:val="32"/>
          <w:sz w:val="12"/>
          <w:szCs w:val="12"/>
          <w:lang w:eastAsia="en-US"/>
        </w:rPr>
        <w:t xml:space="preserve">2.2. В целях определения соответствия транспортно-эксплуатационных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 установленном </w:t>
      </w:r>
      <w:hyperlink r:id="rId14"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Pr="00C668E3">
          <w:rPr>
            <w:rFonts w:ascii="Times New Roman" w:hAnsi="Times New Roman" w:cs="Times New Roman"/>
            <w:bCs/>
            <w:color w:val="auto"/>
            <w:kern w:val="32"/>
            <w:sz w:val="12"/>
            <w:szCs w:val="12"/>
            <w:lang w:eastAsia="en-US"/>
          </w:rPr>
          <w:t>Приказом</w:t>
        </w:r>
      </w:hyperlink>
      <w:r w:rsidRPr="00C668E3">
        <w:rPr>
          <w:rFonts w:ascii="Times New Roman" w:hAnsi="Times New Roman" w:cs="Times New Roman"/>
          <w:bCs/>
          <w:color w:val="auto"/>
          <w:kern w:val="32"/>
          <w:sz w:val="12"/>
          <w:szCs w:val="12"/>
          <w:lang w:eastAsia="en-US"/>
        </w:rPr>
        <w:t xml:space="preserve"> </w:t>
      </w:r>
      <w:r w:rsidRPr="00C668E3">
        <w:rPr>
          <w:rFonts w:ascii="Times New Roman" w:hAnsi="Times New Roman" w:cs="Times New Roman"/>
          <w:bCs/>
          <w:kern w:val="32"/>
          <w:sz w:val="12"/>
          <w:szCs w:val="12"/>
          <w:lang w:eastAsia="en-US"/>
        </w:rPr>
        <w:t>Минтранса России от 07.08.2020 N 288 «О порядке проведения оценки технического состояния автомобильных дорог».</w:t>
      </w:r>
    </w:p>
    <w:p w:rsidR="00C668E3" w:rsidRPr="00C668E3" w:rsidRDefault="00C668E3" w:rsidP="00C668E3">
      <w:pPr>
        <w:keepNext/>
        <w:shd w:val="clear" w:color="auto" w:fill="FFFFFF"/>
        <w:spacing w:after="0" w:line="240" w:lineRule="auto"/>
        <w:ind w:firstLine="708"/>
        <w:jc w:val="both"/>
        <w:outlineLvl w:val="0"/>
        <w:rPr>
          <w:rFonts w:ascii="Times New Roman" w:hAnsi="Times New Roman" w:cs="Times New Roman"/>
          <w:bCs/>
          <w:color w:val="auto"/>
          <w:kern w:val="32"/>
          <w:sz w:val="12"/>
          <w:szCs w:val="12"/>
          <w:lang w:eastAsia="en-US"/>
        </w:rPr>
      </w:pPr>
      <w:r w:rsidRPr="00C668E3">
        <w:rPr>
          <w:rFonts w:ascii="Times New Roman" w:hAnsi="Times New Roman" w:cs="Times New Roman"/>
          <w:bCs/>
          <w:color w:val="auto"/>
          <w:kern w:val="32"/>
          <w:sz w:val="12"/>
          <w:szCs w:val="12"/>
          <w:lang w:eastAsia="en-US"/>
        </w:rPr>
        <w:t>2.3. Перечень участков автомобильных дорог, подлежащих ремонту, определяется путем сопоставления фактических показателей их состояния, определенных по результатам обследований.</w:t>
      </w:r>
    </w:p>
    <w:p w:rsidR="00C668E3" w:rsidRPr="00C668E3" w:rsidRDefault="00C668E3" w:rsidP="00C668E3">
      <w:pPr>
        <w:widowControl w:val="0"/>
        <w:autoSpaceDE w:val="0"/>
        <w:autoSpaceDN w:val="0"/>
        <w:adjustRightInd w:val="0"/>
        <w:spacing w:after="0" w:line="240" w:lineRule="auto"/>
        <w:ind w:firstLine="709"/>
        <w:jc w:val="center"/>
        <w:outlineLvl w:val="1"/>
        <w:rPr>
          <w:rFonts w:ascii="Times New Roman" w:hAnsi="Times New Roman" w:cs="Times New Roman"/>
          <w:color w:val="auto"/>
          <w:kern w:val="0"/>
          <w:sz w:val="12"/>
          <w:szCs w:val="12"/>
        </w:rPr>
      </w:pPr>
    </w:p>
    <w:p w:rsidR="00C668E3" w:rsidRPr="00C668E3" w:rsidRDefault="00C668E3" w:rsidP="00C668E3">
      <w:pPr>
        <w:widowControl w:val="0"/>
        <w:autoSpaceDE w:val="0"/>
        <w:autoSpaceDN w:val="0"/>
        <w:adjustRightInd w:val="0"/>
        <w:spacing w:after="0" w:line="240" w:lineRule="auto"/>
        <w:ind w:firstLine="720"/>
        <w:jc w:val="center"/>
        <w:outlineLvl w:val="1"/>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3. Ремонт автомобильных дорог</w:t>
      </w:r>
    </w:p>
    <w:p w:rsidR="00C668E3" w:rsidRPr="00C668E3" w:rsidRDefault="00C668E3" w:rsidP="00C668E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3.1. В случае проведения работ по ремонту автомобильных дорог:</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w:t>
      </w:r>
    </w:p>
    <w:p w:rsidR="00C668E3" w:rsidRPr="00C668E3" w:rsidRDefault="00C668E3" w:rsidP="00C668E3">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C668E3">
        <w:rPr>
          <w:rFonts w:ascii="Times New Roman" w:hAnsi="Times New Roman"/>
          <w:color w:val="auto"/>
          <w:kern w:val="0"/>
          <w:sz w:val="12"/>
          <w:szCs w:val="12"/>
        </w:rPr>
        <w:t>3.2. Работы по ремонту автомобильных дорог выполняются лицами, заключающими муниципальные контракты (договоры)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68E3" w:rsidRPr="00C668E3" w:rsidRDefault="00C668E3" w:rsidP="00C668E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C668E3" w:rsidRPr="00C668E3" w:rsidRDefault="00C668E3" w:rsidP="007673CE">
      <w:pPr>
        <w:numPr>
          <w:ilvl w:val="0"/>
          <w:numId w:val="1"/>
        </w:numPr>
        <w:autoSpaceDE w:val="0"/>
        <w:autoSpaceDN w:val="0"/>
        <w:adjustRightInd w:val="0"/>
        <w:spacing w:after="0" w:line="240" w:lineRule="auto"/>
        <w:jc w:val="center"/>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Приемка и оценка качества работ</w:t>
      </w:r>
    </w:p>
    <w:p w:rsidR="00C668E3" w:rsidRPr="00C668E3" w:rsidRDefault="00C668E3" w:rsidP="00C668E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4.1.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 проекта или сметного расчета ремонта автомобильных дорог и технических регламентов.</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4.2.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 а также условиями заключенного на их выполнение договора или муниципального контракта.</w:t>
      </w:r>
    </w:p>
    <w:p w:rsidR="00C668E3" w:rsidRPr="00C668E3" w:rsidRDefault="00C668E3" w:rsidP="00C668E3">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C668E3" w:rsidRPr="00C668E3" w:rsidRDefault="00C668E3" w:rsidP="00C668E3">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5. Финансирование дорожных работ</w:t>
      </w:r>
    </w:p>
    <w:p w:rsidR="00C668E3" w:rsidRPr="00C668E3" w:rsidRDefault="00C668E3" w:rsidP="00C668E3">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5.1. Финансирование работ по ремонту автомобильных дорог осуществляется за счет средств районного бюджета.</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Финансовые затраты на выполнение работ по ремонту автомобильных дорог уточняются проектно-сметной документацией.</w:t>
      </w:r>
    </w:p>
    <w:p w:rsidR="00C668E3" w:rsidRPr="00C668E3" w:rsidRDefault="00C668E3" w:rsidP="00C668E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5.2.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АДМИНИСТРАЦИЯ КАРАТУЗСКОГО РАЙОНА</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tabs>
          <w:tab w:val="left" w:pos="3667"/>
        </w:tabs>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ПОСТАНОВЛЕНИЕ</w:t>
      </w:r>
    </w:p>
    <w:p w:rsidR="00C668E3" w:rsidRPr="00C668E3" w:rsidRDefault="00C668E3" w:rsidP="00C668E3">
      <w:pPr>
        <w:tabs>
          <w:tab w:val="left" w:pos="3667"/>
        </w:tabs>
        <w:spacing w:after="0" w:line="240" w:lineRule="auto"/>
        <w:rPr>
          <w:rFonts w:ascii="Times New Roman" w:hAnsi="Times New Roman" w:cs="Times New Roman"/>
          <w:color w:val="auto"/>
          <w:kern w:val="0"/>
          <w:sz w:val="12"/>
          <w:szCs w:val="12"/>
        </w:rPr>
      </w:pPr>
    </w:p>
    <w:p w:rsidR="00C668E3" w:rsidRPr="00C668E3" w:rsidRDefault="00C668E3" w:rsidP="00C668E3">
      <w:pPr>
        <w:tabs>
          <w:tab w:val="left" w:pos="3667"/>
        </w:tabs>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30.09.2022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 xml:space="preserve">                    с. Каратузское</w:t>
      </w:r>
      <w:r w:rsidRPr="00C668E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ab/>
        <w:t xml:space="preserve">                           № 761-п</w:t>
      </w:r>
    </w:p>
    <w:p w:rsidR="00C668E3" w:rsidRPr="00C668E3" w:rsidRDefault="00C668E3" w:rsidP="00C668E3">
      <w:pPr>
        <w:tabs>
          <w:tab w:val="left" w:pos="3667"/>
        </w:tabs>
        <w:spacing w:after="0" w:line="240" w:lineRule="auto"/>
        <w:rPr>
          <w:rFonts w:ascii="Times New Roman" w:hAnsi="Times New Roman" w:cs="Times New Roman"/>
          <w:color w:val="auto"/>
          <w:kern w:val="0"/>
          <w:sz w:val="12"/>
          <w:szCs w:val="12"/>
        </w:rPr>
      </w:pPr>
    </w:p>
    <w:p w:rsidR="00C668E3" w:rsidRPr="00C668E3" w:rsidRDefault="00C668E3" w:rsidP="00C668E3">
      <w:pPr>
        <w:tabs>
          <w:tab w:val="left" w:pos="3667"/>
        </w:tabs>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 проведении открытого первенства по флорболу на Кубок Главы Каратузского района среди любительских команд.</w:t>
      </w:r>
    </w:p>
    <w:p w:rsidR="00C668E3" w:rsidRPr="00C668E3" w:rsidRDefault="00C668E3" w:rsidP="00C668E3">
      <w:pPr>
        <w:tabs>
          <w:tab w:val="left" w:pos="3667"/>
        </w:tabs>
        <w:spacing w:after="0" w:line="240" w:lineRule="auto"/>
        <w:jc w:val="both"/>
        <w:rPr>
          <w:rFonts w:ascii="Times New Roman" w:hAnsi="Times New Roman" w:cs="Times New Roman"/>
          <w:color w:val="auto"/>
          <w:kern w:val="0"/>
          <w:sz w:val="12"/>
          <w:szCs w:val="12"/>
        </w:rPr>
      </w:pPr>
    </w:p>
    <w:p w:rsidR="00C668E3" w:rsidRPr="00C668E3" w:rsidRDefault="00C668E3" w:rsidP="00C668E3">
      <w:pPr>
        <w:tabs>
          <w:tab w:val="left" w:pos="709"/>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ab/>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  -  спортивных  объединений  и  клубов,  выявления  и поддержки  лучших  спортивных  команд,   ПОСТАНОВЛЯЮ:</w:t>
      </w:r>
    </w:p>
    <w:p w:rsidR="00C668E3" w:rsidRPr="00C668E3" w:rsidRDefault="00C668E3" w:rsidP="00C668E3">
      <w:pPr>
        <w:tabs>
          <w:tab w:val="left" w:pos="709"/>
        </w:tabs>
        <w:spacing w:after="0" w:line="240" w:lineRule="auto"/>
        <w:jc w:val="both"/>
        <w:rPr>
          <w:rFonts w:ascii="Times New Roman" w:hAnsi="Times New Roman" w:cs="Times New Roman"/>
          <w:color w:val="auto"/>
          <w:kern w:val="0"/>
          <w:sz w:val="12"/>
          <w:szCs w:val="12"/>
        </w:rPr>
      </w:pPr>
    </w:p>
    <w:p w:rsidR="00C668E3" w:rsidRPr="00C668E3" w:rsidRDefault="00C668E3" w:rsidP="00C668E3">
      <w:pPr>
        <w:shd w:val="clear" w:color="auto" w:fill="FFFFFF"/>
        <w:spacing w:after="0" w:line="240" w:lineRule="auto"/>
        <w:jc w:val="both"/>
        <w:rPr>
          <w:rFonts w:ascii="Times New Roman" w:hAnsi="Times New Roman" w:cs="Times New Roman"/>
          <w:b/>
          <w:color w:val="auto"/>
          <w:kern w:val="0"/>
          <w:sz w:val="12"/>
          <w:szCs w:val="12"/>
        </w:rPr>
      </w:pPr>
      <w:r w:rsidRPr="00C668E3">
        <w:rPr>
          <w:rFonts w:ascii="Times New Roman" w:hAnsi="Times New Roman" w:cs="Times New Roman"/>
          <w:color w:val="auto"/>
          <w:kern w:val="0"/>
          <w:sz w:val="12"/>
          <w:szCs w:val="12"/>
        </w:rPr>
        <w:tab/>
        <w:t>1. Директору МБОУ «Каратузская СОШ имени Героя Советского союза Е.Ф. Трофимова» (И.В.Булгакова), совместно с Директором МБУ «Центр физической культуры и спорта Каратузского района» (А.Г. Головкова), организовать подготовку спортивного мероприятия по флорболу на Кубок Главы Каратузского района среди любительских команд в с. Каратузское, 22 октября  2022 года,  в спортивном зале «Сибирь», с. Каратузское, ул. Советская 57</w:t>
      </w:r>
      <w:r w:rsidRPr="00C668E3">
        <w:rPr>
          <w:rFonts w:ascii="Times New Roman" w:hAnsi="Times New Roman" w:cs="Times New Roman"/>
          <w:kern w:val="0"/>
          <w:sz w:val="12"/>
          <w:szCs w:val="12"/>
        </w:rPr>
        <w:t>.</w:t>
      </w:r>
    </w:p>
    <w:p w:rsidR="00C668E3" w:rsidRPr="00C668E3" w:rsidRDefault="00C668E3" w:rsidP="00C668E3">
      <w:pPr>
        <w:shd w:val="clear" w:color="auto" w:fill="FFFFFF"/>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 Утвердить Положение о проведении открытого первенства по флорболу на Кубок Главы Каратузского района среди любительских команд (приложение №1).</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3. Руководителям физкультурно-спортивных клубов  организовать подготовку поселковых спортивных команд и принять участие в данном мероприятии, согласно положения. </w:t>
      </w:r>
    </w:p>
    <w:p w:rsidR="00C668E3" w:rsidRPr="00C668E3" w:rsidRDefault="00C668E3" w:rsidP="00C668E3">
      <w:pPr>
        <w:tabs>
          <w:tab w:val="left" w:pos="0"/>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4. Финансовое управление администрации Каратузского района (заместитель главы района по финансам, экономике - руководителю финансового управления администрации Каратузского района Е.С. Мигла) обеспечить финансирование данного мероприятия в пределах средств подпрограмма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  </w:t>
      </w:r>
    </w:p>
    <w:p w:rsidR="00C668E3" w:rsidRPr="00C668E3" w:rsidRDefault="00C668E3" w:rsidP="00C668E3">
      <w:pPr>
        <w:tabs>
          <w:tab w:val="left" w:pos="0"/>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ab/>
        <w:t>5. Контроль за исполнением настоящего постановления возложить на заместителя главы района по социальным вопросам Савина А.А</w:t>
      </w:r>
    </w:p>
    <w:p w:rsidR="00C668E3" w:rsidRPr="00C668E3" w:rsidRDefault="00C668E3" w:rsidP="00C668E3">
      <w:pPr>
        <w:tabs>
          <w:tab w:val="left" w:pos="0"/>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ab/>
        <w:t>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И.о. главы района                                                                               А.Н. Цитович</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C668E3" w:rsidRPr="00C668E3" w:rsidTr="00C668E3">
        <w:tc>
          <w:tcPr>
            <w:tcW w:w="4785" w:type="dxa"/>
            <w:shd w:val="clear" w:color="auto" w:fill="auto"/>
          </w:tcPr>
          <w:p w:rsidR="00C668E3" w:rsidRPr="00C668E3" w:rsidRDefault="00C668E3" w:rsidP="00C668E3">
            <w:pPr>
              <w:spacing w:after="0" w:line="240" w:lineRule="auto"/>
              <w:rPr>
                <w:rFonts w:ascii="Times New Roman" w:hAnsi="Times New Roman" w:cs="Times New Roman"/>
                <w:color w:val="auto"/>
                <w:kern w:val="0"/>
                <w:sz w:val="12"/>
                <w:szCs w:val="12"/>
              </w:rPr>
            </w:pPr>
          </w:p>
        </w:tc>
        <w:tc>
          <w:tcPr>
            <w:tcW w:w="4786" w:type="dxa"/>
            <w:shd w:val="clear" w:color="auto" w:fill="auto"/>
          </w:tcPr>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от 30.09.2022 № 761-п</w:t>
            </w:r>
          </w:p>
        </w:tc>
      </w:tr>
    </w:tbl>
    <w:p w:rsidR="00C668E3" w:rsidRPr="00C668E3" w:rsidRDefault="00C668E3" w:rsidP="00C668E3">
      <w:pPr>
        <w:spacing w:after="200" w:line="276" w:lineRule="auto"/>
        <w:rPr>
          <w:rFonts w:ascii="Times New Roman" w:hAnsi="Times New Roman" w:cs="Times New Roman"/>
          <w:b/>
          <w:color w:val="auto"/>
          <w:kern w:val="0"/>
          <w:sz w:val="12"/>
          <w:szCs w:val="12"/>
        </w:rPr>
      </w:pPr>
    </w:p>
    <w:p w:rsidR="00C668E3" w:rsidRPr="00C668E3" w:rsidRDefault="00C668E3" w:rsidP="00C668E3">
      <w:pPr>
        <w:spacing w:after="0" w:line="240" w:lineRule="auto"/>
        <w:jc w:val="center"/>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ПОЛОЖЕНИЕ</w:t>
      </w:r>
    </w:p>
    <w:p w:rsidR="00C668E3" w:rsidRPr="00C668E3" w:rsidRDefault="00C668E3" w:rsidP="00C668E3">
      <w:pPr>
        <w:spacing w:after="0" w:line="240" w:lineRule="auto"/>
        <w:jc w:val="center"/>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о проведении открытого первенства по флорболу</w:t>
      </w:r>
    </w:p>
    <w:p w:rsidR="00C668E3" w:rsidRPr="00C668E3" w:rsidRDefault="00C668E3" w:rsidP="00C668E3">
      <w:pPr>
        <w:spacing w:after="0" w:line="240" w:lineRule="auto"/>
        <w:jc w:val="center"/>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 xml:space="preserve">на Кубок Главы Каратузского района среди </w:t>
      </w:r>
    </w:p>
    <w:p w:rsidR="00C668E3" w:rsidRPr="00C668E3" w:rsidRDefault="00C668E3" w:rsidP="00C668E3">
      <w:pPr>
        <w:spacing w:after="0" w:line="240" w:lineRule="auto"/>
        <w:jc w:val="center"/>
        <w:rPr>
          <w:rFonts w:ascii="Times New Roman" w:hAnsi="Times New Roman" w:cs="Times New Roman"/>
          <w:b/>
          <w:color w:val="auto"/>
          <w:kern w:val="0"/>
          <w:sz w:val="12"/>
          <w:szCs w:val="12"/>
        </w:rPr>
      </w:pPr>
      <w:r w:rsidRPr="00C668E3">
        <w:rPr>
          <w:rFonts w:ascii="Times New Roman" w:hAnsi="Times New Roman" w:cs="Times New Roman"/>
          <w:b/>
          <w:color w:val="auto"/>
          <w:kern w:val="0"/>
          <w:sz w:val="12"/>
          <w:szCs w:val="12"/>
        </w:rPr>
        <w:t>любительских команд.</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w:t>
      </w:r>
    </w:p>
    <w:p w:rsidR="00C668E3" w:rsidRPr="00C668E3" w:rsidRDefault="00C668E3" w:rsidP="007673CE">
      <w:pPr>
        <w:numPr>
          <w:ilvl w:val="0"/>
          <w:numId w:val="3"/>
        </w:num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ОБЩИЕ ПОЛОЖЕНИЯ</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Первенство по флорболу среди любительских команд проводится с целью популяризации и развития флорбола, как игрового вида спорта.</w:t>
      </w:r>
    </w:p>
    <w:p w:rsidR="00C668E3" w:rsidRPr="00C668E3" w:rsidRDefault="00C668E3" w:rsidP="00C668E3">
      <w:pPr>
        <w:spacing w:after="0" w:line="240" w:lineRule="auto"/>
        <w:ind w:left="252" w:firstLine="456"/>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В ходе соревнований решаются задачи:</w:t>
      </w:r>
    </w:p>
    <w:p w:rsidR="00C668E3" w:rsidRPr="00C668E3" w:rsidRDefault="00C668E3" w:rsidP="00C668E3">
      <w:pPr>
        <w:tabs>
          <w:tab w:val="left" w:pos="8712"/>
        </w:tabs>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пропаганда здорового образа жизни;</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приобщение юношей и девушек к систематическим занятиям физической культурой и спортом;</w:t>
      </w:r>
    </w:p>
    <w:p w:rsidR="00C668E3" w:rsidRPr="00C668E3" w:rsidRDefault="00C668E3" w:rsidP="00C668E3">
      <w:pPr>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популяризации флорбола в Каратузском районе, а также на юге Красноярского края.</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7673CE">
      <w:pPr>
        <w:numPr>
          <w:ilvl w:val="0"/>
          <w:numId w:val="3"/>
        </w:num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МЕСТО И СРОКИ  ПРОВЕДЕНИЯ</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firstLine="720"/>
        <w:jc w:val="both"/>
        <w:rPr>
          <w:rFonts w:ascii="Times New Roman" w:hAnsi="Times New Roman" w:cs="Times New Roman"/>
          <w:color w:val="auto"/>
          <w:kern w:val="0"/>
          <w:sz w:val="12"/>
          <w:szCs w:val="12"/>
          <w:u w:val="single"/>
        </w:rPr>
      </w:pPr>
      <w:r w:rsidRPr="00C668E3">
        <w:rPr>
          <w:rFonts w:ascii="Times New Roman" w:hAnsi="Times New Roman" w:cs="Times New Roman"/>
          <w:color w:val="auto"/>
          <w:kern w:val="0"/>
          <w:sz w:val="12"/>
          <w:szCs w:val="12"/>
        </w:rPr>
        <w:t xml:space="preserve">Первенство </w:t>
      </w:r>
      <w:r w:rsidRPr="00C668E3">
        <w:rPr>
          <w:rFonts w:ascii="Times New Roman" w:hAnsi="Times New Roman" w:cs="Times New Roman"/>
          <w:color w:val="auto"/>
          <w:kern w:val="0"/>
          <w:sz w:val="12"/>
          <w:szCs w:val="12"/>
          <w:u w:val="single"/>
        </w:rPr>
        <w:t>проводится 22 октября 2022 года в спортивном зале «Сибирь». Село Каратузское, ул. Советская 57.</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Начало соревнований в 10.00.</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Мандатная комиссия и заседание судейской коллегии в 09 час. 50 мин.</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3. РУКОВОДСТВО ПРОВЕДЕНИЕМ ТУРНИРА</w:t>
      </w:r>
    </w:p>
    <w:p w:rsidR="00C668E3" w:rsidRPr="00C668E3" w:rsidRDefault="00C668E3" w:rsidP="00C668E3">
      <w:pPr>
        <w:spacing w:after="0" w:line="240" w:lineRule="auto"/>
        <w:ind w:firstLine="720"/>
        <w:rPr>
          <w:rFonts w:ascii="Times New Roman" w:hAnsi="Times New Roman" w:cs="Times New Roman"/>
          <w:color w:val="auto"/>
          <w:kern w:val="0"/>
          <w:sz w:val="12"/>
          <w:szCs w:val="12"/>
        </w:rPr>
      </w:pPr>
    </w:p>
    <w:p w:rsidR="00C668E3" w:rsidRPr="00C668E3" w:rsidRDefault="00C668E3" w:rsidP="00C668E3">
      <w:pPr>
        <w:spacing w:after="0" w:line="240" w:lineRule="auto"/>
        <w:ind w:firstLine="720"/>
        <w:jc w:val="both"/>
        <w:rPr>
          <w:rFonts w:ascii="Times New Roman" w:hAnsi="Times New Roman" w:cs="Times New Roman"/>
          <w:color w:val="auto"/>
          <w:kern w:val="0"/>
          <w:sz w:val="12"/>
          <w:szCs w:val="12"/>
          <w:u w:val="single"/>
        </w:rPr>
      </w:pPr>
      <w:r w:rsidRPr="00C668E3">
        <w:rPr>
          <w:rFonts w:ascii="Times New Roman" w:hAnsi="Times New Roman" w:cs="Times New Roman"/>
          <w:color w:val="auto"/>
          <w:kern w:val="0"/>
          <w:sz w:val="12"/>
          <w:szCs w:val="12"/>
          <w:u w:val="single"/>
        </w:rPr>
        <w:t xml:space="preserve">Общее руководство подготовкой и проведением соревнований осуществляет КСОШ им. Е. Ф. Трофимова. </w:t>
      </w:r>
    </w:p>
    <w:p w:rsidR="00C668E3" w:rsidRPr="00C668E3" w:rsidRDefault="00C668E3" w:rsidP="00C668E3">
      <w:pPr>
        <w:spacing w:after="0" w:line="240" w:lineRule="auto"/>
        <w:jc w:val="both"/>
        <w:rPr>
          <w:rFonts w:ascii="Times New Roman" w:hAnsi="Times New Roman" w:cs="Times New Roman"/>
          <w:bCs/>
          <w:color w:val="auto"/>
          <w:kern w:val="0"/>
          <w:sz w:val="12"/>
          <w:szCs w:val="12"/>
        </w:rPr>
      </w:pPr>
      <w:r w:rsidRPr="00C668E3">
        <w:rPr>
          <w:rFonts w:ascii="Times New Roman" w:hAnsi="Times New Roman" w:cs="Times New Roman"/>
          <w:color w:val="auto"/>
          <w:kern w:val="0"/>
          <w:sz w:val="12"/>
          <w:szCs w:val="12"/>
        </w:rPr>
        <w:t xml:space="preserve"> </w:t>
      </w:r>
      <w:r w:rsidRPr="00C668E3">
        <w:rPr>
          <w:rFonts w:ascii="Times New Roman" w:hAnsi="Times New Roman" w:cs="Times New Roman"/>
          <w:color w:val="auto"/>
          <w:kern w:val="0"/>
          <w:sz w:val="12"/>
          <w:szCs w:val="12"/>
        </w:rPr>
        <w:tab/>
        <w:t xml:space="preserve">Главный судья – Карпенко А. В. </w:t>
      </w:r>
      <w:r w:rsidRPr="00C668E3">
        <w:rPr>
          <w:rFonts w:ascii="Times New Roman" w:hAnsi="Times New Roman" w:cs="Times New Roman"/>
          <w:bCs/>
          <w:color w:val="auto"/>
          <w:kern w:val="0"/>
          <w:sz w:val="12"/>
          <w:szCs w:val="12"/>
        </w:rPr>
        <w:t>Контактный телефон - 89233172427.</w:t>
      </w:r>
    </w:p>
    <w:p w:rsidR="00C668E3" w:rsidRPr="00C668E3" w:rsidRDefault="00C668E3" w:rsidP="00C668E3">
      <w:pPr>
        <w:spacing w:after="0" w:line="240" w:lineRule="auto"/>
        <w:ind w:firstLine="708"/>
        <w:jc w:val="both"/>
        <w:rPr>
          <w:rFonts w:ascii="Times New Roman" w:hAnsi="Times New Roman" w:cs="Times New Roman"/>
          <w:bCs/>
          <w:color w:val="auto"/>
          <w:kern w:val="0"/>
          <w:sz w:val="12"/>
          <w:szCs w:val="12"/>
        </w:rPr>
      </w:pPr>
    </w:p>
    <w:p w:rsidR="00C668E3" w:rsidRPr="00C668E3" w:rsidRDefault="00C668E3" w:rsidP="00C668E3">
      <w:pPr>
        <w:spacing w:after="0" w:line="240" w:lineRule="auto"/>
        <w:ind w:left="360"/>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4. УЧАСТНИКИ СОРЕВНОВАНИЙ И УСЛОВИЯ ДОПУСКА</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К участию в Первенстве приглашаются и допускаются любительские команды имеющие инвентарь для игры в флорбол, имеющие допуск врача.</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5. УСЛОВИЯ И СИСТЕМА ПРОВЕДЕНИЯ ТУРНИРА</w:t>
      </w:r>
    </w:p>
    <w:p w:rsidR="00C668E3" w:rsidRPr="00C668E3" w:rsidRDefault="00C668E3" w:rsidP="00C668E3">
      <w:pPr>
        <w:spacing w:after="0" w:line="240" w:lineRule="auto"/>
        <w:ind w:firstLine="708"/>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Время проведения игр и Регламент проведения Первенства определяются в день проведения на заседании судейской коллегии. Игры между командами проводятся в 2 тайма по 10 - (15) мин, с перерывом 2 - 5 мин. Все полевые игроки должны иметь единую спортивную форму с номерами и в соответствии с Правилами игры в флорбол. Вратари должны иметь майку отличного от того, который используют полевые игроки его команды, в обязательном порядке защитный шлем и перчатки.</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Соревнования не проводятся без медицинского обеспечения.</w:t>
      </w:r>
    </w:p>
    <w:p w:rsidR="00C668E3" w:rsidRPr="00C668E3" w:rsidRDefault="00C668E3" w:rsidP="00C668E3">
      <w:pPr>
        <w:spacing w:after="0" w:line="240" w:lineRule="auto"/>
        <w:ind w:firstLine="708"/>
        <w:jc w:val="center"/>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6. УСЛОВИЯ ПОДВЕДЕНИЯ ИТОГОВ</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ind w:firstLine="709"/>
        <w:jc w:val="both"/>
        <w:rPr>
          <w:rFonts w:ascii="Times New Roman" w:hAnsi="Times New Roman" w:cs="Times New Roman"/>
          <w:kern w:val="0"/>
          <w:sz w:val="12"/>
          <w:szCs w:val="12"/>
        </w:rPr>
      </w:pPr>
      <w:r w:rsidRPr="00C668E3">
        <w:rPr>
          <w:rFonts w:ascii="Times New Roman" w:hAnsi="Times New Roman" w:cs="Times New Roman"/>
          <w:color w:val="auto"/>
          <w:kern w:val="0"/>
          <w:sz w:val="12"/>
          <w:szCs w:val="12"/>
        </w:rPr>
        <w:t xml:space="preserve">Места команд определяются по наибольшему количеству очков, набранных командами во всех встречах. За выигрыш команде начисляется 3 (три) очка, при ничьей – 1 (одно), при поражении – 0 (ноль) очков. </w:t>
      </w:r>
      <w:r w:rsidRPr="00C668E3">
        <w:rPr>
          <w:rFonts w:ascii="Times New Roman" w:hAnsi="Times New Roman" w:cs="Times New Roman"/>
          <w:kern w:val="0"/>
          <w:sz w:val="12"/>
          <w:szCs w:val="12"/>
        </w:rPr>
        <w:t>При равенстве очков лучшее место присуждается (при круговой системе):</w:t>
      </w:r>
    </w:p>
    <w:p w:rsidR="00C668E3" w:rsidRPr="00C668E3" w:rsidRDefault="00C668E3" w:rsidP="00C668E3">
      <w:pPr>
        <w:spacing w:after="0" w:line="240" w:lineRule="auto"/>
        <w:ind w:left="252" w:firstLine="456"/>
        <w:jc w:val="both"/>
        <w:rPr>
          <w:rFonts w:ascii="Times New Roman" w:hAnsi="Times New Roman" w:cs="Times New Roman"/>
          <w:kern w:val="0"/>
          <w:sz w:val="12"/>
          <w:szCs w:val="12"/>
        </w:rPr>
      </w:pPr>
      <w:r w:rsidRPr="00C668E3">
        <w:rPr>
          <w:rFonts w:ascii="Times New Roman" w:hAnsi="Times New Roman" w:cs="Times New Roman"/>
          <w:kern w:val="0"/>
          <w:sz w:val="12"/>
          <w:szCs w:val="12"/>
        </w:rPr>
        <w:t>- по наибольшему числу побед во всех встречах;</w:t>
      </w:r>
    </w:p>
    <w:p w:rsidR="00C668E3" w:rsidRPr="00C668E3" w:rsidRDefault="00C668E3" w:rsidP="00C668E3">
      <w:pPr>
        <w:spacing w:after="0" w:line="240" w:lineRule="auto"/>
        <w:ind w:left="252" w:firstLine="456"/>
        <w:jc w:val="both"/>
        <w:rPr>
          <w:rFonts w:ascii="Times New Roman" w:hAnsi="Times New Roman" w:cs="Times New Roman"/>
          <w:kern w:val="0"/>
          <w:sz w:val="12"/>
          <w:szCs w:val="12"/>
        </w:rPr>
      </w:pPr>
      <w:r w:rsidRPr="00C668E3">
        <w:rPr>
          <w:rFonts w:ascii="Times New Roman" w:hAnsi="Times New Roman" w:cs="Times New Roman"/>
          <w:kern w:val="0"/>
          <w:sz w:val="12"/>
          <w:szCs w:val="12"/>
        </w:rPr>
        <w:t>- по результатам игры между ними;</w:t>
      </w:r>
    </w:p>
    <w:p w:rsidR="00C668E3" w:rsidRPr="00C668E3" w:rsidRDefault="00C668E3" w:rsidP="00C668E3">
      <w:pPr>
        <w:spacing w:after="0" w:line="240" w:lineRule="auto"/>
        <w:ind w:firstLine="708"/>
        <w:jc w:val="both"/>
        <w:rPr>
          <w:rFonts w:ascii="Times New Roman" w:hAnsi="Times New Roman" w:cs="Times New Roman"/>
          <w:kern w:val="0"/>
          <w:sz w:val="12"/>
          <w:szCs w:val="12"/>
        </w:rPr>
      </w:pPr>
      <w:r w:rsidRPr="00C668E3">
        <w:rPr>
          <w:rFonts w:ascii="Times New Roman" w:hAnsi="Times New Roman" w:cs="Times New Roman"/>
          <w:kern w:val="0"/>
          <w:sz w:val="12"/>
          <w:szCs w:val="12"/>
        </w:rPr>
        <w:t>- по лучшей разнице забитых и пропущенных мячей в турнире;</w:t>
      </w: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kern w:val="0"/>
          <w:sz w:val="12"/>
          <w:szCs w:val="12"/>
        </w:rPr>
        <w:t>- по наибольшему числу забитых мячей во всех встречах.</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7. НАГРАЖДЕНИЕ ПОБЕДИТЕЛЕЙ И ПРИЗЕРОВ</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По итогам проведения Первенства команды награждаются грамотами. Команда победитель Кубком.</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FF0000"/>
          <w:kern w:val="0"/>
          <w:sz w:val="12"/>
          <w:szCs w:val="12"/>
        </w:rPr>
      </w:pPr>
      <w:r w:rsidRPr="00C668E3">
        <w:rPr>
          <w:rFonts w:ascii="Times New Roman" w:hAnsi="Times New Roman" w:cs="Times New Roman"/>
          <w:color w:val="auto"/>
          <w:kern w:val="0"/>
          <w:sz w:val="12"/>
          <w:szCs w:val="12"/>
        </w:rPr>
        <w:t>8. УСЛОВИЯ ФИНАНСИРОВАНИЯ</w:t>
      </w:r>
    </w:p>
    <w:p w:rsidR="00C668E3" w:rsidRPr="00C668E3" w:rsidRDefault="00C668E3" w:rsidP="00C668E3">
      <w:pPr>
        <w:spacing w:after="0" w:line="240" w:lineRule="auto"/>
        <w:ind w:left="252"/>
        <w:rPr>
          <w:rFonts w:ascii="Times New Roman" w:hAnsi="Times New Roman" w:cs="Times New Roman"/>
          <w:color w:val="auto"/>
          <w:kern w:val="0"/>
          <w:sz w:val="12"/>
          <w:szCs w:val="12"/>
        </w:rPr>
      </w:pPr>
    </w:p>
    <w:p w:rsidR="00C668E3" w:rsidRPr="00C668E3" w:rsidRDefault="00C668E3" w:rsidP="00C668E3">
      <w:pPr>
        <w:spacing w:after="0" w:line="240" w:lineRule="auto"/>
        <w:ind w:firstLine="720"/>
        <w:jc w:val="both"/>
        <w:rPr>
          <w:rFonts w:ascii="Times New Roman" w:hAnsi="Times New Roman" w:cs="Times New Roman"/>
          <w:color w:val="FF0000"/>
          <w:kern w:val="0"/>
          <w:sz w:val="12"/>
          <w:szCs w:val="12"/>
        </w:rPr>
      </w:pPr>
      <w:r w:rsidRPr="00C668E3">
        <w:rPr>
          <w:rFonts w:ascii="Times New Roman" w:hAnsi="Times New Roman" w:cs="Times New Roman"/>
          <w:color w:val="auto"/>
          <w:kern w:val="0"/>
          <w:sz w:val="12"/>
          <w:szCs w:val="12"/>
        </w:rPr>
        <w:t xml:space="preserve"> Расходы, связанные с приездом и питанием участников турнира, несут командирующие организации.</w:t>
      </w:r>
    </w:p>
    <w:p w:rsidR="00C668E3" w:rsidRPr="00C668E3" w:rsidRDefault="00C668E3" w:rsidP="00C668E3">
      <w:pPr>
        <w:shd w:val="clear" w:color="auto" w:fill="FFFFFF"/>
        <w:spacing w:after="0" w:line="240" w:lineRule="auto"/>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ab/>
        <w:t>Страхование участников соревнований производится за счет средств командирующих организаций и учреждений, а также из внебюджетных средств, в соответствии с законодательством Российской Федерации. Награждение за счет средств МБУ «ЦФКС Каратузского района»</w:t>
      </w:r>
    </w:p>
    <w:p w:rsidR="00C668E3" w:rsidRPr="00C668E3" w:rsidRDefault="00C668E3" w:rsidP="00C668E3">
      <w:pPr>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9. ЗАЯВКИ НА УЧАСТИЕ</w:t>
      </w:r>
    </w:p>
    <w:p w:rsidR="00C668E3" w:rsidRPr="00C668E3" w:rsidRDefault="00C668E3" w:rsidP="00C668E3">
      <w:pPr>
        <w:spacing w:after="0" w:line="240" w:lineRule="auto"/>
        <w:jc w:val="center"/>
        <w:rPr>
          <w:rFonts w:ascii="Times New Roman"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Заявки по установленной форме подаются в судейскую коллегию в день приезда до начала турнира. </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АДМИНИСТРАЦИЯ КАРАТУЗСКОГО РАЙОНА</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ПОСТАНОВЛЕНИЕ</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29.09.2022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668E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668E3">
        <w:rPr>
          <w:rFonts w:ascii="Times New Roman" w:hAnsi="Times New Roman" w:cs="Times New Roman"/>
          <w:color w:val="auto"/>
          <w:kern w:val="0"/>
          <w:sz w:val="12"/>
          <w:szCs w:val="12"/>
        </w:rPr>
        <w:t xml:space="preserve">                       № 755-п</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widowControl w:val="0"/>
        <w:autoSpaceDE w:val="0"/>
        <w:autoSpaceDN w:val="0"/>
        <w:spacing w:after="0" w:line="240" w:lineRule="auto"/>
        <w:jc w:val="both"/>
        <w:rPr>
          <w:rFonts w:ascii="Calibri" w:hAnsi="Calibri" w:cs="Calibri"/>
          <w:b/>
          <w:color w:val="auto"/>
          <w:kern w:val="0"/>
          <w:sz w:val="12"/>
          <w:szCs w:val="12"/>
        </w:rPr>
      </w:pPr>
      <w:r w:rsidRPr="00C668E3">
        <w:rPr>
          <w:rFonts w:ascii="Times New Roman" w:hAnsi="Times New Roman" w:cs="Times New Roman"/>
          <w:color w:val="auto"/>
          <w:kern w:val="0"/>
          <w:sz w:val="12"/>
          <w:szCs w:val="12"/>
        </w:rPr>
        <w:lastRenderedPageBreak/>
        <w:t xml:space="preserve">Об утверждении Перечня автомобильных дорог общего пользования местного значения Муниципального образования «Каратузский район» </w:t>
      </w:r>
    </w:p>
    <w:p w:rsidR="00C668E3" w:rsidRPr="00C668E3" w:rsidRDefault="00C668E3" w:rsidP="00C668E3">
      <w:pPr>
        <w:widowControl w:val="0"/>
        <w:autoSpaceDE w:val="0"/>
        <w:autoSpaceDN w:val="0"/>
        <w:spacing w:after="0" w:line="240" w:lineRule="auto"/>
        <w:jc w:val="both"/>
        <w:rPr>
          <w:rFonts w:ascii="Times New Roman" w:eastAsiaTheme="minorHAnsi" w:hAnsi="Times New Roman" w:cs="Times New Roman"/>
          <w:color w:val="auto"/>
          <w:kern w:val="0"/>
          <w:sz w:val="12"/>
          <w:szCs w:val="12"/>
          <w:lang w:eastAsia="en-US"/>
        </w:rPr>
      </w:pPr>
    </w:p>
    <w:p w:rsidR="00C668E3" w:rsidRPr="00C668E3" w:rsidRDefault="00C668E3" w:rsidP="00C668E3">
      <w:pPr>
        <w:widowControl w:val="0"/>
        <w:autoSpaceDE w:val="0"/>
        <w:autoSpaceDN w:val="0"/>
        <w:spacing w:after="0" w:line="240" w:lineRule="auto"/>
        <w:ind w:firstLine="709"/>
        <w:jc w:val="both"/>
        <w:rPr>
          <w:rFonts w:ascii="Times New Roman" w:hAnsi="Times New Roman" w:cs="Times New Roman"/>
          <w:i/>
          <w:color w:val="auto"/>
          <w:kern w:val="0"/>
          <w:sz w:val="12"/>
          <w:szCs w:val="12"/>
        </w:rPr>
      </w:pPr>
      <w:r w:rsidRPr="00C668E3">
        <w:rPr>
          <w:rFonts w:ascii="Times New Roman" w:hAnsi="Times New Roman" w:cs="Times New Roman"/>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w:t>
      </w:r>
      <w:r w:rsidRPr="00C668E3">
        <w:rPr>
          <w:rFonts w:ascii="Times New Roman" w:hAnsi="Times New Roman" w:cs="Times New Roman"/>
          <w:i/>
          <w:color w:val="auto"/>
          <w:kern w:val="0"/>
          <w:sz w:val="12"/>
          <w:szCs w:val="12"/>
        </w:rPr>
        <w:t xml:space="preserve"> </w:t>
      </w:r>
      <w:r w:rsidRPr="00C668E3">
        <w:rPr>
          <w:rFonts w:ascii="Times New Roman" w:hAnsi="Times New Roman" w:cs="Times New Roman"/>
          <w:color w:val="auto"/>
          <w:kern w:val="0"/>
          <w:sz w:val="12"/>
          <w:szCs w:val="12"/>
        </w:rPr>
        <w:t>муниципального образования «Каратузский район»,</w:t>
      </w:r>
      <w:r w:rsidRPr="00C668E3">
        <w:rPr>
          <w:rFonts w:ascii="Calibri" w:hAnsi="Calibri" w:cs="Calibri"/>
          <w:bCs/>
          <w:i/>
          <w:color w:val="auto"/>
          <w:kern w:val="0"/>
          <w:sz w:val="12"/>
          <w:szCs w:val="12"/>
        </w:rPr>
        <w:t xml:space="preserve"> </w:t>
      </w:r>
      <w:r w:rsidRPr="00C668E3">
        <w:rPr>
          <w:rFonts w:ascii="Times New Roman" w:hAnsi="Times New Roman" w:cs="Times New Roman"/>
          <w:color w:val="auto"/>
          <w:kern w:val="0"/>
          <w:sz w:val="12"/>
          <w:szCs w:val="12"/>
        </w:rPr>
        <w:t>ПОСТАНАВЛЯЮ:</w:t>
      </w:r>
    </w:p>
    <w:p w:rsidR="00C668E3" w:rsidRPr="00C668E3" w:rsidRDefault="00C668E3" w:rsidP="007673CE">
      <w:pPr>
        <w:numPr>
          <w:ilvl w:val="0"/>
          <w:numId w:val="4"/>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Утвердить Перечень автомобильных дорог общего пользования местного значения, находящихся в ведении  муниципального образования «Каратузский район»  (далее - Перечень), согласно приложению.</w:t>
      </w:r>
    </w:p>
    <w:p w:rsidR="00C668E3" w:rsidRPr="00C668E3" w:rsidRDefault="00C668E3" w:rsidP="007673CE">
      <w:pPr>
        <w:numPr>
          <w:ilvl w:val="0"/>
          <w:numId w:val="4"/>
        </w:numPr>
        <w:tabs>
          <w:tab w:val="left" w:pos="0"/>
          <w:tab w:val="left" w:pos="993"/>
        </w:tabs>
        <w:autoSpaceDE w:val="0"/>
        <w:autoSpaceDN w:val="0"/>
        <w:adjustRightInd w:val="0"/>
        <w:spacing w:after="0" w:line="240" w:lineRule="auto"/>
        <w:ind w:left="0" w:firstLine="709"/>
        <w:jc w:val="both"/>
        <w:rPr>
          <w:rFonts w:ascii="Times New Roman" w:hAnsi="Times New Roman" w:cs="Times New Roman"/>
          <w:i/>
          <w:color w:val="auto"/>
          <w:kern w:val="0"/>
          <w:sz w:val="12"/>
          <w:szCs w:val="12"/>
        </w:rPr>
      </w:pPr>
      <w:r w:rsidRPr="00C668E3">
        <w:rPr>
          <w:rFonts w:ascii="Times New Roman" w:hAnsi="Times New Roman" w:cs="Times New Roman"/>
          <w:color w:val="auto"/>
          <w:kern w:val="0"/>
          <w:sz w:val="12"/>
          <w:szCs w:val="12"/>
        </w:rPr>
        <w:t>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r w:rsidRPr="00C668E3">
        <w:rPr>
          <w:rFonts w:ascii="Calibri" w:hAnsi="Calibri" w:cs="Calibri"/>
          <w:color w:val="auto"/>
          <w:kern w:val="0"/>
          <w:sz w:val="12"/>
          <w:szCs w:val="12"/>
        </w:rPr>
        <w:t>.</w:t>
      </w:r>
    </w:p>
    <w:p w:rsidR="00C668E3" w:rsidRPr="00C668E3" w:rsidRDefault="00C668E3" w:rsidP="00C668E3">
      <w:pPr>
        <w:widowControl w:val="0"/>
        <w:tabs>
          <w:tab w:val="left" w:pos="993"/>
        </w:tabs>
        <w:autoSpaceDE w:val="0"/>
        <w:autoSpaceDN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3.Настоящее Постановление опубликовать в периодичном печатном издании «Вести муниципального образования «Каратузский район»»</w:t>
      </w:r>
      <w:r w:rsidRPr="00C668E3">
        <w:rPr>
          <w:rFonts w:ascii="Times New Roman" w:hAnsi="Times New Roman" w:cs="Times New Roman"/>
          <w:i/>
          <w:color w:val="auto"/>
          <w:kern w:val="0"/>
          <w:sz w:val="12"/>
          <w:szCs w:val="12"/>
        </w:rPr>
        <w:t>.</w:t>
      </w:r>
    </w:p>
    <w:p w:rsidR="00C668E3" w:rsidRPr="00C668E3" w:rsidRDefault="00C668E3" w:rsidP="00C668E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4. Настоящее Постановление вступает в силу вступает в силу в день, следующий за днем его официального опубликования.</w:t>
      </w:r>
    </w:p>
    <w:p w:rsidR="00C668E3" w:rsidRPr="00C668E3" w:rsidRDefault="00C668E3" w:rsidP="00C668E3">
      <w:pPr>
        <w:widowControl w:val="0"/>
        <w:autoSpaceDE w:val="0"/>
        <w:autoSpaceDN w:val="0"/>
        <w:spacing w:after="0" w:line="240" w:lineRule="auto"/>
        <w:ind w:left="900" w:firstLine="709"/>
        <w:jc w:val="both"/>
        <w:rPr>
          <w:rFonts w:ascii="Times New Roman" w:hAnsi="Times New Roman" w:cs="Times New Roman"/>
          <w:color w:val="auto"/>
          <w:kern w:val="0"/>
          <w:sz w:val="12"/>
          <w:szCs w:val="12"/>
        </w:rPr>
      </w:pPr>
    </w:p>
    <w:p w:rsidR="00C668E3" w:rsidRPr="00C668E3" w:rsidRDefault="00C668E3" w:rsidP="00C668E3">
      <w:pPr>
        <w:autoSpaceDE w:val="0"/>
        <w:autoSpaceDN w:val="0"/>
        <w:adjustRightInd w:val="0"/>
        <w:spacing w:after="0" w:line="240" w:lineRule="auto"/>
        <w:jc w:val="both"/>
        <w:rPr>
          <w:rFonts w:ascii="Times New Roman" w:hAnsi="Times New Roman" w:cs="Times New Roman"/>
          <w:color w:val="auto"/>
          <w:kern w:val="0"/>
          <w:sz w:val="12"/>
          <w:szCs w:val="12"/>
        </w:rPr>
      </w:pPr>
    </w:p>
    <w:p w:rsidR="00C668E3" w:rsidRPr="00C668E3" w:rsidRDefault="00C668E3" w:rsidP="00C668E3">
      <w:pPr>
        <w:spacing w:after="0" w:line="240" w:lineRule="auto"/>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И.о. главы района                                                                               А.Н. Цитович</w:t>
      </w: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4962"/>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Приложение  к постановлению</w:t>
      </w:r>
    </w:p>
    <w:p w:rsidR="00C668E3" w:rsidRPr="00C668E3" w:rsidRDefault="00C668E3" w:rsidP="00C668E3">
      <w:pPr>
        <w:spacing w:after="0" w:line="240" w:lineRule="auto"/>
        <w:ind w:left="4962"/>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администрации Каратузского района</w:t>
      </w:r>
    </w:p>
    <w:p w:rsidR="00C668E3" w:rsidRPr="00C668E3" w:rsidRDefault="00C668E3" w:rsidP="00C668E3">
      <w:pPr>
        <w:widowControl w:val="0"/>
        <w:tabs>
          <w:tab w:val="left" w:pos="3735"/>
        </w:tabs>
        <w:autoSpaceDE w:val="0"/>
        <w:autoSpaceDN w:val="0"/>
        <w:spacing w:after="0" w:line="240" w:lineRule="auto"/>
        <w:ind w:left="4962"/>
        <w:rPr>
          <w:rFonts w:ascii="Times New Roman" w:hAnsi="Times New Roman" w:cs="Times New Roman"/>
          <w:color w:val="auto"/>
          <w:kern w:val="0"/>
          <w:sz w:val="12"/>
          <w:szCs w:val="12"/>
        </w:rPr>
      </w:pPr>
      <w:r w:rsidRPr="00C668E3">
        <w:rPr>
          <w:rFonts w:ascii="Times New Roman" w:hAnsi="Times New Roman" w:cs="Calibri"/>
          <w:color w:val="auto"/>
          <w:kern w:val="0"/>
          <w:sz w:val="12"/>
          <w:szCs w:val="12"/>
        </w:rPr>
        <w:t>от 29.09.2022   № 755-п</w:t>
      </w:r>
    </w:p>
    <w:p w:rsidR="00C668E3" w:rsidRPr="00C668E3" w:rsidRDefault="00C668E3" w:rsidP="00C668E3">
      <w:pPr>
        <w:widowControl w:val="0"/>
        <w:tabs>
          <w:tab w:val="left" w:pos="3735"/>
        </w:tabs>
        <w:autoSpaceDE w:val="0"/>
        <w:autoSpaceDN w:val="0"/>
        <w:spacing w:after="0" w:line="240" w:lineRule="auto"/>
        <w:ind w:firstLine="540"/>
        <w:rPr>
          <w:rFonts w:ascii="Times New Roman" w:hAnsi="Times New Roman" w:cs="Times New Roman"/>
          <w:color w:val="auto"/>
          <w:kern w:val="0"/>
          <w:sz w:val="12"/>
          <w:szCs w:val="12"/>
        </w:rPr>
      </w:pPr>
    </w:p>
    <w:p w:rsidR="00C668E3" w:rsidRPr="00C668E3" w:rsidRDefault="00C668E3" w:rsidP="00C668E3">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Перечень автомобильных дорог</w:t>
      </w:r>
    </w:p>
    <w:p w:rsidR="00C668E3" w:rsidRPr="00C668E3" w:rsidRDefault="00C668E3" w:rsidP="00C668E3">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общего пользования местного значения</w:t>
      </w:r>
    </w:p>
    <w:p w:rsidR="00C668E3" w:rsidRPr="00C668E3" w:rsidRDefault="00C668E3" w:rsidP="00C668E3">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муниципального образования</w:t>
      </w:r>
    </w:p>
    <w:p w:rsidR="00C668E3" w:rsidRPr="00C668E3" w:rsidRDefault="00C668E3" w:rsidP="00C668E3">
      <w:pPr>
        <w:widowControl w:val="0"/>
        <w:tabs>
          <w:tab w:val="left" w:pos="3735"/>
        </w:tabs>
        <w:autoSpaceDE w:val="0"/>
        <w:autoSpaceDN w:val="0"/>
        <w:spacing w:after="0" w:line="240" w:lineRule="auto"/>
        <w:ind w:firstLine="540"/>
        <w:jc w:val="both"/>
        <w:rPr>
          <w:rFonts w:ascii="Times New Roman" w:hAnsi="Times New Roman" w:cs="Times New Roman"/>
          <w:color w:val="auto"/>
          <w:kern w:val="0"/>
          <w:sz w:val="12"/>
          <w:szCs w:val="12"/>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488"/>
        <w:gridCol w:w="2551"/>
        <w:gridCol w:w="2268"/>
      </w:tblGrid>
      <w:tr w:rsidR="00C668E3" w:rsidRPr="00C668E3" w:rsidTr="00C668E3">
        <w:tc>
          <w:tcPr>
            <w:tcW w:w="907"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 п/п </w:t>
            </w:r>
          </w:p>
        </w:tc>
        <w:tc>
          <w:tcPr>
            <w:tcW w:w="348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 xml:space="preserve">Адрес </w:t>
            </w:r>
          </w:p>
        </w:tc>
        <w:tc>
          <w:tcPr>
            <w:tcW w:w="2551"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Наименование автомобильной дороги</w:t>
            </w:r>
          </w:p>
        </w:tc>
        <w:tc>
          <w:tcPr>
            <w:tcW w:w="226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Протяженность автомобильной дороги (км)</w:t>
            </w:r>
          </w:p>
        </w:tc>
      </w:tr>
      <w:tr w:rsidR="00C668E3" w:rsidRPr="00C668E3" w:rsidTr="00C668E3">
        <w:tc>
          <w:tcPr>
            <w:tcW w:w="907"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w:t>
            </w:r>
          </w:p>
        </w:tc>
        <w:tc>
          <w:tcPr>
            <w:tcW w:w="348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Моторский сельсовет Каратузского района</w:t>
            </w:r>
          </w:p>
        </w:tc>
        <w:tc>
          <w:tcPr>
            <w:tcW w:w="2551"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Нижняя Буланка – Новополтавка</w:t>
            </w:r>
          </w:p>
        </w:tc>
        <w:tc>
          <w:tcPr>
            <w:tcW w:w="226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8,00</w:t>
            </w:r>
          </w:p>
        </w:tc>
      </w:tr>
      <w:tr w:rsidR="00C668E3" w:rsidRPr="00C668E3" w:rsidTr="00C668E3">
        <w:tc>
          <w:tcPr>
            <w:tcW w:w="907"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2.</w:t>
            </w:r>
          </w:p>
        </w:tc>
        <w:tc>
          <w:tcPr>
            <w:tcW w:w="348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Черемушинский сельсовет Каратузского района</w:t>
            </w:r>
          </w:p>
        </w:tc>
        <w:tc>
          <w:tcPr>
            <w:tcW w:w="2551"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Старомолино – Тигрицкое</w:t>
            </w:r>
          </w:p>
        </w:tc>
        <w:tc>
          <w:tcPr>
            <w:tcW w:w="226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12,00</w:t>
            </w:r>
          </w:p>
        </w:tc>
      </w:tr>
      <w:tr w:rsidR="00C668E3" w:rsidRPr="00C668E3" w:rsidTr="00C668E3">
        <w:tc>
          <w:tcPr>
            <w:tcW w:w="907"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3.</w:t>
            </w:r>
          </w:p>
        </w:tc>
        <w:tc>
          <w:tcPr>
            <w:tcW w:w="348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Таятский сельсовет Каратузского района</w:t>
            </w:r>
          </w:p>
        </w:tc>
        <w:tc>
          <w:tcPr>
            <w:tcW w:w="2551"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Таяты - Малиновка</w:t>
            </w:r>
          </w:p>
        </w:tc>
        <w:tc>
          <w:tcPr>
            <w:tcW w:w="2268" w:type="dxa"/>
            <w:tcBorders>
              <w:top w:val="single" w:sz="4" w:space="0" w:color="auto"/>
              <w:left w:val="single" w:sz="4" w:space="0" w:color="auto"/>
              <w:bottom w:val="single" w:sz="4" w:space="0" w:color="auto"/>
              <w:right w:val="single" w:sz="4" w:space="0" w:color="auto"/>
            </w:tcBorders>
          </w:tcPr>
          <w:p w:rsidR="00C668E3" w:rsidRPr="00C668E3" w:rsidRDefault="00C668E3" w:rsidP="00C668E3">
            <w:pPr>
              <w:autoSpaceDE w:val="0"/>
              <w:autoSpaceDN w:val="0"/>
              <w:adjustRightInd w:val="0"/>
              <w:spacing w:after="0" w:line="240" w:lineRule="auto"/>
              <w:jc w:val="center"/>
              <w:rPr>
                <w:rFonts w:ascii="Times New Roman" w:hAnsi="Times New Roman" w:cs="Times New Roman"/>
                <w:color w:val="auto"/>
                <w:kern w:val="0"/>
                <w:sz w:val="12"/>
                <w:szCs w:val="12"/>
              </w:rPr>
            </w:pPr>
            <w:r w:rsidRPr="00C668E3">
              <w:rPr>
                <w:rFonts w:ascii="Times New Roman" w:hAnsi="Times New Roman" w:cs="Times New Roman"/>
                <w:color w:val="auto"/>
                <w:kern w:val="0"/>
                <w:sz w:val="12"/>
                <w:szCs w:val="12"/>
              </w:rPr>
              <w:t>1,30</w:t>
            </w:r>
          </w:p>
        </w:tc>
      </w:tr>
    </w:tbl>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widowControl w:val="0"/>
        <w:autoSpaceDE w:val="0"/>
        <w:autoSpaceDN w:val="0"/>
        <w:adjustRightInd w:val="0"/>
        <w:spacing w:after="0" w:line="240" w:lineRule="auto"/>
        <w:jc w:val="center"/>
        <w:rPr>
          <w:rFonts w:ascii="Times New Roman" w:eastAsia="Arial Unicode MS" w:hAnsi="Times New Roman" w:cs="Times New Roman"/>
          <w:bCs/>
          <w:color w:val="auto"/>
          <w:kern w:val="0"/>
          <w:sz w:val="12"/>
          <w:szCs w:val="12"/>
        </w:rPr>
      </w:pPr>
      <w:r w:rsidRPr="00C668E3">
        <w:rPr>
          <w:rFonts w:ascii="Times New Roman" w:eastAsia="Arial Unicode MS" w:hAnsi="Times New Roman" w:cs="Times New Roman"/>
          <w:bCs/>
          <w:color w:val="auto"/>
          <w:kern w:val="0"/>
          <w:sz w:val="12"/>
          <w:szCs w:val="12"/>
        </w:rPr>
        <w:t>АДМИНИСТРАЦИЯ КАРАТУЗСКОГО РАЙОНА</w:t>
      </w:r>
    </w:p>
    <w:p w:rsidR="00C668E3" w:rsidRPr="00C668E3" w:rsidRDefault="00C668E3" w:rsidP="00C668E3">
      <w:pPr>
        <w:widowControl w:val="0"/>
        <w:autoSpaceDE w:val="0"/>
        <w:autoSpaceDN w:val="0"/>
        <w:adjustRightInd w:val="0"/>
        <w:spacing w:after="0" w:line="240" w:lineRule="auto"/>
        <w:jc w:val="center"/>
        <w:rPr>
          <w:rFonts w:ascii="Times New Roman" w:eastAsia="Arial Unicode MS" w:hAnsi="Times New Roman" w:cs="Times New Roman"/>
          <w:bCs/>
          <w:color w:val="auto"/>
          <w:kern w:val="0"/>
          <w:sz w:val="12"/>
          <w:szCs w:val="12"/>
        </w:rPr>
      </w:pPr>
    </w:p>
    <w:p w:rsidR="00C668E3" w:rsidRPr="00C668E3" w:rsidRDefault="00C668E3" w:rsidP="00C668E3">
      <w:pPr>
        <w:widowControl w:val="0"/>
        <w:autoSpaceDE w:val="0"/>
        <w:autoSpaceDN w:val="0"/>
        <w:adjustRightInd w:val="0"/>
        <w:spacing w:after="0" w:line="240" w:lineRule="auto"/>
        <w:jc w:val="center"/>
        <w:rPr>
          <w:rFonts w:ascii="Times New Roman" w:eastAsia="Arial Unicode MS" w:hAnsi="Times New Roman" w:cs="Times New Roman"/>
          <w:bCs/>
          <w:color w:val="auto"/>
          <w:kern w:val="0"/>
          <w:sz w:val="12"/>
          <w:szCs w:val="12"/>
        </w:rPr>
      </w:pPr>
      <w:r w:rsidRPr="00C668E3">
        <w:rPr>
          <w:rFonts w:ascii="Times New Roman" w:eastAsia="Arial Unicode MS" w:hAnsi="Times New Roman" w:cs="Times New Roman"/>
          <w:bCs/>
          <w:color w:val="auto"/>
          <w:kern w:val="0"/>
          <w:sz w:val="12"/>
          <w:szCs w:val="12"/>
        </w:rPr>
        <w:t>ПОСТАНОВЛЕНИЕ</w:t>
      </w:r>
    </w:p>
    <w:p w:rsidR="00C668E3" w:rsidRPr="00C668E3" w:rsidRDefault="00C668E3" w:rsidP="00C668E3">
      <w:pPr>
        <w:widowControl w:val="0"/>
        <w:autoSpaceDE w:val="0"/>
        <w:autoSpaceDN w:val="0"/>
        <w:adjustRightInd w:val="0"/>
        <w:spacing w:after="0" w:line="240" w:lineRule="auto"/>
        <w:jc w:val="center"/>
        <w:rPr>
          <w:rFonts w:ascii="Times New Roman" w:eastAsia="Arial Unicode MS" w:hAnsi="Times New Roman" w:cs="Times New Roman"/>
          <w:bCs/>
          <w:color w:val="auto"/>
          <w:kern w:val="0"/>
          <w:sz w:val="12"/>
          <w:szCs w:val="12"/>
        </w:rPr>
      </w:pPr>
    </w:p>
    <w:p w:rsidR="00C668E3" w:rsidRPr="00C668E3" w:rsidRDefault="00C668E3" w:rsidP="00C668E3">
      <w:pPr>
        <w:widowControl w:val="0"/>
        <w:tabs>
          <w:tab w:val="center" w:pos="4677"/>
        </w:tabs>
        <w:autoSpaceDE w:val="0"/>
        <w:autoSpaceDN w:val="0"/>
        <w:adjustRightInd w:val="0"/>
        <w:spacing w:after="0" w:line="240" w:lineRule="auto"/>
        <w:rPr>
          <w:rFonts w:ascii="Times New Roman" w:eastAsia="Arial Unicode MS" w:hAnsi="Times New Roman" w:cs="Times New Roman"/>
          <w:bCs/>
          <w:color w:val="auto"/>
          <w:kern w:val="0"/>
          <w:sz w:val="12"/>
          <w:szCs w:val="12"/>
        </w:rPr>
      </w:pPr>
      <w:r w:rsidRPr="00C668E3">
        <w:rPr>
          <w:rFonts w:ascii="Times New Roman" w:eastAsia="Arial Unicode MS" w:hAnsi="Times New Roman" w:cs="Times New Roman"/>
          <w:bCs/>
          <w:color w:val="auto"/>
          <w:kern w:val="0"/>
          <w:sz w:val="12"/>
          <w:szCs w:val="12"/>
        </w:rPr>
        <w:t>01.09.2022</w:t>
      </w:r>
      <w:r w:rsidRPr="00C668E3">
        <w:rPr>
          <w:rFonts w:ascii="Times New Roman" w:eastAsia="Arial Unicode MS" w:hAnsi="Times New Roman" w:cs="Times New Roman"/>
          <w:bCs/>
          <w:color w:val="auto"/>
          <w:kern w:val="0"/>
          <w:sz w:val="12"/>
          <w:szCs w:val="12"/>
        </w:rPr>
        <w:tab/>
        <w:t xml:space="preserve">                                    с. Каратузское                                        № 697-п</w:t>
      </w:r>
    </w:p>
    <w:p w:rsidR="00C668E3" w:rsidRPr="00C668E3" w:rsidRDefault="00C668E3" w:rsidP="00C668E3">
      <w:pPr>
        <w:widowControl w:val="0"/>
        <w:autoSpaceDE w:val="0"/>
        <w:autoSpaceDN w:val="0"/>
        <w:adjustRightInd w:val="0"/>
        <w:spacing w:after="0" w:line="240" w:lineRule="auto"/>
        <w:jc w:val="both"/>
        <w:rPr>
          <w:rFonts w:ascii="Times New Roman" w:eastAsia="Arial Unicode MS" w:hAnsi="Times New Roman" w:cs="Times New Roman"/>
          <w:bCs/>
          <w:color w:val="auto"/>
          <w:kern w:val="0"/>
          <w:sz w:val="12"/>
          <w:szCs w:val="12"/>
        </w:rPr>
      </w:pPr>
    </w:p>
    <w:p w:rsidR="00C668E3" w:rsidRPr="00C668E3" w:rsidRDefault="00C668E3" w:rsidP="00C668E3">
      <w:pPr>
        <w:widowControl w:val="0"/>
        <w:autoSpaceDE w:val="0"/>
        <w:autoSpaceDN w:val="0"/>
        <w:adjustRightInd w:val="0"/>
        <w:spacing w:after="0" w:line="240" w:lineRule="auto"/>
        <w:jc w:val="both"/>
        <w:rPr>
          <w:rFonts w:ascii="Times New Roman" w:eastAsia="Arial Unicode MS" w:hAnsi="Times New Roman" w:cs="Times New Roman"/>
          <w:bCs/>
          <w:color w:val="auto"/>
          <w:kern w:val="0"/>
          <w:sz w:val="12"/>
          <w:szCs w:val="12"/>
        </w:rPr>
      </w:pPr>
      <w:r w:rsidRPr="00C668E3">
        <w:rPr>
          <w:rFonts w:ascii="Times New Roman" w:eastAsia="Arial Unicode MS" w:hAnsi="Times New Roman" w:cs="Times New Roman"/>
          <w:bCs/>
          <w:color w:val="auto"/>
          <w:kern w:val="0"/>
          <w:sz w:val="12"/>
          <w:szCs w:val="12"/>
        </w:rPr>
        <w:t>Об утверждении Административного регламента предоставления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на территории Каратузского района»</w:t>
      </w:r>
    </w:p>
    <w:p w:rsidR="00C668E3" w:rsidRPr="00C668E3" w:rsidRDefault="00C668E3" w:rsidP="00C668E3">
      <w:pPr>
        <w:tabs>
          <w:tab w:val="left" w:pos="1260"/>
        </w:tabs>
        <w:autoSpaceDE w:val="0"/>
        <w:autoSpaceDN w:val="0"/>
        <w:adjustRightInd w:val="0"/>
        <w:spacing w:after="0" w:line="240" w:lineRule="auto"/>
        <w:ind w:firstLine="720"/>
        <w:jc w:val="both"/>
        <w:rPr>
          <w:rFonts w:ascii="Times New Roman" w:eastAsia="Arial Unicode MS" w:hAnsi="Times New Roman" w:cs="Times New Roman"/>
          <w:color w:val="auto"/>
          <w:kern w:val="0"/>
          <w:sz w:val="12"/>
          <w:szCs w:val="12"/>
        </w:rPr>
      </w:pPr>
    </w:p>
    <w:p w:rsidR="00C668E3" w:rsidRPr="00C668E3" w:rsidRDefault="00C668E3" w:rsidP="00C668E3">
      <w:pPr>
        <w:spacing w:after="0" w:line="240" w:lineRule="auto"/>
        <w:jc w:val="both"/>
        <w:rPr>
          <w:rFonts w:ascii="Times New Roman" w:eastAsia="Arial Unicode MS" w:hAnsi="Times New Roman" w:cs="Times New Roman"/>
          <w:color w:val="auto"/>
          <w:kern w:val="0"/>
          <w:sz w:val="12"/>
          <w:szCs w:val="12"/>
        </w:rPr>
      </w:pPr>
    </w:p>
    <w:p w:rsidR="00C668E3" w:rsidRPr="00C668E3" w:rsidRDefault="00C668E3" w:rsidP="00C668E3">
      <w:pPr>
        <w:spacing w:after="0" w:line="240" w:lineRule="auto"/>
        <w:ind w:firstLine="708"/>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соответствии с 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 апреля 2008г. № 48-ФЗ «Об опеке и попечительстве», постановлением Правительства Российской Федерации от 18 мая 2009г. № 423 «Об отдельных вопросах осуществления опеки и попечительства в отношении несовершеннолетних граждан», Уставом Каратузского района ПОСТАНОВЛЯЮ:</w:t>
      </w:r>
    </w:p>
    <w:p w:rsidR="00C668E3" w:rsidRPr="00C668E3" w:rsidRDefault="00C668E3" w:rsidP="00C668E3">
      <w:pPr>
        <w:widowControl w:val="0"/>
        <w:autoSpaceDE w:val="0"/>
        <w:autoSpaceDN w:val="0"/>
        <w:adjustRightInd w:val="0"/>
        <w:spacing w:after="0" w:line="240" w:lineRule="auto"/>
        <w:jc w:val="both"/>
        <w:rPr>
          <w:rFonts w:ascii="Times New Roman" w:eastAsia="Arial Unicode MS" w:hAnsi="Times New Roman" w:cs="Times New Roman"/>
          <w:bCs/>
          <w:color w:val="auto"/>
          <w:kern w:val="0"/>
          <w:sz w:val="12"/>
          <w:szCs w:val="12"/>
        </w:rPr>
      </w:pPr>
      <w:r w:rsidRPr="00C668E3">
        <w:rPr>
          <w:rFonts w:ascii="Times New Roman" w:eastAsia="Arial Unicode MS" w:hAnsi="Times New Roman" w:cs="Times New Roman"/>
          <w:bCs/>
          <w:color w:val="auto"/>
          <w:kern w:val="0"/>
          <w:sz w:val="12"/>
          <w:szCs w:val="12"/>
        </w:rPr>
        <w:t xml:space="preserve">         1. Утвердить прилагаемый Административный регламент предоставления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на территории Каратузского района» (далее – Административный регламент).</w:t>
      </w:r>
    </w:p>
    <w:p w:rsidR="00C668E3" w:rsidRPr="00C668E3" w:rsidRDefault="00C668E3" w:rsidP="00C668E3">
      <w:pPr>
        <w:widowControl w:val="0"/>
        <w:autoSpaceDE w:val="0"/>
        <w:autoSpaceDN w:val="0"/>
        <w:adjustRightInd w:val="0"/>
        <w:spacing w:after="0" w:line="240" w:lineRule="auto"/>
        <w:jc w:val="both"/>
        <w:rPr>
          <w:rFonts w:ascii="Times New Roman" w:eastAsia="Arial Unicode MS" w:hAnsi="Times New Roman" w:cs="Times New Roman"/>
          <w:bCs/>
          <w:color w:val="auto"/>
          <w:kern w:val="0"/>
          <w:sz w:val="12"/>
          <w:szCs w:val="12"/>
        </w:rPr>
      </w:pPr>
      <w:r w:rsidRPr="00C668E3">
        <w:rPr>
          <w:rFonts w:ascii="Times New Roman" w:eastAsia="Arial Unicode MS" w:hAnsi="Times New Roman" w:cs="Times New Roman"/>
          <w:bCs/>
          <w:color w:val="auto"/>
          <w:kern w:val="0"/>
          <w:sz w:val="12"/>
          <w:szCs w:val="12"/>
        </w:rPr>
        <w:t xml:space="preserve">          2. Признать утратившим силу постановление администрации Каратузского района от 06.08.2012 № 1023-п «Об утверждении Административного регламента по предоставлению управлением образования администрации Каратузского района муниципальной услуги «Предоставление информации, прием документов отделом социальной поддержки детства Управления образования администрации Каратузского района от лиц, желающих установить опеку (попечительство) над малолетними, несовершеннолетними гражданами».</w:t>
      </w:r>
    </w:p>
    <w:p w:rsidR="00C668E3" w:rsidRPr="00C668E3" w:rsidRDefault="00C668E3" w:rsidP="00C668E3">
      <w:pPr>
        <w:spacing w:after="0" w:line="240" w:lineRule="auto"/>
        <w:ind w:firstLine="708"/>
        <w:jc w:val="both"/>
        <w:rPr>
          <w:rFonts w:ascii="Times New Roman" w:eastAsia="Arial Unicode MS" w:hAnsi="Times New Roman" w:cs="Times New Roman"/>
          <w:color w:val="auto"/>
          <w:kern w:val="0"/>
          <w:sz w:val="12"/>
          <w:szCs w:val="12"/>
          <w:u w:val="single"/>
        </w:rPr>
      </w:pPr>
      <w:r w:rsidRPr="00C668E3">
        <w:rPr>
          <w:rFonts w:ascii="Times New Roman" w:eastAsia="Arial Unicode MS"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C668E3">
        <w:rPr>
          <w:rFonts w:ascii="Times New Roman" w:eastAsia="Arial Unicode MS" w:hAnsi="Times New Roman" w:cs="Times New Roman"/>
          <w:color w:val="auto"/>
          <w:kern w:val="0"/>
          <w:sz w:val="12"/>
          <w:szCs w:val="12"/>
          <w:u w:val="single"/>
          <w:lang w:val="en-US"/>
        </w:rPr>
        <w:t>www</w:t>
      </w:r>
      <w:r w:rsidRPr="00C668E3">
        <w:rPr>
          <w:rFonts w:ascii="Times New Roman" w:eastAsia="Arial Unicode MS" w:hAnsi="Times New Roman" w:cs="Times New Roman"/>
          <w:color w:val="auto"/>
          <w:kern w:val="0"/>
          <w:sz w:val="12"/>
          <w:szCs w:val="12"/>
          <w:u w:val="single"/>
        </w:rPr>
        <w:t>.</w:t>
      </w:r>
      <w:r w:rsidRPr="00C668E3">
        <w:rPr>
          <w:rFonts w:ascii="Times New Roman" w:eastAsia="Arial Unicode MS" w:hAnsi="Times New Roman" w:cs="Times New Roman"/>
          <w:color w:val="auto"/>
          <w:kern w:val="0"/>
          <w:sz w:val="12"/>
          <w:szCs w:val="12"/>
          <w:u w:val="single"/>
          <w:lang w:val="en-US"/>
        </w:rPr>
        <w:t>karatuzraion</w:t>
      </w:r>
      <w:r w:rsidRPr="00C668E3">
        <w:rPr>
          <w:rFonts w:ascii="Times New Roman" w:eastAsia="Arial Unicode MS" w:hAnsi="Times New Roman" w:cs="Times New Roman"/>
          <w:color w:val="auto"/>
          <w:kern w:val="0"/>
          <w:sz w:val="12"/>
          <w:szCs w:val="12"/>
          <w:u w:val="single"/>
        </w:rPr>
        <w:t>.</w:t>
      </w:r>
      <w:r w:rsidRPr="00C668E3">
        <w:rPr>
          <w:rFonts w:ascii="Times New Roman" w:eastAsia="Arial Unicode MS" w:hAnsi="Times New Roman" w:cs="Times New Roman"/>
          <w:color w:val="auto"/>
          <w:kern w:val="0"/>
          <w:sz w:val="12"/>
          <w:szCs w:val="12"/>
          <w:u w:val="single"/>
          <w:lang w:val="en-US"/>
        </w:rPr>
        <w:t>ru</w:t>
      </w:r>
    </w:p>
    <w:p w:rsidR="00C668E3" w:rsidRPr="00C668E3" w:rsidRDefault="00C668E3" w:rsidP="00C668E3">
      <w:pPr>
        <w:spacing w:after="0" w:line="240" w:lineRule="auto"/>
        <w:ind w:firstLine="708"/>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4. Контроль за исполнением настоящего постановления возложить на А.А. Савина, заместителя главы района по социальным вопросам. </w:t>
      </w:r>
    </w:p>
    <w:p w:rsidR="00C668E3" w:rsidRPr="00C668E3" w:rsidRDefault="00C668E3" w:rsidP="00C668E3">
      <w:pPr>
        <w:spacing w:after="0" w:line="240" w:lineRule="auto"/>
        <w:ind w:firstLine="708"/>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5. Настоящее 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w:t>
      </w:r>
    </w:p>
    <w:p w:rsidR="00C668E3" w:rsidRPr="00C668E3" w:rsidRDefault="00C668E3" w:rsidP="00C668E3">
      <w:pPr>
        <w:spacing w:after="0" w:line="240" w:lineRule="auto"/>
        <w:jc w:val="both"/>
        <w:rPr>
          <w:rFonts w:ascii="Times New Roman" w:eastAsia="Arial Unicode MS" w:hAnsi="Times New Roman" w:cs="Times New Roman"/>
          <w:color w:val="auto"/>
          <w:kern w:val="0"/>
          <w:sz w:val="12"/>
          <w:szCs w:val="12"/>
        </w:rPr>
      </w:pPr>
    </w:p>
    <w:p w:rsidR="00C668E3" w:rsidRPr="00C668E3" w:rsidRDefault="00C668E3" w:rsidP="00C668E3">
      <w:pPr>
        <w:spacing w:after="0" w:line="240" w:lineRule="auto"/>
        <w:jc w:val="both"/>
        <w:rPr>
          <w:rFonts w:ascii="Times New Roman" w:eastAsia="Arial Unicode MS" w:hAnsi="Times New Roman" w:cs="Times New Roman"/>
          <w:color w:val="auto"/>
          <w:kern w:val="0"/>
          <w:sz w:val="12"/>
          <w:szCs w:val="12"/>
        </w:rPr>
      </w:pPr>
    </w:p>
    <w:p w:rsidR="00C668E3" w:rsidRPr="00C668E3" w:rsidRDefault="00C668E3" w:rsidP="00C668E3">
      <w:pPr>
        <w:spacing w:after="0" w:line="240" w:lineRule="auto"/>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Style w:val="91"/>
        <w:tblW w:w="0" w:type="auto"/>
        <w:tblInd w:w="5353" w:type="dxa"/>
        <w:tblLook w:val="04A0" w:firstRow="1" w:lastRow="0" w:firstColumn="1" w:lastColumn="0" w:noHBand="0" w:noVBand="1"/>
      </w:tblPr>
      <w:tblGrid>
        <w:gridCol w:w="4217"/>
      </w:tblGrid>
      <w:tr w:rsidR="00C668E3" w:rsidRPr="00C668E3" w:rsidTr="00C668E3">
        <w:tc>
          <w:tcPr>
            <w:tcW w:w="4217" w:type="dxa"/>
            <w:tcBorders>
              <w:top w:val="nil"/>
              <w:left w:val="nil"/>
              <w:bottom w:val="nil"/>
              <w:right w:val="nil"/>
            </w:tcBorders>
          </w:tcPr>
          <w:p w:rsidR="00C668E3" w:rsidRPr="00C668E3" w:rsidRDefault="00C668E3" w:rsidP="00C668E3">
            <w:pPr>
              <w:spacing w:after="0" w:line="240" w:lineRule="auto"/>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к постановлению администрации Каратузского района от 01.09.2022 № 697-п</w:t>
            </w:r>
          </w:p>
        </w:tc>
      </w:tr>
    </w:tbl>
    <w:p w:rsidR="00C668E3" w:rsidRPr="00C668E3" w:rsidRDefault="00C668E3" w:rsidP="00C668E3">
      <w:pPr>
        <w:spacing w:after="0" w:line="240" w:lineRule="auto"/>
        <w:ind w:left="8980"/>
        <w:rPr>
          <w:rFonts w:ascii="Times New Roman" w:eastAsia="Arial Unicode MS" w:hAnsi="Times New Roman" w:cs="Times New Roman"/>
          <w:color w:val="auto"/>
          <w:kern w:val="0"/>
          <w:sz w:val="12"/>
          <w:szCs w:val="12"/>
        </w:rPr>
      </w:pPr>
    </w:p>
    <w:p w:rsidR="00C668E3" w:rsidRPr="00C668E3" w:rsidRDefault="00C668E3" w:rsidP="00C668E3">
      <w:pPr>
        <w:spacing w:after="0" w:line="240" w:lineRule="auto"/>
        <w:jc w:val="center"/>
        <w:rPr>
          <w:rFonts w:ascii="Times New Roman" w:eastAsia="Arial Unicode MS" w:hAnsi="Times New Roman" w:cs="Times New Roman"/>
          <w:b/>
          <w:bCs/>
          <w:iCs/>
          <w:color w:val="auto"/>
          <w:kern w:val="0"/>
          <w:sz w:val="12"/>
          <w:szCs w:val="12"/>
        </w:rPr>
      </w:pPr>
      <w:r w:rsidRPr="00C668E3">
        <w:rPr>
          <w:rFonts w:ascii="Times New Roman" w:eastAsia="Arial Unicode MS" w:hAnsi="Times New Roman" w:cs="Times New Roman"/>
          <w:b/>
          <w:bCs/>
          <w:color w:val="auto"/>
          <w:kern w:val="0"/>
          <w:sz w:val="12"/>
          <w:szCs w:val="12"/>
        </w:rPr>
        <w:t>Административный регламент предоставления государственной (муниципальной) услуги</w:t>
      </w:r>
      <w:r w:rsidRPr="00C668E3">
        <w:rPr>
          <w:rFonts w:ascii="Times New Roman" w:eastAsia="Arial Unicode MS" w:hAnsi="Times New Roman" w:cs="Times New Roman"/>
          <w:b/>
          <w:bCs/>
          <w:iCs/>
          <w:color w:val="auto"/>
          <w:kern w:val="0"/>
          <w:sz w:val="12"/>
          <w:szCs w:val="12"/>
        </w:rPr>
        <w:t xml:space="preserve"> «Установление опеки, попечительства (в том числе предварительные опека и попечительство), патроната, освобождение опекуна(попечителя) от исполнения своих обязанностей в отношении несовершеннолетних граждан» на территории Каратузского района</w:t>
      </w:r>
    </w:p>
    <w:p w:rsidR="00C668E3" w:rsidRPr="00C668E3" w:rsidRDefault="00C668E3" w:rsidP="00C668E3">
      <w:pPr>
        <w:spacing w:after="0" w:line="240" w:lineRule="auto"/>
        <w:ind w:left="1758" w:right="998" w:firstLine="1843"/>
        <w:rPr>
          <w:rFonts w:ascii="Times New Roman" w:eastAsia="Arial Unicode MS" w:hAnsi="Times New Roman" w:cs="Times New Roman"/>
          <w:b/>
          <w:bCs/>
          <w:color w:val="auto"/>
          <w:kern w:val="0"/>
          <w:sz w:val="12"/>
          <w:szCs w:val="12"/>
        </w:rPr>
      </w:pPr>
    </w:p>
    <w:p w:rsidR="00C668E3" w:rsidRPr="00C668E3" w:rsidRDefault="00C668E3" w:rsidP="00C668E3">
      <w:pPr>
        <w:spacing w:after="0" w:line="240" w:lineRule="auto"/>
        <w:ind w:left="1758" w:right="998" w:firstLine="1843"/>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I. Общие положения</w:t>
      </w:r>
    </w:p>
    <w:p w:rsidR="00C668E3" w:rsidRPr="00C668E3" w:rsidRDefault="00C668E3" w:rsidP="00C668E3">
      <w:pPr>
        <w:spacing w:after="0" w:line="240" w:lineRule="auto"/>
        <w:ind w:left="1758" w:right="998" w:firstLine="1843"/>
        <w:jc w:val="center"/>
        <w:rPr>
          <w:rFonts w:ascii="Times New Roman" w:eastAsia="Arial Unicode MS" w:hAnsi="Times New Roman" w:cs="Times New Roman"/>
          <w:b/>
          <w:bCs/>
          <w:color w:val="auto"/>
          <w:kern w:val="0"/>
          <w:sz w:val="12"/>
          <w:szCs w:val="12"/>
        </w:rPr>
      </w:pPr>
    </w:p>
    <w:p w:rsidR="00C668E3" w:rsidRPr="00C668E3" w:rsidRDefault="00C668E3" w:rsidP="00C668E3">
      <w:pPr>
        <w:spacing w:after="0" w:line="240" w:lineRule="auto"/>
        <w:ind w:right="998"/>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Предмет регулирования административного регламента</w:t>
      </w:r>
    </w:p>
    <w:p w:rsidR="00C668E3" w:rsidRPr="00C668E3" w:rsidRDefault="00C668E3" w:rsidP="00C668E3">
      <w:pPr>
        <w:spacing w:after="0" w:line="240" w:lineRule="auto"/>
        <w:ind w:left="1758" w:right="998" w:firstLine="1843"/>
        <w:rPr>
          <w:rFonts w:ascii="Times New Roman" w:eastAsia="Arial Unicode MS" w:hAnsi="Times New Roman" w:cs="Times New Roman"/>
          <w:b/>
          <w:bCs/>
          <w:color w:val="auto"/>
          <w:kern w:val="0"/>
          <w:sz w:val="12"/>
          <w:szCs w:val="12"/>
        </w:rPr>
      </w:pPr>
    </w:p>
    <w:p w:rsidR="00C668E3" w:rsidRPr="00C668E3" w:rsidRDefault="00C668E3" w:rsidP="007673CE">
      <w:pPr>
        <w:numPr>
          <w:ilvl w:val="0"/>
          <w:numId w:val="5"/>
        </w:numPr>
        <w:tabs>
          <w:tab w:val="clear" w:pos="822"/>
          <w:tab w:val="left" w:pos="1437"/>
          <w:tab w:val="left" w:leader="underscore" w:pos="9450"/>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Административный регламент предоставления государственной (муниципальной) услуги</w:t>
      </w:r>
      <w:r w:rsidRPr="00C668E3">
        <w:rPr>
          <w:rFonts w:ascii="Times New Roman" w:eastAsia="Arial Unicode MS" w:hAnsi="Times New Roman" w:cs="Times New Roman"/>
          <w:b/>
          <w:bCs/>
          <w:i/>
          <w:iCs/>
          <w:color w:val="auto"/>
          <w:kern w:val="0"/>
          <w:sz w:val="12"/>
          <w:szCs w:val="12"/>
        </w:rPr>
        <w:t xml:space="preserve"> </w:t>
      </w:r>
      <w:r w:rsidRPr="00C668E3">
        <w:rPr>
          <w:rFonts w:ascii="Times New Roman" w:eastAsia="Arial Unicode MS" w:hAnsi="Times New Roman" w:cs="Times New Roman"/>
          <w:bCs/>
          <w:iCs/>
          <w:color w:val="auto"/>
          <w:kern w:val="0"/>
          <w:sz w:val="12"/>
          <w:szCs w:val="12"/>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C668E3">
        <w:rPr>
          <w:rFonts w:ascii="Times New Roman" w:eastAsia="Arial Unicode MS" w:hAnsi="Times New Roman" w:cs="Times New Roman"/>
          <w:color w:val="auto"/>
          <w:kern w:val="0"/>
          <w:sz w:val="12"/>
          <w:szCs w:val="12"/>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Pr="00C668E3">
        <w:rPr>
          <w:rFonts w:ascii="Times New Roman" w:eastAsia="Arial Unicode MS" w:hAnsi="Times New Roman" w:cs="Times New Roman"/>
          <w:b/>
          <w:bCs/>
          <w:i/>
          <w:iCs/>
          <w:color w:val="auto"/>
          <w:kern w:val="0"/>
          <w:sz w:val="12"/>
          <w:szCs w:val="12"/>
        </w:rPr>
        <w:t>в Каратузском районе.</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Круг Заявителей</w:t>
      </w:r>
    </w:p>
    <w:p w:rsidR="00C668E3" w:rsidRPr="00C668E3" w:rsidRDefault="00C668E3" w:rsidP="007673CE">
      <w:pPr>
        <w:numPr>
          <w:ilvl w:val="0"/>
          <w:numId w:val="5"/>
        </w:numPr>
        <w:tabs>
          <w:tab w:val="clear" w:pos="822"/>
          <w:tab w:val="left" w:pos="1443"/>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Заявителями на получение государственной (муниципальной) услуги являются:</w:t>
      </w:r>
    </w:p>
    <w:p w:rsidR="00C668E3" w:rsidRPr="00C668E3" w:rsidRDefault="00C668E3" w:rsidP="007673CE">
      <w:pPr>
        <w:numPr>
          <w:ilvl w:val="0"/>
          <w:numId w:val="6"/>
        </w:numPr>
        <w:tabs>
          <w:tab w:val="left" w:pos="1454"/>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услуге (подуслуге)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C668E3" w:rsidRPr="00C668E3" w:rsidRDefault="00C668E3" w:rsidP="007673CE">
      <w:pPr>
        <w:numPr>
          <w:ilvl w:val="0"/>
          <w:numId w:val="6"/>
        </w:numPr>
        <w:tabs>
          <w:tab w:val="left" w:pos="1599"/>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услуге (подуслуге) - Установление предварительной опеки и попечительства - совершеннолетний дееспособный гражданин.</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1.2.3. По услуге (подуслуге) - Освобождение опекуна (попечителя) от исполнения своих обязанностей - опекуны (попечители) несовершеннолетних подопечных.</w:t>
      </w:r>
    </w:p>
    <w:p w:rsidR="00C668E3" w:rsidRPr="00C668E3" w:rsidRDefault="00C668E3" w:rsidP="00C668E3">
      <w:pPr>
        <w:keepNext/>
        <w:keepLines/>
        <w:spacing w:after="0" w:line="240" w:lineRule="auto"/>
        <w:ind w:left="2380" w:right="960" w:hanging="720"/>
        <w:jc w:val="center"/>
        <w:outlineLvl w:val="1"/>
        <w:rPr>
          <w:rFonts w:ascii="Times New Roman" w:eastAsia="Arial Unicode MS" w:hAnsi="Times New Roman" w:cs="Times New Roman"/>
          <w:b/>
          <w:bCs/>
          <w:color w:val="auto"/>
          <w:kern w:val="0"/>
          <w:sz w:val="12"/>
          <w:szCs w:val="12"/>
        </w:rPr>
      </w:pPr>
      <w:bookmarkStart w:id="0" w:name="bookmark0"/>
      <w:r w:rsidRPr="00C668E3">
        <w:rPr>
          <w:rFonts w:ascii="Times New Roman" w:eastAsia="Arial Unicode MS" w:hAnsi="Times New Roman" w:cs="Times New Roman"/>
          <w:b/>
          <w:bCs/>
          <w:color w:val="auto"/>
          <w:kern w:val="0"/>
          <w:sz w:val="12"/>
          <w:szCs w:val="12"/>
        </w:rPr>
        <w:t>Требования к порядку информирования о предоставлении государственной (муниципальной) услуги</w:t>
      </w:r>
      <w:bookmarkEnd w:id="0"/>
    </w:p>
    <w:p w:rsidR="00C668E3" w:rsidRPr="00C668E3" w:rsidRDefault="00C668E3" w:rsidP="007673CE">
      <w:pPr>
        <w:numPr>
          <w:ilvl w:val="0"/>
          <w:numId w:val="5"/>
        </w:numPr>
        <w:tabs>
          <w:tab w:val="clear" w:pos="822"/>
          <w:tab w:val="left" w:pos="1512"/>
        </w:tabs>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Информирование о порядке предоставления государственной (муниципальной) услуги осуществляется:</w:t>
      </w:r>
    </w:p>
    <w:p w:rsidR="00C668E3" w:rsidRPr="00C668E3" w:rsidRDefault="00C668E3" w:rsidP="007673CE">
      <w:pPr>
        <w:numPr>
          <w:ilvl w:val="1"/>
          <w:numId w:val="5"/>
        </w:numPr>
        <w:tabs>
          <w:tab w:val="clear" w:pos="718"/>
          <w:tab w:val="left" w:pos="1019"/>
          <w:tab w:val="left" w:leader="underscore" w:pos="9891"/>
        </w:tabs>
        <w:spacing w:after="0" w:line="240" w:lineRule="auto"/>
        <w:ind w:lef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непосредственно при личном приеме заявителя в отделе социальной поддержки детства Управления образования администрации Каратузского района</w:t>
      </w:r>
    </w:p>
    <w:p w:rsidR="00C668E3" w:rsidRPr="00C668E3" w:rsidRDefault="00C668E3" w:rsidP="00C668E3">
      <w:pPr>
        <w:spacing w:after="0" w:line="240" w:lineRule="auto"/>
        <w:ind w:left="20" w:right="40"/>
        <w:jc w:val="both"/>
        <w:rPr>
          <w:rFonts w:ascii="Times New Roman" w:eastAsia="Arial Unicode MS" w:hAnsi="Times New Roman" w:cs="Times New Roman"/>
          <w:i/>
          <w:iCs/>
          <w:color w:val="auto"/>
          <w:kern w:val="0"/>
          <w:sz w:val="12"/>
          <w:szCs w:val="12"/>
        </w:rPr>
      </w:pPr>
      <w:r w:rsidRPr="00C668E3">
        <w:rPr>
          <w:rFonts w:ascii="Times New Roman" w:eastAsia="Arial Unicode MS" w:hAnsi="Times New Roman" w:cs="Times New Roman"/>
          <w:color w:val="auto"/>
          <w:kern w:val="0"/>
          <w:sz w:val="12"/>
          <w:szCs w:val="12"/>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668E3" w:rsidRPr="00C668E3" w:rsidRDefault="00C668E3" w:rsidP="00C668E3">
      <w:pPr>
        <w:tabs>
          <w:tab w:val="left" w:pos="1054"/>
        </w:tabs>
        <w:spacing w:after="0" w:line="240" w:lineRule="auto"/>
        <w:ind w:left="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           2) по телефону в Уполномоченном органе или многофункциональном центре;    письменно, в том числе посредством электронной почты, факсимильной связи;</w:t>
      </w:r>
    </w:p>
    <w:p w:rsidR="00C668E3" w:rsidRPr="00C668E3" w:rsidRDefault="00C668E3" w:rsidP="00C668E3">
      <w:pPr>
        <w:tabs>
          <w:tab w:val="left" w:pos="1054"/>
        </w:tabs>
        <w:spacing w:after="0" w:line="240" w:lineRule="auto"/>
        <w:ind w:left="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3) посредством размещения в открытой и доступной форме информации:</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в федеральной государственной информационной системе «Единый портал государственных и муниципальных услуг (функций)» </w:t>
      </w:r>
      <w:r w:rsidRPr="00C668E3">
        <w:rPr>
          <w:rFonts w:ascii="Times New Roman" w:eastAsia="Arial Unicode MS" w:hAnsi="Times New Roman" w:cs="Times New Roman"/>
          <w:color w:val="auto"/>
          <w:kern w:val="0"/>
          <w:sz w:val="12"/>
          <w:szCs w:val="12"/>
          <w:lang w:eastAsia="en-US"/>
        </w:rPr>
        <w:t>(</w:t>
      </w:r>
      <w:hyperlink r:id="rId15" w:history="1">
        <w:r w:rsidRPr="00C668E3">
          <w:rPr>
            <w:rFonts w:ascii="Times New Roman" w:eastAsia="Arial Unicode MS" w:hAnsi="Times New Roman" w:cs="Times New Roman"/>
            <w:color w:val="0066CC"/>
            <w:kern w:val="0"/>
            <w:sz w:val="12"/>
            <w:szCs w:val="12"/>
            <w:u w:val="single"/>
            <w:lang w:val="en-US" w:eastAsia="en-US"/>
          </w:rPr>
          <w:t>https</w:t>
        </w:r>
        <w:r w:rsidRPr="00C668E3">
          <w:rPr>
            <w:rFonts w:ascii="Times New Roman" w:eastAsia="Arial Unicode MS" w:hAnsi="Times New Roman" w:cs="Times New Roman"/>
            <w:color w:val="0066CC"/>
            <w:kern w:val="0"/>
            <w:sz w:val="12"/>
            <w:szCs w:val="12"/>
            <w:u w:val="single"/>
            <w:lang w:eastAsia="en-US"/>
          </w:rPr>
          <w:t>://</w:t>
        </w:r>
        <w:r w:rsidRPr="00C668E3">
          <w:rPr>
            <w:rFonts w:ascii="Times New Roman" w:eastAsia="Arial Unicode MS" w:hAnsi="Times New Roman" w:cs="Times New Roman"/>
            <w:color w:val="0066CC"/>
            <w:kern w:val="0"/>
            <w:sz w:val="12"/>
            <w:szCs w:val="12"/>
            <w:u w:val="single"/>
            <w:lang w:val="en-US" w:eastAsia="en-US"/>
          </w:rPr>
          <w:t>www</w:t>
        </w:r>
        <w:r w:rsidRPr="00C668E3">
          <w:rPr>
            <w:rFonts w:ascii="Times New Roman" w:eastAsia="Arial Unicode MS" w:hAnsi="Times New Roman" w:cs="Times New Roman"/>
            <w:color w:val="0066CC"/>
            <w:kern w:val="0"/>
            <w:sz w:val="12"/>
            <w:szCs w:val="12"/>
            <w:u w:val="single"/>
            <w:lang w:eastAsia="en-US"/>
          </w:rPr>
          <w:t>.</w:t>
        </w:r>
        <w:r w:rsidRPr="00C668E3">
          <w:rPr>
            <w:rFonts w:ascii="Times New Roman" w:eastAsia="Arial Unicode MS" w:hAnsi="Times New Roman" w:cs="Times New Roman"/>
            <w:color w:val="0066CC"/>
            <w:kern w:val="0"/>
            <w:sz w:val="12"/>
            <w:szCs w:val="12"/>
            <w:u w:val="single"/>
            <w:lang w:val="en-US" w:eastAsia="en-US"/>
          </w:rPr>
          <w:t>gosuslugi</w:t>
        </w:r>
        <w:r w:rsidRPr="00C668E3">
          <w:rPr>
            <w:rFonts w:ascii="Times New Roman" w:eastAsia="Arial Unicode MS" w:hAnsi="Times New Roman" w:cs="Times New Roman"/>
            <w:color w:val="0066CC"/>
            <w:kern w:val="0"/>
            <w:sz w:val="12"/>
            <w:szCs w:val="12"/>
            <w:u w:val="single"/>
            <w:lang w:eastAsia="en-US"/>
          </w:rPr>
          <w:t>.</w:t>
        </w:r>
        <w:r w:rsidRPr="00C668E3">
          <w:rPr>
            <w:rFonts w:ascii="Times New Roman" w:eastAsia="Arial Unicode MS" w:hAnsi="Times New Roman" w:cs="Times New Roman"/>
            <w:color w:val="0066CC"/>
            <w:kern w:val="0"/>
            <w:sz w:val="12"/>
            <w:szCs w:val="12"/>
            <w:u w:val="single"/>
            <w:lang w:val="en-US" w:eastAsia="en-US"/>
          </w:rPr>
          <w:t>ru</w:t>
        </w:r>
        <w:r w:rsidRPr="00C668E3">
          <w:rPr>
            <w:rFonts w:ascii="Times New Roman" w:eastAsia="Arial Unicode MS" w:hAnsi="Times New Roman" w:cs="Times New Roman"/>
            <w:color w:val="0066CC"/>
            <w:kern w:val="0"/>
            <w:sz w:val="12"/>
            <w:szCs w:val="12"/>
            <w:u w:val="single"/>
            <w:lang w:eastAsia="en-US"/>
          </w:rPr>
          <w:t>/</w:t>
        </w:r>
      </w:hyperlink>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(далее - ЕПГУ);</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 официальном сайте Уполномоченного органа</w:t>
      </w:r>
      <w:r w:rsidRPr="00C668E3">
        <w:rPr>
          <w:rFonts w:ascii="Times New Roman" w:eastAsia="Arial Unicode MS" w:hAnsi="Times New Roman" w:cs="Times New Roman"/>
          <w:i/>
          <w:iCs/>
          <w:color w:val="auto"/>
          <w:kern w:val="0"/>
          <w:sz w:val="12"/>
          <w:szCs w:val="12"/>
        </w:rPr>
        <w:t xml:space="preserve"> (</w:t>
      </w:r>
      <w:r w:rsidRPr="00C668E3">
        <w:rPr>
          <w:rFonts w:ascii="Times New Roman" w:eastAsia="Arial Unicode MS" w:hAnsi="Times New Roman" w:cs="Times New Roman"/>
          <w:color w:val="auto"/>
          <w:kern w:val="0"/>
          <w:sz w:val="12"/>
          <w:szCs w:val="12"/>
        </w:rPr>
        <w:t>http://</w:t>
      </w:r>
      <w:r w:rsidRPr="00C668E3">
        <w:rPr>
          <w:rFonts w:ascii="Times New Roman" w:eastAsia="Arial Unicode MS" w:hAnsi="Times New Roman" w:cs="Times New Roman"/>
          <w:color w:val="auto"/>
          <w:kern w:val="0"/>
          <w:sz w:val="12"/>
          <w:szCs w:val="12"/>
          <w:lang w:val="en-US"/>
        </w:rPr>
        <w:t>test</w:t>
      </w: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lang w:val="en-US"/>
        </w:rPr>
        <w:t>rono</w:t>
      </w: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lang w:val="en-US"/>
        </w:rPr>
        <w:t>edusite</w:t>
      </w: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lang w:val="en-US"/>
        </w:rPr>
        <w:t>ru</w:t>
      </w:r>
      <w:r w:rsidRPr="00C668E3">
        <w:rPr>
          <w:rFonts w:ascii="Times New Roman" w:eastAsia="Arial Unicode MS" w:hAnsi="Times New Roman" w:cs="Times New Roman"/>
          <w:i/>
          <w:iCs/>
          <w:color w:val="auto"/>
          <w:kern w:val="0"/>
          <w:sz w:val="12"/>
          <w:szCs w:val="12"/>
        </w:rPr>
        <w:t>);</w:t>
      </w:r>
    </w:p>
    <w:p w:rsidR="00C668E3" w:rsidRPr="00C668E3" w:rsidRDefault="00C668E3" w:rsidP="007673CE">
      <w:pPr>
        <w:numPr>
          <w:ilvl w:val="1"/>
          <w:numId w:val="5"/>
        </w:numPr>
        <w:tabs>
          <w:tab w:val="clear" w:pos="718"/>
          <w:tab w:val="left" w:pos="1187"/>
        </w:tabs>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посредством размещения информации на информационных стендах Уполномоченного органа или многофункционального центра.</w:t>
      </w:r>
    </w:p>
    <w:p w:rsidR="00C668E3" w:rsidRPr="00C668E3" w:rsidRDefault="00C668E3" w:rsidP="00C668E3">
      <w:pPr>
        <w:tabs>
          <w:tab w:val="left" w:pos="1219"/>
        </w:tabs>
        <w:spacing w:after="0" w:line="240" w:lineRule="auto"/>
        <w:ind w:left="2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          1.4) Информирование осуществляется по вопросам, касающимся: способов подачи заявления о предоставлении государственной(муниципальной) услуги;</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справочной информации о работе Уполномоченного органа (структурных подразделений Уполномоченного органа);</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C668E3" w:rsidRPr="00C668E3" w:rsidRDefault="00C668E3" w:rsidP="007673CE">
      <w:pPr>
        <w:numPr>
          <w:ilvl w:val="0"/>
          <w:numId w:val="5"/>
        </w:numPr>
        <w:tabs>
          <w:tab w:val="clear" w:pos="822"/>
          <w:tab w:val="left" w:pos="1245"/>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lastRenderedPageBreak/>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C668E3" w:rsidRPr="00C668E3" w:rsidRDefault="00C668E3" w:rsidP="00C668E3">
      <w:pPr>
        <w:spacing w:after="0" w:line="240" w:lineRule="auto"/>
        <w:ind w:lef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изложить обращение в письменной форме;</w:t>
      </w:r>
    </w:p>
    <w:p w:rsidR="00C668E3" w:rsidRPr="00C668E3" w:rsidRDefault="00C668E3" w:rsidP="00C668E3">
      <w:pPr>
        <w:spacing w:after="0" w:line="240" w:lineRule="auto"/>
        <w:ind w:lef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назначить другое время для консультаций.</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Продолжительность информирования по телефону не должна превышать 10 минут.</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Информирование осуществляется в соответствии с графиком приема граждан.</w:t>
      </w:r>
    </w:p>
    <w:p w:rsidR="00C668E3" w:rsidRPr="00C668E3" w:rsidRDefault="00C668E3" w:rsidP="007673CE">
      <w:pPr>
        <w:numPr>
          <w:ilvl w:val="0"/>
          <w:numId w:val="5"/>
        </w:numPr>
        <w:tabs>
          <w:tab w:val="clear" w:pos="822"/>
          <w:tab w:val="left" w:pos="1373"/>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C668E3" w:rsidRPr="00C668E3" w:rsidRDefault="00C668E3" w:rsidP="007673CE">
      <w:pPr>
        <w:numPr>
          <w:ilvl w:val="0"/>
          <w:numId w:val="5"/>
        </w:numPr>
        <w:tabs>
          <w:tab w:val="clear" w:pos="822"/>
          <w:tab w:val="left" w:pos="1402"/>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C668E3">
        <w:rPr>
          <w:rFonts w:ascii="Times New Roman" w:eastAsia="Arial Unicode MS" w:hAnsi="Times New Roman" w:cs="Times New Roman"/>
          <w:color w:val="auto"/>
          <w:spacing w:val="20"/>
          <w:kern w:val="0"/>
          <w:sz w:val="12"/>
          <w:szCs w:val="12"/>
        </w:rPr>
        <w:t>№861.</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68E3" w:rsidRPr="00C668E3" w:rsidRDefault="00C668E3" w:rsidP="007673CE">
      <w:pPr>
        <w:numPr>
          <w:ilvl w:val="0"/>
          <w:numId w:val="5"/>
        </w:numPr>
        <w:tabs>
          <w:tab w:val="clear" w:pos="822"/>
          <w:tab w:val="left" w:pos="1280"/>
        </w:tabs>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668E3" w:rsidRPr="00C668E3" w:rsidRDefault="00C668E3" w:rsidP="00C668E3">
      <w:pPr>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668E3" w:rsidRPr="00C668E3" w:rsidRDefault="00C668E3" w:rsidP="00C668E3">
      <w:pPr>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668E3" w:rsidRPr="00C668E3" w:rsidRDefault="00C668E3" w:rsidP="00C668E3">
      <w:pPr>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адрес официального сайта, а также электронной почты и (или) формы обратной связи Уполномоченного органа в сети «Интернет».</w:t>
      </w:r>
    </w:p>
    <w:p w:rsidR="00C668E3" w:rsidRPr="00C668E3" w:rsidRDefault="00C668E3" w:rsidP="007673CE">
      <w:pPr>
        <w:numPr>
          <w:ilvl w:val="0"/>
          <w:numId w:val="5"/>
        </w:numPr>
        <w:tabs>
          <w:tab w:val="clear" w:pos="822"/>
          <w:tab w:val="left" w:pos="1263"/>
        </w:tabs>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668E3" w:rsidRPr="00C668E3" w:rsidRDefault="00C668E3" w:rsidP="007673CE">
      <w:pPr>
        <w:numPr>
          <w:ilvl w:val="0"/>
          <w:numId w:val="5"/>
        </w:numPr>
        <w:tabs>
          <w:tab w:val="clear" w:pos="822"/>
          <w:tab w:val="left" w:pos="1437"/>
        </w:tabs>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668E3" w:rsidRPr="00C668E3" w:rsidRDefault="00C668E3" w:rsidP="007673CE">
      <w:pPr>
        <w:numPr>
          <w:ilvl w:val="0"/>
          <w:numId w:val="5"/>
        </w:numPr>
        <w:tabs>
          <w:tab w:val="clear" w:pos="822"/>
          <w:tab w:val="left" w:pos="1541"/>
        </w:tabs>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668E3" w:rsidRPr="00C668E3" w:rsidRDefault="00C668E3" w:rsidP="00C668E3">
      <w:pPr>
        <w:keepNext/>
        <w:keepLines/>
        <w:spacing w:after="0" w:line="240" w:lineRule="auto"/>
        <w:ind w:right="20"/>
        <w:jc w:val="center"/>
        <w:outlineLvl w:val="1"/>
        <w:rPr>
          <w:rFonts w:ascii="Times New Roman" w:eastAsia="Arial Unicode MS" w:hAnsi="Times New Roman" w:cs="Times New Roman"/>
          <w:b/>
          <w:bCs/>
          <w:color w:val="auto"/>
          <w:kern w:val="0"/>
          <w:sz w:val="12"/>
          <w:szCs w:val="12"/>
        </w:rPr>
      </w:pPr>
      <w:bookmarkStart w:id="1" w:name="bookmark1"/>
      <w:r w:rsidRPr="00C668E3">
        <w:rPr>
          <w:rFonts w:ascii="Times New Roman" w:eastAsia="Arial Unicode MS" w:hAnsi="Times New Roman" w:cs="Times New Roman"/>
          <w:b/>
          <w:bCs/>
          <w:color w:val="auto"/>
          <w:kern w:val="0"/>
          <w:sz w:val="12"/>
          <w:szCs w:val="12"/>
        </w:rPr>
        <w:t>II. Стандарт предоставления государственной (муниципальной) услуги Наименование государственной (муниципальной) услуги</w:t>
      </w:r>
      <w:bookmarkEnd w:id="1"/>
    </w:p>
    <w:p w:rsidR="00C668E3" w:rsidRPr="00C668E3" w:rsidRDefault="00C668E3" w:rsidP="00C668E3">
      <w:pPr>
        <w:spacing w:after="0" w:line="240" w:lineRule="auto"/>
        <w:ind w:left="20" w:right="20" w:firstLine="740"/>
        <w:jc w:val="both"/>
        <w:rPr>
          <w:rFonts w:ascii="Times New Roman" w:eastAsia="Arial Unicode MS" w:hAnsi="Times New Roman" w:cs="Times New Roman"/>
          <w:b/>
          <w:bCs/>
          <w:i/>
          <w:iCs/>
          <w:color w:val="auto"/>
          <w:kern w:val="0"/>
          <w:sz w:val="12"/>
          <w:szCs w:val="12"/>
        </w:rPr>
      </w:pPr>
      <w:r w:rsidRPr="00C668E3">
        <w:rPr>
          <w:rFonts w:ascii="Times New Roman" w:eastAsia="Arial Unicode MS" w:hAnsi="Times New Roman" w:cs="Times New Roman"/>
          <w:color w:val="auto"/>
          <w:kern w:val="0"/>
          <w:sz w:val="12"/>
          <w:szCs w:val="12"/>
        </w:rPr>
        <w:t>2.1. Государственная (муниципальная) услуга</w:t>
      </w:r>
      <w:r w:rsidRPr="00C668E3">
        <w:rPr>
          <w:rFonts w:ascii="Times New Roman" w:eastAsia="Arial Unicode MS" w:hAnsi="Times New Roman" w:cs="Times New Roman"/>
          <w:b/>
          <w:bCs/>
          <w:i/>
          <w:iCs/>
          <w:color w:val="auto"/>
          <w:kern w:val="0"/>
          <w:sz w:val="12"/>
          <w:szCs w:val="12"/>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на территории Каратузского района.</w:t>
      </w:r>
    </w:p>
    <w:p w:rsidR="00C668E3" w:rsidRPr="00C668E3" w:rsidRDefault="00C668E3" w:rsidP="007673CE">
      <w:pPr>
        <w:numPr>
          <w:ilvl w:val="0"/>
          <w:numId w:val="7"/>
        </w:numPr>
        <w:tabs>
          <w:tab w:val="left" w:pos="1681"/>
        </w:tabs>
        <w:spacing w:after="0" w:line="240" w:lineRule="auto"/>
        <w:ind w:left="20" w:right="40" w:firstLine="720"/>
        <w:jc w:val="both"/>
        <w:rPr>
          <w:rFonts w:ascii="Times New Roman" w:eastAsia="Arial Unicode MS" w:hAnsi="Times New Roman" w:cs="Times New Roman"/>
          <w:i/>
          <w:iCs/>
          <w:color w:val="auto"/>
          <w:kern w:val="0"/>
          <w:sz w:val="12"/>
          <w:szCs w:val="12"/>
        </w:rPr>
      </w:pPr>
      <w:r w:rsidRPr="00C668E3">
        <w:rPr>
          <w:rFonts w:ascii="Times New Roman" w:eastAsia="Arial Unicode MS" w:hAnsi="Times New Roman" w:cs="Times New Roman"/>
          <w:color w:val="auto"/>
          <w:kern w:val="0"/>
          <w:sz w:val="12"/>
          <w:szCs w:val="12"/>
        </w:rPr>
        <w:t>Государственная (муниципальная) услуга предоставляется отделом социальной поддержки детства Управления образования администрации Каратузского района (далее – Уполномоченный орган)</w:t>
      </w:r>
      <w:r w:rsidRPr="00C668E3">
        <w:rPr>
          <w:rFonts w:ascii="Times New Roman" w:eastAsia="Arial Unicode MS" w:hAnsi="Times New Roman" w:cs="Times New Roman"/>
          <w:i/>
          <w:iCs/>
          <w:color w:val="auto"/>
          <w:kern w:val="0"/>
          <w:sz w:val="12"/>
          <w:szCs w:val="12"/>
        </w:rPr>
        <w:t>.</w:t>
      </w:r>
    </w:p>
    <w:p w:rsidR="00C668E3" w:rsidRPr="00C668E3" w:rsidRDefault="00C668E3" w:rsidP="007673CE">
      <w:pPr>
        <w:numPr>
          <w:ilvl w:val="0"/>
          <w:numId w:val="7"/>
        </w:numPr>
        <w:tabs>
          <w:tab w:val="left" w:pos="1477"/>
        </w:tabs>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предоставлении государственной (муниципальной) услуги Уполномоченный орган взаимодействует с:</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Пенсионным фондом Российской Федерации (документ, указанный в абзаце шестом подпункта 2.9.1 пункта 2.9 настоящего Административного регламента).</w:t>
      </w:r>
    </w:p>
    <w:p w:rsidR="00C668E3" w:rsidRPr="00C668E3" w:rsidRDefault="00C668E3" w:rsidP="007673CE">
      <w:pPr>
        <w:numPr>
          <w:ilvl w:val="0"/>
          <w:numId w:val="7"/>
        </w:numPr>
        <w:tabs>
          <w:tab w:val="left" w:pos="1483"/>
        </w:tabs>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668E3" w:rsidRPr="00C668E3" w:rsidRDefault="00C668E3" w:rsidP="00C668E3">
      <w:pPr>
        <w:spacing w:after="0" w:line="240" w:lineRule="auto"/>
        <w:ind w:left="20" w:firstLine="72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Описание результата предоставления государственной (муниципальной)</w:t>
      </w:r>
      <w:bookmarkStart w:id="2" w:name="bookmark2"/>
      <w:r w:rsidRPr="00C668E3">
        <w:rPr>
          <w:rFonts w:ascii="Times New Roman" w:eastAsia="Arial Unicode MS" w:hAnsi="Times New Roman" w:cs="Times New Roman"/>
          <w:b/>
          <w:bCs/>
          <w:color w:val="auto"/>
          <w:kern w:val="0"/>
          <w:sz w:val="12"/>
          <w:szCs w:val="12"/>
        </w:rPr>
        <w:t xml:space="preserve"> услуги</w:t>
      </w:r>
      <w:bookmarkEnd w:id="2"/>
    </w:p>
    <w:p w:rsidR="00C668E3" w:rsidRPr="00C668E3" w:rsidRDefault="00C668E3" w:rsidP="00C668E3">
      <w:pPr>
        <w:spacing w:after="0" w:line="240" w:lineRule="auto"/>
        <w:ind w:left="20" w:firstLine="720"/>
        <w:jc w:val="both"/>
        <w:rPr>
          <w:rFonts w:ascii="Times New Roman" w:eastAsia="Arial Unicode MS" w:hAnsi="Times New Roman" w:cs="Times New Roman"/>
          <w:b/>
          <w:bCs/>
          <w:color w:val="auto"/>
          <w:kern w:val="0"/>
          <w:sz w:val="12"/>
          <w:szCs w:val="12"/>
        </w:rPr>
      </w:pPr>
    </w:p>
    <w:p w:rsidR="00C668E3" w:rsidRPr="00C668E3" w:rsidRDefault="00C668E3" w:rsidP="007673CE">
      <w:pPr>
        <w:numPr>
          <w:ilvl w:val="0"/>
          <w:numId w:val="7"/>
        </w:numPr>
        <w:tabs>
          <w:tab w:val="left" w:pos="1239"/>
        </w:tabs>
        <w:spacing w:after="0" w:line="240" w:lineRule="auto"/>
        <w:ind w:left="23"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Результатом предоставления государственной (муниципальной) услуги:</w:t>
      </w:r>
    </w:p>
    <w:p w:rsidR="00C668E3" w:rsidRPr="00C668E3" w:rsidRDefault="00C668E3" w:rsidP="00C668E3">
      <w:pPr>
        <w:spacing w:after="0" w:line="240" w:lineRule="auto"/>
        <w:ind w:left="23"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государственной (муниципальной) услуги по форме согласно Приложению №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C668E3" w:rsidRPr="00C668E3" w:rsidRDefault="00C668E3" w:rsidP="00C668E3">
      <w:pPr>
        <w:spacing w:after="0" w:line="240" w:lineRule="auto"/>
        <w:ind w:left="2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освобождению опекуна (попечителя) от исполнения своих обязанностей является решение о предоставлении государственной (муниципальной) услуги по форме согласно Приложению №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C668E3" w:rsidRPr="00C668E3" w:rsidRDefault="00C668E3" w:rsidP="00C668E3">
      <w:pPr>
        <w:spacing w:after="0" w:line="240" w:lineRule="auto"/>
        <w:ind w:left="2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C668E3" w:rsidRPr="00C668E3" w:rsidRDefault="00C668E3" w:rsidP="007673CE">
      <w:pPr>
        <w:numPr>
          <w:ilvl w:val="0"/>
          <w:numId w:val="7"/>
        </w:numPr>
        <w:tabs>
          <w:tab w:val="left" w:pos="1248"/>
        </w:tabs>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Уполномоченный орган в течение 1 рабочего дней со дня регистрации заявления для предоставления государственной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C668E3" w:rsidRPr="00C668E3" w:rsidRDefault="00C668E3" w:rsidP="007673CE">
      <w:pPr>
        <w:numPr>
          <w:ilvl w:val="0"/>
          <w:numId w:val="7"/>
        </w:numPr>
        <w:tabs>
          <w:tab w:val="left" w:pos="1260"/>
        </w:tabs>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Уполномоченный орган в течение 1 рабочего дня со дня регистрации заявления для предоставления государственной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C668E3" w:rsidRPr="00C668E3" w:rsidRDefault="00C668E3" w:rsidP="00C668E3">
      <w:pPr>
        <w:spacing w:after="0" w:line="240" w:lineRule="auto"/>
        <w:ind w:left="2360" w:right="840" w:hanging="104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Нормативные правовые акты, регулирующие предоставление государственной (муниципальной) услуги</w:t>
      </w:r>
    </w:p>
    <w:p w:rsidR="00C668E3" w:rsidRPr="00C668E3" w:rsidRDefault="00C668E3" w:rsidP="007673CE">
      <w:pPr>
        <w:numPr>
          <w:ilvl w:val="0"/>
          <w:numId w:val="7"/>
        </w:numPr>
        <w:tabs>
          <w:tab w:val="left" w:pos="1126"/>
        </w:tabs>
        <w:spacing w:after="0" w:line="240" w:lineRule="auto"/>
        <w:ind w:right="20" w:firstLine="5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C668E3" w:rsidRPr="00C668E3" w:rsidRDefault="00C668E3" w:rsidP="00C668E3">
      <w:pPr>
        <w:spacing w:after="0" w:line="240" w:lineRule="auto"/>
        <w:ind w:left="220" w:right="20" w:firstLine="96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68E3" w:rsidRPr="00C668E3" w:rsidRDefault="00C668E3" w:rsidP="00C668E3">
      <w:pPr>
        <w:spacing w:after="0" w:line="240" w:lineRule="auto"/>
        <w:ind w:left="220" w:right="20" w:firstLine="960"/>
        <w:jc w:val="center"/>
        <w:rPr>
          <w:rFonts w:ascii="Times New Roman" w:eastAsia="Arial Unicode MS" w:hAnsi="Times New Roman" w:cs="Times New Roman"/>
          <w:b/>
          <w:bCs/>
          <w:color w:val="auto"/>
          <w:kern w:val="0"/>
          <w:sz w:val="12"/>
          <w:szCs w:val="12"/>
        </w:rPr>
      </w:pPr>
    </w:p>
    <w:p w:rsidR="00C668E3" w:rsidRPr="00C668E3" w:rsidRDefault="00C668E3" w:rsidP="007673CE">
      <w:pPr>
        <w:numPr>
          <w:ilvl w:val="0"/>
          <w:numId w:val="7"/>
        </w:numPr>
        <w:tabs>
          <w:tab w:val="left" w:pos="1132"/>
        </w:tabs>
        <w:spacing w:after="0" w:line="240" w:lineRule="auto"/>
        <w:ind w:right="20" w:firstLine="5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2.9.1. В заявлении, предусмотренном в пункте 2.9 Административного регламента, указывается: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фамилия, имя, отчество (при наличии) гражданина, выразившего желание стать опекуном;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сведения о документах, удостоверяющих личность гражданина, выразившего желание стать опекуном;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сведения о гражданах, зарегистрированных по месту жительства гражданина, выразившего желание стать опекуном;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сведения, подтверждающие отсутствие у гражданина обстоятельств, указанных в абзацах третьем и четвертом пункта 1 статьи СК РФ;</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личном обращении с заявлением предоставляется паспорт или иной документ, удостоверяющий личность заявителя.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2.9.1.1. С заявлением о предоставлении государственной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C668E3" w:rsidRPr="00C668E3" w:rsidRDefault="00C668E3" w:rsidP="00C668E3">
      <w:pPr>
        <w:tabs>
          <w:tab w:val="left" w:pos="1010"/>
        </w:tabs>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w:t>
      </w:r>
      <w:r w:rsidRPr="00C668E3">
        <w:rPr>
          <w:rFonts w:ascii="Times New Roman" w:eastAsia="Arial Unicode MS" w:hAnsi="Times New Roman" w:cs="Times New Roman"/>
          <w:color w:val="auto"/>
          <w:kern w:val="0"/>
          <w:sz w:val="12"/>
          <w:szCs w:val="12"/>
        </w:rPr>
        <w:tab/>
        <w:t>краткая автобиография;</w:t>
      </w:r>
    </w:p>
    <w:p w:rsidR="00C668E3" w:rsidRPr="00C668E3" w:rsidRDefault="00C668E3" w:rsidP="00C668E3">
      <w:pPr>
        <w:tabs>
          <w:tab w:val="left" w:pos="1129"/>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б)</w:t>
      </w:r>
      <w:r w:rsidRPr="00C668E3">
        <w:rPr>
          <w:rFonts w:ascii="Times New Roman" w:eastAsia="Arial Unicode MS" w:hAnsi="Times New Roman" w:cs="Times New Roman"/>
          <w:color w:val="auto"/>
          <w:kern w:val="0"/>
          <w:sz w:val="12"/>
          <w:szCs w:val="12"/>
        </w:rPr>
        <w:tab/>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C668E3" w:rsidRPr="00C668E3" w:rsidRDefault="00C668E3" w:rsidP="00C668E3">
      <w:pPr>
        <w:tabs>
          <w:tab w:val="left" w:pos="1100"/>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w:t>
      </w:r>
      <w:r w:rsidRPr="00C668E3">
        <w:rPr>
          <w:rFonts w:ascii="Times New Roman" w:eastAsia="Arial Unicode MS" w:hAnsi="Times New Roman" w:cs="Times New Roman"/>
          <w:color w:val="auto"/>
          <w:kern w:val="0"/>
          <w:sz w:val="12"/>
          <w:szCs w:val="12"/>
        </w:rP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C668E3" w:rsidRPr="00C668E3" w:rsidRDefault="00C668E3" w:rsidP="00C668E3">
      <w:pPr>
        <w:tabs>
          <w:tab w:val="left" w:pos="1036"/>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w:t>
      </w:r>
      <w:r w:rsidRPr="00C668E3">
        <w:rPr>
          <w:rFonts w:ascii="Times New Roman" w:eastAsia="Arial Unicode MS" w:hAnsi="Times New Roman" w:cs="Times New Roman"/>
          <w:color w:val="auto"/>
          <w:kern w:val="0"/>
          <w:sz w:val="12"/>
          <w:szCs w:val="12"/>
        </w:rPr>
        <w:tab/>
        <w:t>копия свидетельства о браке (если гражданин, выразивший желание стать опекуном, состоит в браке);</w:t>
      </w:r>
    </w:p>
    <w:p w:rsidR="00C668E3" w:rsidRPr="00C668E3" w:rsidRDefault="00C668E3" w:rsidP="00C668E3">
      <w:pPr>
        <w:tabs>
          <w:tab w:val="left" w:pos="1100"/>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w:t>
      </w:r>
      <w:r w:rsidRPr="00C668E3">
        <w:rPr>
          <w:rFonts w:ascii="Times New Roman" w:eastAsia="Arial Unicode MS" w:hAnsi="Times New Roman" w:cs="Times New Roman"/>
          <w:color w:val="auto"/>
          <w:kern w:val="0"/>
          <w:sz w:val="12"/>
          <w:szCs w:val="12"/>
        </w:rPr>
        <w:ta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C668E3" w:rsidRPr="00C668E3" w:rsidRDefault="00C668E3" w:rsidP="00C668E3">
      <w:pPr>
        <w:tabs>
          <w:tab w:val="left" w:pos="1059"/>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е)</w:t>
      </w:r>
      <w:r w:rsidRPr="00C668E3">
        <w:rPr>
          <w:rFonts w:ascii="Times New Roman" w:eastAsia="Arial Unicode MS" w:hAnsi="Times New Roman" w:cs="Times New Roman"/>
          <w:color w:val="auto"/>
          <w:kern w:val="0"/>
          <w:sz w:val="12"/>
          <w:szCs w:val="12"/>
        </w:rP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lastRenderedPageBreak/>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668E3" w:rsidRPr="00C668E3" w:rsidRDefault="00C668E3" w:rsidP="00C668E3">
      <w:pPr>
        <w:spacing w:after="0" w:line="240" w:lineRule="auto"/>
        <w:ind w:right="20" w:firstLine="5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C668E3" w:rsidRPr="00C668E3" w:rsidRDefault="00C668E3" w:rsidP="00C668E3">
      <w:pPr>
        <w:spacing w:after="0" w:line="240" w:lineRule="auto"/>
        <w:ind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2.10.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2.10.1.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2.11. При предоставлении государственной (муниципальной) услуги запрещается требовать от заявителя:</w:t>
      </w:r>
    </w:p>
    <w:p w:rsidR="00C668E3" w:rsidRPr="00C668E3" w:rsidRDefault="00C668E3" w:rsidP="007673CE">
      <w:pPr>
        <w:numPr>
          <w:ilvl w:val="0"/>
          <w:numId w:val="8"/>
        </w:numPr>
        <w:tabs>
          <w:tab w:val="left" w:pos="1756"/>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668E3" w:rsidRPr="00C668E3" w:rsidRDefault="00C668E3" w:rsidP="007673CE">
      <w:pPr>
        <w:numPr>
          <w:ilvl w:val="0"/>
          <w:numId w:val="8"/>
        </w:numPr>
        <w:tabs>
          <w:tab w:val="left" w:pos="1617"/>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и</w:t>
      </w:r>
      <w:r w:rsidRPr="00C668E3">
        <w:rPr>
          <w:rFonts w:ascii="Times New Roman" w:eastAsia="Arial Unicode MS" w:hAnsi="Times New Roman" w:cs="Times New Roman"/>
          <w:i/>
          <w:iCs/>
          <w:color w:val="auto"/>
          <w:kern w:val="0"/>
          <w:sz w:val="12"/>
          <w:szCs w:val="12"/>
        </w:rPr>
        <w:t xml:space="preserve"> </w:t>
      </w:r>
      <w:r w:rsidRPr="00C668E3">
        <w:rPr>
          <w:rFonts w:ascii="Times New Roman" w:eastAsia="Arial Unicode MS" w:hAnsi="Times New Roman" w:cs="Times New Roman"/>
          <w:color w:val="auto"/>
          <w:kern w:val="0"/>
          <w:sz w:val="12"/>
          <w:szCs w:val="12"/>
        </w:rPr>
        <w:t>субъекта Красноярского края, муниципальными правовыми актами</w:t>
      </w:r>
      <w:r w:rsidRPr="00C668E3">
        <w:rPr>
          <w:rFonts w:ascii="Times New Roman" w:eastAsia="Arial Unicode MS" w:hAnsi="Times New Roman" w:cs="Times New Roman"/>
          <w:i/>
          <w:iCs/>
          <w:color w:val="auto"/>
          <w:kern w:val="0"/>
          <w:sz w:val="12"/>
          <w:szCs w:val="12"/>
        </w:rPr>
        <w:t xml:space="preserve"> </w:t>
      </w:r>
      <w:r w:rsidRPr="00C668E3">
        <w:rPr>
          <w:rFonts w:ascii="Times New Roman" w:eastAsia="Arial Unicode MS" w:hAnsi="Times New Roman" w:cs="Times New Roman"/>
          <w:color w:val="auto"/>
          <w:kern w:val="0"/>
          <w:sz w:val="12"/>
          <w:szCs w:val="12"/>
        </w:rPr>
        <w:t>Каратузского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668E3" w:rsidRPr="00C668E3" w:rsidRDefault="00C668E3" w:rsidP="007673CE">
      <w:pPr>
        <w:numPr>
          <w:ilvl w:val="0"/>
          <w:numId w:val="8"/>
        </w:numPr>
        <w:tabs>
          <w:tab w:val="left" w:pos="1971"/>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Исчерпывающий перечень оснований для отказа в приеме документов, необходимых для предоставления государственно (муниципальной) услуги</w:t>
      </w:r>
    </w:p>
    <w:p w:rsidR="00C668E3" w:rsidRPr="00C668E3" w:rsidRDefault="00C668E3" w:rsidP="007673CE">
      <w:pPr>
        <w:numPr>
          <w:ilvl w:val="0"/>
          <w:numId w:val="9"/>
        </w:numPr>
        <w:tabs>
          <w:tab w:val="left" w:pos="1501"/>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C668E3" w:rsidRPr="00C668E3" w:rsidRDefault="00C668E3" w:rsidP="007673CE">
      <w:pPr>
        <w:numPr>
          <w:ilvl w:val="0"/>
          <w:numId w:val="10"/>
        </w:numPr>
        <w:tabs>
          <w:tab w:val="left" w:pos="1628"/>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Представление неполного комплекта документов, необходимых для предоставления услуги;</w:t>
      </w:r>
    </w:p>
    <w:p w:rsidR="00C668E3" w:rsidRPr="00C668E3" w:rsidRDefault="00C668E3" w:rsidP="007673CE">
      <w:pPr>
        <w:numPr>
          <w:ilvl w:val="0"/>
          <w:numId w:val="10"/>
        </w:numPr>
        <w:tabs>
          <w:tab w:val="left" w:pos="1611"/>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68E3" w:rsidRPr="00C668E3" w:rsidRDefault="00C668E3" w:rsidP="007673CE">
      <w:pPr>
        <w:numPr>
          <w:ilvl w:val="0"/>
          <w:numId w:val="10"/>
        </w:numPr>
        <w:tabs>
          <w:tab w:val="left" w:pos="1745"/>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668E3" w:rsidRPr="00C668E3" w:rsidRDefault="00C668E3" w:rsidP="007673CE">
      <w:pPr>
        <w:numPr>
          <w:ilvl w:val="0"/>
          <w:numId w:val="10"/>
        </w:numPr>
        <w:tabs>
          <w:tab w:val="left" w:pos="1628"/>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Представленные документы утратили силу на момент обращения за услугой;</w:t>
      </w:r>
    </w:p>
    <w:p w:rsidR="00C668E3" w:rsidRPr="00C668E3" w:rsidRDefault="00C668E3" w:rsidP="007673CE">
      <w:pPr>
        <w:numPr>
          <w:ilvl w:val="0"/>
          <w:numId w:val="10"/>
        </w:numPr>
        <w:tabs>
          <w:tab w:val="left" w:pos="1686"/>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C668E3" w:rsidRPr="00C668E3" w:rsidRDefault="00C668E3" w:rsidP="00C668E3">
      <w:pPr>
        <w:keepNext/>
        <w:keepLines/>
        <w:spacing w:after="0" w:line="240" w:lineRule="auto"/>
        <w:ind w:right="20"/>
        <w:jc w:val="center"/>
        <w:outlineLvl w:val="1"/>
        <w:rPr>
          <w:rFonts w:ascii="Times New Roman" w:eastAsia="Arial Unicode MS" w:hAnsi="Times New Roman" w:cs="Times New Roman"/>
          <w:b/>
          <w:bCs/>
          <w:color w:val="auto"/>
          <w:kern w:val="0"/>
          <w:sz w:val="12"/>
          <w:szCs w:val="12"/>
        </w:rPr>
      </w:pPr>
      <w:bookmarkStart w:id="3" w:name="bookmark3"/>
      <w:r w:rsidRPr="00C668E3">
        <w:rPr>
          <w:rFonts w:ascii="Times New Roman" w:eastAsia="Arial Unicode MS" w:hAnsi="Times New Roman" w:cs="Times New Roman"/>
          <w:b/>
          <w:bCs/>
          <w:color w:val="auto"/>
          <w:kern w:val="0"/>
          <w:sz w:val="12"/>
          <w:szCs w:val="12"/>
        </w:rPr>
        <w:t>Исчерпывающий перечень оснований для приостановления или отказа в предоставлении государственной (муниципальной) услуги</w:t>
      </w:r>
      <w:bookmarkEnd w:id="3"/>
    </w:p>
    <w:p w:rsidR="00C668E3" w:rsidRPr="00C668E3" w:rsidRDefault="00C668E3" w:rsidP="007673CE">
      <w:pPr>
        <w:numPr>
          <w:ilvl w:val="0"/>
          <w:numId w:val="9"/>
        </w:numPr>
        <w:tabs>
          <w:tab w:val="left" w:pos="1506"/>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Оснований для приостановления предоставления государственной (муниципальной) услуги законодательством Российской Федерации</w:t>
      </w:r>
    </w:p>
    <w:p w:rsidR="00C668E3" w:rsidRPr="00C668E3" w:rsidRDefault="00C668E3" w:rsidP="00C668E3">
      <w:pPr>
        <w:spacing w:after="0" w:line="240" w:lineRule="auto"/>
        <w:ind w:left="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не предусмотрено.</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2.14. Основания для отказа в предоставлении государственной (муниципальной) услуги:</w:t>
      </w:r>
    </w:p>
    <w:p w:rsidR="00C668E3" w:rsidRPr="00C668E3" w:rsidRDefault="00C668E3" w:rsidP="007673CE">
      <w:pPr>
        <w:numPr>
          <w:ilvl w:val="0"/>
          <w:numId w:val="11"/>
        </w:numPr>
        <w:tabs>
          <w:tab w:val="left" w:pos="1698"/>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Заявитель не соответствует категории лиц, имеющих право на предоставление услуги;</w:t>
      </w:r>
    </w:p>
    <w:p w:rsidR="00C668E3" w:rsidRPr="00C668E3" w:rsidRDefault="00C668E3" w:rsidP="007673CE">
      <w:pPr>
        <w:numPr>
          <w:ilvl w:val="0"/>
          <w:numId w:val="11"/>
        </w:numPr>
        <w:tabs>
          <w:tab w:val="left" w:pos="1623"/>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Представление сведений и (или) документов, которые противоречат сведениям, полученным в ходе межведомственного взаимодействия.</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C668E3" w:rsidRPr="00C668E3" w:rsidRDefault="00C668E3" w:rsidP="00C668E3">
      <w:pPr>
        <w:spacing w:after="0" w:line="240" w:lineRule="auto"/>
        <w:ind w:left="20" w:firstLine="700"/>
        <w:jc w:val="both"/>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организациями, участвующими в предоставлении государственной</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(муниципальной) услуги</w:t>
      </w:r>
    </w:p>
    <w:p w:rsidR="00C668E3" w:rsidRPr="00C668E3" w:rsidRDefault="00C668E3" w:rsidP="007673CE">
      <w:pPr>
        <w:numPr>
          <w:ilvl w:val="1"/>
          <w:numId w:val="11"/>
        </w:numPr>
        <w:tabs>
          <w:tab w:val="left" w:pos="1419"/>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C668E3" w:rsidRPr="00C668E3" w:rsidRDefault="00C668E3" w:rsidP="007673CE">
      <w:pPr>
        <w:numPr>
          <w:ilvl w:val="1"/>
          <w:numId w:val="11"/>
        </w:numPr>
        <w:tabs>
          <w:tab w:val="left" w:pos="1367"/>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C668E3" w:rsidRPr="00C668E3" w:rsidRDefault="00C668E3" w:rsidP="007673CE">
      <w:pPr>
        <w:numPr>
          <w:ilvl w:val="1"/>
          <w:numId w:val="11"/>
        </w:numPr>
        <w:tabs>
          <w:tab w:val="left" w:pos="1779"/>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Предоставление (государственной) муниципальной услуги осуществляется бесплатно.</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расчета размера такой платы</w:t>
      </w:r>
    </w:p>
    <w:p w:rsidR="00C668E3" w:rsidRPr="00C668E3" w:rsidRDefault="00C668E3" w:rsidP="007673CE">
      <w:pPr>
        <w:numPr>
          <w:ilvl w:val="1"/>
          <w:numId w:val="11"/>
        </w:numPr>
        <w:tabs>
          <w:tab w:val="left" w:pos="1483"/>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Плата за предоставление услуг, которые являются необходимыми и обязательными для предоставления государственной (муниципальной) услуги, не взимается.</w:t>
      </w:r>
    </w:p>
    <w:p w:rsidR="00C668E3" w:rsidRPr="00C668E3" w:rsidRDefault="00C668E3" w:rsidP="00C668E3">
      <w:pPr>
        <w:keepNext/>
        <w:keepLines/>
        <w:spacing w:after="0" w:line="240" w:lineRule="auto"/>
        <w:ind w:left="200" w:right="180" w:firstLine="1240"/>
        <w:jc w:val="both"/>
        <w:outlineLvl w:val="1"/>
        <w:rPr>
          <w:rFonts w:ascii="Times New Roman" w:eastAsia="Arial Unicode MS" w:hAnsi="Times New Roman" w:cs="Times New Roman"/>
          <w:b/>
          <w:bCs/>
          <w:color w:val="auto"/>
          <w:kern w:val="0"/>
          <w:sz w:val="12"/>
          <w:szCs w:val="12"/>
        </w:rPr>
      </w:pPr>
      <w:bookmarkStart w:id="4" w:name="bookmark4"/>
      <w:r w:rsidRPr="00C668E3">
        <w:rPr>
          <w:rFonts w:ascii="Times New Roman" w:eastAsia="Arial Unicode MS" w:hAnsi="Times New Roman" w:cs="Times New Roman"/>
          <w:b/>
          <w:bCs/>
          <w:color w:val="auto"/>
          <w:kern w:val="0"/>
          <w:sz w:val="12"/>
          <w:szCs w:val="12"/>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bookmarkEnd w:id="4"/>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668E3" w:rsidRPr="00C668E3" w:rsidRDefault="00C668E3" w:rsidP="00C668E3">
      <w:pPr>
        <w:keepNext/>
        <w:keepLines/>
        <w:spacing w:after="0" w:line="240" w:lineRule="auto"/>
        <w:ind w:left="200" w:right="180" w:firstLine="1000"/>
        <w:jc w:val="both"/>
        <w:outlineLvl w:val="1"/>
        <w:rPr>
          <w:rFonts w:ascii="Times New Roman" w:eastAsia="Arial Unicode MS" w:hAnsi="Times New Roman" w:cs="Times New Roman"/>
          <w:b/>
          <w:bCs/>
          <w:color w:val="auto"/>
          <w:kern w:val="0"/>
          <w:sz w:val="12"/>
          <w:szCs w:val="12"/>
        </w:rPr>
      </w:pPr>
      <w:bookmarkStart w:id="5" w:name="bookmark5"/>
      <w:r w:rsidRPr="00C668E3">
        <w:rPr>
          <w:rFonts w:ascii="Times New Roman" w:eastAsia="Arial Unicode MS" w:hAnsi="Times New Roman" w:cs="Times New Roman"/>
          <w:b/>
          <w:bCs/>
          <w:color w:val="auto"/>
          <w:kern w:val="0"/>
          <w:sz w:val="12"/>
          <w:szCs w:val="12"/>
        </w:rPr>
        <w:t>Срок и порядок регистрации запроса заявителя о предоставлении государственной (муниципальной) услуги, в том числе в электронной форме</w:t>
      </w:r>
      <w:bookmarkEnd w:id="5"/>
    </w:p>
    <w:p w:rsidR="00C668E3" w:rsidRPr="00C668E3" w:rsidRDefault="00C668E3" w:rsidP="007673CE">
      <w:pPr>
        <w:numPr>
          <w:ilvl w:val="2"/>
          <w:numId w:val="11"/>
        </w:numPr>
        <w:tabs>
          <w:tab w:val="left" w:pos="1396"/>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668E3" w:rsidRPr="00C668E3" w:rsidRDefault="00C668E3" w:rsidP="00C668E3">
      <w:pPr>
        <w:keepNext/>
        <w:keepLines/>
        <w:spacing w:after="0" w:line="240" w:lineRule="auto"/>
        <w:jc w:val="center"/>
        <w:outlineLvl w:val="1"/>
        <w:rPr>
          <w:rFonts w:ascii="Times New Roman" w:eastAsia="Arial Unicode MS" w:hAnsi="Times New Roman" w:cs="Times New Roman"/>
          <w:b/>
          <w:bCs/>
          <w:color w:val="auto"/>
          <w:kern w:val="0"/>
          <w:sz w:val="12"/>
          <w:szCs w:val="12"/>
        </w:rPr>
      </w:pPr>
      <w:bookmarkStart w:id="6" w:name="bookmark6"/>
      <w:r w:rsidRPr="00C668E3">
        <w:rPr>
          <w:rFonts w:ascii="Times New Roman" w:eastAsia="Arial Unicode MS" w:hAnsi="Times New Roman" w:cs="Times New Roman"/>
          <w:b/>
          <w:bCs/>
          <w:color w:val="auto"/>
          <w:kern w:val="0"/>
          <w:sz w:val="12"/>
          <w:szCs w:val="12"/>
        </w:rPr>
        <w:t>Требования к помещениям, в которых предоставляется государственная (муниципальная) услуга</w:t>
      </w:r>
      <w:bookmarkEnd w:id="6"/>
    </w:p>
    <w:p w:rsidR="00C668E3" w:rsidRPr="00C668E3" w:rsidRDefault="00C668E3" w:rsidP="007673CE">
      <w:pPr>
        <w:numPr>
          <w:ilvl w:val="2"/>
          <w:numId w:val="11"/>
        </w:numPr>
        <w:tabs>
          <w:tab w:val="left" w:pos="1385"/>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w:t>
      </w:r>
      <w:r w:rsidRPr="00C668E3">
        <w:rPr>
          <w:rFonts w:ascii="Times New Roman" w:eastAsia="Arial Unicode MS" w:hAnsi="Times New Roman" w:cs="Times New Roman"/>
          <w:b/>
          <w:bCs/>
          <w:color w:val="auto"/>
          <w:kern w:val="0"/>
          <w:sz w:val="12"/>
          <w:szCs w:val="12"/>
        </w:rPr>
        <w:t xml:space="preserve"> </w:t>
      </w:r>
      <w:r w:rsidRPr="00C668E3">
        <w:rPr>
          <w:rFonts w:ascii="Times New Roman" w:eastAsia="Arial Unicode MS" w:hAnsi="Times New Roman" w:cs="Times New Roman"/>
          <w:b/>
          <w:bCs/>
          <w:color w:val="auto"/>
          <w:kern w:val="0"/>
          <w:sz w:val="12"/>
          <w:szCs w:val="12"/>
          <w:lang w:val="en-US" w:eastAsia="en-US"/>
        </w:rPr>
        <w:t>I</w:t>
      </w:r>
      <w:r w:rsidRPr="00C668E3">
        <w:rPr>
          <w:rFonts w:ascii="Times New Roman" w:eastAsia="Arial Unicode MS" w:hAnsi="Times New Roman" w:cs="Times New Roman"/>
          <w:b/>
          <w:bCs/>
          <w:color w:val="auto"/>
          <w:kern w:val="0"/>
          <w:sz w:val="12"/>
          <w:szCs w:val="12"/>
          <w:lang w:eastAsia="en-US"/>
        </w:rPr>
        <w:t xml:space="preserve">, </w:t>
      </w:r>
      <w:r w:rsidRPr="00C668E3">
        <w:rPr>
          <w:rFonts w:ascii="Times New Roman" w:eastAsia="Arial Unicode MS" w:hAnsi="Times New Roman" w:cs="Times New Roman"/>
          <w:b/>
          <w:bCs/>
          <w:color w:val="auto"/>
          <w:kern w:val="0"/>
          <w:sz w:val="12"/>
          <w:szCs w:val="12"/>
        </w:rPr>
        <w:t>II</w:t>
      </w:r>
      <w:r w:rsidRPr="00C668E3">
        <w:rPr>
          <w:rFonts w:ascii="Times New Roman" w:eastAsia="Arial Unicode MS" w:hAnsi="Times New Roman" w:cs="Times New Roman"/>
          <w:color w:val="auto"/>
          <w:kern w:val="0"/>
          <w:sz w:val="12"/>
          <w:szCs w:val="12"/>
        </w:rPr>
        <w:t xml:space="preserve"> групп, а также инвалидами</w:t>
      </w:r>
      <w:r w:rsidRPr="00C668E3">
        <w:rPr>
          <w:rFonts w:ascii="Times New Roman" w:eastAsia="Arial Unicode MS" w:hAnsi="Times New Roman" w:cs="Times New Roman"/>
          <w:b/>
          <w:bCs/>
          <w:color w:val="auto"/>
          <w:kern w:val="0"/>
          <w:sz w:val="12"/>
          <w:szCs w:val="12"/>
        </w:rPr>
        <w:t xml:space="preserve"> III</w:t>
      </w:r>
      <w:r w:rsidRPr="00C668E3">
        <w:rPr>
          <w:rFonts w:ascii="Times New Roman" w:eastAsia="Arial Unicode MS" w:hAnsi="Times New Roman" w:cs="Times New Roman"/>
          <w:color w:val="auto"/>
          <w:kern w:val="0"/>
          <w:sz w:val="12"/>
          <w:szCs w:val="12"/>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Центральный вход в здание Уполномоченного органа должен быть</w:t>
      </w:r>
    </w:p>
    <w:p w:rsidR="00C668E3" w:rsidRPr="00C668E3" w:rsidRDefault="00C668E3" w:rsidP="00C668E3">
      <w:pPr>
        <w:spacing w:after="0" w:line="240" w:lineRule="auto"/>
        <w:ind w:left="720" w:right="500" w:hanging="7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lastRenderedPageBreak/>
        <w:t>оборудован информационной табличкой (вывеской), содержащей информацию: наименование;</w:t>
      </w:r>
    </w:p>
    <w:p w:rsidR="00C668E3" w:rsidRPr="00C668E3" w:rsidRDefault="00C668E3" w:rsidP="00C668E3">
      <w:pPr>
        <w:spacing w:after="0" w:line="240" w:lineRule="auto"/>
        <w:ind w:left="720" w:right="44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местонахождение и юридический адрес; режим работы; график приема;</w:t>
      </w:r>
    </w:p>
    <w:p w:rsidR="00C668E3" w:rsidRPr="00C668E3" w:rsidRDefault="00C668E3" w:rsidP="00C668E3">
      <w:pPr>
        <w:spacing w:after="0" w:line="240" w:lineRule="auto"/>
        <w:ind w:left="20" w:firstLine="7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номера телефонов для справок.</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оснащаются:</w:t>
      </w:r>
    </w:p>
    <w:p w:rsidR="00C668E3" w:rsidRPr="00C668E3" w:rsidRDefault="00C668E3" w:rsidP="00C668E3">
      <w:pPr>
        <w:spacing w:after="0" w:line="240" w:lineRule="auto"/>
        <w:ind w:left="720" w:right="16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C668E3" w:rsidRPr="00C668E3" w:rsidRDefault="00C668E3" w:rsidP="00C668E3">
      <w:pPr>
        <w:spacing w:after="0" w:line="240" w:lineRule="auto"/>
        <w:ind w:left="20" w:firstLine="7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номера кабинета и наименования отдела;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 графика приема Заявителей.</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предоставлении государственной (муниципальной) услуги инвалидам обеспечиваются: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возможность беспрепятственного доступа к объекту (зданию, помещению), в котором предоставляется государственная (муниципальная) услуга;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668E3" w:rsidRPr="00C668E3" w:rsidRDefault="00C668E3" w:rsidP="00C668E3">
      <w:pPr>
        <w:spacing w:after="0" w:line="240" w:lineRule="auto"/>
        <w:ind w:left="2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Показатели доступности и качества государственной (муниципальной) услуги</w:t>
      </w:r>
    </w:p>
    <w:p w:rsidR="00C668E3" w:rsidRPr="00C668E3" w:rsidRDefault="00C668E3" w:rsidP="007673CE">
      <w:pPr>
        <w:numPr>
          <w:ilvl w:val="2"/>
          <w:numId w:val="11"/>
        </w:numPr>
        <w:tabs>
          <w:tab w:val="left" w:pos="1878"/>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Основными показателями доступности предоставления государственной (муниципальной) услуги являются: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возможность получения заявителем уведомлений о предоставлении государственной (муниципальной) услуги с помощью ЕПГУ;</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C668E3" w:rsidRPr="00C668E3" w:rsidRDefault="00C668E3" w:rsidP="007673CE">
      <w:pPr>
        <w:numPr>
          <w:ilvl w:val="2"/>
          <w:numId w:val="11"/>
        </w:numPr>
        <w:tabs>
          <w:tab w:val="left" w:pos="1448"/>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Основными показателями качества предоставления государственной (муниципальной) услуги являются: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отсутствие обоснованных жалоб на действия (бездействие) сотрудников и их некорректное (невнимательное) отношение к заявителям;</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отсутствие нарушений установленных сроков в процессе предоставления государственной (муниципальной) услуги;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668E3" w:rsidRPr="00C668E3" w:rsidRDefault="00C668E3" w:rsidP="007673CE">
      <w:pPr>
        <w:numPr>
          <w:ilvl w:val="2"/>
          <w:numId w:val="11"/>
        </w:numPr>
        <w:tabs>
          <w:tab w:val="left" w:pos="1779"/>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C668E3" w:rsidRPr="00C668E3" w:rsidRDefault="00C668E3" w:rsidP="007673CE">
      <w:pPr>
        <w:numPr>
          <w:ilvl w:val="2"/>
          <w:numId w:val="11"/>
        </w:numPr>
        <w:tabs>
          <w:tab w:val="left" w:pos="1501"/>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2.27. Электронные документы представляются в следующих форматах:</w:t>
      </w:r>
    </w:p>
    <w:p w:rsidR="00C668E3" w:rsidRPr="00C668E3" w:rsidRDefault="00C668E3" w:rsidP="00C668E3">
      <w:pPr>
        <w:tabs>
          <w:tab w:val="left" w:pos="1010"/>
        </w:tabs>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lang w:eastAsia="en-US"/>
        </w:rPr>
        <w:t>а)</w:t>
      </w:r>
      <w:r w:rsidRPr="00C668E3">
        <w:rPr>
          <w:rFonts w:ascii="Times New Roman" w:eastAsia="Arial Unicode MS" w:hAnsi="Times New Roman" w:cs="Times New Roman"/>
          <w:color w:val="auto"/>
          <w:kern w:val="0"/>
          <w:sz w:val="12"/>
          <w:szCs w:val="12"/>
          <w:lang w:eastAsia="en-US"/>
        </w:rPr>
        <w:tab/>
      </w:r>
      <w:r w:rsidRPr="00C668E3">
        <w:rPr>
          <w:rFonts w:ascii="Times New Roman" w:eastAsia="Arial Unicode MS" w:hAnsi="Times New Roman" w:cs="Times New Roman"/>
          <w:color w:val="auto"/>
          <w:kern w:val="0"/>
          <w:sz w:val="12"/>
          <w:szCs w:val="12"/>
          <w:lang w:val="en-US" w:eastAsia="en-US"/>
        </w:rPr>
        <w:t>xml</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 для формализованных документов;</w:t>
      </w:r>
    </w:p>
    <w:p w:rsidR="00C668E3" w:rsidRPr="00C668E3" w:rsidRDefault="00C668E3" w:rsidP="00C668E3">
      <w:pPr>
        <w:tabs>
          <w:tab w:val="left" w:pos="1036"/>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б)</w:t>
      </w:r>
      <w:r w:rsidRPr="00C668E3">
        <w:rPr>
          <w:rFonts w:ascii="Times New Roman" w:eastAsia="Arial Unicode MS" w:hAnsi="Times New Roman" w:cs="Times New Roman"/>
          <w:color w:val="auto"/>
          <w:kern w:val="0"/>
          <w:sz w:val="12"/>
          <w:szCs w:val="12"/>
        </w:rPr>
        <w:tab/>
      </w:r>
      <w:r w:rsidRPr="00C668E3">
        <w:rPr>
          <w:rFonts w:ascii="Times New Roman" w:eastAsia="Arial Unicode MS" w:hAnsi="Times New Roman" w:cs="Times New Roman"/>
          <w:color w:val="auto"/>
          <w:kern w:val="0"/>
          <w:sz w:val="12"/>
          <w:szCs w:val="12"/>
          <w:lang w:val="en-US" w:eastAsia="en-US"/>
        </w:rPr>
        <w:t>doc</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lang w:val="en-US" w:eastAsia="en-US"/>
        </w:rPr>
        <w:t>docx</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lang w:val="en-US" w:eastAsia="en-US"/>
        </w:rPr>
        <w:t>odt</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rsidR="00C668E3" w:rsidRPr="00C668E3" w:rsidRDefault="00C668E3" w:rsidP="00C668E3">
      <w:pPr>
        <w:tabs>
          <w:tab w:val="left" w:pos="1016"/>
        </w:tabs>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w:t>
      </w:r>
      <w:r w:rsidRPr="00C668E3">
        <w:rPr>
          <w:rFonts w:ascii="Times New Roman" w:eastAsia="Arial Unicode MS" w:hAnsi="Times New Roman" w:cs="Times New Roman"/>
          <w:color w:val="auto"/>
          <w:kern w:val="0"/>
          <w:sz w:val="12"/>
          <w:szCs w:val="12"/>
        </w:rPr>
        <w:tab/>
      </w:r>
      <w:r w:rsidRPr="00C668E3">
        <w:rPr>
          <w:rFonts w:ascii="Times New Roman" w:eastAsia="Arial Unicode MS" w:hAnsi="Times New Roman" w:cs="Times New Roman"/>
          <w:color w:val="auto"/>
          <w:kern w:val="0"/>
          <w:sz w:val="12"/>
          <w:szCs w:val="12"/>
          <w:lang w:val="en-US" w:eastAsia="en-US"/>
        </w:rPr>
        <w:t>xls</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lang w:val="en-US" w:eastAsia="en-US"/>
        </w:rPr>
        <w:t>xlsx</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lang w:val="en-US" w:eastAsia="en-US"/>
        </w:rPr>
        <w:t>ods</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 для документов, содержащих расчеты;</w:t>
      </w:r>
    </w:p>
    <w:p w:rsidR="00C668E3" w:rsidRPr="00C668E3" w:rsidRDefault="00C668E3" w:rsidP="00C668E3">
      <w:pPr>
        <w:tabs>
          <w:tab w:val="left" w:pos="1077"/>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w:t>
      </w:r>
      <w:r w:rsidRPr="00C668E3">
        <w:rPr>
          <w:rFonts w:ascii="Times New Roman" w:eastAsia="Arial Unicode MS" w:hAnsi="Times New Roman" w:cs="Times New Roman"/>
          <w:color w:val="auto"/>
          <w:kern w:val="0"/>
          <w:sz w:val="12"/>
          <w:szCs w:val="12"/>
        </w:rPr>
        <w:tab/>
      </w:r>
      <w:r w:rsidRPr="00C668E3">
        <w:rPr>
          <w:rFonts w:ascii="Times New Roman" w:eastAsia="Arial Unicode MS" w:hAnsi="Times New Roman" w:cs="Times New Roman"/>
          <w:color w:val="auto"/>
          <w:kern w:val="0"/>
          <w:sz w:val="12"/>
          <w:szCs w:val="12"/>
          <w:lang w:val="en-US" w:eastAsia="en-US"/>
        </w:rPr>
        <w:t>pdf</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lang w:val="en-US" w:eastAsia="en-US"/>
        </w:rPr>
        <w:t>jpg</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lang w:val="en-US" w:eastAsia="en-US"/>
        </w:rPr>
        <w:t>jpeg</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668E3">
        <w:rPr>
          <w:rFonts w:ascii="Times New Roman" w:eastAsia="Arial Unicode MS" w:hAnsi="Times New Roman" w:cs="Times New Roman"/>
          <w:color w:val="auto"/>
          <w:kern w:val="0"/>
          <w:sz w:val="12"/>
          <w:szCs w:val="12"/>
          <w:lang w:val="en-US" w:eastAsia="en-US"/>
        </w:rPr>
        <w:t>dpi</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(масштаб 1:1) с использованием следующих режимов:</w:t>
      </w:r>
    </w:p>
    <w:p w:rsidR="00C668E3" w:rsidRPr="00C668E3" w:rsidRDefault="00C668E3" w:rsidP="007673CE">
      <w:pPr>
        <w:numPr>
          <w:ilvl w:val="0"/>
          <w:numId w:val="12"/>
        </w:numPr>
        <w:tabs>
          <w:tab w:val="left" w:pos="937"/>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«черно-белый» (при отсутствии в документе графических изображений и (или) цветного текста);</w:t>
      </w:r>
    </w:p>
    <w:p w:rsidR="00C668E3" w:rsidRPr="00C668E3" w:rsidRDefault="00C668E3" w:rsidP="007673CE">
      <w:pPr>
        <w:numPr>
          <w:ilvl w:val="0"/>
          <w:numId w:val="12"/>
        </w:numPr>
        <w:tabs>
          <w:tab w:val="left" w:pos="966"/>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«оттенки серого» (при наличии в документе графических изображений, отличных от цветного графического изображения);</w:t>
      </w:r>
    </w:p>
    <w:p w:rsidR="00C668E3" w:rsidRPr="00C668E3" w:rsidRDefault="00C668E3" w:rsidP="007673CE">
      <w:pPr>
        <w:numPr>
          <w:ilvl w:val="0"/>
          <w:numId w:val="12"/>
        </w:numPr>
        <w:tabs>
          <w:tab w:val="left" w:pos="932"/>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«цветной» или «режим полной цветопередачи» (при наличии в документе цветных графических изображений либо цветного текста);</w:t>
      </w:r>
    </w:p>
    <w:p w:rsidR="00C668E3" w:rsidRPr="00C668E3" w:rsidRDefault="00C668E3" w:rsidP="007673CE">
      <w:pPr>
        <w:numPr>
          <w:ilvl w:val="0"/>
          <w:numId w:val="12"/>
        </w:numPr>
        <w:tabs>
          <w:tab w:val="left" w:pos="1065"/>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сохранением всех аутентичных признаков подлинности, а именно: графической подписи лица, печати, углового штампа бланка;</w:t>
      </w:r>
    </w:p>
    <w:p w:rsidR="00C668E3" w:rsidRPr="00C668E3" w:rsidRDefault="00C668E3" w:rsidP="007673CE">
      <w:pPr>
        <w:numPr>
          <w:ilvl w:val="0"/>
          <w:numId w:val="12"/>
        </w:numPr>
        <w:tabs>
          <w:tab w:val="left" w:pos="1059"/>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Электронные документы должны обеспечивать:</w:t>
      </w:r>
    </w:p>
    <w:p w:rsidR="00C668E3" w:rsidRPr="00C668E3" w:rsidRDefault="00C668E3" w:rsidP="007673CE">
      <w:pPr>
        <w:numPr>
          <w:ilvl w:val="0"/>
          <w:numId w:val="12"/>
        </w:numPr>
        <w:tabs>
          <w:tab w:val="left" w:pos="1100"/>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возможность идентифицировать документ и количество листов в документе;</w:t>
      </w:r>
    </w:p>
    <w:p w:rsidR="00C668E3" w:rsidRPr="00C668E3" w:rsidRDefault="00C668E3" w:rsidP="007673CE">
      <w:pPr>
        <w:numPr>
          <w:ilvl w:val="0"/>
          <w:numId w:val="12"/>
        </w:numPr>
        <w:tabs>
          <w:tab w:val="left" w:pos="1025"/>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Документы, подлежащие представлению в форматах </w:t>
      </w:r>
      <w:r w:rsidRPr="00C668E3">
        <w:rPr>
          <w:rFonts w:ascii="Times New Roman" w:eastAsia="Arial Unicode MS" w:hAnsi="Times New Roman" w:cs="Times New Roman"/>
          <w:color w:val="auto"/>
          <w:kern w:val="0"/>
          <w:sz w:val="12"/>
          <w:szCs w:val="12"/>
          <w:lang w:val="en-US" w:eastAsia="en-US"/>
        </w:rPr>
        <w:t>xls</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lang w:val="en-US" w:eastAsia="en-US"/>
        </w:rPr>
        <w:t>xlsx</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 xml:space="preserve">или </w:t>
      </w:r>
      <w:r w:rsidRPr="00C668E3">
        <w:rPr>
          <w:rFonts w:ascii="Times New Roman" w:eastAsia="Arial Unicode MS" w:hAnsi="Times New Roman" w:cs="Times New Roman"/>
          <w:color w:val="auto"/>
          <w:kern w:val="0"/>
          <w:sz w:val="12"/>
          <w:szCs w:val="12"/>
          <w:lang w:val="en-US" w:eastAsia="en-US"/>
        </w:rPr>
        <w:t>ods</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формируются в виде отдельного электронного документа.</w:t>
      </w:r>
    </w:p>
    <w:p w:rsidR="00C668E3" w:rsidRPr="00C668E3" w:rsidRDefault="00C668E3" w:rsidP="00C668E3">
      <w:pPr>
        <w:keepNext/>
        <w:keepLines/>
        <w:spacing w:after="0" w:line="240" w:lineRule="auto"/>
        <w:ind w:left="20" w:right="40" w:firstLine="700"/>
        <w:jc w:val="center"/>
        <w:outlineLvl w:val="1"/>
        <w:rPr>
          <w:rFonts w:ascii="Times New Roman" w:eastAsia="Arial Unicode MS" w:hAnsi="Times New Roman" w:cs="Times New Roman"/>
          <w:b/>
          <w:bCs/>
          <w:color w:val="auto"/>
          <w:kern w:val="0"/>
          <w:sz w:val="12"/>
          <w:szCs w:val="12"/>
        </w:rPr>
      </w:pPr>
      <w:bookmarkStart w:id="7" w:name="bookmark7"/>
      <w:r w:rsidRPr="00C668E3">
        <w:rPr>
          <w:rFonts w:ascii="Times New Roman" w:eastAsia="Arial Unicode MS" w:hAnsi="Times New Roman" w:cs="Times New Roman"/>
          <w:b/>
          <w:bCs/>
          <w:color w:val="auto"/>
          <w:kern w:val="0"/>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C668E3" w:rsidRPr="00C668E3" w:rsidRDefault="00C668E3" w:rsidP="00C668E3">
      <w:pPr>
        <w:keepNext/>
        <w:keepLines/>
        <w:spacing w:after="0" w:line="240" w:lineRule="auto"/>
        <w:ind w:left="1780"/>
        <w:outlineLvl w:val="1"/>
        <w:rPr>
          <w:rFonts w:ascii="Times New Roman" w:eastAsia="Arial Unicode MS" w:hAnsi="Times New Roman" w:cs="Times New Roman"/>
          <w:b/>
          <w:bCs/>
          <w:color w:val="auto"/>
          <w:kern w:val="0"/>
          <w:sz w:val="12"/>
          <w:szCs w:val="12"/>
        </w:rPr>
      </w:pPr>
      <w:bookmarkStart w:id="8" w:name="bookmark8"/>
      <w:r w:rsidRPr="00C668E3">
        <w:rPr>
          <w:rFonts w:ascii="Times New Roman" w:eastAsia="Arial Unicode MS" w:hAnsi="Times New Roman" w:cs="Times New Roman"/>
          <w:b/>
          <w:bCs/>
          <w:color w:val="auto"/>
          <w:kern w:val="0"/>
          <w:sz w:val="12"/>
          <w:szCs w:val="12"/>
        </w:rPr>
        <w:t>Исчерпывающий перечень административных процедур</w:t>
      </w:r>
      <w:bookmarkEnd w:id="8"/>
    </w:p>
    <w:p w:rsidR="00C668E3" w:rsidRPr="00C668E3" w:rsidRDefault="00C668E3" w:rsidP="007673CE">
      <w:pPr>
        <w:numPr>
          <w:ilvl w:val="0"/>
          <w:numId w:val="13"/>
        </w:numPr>
        <w:tabs>
          <w:tab w:val="left" w:pos="1675"/>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Предоставление государственной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проверка документов и регистрация заявления;</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передача документов в орган опеки и попечительства;</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выдача результата;</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внесение результата государственной (муниципальной) услуги в реестр решений.</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Описание административных процедур представлено в Приложении № 7 к настоящему Административному регламенту.</w:t>
      </w:r>
    </w:p>
    <w:p w:rsidR="00C668E3" w:rsidRPr="00C668E3" w:rsidRDefault="00C668E3" w:rsidP="007673CE">
      <w:pPr>
        <w:numPr>
          <w:ilvl w:val="0"/>
          <w:numId w:val="13"/>
        </w:numPr>
        <w:tabs>
          <w:tab w:val="left" w:pos="1518"/>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Предоставление государственной (муниципальной) услуги по установлению предварительных опеки и попечительства включает в себя следующие административные процедуры:</w:t>
      </w:r>
    </w:p>
    <w:p w:rsidR="00C668E3" w:rsidRPr="00C668E3" w:rsidRDefault="00C668E3" w:rsidP="00C668E3">
      <w:pPr>
        <w:spacing w:after="0" w:line="240" w:lineRule="auto"/>
        <w:ind w:left="720" w:right="8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проверка документов и регистрация заявления; передача документов в орган опеки и попечительства; выдача результата;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внесение результата государственной (муниципальной) услуги в реестр решений.</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Описание административных процедур представлено в Приложении № 8 к настоящему Административному регламенту.</w:t>
      </w:r>
    </w:p>
    <w:p w:rsidR="00C668E3" w:rsidRPr="00C668E3" w:rsidRDefault="00C668E3" w:rsidP="007673CE">
      <w:pPr>
        <w:numPr>
          <w:ilvl w:val="0"/>
          <w:numId w:val="13"/>
        </w:numPr>
        <w:tabs>
          <w:tab w:val="left" w:pos="1518"/>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Предоставление государственной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C668E3" w:rsidRPr="00C668E3" w:rsidRDefault="00C668E3" w:rsidP="00C668E3">
      <w:pPr>
        <w:spacing w:after="0" w:line="240" w:lineRule="auto"/>
        <w:ind w:left="20" w:right="-4"/>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           проверка документов и регистрация заявления; передача документов в орган опеки и попечительства; выдача результата;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внесение результата государственной (муниципальной) услуги в реестр решений.</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Описание административных процедур представлено в Приложении № 9 к настоящему Административному регламенту.</w:t>
      </w:r>
    </w:p>
    <w:p w:rsidR="00C668E3" w:rsidRPr="00C668E3" w:rsidRDefault="00C668E3" w:rsidP="00C668E3">
      <w:pPr>
        <w:spacing w:after="0" w:line="240" w:lineRule="auto"/>
        <w:ind w:left="720" w:right="54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lastRenderedPageBreak/>
        <w:t>Перечень административных процедур (действий) при предоставлении государственной (муниципальной) услуги услуг в электронной форме</w:t>
      </w:r>
    </w:p>
    <w:p w:rsidR="00C668E3" w:rsidRPr="00C668E3" w:rsidRDefault="00C668E3" w:rsidP="007673CE">
      <w:pPr>
        <w:numPr>
          <w:ilvl w:val="0"/>
          <w:numId w:val="13"/>
        </w:numPr>
        <w:tabs>
          <w:tab w:val="left" w:pos="1472"/>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предоставлении государственной (муниципальной) услуги в электронной форме заявителю обеспечиваются: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получение информации о порядке и сроках предоставления государственной (муниципальной) услуги;</w:t>
      </w:r>
    </w:p>
    <w:p w:rsidR="00C668E3" w:rsidRPr="00C668E3" w:rsidRDefault="00C668E3" w:rsidP="00C668E3">
      <w:pPr>
        <w:spacing w:after="0" w:line="240" w:lineRule="auto"/>
        <w:ind w:left="7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формирование заявления;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получение результата предоставления государственной (муниципальной) услуги;</w:t>
      </w:r>
    </w:p>
    <w:p w:rsidR="00C668E3" w:rsidRPr="00C668E3" w:rsidRDefault="00C668E3" w:rsidP="00C668E3">
      <w:pPr>
        <w:spacing w:after="0" w:line="240" w:lineRule="auto"/>
        <w:ind w:left="7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получение сведений о ходе рассмотрения заявления;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осуществление оценки качества предоставления государственной (муниципальной) услуги;</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668E3" w:rsidRPr="00C668E3" w:rsidRDefault="00C668E3" w:rsidP="00C668E3">
      <w:pPr>
        <w:keepNext/>
        <w:keepLines/>
        <w:spacing w:after="0" w:line="240" w:lineRule="auto"/>
        <w:ind w:left="720"/>
        <w:jc w:val="center"/>
        <w:outlineLvl w:val="1"/>
        <w:rPr>
          <w:rFonts w:ascii="Times New Roman" w:eastAsia="Arial Unicode MS" w:hAnsi="Times New Roman" w:cs="Times New Roman"/>
          <w:b/>
          <w:bCs/>
          <w:color w:val="auto"/>
          <w:kern w:val="0"/>
          <w:sz w:val="12"/>
          <w:szCs w:val="12"/>
        </w:rPr>
      </w:pPr>
      <w:bookmarkStart w:id="9" w:name="bookmark9"/>
      <w:r w:rsidRPr="00C668E3">
        <w:rPr>
          <w:rFonts w:ascii="Times New Roman" w:eastAsia="Arial Unicode MS" w:hAnsi="Times New Roman" w:cs="Times New Roman"/>
          <w:b/>
          <w:bCs/>
          <w:color w:val="auto"/>
          <w:kern w:val="0"/>
          <w:sz w:val="12"/>
          <w:szCs w:val="12"/>
        </w:rPr>
        <w:t>Порядок осуществления административных процедур (действий)</w:t>
      </w:r>
      <w:bookmarkEnd w:id="9"/>
    </w:p>
    <w:p w:rsidR="00C668E3" w:rsidRPr="00C668E3" w:rsidRDefault="00C668E3" w:rsidP="00C668E3">
      <w:pPr>
        <w:keepNext/>
        <w:keepLines/>
        <w:spacing w:after="0" w:line="240" w:lineRule="auto"/>
        <w:ind w:left="3700"/>
        <w:outlineLvl w:val="1"/>
        <w:rPr>
          <w:rFonts w:ascii="Times New Roman" w:eastAsia="Arial Unicode MS" w:hAnsi="Times New Roman" w:cs="Times New Roman"/>
          <w:b/>
          <w:bCs/>
          <w:color w:val="auto"/>
          <w:kern w:val="0"/>
          <w:sz w:val="12"/>
          <w:szCs w:val="12"/>
        </w:rPr>
      </w:pPr>
      <w:bookmarkStart w:id="10" w:name="bookmark10"/>
      <w:r w:rsidRPr="00C668E3">
        <w:rPr>
          <w:rFonts w:ascii="Times New Roman" w:eastAsia="Arial Unicode MS" w:hAnsi="Times New Roman" w:cs="Times New Roman"/>
          <w:b/>
          <w:bCs/>
          <w:color w:val="auto"/>
          <w:kern w:val="0"/>
          <w:sz w:val="12"/>
          <w:szCs w:val="12"/>
        </w:rPr>
        <w:t>в электронной форме</w:t>
      </w:r>
      <w:bookmarkEnd w:id="10"/>
    </w:p>
    <w:p w:rsidR="00C668E3" w:rsidRPr="00C668E3" w:rsidRDefault="00C668E3" w:rsidP="007673CE">
      <w:pPr>
        <w:numPr>
          <w:ilvl w:val="0"/>
          <w:numId w:val="13"/>
        </w:numPr>
        <w:tabs>
          <w:tab w:val="left" w:pos="1208"/>
        </w:tabs>
        <w:spacing w:after="0" w:line="240" w:lineRule="auto"/>
        <w:ind w:left="7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Формирование заявления.</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Формирование заявления осуществляется посредством заполнения электронной формы заявления на ЕПГУ без необходимости дополнительной</w:t>
      </w:r>
    </w:p>
    <w:p w:rsidR="00C668E3" w:rsidRPr="00C668E3" w:rsidRDefault="00C668E3" w:rsidP="00C668E3">
      <w:pPr>
        <w:spacing w:after="0" w:line="240" w:lineRule="auto"/>
        <w:ind w:left="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подачи заявления в какой-либо иной форме.</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формировании заявления заявителю обеспечивается:</w:t>
      </w:r>
    </w:p>
    <w:p w:rsidR="00C668E3" w:rsidRPr="00C668E3" w:rsidRDefault="00C668E3" w:rsidP="00C668E3">
      <w:pPr>
        <w:tabs>
          <w:tab w:val="left" w:pos="1094"/>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w:t>
      </w:r>
      <w:r w:rsidRPr="00C668E3">
        <w:rPr>
          <w:rFonts w:ascii="Times New Roman" w:eastAsia="Arial Unicode MS" w:hAnsi="Times New Roman" w:cs="Times New Roman"/>
          <w:color w:val="auto"/>
          <w:kern w:val="0"/>
          <w:sz w:val="12"/>
          <w:szCs w:val="12"/>
        </w:rP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C668E3" w:rsidRPr="00C668E3" w:rsidRDefault="00C668E3" w:rsidP="00C668E3">
      <w:pPr>
        <w:tabs>
          <w:tab w:val="left" w:pos="1112"/>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б)</w:t>
      </w:r>
      <w:r w:rsidRPr="00C668E3">
        <w:rPr>
          <w:rFonts w:ascii="Times New Roman" w:eastAsia="Arial Unicode MS" w:hAnsi="Times New Roman" w:cs="Times New Roman"/>
          <w:color w:val="auto"/>
          <w:kern w:val="0"/>
          <w:sz w:val="12"/>
          <w:szCs w:val="12"/>
        </w:rPr>
        <w:tab/>
        <w:t>возможность печати на бумажном носителе копии электронной формы заявления;</w:t>
      </w:r>
    </w:p>
    <w:p w:rsidR="00C668E3" w:rsidRPr="00C668E3" w:rsidRDefault="00C668E3" w:rsidP="00C668E3">
      <w:pPr>
        <w:tabs>
          <w:tab w:val="left" w:pos="1077"/>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w:t>
      </w:r>
      <w:r w:rsidRPr="00C668E3">
        <w:rPr>
          <w:rFonts w:ascii="Times New Roman" w:eastAsia="Arial Unicode MS" w:hAnsi="Times New Roman" w:cs="Times New Roman"/>
          <w:color w:val="auto"/>
          <w:kern w:val="0"/>
          <w:sz w:val="12"/>
          <w:szCs w:val="1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68E3" w:rsidRPr="00C668E3" w:rsidRDefault="00C668E3" w:rsidP="00C668E3">
      <w:pPr>
        <w:tabs>
          <w:tab w:val="left" w:pos="1013"/>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w:t>
      </w:r>
      <w:r w:rsidRPr="00C668E3">
        <w:rPr>
          <w:rFonts w:ascii="Times New Roman" w:eastAsia="Arial Unicode MS" w:hAnsi="Times New Roman" w:cs="Times New Roman"/>
          <w:color w:val="auto"/>
          <w:kern w:val="0"/>
          <w:sz w:val="12"/>
          <w:szCs w:val="1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668E3" w:rsidRPr="00C668E3" w:rsidRDefault="00C668E3" w:rsidP="00C668E3">
      <w:pPr>
        <w:tabs>
          <w:tab w:val="left" w:pos="1141"/>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w:t>
      </w:r>
      <w:r w:rsidRPr="00C668E3">
        <w:rPr>
          <w:rFonts w:ascii="Times New Roman" w:eastAsia="Arial Unicode MS" w:hAnsi="Times New Roman" w:cs="Times New Roman"/>
          <w:color w:val="auto"/>
          <w:kern w:val="0"/>
          <w:sz w:val="12"/>
          <w:szCs w:val="12"/>
        </w:rPr>
        <w:tab/>
        <w:t>возможность вернуться на любой из этапов заполнения электронной формы заявления без потери ранее введенной информации;</w:t>
      </w:r>
    </w:p>
    <w:p w:rsidR="00C668E3" w:rsidRPr="00C668E3" w:rsidRDefault="00C668E3" w:rsidP="00C668E3">
      <w:pPr>
        <w:tabs>
          <w:tab w:val="left" w:pos="1019"/>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е)</w:t>
      </w:r>
      <w:r w:rsidRPr="00C668E3">
        <w:rPr>
          <w:rFonts w:ascii="Times New Roman" w:eastAsia="Arial Unicode MS" w:hAnsi="Times New Roman" w:cs="Times New Roman"/>
          <w:color w:val="auto"/>
          <w:kern w:val="0"/>
          <w:sz w:val="12"/>
          <w:szCs w:val="1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Сформированное и подписанное заявление и иные документы, необходимые для предоставления государственной (муниципальной) услуги, направляются</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Уполномоченный орган посредством ЕПГУ.</w:t>
      </w:r>
    </w:p>
    <w:p w:rsidR="00C668E3" w:rsidRPr="00C668E3" w:rsidRDefault="00C668E3" w:rsidP="007673CE">
      <w:pPr>
        <w:numPr>
          <w:ilvl w:val="0"/>
          <w:numId w:val="13"/>
        </w:numPr>
        <w:tabs>
          <w:tab w:val="left" w:pos="1251"/>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668E3" w:rsidRPr="00C668E3" w:rsidRDefault="00C668E3" w:rsidP="00C668E3">
      <w:pPr>
        <w:tabs>
          <w:tab w:val="left" w:pos="1112"/>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w:t>
      </w:r>
      <w:r w:rsidRPr="00C668E3">
        <w:rPr>
          <w:rFonts w:ascii="Times New Roman" w:eastAsia="Arial Unicode MS" w:hAnsi="Times New Roman" w:cs="Times New Roman"/>
          <w:color w:val="auto"/>
          <w:kern w:val="0"/>
          <w:sz w:val="12"/>
          <w:szCs w:val="12"/>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668E3" w:rsidRPr="00C668E3" w:rsidRDefault="00C668E3" w:rsidP="00C668E3">
      <w:pPr>
        <w:tabs>
          <w:tab w:val="left" w:pos="1286"/>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б)</w:t>
      </w:r>
      <w:r w:rsidRPr="00C668E3">
        <w:rPr>
          <w:rFonts w:ascii="Times New Roman" w:eastAsia="Arial Unicode MS" w:hAnsi="Times New Roman" w:cs="Times New Roman"/>
          <w:color w:val="auto"/>
          <w:kern w:val="0"/>
          <w:sz w:val="12"/>
          <w:szCs w:val="1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668E3" w:rsidRPr="00C668E3" w:rsidRDefault="00C668E3" w:rsidP="007673CE">
      <w:pPr>
        <w:numPr>
          <w:ilvl w:val="0"/>
          <w:numId w:val="13"/>
        </w:numPr>
        <w:tabs>
          <w:tab w:val="left" w:pos="1280"/>
        </w:tabs>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Ответственное должностное лицо:</w:t>
      </w:r>
    </w:p>
    <w:p w:rsidR="00C668E3" w:rsidRPr="00C668E3" w:rsidRDefault="00C668E3" w:rsidP="00C668E3">
      <w:pPr>
        <w:spacing w:after="0" w:line="240" w:lineRule="auto"/>
        <w:ind w:left="20" w:right="4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проверяет наличие электронных заявлений, поступивших с ЕПГУ, с периодом не реже 2 раз в день;</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рассматривает поступившие заявления и приложенные образы документов (документы);</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производит действия в соответствии с пунктом 3.5 настоящего Административного регламента.</w:t>
      </w:r>
    </w:p>
    <w:p w:rsidR="00C668E3" w:rsidRPr="00C668E3" w:rsidRDefault="00C668E3" w:rsidP="007673CE">
      <w:pPr>
        <w:numPr>
          <w:ilvl w:val="0"/>
          <w:numId w:val="13"/>
        </w:numPr>
        <w:tabs>
          <w:tab w:val="left" w:pos="1367"/>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Заявителю в качестве результата предоставления государственной (муниципальной) услуги обеспечивается возможность получения документа:</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68E3" w:rsidRPr="00C668E3" w:rsidRDefault="00C668E3" w:rsidP="007673CE">
      <w:pPr>
        <w:numPr>
          <w:ilvl w:val="0"/>
          <w:numId w:val="13"/>
        </w:numPr>
        <w:tabs>
          <w:tab w:val="left" w:pos="1274"/>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предоставлении государственной (муниципальной) услуги в электронной форме заявителю направляется:</w:t>
      </w:r>
    </w:p>
    <w:p w:rsidR="00C668E3" w:rsidRPr="00C668E3" w:rsidRDefault="00C668E3" w:rsidP="00C668E3">
      <w:pPr>
        <w:tabs>
          <w:tab w:val="left" w:pos="1117"/>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w:t>
      </w:r>
      <w:r w:rsidRPr="00C668E3">
        <w:rPr>
          <w:rFonts w:ascii="Times New Roman" w:eastAsia="Arial Unicode MS" w:hAnsi="Times New Roman" w:cs="Times New Roman"/>
          <w:color w:val="auto"/>
          <w:kern w:val="0"/>
          <w:sz w:val="12"/>
          <w:szCs w:val="12"/>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668E3" w:rsidRPr="00C668E3" w:rsidRDefault="00C668E3" w:rsidP="00C668E3">
      <w:pPr>
        <w:tabs>
          <w:tab w:val="left" w:pos="1083"/>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б)</w:t>
      </w:r>
      <w:r w:rsidRPr="00C668E3">
        <w:rPr>
          <w:rFonts w:ascii="Times New Roman" w:eastAsia="Arial Unicode MS" w:hAnsi="Times New Roman" w:cs="Times New Roman"/>
          <w:color w:val="auto"/>
          <w:kern w:val="0"/>
          <w:sz w:val="12"/>
          <w:szCs w:val="12"/>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668E3" w:rsidRPr="00C668E3" w:rsidRDefault="00C668E3" w:rsidP="007673CE">
      <w:pPr>
        <w:numPr>
          <w:ilvl w:val="0"/>
          <w:numId w:val="13"/>
        </w:numPr>
        <w:tabs>
          <w:tab w:val="left" w:pos="1367"/>
        </w:tabs>
        <w:spacing w:after="0" w:line="240" w:lineRule="auto"/>
        <w:ind w:lef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Оценка качества предоставления муниципальной услуги.</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C668E3">
        <w:rPr>
          <w:rFonts w:ascii="Times New Roman" w:eastAsia="Arial Unicode MS" w:hAnsi="Times New Roman" w:cs="Times New Roman"/>
          <w:color w:val="auto"/>
          <w:kern w:val="0"/>
          <w:sz w:val="12"/>
          <w:szCs w:val="12"/>
        </w:rPr>
        <w:tab/>
        <w:t>государственных</w:t>
      </w:r>
    </w:p>
    <w:p w:rsidR="00C668E3" w:rsidRPr="00C668E3" w:rsidRDefault="00C668E3" w:rsidP="00C668E3">
      <w:pPr>
        <w:spacing w:after="0" w:line="240" w:lineRule="auto"/>
        <w:ind w:left="20" w:right="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68E3" w:rsidRPr="00C668E3" w:rsidRDefault="00C668E3" w:rsidP="007673CE">
      <w:pPr>
        <w:numPr>
          <w:ilvl w:val="0"/>
          <w:numId w:val="13"/>
        </w:numPr>
        <w:tabs>
          <w:tab w:val="left" w:pos="1634"/>
        </w:tabs>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C668E3" w:rsidRPr="00C668E3" w:rsidRDefault="00C668E3" w:rsidP="00C668E3">
      <w:pPr>
        <w:spacing w:after="0" w:line="240" w:lineRule="auto"/>
        <w:ind w:left="1640" w:right="860" w:firstLine="22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C668E3" w:rsidRPr="00C668E3" w:rsidRDefault="00C668E3" w:rsidP="007673CE">
      <w:pPr>
        <w:numPr>
          <w:ilvl w:val="0"/>
          <w:numId w:val="13"/>
        </w:numPr>
        <w:tabs>
          <w:tab w:val="left" w:pos="1414"/>
        </w:tabs>
        <w:spacing w:after="0" w:line="240" w:lineRule="auto"/>
        <w:ind w:left="20" w:right="20" w:firstLine="7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C668E3" w:rsidRPr="00C668E3" w:rsidRDefault="00C668E3" w:rsidP="00C668E3">
      <w:pPr>
        <w:spacing w:after="0" w:line="240" w:lineRule="auto"/>
        <w:ind w:left="20" w:firstLine="740"/>
        <w:jc w:val="both"/>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IV. Формы контроля за исполнением административного регламента</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Порядок осуществления текущего контроля за соблюдением</w:t>
      </w:r>
    </w:p>
    <w:p w:rsidR="00C668E3" w:rsidRPr="00C668E3" w:rsidRDefault="00C668E3" w:rsidP="00C668E3">
      <w:pPr>
        <w:spacing w:after="0" w:line="240" w:lineRule="auto"/>
        <w:ind w:left="20" w:firstLine="740"/>
        <w:jc w:val="both"/>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и исполнением ответственными должностными лицами положений</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668E3" w:rsidRPr="00C668E3" w:rsidRDefault="00C668E3" w:rsidP="00C668E3">
      <w:pPr>
        <w:spacing w:after="0" w:line="240" w:lineRule="auto"/>
        <w:ind w:left="20" w:right="2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668E3" w:rsidRPr="00C668E3" w:rsidRDefault="00C668E3" w:rsidP="00C668E3">
      <w:pPr>
        <w:spacing w:after="0" w:line="240" w:lineRule="auto"/>
        <w:ind w:left="20" w:right="2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668E3" w:rsidRPr="00C668E3" w:rsidRDefault="00C668E3" w:rsidP="00C668E3">
      <w:pPr>
        <w:spacing w:after="0" w:line="240" w:lineRule="auto"/>
        <w:ind w:left="2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Текущий контроль осуществляется путем проведения проверок:</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решений о предоставлении (об отказе в предоставлении) государственной (муниципальной) услуги;</w:t>
      </w:r>
    </w:p>
    <w:p w:rsidR="00C668E3" w:rsidRPr="00C668E3" w:rsidRDefault="00C668E3" w:rsidP="00C668E3">
      <w:pPr>
        <w:spacing w:after="0" w:line="240" w:lineRule="auto"/>
        <w:ind w:lef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выявления и устранения нарушений прав граждан;</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C668E3" w:rsidRPr="00C668E3" w:rsidRDefault="00C668E3" w:rsidP="007673CE">
      <w:pPr>
        <w:numPr>
          <w:ilvl w:val="0"/>
          <w:numId w:val="14"/>
        </w:numPr>
        <w:tabs>
          <w:tab w:val="left" w:pos="1190"/>
        </w:tabs>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668E3" w:rsidRPr="00C668E3" w:rsidRDefault="00C668E3" w:rsidP="007673CE">
      <w:pPr>
        <w:numPr>
          <w:ilvl w:val="0"/>
          <w:numId w:val="14"/>
        </w:numPr>
        <w:tabs>
          <w:tab w:val="left" w:pos="1079"/>
        </w:tabs>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C668E3" w:rsidRPr="00C668E3" w:rsidRDefault="00C668E3" w:rsidP="00C668E3">
      <w:pPr>
        <w:tabs>
          <w:tab w:val="left" w:pos="1079"/>
        </w:tabs>
        <w:spacing w:after="0" w:line="240" w:lineRule="auto"/>
        <w:ind w:left="4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       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Каратузского района </w:t>
      </w:r>
      <w:r w:rsidRPr="00C668E3">
        <w:rPr>
          <w:rFonts w:ascii="Times New Roman" w:eastAsia="Arial Unicode MS" w:hAnsi="Times New Roman" w:cs="Times New Roman"/>
          <w:color w:val="auto"/>
          <w:kern w:val="0"/>
          <w:sz w:val="12"/>
          <w:szCs w:val="12"/>
        </w:rPr>
        <w:tab/>
        <w:t>и нормативных правовых актов органов местного самоуправления Каратузского района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668E3" w:rsidRPr="00C668E3" w:rsidRDefault="00C668E3" w:rsidP="00C668E3">
      <w:pPr>
        <w:tabs>
          <w:tab w:val="left" w:pos="1079"/>
        </w:tabs>
        <w:spacing w:after="0" w:line="240" w:lineRule="auto"/>
        <w:ind w:left="40" w:right="40"/>
        <w:jc w:val="both"/>
        <w:rPr>
          <w:rFonts w:ascii="Times New Roman" w:eastAsia="Arial Unicode MS" w:hAnsi="Times New Roman" w:cs="Times New Roman"/>
          <w:color w:val="auto"/>
          <w:kern w:val="0"/>
          <w:sz w:val="12"/>
          <w:szCs w:val="12"/>
        </w:rPr>
      </w:pP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C668E3" w:rsidRPr="00C668E3" w:rsidRDefault="00C668E3" w:rsidP="007673CE">
      <w:pPr>
        <w:numPr>
          <w:ilvl w:val="0"/>
          <w:numId w:val="14"/>
        </w:numPr>
        <w:tabs>
          <w:tab w:val="left" w:pos="1143"/>
          <w:tab w:val="left" w:leader="underscore" w:pos="10103"/>
        </w:tabs>
        <w:spacing w:after="0" w:line="240" w:lineRule="auto"/>
        <w:ind w:left="4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Каратузского района и нормативных правовых актов органов местного самоуправления Каратузского района осуществляется привлечение виновных лиц к ответственности в соответствии с законодательством Российской Федерации.</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Требования к порядку и формам контроля за предоставлением государственной (муниципальной) услуги, в том числе со стороны граждан,</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lastRenderedPageBreak/>
        <w:t>их объединений и организаций</w:t>
      </w:r>
    </w:p>
    <w:p w:rsidR="00C668E3" w:rsidRPr="00C668E3" w:rsidRDefault="00C668E3" w:rsidP="007673CE">
      <w:pPr>
        <w:numPr>
          <w:ilvl w:val="0"/>
          <w:numId w:val="14"/>
        </w:numPr>
        <w:tabs>
          <w:tab w:val="left" w:pos="1172"/>
        </w:tabs>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668E3" w:rsidRPr="00C668E3" w:rsidRDefault="00C668E3" w:rsidP="00C668E3">
      <w:pPr>
        <w:spacing w:after="0" w:line="240" w:lineRule="auto"/>
        <w:ind w:lef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Граждане, их объединения и организации также имеют право:</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направлять замечания и предложения по улучшению доступности и качества предоставления государственной (муниципальной) услуги;</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вносить предложения о мерах по устранению нарушений настоящего Административного регламента.</w:t>
      </w:r>
    </w:p>
    <w:p w:rsidR="00C668E3" w:rsidRPr="00C668E3" w:rsidRDefault="00C668E3" w:rsidP="007673CE">
      <w:pPr>
        <w:numPr>
          <w:ilvl w:val="0"/>
          <w:numId w:val="14"/>
        </w:numPr>
        <w:tabs>
          <w:tab w:val="left" w:pos="1312"/>
        </w:tabs>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68E3" w:rsidRPr="00C668E3" w:rsidRDefault="00C668E3" w:rsidP="00C668E3">
      <w:pPr>
        <w:spacing w:after="0" w:line="240" w:lineRule="auto"/>
        <w:ind w:left="40" w:right="40" w:firstLine="540"/>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служащих</w:t>
      </w:r>
    </w:p>
    <w:p w:rsidR="00C668E3" w:rsidRPr="00C668E3" w:rsidRDefault="00C668E3" w:rsidP="00C668E3">
      <w:pPr>
        <w:spacing w:after="0" w:line="240" w:lineRule="auto"/>
        <w:ind w:left="4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p>
    <w:p w:rsidR="00C668E3" w:rsidRPr="00C668E3" w:rsidRDefault="00C668E3" w:rsidP="007673CE">
      <w:pPr>
        <w:numPr>
          <w:ilvl w:val="0"/>
          <w:numId w:val="15"/>
        </w:numPr>
        <w:tabs>
          <w:tab w:val="left" w:pos="1263"/>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 учредителю многофункционального центра - на решение и действия (бездействие) многофункционального центра.</w:t>
      </w:r>
    </w:p>
    <w:p w:rsidR="00C668E3" w:rsidRPr="00C668E3" w:rsidRDefault="00C668E3" w:rsidP="00C668E3">
      <w:pPr>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668E3" w:rsidRPr="00C668E3" w:rsidRDefault="00C668E3" w:rsidP="00C668E3">
      <w:pPr>
        <w:keepNext/>
        <w:keepLines/>
        <w:spacing w:after="0" w:line="240" w:lineRule="auto"/>
        <w:jc w:val="center"/>
        <w:outlineLvl w:val="1"/>
        <w:rPr>
          <w:rFonts w:ascii="Times New Roman" w:eastAsia="Arial Unicode MS" w:hAnsi="Times New Roman" w:cs="Times New Roman"/>
          <w:b/>
          <w:bCs/>
          <w:color w:val="auto"/>
          <w:kern w:val="0"/>
          <w:sz w:val="12"/>
          <w:szCs w:val="12"/>
        </w:rPr>
      </w:pPr>
      <w:bookmarkStart w:id="11" w:name="bookmark11"/>
      <w:r w:rsidRPr="00C668E3">
        <w:rPr>
          <w:rFonts w:ascii="Times New Roman" w:eastAsia="Arial Unicode MS" w:hAnsi="Times New Roman" w:cs="Times New Roman"/>
          <w:b/>
          <w:bCs/>
          <w:color w:val="auto"/>
          <w:kern w:val="0"/>
          <w:sz w:val="12"/>
          <w:szCs w:val="12"/>
        </w:rPr>
        <w:t>Способы информирования заявителей о порядке подачи и рассмотрения жалобы, в том числе с использованием ЕПГУ</w:t>
      </w:r>
      <w:bookmarkEnd w:id="11"/>
    </w:p>
    <w:p w:rsidR="00C668E3" w:rsidRPr="00C668E3" w:rsidRDefault="00C668E3" w:rsidP="007673CE">
      <w:pPr>
        <w:numPr>
          <w:ilvl w:val="0"/>
          <w:numId w:val="15"/>
        </w:numPr>
        <w:tabs>
          <w:tab w:val="left" w:pos="1309"/>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668E3" w:rsidRPr="00C668E3" w:rsidRDefault="00C668E3" w:rsidP="00C668E3">
      <w:pPr>
        <w:keepNext/>
        <w:keepLines/>
        <w:spacing w:after="0" w:line="240" w:lineRule="auto"/>
        <w:ind w:left="700" w:right="20" w:hanging="700"/>
        <w:outlineLvl w:val="1"/>
        <w:rPr>
          <w:rFonts w:ascii="Times New Roman" w:eastAsia="Arial Unicode MS" w:hAnsi="Times New Roman" w:cs="Times New Roman"/>
          <w:b/>
          <w:bCs/>
          <w:color w:val="auto"/>
          <w:kern w:val="0"/>
          <w:sz w:val="12"/>
          <w:szCs w:val="12"/>
        </w:rPr>
      </w:pPr>
      <w:bookmarkStart w:id="12" w:name="bookmark12"/>
      <w:r w:rsidRPr="00C668E3">
        <w:rPr>
          <w:rFonts w:ascii="Times New Roman" w:eastAsia="Arial Unicode MS" w:hAnsi="Times New Roman" w:cs="Times New Roman"/>
          <w:b/>
          <w:bCs/>
          <w:color w:val="auto"/>
          <w:kern w:val="0"/>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End w:id="12"/>
    </w:p>
    <w:p w:rsidR="00C668E3" w:rsidRPr="00C668E3" w:rsidRDefault="00C668E3" w:rsidP="00C668E3">
      <w:pPr>
        <w:keepNext/>
        <w:keepLines/>
        <w:spacing w:after="0" w:line="240" w:lineRule="auto"/>
        <w:jc w:val="center"/>
        <w:outlineLvl w:val="1"/>
        <w:rPr>
          <w:rFonts w:ascii="Times New Roman" w:eastAsia="Arial Unicode MS" w:hAnsi="Times New Roman" w:cs="Times New Roman"/>
          <w:b/>
          <w:bCs/>
          <w:color w:val="auto"/>
          <w:kern w:val="0"/>
          <w:sz w:val="12"/>
          <w:szCs w:val="12"/>
        </w:rPr>
      </w:pPr>
      <w:bookmarkStart w:id="13" w:name="bookmark13"/>
      <w:r w:rsidRPr="00C668E3">
        <w:rPr>
          <w:rFonts w:ascii="Times New Roman" w:eastAsia="Arial Unicode MS" w:hAnsi="Times New Roman" w:cs="Times New Roman"/>
          <w:b/>
          <w:bCs/>
          <w:color w:val="auto"/>
          <w:kern w:val="0"/>
          <w:sz w:val="12"/>
          <w:szCs w:val="12"/>
        </w:rPr>
        <w:t>(муниципальной) услуги</w:t>
      </w:r>
      <w:bookmarkEnd w:id="13"/>
    </w:p>
    <w:p w:rsidR="00C668E3" w:rsidRPr="00C668E3" w:rsidRDefault="00C668E3" w:rsidP="007673CE">
      <w:pPr>
        <w:numPr>
          <w:ilvl w:val="0"/>
          <w:numId w:val="15"/>
        </w:numPr>
        <w:tabs>
          <w:tab w:val="left" w:pos="1257"/>
        </w:tabs>
        <w:spacing w:after="0" w:line="240" w:lineRule="auto"/>
        <w:ind w:left="20" w:righ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Федеральным законом № 210-ФЗ;</w:t>
      </w:r>
    </w:p>
    <w:p w:rsidR="00C668E3" w:rsidRPr="00C668E3" w:rsidRDefault="00C668E3" w:rsidP="00C668E3">
      <w:pPr>
        <w:spacing w:after="0" w:line="240" w:lineRule="auto"/>
        <w:ind w:left="20" w:firstLine="7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Постановлением № 1198;</w:t>
      </w:r>
    </w:p>
    <w:p w:rsidR="00C668E3" w:rsidRPr="00C668E3" w:rsidRDefault="00C668E3" w:rsidP="00C668E3">
      <w:pPr>
        <w:keepNext/>
        <w:keepLines/>
        <w:spacing w:after="0" w:line="240" w:lineRule="auto"/>
        <w:ind w:left="20" w:firstLine="660"/>
        <w:jc w:val="both"/>
        <w:outlineLvl w:val="1"/>
        <w:rPr>
          <w:rFonts w:ascii="Times New Roman" w:eastAsia="Arial Unicode MS" w:hAnsi="Times New Roman" w:cs="Times New Roman"/>
          <w:b/>
          <w:bCs/>
          <w:color w:val="auto"/>
          <w:kern w:val="0"/>
          <w:sz w:val="12"/>
          <w:szCs w:val="12"/>
        </w:rPr>
      </w:pPr>
      <w:bookmarkStart w:id="14" w:name="bookmark14"/>
      <w:r w:rsidRPr="00C668E3">
        <w:rPr>
          <w:rFonts w:ascii="Times New Roman" w:eastAsia="Arial Unicode MS" w:hAnsi="Times New Roman" w:cs="Times New Roman"/>
          <w:b/>
          <w:bCs/>
          <w:color w:val="auto"/>
          <w:kern w:val="0"/>
          <w:sz w:val="12"/>
          <w:szCs w:val="12"/>
        </w:rPr>
        <w:t>VI. Особенности выполнения административных процедур (действий)</w:t>
      </w:r>
      <w:bookmarkEnd w:id="14"/>
    </w:p>
    <w:p w:rsidR="00C668E3" w:rsidRPr="00C668E3" w:rsidRDefault="00C668E3" w:rsidP="00C668E3">
      <w:pPr>
        <w:keepNext/>
        <w:keepLines/>
        <w:spacing w:after="0" w:line="240" w:lineRule="auto"/>
        <w:ind w:left="20" w:firstLine="660"/>
        <w:jc w:val="both"/>
        <w:outlineLvl w:val="1"/>
        <w:rPr>
          <w:rFonts w:ascii="Times New Roman" w:eastAsia="Arial Unicode MS" w:hAnsi="Times New Roman" w:cs="Times New Roman"/>
          <w:b/>
          <w:bCs/>
          <w:color w:val="auto"/>
          <w:kern w:val="0"/>
          <w:sz w:val="12"/>
          <w:szCs w:val="12"/>
        </w:rPr>
      </w:pPr>
      <w:bookmarkStart w:id="15" w:name="bookmark15"/>
      <w:r w:rsidRPr="00C668E3">
        <w:rPr>
          <w:rFonts w:ascii="Times New Roman" w:eastAsia="Arial Unicode MS" w:hAnsi="Times New Roman" w:cs="Times New Roman"/>
          <w:b/>
          <w:bCs/>
          <w:color w:val="auto"/>
          <w:kern w:val="0"/>
          <w:sz w:val="12"/>
          <w:szCs w:val="12"/>
        </w:rPr>
        <w:t>в многофункциональных центрах предоставления государственных</w:t>
      </w:r>
      <w:bookmarkEnd w:id="15"/>
    </w:p>
    <w:p w:rsidR="00C668E3" w:rsidRPr="00C668E3" w:rsidRDefault="00C668E3" w:rsidP="00C668E3">
      <w:pPr>
        <w:keepNext/>
        <w:keepLines/>
        <w:spacing w:after="0" w:line="240" w:lineRule="auto"/>
        <w:ind w:left="3500"/>
        <w:outlineLvl w:val="1"/>
        <w:rPr>
          <w:rFonts w:ascii="Times New Roman" w:eastAsia="Arial Unicode MS" w:hAnsi="Times New Roman" w:cs="Times New Roman"/>
          <w:b/>
          <w:bCs/>
          <w:color w:val="auto"/>
          <w:kern w:val="0"/>
          <w:sz w:val="12"/>
          <w:szCs w:val="12"/>
        </w:rPr>
      </w:pPr>
      <w:bookmarkStart w:id="16" w:name="bookmark16"/>
      <w:r w:rsidRPr="00C668E3">
        <w:rPr>
          <w:rFonts w:ascii="Times New Roman" w:eastAsia="Arial Unicode MS" w:hAnsi="Times New Roman" w:cs="Times New Roman"/>
          <w:b/>
          <w:bCs/>
          <w:color w:val="auto"/>
          <w:kern w:val="0"/>
          <w:sz w:val="12"/>
          <w:szCs w:val="12"/>
        </w:rPr>
        <w:t>и муниципальных услуг</w:t>
      </w:r>
      <w:bookmarkEnd w:id="16"/>
    </w:p>
    <w:p w:rsidR="00C668E3" w:rsidRPr="00C668E3" w:rsidRDefault="00C668E3" w:rsidP="00C668E3">
      <w:pPr>
        <w:keepNext/>
        <w:keepLines/>
        <w:spacing w:after="0" w:line="240" w:lineRule="auto"/>
        <w:ind w:left="20" w:right="540" w:firstLine="660"/>
        <w:jc w:val="center"/>
        <w:outlineLvl w:val="1"/>
        <w:rPr>
          <w:rFonts w:ascii="Times New Roman" w:eastAsia="Arial Unicode MS" w:hAnsi="Times New Roman" w:cs="Times New Roman"/>
          <w:b/>
          <w:bCs/>
          <w:color w:val="auto"/>
          <w:kern w:val="0"/>
          <w:sz w:val="12"/>
          <w:szCs w:val="12"/>
        </w:rPr>
      </w:pPr>
      <w:bookmarkStart w:id="17" w:name="bookmark17"/>
      <w:r w:rsidRPr="00C668E3">
        <w:rPr>
          <w:rFonts w:ascii="Times New Roman" w:eastAsia="Arial Unicode MS" w:hAnsi="Times New Roman" w:cs="Times New Roman"/>
          <w:b/>
          <w:bCs/>
          <w:color w:val="auto"/>
          <w:kern w:val="0"/>
          <w:sz w:val="12"/>
          <w:szCs w:val="12"/>
        </w:rPr>
        <w:t>Исчерпывающий перечень административных процедур (действий) при предоставлении государственной (муниципальной) услуги, выполняемых</w:t>
      </w:r>
      <w:bookmarkStart w:id="18" w:name="bookmark18"/>
      <w:bookmarkEnd w:id="17"/>
      <w:r w:rsidRPr="00C668E3">
        <w:rPr>
          <w:rFonts w:ascii="Times New Roman" w:eastAsia="Arial Unicode MS" w:hAnsi="Times New Roman" w:cs="Times New Roman"/>
          <w:b/>
          <w:bCs/>
          <w:color w:val="auto"/>
          <w:kern w:val="0"/>
          <w:sz w:val="12"/>
          <w:szCs w:val="12"/>
        </w:rPr>
        <w:t xml:space="preserve"> многофункциональными центрами</w:t>
      </w:r>
      <w:bookmarkEnd w:id="18"/>
    </w:p>
    <w:p w:rsidR="00C668E3" w:rsidRPr="00C668E3" w:rsidRDefault="00C668E3" w:rsidP="00C668E3">
      <w:pPr>
        <w:keepNext/>
        <w:keepLines/>
        <w:spacing w:after="0" w:line="240" w:lineRule="auto"/>
        <w:ind w:left="20" w:right="540" w:firstLine="660"/>
        <w:jc w:val="center"/>
        <w:outlineLvl w:val="1"/>
        <w:rPr>
          <w:rFonts w:ascii="Times New Roman" w:eastAsia="Arial Unicode MS" w:hAnsi="Times New Roman" w:cs="Times New Roman"/>
          <w:b/>
          <w:bCs/>
          <w:color w:val="auto"/>
          <w:kern w:val="0"/>
          <w:sz w:val="12"/>
          <w:szCs w:val="12"/>
        </w:rPr>
      </w:pPr>
    </w:p>
    <w:p w:rsidR="00C668E3" w:rsidRPr="00C668E3" w:rsidRDefault="00C668E3" w:rsidP="00C668E3">
      <w:pPr>
        <w:spacing w:after="0" w:line="240" w:lineRule="auto"/>
        <w:ind w:lef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6.1 Многофункциональный центр осуществляет:</w:t>
      </w:r>
    </w:p>
    <w:p w:rsidR="00C668E3" w:rsidRPr="00C668E3" w:rsidRDefault="00C668E3" w:rsidP="00C668E3">
      <w:pPr>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668E3" w:rsidRPr="00C668E3" w:rsidRDefault="00C668E3" w:rsidP="00C668E3">
      <w:pPr>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668E3" w:rsidRPr="00C668E3" w:rsidRDefault="00C668E3" w:rsidP="00C668E3">
      <w:pPr>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иные процедуры и действия, предусмотренные Федеральным законом № 210-ФЗ.</w:t>
      </w:r>
    </w:p>
    <w:p w:rsidR="00C668E3" w:rsidRPr="00C668E3" w:rsidRDefault="00C668E3" w:rsidP="00C668E3">
      <w:pPr>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668E3" w:rsidRPr="00C668E3" w:rsidRDefault="00C668E3" w:rsidP="00C668E3">
      <w:pPr>
        <w:keepNext/>
        <w:keepLines/>
        <w:spacing w:after="0" w:line="240" w:lineRule="auto"/>
        <w:ind w:left="3180"/>
        <w:outlineLvl w:val="1"/>
        <w:rPr>
          <w:rFonts w:ascii="Times New Roman" w:eastAsia="Arial Unicode MS" w:hAnsi="Times New Roman" w:cs="Times New Roman"/>
          <w:b/>
          <w:bCs/>
          <w:color w:val="auto"/>
          <w:kern w:val="0"/>
          <w:sz w:val="12"/>
          <w:szCs w:val="12"/>
        </w:rPr>
      </w:pPr>
      <w:bookmarkStart w:id="19" w:name="bookmark19"/>
      <w:r w:rsidRPr="00C668E3">
        <w:rPr>
          <w:rFonts w:ascii="Times New Roman" w:eastAsia="Arial Unicode MS" w:hAnsi="Times New Roman" w:cs="Times New Roman"/>
          <w:b/>
          <w:bCs/>
          <w:color w:val="auto"/>
          <w:kern w:val="0"/>
          <w:sz w:val="12"/>
          <w:szCs w:val="12"/>
        </w:rPr>
        <w:t>Информирование заявителей</w:t>
      </w:r>
      <w:bookmarkEnd w:id="19"/>
    </w:p>
    <w:p w:rsidR="00C668E3" w:rsidRPr="00C668E3" w:rsidRDefault="00C668E3" w:rsidP="00C668E3">
      <w:pPr>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6.2. Информирование заявителя многофункциональными центрами осуществляется следующими способами:</w:t>
      </w:r>
    </w:p>
    <w:p w:rsidR="00C668E3" w:rsidRPr="00C668E3" w:rsidRDefault="00C668E3" w:rsidP="00C668E3">
      <w:pPr>
        <w:tabs>
          <w:tab w:val="left" w:pos="1065"/>
        </w:tabs>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w:t>
      </w:r>
      <w:r w:rsidRPr="00C668E3">
        <w:rPr>
          <w:rFonts w:ascii="Times New Roman" w:eastAsia="Arial Unicode MS" w:hAnsi="Times New Roman" w:cs="Times New Roman"/>
          <w:color w:val="auto"/>
          <w:kern w:val="0"/>
          <w:sz w:val="12"/>
          <w:szCs w:val="12"/>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668E3" w:rsidRPr="00C668E3" w:rsidRDefault="00C668E3" w:rsidP="00C668E3">
      <w:pPr>
        <w:tabs>
          <w:tab w:val="left" w:pos="1228"/>
        </w:tabs>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б)</w:t>
      </w:r>
      <w:r w:rsidRPr="00C668E3">
        <w:rPr>
          <w:rFonts w:ascii="Times New Roman" w:eastAsia="Arial Unicode MS" w:hAnsi="Times New Roman" w:cs="Times New Roman"/>
          <w:color w:val="auto"/>
          <w:kern w:val="0"/>
          <w:sz w:val="12"/>
          <w:szCs w:val="12"/>
        </w:rPr>
        <w:tab/>
        <w:t>при обращении заявителя в многофункциональный центр лично, по телефону, посредством почтовых отправлений, либо по электронной почте.</w:t>
      </w:r>
    </w:p>
    <w:p w:rsidR="00C668E3" w:rsidRPr="00C668E3" w:rsidRDefault="00C668E3" w:rsidP="00C668E3">
      <w:pPr>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668E3" w:rsidRPr="00C668E3" w:rsidRDefault="00C668E3" w:rsidP="00C668E3">
      <w:pPr>
        <w:spacing w:after="0" w:line="240" w:lineRule="auto"/>
        <w:ind w:left="20" w:right="20" w:firstLine="6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668E3" w:rsidRPr="00C668E3" w:rsidRDefault="00C668E3" w:rsidP="00C668E3">
      <w:pPr>
        <w:spacing w:after="0" w:line="240" w:lineRule="auto"/>
        <w:ind w:left="20" w:right="20" w:firstLine="7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668E3" w:rsidRPr="00C668E3" w:rsidRDefault="00C668E3" w:rsidP="00C668E3">
      <w:pPr>
        <w:spacing w:after="0" w:line="240" w:lineRule="auto"/>
        <w:ind w:left="960"/>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Выдача заявителю результата предоставления государственной</w:t>
      </w:r>
    </w:p>
    <w:p w:rsidR="00C668E3" w:rsidRPr="00C668E3" w:rsidRDefault="00C668E3" w:rsidP="00C668E3">
      <w:pPr>
        <w:spacing w:after="0" w:line="240" w:lineRule="auto"/>
        <w:ind w:left="3480"/>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(муниципальной) услуги</w:t>
      </w:r>
    </w:p>
    <w:p w:rsidR="00C668E3" w:rsidRPr="00C668E3" w:rsidRDefault="00C668E3" w:rsidP="007673CE">
      <w:pPr>
        <w:numPr>
          <w:ilvl w:val="0"/>
          <w:numId w:val="16"/>
        </w:numPr>
        <w:tabs>
          <w:tab w:val="left" w:pos="1448"/>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668E3" w:rsidRPr="00C668E3" w:rsidRDefault="00C668E3" w:rsidP="007673CE">
      <w:pPr>
        <w:numPr>
          <w:ilvl w:val="0"/>
          <w:numId w:val="16"/>
        </w:numPr>
        <w:tabs>
          <w:tab w:val="left" w:pos="1315"/>
        </w:tabs>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68E3" w:rsidRPr="00C668E3" w:rsidRDefault="00C668E3" w:rsidP="00C668E3">
      <w:pPr>
        <w:spacing w:after="0" w:line="240" w:lineRule="auto"/>
        <w:ind w:left="20" w:right="20" w:firstLine="7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проверяет полномочия представителя заявителя (в случае обращения представителя заявителя);</w:t>
      </w:r>
    </w:p>
    <w:p w:rsidR="00C668E3" w:rsidRPr="00C668E3" w:rsidRDefault="00C668E3" w:rsidP="00C668E3">
      <w:pPr>
        <w:spacing w:after="0" w:line="240" w:lineRule="auto"/>
        <w:ind w:left="20" w:right="2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668E3" w:rsidRPr="00C668E3" w:rsidRDefault="00C668E3" w:rsidP="00C668E3">
      <w:pPr>
        <w:spacing w:after="0" w:line="240" w:lineRule="auto"/>
        <w:ind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668E3" w:rsidRPr="00C668E3" w:rsidRDefault="00C668E3" w:rsidP="00C668E3">
      <w:pPr>
        <w:spacing w:after="0" w:line="240" w:lineRule="auto"/>
        <w:ind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выдает документы заявителю, при необходимости запрашивает у заявителя подписи за каждый выданный документ;</w:t>
      </w:r>
    </w:p>
    <w:p w:rsidR="00C012B5" w:rsidRDefault="00C668E3" w:rsidP="00C668E3">
      <w:pPr>
        <w:spacing w:after="0" w:line="240" w:lineRule="auto"/>
        <w:rPr>
          <w:rFonts w:ascii="Times New Roman" w:hAnsi="Times New Roman" w:cs="Times New Roman"/>
          <w:color w:val="auto"/>
          <w:kern w:val="0"/>
          <w:sz w:val="12"/>
          <w:szCs w:val="12"/>
        </w:rPr>
      </w:pPr>
      <w:r w:rsidRPr="00C668E3">
        <w:rPr>
          <w:rFonts w:ascii="Arial Unicode MS" w:eastAsia="Arial Unicode MS" w:hAnsi="Times New Roman" w:cs="Arial Unicode MS"/>
          <w:kern w:val="0"/>
          <w:sz w:val="12"/>
          <w:szCs w:val="12"/>
        </w:rPr>
        <w:t>запрашивает</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согласие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заявителя</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на</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участие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в</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смс</w:t>
      </w:r>
      <w:r w:rsidRPr="00C668E3">
        <w:rPr>
          <w:rFonts w:ascii="Arial Unicode MS" w:eastAsia="Arial Unicode MS" w:hAnsi="Times New Roman" w:cs="Arial Unicode MS"/>
          <w:kern w:val="0"/>
          <w:sz w:val="12"/>
          <w:szCs w:val="12"/>
        </w:rPr>
        <w:t>-</w:t>
      </w:r>
      <w:r w:rsidRPr="00C668E3">
        <w:rPr>
          <w:rFonts w:ascii="Arial Unicode MS" w:eastAsia="Arial Unicode MS" w:hAnsi="Times New Roman" w:cs="Arial Unicode MS"/>
          <w:kern w:val="0"/>
          <w:sz w:val="12"/>
          <w:szCs w:val="12"/>
        </w:rPr>
        <w:t>опросе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для</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оценки</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качества</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предоставленных</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услуг</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многофункциональным</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центром</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217" w:line="319" w:lineRule="exact"/>
        <w:ind w:left="5500" w:right="20"/>
        <w:jc w:val="right"/>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 1 к Административному регламенту по предоставлению государственной (муниципальной) услуги</w:t>
      </w:r>
    </w:p>
    <w:p w:rsidR="00C668E3" w:rsidRPr="00C668E3" w:rsidRDefault="00C668E3" w:rsidP="00C668E3">
      <w:pPr>
        <w:spacing w:after="0" w:line="240" w:lineRule="auto"/>
        <w:ind w:left="4320" w:right="23" w:firstLine="720"/>
        <w:rPr>
          <w:rFonts w:ascii="Times New Roman" w:eastAsia="Arial Unicode MS" w:hAnsi="Times New Roman" w:cs="Times New Roman"/>
          <w:b/>
          <w:color w:val="auto"/>
          <w:kern w:val="0"/>
          <w:sz w:val="12"/>
          <w:szCs w:val="12"/>
        </w:rPr>
      </w:pPr>
      <w:r w:rsidRPr="00C668E3">
        <w:rPr>
          <w:rFonts w:ascii="Times New Roman" w:eastAsia="Arial Unicode MS" w:hAnsi="Times New Roman" w:cs="Times New Roman"/>
          <w:b/>
          <w:color w:val="auto"/>
          <w:kern w:val="0"/>
          <w:sz w:val="12"/>
          <w:szCs w:val="12"/>
        </w:rPr>
        <w:t>Форма</w:t>
      </w:r>
    </w:p>
    <w:p w:rsidR="00C668E3" w:rsidRPr="00C668E3" w:rsidRDefault="00C668E3" w:rsidP="00C668E3">
      <w:pPr>
        <w:spacing w:after="0" w:line="240" w:lineRule="auto"/>
        <w:ind w:right="23"/>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заявления о предоставлении государственной (муниципальной) услуги по установлению опеки или попечительства над детьми, оставшимися без попечения</w:t>
      </w:r>
    </w:p>
    <w:p w:rsidR="00C668E3" w:rsidRPr="00C668E3" w:rsidRDefault="00C668E3" w:rsidP="00C668E3">
      <w:pPr>
        <w:spacing w:after="0" w:line="240" w:lineRule="auto"/>
        <w:ind w:right="23"/>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родителей &lt;*&gt;</w:t>
      </w:r>
    </w:p>
    <w:p w:rsidR="00C668E3" w:rsidRPr="00C668E3" w:rsidRDefault="00C668E3" w:rsidP="00C668E3">
      <w:pPr>
        <w:spacing w:after="0" w:line="240" w:lineRule="auto"/>
        <w:ind w:right="118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орган опеки и попечительства</w:t>
      </w:r>
    </w:p>
    <w:p w:rsidR="00C668E3" w:rsidRPr="00C668E3" w:rsidRDefault="00C668E3" w:rsidP="00C668E3">
      <w:pPr>
        <w:tabs>
          <w:tab w:val="left" w:leader="underscore" w:pos="9077"/>
        </w:tabs>
        <w:spacing w:after="0" w:line="240" w:lineRule="auto"/>
        <w:ind w:left="55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от </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right="118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(фамилия, имя, отчество (при наличии)</w:t>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Заявление</w:t>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668E3" w:rsidRPr="00C668E3" w:rsidRDefault="00C668E3" w:rsidP="00C668E3">
      <w:pPr>
        <w:keepNext/>
        <w:keepLines/>
        <w:tabs>
          <w:tab w:val="left" w:leader="underscore" w:pos="8988"/>
        </w:tabs>
        <w:spacing w:after="0" w:line="240" w:lineRule="auto"/>
        <w:outlineLvl w:val="0"/>
        <w:rPr>
          <w:rFonts w:ascii="Times New Roman" w:eastAsia="Arial Unicode MS" w:hAnsi="Times New Roman" w:cs="Times New Roman"/>
          <w:color w:val="auto"/>
          <w:kern w:val="0"/>
          <w:sz w:val="12"/>
          <w:szCs w:val="12"/>
        </w:rPr>
      </w:pPr>
      <w:bookmarkStart w:id="20" w:name="bookmark20"/>
      <w:r w:rsidRPr="00C668E3">
        <w:rPr>
          <w:rFonts w:ascii="Times New Roman" w:eastAsia="Arial Unicode MS" w:hAnsi="Times New Roman" w:cs="Times New Roman"/>
          <w:color w:val="auto"/>
          <w:kern w:val="0"/>
          <w:sz w:val="12"/>
          <w:szCs w:val="12"/>
        </w:rPr>
        <w:t xml:space="preserve">Я, </w:t>
      </w:r>
      <w:r w:rsidRPr="00C668E3">
        <w:rPr>
          <w:rFonts w:ascii="Times New Roman" w:eastAsia="Arial Unicode MS" w:hAnsi="Times New Roman" w:cs="Times New Roman"/>
          <w:color w:val="auto"/>
          <w:kern w:val="0"/>
          <w:sz w:val="12"/>
          <w:szCs w:val="12"/>
        </w:rPr>
        <w:tab/>
      </w:r>
      <w:bookmarkEnd w:id="20"/>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(фамилия, имя, отчество (при наличии)</w:t>
      </w:r>
    </w:p>
    <w:p w:rsidR="00C668E3" w:rsidRPr="00C668E3" w:rsidRDefault="00C668E3" w:rsidP="00C668E3">
      <w:pPr>
        <w:tabs>
          <w:tab w:val="left" w:leader="underscore" w:pos="2758"/>
        </w:tabs>
        <w:spacing w:after="0" w:line="240" w:lineRule="auto"/>
        <w:ind w:right="3000" w:firstLine="23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(число, месяц, год и место рождения) Гражданство </w:t>
      </w:r>
      <w:r w:rsidRPr="00C668E3">
        <w:rPr>
          <w:rFonts w:ascii="Times New Roman" w:eastAsia="Arial Unicode MS" w:hAnsi="Times New Roman" w:cs="Times New Roman"/>
          <w:color w:val="auto"/>
          <w:kern w:val="0"/>
          <w:sz w:val="12"/>
          <w:szCs w:val="12"/>
        </w:rPr>
        <w:tab/>
        <w:t xml:space="preserve"> Документ, удостоверяющий личность:</w:t>
      </w:r>
    </w:p>
    <w:p w:rsidR="00C668E3" w:rsidRPr="00C668E3" w:rsidRDefault="00C668E3" w:rsidP="00C668E3">
      <w:pPr>
        <w:tabs>
          <w:tab w:val="left" w:leader="underscore" w:pos="6445"/>
        </w:tabs>
        <w:spacing w:after="0" w:line="240" w:lineRule="auto"/>
        <w:ind w:right="3540" w:firstLine="25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(серия, номер, когда и кем выдан) Адрес места жительства </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lastRenderedPageBreak/>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w:t>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месту жительства в одном из поселений (по выбору этих граждан), находящихся в муниципальном районе, в границах которого проходят маршруты</w:t>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кочевий гражданина)</w:t>
      </w:r>
    </w:p>
    <w:p w:rsidR="00C668E3" w:rsidRPr="00C668E3" w:rsidRDefault="00C668E3" w:rsidP="00C668E3">
      <w:pPr>
        <w:tabs>
          <w:tab w:val="left" w:leader="underscore" w:pos="8901"/>
        </w:tabs>
        <w:spacing w:after="0" w:line="240" w:lineRule="auto"/>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Адрес места пребывания </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w:t>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ставится прочерк)</w:t>
      </w:r>
    </w:p>
    <w:p w:rsidR="00C668E3" w:rsidRPr="00C668E3" w:rsidRDefault="00C668E3" w:rsidP="00C668E3">
      <w:pPr>
        <w:tabs>
          <w:tab w:val="left" w:leader="underscore" w:pos="8727"/>
        </w:tabs>
        <w:spacing w:after="0" w:line="240" w:lineRule="auto"/>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Адрес места фактического проживания </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(указать субъекты Российской Федерации, в которых проживал(а) ранее, в том числе проходил службу в Советской Армии, Вооруженных Силах</w:t>
      </w:r>
    </w:p>
    <w:p w:rsidR="00C668E3" w:rsidRPr="00C668E3" w:rsidRDefault="00C668E3" w:rsidP="00C668E3">
      <w:pPr>
        <w:spacing w:after="0" w:line="240" w:lineRule="auto"/>
        <w:ind w:left="30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Российской Федерации)</w:t>
      </w:r>
    </w:p>
    <w:p w:rsidR="00C668E3" w:rsidRPr="00C668E3" w:rsidRDefault="00C668E3" w:rsidP="00C668E3">
      <w:pPr>
        <w:tabs>
          <w:tab w:val="left" w:leader="underscore" w:pos="8983"/>
        </w:tabs>
        <w:spacing w:after="0" w:line="240" w:lineRule="auto"/>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Номер телефона </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right="1180" w:firstLine="40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(указывается при наличии) Сведения о наличии (отсутствии) судимости и (или) факте уголовного преследования</w:t>
      </w:r>
    </w:p>
    <w:p w:rsidR="00C668E3" w:rsidRPr="00C668E3" w:rsidRDefault="00C668E3" w:rsidP="00C668E3">
      <w:pPr>
        <w:spacing w:after="0" w:line="240" w:lineRule="auto"/>
        <w:ind w:left="80" w:right="40" w:firstLine="5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не имел и не имею судимости за преступления против жизни и здоровья, </w:t>
      </w:r>
      <w:r w:rsidRPr="00C668E3">
        <w:rPr>
          <w:rFonts w:ascii="Times New Roman" w:eastAsia="Arial Unicode MS" w:hAnsi="Times New Roman" w:cs="Times New Roman"/>
          <w:color w:val="auto"/>
          <w:spacing w:val="-20"/>
          <w:kern w:val="0"/>
          <w:sz w:val="12"/>
          <w:szCs w:val="12"/>
        </w:rPr>
        <w:t>'—'</w:t>
      </w:r>
      <w:r w:rsidRPr="00C668E3">
        <w:rPr>
          <w:rFonts w:ascii="Times New Roman" w:eastAsia="Arial Unicode MS" w:hAnsi="Times New Roman" w:cs="Times New Roman"/>
          <w:color w:val="auto"/>
          <w:kern w:val="0"/>
          <w:sz w:val="12"/>
          <w:szCs w:val="12"/>
        </w:rPr>
        <w:t xml:space="preserve">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C668E3" w:rsidRPr="00C668E3" w:rsidRDefault="00C668E3" w:rsidP="00C668E3">
      <w:pPr>
        <w:spacing w:after="0" w:line="240" w:lineRule="auto"/>
        <w:ind w:left="80" w:right="40" w:firstLine="5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не подвергался и не подвергаюсь уголовному преследованию за </w:t>
      </w:r>
      <w:r w:rsidRPr="00C668E3">
        <w:rPr>
          <w:rFonts w:ascii="Times New Roman" w:eastAsia="Arial Unicode MS" w:hAnsi="Times New Roman" w:cs="Times New Roman"/>
          <w:color w:val="auto"/>
          <w:spacing w:val="-20"/>
          <w:kern w:val="0"/>
          <w:sz w:val="12"/>
          <w:szCs w:val="12"/>
        </w:rPr>
        <w:t>'—'</w:t>
      </w:r>
      <w:r w:rsidRPr="00C668E3">
        <w:rPr>
          <w:rFonts w:ascii="Times New Roman" w:eastAsia="Arial Unicode MS" w:hAnsi="Times New Roman" w:cs="Times New Roman"/>
          <w:color w:val="auto"/>
          <w:kern w:val="0"/>
          <w:sz w:val="12"/>
          <w:szCs w:val="12"/>
        </w:rPr>
        <w:t xml:space="preserve">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C668E3" w:rsidRPr="00C668E3" w:rsidRDefault="00C668E3" w:rsidP="00C668E3">
      <w:pPr>
        <w:spacing w:after="0" w:line="240" w:lineRule="auto"/>
        <w:ind w:left="80" w:right="40" w:firstLine="5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не имею неснятую или непогашенную судимость за тяжкие или особо тяжкие </w:t>
      </w:r>
      <w:r w:rsidRPr="00C668E3">
        <w:rPr>
          <w:rFonts w:ascii="Times New Roman" w:eastAsia="Arial Unicode MS" w:hAnsi="Times New Roman" w:cs="Times New Roman"/>
          <w:color w:val="auto"/>
          <w:spacing w:val="-20"/>
          <w:kern w:val="0"/>
          <w:sz w:val="12"/>
          <w:szCs w:val="12"/>
        </w:rPr>
        <w:t>'—'</w:t>
      </w:r>
      <w:r w:rsidRPr="00C668E3">
        <w:rPr>
          <w:rFonts w:ascii="Times New Roman" w:eastAsia="Arial Unicode MS" w:hAnsi="Times New Roman" w:cs="Times New Roman"/>
          <w:color w:val="auto"/>
          <w:kern w:val="0"/>
          <w:sz w:val="12"/>
          <w:szCs w:val="12"/>
        </w:rPr>
        <w:t xml:space="preserve"> преступления</w:t>
      </w:r>
    </w:p>
    <w:p w:rsidR="00C668E3" w:rsidRPr="00C668E3" w:rsidRDefault="00C668E3" w:rsidP="00C668E3">
      <w:pPr>
        <w:tabs>
          <w:tab w:val="left" w:leader="underscore" w:pos="9074"/>
        </w:tabs>
        <w:spacing w:after="0" w:line="240" w:lineRule="auto"/>
        <w:ind w:left="8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Сведения о получаемой пенсии, ее виде и размере, страховом номере индивидуального лицевого счета (СНИЛС) </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right="8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C668E3" w:rsidRPr="00C668E3" w:rsidRDefault="00C668E3" w:rsidP="00C668E3">
      <w:pPr>
        <w:framePr w:wrap="notBeside" w:vAnchor="text" w:hAnchor="text" w:xAlign="center" w:y="1"/>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Сведения о гражданах, зарегистрированных по месту жительства гражданина</w:t>
      </w:r>
    </w:p>
    <w:tbl>
      <w:tblPr>
        <w:tblW w:w="0" w:type="auto"/>
        <w:jc w:val="center"/>
        <w:tblLayout w:type="fixed"/>
        <w:tblCellMar>
          <w:left w:w="0" w:type="dxa"/>
          <w:right w:w="0" w:type="dxa"/>
        </w:tblCellMar>
        <w:tblLook w:val="0000" w:firstRow="0" w:lastRow="0" w:firstColumn="0" w:lastColumn="0" w:noHBand="0" w:noVBand="0"/>
      </w:tblPr>
      <w:tblGrid>
        <w:gridCol w:w="412"/>
        <w:gridCol w:w="2717"/>
        <w:gridCol w:w="1185"/>
        <w:gridCol w:w="2427"/>
        <w:gridCol w:w="2346"/>
      </w:tblGrid>
      <w:tr w:rsidR="00C668E3" w:rsidRPr="00C668E3" w:rsidTr="00C668E3">
        <w:tblPrEx>
          <w:tblCellMar>
            <w:top w:w="0" w:type="dxa"/>
            <w:left w:w="0" w:type="dxa"/>
            <w:bottom w:w="0" w:type="dxa"/>
            <w:right w:w="0" w:type="dxa"/>
          </w:tblCellMar>
        </w:tblPrEx>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N</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hint="eastAsia"/>
                <w:color w:val="auto"/>
                <w:kern w:val="0"/>
                <w:sz w:val="12"/>
                <w:szCs w:val="12"/>
              </w:rPr>
              <w:t>Фамилия</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имя</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отчество</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при</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наличии</w:t>
            </w:r>
            <w:r w:rsidRPr="00C668E3">
              <w:rPr>
                <w:rFonts w:ascii="Times New Roman" w:eastAsia="Arial Unicode MS" w:hAnsi="Times New Roman" w:cs="Times New Roman"/>
                <w:color w:val="auto"/>
                <w:kern w:val="0"/>
                <w:sz w:val="12"/>
                <w:szCs w:val="12"/>
              </w:rPr>
              <w:t>)</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hint="eastAsia"/>
                <w:color w:val="auto"/>
                <w:kern w:val="0"/>
                <w:sz w:val="12"/>
                <w:szCs w:val="12"/>
              </w:rPr>
              <w:t>Год</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рождения</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hint="eastAsia"/>
                <w:color w:val="auto"/>
                <w:kern w:val="0"/>
                <w:sz w:val="12"/>
                <w:szCs w:val="12"/>
              </w:rPr>
              <w:t>Родственное</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отношение</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к</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ребенку</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hint="eastAsia"/>
                <w:color w:val="auto"/>
                <w:kern w:val="0"/>
                <w:sz w:val="12"/>
                <w:szCs w:val="12"/>
              </w:rPr>
              <w:t>С</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какого</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времени</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зарегистрирован</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и</w:t>
            </w:r>
            <w:r w:rsidRPr="00C668E3">
              <w:rPr>
                <w:rFonts w:ascii="Times New Roman" w:eastAsia="Arial Unicode MS" w:hAnsi="Times New Roman" w:cs="Times New Roman"/>
                <w:color w:val="auto"/>
                <w:kern w:val="0"/>
                <w:sz w:val="12"/>
                <w:szCs w:val="12"/>
              </w:rPr>
              <w:t xml:space="preserve"> </w:t>
            </w:r>
            <w:r w:rsidRPr="00C668E3">
              <w:rPr>
                <w:rFonts w:ascii="Times New Roman" w:eastAsia="Arial Unicode MS" w:hAnsi="Times New Roman" w:cs="Times New Roman" w:hint="eastAsia"/>
                <w:color w:val="auto"/>
                <w:kern w:val="0"/>
                <w:sz w:val="12"/>
                <w:szCs w:val="12"/>
              </w:rPr>
              <w:t>проживает</w:t>
            </w:r>
          </w:p>
        </w:tc>
      </w:tr>
      <w:tr w:rsidR="00C668E3" w:rsidRPr="00C668E3" w:rsidTr="00C668E3">
        <w:tblPrEx>
          <w:tblCellMar>
            <w:top w:w="0" w:type="dxa"/>
            <w:left w:w="0" w:type="dxa"/>
            <w:bottom w:w="0" w:type="dxa"/>
            <w:right w:w="0" w:type="dxa"/>
          </w:tblCellMar>
        </w:tblPrEx>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r>
      <w:tr w:rsidR="00C668E3" w:rsidRPr="00C668E3" w:rsidTr="00C668E3">
        <w:tblPrEx>
          <w:tblCellMar>
            <w:top w:w="0" w:type="dxa"/>
            <w:left w:w="0" w:type="dxa"/>
            <w:bottom w:w="0" w:type="dxa"/>
            <w:right w:w="0" w:type="dxa"/>
          </w:tblCellMar>
        </w:tblPrEx>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r>
      <w:tr w:rsidR="00C668E3" w:rsidRPr="00C668E3" w:rsidTr="00C668E3">
        <w:tblPrEx>
          <w:tblCellMar>
            <w:top w:w="0" w:type="dxa"/>
            <w:left w:w="0" w:type="dxa"/>
            <w:bottom w:w="0" w:type="dxa"/>
            <w:right w:w="0" w:type="dxa"/>
          </w:tblCellMar>
        </w:tblPrEx>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r>
      <w:tr w:rsidR="00C668E3" w:rsidRPr="00C668E3" w:rsidTr="00C668E3">
        <w:tblPrEx>
          <w:tblCellMar>
            <w:top w:w="0" w:type="dxa"/>
            <w:left w:w="0" w:type="dxa"/>
            <w:bottom w:w="0" w:type="dxa"/>
            <w:right w:w="0" w:type="dxa"/>
          </w:tblCellMar>
        </w:tblPrEx>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r>
      <w:tr w:rsidR="00C668E3" w:rsidRPr="00C668E3" w:rsidTr="00C668E3">
        <w:tblPrEx>
          <w:tblCellMar>
            <w:top w:w="0" w:type="dxa"/>
            <w:left w:w="0" w:type="dxa"/>
            <w:bottom w:w="0" w:type="dxa"/>
            <w:right w:w="0" w:type="dxa"/>
          </w:tblCellMar>
        </w:tblPrEx>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r>
      <w:tr w:rsidR="00C668E3" w:rsidRPr="00C668E3" w:rsidTr="00C668E3">
        <w:tblPrEx>
          <w:tblCellMar>
            <w:top w:w="0" w:type="dxa"/>
            <w:left w:w="0" w:type="dxa"/>
            <w:bottom w:w="0" w:type="dxa"/>
            <w:right w:w="0" w:type="dxa"/>
          </w:tblCellMar>
        </w:tblPrEx>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p>
        </w:tc>
      </w:tr>
    </w:tbl>
    <w:p w:rsidR="00C668E3" w:rsidRPr="00C668E3" w:rsidRDefault="00C668E3" w:rsidP="00C668E3">
      <w:pPr>
        <w:spacing w:after="0" w:line="240" w:lineRule="auto"/>
        <w:rPr>
          <w:rFonts w:ascii="Times New Roman" w:eastAsia="Arial Unicode MS" w:hAnsi="Times New Roman" w:cs="Times New Roman"/>
          <w:color w:val="auto"/>
          <w:kern w:val="0"/>
          <w:sz w:val="12"/>
          <w:szCs w:val="12"/>
        </w:rPr>
      </w:pPr>
    </w:p>
    <w:p w:rsidR="00C668E3" w:rsidRPr="00C668E3" w:rsidRDefault="00C668E3" w:rsidP="00C668E3">
      <w:pPr>
        <w:tabs>
          <w:tab w:val="left" w:pos="499"/>
        </w:tabs>
        <w:spacing w:after="0" w:line="240" w:lineRule="auto"/>
        <w:ind w:left="3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rPr>
        <w:tab/>
        <w:t>прошу выдать мне заключение о возможности быть опекуном (попечителем)</w:t>
      </w:r>
    </w:p>
    <w:p w:rsidR="00C668E3" w:rsidRPr="00C668E3" w:rsidRDefault="00C668E3" w:rsidP="00C668E3">
      <w:pPr>
        <w:tabs>
          <w:tab w:val="left" w:pos="499"/>
        </w:tabs>
        <w:spacing w:after="0" w:line="240" w:lineRule="auto"/>
        <w:ind w:left="3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rPr>
        <w:tab/>
        <w:t>прошу выдать мне заключение о возможности быть приемным родителем</w:t>
      </w:r>
    </w:p>
    <w:p w:rsidR="00C668E3" w:rsidRPr="00C668E3" w:rsidRDefault="00C668E3" w:rsidP="00C668E3">
      <w:pPr>
        <w:tabs>
          <w:tab w:val="left" w:pos="540"/>
        </w:tabs>
        <w:spacing w:after="0" w:line="240" w:lineRule="auto"/>
        <w:ind w:left="3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lang w:val="en-US" w:eastAsia="en-US"/>
        </w:rPr>
        <w:t>J</w:t>
      </w:r>
      <w:r w:rsidRPr="00C668E3">
        <w:rPr>
          <w:rFonts w:ascii="Times New Roman" w:eastAsia="Arial Unicode MS" w:hAnsi="Times New Roman" w:cs="Times New Roman"/>
          <w:color w:val="auto"/>
          <w:kern w:val="0"/>
          <w:sz w:val="12"/>
          <w:szCs w:val="12"/>
          <w:lang w:eastAsia="en-US"/>
        </w:rPr>
        <w:tab/>
      </w:r>
      <w:r w:rsidRPr="00C668E3">
        <w:rPr>
          <w:rFonts w:ascii="Times New Roman" w:eastAsia="Arial Unicode MS" w:hAnsi="Times New Roman" w:cs="Times New Roman"/>
          <w:color w:val="auto"/>
          <w:kern w:val="0"/>
          <w:sz w:val="12"/>
          <w:szCs w:val="12"/>
        </w:rPr>
        <w:t>прошу выдать мне заключение о возможности быть патронатным воспитателем</w:t>
      </w:r>
    </w:p>
    <w:p w:rsidR="00C668E3" w:rsidRPr="00C668E3" w:rsidRDefault="00C668E3" w:rsidP="00C668E3">
      <w:pPr>
        <w:tabs>
          <w:tab w:val="left" w:pos="511"/>
        </w:tabs>
        <w:spacing w:after="0" w:line="240" w:lineRule="auto"/>
        <w:ind w:left="3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rPr>
        <w:tab/>
        <w:t>прошу выдать мне заключение о возможности быть усыновителем</w:t>
      </w:r>
    </w:p>
    <w:p w:rsidR="00C668E3" w:rsidRPr="00C668E3" w:rsidRDefault="00C668E3" w:rsidP="00C668E3">
      <w:pPr>
        <w:tabs>
          <w:tab w:val="left" w:pos="505"/>
        </w:tabs>
        <w:spacing w:after="0" w:line="240" w:lineRule="auto"/>
        <w:ind w:left="3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rPr>
        <w:tab/>
        <w:t>прошу передать мне под опеку (попечительство)</w:t>
      </w:r>
    </w:p>
    <w:p w:rsidR="00C668E3" w:rsidRPr="00C668E3" w:rsidRDefault="00C668E3" w:rsidP="00C668E3">
      <w:pPr>
        <w:spacing w:after="0" w:line="240" w:lineRule="auto"/>
        <w:ind w:left="80" w:firstLine="5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(указываются фамилия, имя, отчество (при наличии) ребенка (детей),</w:t>
      </w:r>
    </w:p>
    <w:p w:rsidR="00C668E3" w:rsidRPr="00C668E3" w:rsidRDefault="00C668E3" w:rsidP="00C668E3">
      <w:pPr>
        <w:spacing w:after="0" w:line="240" w:lineRule="auto"/>
        <w:ind w:right="8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число, месяц, год рождения)</w:t>
      </w:r>
    </w:p>
    <w:p w:rsidR="00C668E3" w:rsidRPr="00C668E3" w:rsidRDefault="00C668E3" w:rsidP="00C668E3">
      <w:pPr>
        <w:spacing w:after="0" w:line="240" w:lineRule="auto"/>
        <w:ind w:right="8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прошу передать мне под опеку (попечительство) на возмездной основе</w:t>
      </w:r>
    </w:p>
    <w:p w:rsidR="00C668E3" w:rsidRPr="00C668E3" w:rsidRDefault="00C668E3" w:rsidP="00C668E3">
      <w:pPr>
        <w:spacing w:after="0" w:line="240" w:lineRule="auto"/>
        <w:ind w:left="20"/>
        <w:jc w:val="both"/>
        <w:rPr>
          <w:rFonts w:ascii="Times New Roman" w:eastAsia="Arial Unicode MS" w:hAnsi="Times New Roman" w:cs="Times New Roman"/>
          <w:color w:val="auto"/>
          <w:kern w:val="0"/>
          <w:sz w:val="12"/>
          <w:szCs w:val="12"/>
        </w:rPr>
      </w:pPr>
    </w:p>
    <w:p w:rsidR="00C668E3" w:rsidRPr="00C668E3" w:rsidRDefault="00C668E3" w:rsidP="00C668E3">
      <w:pPr>
        <w:spacing w:after="0" w:line="240" w:lineRule="auto"/>
        <w:ind w:left="6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(указываются фамилия, имя, отчество (при наличии) ребенка (детей),</w:t>
      </w:r>
    </w:p>
    <w:p w:rsidR="00C668E3" w:rsidRPr="00C668E3" w:rsidRDefault="00C668E3" w:rsidP="00C668E3">
      <w:pPr>
        <w:spacing w:after="0" w:line="240" w:lineRule="auto"/>
        <w:ind w:left="6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число, месяц, год рождения)</w:t>
      </w:r>
    </w:p>
    <w:p w:rsidR="00C668E3" w:rsidRPr="00C668E3" w:rsidRDefault="00C668E3" w:rsidP="00C668E3">
      <w:pPr>
        <w:spacing w:after="0" w:line="240" w:lineRule="auto"/>
        <w:ind w:left="3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прошу передать мне в патронатную семью</w:t>
      </w:r>
    </w:p>
    <w:p w:rsidR="00C668E3" w:rsidRPr="00C668E3" w:rsidRDefault="00C668E3" w:rsidP="00C668E3">
      <w:pPr>
        <w:spacing w:after="0" w:line="190" w:lineRule="exact"/>
        <w:ind w:left="6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(указываются фамилия, имя, отчество (при наличии) ребенка (детей),</w:t>
      </w:r>
    </w:p>
    <w:p w:rsidR="00C668E3" w:rsidRPr="00C668E3" w:rsidRDefault="00C668E3" w:rsidP="00C668E3">
      <w:pPr>
        <w:spacing w:after="443" w:line="190" w:lineRule="exact"/>
        <w:ind w:left="6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число, месяц, год рождения)</w:t>
      </w:r>
    </w:p>
    <w:p w:rsidR="00C668E3" w:rsidRPr="00C668E3" w:rsidRDefault="00C668E3" w:rsidP="00C668E3">
      <w:pPr>
        <w:spacing w:after="0" w:line="240" w:lineRule="auto"/>
        <w:ind w:left="23"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C668E3" w:rsidRPr="00C668E3" w:rsidRDefault="00C668E3" w:rsidP="00C668E3">
      <w:pPr>
        <w:spacing w:after="0" w:line="240" w:lineRule="auto"/>
        <w:ind w:left="23"/>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Дополнительно могу сообщить о себе следующее:</w:t>
      </w:r>
    </w:p>
    <w:p w:rsidR="00C668E3" w:rsidRPr="00C668E3" w:rsidRDefault="00C668E3" w:rsidP="00C668E3">
      <w:pPr>
        <w:spacing w:after="0" w:line="240" w:lineRule="auto"/>
        <w:ind w:left="23"/>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C668E3" w:rsidRPr="00C668E3" w:rsidRDefault="00C668E3" w:rsidP="00C668E3">
      <w:pPr>
        <w:keepNext/>
        <w:keepLines/>
        <w:tabs>
          <w:tab w:val="left" w:leader="underscore" w:pos="8886"/>
        </w:tabs>
        <w:spacing w:after="0" w:line="190" w:lineRule="exact"/>
        <w:ind w:left="20"/>
        <w:jc w:val="both"/>
        <w:outlineLvl w:val="0"/>
        <w:rPr>
          <w:rFonts w:ascii="Times New Roman" w:eastAsia="Arial Unicode MS" w:hAnsi="Times New Roman" w:cs="Times New Roman"/>
          <w:color w:val="auto"/>
          <w:kern w:val="0"/>
          <w:sz w:val="12"/>
          <w:szCs w:val="12"/>
        </w:rPr>
      </w:pPr>
      <w:bookmarkStart w:id="21" w:name="bookmark21"/>
      <w:r w:rsidRPr="00C668E3">
        <w:rPr>
          <w:rFonts w:ascii="Times New Roman" w:eastAsia="Arial Unicode MS" w:hAnsi="Times New Roman" w:cs="Times New Roman"/>
          <w:color w:val="auto"/>
          <w:kern w:val="0"/>
          <w:sz w:val="12"/>
          <w:szCs w:val="12"/>
          <w:u w:val="single"/>
        </w:rPr>
        <w:t>Я, __________________________________________________</w:t>
      </w:r>
      <w:r w:rsidRPr="00C668E3">
        <w:rPr>
          <w:rFonts w:ascii="Times New Roman" w:eastAsia="Arial Unicode MS" w:hAnsi="Times New Roman" w:cs="Times New Roman"/>
          <w:color w:val="auto"/>
          <w:kern w:val="0"/>
          <w:sz w:val="12"/>
          <w:szCs w:val="12"/>
          <w:u w:val="single"/>
        </w:rPr>
        <w:tab/>
      </w:r>
      <w:r w:rsidRPr="00C668E3">
        <w:rPr>
          <w:rFonts w:ascii="Times New Roman" w:eastAsia="Arial Unicode MS" w:hAnsi="Times New Roman" w:cs="Times New Roman"/>
          <w:color w:val="auto"/>
          <w:kern w:val="0"/>
          <w:sz w:val="12"/>
          <w:szCs w:val="12"/>
        </w:rPr>
        <w:t>,</w:t>
      </w:r>
      <w:bookmarkEnd w:id="21"/>
    </w:p>
    <w:p w:rsidR="00C668E3" w:rsidRPr="00C668E3" w:rsidRDefault="00C668E3" w:rsidP="00C668E3">
      <w:pPr>
        <w:spacing w:after="189" w:line="226" w:lineRule="exact"/>
        <w:ind w:left="20" w:right="40" w:firstLine="16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(указываются фамилия, имя, отчество (при наличии) даю согласие на обработку и использование моих персональных данных, содержащихся в настоящем заявлении и предоставленных мною документах.</w:t>
      </w:r>
    </w:p>
    <w:p w:rsidR="00C668E3" w:rsidRPr="00C668E3" w:rsidRDefault="00C668E3" w:rsidP="00C668E3">
      <w:pPr>
        <w:spacing w:after="234" w:line="215" w:lineRule="exact"/>
        <w:ind w:left="2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Я предупрежден (на) об ответственности за представление недостоверных либо искаженных сведений.</w:t>
      </w:r>
    </w:p>
    <w:p w:rsidR="00C668E3" w:rsidRPr="00C668E3" w:rsidRDefault="00C668E3" w:rsidP="00C668E3">
      <w:pPr>
        <w:spacing w:after="0" w:line="447" w:lineRule="exact"/>
        <w:ind w:left="67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(подпись, дата)</w:t>
      </w:r>
    </w:p>
    <w:p w:rsidR="00C668E3" w:rsidRPr="00C668E3" w:rsidRDefault="00C668E3" w:rsidP="00C668E3">
      <w:pPr>
        <w:spacing w:after="0" w:line="240" w:lineRule="auto"/>
        <w:ind w:left="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 заявлению прилагаю следующие документы:</w:t>
      </w:r>
    </w:p>
    <w:p w:rsidR="00C668E3" w:rsidRPr="00C668E3" w:rsidRDefault="00C668E3" w:rsidP="00C668E3">
      <w:pPr>
        <w:spacing w:after="0" w:line="240" w:lineRule="auto"/>
        <w:ind w:left="3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b/>
          <w:bCs/>
          <w:color w:val="auto"/>
          <w:w w:val="10"/>
          <w:kern w:val="0"/>
          <w:sz w:val="12"/>
          <w:szCs w:val="12"/>
          <w:lang w:val="en-US" w:eastAsia="en-US"/>
        </w:rPr>
        <w:t>J</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краткая автобиография</w:t>
      </w:r>
    </w:p>
    <w:p w:rsidR="00C668E3" w:rsidRPr="00C668E3" w:rsidRDefault="00C668E3" w:rsidP="00C668E3">
      <w:pPr>
        <w:spacing w:after="0" w:line="240" w:lineRule="auto"/>
        <w:ind w:left="20" w:right="40" w:firstLine="6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справка с места работы с указанием должности и размера средней </w:t>
      </w:r>
      <w:r w:rsidRPr="00C668E3">
        <w:rPr>
          <w:rFonts w:ascii="Times New Roman" w:eastAsia="Arial Unicode MS" w:hAnsi="Times New Roman" w:cs="Times New Roman"/>
          <w:color w:val="auto"/>
          <w:spacing w:val="-20"/>
          <w:kern w:val="0"/>
          <w:sz w:val="12"/>
          <w:szCs w:val="12"/>
        </w:rPr>
        <w:t>'—'</w:t>
      </w:r>
      <w:r w:rsidRPr="00C668E3">
        <w:rPr>
          <w:rFonts w:ascii="Times New Roman" w:eastAsia="Arial Unicode MS" w:hAnsi="Times New Roman" w:cs="Times New Roman"/>
          <w:color w:val="auto"/>
          <w:kern w:val="0"/>
          <w:sz w:val="12"/>
          <w:szCs w:val="12"/>
        </w:rPr>
        <w:t xml:space="preserve">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C668E3" w:rsidRPr="00C668E3" w:rsidRDefault="00C668E3" w:rsidP="00C668E3">
      <w:pPr>
        <w:spacing w:after="0" w:line="240" w:lineRule="auto"/>
        <w:ind w:left="20" w:right="40" w:firstLine="6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заключение о результатах медицинского освидетельствования граждан, </w:t>
      </w:r>
      <w:r w:rsidRPr="00C668E3">
        <w:rPr>
          <w:rFonts w:ascii="Times New Roman" w:eastAsia="Arial Unicode MS" w:hAnsi="Times New Roman" w:cs="Times New Roman"/>
          <w:color w:val="auto"/>
          <w:spacing w:val="-20"/>
          <w:kern w:val="0"/>
          <w:sz w:val="12"/>
          <w:szCs w:val="12"/>
        </w:rPr>
        <w:t>'—'</w:t>
      </w:r>
      <w:r w:rsidRPr="00C668E3">
        <w:rPr>
          <w:rFonts w:ascii="Times New Roman" w:eastAsia="Arial Unicode MS" w:hAnsi="Times New Roman" w:cs="Times New Roman"/>
          <w:color w:val="auto"/>
          <w:kern w:val="0"/>
          <w:sz w:val="12"/>
          <w:szCs w:val="12"/>
        </w:rPr>
        <w:t xml:space="preserve">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w:t>
      </w:r>
      <w:r w:rsidRPr="00C668E3">
        <w:rPr>
          <w:rFonts w:ascii="Times New Roman" w:eastAsia="Arial Unicode MS" w:hAnsi="Times New Roman" w:cs="Times New Roman"/>
          <w:color w:val="auto"/>
          <w:kern w:val="0"/>
          <w:sz w:val="12"/>
          <w:szCs w:val="12"/>
        </w:rPr>
        <w:footnoteReference w:id="1"/>
      </w:r>
      <w:r w:rsidRPr="00C668E3">
        <w:rPr>
          <w:rFonts w:ascii="Times New Roman" w:eastAsia="Arial Unicode MS" w:hAnsi="Times New Roman" w:cs="Times New Roman"/>
          <w:color w:val="auto"/>
          <w:kern w:val="0"/>
          <w:sz w:val="12"/>
          <w:szCs w:val="12"/>
        </w:rPr>
        <w:t>&gt;</w:t>
      </w:r>
    </w:p>
    <w:p w:rsidR="00C668E3" w:rsidRPr="00C668E3" w:rsidRDefault="00C668E3" w:rsidP="00C668E3">
      <w:pPr>
        <w:spacing w:after="0" w:line="240" w:lineRule="auto"/>
        <w:ind w:left="30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b/>
          <w:bCs/>
          <w:color w:val="auto"/>
          <w:w w:val="10"/>
          <w:kern w:val="0"/>
          <w:sz w:val="12"/>
          <w:szCs w:val="12"/>
          <w:lang w:val="en-US" w:eastAsia="en-US"/>
        </w:rPr>
        <w:t>J</w:t>
      </w:r>
      <w:r w:rsidRPr="00C668E3">
        <w:rPr>
          <w:rFonts w:ascii="Times New Roman" w:eastAsia="Arial Unicode MS" w:hAnsi="Times New Roman" w:cs="Times New Roman"/>
          <w:color w:val="auto"/>
          <w:kern w:val="0"/>
          <w:sz w:val="12"/>
          <w:szCs w:val="12"/>
          <w:lang w:eastAsia="en-US"/>
        </w:rPr>
        <w:t xml:space="preserve"> </w:t>
      </w:r>
      <w:r w:rsidRPr="00C668E3">
        <w:rPr>
          <w:rFonts w:ascii="Times New Roman" w:eastAsia="Arial Unicode MS" w:hAnsi="Times New Roman" w:cs="Times New Roman"/>
          <w:color w:val="auto"/>
          <w:kern w:val="0"/>
          <w:sz w:val="12"/>
          <w:szCs w:val="12"/>
        </w:rPr>
        <w:t>копия свидетельства о браке</w:t>
      </w:r>
    </w:p>
    <w:p w:rsidR="00C012B5" w:rsidRDefault="00C668E3" w:rsidP="00C668E3">
      <w:pPr>
        <w:spacing w:after="0" w:line="240" w:lineRule="auto"/>
        <w:ind w:left="20"/>
        <w:jc w:val="both"/>
        <w:rPr>
          <w:rFonts w:ascii="Times New Roman"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письменное согласие членов семьи на прием ребенка (детей) в семью</w:t>
      </w:r>
      <w:r w:rsidRPr="00C668E3">
        <w:rPr>
          <w:rFonts w:ascii="Times New Roman" w:eastAsia="Arial Unicode MS" w:hAnsi="Times New Roman" w:cs="Times New Roman"/>
          <w:kern w:val="0"/>
          <w:sz w:val="12"/>
          <w:szCs w:val="12"/>
        </w:rPr>
        <w:t xml:space="preserve">копия свидетельства о прохождении подготовки лиц, желающих принять на </w:t>
      </w:r>
      <w:r w:rsidRPr="00C668E3">
        <w:rPr>
          <w:rFonts w:ascii="Times New Roman" w:eastAsia="Arial Unicode MS" w:hAnsi="Times New Roman" w:cs="Times New Roman"/>
          <w:spacing w:val="-20"/>
          <w:kern w:val="0"/>
          <w:sz w:val="12"/>
          <w:szCs w:val="12"/>
        </w:rPr>
        <w:t>•—'</w:t>
      </w:r>
      <w:r w:rsidRPr="00C668E3">
        <w:rPr>
          <w:rFonts w:ascii="Times New Roman" w:eastAsia="Arial Unicode MS" w:hAnsi="Times New Roman" w:cs="Times New Roman"/>
          <w:kern w:val="0"/>
          <w:sz w:val="12"/>
          <w:szCs w:val="12"/>
        </w:rPr>
        <w:t xml:space="preserve">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w:t>
      </w:r>
      <w:r>
        <w:rPr>
          <w:rFonts w:ascii="Times New Roman" w:eastAsia="Arial Unicode MS" w:hAnsi="Times New Roman" w:cs="Times New Roman"/>
          <w:kern w:val="0"/>
          <w:sz w:val="12"/>
          <w:szCs w:val="12"/>
        </w:rPr>
        <w:t xml:space="preserve"> </w:t>
      </w:r>
      <w:r w:rsidRPr="00C668E3">
        <w:rPr>
          <w:rFonts w:ascii="Courier New" w:eastAsia="Arial Unicode MS" w:hAnsi="Courier New" w:cs="Courier New"/>
          <w:sz w:val="12"/>
          <w:szCs w:val="12"/>
        </w:rPr>
        <w:t>которые являются или являлись опекунами (попечителями) детей и которые не были отстранены от исполнения возложенных на них обязанностей)</w:t>
      </w:r>
      <w:r w:rsidRPr="00C668E3">
        <w:rPr>
          <w:rFonts w:ascii="Arial Unicode MS" w:eastAsia="Arial Unicode MS" w:hAnsi="Times New Roman" w:cs="Arial Unicode MS"/>
          <w:kern w:val="0"/>
          <w:sz w:val="12"/>
          <w:szCs w:val="12"/>
        </w:rPr>
        <w:t>документы</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подтверждающие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ведение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кочевого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и</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или</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полукочевого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образа</w:t>
      </w:r>
      <w:r w:rsidRPr="00C668E3">
        <w:rPr>
          <w:rFonts w:ascii="Arial Unicode MS" w:eastAsia="Arial Unicode MS" w:hAnsi="Times New Roman" w:cs="Arial Unicode MS"/>
          <w:kern w:val="0"/>
          <w:sz w:val="12"/>
          <w:szCs w:val="12"/>
        </w:rPr>
        <w:t xml:space="preserve"> </w:t>
      </w:r>
      <w:r w:rsidRPr="00C668E3">
        <w:rPr>
          <w:rFonts w:ascii="Courier New" w:eastAsia="Arial Unicode MS" w:hAnsi="Courier New" w:cs="Courier New"/>
          <w:spacing w:val="-20"/>
          <w:kern w:val="0"/>
          <w:sz w:val="12"/>
          <w:szCs w:val="12"/>
        </w:rPr>
        <w:t>'—'</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жизни</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выданные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органом</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местного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самоуправления</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соответствующего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муниципального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района</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5500" w:right="20"/>
        <w:jc w:val="right"/>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 2 к Административному регламенту по предоставлению государственной (муниципальной) услуги</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Форма</w:t>
      </w:r>
    </w:p>
    <w:p w:rsidR="00C668E3" w:rsidRPr="00C668E3" w:rsidRDefault="00C668E3" w:rsidP="00C668E3">
      <w:pPr>
        <w:spacing w:after="0" w:line="240" w:lineRule="auto"/>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заявления о предоставлении государственной (муниципальной) услуги по установлению предварительных опеки или попечительства</w:t>
      </w:r>
    </w:p>
    <w:p w:rsidR="00C668E3" w:rsidRPr="00C668E3" w:rsidRDefault="00C668E3" w:rsidP="00C668E3">
      <w:pPr>
        <w:spacing w:after="0" w:line="240" w:lineRule="auto"/>
        <w:ind w:right="1160"/>
        <w:jc w:val="center"/>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В орган опеки и попечительства</w:t>
      </w:r>
    </w:p>
    <w:p w:rsidR="00C668E3" w:rsidRPr="00C668E3" w:rsidRDefault="00C668E3" w:rsidP="00C668E3">
      <w:pPr>
        <w:tabs>
          <w:tab w:val="left" w:leader="underscore" w:pos="9077"/>
        </w:tabs>
        <w:spacing w:after="0" w:line="240" w:lineRule="auto"/>
        <w:ind w:left="550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от </w:t>
      </w:r>
      <w:r w:rsidRPr="00C668E3">
        <w:rPr>
          <w:rFonts w:ascii="Courier New" w:eastAsia="Arial Unicode MS" w:hAnsi="Courier New" w:cs="Courier New"/>
          <w:color w:val="auto"/>
          <w:kern w:val="0"/>
          <w:sz w:val="12"/>
          <w:szCs w:val="12"/>
        </w:rPr>
        <w:tab/>
      </w:r>
    </w:p>
    <w:p w:rsidR="00C668E3" w:rsidRPr="00C668E3" w:rsidRDefault="00C668E3" w:rsidP="00C668E3">
      <w:pPr>
        <w:spacing w:after="0" w:line="240" w:lineRule="auto"/>
        <w:ind w:right="1160"/>
        <w:jc w:val="center"/>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(фамилия, имя, отчество (при наличии)</w:t>
      </w:r>
    </w:p>
    <w:p w:rsidR="00C668E3" w:rsidRPr="00C668E3" w:rsidRDefault="00C668E3" w:rsidP="00C668E3">
      <w:pPr>
        <w:spacing w:after="0" w:line="240" w:lineRule="auto"/>
        <w:jc w:val="center"/>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Заявление</w:t>
      </w:r>
    </w:p>
    <w:p w:rsidR="00C668E3" w:rsidRPr="00C668E3" w:rsidRDefault="00C668E3" w:rsidP="00C668E3">
      <w:pPr>
        <w:spacing w:after="0" w:line="240" w:lineRule="auto"/>
        <w:jc w:val="center"/>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гражданина об установлении предварительных опеки или попечительства</w:t>
      </w:r>
    </w:p>
    <w:p w:rsidR="00C668E3" w:rsidRPr="00C668E3" w:rsidRDefault="00C668E3" w:rsidP="00C668E3">
      <w:pPr>
        <w:tabs>
          <w:tab w:val="left" w:leader="underscore" w:pos="9008"/>
        </w:tabs>
        <w:spacing w:after="0" w:line="240" w:lineRule="auto"/>
        <w:ind w:left="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Я, </w:t>
      </w:r>
      <w:r w:rsidRPr="00C668E3">
        <w:rPr>
          <w:rFonts w:ascii="Courier New" w:eastAsia="Arial Unicode MS" w:hAnsi="Courier New" w:cs="Courier New"/>
          <w:color w:val="auto"/>
          <w:kern w:val="0"/>
          <w:sz w:val="12"/>
          <w:szCs w:val="12"/>
        </w:rPr>
        <w:tab/>
      </w:r>
    </w:p>
    <w:p w:rsidR="00C668E3" w:rsidRPr="00C668E3" w:rsidRDefault="00C668E3" w:rsidP="00C668E3">
      <w:pPr>
        <w:spacing w:after="0" w:line="240" w:lineRule="auto"/>
        <w:ind w:left="20" w:firstLine="23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(фамилия, имя, отчество (при наличии)</w:t>
      </w:r>
    </w:p>
    <w:p w:rsidR="00C668E3" w:rsidRPr="00C668E3" w:rsidRDefault="00C668E3" w:rsidP="00C668E3">
      <w:pPr>
        <w:tabs>
          <w:tab w:val="left" w:leader="underscore" w:pos="6587"/>
        </w:tabs>
        <w:spacing w:after="0" w:line="240" w:lineRule="auto"/>
        <w:ind w:left="20" w:right="3500" w:firstLine="23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(число, месяц, год и место рождения) Документ, удостоверяющий личность: </w:t>
      </w:r>
      <w:r w:rsidRPr="00C668E3">
        <w:rPr>
          <w:rFonts w:ascii="Courier New" w:eastAsia="Arial Unicode MS" w:hAnsi="Courier New" w:cs="Courier New"/>
          <w:color w:val="auto"/>
          <w:kern w:val="0"/>
          <w:sz w:val="12"/>
          <w:szCs w:val="12"/>
        </w:rPr>
        <w:tab/>
      </w:r>
    </w:p>
    <w:p w:rsidR="00C668E3" w:rsidRPr="00C668E3" w:rsidRDefault="00C668E3" w:rsidP="00C668E3">
      <w:pPr>
        <w:tabs>
          <w:tab w:val="left" w:leader="underscore" w:pos="6587"/>
        </w:tabs>
        <w:spacing w:after="0" w:line="240" w:lineRule="auto"/>
        <w:ind w:left="20" w:right="3500" w:firstLine="256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(серия, номер, когда и кем выдан) Адрес места жительства </w:t>
      </w:r>
      <w:r w:rsidRPr="00C668E3">
        <w:rPr>
          <w:rFonts w:ascii="Courier New" w:eastAsia="Arial Unicode MS" w:hAnsi="Courier New" w:cs="Courier New"/>
          <w:color w:val="auto"/>
          <w:kern w:val="0"/>
          <w:sz w:val="12"/>
          <w:szCs w:val="12"/>
        </w:rPr>
        <w:tab/>
      </w:r>
    </w:p>
    <w:p w:rsidR="00C668E3" w:rsidRPr="00C668E3" w:rsidRDefault="00C668E3" w:rsidP="00C668E3">
      <w:pPr>
        <w:tabs>
          <w:tab w:val="left" w:leader="underscore" w:pos="9008"/>
        </w:tabs>
        <w:spacing w:after="0" w:line="240" w:lineRule="auto"/>
        <w:ind w:left="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Номер телефона </w:t>
      </w:r>
      <w:r w:rsidRPr="00C668E3">
        <w:rPr>
          <w:rFonts w:ascii="Courier New" w:eastAsia="Arial Unicode MS" w:hAnsi="Courier New" w:cs="Courier New"/>
          <w:color w:val="auto"/>
          <w:kern w:val="0"/>
          <w:sz w:val="12"/>
          <w:szCs w:val="12"/>
        </w:rPr>
        <w:tab/>
      </w:r>
    </w:p>
    <w:p w:rsidR="00C668E3" w:rsidRPr="00C668E3" w:rsidRDefault="00C668E3" w:rsidP="00C668E3">
      <w:pPr>
        <w:spacing w:after="0" w:line="240" w:lineRule="auto"/>
        <w:ind w:left="20" w:right="1160" w:firstLine="400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(указывается при наличии) В соответствии с ст. 12 Федерального закона от 24.04.2008 N 48-ФЗ "Об опеке и попечительстве" прошу передать мне под предварительную опеку (попечительство)</w:t>
      </w:r>
    </w:p>
    <w:p w:rsidR="00C668E3" w:rsidRPr="00C668E3" w:rsidRDefault="00C668E3" w:rsidP="00C668E3">
      <w:pPr>
        <w:spacing w:after="0" w:line="240" w:lineRule="auto"/>
        <w:ind w:left="5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(указываются фамилия, имя, отчество (при наличии) ребенка (детей),</w:t>
      </w:r>
    </w:p>
    <w:p w:rsidR="00C668E3" w:rsidRPr="00C668E3" w:rsidRDefault="00C668E3" w:rsidP="00C668E3">
      <w:pPr>
        <w:spacing w:after="0" w:line="240" w:lineRule="auto"/>
        <w:ind w:left="290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число, месяц, год рождения)</w:t>
      </w:r>
    </w:p>
    <w:p w:rsidR="00C668E3" w:rsidRPr="00C668E3" w:rsidRDefault="00C668E3" w:rsidP="00C668E3">
      <w:pPr>
        <w:spacing w:after="0" w:line="240" w:lineRule="auto"/>
        <w:ind w:left="20" w:right="116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В связи с тем, что его (ее) отец</w:t>
      </w:r>
    </w:p>
    <w:p w:rsidR="00C668E3" w:rsidRPr="00C668E3" w:rsidRDefault="00C668E3" w:rsidP="00C668E3">
      <w:pPr>
        <w:spacing w:after="0" w:line="240" w:lineRule="auto"/>
        <w:ind w:left="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мать</w:t>
      </w:r>
    </w:p>
    <w:p w:rsidR="00C668E3" w:rsidRPr="00C668E3" w:rsidRDefault="00C668E3" w:rsidP="00C668E3">
      <w:pPr>
        <w:spacing w:after="0" w:line="240" w:lineRule="auto"/>
        <w:ind w:left="260"/>
        <w:rPr>
          <w:rFonts w:ascii="Times New Roman" w:eastAsia="Arial Unicode MS" w:hAnsi="Times New Roman" w:cs="Times New Roman"/>
          <w:color w:val="auto"/>
          <w:kern w:val="0"/>
          <w:sz w:val="12"/>
          <w:szCs w:val="12"/>
        </w:rPr>
      </w:pPr>
    </w:p>
    <w:p w:rsidR="00C668E3" w:rsidRPr="00C668E3" w:rsidRDefault="00C668E3" w:rsidP="00C668E3">
      <w:pPr>
        <w:tabs>
          <w:tab w:val="left" w:leader="underscore" w:pos="7215"/>
          <w:tab w:val="left" w:leader="underscore" w:pos="8858"/>
        </w:tabs>
        <w:spacing w:after="0" w:line="240" w:lineRule="auto"/>
        <w:ind w:left="5920"/>
        <w:rPr>
          <w:rFonts w:ascii="Constantia" w:eastAsia="Arial Unicode MS" w:hAnsi="Constantia" w:cs="Constantia"/>
          <w:color w:val="auto"/>
          <w:kern w:val="0"/>
          <w:sz w:val="12"/>
          <w:szCs w:val="12"/>
        </w:rPr>
      </w:pPr>
      <w:r w:rsidRPr="00C668E3">
        <w:rPr>
          <w:rFonts w:ascii="Constantia" w:eastAsia="Arial Unicode MS" w:hAnsi="Constantia" w:cs="Constantia"/>
          <w:color w:val="auto"/>
          <w:kern w:val="0"/>
          <w:sz w:val="12"/>
          <w:szCs w:val="12"/>
        </w:rPr>
        <w:tab/>
        <w:t>/</w:t>
      </w:r>
      <w:r w:rsidRPr="00C668E3">
        <w:rPr>
          <w:rFonts w:ascii="Constantia" w:eastAsia="Arial Unicode MS" w:hAnsi="Constantia" w:cs="Constantia"/>
          <w:color w:val="auto"/>
          <w:kern w:val="0"/>
          <w:sz w:val="12"/>
          <w:szCs w:val="12"/>
        </w:rPr>
        <w:tab/>
      </w:r>
    </w:p>
    <w:p w:rsidR="00C012B5" w:rsidRDefault="00C668E3" w:rsidP="00C668E3">
      <w:pPr>
        <w:spacing w:after="0" w:line="240" w:lineRule="auto"/>
        <w:rPr>
          <w:rFonts w:ascii="Times New Roman" w:hAnsi="Times New Roman" w:cs="Times New Roman"/>
          <w:color w:val="auto"/>
          <w:kern w:val="0"/>
          <w:sz w:val="12"/>
          <w:szCs w:val="12"/>
        </w:rPr>
      </w:pPr>
      <w:r w:rsidRPr="00C668E3">
        <w:rPr>
          <w:rFonts w:ascii="Arial Unicode MS" w:eastAsia="Arial Unicode MS" w:hAnsi="Times New Roman" w:cs="Arial Unicode MS"/>
          <w:kern w:val="0"/>
          <w:sz w:val="12"/>
          <w:szCs w:val="12"/>
        </w:rPr>
        <w:lastRenderedPageBreak/>
        <w:t>(</w:t>
      </w:r>
      <w:r w:rsidRPr="00C668E3">
        <w:rPr>
          <w:rFonts w:ascii="Arial Unicode MS" w:eastAsia="Arial Unicode MS" w:hAnsi="Times New Roman" w:cs="Arial Unicode MS"/>
          <w:kern w:val="0"/>
          <w:sz w:val="12"/>
          <w:szCs w:val="12"/>
        </w:rPr>
        <w:t>подпись</w:t>
      </w:r>
      <w:r w:rsidRPr="00C668E3">
        <w:rPr>
          <w:rFonts w:ascii="Arial Unicode MS" w:eastAsia="Arial Unicode MS" w:hAnsi="Times New Roman" w:cs="Arial Unicode MS"/>
          <w:kern w:val="0"/>
          <w:sz w:val="12"/>
          <w:szCs w:val="12"/>
        </w:rPr>
        <w:t>)</w:t>
      </w:r>
      <w:r w:rsidRPr="00C668E3">
        <w:rPr>
          <w:rFonts w:ascii="Arial Unicode MS" w:eastAsia="Arial Unicode MS" w:hAnsi="Times New Roman" w:cs="Arial Unicode MS"/>
          <w:kern w:val="0"/>
          <w:sz w:val="12"/>
          <w:szCs w:val="12"/>
        </w:rPr>
        <w:tab/>
        <w:t>(</w:t>
      </w:r>
      <w:r w:rsidRPr="00C668E3">
        <w:rPr>
          <w:rFonts w:ascii="Arial Unicode MS" w:eastAsia="Arial Unicode MS" w:hAnsi="Times New Roman" w:cs="Arial Unicode MS"/>
          <w:kern w:val="0"/>
          <w:sz w:val="12"/>
          <w:szCs w:val="12"/>
        </w:rPr>
        <w:t>Ф</w:t>
      </w:r>
      <w:r w:rsidRPr="00C668E3">
        <w:rPr>
          <w:rFonts w:ascii="Arial Unicode MS" w:eastAsia="Arial Unicode MS" w:hAnsi="Times New Roman" w:cs="Arial Unicode MS"/>
          <w:kern w:val="0"/>
          <w:sz w:val="12"/>
          <w:szCs w:val="12"/>
        </w:rPr>
        <w:t>.</w:t>
      </w:r>
      <w:r w:rsidRPr="00C668E3">
        <w:rPr>
          <w:rFonts w:ascii="Arial Unicode MS" w:eastAsia="Arial Unicode MS" w:hAnsi="Times New Roman" w:cs="Arial Unicode MS"/>
          <w:kern w:val="0"/>
          <w:sz w:val="12"/>
          <w:szCs w:val="12"/>
        </w:rPr>
        <w:t>И</w:t>
      </w:r>
      <w:r w:rsidRPr="00C668E3">
        <w:rPr>
          <w:rFonts w:ascii="Arial Unicode MS" w:eastAsia="Arial Unicode MS" w:hAnsi="Times New Roman" w:cs="Arial Unicode MS"/>
          <w:kern w:val="0"/>
          <w:sz w:val="12"/>
          <w:szCs w:val="12"/>
        </w:rPr>
        <w:t>.</w:t>
      </w:r>
      <w:r w:rsidRPr="00C668E3">
        <w:rPr>
          <w:rFonts w:ascii="Arial Unicode MS" w:eastAsia="Arial Unicode MS" w:hAnsi="Times New Roman" w:cs="Arial Unicode MS"/>
          <w:kern w:val="0"/>
          <w:sz w:val="12"/>
          <w:szCs w:val="12"/>
        </w:rPr>
        <w:t>О</w:t>
      </w:r>
      <w:r w:rsidRPr="00C668E3">
        <w:rPr>
          <w:rFonts w:ascii="Arial Unicode MS" w:eastAsia="Arial Unicode MS" w:hAnsi="Times New Roman" w:cs="Arial Unicode MS"/>
          <w:kern w:val="0"/>
          <w:sz w:val="12"/>
          <w:szCs w:val="12"/>
        </w:rPr>
        <w:t>.)</w:t>
      </w:r>
    </w:p>
    <w:p w:rsidR="00C012B5" w:rsidRDefault="00C012B5"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4540" w:right="20"/>
        <w:jc w:val="right"/>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 3 к Административному регламенту по предоставлению государственной (муниципальной) услуги</w:t>
      </w:r>
    </w:p>
    <w:p w:rsidR="00C668E3" w:rsidRPr="00C668E3" w:rsidRDefault="00C668E3" w:rsidP="00C668E3">
      <w:pPr>
        <w:spacing w:after="0" w:line="240" w:lineRule="auto"/>
        <w:ind w:left="96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Форма</w:t>
      </w:r>
    </w:p>
    <w:p w:rsidR="00C668E3" w:rsidRPr="00C668E3" w:rsidRDefault="00C668E3" w:rsidP="00C668E3">
      <w:pPr>
        <w:spacing w:after="0" w:line="240" w:lineRule="auto"/>
        <w:ind w:left="10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заявления о предоставлении государственной (муниципальной) услуги по освобождению опекуна (попечителя) от исполнения своих обязанностей</w:t>
      </w:r>
    </w:p>
    <w:p w:rsidR="00C668E3" w:rsidRPr="00C668E3" w:rsidRDefault="00C668E3" w:rsidP="00C668E3">
      <w:pPr>
        <w:spacing w:after="0" w:line="240" w:lineRule="auto"/>
        <w:ind w:right="1060"/>
        <w:jc w:val="center"/>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В орган опеки и попечительства</w:t>
      </w:r>
    </w:p>
    <w:p w:rsidR="00C668E3" w:rsidRPr="00C668E3" w:rsidRDefault="00C668E3" w:rsidP="00C668E3">
      <w:pPr>
        <w:tabs>
          <w:tab w:val="left" w:leader="underscore" w:pos="8123"/>
        </w:tabs>
        <w:spacing w:after="0" w:line="240" w:lineRule="auto"/>
        <w:ind w:left="454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от </w:t>
      </w:r>
      <w:r w:rsidRPr="00C668E3">
        <w:rPr>
          <w:rFonts w:ascii="Courier New" w:eastAsia="Arial Unicode MS" w:hAnsi="Courier New" w:cs="Courier New"/>
          <w:color w:val="auto"/>
          <w:kern w:val="0"/>
          <w:sz w:val="12"/>
          <w:szCs w:val="12"/>
        </w:rPr>
        <w:tab/>
      </w:r>
    </w:p>
    <w:p w:rsidR="00C668E3" w:rsidRPr="00C668E3" w:rsidRDefault="00C668E3" w:rsidP="00C668E3">
      <w:pPr>
        <w:spacing w:after="0" w:line="240" w:lineRule="auto"/>
        <w:ind w:right="1060"/>
        <w:jc w:val="center"/>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(фамилия, имя, отчество (при наличии)</w:t>
      </w:r>
    </w:p>
    <w:p w:rsidR="00C668E3" w:rsidRPr="00C668E3" w:rsidRDefault="00C668E3" w:rsidP="00C668E3">
      <w:pPr>
        <w:spacing w:after="0" w:line="240" w:lineRule="auto"/>
        <w:ind w:left="326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Заявление</w:t>
      </w:r>
    </w:p>
    <w:p w:rsidR="00C012B5" w:rsidRDefault="00C668E3" w:rsidP="00C668E3">
      <w:pPr>
        <w:spacing w:after="0" w:line="240" w:lineRule="auto"/>
        <w:rPr>
          <w:rFonts w:ascii="Times New Roman" w:hAnsi="Times New Roman" w:cs="Times New Roman"/>
          <w:color w:val="auto"/>
          <w:kern w:val="0"/>
          <w:sz w:val="12"/>
          <w:szCs w:val="12"/>
        </w:rPr>
      </w:pPr>
      <w:r w:rsidRPr="00C668E3">
        <w:rPr>
          <w:rFonts w:ascii="Arial Unicode MS" w:eastAsia="Arial Unicode MS" w:hAnsi="Times New Roman" w:cs="Arial Unicode MS"/>
          <w:kern w:val="0"/>
          <w:sz w:val="12"/>
          <w:szCs w:val="12"/>
        </w:rPr>
        <w:t>опекуна</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попечителя</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об</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освобождении</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от</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исполнения</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обязанностей</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опеке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попечительству</w:t>
      </w:r>
      <w:r w:rsidRPr="00C668E3">
        <w:rPr>
          <w:rFonts w:ascii="Arial Unicode MS" w:eastAsia="Arial Unicode MS" w:hAnsi="Times New Roman" w:cs="Arial Unicode MS"/>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20" w:firstLine="23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(фамилия, имя, отчество (при наличии)</w:t>
      </w:r>
    </w:p>
    <w:p w:rsidR="00C668E3" w:rsidRPr="00C668E3" w:rsidRDefault="00C668E3" w:rsidP="00C668E3">
      <w:pPr>
        <w:tabs>
          <w:tab w:val="left" w:leader="underscore" w:pos="2772"/>
        </w:tabs>
        <w:spacing w:after="0" w:line="240" w:lineRule="auto"/>
        <w:ind w:left="20" w:right="2860" w:firstLine="23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(число, месяц, год и место рождения) Гражданство </w:t>
      </w:r>
      <w:r w:rsidRPr="00C668E3">
        <w:rPr>
          <w:rFonts w:ascii="Courier New" w:eastAsia="Arial Unicode MS" w:hAnsi="Courier New" w:cs="Courier New"/>
          <w:color w:val="auto"/>
          <w:kern w:val="0"/>
          <w:sz w:val="12"/>
          <w:szCs w:val="12"/>
        </w:rPr>
        <w:tab/>
        <w:t xml:space="preserve"> Документ, удостоверяющий личность:</w:t>
      </w:r>
    </w:p>
    <w:p w:rsidR="00C668E3" w:rsidRPr="00C668E3" w:rsidRDefault="00C668E3" w:rsidP="00C668E3">
      <w:pPr>
        <w:tabs>
          <w:tab w:val="left" w:leader="underscore" w:pos="6483"/>
        </w:tabs>
        <w:spacing w:after="0" w:line="240" w:lineRule="auto"/>
        <w:ind w:left="20" w:right="3180" w:firstLine="268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(серия, номер, когда и кем выдан) Адрес места жительства </w:t>
      </w:r>
      <w:r w:rsidRPr="00C668E3">
        <w:rPr>
          <w:rFonts w:ascii="Courier New" w:eastAsia="Arial Unicode MS" w:hAnsi="Courier New" w:cs="Courier New"/>
          <w:color w:val="auto"/>
          <w:kern w:val="0"/>
          <w:sz w:val="12"/>
          <w:szCs w:val="12"/>
        </w:rPr>
        <w:tab/>
      </w:r>
    </w:p>
    <w:p w:rsidR="00C668E3" w:rsidRPr="00C668E3" w:rsidRDefault="00C668E3" w:rsidP="00C668E3">
      <w:pPr>
        <w:spacing w:after="0" w:line="240" w:lineRule="auto"/>
        <w:ind w:left="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Номер телефона</w:t>
      </w:r>
    </w:p>
    <w:p w:rsidR="00C668E3" w:rsidRPr="00C668E3" w:rsidRDefault="00C668E3" w:rsidP="00C668E3">
      <w:pPr>
        <w:spacing w:after="0" w:line="240" w:lineRule="auto"/>
        <w:ind w:left="406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(указывается при наличии)</w:t>
      </w:r>
    </w:p>
    <w:p w:rsidR="00C668E3" w:rsidRPr="00C668E3" w:rsidRDefault="00C668E3" w:rsidP="00C668E3">
      <w:pPr>
        <w:tabs>
          <w:tab w:val="left" w:leader="underscore" w:pos="6869"/>
        </w:tabs>
        <w:spacing w:after="0" w:line="240" w:lineRule="auto"/>
        <w:ind w:left="20" w:firstLine="520"/>
        <w:jc w:val="both"/>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Решением </w:t>
      </w:r>
      <w:r w:rsidRPr="00C668E3">
        <w:rPr>
          <w:rFonts w:ascii="Courier New" w:eastAsia="Arial Unicode MS" w:hAnsi="Courier New" w:cs="Courier New"/>
          <w:color w:val="auto"/>
          <w:kern w:val="0"/>
          <w:sz w:val="12"/>
          <w:szCs w:val="12"/>
        </w:rPr>
        <w:tab/>
        <w:t xml:space="preserve"> от</w:t>
      </w:r>
    </w:p>
    <w:p w:rsidR="00C668E3" w:rsidRPr="00C668E3" w:rsidRDefault="00C668E3" w:rsidP="00C668E3">
      <w:pPr>
        <w:tabs>
          <w:tab w:val="left" w:leader="underscore" w:pos="1481"/>
        </w:tabs>
        <w:spacing w:after="0" w:line="240" w:lineRule="auto"/>
        <w:ind w:left="540" w:right="2860" w:firstLine="110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(наименование органа опеки и попечительства) г. N </w:t>
      </w:r>
      <w:r w:rsidRPr="00C668E3">
        <w:rPr>
          <w:rFonts w:ascii="Courier New" w:eastAsia="Arial Unicode MS" w:hAnsi="Courier New" w:cs="Courier New"/>
          <w:color w:val="auto"/>
          <w:kern w:val="0"/>
          <w:sz w:val="12"/>
          <w:szCs w:val="12"/>
        </w:rPr>
        <w:tab/>
        <w:t xml:space="preserve"> я был (а) назначен опекуном (попечителем)</w:t>
      </w:r>
    </w:p>
    <w:p w:rsidR="00C668E3" w:rsidRPr="00C668E3" w:rsidRDefault="00C668E3" w:rsidP="00C668E3">
      <w:pPr>
        <w:spacing w:after="0" w:line="240" w:lineRule="auto"/>
        <w:ind w:left="726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(Ф.И.О. подопечного)</w:t>
      </w:r>
    </w:p>
    <w:p w:rsidR="00C668E3" w:rsidRPr="00C668E3" w:rsidRDefault="00C668E3" w:rsidP="00C668E3">
      <w:pPr>
        <w:tabs>
          <w:tab w:val="left" w:leader="underscore" w:pos="6134"/>
        </w:tabs>
        <w:spacing w:after="0" w:line="240" w:lineRule="auto"/>
        <w:ind w:left="2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проживающего по адресу: </w:t>
      </w:r>
      <w:r w:rsidRPr="00C668E3">
        <w:rPr>
          <w:rFonts w:ascii="Courier New" w:eastAsia="Arial Unicode MS" w:hAnsi="Courier New" w:cs="Courier New"/>
          <w:color w:val="auto"/>
          <w:kern w:val="0"/>
          <w:sz w:val="12"/>
          <w:szCs w:val="12"/>
        </w:rPr>
        <w:tab/>
        <w:t>.</w:t>
      </w:r>
    </w:p>
    <w:p w:rsidR="00C668E3" w:rsidRPr="00C668E3" w:rsidRDefault="00C668E3" w:rsidP="00C668E3">
      <w:pPr>
        <w:spacing w:after="0" w:line="240" w:lineRule="auto"/>
        <w:ind w:left="20" w:right="740" w:firstLine="520"/>
        <w:jc w:val="both"/>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В соответствии с п. 2 ст. 39 Гражданского кодекса Российской Федерации, ч. 3 ст. 29 Федерального закона от 24.04.2008 N 48-ФЗ "Об опеке и попечительстве" опекун, попечитель могут быть освобождены от исполнения своих обязанностей по их просьбе.</w:t>
      </w:r>
    </w:p>
    <w:p w:rsidR="00C668E3" w:rsidRPr="00C668E3" w:rsidRDefault="00C668E3" w:rsidP="00C668E3">
      <w:pPr>
        <w:spacing w:after="0" w:line="240" w:lineRule="auto"/>
        <w:ind w:left="20" w:right="740" w:firstLine="520"/>
        <w:jc w:val="both"/>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 xml:space="preserve">В связи с вышеизложенным и руководствуясь п. 2 ст. 39 Гражданского кодекса Российской Федерации, прошу снять с меня исполнение обязанностей опекуна (попечителя) вследствие </w:t>
      </w:r>
      <w:r w:rsidRPr="00C668E3">
        <w:rPr>
          <w:rFonts w:ascii="Courier New" w:eastAsia="Arial Unicode MS" w:hAnsi="Courier New" w:cs="Courier New"/>
          <w:color w:val="auto"/>
          <w:kern w:val="0"/>
          <w:sz w:val="12"/>
          <w:szCs w:val="12"/>
        </w:rPr>
        <w:tab/>
      </w:r>
    </w:p>
    <w:p w:rsidR="00C668E3" w:rsidRPr="00C668E3" w:rsidRDefault="00C668E3" w:rsidP="00C668E3">
      <w:pPr>
        <w:tabs>
          <w:tab w:val="left" w:leader="underscore" w:pos="8294"/>
        </w:tabs>
        <w:spacing w:after="0" w:line="240" w:lineRule="auto"/>
        <w:ind w:left="20"/>
        <w:rPr>
          <w:rFonts w:ascii="Constantia" w:eastAsia="Arial Unicode MS" w:hAnsi="Constantia" w:cs="Constantia"/>
          <w:noProof/>
          <w:color w:val="auto"/>
          <w:kern w:val="0"/>
          <w:sz w:val="12"/>
          <w:szCs w:val="12"/>
        </w:rPr>
      </w:pPr>
      <w:r w:rsidRPr="00C668E3">
        <w:rPr>
          <w:rFonts w:ascii="Constantia" w:eastAsia="Arial Unicode MS" w:hAnsi="Constantia" w:cs="Constantia"/>
          <w:color w:val="auto"/>
          <w:kern w:val="0"/>
          <w:sz w:val="12"/>
          <w:szCs w:val="12"/>
        </w:rPr>
        <w:tab/>
        <w:t>)</w:t>
      </w:r>
    </w:p>
    <w:p w:rsidR="00C668E3" w:rsidRPr="00C668E3" w:rsidRDefault="00C668E3" w:rsidP="00C668E3">
      <w:pPr>
        <w:spacing w:after="0" w:line="240" w:lineRule="auto"/>
        <w:ind w:left="4060"/>
        <w:rPr>
          <w:rFonts w:ascii="Courier New" w:eastAsia="Arial Unicode MS" w:hAnsi="Courier New" w:cs="Courier New"/>
          <w:color w:val="auto"/>
          <w:kern w:val="0"/>
          <w:sz w:val="12"/>
          <w:szCs w:val="12"/>
        </w:rPr>
      </w:pPr>
      <w:r w:rsidRPr="00C668E3">
        <w:rPr>
          <w:rFonts w:ascii="Courier New" w:eastAsia="Arial Unicode MS" w:hAnsi="Courier New" w:cs="Courier New"/>
          <w:color w:val="auto"/>
          <w:kern w:val="0"/>
          <w:sz w:val="12"/>
          <w:szCs w:val="12"/>
        </w:rPr>
        <w:t>(указать причину)</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5640" w:right="40"/>
        <w:jc w:val="right"/>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 4 к Административному регламенту по предоставлению государственной (муниципальной) услуги</w:t>
      </w:r>
    </w:p>
    <w:p w:rsidR="00C668E3" w:rsidRPr="00C668E3" w:rsidRDefault="00C668E3" w:rsidP="00C668E3">
      <w:pPr>
        <w:spacing w:after="0" w:line="240" w:lineRule="auto"/>
        <w:ind w:left="23"/>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Форма решения о предоставлении государственной услуги</w:t>
      </w:r>
    </w:p>
    <w:p w:rsidR="00C668E3" w:rsidRPr="00C668E3" w:rsidRDefault="00C668E3" w:rsidP="00C668E3">
      <w:pPr>
        <w:spacing w:after="0" w:line="240" w:lineRule="auto"/>
        <w:ind w:left="23"/>
        <w:jc w:val="center"/>
        <w:rPr>
          <w:rFonts w:ascii="Times New Roman" w:eastAsia="Arial Unicode MS" w:hAnsi="Times New Roman" w:cs="Times New Roman"/>
          <w:b/>
          <w:color w:val="auto"/>
          <w:kern w:val="0"/>
          <w:sz w:val="12"/>
          <w:szCs w:val="12"/>
        </w:rPr>
      </w:pPr>
      <w:r w:rsidRPr="00C668E3">
        <w:rPr>
          <w:rFonts w:ascii="Times New Roman" w:eastAsia="Arial Unicode MS" w:hAnsi="Times New Roman" w:cs="Times New Roman"/>
          <w:b/>
          <w:color w:val="auto"/>
          <w:kern w:val="0"/>
          <w:sz w:val="12"/>
          <w:szCs w:val="12"/>
        </w:rPr>
        <w:t>Каратузский район</w:t>
      </w:r>
    </w:p>
    <w:p w:rsidR="00C668E3" w:rsidRPr="00C668E3" w:rsidRDefault="00C668E3" w:rsidP="00C668E3">
      <w:pPr>
        <w:tabs>
          <w:tab w:val="left" w:leader="underscore" w:pos="10032"/>
        </w:tabs>
        <w:spacing w:after="0" w:line="240" w:lineRule="auto"/>
        <w:ind w:left="63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Кому</w:t>
      </w:r>
      <w:r w:rsidRPr="00C668E3">
        <w:rPr>
          <w:rFonts w:ascii="Times New Roman" w:eastAsia="Arial Unicode MS" w:hAnsi="Times New Roman" w:cs="Times New Roman"/>
          <w:color w:val="auto"/>
          <w:kern w:val="0"/>
          <w:sz w:val="12"/>
          <w:szCs w:val="12"/>
        </w:rPr>
        <w:tab/>
      </w:r>
    </w:p>
    <w:p w:rsidR="00C668E3" w:rsidRPr="00C668E3" w:rsidRDefault="00C668E3" w:rsidP="00C668E3">
      <w:pPr>
        <w:tabs>
          <w:tab w:val="left" w:leader="underscore" w:pos="9951"/>
        </w:tabs>
        <w:spacing w:after="0" w:line="240" w:lineRule="auto"/>
        <w:ind w:left="63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Контактные данные</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left="2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РЕШЕНИЕ</w:t>
      </w:r>
    </w:p>
    <w:p w:rsidR="00C668E3" w:rsidRPr="00C668E3" w:rsidRDefault="00C668E3" w:rsidP="00C668E3">
      <w:pPr>
        <w:spacing w:after="0" w:line="240" w:lineRule="auto"/>
        <w:ind w:left="2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p>
    <w:p w:rsidR="00C668E3" w:rsidRPr="00C668E3" w:rsidRDefault="00C668E3" w:rsidP="00C668E3">
      <w:pPr>
        <w:spacing w:after="0" w:line="240" w:lineRule="auto"/>
        <w:ind w:left="2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несовершеннолетних граждан»</w:t>
      </w:r>
    </w:p>
    <w:p w:rsidR="00C668E3" w:rsidRPr="00C668E3" w:rsidRDefault="00C668E3" w:rsidP="00C668E3">
      <w:pPr>
        <w:tabs>
          <w:tab w:val="left" w:leader="underscore" w:pos="1605"/>
          <w:tab w:val="left" w:pos="8497"/>
          <w:tab w:val="left" w:leader="underscore" w:pos="9955"/>
        </w:tabs>
        <w:spacing w:after="0" w:line="240" w:lineRule="auto"/>
        <w:ind w:left="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w:t>
      </w:r>
      <w:r w:rsidRPr="00C668E3">
        <w:rPr>
          <w:rFonts w:ascii="Times New Roman" w:eastAsia="Arial Unicode MS" w:hAnsi="Times New Roman" w:cs="Times New Roman"/>
          <w:color w:val="auto"/>
          <w:kern w:val="0"/>
          <w:sz w:val="12"/>
          <w:szCs w:val="12"/>
        </w:rPr>
        <w:tab/>
      </w:r>
      <w:r w:rsidRPr="00C668E3">
        <w:rPr>
          <w:rFonts w:ascii="Times New Roman" w:eastAsia="Arial Unicode MS" w:hAnsi="Times New Roman" w:cs="Times New Roman"/>
          <w:color w:val="auto"/>
          <w:kern w:val="0"/>
          <w:sz w:val="12"/>
          <w:szCs w:val="12"/>
        </w:rPr>
        <w:tab/>
        <w:t>№</w:t>
      </w:r>
      <w:r w:rsidRPr="00C668E3">
        <w:rPr>
          <w:rFonts w:ascii="Times New Roman" w:eastAsia="Arial Unicode MS" w:hAnsi="Times New Roman" w:cs="Times New Roman"/>
          <w:color w:val="auto"/>
          <w:kern w:val="0"/>
          <w:sz w:val="12"/>
          <w:szCs w:val="12"/>
        </w:rPr>
        <w:tab/>
      </w:r>
    </w:p>
    <w:p w:rsidR="00C668E3" w:rsidRPr="00C668E3" w:rsidRDefault="00C668E3" w:rsidP="00C668E3">
      <w:pPr>
        <w:tabs>
          <w:tab w:val="left" w:leader="underscore" w:pos="7554"/>
          <w:tab w:val="left" w:leader="underscore" w:pos="9847"/>
        </w:tabs>
        <w:spacing w:after="0" w:line="240" w:lineRule="auto"/>
        <w:ind w:left="7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результатам рассмотрения заявления от</w:t>
      </w:r>
      <w:r w:rsidRPr="00C668E3">
        <w:rPr>
          <w:rFonts w:ascii="Times New Roman" w:eastAsia="Arial Unicode MS" w:hAnsi="Times New Roman" w:cs="Times New Roman"/>
          <w:color w:val="auto"/>
          <w:kern w:val="0"/>
          <w:sz w:val="12"/>
          <w:szCs w:val="12"/>
        </w:rPr>
        <w:tab/>
        <w:t>№</w:t>
      </w:r>
      <w:r w:rsidRPr="00C668E3">
        <w:rPr>
          <w:rFonts w:ascii="Times New Roman" w:eastAsia="Arial Unicode MS" w:hAnsi="Times New Roman" w:cs="Times New Roman"/>
          <w:color w:val="auto"/>
          <w:kern w:val="0"/>
          <w:sz w:val="12"/>
          <w:szCs w:val="12"/>
        </w:rPr>
        <w:tab/>
        <w:t>и</w:t>
      </w:r>
    </w:p>
    <w:p w:rsidR="00C668E3" w:rsidRPr="00C668E3" w:rsidRDefault="00C668E3" w:rsidP="00C668E3">
      <w:pPr>
        <w:spacing w:after="0" w:line="240" w:lineRule="auto"/>
        <w:ind w:left="2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C668E3" w:rsidRPr="00C668E3" w:rsidRDefault="00C668E3" w:rsidP="00C668E3">
      <w:pPr>
        <w:spacing w:after="0" w:line="240" w:lineRule="auto"/>
        <w:ind w:left="20" w:right="40"/>
        <w:jc w:val="both"/>
        <w:rPr>
          <w:rFonts w:ascii="Times New Roman" w:eastAsia="Arial Unicode MS" w:hAnsi="Times New Roman" w:cs="Times New Roman"/>
          <w:color w:val="auto"/>
          <w:kern w:val="0"/>
          <w:sz w:val="12"/>
          <w:szCs w:val="12"/>
        </w:rPr>
      </w:pPr>
    </w:p>
    <w:p w:rsidR="00C012B5" w:rsidRDefault="00C668E3" w:rsidP="00C668E3">
      <w:pPr>
        <w:spacing w:after="0" w:line="240" w:lineRule="auto"/>
        <w:rPr>
          <w:rFonts w:ascii="Times New Roman" w:hAnsi="Times New Roman" w:cs="Times New Roman"/>
          <w:color w:val="auto"/>
          <w:kern w:val="0"/>
          <w:sz w:val="12"/>
          <w:szCs w:val="12"/>
        </w:rPr>
      </w:pPr>
      <w:r w:rsidRPr="00C668E3">
        <w:rPr>
          <w:rFonts w:ascii="Arial Unicode MS" w:eastAsia="Arial Unicode MS" w:hAnsi="Times New Roman" w:cs="Arial Unicode MS"/>
          <w:kern w:val="0"/>
          <w:sz w:val="12"/>
          <w:szCs w:val="12"/>
        </w:rPr>
        <w:t>Сведения</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об</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электронной</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подписи</w:t>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5820" w:right="60"/>
        <w:jc w:val="right"/>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 5 к Административному регламенту по предоставлению государственной (муниципальной) услуги</w:t>
      </w:r>
    </w:p>
    <w:p w:rsidR="00C668E3" w:rsidRPr="00C668E3" w:rsidRDefault="00C668E3" w:rsidP="00C668E3">
      <w:pPr>
        <w:spacing w:after="0" w:line="240" w:lineRule="auto"/>
        <w:ind w:right="20"/>
        <w:jc w:val="both"/>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 xml:space="preserve">                                Форма решения об отказе в предоставлении государственной услуги</w:t>
      </w:r>
    </w:p>
    <w:p w:rsidR="00C668E3" w:rsidRPr="00C668E3" w:rsidRDefault="00C668E3" w:rsidP="00C668E3">
      <w:pPr>
        <w:tabs>
          <w:tab w:val="left" w:leader="underscore" w:pos="9432"/>
        </w:tabs>
        <w:spacing w:after="0" w:line="240" w:lineRule="auto"/>
        <w:ind w:left="488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Каратузский район</w:t>
      </w:r>
    </w:p>
    <w:p w:rsidR="00C668E3" w:rsidRPr="00C668E3" w:rsidRDefault="00C668E3" w:rsidP="00C668E3">
      <w:pPr>
        <w:tabs>
          <w:tab w:val="left" w:leader="underscore" w:pos="9432"/>
        </w:tabs>
        <w:spacing w:after="0" w:line="240" w:lineRule="auto"/>
        <w:ind w:left="4880"/>
        <w:rPr>
          <w:rFonts w:ascii="Times New Roman" w:eastAsia="Arial Unicode MS" w:hAnsi="Times New Roman" w:cs="Times New Roman"/>
          <w:color w:val="auto"/>
          <w:kern w:val="0"/>
          <w:sz w:val="12"/>
          <w:szCs w:val="12"/>
        </w:rPr>
      </w:pPr>
    </w:p>
    <w:p w:rsidR="00C012B5" w:rsidRDefault="00C668E3" w:rsidP="00C668E3">
      <w:pPr>
        <w:spacing w:after="0" w:line="240" w:lineRule="auto"/>
        <w:rPr>
          <w:rFonts w:ascii="Times New Roman" w:hAnsi="Times New Roman" w:cs="Times New Roman"/>
          <w:color w:val="auto"/>
          <w:kern w:val="0"/>
          <w:sz w:val="12"/>
          <w:szCs w:val="12"/>
        </w:rPr>
      </w:pPr>
      <w:r w:rsidRPr="00C668E3">
        <w:rPr>
          <w:rFonts w:ascii="Arial Unicode MS" w:eastAsia="Arial Unicode MS" w:hAnsi="Times New Roman" w:cs="Arial Unicode MS"/>
          <w:kern w:val="0"/>
          <w:sz w:val="12"/>
          <w:szCs w:val="12"/>
        </w:rPr>
        <w:t>Кому</w:t>
      </w:r>
      <w:r w:rsidRPr="00C668E3">
        <w:rPr>
          <w:rFonts w:ascii="Arial Unicode MS" w:eastAsia="Arial Unicode MS" w:hAnsi="Times New Roman" w:cs="Arial Unicode MS"/>
          <w:kern w:val="0"/>
          <w:sz w:val="12"/>
          <w:szCs w:val="12"/>
        </w:rPr>
        <w:tab/>
      </w:r>
    </w:p>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6020" w:right="1380" w:firstLine="540"/>
        <w:rPr>
          <w:rFonts w:ascii="Constantia" w:eastAsia="Arial Unicode MS" w:hAnsi="Constantia" w:cs="Constantia"/>
          <w:color w:val="auto"/>
          <w:kern w:val="0"/>
          <w:sz w:val="12"/>
          <w:szCs w:val="12"/>
        </w:rPr>
      </w:pPr>
      <w:r w:rsidRPr="00C668E3">
        <w:rPr>
          <w:rFonts w:ascii="Constantia" w:eastAsia="Arial Unicode MS" w:hAnsi="Constantia" w:cs="Constantia"/>
          <w:color w:val="auto"/>
          <w:kern w:val="0"/>
          <w:sz w:val="12"/>
          <w:szCs w:val="12"/>
        </w:rPr>
        <w:t>(фамилия, имя, отчество) (телефон и адрес электронной почты)</w:t>
      </w:r>
    </w:p>
    <w:p w:rsidR="00C668E3" w:rsidRPr="00C668E3" w:rsidRDefault="00C668E3" w:rsidP="00C668E3">
      <w:pPr>
        <w:spacing w:after="0" w:line="240" w:lineRule="auto"/>
        <w:ind w:right="2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РЕШЕНИЕ</w:t>
      </w:r>
    </w:p>
    <w:p w:rsidR="00C668E3" w:rsidRPr="00C668E3" w:rsidRDefault="00C668E3" w:rsidP="00C668E3">
      <w:pPr>
        <w:spacing w:after="0" w:line="240" w:lineRule="auto"/>
        <w:ind w:right="20"/>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об отказе в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C668E3" w:rsidRPr="00C668E3" w:rsidRDefault="00C668E3" w:rsidP="00C668E3">
      <w:pPr>
        <w:tabs>
          <w:tab w:val="left" w:leader="underscore" w:pos="2821"/>
          <w:tab w:val="left" w:pos="7808"/>
          <w:tab w:val="left" w:leader="underscore" w:pos="9980"/>
        </w:tabs>
        <w:spacing w:after="0" w:line="240" w:lineRule="auto"/>
        <w:ind w:left="8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Дата</w:t>
      </w:r>
      <w:r w:rsidRPr="00C668E3">
        <w:rPr>
          <w:rFonts w:ascii="Times New Roman" w:eastAsia="Arial Unicode MS" w:hAnsi="Times New Roman" w:cs="Times New Roman"/>
          <w:color w:val="auto"/>
          <w:kern w:val="0"/>
          <w:sz w:val="12"/>
          <w:szCs w:val="12"/>
        </w:rPr>
        <w:tab/>
      </w:r>
      <w:r w:rsidRPr="00C668E3">
        <w:rPr>
          <w:rFonts w:ascii="Times New Roman" w:eastAsia="Arial Unicode MS" w:hAnsi="Times New Roman" w:cs="Times New Roman"/>
          <w:color w:val="auto"/>
          <w:kern w:val="0"/>
          <w:sz w:val="12"/>
          <w:szCs w:val="12"/>
        </w:rPr>
        <w:tab/>
        <w:t>№</w:t>
      </w:r>
      <w:r w:rsidRPr="00C668E3">
        <w:rPr>
          <w:rFonts w:ascii="Times New Roman" w:eastAsia="Arial Unicode MS" w:hAnsi="Times New Roman" w:cs="Times New Roman"/>
          <w:color w:val="auto"/>
          <w:kern w:val="0"/>
          <w:sz w:val="12"/>
          <w:szCs w:val="12"/>
        </w:rPr>
        <w:tab/>
      </w:r>
    </w:p>
    <w:p w:rsidR="00C668E3" w:rsidRPr="00C668E3" w:rsidRDefault="00C668E3" w:rsidP="00C668E3">
      <w:pPr>
        <w:tabs>
          <w:tab w:val="left" w:leader="underscore" w:pos="7464"/>
          <w:tab w:val="left" w:leader="underscore" w:pos="10065"/>
        </w:tabs>
        <w:spacing w:after="0" w:line="240" w:lineRule="auto"/>
        <w:ind w:left="7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результатам рассмотрения заявления от</w:t>
      </w:r>
      <w:r w:rsidRPr="00C668E3">
        <w:rPr>
          <w:rFonts w:ascii="Times New Roman" w:eastAsia="Arial Unicode MS" w:hAnsi="Times New Roman" w:cs="Times New Roman"/>
          <w:color w:val="auto"/>
          <w:kern w:val="0"/>
          <w:sz w:val="12"/>
          <w:szCs w:val="12"/>
        </w:rPr>
        <w:tab/>
        <w:t>№</w:t>
      </w:r>
      <w:r w:rsidRPr="00C668E3">
        <w:rPr>
          <w:rFonts w:ascii="Times New Roman" w:eastAsia="Arial Unicode MS" w:hAnsi="Times New Roman" w:cs="Times New Roman"/>
          <w:color w:val="auto"/>
          <w:kern w:val="0"/>
          <w:sz w:val="12"/>
          <w:szCs w:val="12"/>
        </w:rPr>
        <w:tab/>
      </w:r>
    </w:p>
    <w:p w:rsidR="00C668E3" w:rsidRPr="00C668E3" w:rsidRDefault="00C668E3" w:rsidP="00C668E3">
      <w:pPr>
        <w:tabs>
          <w:tab w:val="left" w:pos="4052"/>
          <w:tab w:val="left" w:pos="6682"/>
          <w:tab w:val="left" w:pos="9097"/>
        </w:tabs>
        <w:spacing w:after="0" w:line="240" w:lineRule="auto"/>
        <w:ind w:left="80" w:right="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rsidRPr="00C668E3">
        <w:rPr>
          <w:rFonts w:ascii="Times New Roman" w:eastAsia="Arial Unicode MS" w:hAnsi="Times New Roman" w:cs="Times New Roman"/>
          <w:color w:val="auto"/>
          <w:kern w:val="0"/>
          <w:sz w:val="12"/>
          <w:szCs w:val="12"/>
        </w:rPr>
        <w:tab/>
        <w:t>граждан»,</w:t>
      </w:r>
      <w:r w:rsidRPr="00C668E3">
        <w:rPr>
          <w:rFonts w:ascii="Times New Roman" w:eastAsia="Arial Unicode MS" w:hAnsi="Times New Roman" w:cs="Times New Roman"/>
          <w:color w:val="auto"/>
          <w:kern w:val="0"/>
          <w:sz w:val="12"/>
          <w:szCs w:val="12"/>
        </w:rPr>
        <w:tab/>
        <w:t>принято</w:t>
      </w:r>
      <w:r w:rsidRPr="00C668E3">
        <w:rPr>
          <w:rFonts w:ascii="Times New Roman" w:eastAsia="Arial Unicode MS" w:hAnsi="Times New Roman" w:cs="Times New Roman"/>
          <w:color w:val="auto"/>
          <w:kern w:val="0"/>
          <w:sz w:val="12"/>
          <w:szCs w:val="12"/>
        </w:rPr>
        <w:tab/>
        <w:t>решение</w:t>
      </w:r>
    </w:p>
    <w:p w:rsidR="00C668E3" w:rsidRPr="00C668E3" w:rsidRDefault="00C668E3" w:rsidP="00C668E3">
      <w:pPr>
        <w:spacing w:after="0" w:line="240" w:lineRule="auto"/>
        <w:ind w:left="4880"/>
        <w:rPr>
          <w:rFonts w:ascii="Times New Roman" w:eastAsia="Arial Unicode MS" w:hAnsi="Times New Roman" w:cs="Times New Roman"/>
          <w:i/>
          <w:iCs/>
          <w:color w:val="auto"/>
          <w:kern w:val="0"/>
          <w:sz w:val="12"/>
          <w:szCs w:val="12"/>
        </w:rPr>
      </w:pPr>
      <w:r w:rsidRPr="00C668E3">
        <w:rPr>
          <w:rFonts w:ascii="Times New Roman" w:eastAsia="Arial Unicode MS" w:hAnsi="Times New Roman" w:cs="Times New Roman"/>
          <w:i/>
          <w:iCs/>
          <w:color w:val="auto"/>
          <w:kern w:val="0"/>
          <w:sz w:val="12"/>
          <w:szCs w:val="12"/>
        </w:rPr>
        <w:t>ФИО заявителя</w:t>
      </w:r>
    </w:p>
    <w:p w:rsidR="00C668E3" w:rsidRPr="00C668E3" w:rsidRDefault="00C668E3" w:rsidP="00C668E3">
      <w:pPr>
        <w:spacing w:after="0" w:line="240" w:lineRule="auto"/>
        <w:ind w:left="80" w:right="6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086"/>
        <w:gridCol w:w="4192"/>
        <w:gridCol w:w="4866"/>
      </w:tblGrid>
      <w:tr w:rsidR="00C668E3" w:rsidRPr="00C668E3" w:rsidTr="00C668E3">
        <w:tblPrEx>
          <w:tblCellMar>
            <w:top w:w="0" w:type="dxa"/>
            <w:left w:w="0" w:type="dxa"/>
            <w:bottom w:w="0" w:type="dxa"/>
            <w:right w:w="0" w:type="dxa"/>
          </w:tblCellMar>
        </w:tblPrEx>
        <w:trPr>
          <w:trHeight w:val="20"/>
          <w:jc w:val="center"/>
        </w:trPr>
        <w:tc>
          <w:tcPr>
            <w:tcW w:w="1086" w:type="dxa"/>
            <w:tcBorders>
              <w:top w:val="single" w:sz="4" w:space="0" w:color="auto"/>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440"/>
              <w:rPr>
                <w:rFonts w:ascii="Constantia" w:eastAsia="Arial Unicode MS" w:hAnsi="Constantia" w:cs="Constantia"/>
                <w:noProof/>
                <w:color w:val="auto"/>
                <w:kern w:val="0"/>
                <w:sz w:val="12"/>
                <w:szCs w:val="12"/>
              </w:rPr>
            </w:pPr>
            <w:r w:rsidRPr="00C668E3">
              <w:rPr>
                <w:rFonts w:ascii="Constantia" w:eastAsia="Arial Unicode MS" w:hAnsi="Constantia" w:cs="Constantia"/>
                <w:color w:val="auto"/>
                <w:kern w:val="0"/>
                <w:sz w:val="12"/>
                <w:szCs w:val="12"/>
              </w:rPr>
              <w:t>№</w:t>
            </w:r>
          </w:p>
        </w:tc>
        <w:tc>
          <w:tcPr>
            <w:tcW w:w="4192" w:type="dxa"/>
            <w:tcBorders>
              <w:top w:val="single" w:sz="4" w:space="0" w:color="auto"/>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Наименование основания для отказа в</w:t>
            </w:r>
          </w:p>
        </w:tc>
        <w:tc>
          <w:tcPr>
            <w:tcW w:w="4866" w:type="dxa"/>
            <w:tcBorders>
              <w:top w:val="single" w:sz="4" w:space="0" w:color="auto"/>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Разъяснение причин отказа в предоставлении</w:t>
            </w:r>
          </w:p>
        </w:tc>
      </w:tr>
      <w:tr w:rsidR="00C668E3" w:rsidRPr="00C668E3" w:rsidTr="00C668E3">
        <w:tblPrEx>
          <w:tblCellMar>
            <w:top w:w="0" w:type="dxa"/>
            <w:left w:w="0" w:type="dxa"/>
            <w:bottom w:w="0" w:type="dxa"/>
            <w:right w:w="0" w:type="dxa"/>
          </w:tblCellMar>
        </w:tblPrEx>
        <w:trPr>
          <w:trHeight w:val="20"/>
          <w:jc w:val="center"/>
        </w:trPr>
        <w:tc>
          <w:tcPr>
            <w:tcW w:w="108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пункта</w:t>
            </w:r>
          </w:p>
        </w:tc>
        <w:tc>
          <w:tcPr>
            <w:tcW w:w="4192"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3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соответствии с единым стандартом</w:t>
            </w:r>
          </w:p>
        </w:tc>
        <w:tc>
          <w:tcPr>
            <w:tcW w:w="486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20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услуги</w:t>
            </w:r>
          </w:p>
        </w:tc>
      </w:tr>
      <w:tr w:rsidR="00C668E3" w:rsidRPr="00C668E3" w:rsidTr="00C668E3">
        <w:tblPrEx>
          <w:tblCellMar>
            <w:top w:w="0" w:type="dxa"/>
            <w:left w:w="0" w:type="dxa"/>
            <w:bottom w:w="0" w:type="dxa"/>
            <w:right w:w="0" w:type="dxa"/>
          </w:tblCellMar>
        </w:tblPrEx>
        <w:trPr>
          <w:trHeight w:val="20"/>
          <w:jc w:val="center"/>
        </w:trPr>
        <w:tc>
          <w:tcPr>
            <w:tcW w:w="108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административного</w:t>
            </w:r>
          </w:p>
        </w:tc>
        <w:tc>
          <w:tcPr>
            <w:tcW w:w="4192"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c>
          <w:tcPr>
            <w:tcW w:w="486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r>
      <w:tr w:rsidR="00C668E3" w:rsidRPr="00C668E3" w:rsidTr="00C668E3">
        <w:tblPrEx>
          <w:tblCellMar>
            <w:top w:w="0" w:type="dxa"/>
            <w:left w:w="0" w:type="dxa"/>
            <w:bottom w:w="0" w:type="dxa"/>
            <w:right w:w="0" w:type="dxa"/>
          </w:tblCellMar>
        </w:tblPrEx>
        <w:trPr>
          <w:trHeight w:val="20"/>
          <w:jc w:val="center"/>
        </w:trPr>
        <w:tc>
          <w:tcPr>
            <w:tcW w:w="108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20"/>
              <w:rPr>
                <w:rFonts w:ascii="Times New Roman" w:eastAsia="Arial Unicode MS" w:hAnsi="Times New Roman" w:cs="Times New Roman"/>
                <w:color w:val="auto"/>
                <w:kern w:val="0"/>
                <w:sz w:val="12"/>
                <w:szCs w:val="12"/>
              </w:rPr>
            </w:pPr>
          </w:p>
        </w:tc>
        <w:tc>
          <w:tcPr>
            <w:tcW w:w="4192"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c>
          <w:tcPr>
            <w:tcW w:w="486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r>
      <w:tr w:rsidR="00C668E3" w:rsidRPr="00C668E3" w:rsidTr="00C668E3">
        <w:tblPrEx>
          <w:tblCellMar>
            <w:top w:w="0" w:type="dxa"/>
            <w:left w:w="0" w:type="dxa"/>
            <w:bottom w:w="0" w:type="dxa"/>
            <w:right w:w="0" w:type="dxa"/>
          </w:tblCellMar>
        </w:tblPrEx>
        <w:trPr>
          <w:trHeight w:val="20"/>
          <w:jc w:val="center"/>
        </w:trPr>
        <w:tc>
          <w:tcPr>
            <w:tcW w:w="1086" w:type="dxa"/>
            <w:tcBorders>
              <w:top w:val="nil"/>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440"/>
              <w:rPr>
                <w:rFonts w:ascii="Times New Roman" w:eastAsia="Arial Unicode MS" w:hAnsi="Times New Roman" w:cs="Times New Roman"/>
                <w:color w:val="auto"/>
                <w:kern w:val="0"/>
                <w:sz w:val="12"/>
                <w:szCs w:val="12"/>
              </w:rPr>
            </w:pPr>
          </w:p>
        </w:tc>
        <w:tc>
          <w:tcPr>
            <w:tcW w:w="4192" w:type="dxa"/>
            <w:tcBorders>
              <w:top w:val="nil"/>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c>
          <w:tcPr>
            <w:tcW w:w="4866" w:type="dxa"/>
            <w:tcBorders>
              <w:top w:val="nil"/>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r>
    </w:tbl>
    <w:tbl>
      <w:tblPr>
        <w:tblW w:w="0" w:type="auto"/>
        <w:tblInd w:w="467" w:type="dxa"/>
        <w:tblLayout w:type="fixed"/>
        <w:tblCellMar>
          <w:left w:w="0" w:type="dxa"/>
          <w:right w:w="0" w:type="dxa"/>
        </w:tblCellMar>
        <w:tblLook w:val="0000" w:firstRow="0" w:lastRow="0" w:firstColumn="0" w:lastColumn="0" w:noHBand="0" w:noVBand="0"/>
      </w:tblPr>
      <w:tblGrid>
        <w:gridCol w:w="1086"/>
        <w:gridCol w:w="4192"/>
        <w:gridCol w:w="4866"/>
      </w:tblGrid>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 xml:space="preserve">регламента </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spacing w:line="240" w:lineRule="auto"/>
              <w:rPr>
                <w:rFonts w:cs="Times New Roman"/>
                <w:color w:val="auto"/>
                <w:sz w:val="12"/>
                <w:szCs w:val="12"/>
              </w:rPr>
            </w:pP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spacing w:line="240" w:lineRule="auto"/>
              <w:rPr>
                <w:rFonts w:cs="Times New Roman"/>
                <w:color w:val="auto"/>
                <w:sz w:val="12"/>
                <w:szCs w:val="12"/>
              </w:rPr>
            </w:pPr>
          </w:p>
        </w:tc>
      </w:tr>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2.17.1.</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260"/>
              <w:jc w:val="left"/>
              <w:rPr>
                <w:sz w:val="12"/>
                <w:szCs w:val="12"/>
              </w:rPr>
            </w:pPr>
            <w:r w:rsidRPr="000C64C4">
              <w:rPr>
                <w:sz w:val="12"/>
                <w:szCs w:val="12"/>
              </w:rPr>
              <w:t>Заявитель не соответствует категории лиц, имеющих право на предоставление услуги</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60"/>
              <w:jc w:val="left"/>
              <w:rPr>
                <w:sz w:val="12"/>
                <w:szCs w:val="12"/>
              </w:rPr>
            </w:pPr>
            <w:r w:rsidRPr="000C64C4">
              <w:rPr>
                <w:sz w:val="12"/>
                <w:szCs w:val="12"/>
              </w:rPr>
              <w:t>Указываются основания такого вывода</w:t>
            </w:r>
          </w:p>
        </w:tc>
      </w:tr>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2.17.2.</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260"/>
              <w:jc w:val="left"/>
              <w:rPr>
                <w:sz w:val="12"/>
                <w:szCs w:val="12"/>
              </w:rPr>
            </w:pPr>
            <w:r w:rsidRPr="000C64C4">
              <w:rPr>
                <w:sz w:val="12"/>
                <w:szCs w:val="12"/>
              </w:rPr>
              <w:t>Представление сведений и (или) документов, которые противоречат сведениям, полученным в ходе межведомственного взаимодействия</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60"/>
              <w:jc w:val="left"/>
              <w:rPr>
                <w:sz w:val="12"/>
                <w:szCs w:val="12"/>
              </w:rPr>
            </w:pPr>
            <w:r w:rsidRPr="000C64C4">
              <w:rPr>
                <w:sz w:val="12"/>
                <w:szCs w:val="12"/>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60" w:right="40" w:firstLine="72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Вы вправе повторно обратиться в уполномоченный орган с заявлением о предоставлении услуги после устранения указанных нарушений.</w:t>
      </w:r>
    </w:p>
    <w:p w:rsidR="00C012B5" w:rsidRDefault="00C668E3" w:rsidP="00C668E3">
      <w:pPr>
        <w:spacing w:after="0" w:line="240" w:lineRule="auto"/>
        <w:rPr>
          <w:rFonts w:ascii="Times New Roman" w:hAnsi="Times New Roman" w:cs="Times New Roman"/>
          <w:color w:val="auto"/>
          <w:kern w:val="0"/>
          <w:sz w:val="12"/>
          <w:szCs w:val="12"/>
        </w:rPr>
      </w:pPr>
      <w:r w:rsidRPr="00C668E3">
        <w:rPr>
          <w:rFonts w:ascii="Arial Unicode MS" w:eastAsia="Arial Unicode MS" w:hAnsi="Times New Roman" w:cs="Arial Unicode MS"/>
          <w:kern w:val="0"/>
          <w:sz w:val="12"/>
          <w:szCs w:val="12"/>
        </w:rPr>
        <w:t>Данный</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отказ</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может</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быть</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обжалован</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в</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досудебном</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порядке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путем</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направления</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жалобы</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в</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уполномоченный</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орган</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а</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также</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в</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судебном</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порядке</w:t>
      </w:r>
    </w:p>
    <w:p w:rsidR="00C012B5" w:rsidRDefault="00C012B5"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5820" w:right="40"/>
        <w:jc w:val="right"/>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 6 к Административному регламенту по предоставлению государственной (муниципальной) услуги</w:t>
      </w:r>
    </w:p>
    <w:p w:rsidR="00C668E3" w:rsidRPr="00C668E3" w:rsidRDefault="00C668E3" w:rsidP="00C668E3">
      <w:pPr>
        <w:spacing w:after="0" w:line="240" w:lineRule="auto"/>
        <w:ind w:right="4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Форма решения об отказе в приеме документов, необходимых для предоставлении</w:t>
      </w:r>
    </w:p>
    <w:p w:rsidR="00C668E3" w:rsidRPr="00C668E3" w:rsidRDefault="00C668E3" w:rsidP="00C668E3">
      <w:pPr>
        <w:spacing w:after="0" w:line="240" w:lineRule="auto"/>
        <w:ind w:right="4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государственной услуги</w:t>
      </w:r>
    </w:p>
    <w:p w:rsidR="00C668E3" w:rsidRPr="00C668E3" w:rsidRDefault="00C668E3" w:rsidP="00C668E3">
      <w:pPr>
        <w:spacing w:after="0" w:line="240" w:lineRule="auto"/>
        <w:ind w:right="4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Каратузский район</w:t>
      </w:r>
    </w:p>
    <w:p w:rsidR="00C668E3" w:rsidRPr="00C668E3" w:rsidRDefault="00C668E3" w:rsidP="00C668E3">
      <w:pPr>
        <w:tabs>
          <w:tab w:val="left" w:leader="underscore" w:pos="8846"/>
        </w:tabs>
        <w:spacing w:after="0" w:line="240" w:lineRule="auto"/>
        <w:ind w:left="4880"/>
        <w:rPr>
          <w:rFonts w:ascii="Times New Roman" w:eastAsia="Arial Unicode MS" w:hAnsi="Times New Roman" w:cs="Times New Roman"/>
          <w:color w:val="auto"/>
          <w:kern w:val="0"/>
          <w:sz w:val="12"/>
          <w:szCs w:val="12"/>
        </w:rPr>
      </w:pPr>
    </w:p>
    <w:p w:rsidR="00C668E3" w:rsidRPr="00C668E3" w:rsidRDefault="00C668E3" w:rsidP="00C668E3">
      <w:pPr>
        <w:tabs>
          <w:tab w:val="left" w:leader="underscore" w:pos="8846"/>
        </w:tabs>
        <w:spacing w:after="0" w:line="240" w:lineRule="auto"/>
        <w:ind w:left="48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Кому</w:t>
      </w:r>
      <w:r w:rsidRPr="00C668E3">
        <w:rPr>
          <w:rFonts w:ascii="Times New Roman" w:eastAsia="Arial Unicode MS" w:hAnsi="Times New Roman" w:cs="Times New Roman"/>
          <w:color w:val="auto"/>
          <w:kern w:val="0"/>
          <w:sz w:val="12"/>
          <w:szCs w:val="12"/>
        </w:rPr>
        <w:tab/>
      </w:r>
    </w:p>
    <w:p w:rsidR="00C668E3" w:rsidRPr="00C668E3" w:rsidRDefault="00C668E3" w:rsidP="00C668E3">
      <w:pPr>
        <w:spacing w:after="0" w:line="240" w:lineRule="auto"/>
        <w:ind w:left="6560"/>
        <w:rPr>
          <w:rFonts w:ascii="Constantia" w:eastAsia="Arial Unicode MS" w:hAnsi="Constantia" w:cs="Constantia"/>
          <w:color w:val="auto"/>
          <w:kern w:val="0"/>
          <w:sz w:val="12"/>
          <w:szCs w:val="12"/>
        </w:rPr>
      </w:pPr>
      <w:r w:rsidRPr="00C668E3">
        <w:rPr>
          <w:rFonts w:ascii="Constantia" w:eastAsia="Arial Unicode MS" w:hAnsi="Constantia" w:cs="Constantia"/>
          <w:color w:val="auto"/>
          <w:kern w:val="0"/>
          <w:sz w:val="12"/>
          <w:szCs w:val="12"/>
        </w:rPr>
        <w:t>(фамилия, имя, отчество)</w:t>
      </w:r>
    </w:p>
    <w:p w:rsidR="00C668E3" w:rsidRPr="00C668E3" w:rsidRDefault="00C668E3" w:rsidP="00C668E3">
      <w:pPr>
        <w:spacing w:after="0" w:line="240" w:lineRule="auto"/>
        <w:ind w:left="6020"/>
        <w:rPr>
          <w:rFonts w:ascii="Constantia" w:eastAsia="Arial Unicode MS" w:hAnsi="Constantia" w:cs="Constantia"/>
          <w:color w:val="auto"/>
          <w:kern w:val="0"/>
          <w:sz w:val="12"/>
          <w:szCs w:val="12"/>
        </w:rPr>
      </w:pPr>
      <w:r w:rsidRPr="00C668E3">
        <w:rPr>
          <w:rFonts w:ascii="Constantia" w:eastAsia="Arial Unicode MS" w:hAnsi="Constantia" w:cs="Constantia"/>
          <w:color w:val="auto"/>
          <w:kern w:val="0"/>
          <w:sz w:val="12"/>
          <w:szCs w:val="12"/>
        </w:rPr>
        <w:t>(телефон и адрес электронной почты)</w:t>
      </w:r>
    </w:p>
    <w:p w:rsidR="00C668E3" w:rsidRPr="00C668E3" w:rsidRDefault="00C668E3" w:rsidP="00C668E3">
      <w:pPr>
        <w:spacing w:after="0" w:line="240" w:lineRule="auto"/>
        <w:ind w:right="40"/>
        <w:jc w:val="center"/>
        <w:rPr>
          <w:rFonts w:ascii="Times New Roman" w:eastAsia="Arial Unicode MS" w:hAnsi="Times New Roman" w:cs="Times New Roman"/>
          <w:b/>
          <w:bCs/>
          <w:color w:val="auto"/>
          <w:kern w:val="0"/>
          <w:sz w:val="12"/>
          <w:szCs w:val="12"/>
        </w:rPr>
      </w:pPr>
      <w:bookmarkStart w:id="22" w:name="bookmark22"/>
      <w:r w:rsidRPr="00C668E3">
        <w:rPr>
          <w:rFonts w:ascii="Times New Roman" w:eastAsia="Arial Unicode MS" w:hAnsi="Times New Roman" w:cs="Times New Roman"/>
          <w:b/>
          <w:bCs/>
          <w:color w:val="auto"/>
          <w:kern w:val="0"/>
          <w:sz w:val="12"/>
          <w:szCs w:val="12"/>
        </w:rPr>
        <w:t>РЕШЕНИЕ</w:t>
      </w:r>
      <w:bookmarkEnd w:id="22"/>
    </w:p>
    <w:p w:rsidR="00C668E3" w:rsidRPr="00C668E3" w:rsidRDefault="00C668E3" w:rsidP="00C668E3">
      <w:pPr>
        <w:spacing w:after="0" w:line="240" w:lineRule="auto"/>
        <w:ind w:right="4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w:t>
      </w:r>
    </w:p>
    <w:p w:rsidR="00C668E3" w:rsidRPr="00C668E3" w:rsidRDefault="00C668E3" w:rsidP="00C668E3">
      <w:pPr>
        <w:spacing w:after="0" w:line="240" w:lineRule="auto"/>
        <w:ind w:right="40"/>
        <w:jc w:val="center"/>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граждан»</w:t>
      </w:r>
    </w:p>
    <w:p w:rsidR="00C668E3" w:rsidRPr="00C668E3" w:rsidRDefault="00C668E3" w:rsidP="00C668E3">
      <w:pPr>
        <w:tabs>
          <w:tab w:val="left" w:leader="underscore" w:pos="2821"/>
          <w:tab w:val="left" w:pos="7948"/>
          <w:tab w:val="left" w:leader="underscore" w:pos="10119"/>
        </w:tabs>
        <w:spacing w:after="0" w:line="240" w:lineRule="auto"/>
        <w:ind w:left="8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Дата</w:t>
      </w:r>
      <w:r w:rsidRPr="00C668E3">
        <w:rPr>
          <w:rFonts w:ascii="Times New Roman" w:eastAsia="Arial Unicode MS" w:hAnsi="Times New Roman" w:cs="Times New Roman"/>
          <w:color w:val="auto"/>
          <w:kern w:val="0"/>
          <w:sz w:val="12"/>
          <w:szCs w:val="12"/>
        </w:rPr>
        <w:tab/>
      </w:r>
      <w:r w:rsidRPr="00C668E3">
        <w:rPr>
          <w:rFonts w:ascii="Times New Roman" w:eastAsia="Arial Unicode MS" w:hAnsi="Times New Roman" w:cs="Times New Roman"/>
          <w:color w:val="auto"/>
          <w:kern w:val="0"/>
          <w:sz w:val="12"/>
          <w:szCs w:val="12"/>
        </w:rPr>
        <w:tab/>
        <w:t>№</w:t>
      </w:r>
      <w:r w:rsidRPr="00C668E3">
        <w:rPr>
          <w:rFonts w:ascii="Times New Roman" w:eastAsia="Arial Unicode MS" w:hAnsi="Times New Roman" w:cs="Times New Roman"/>
          <w:color w:val="auto"/>
          <w:kern w:val="0"/>
          <w:sz w:val="12"/>
          <w:szCs w:val="12"/>
        </w:rPr>
        <w:tab/>
      </w:r>
    </w:p>
    <w:p w:rsidR="00C668E3" w:rsidRPr="00C668E3" w:rsidRDefault="00C668E3" w:rsidP="00C668E3">
      <w:pPr>
        <w:tabs>
          <w:tab w:val="left" w:leader="underscore" w:pos="7604"/>
          <w:tab w:val="left" w:leader="underscore" w:pos="10211"/>
        </w:tabs>
        <w:spacing w:after="0" w:line="240" w:lineRule="auto"/>
        <w:ind w:left="8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 результатам рассмотрения заявления от</w:t>
      </w:r>
      <w:r w:rsidRPr="00C668E3">
        <w:rPr>
          <w:rFonts w:ascii="Times New Roman" w:eastAsia="Arial Unicode MS" w:hAnsi="Times New Roman" w:cs="Times New Roman"/>
          <w:color w:val="auto"/>
          <w:kern w:val="0"/>
          <w:sz w:val="12"/>
          <w:szCs w:val="12"/>
        </w:rPr>
        <w:tab/>
        <w:t>№</w:t>
      </w:r>
      <w:r w:rsidRPr="00C668E3">
        <w:rPr>
          <w:rFonts w:ascii="Times New Roman" w:eastAsia="Arial Unicode MS" w:hAnsi="Times New Roman" w:cs="Times New Roman"/>
          <w:color w:val="auto"/>
          <w:kern w:val="0"/>
          <w:sz w:val="12"/>
          <w:szCs w:val="12"/>
        </w:rPr>
        <w:tab/>
      </w:r>
    </w:p>
    <w:p w:rsidR="00C668E3" w:rsidRPr="00C668E3" w:rsidRDefault="00C668E3" w:rsidP="00C668E3">
      <w:pPr>
        <w:tabs>
          <w:tab w:val="left" w:pos="4057"/>
          <w:tab w:val="left" w:pos="6682"/>
          <w:tab w:val="left" w:pos="9097"/>
        </w:tabs>
        <w:spacing w:after="0" w:line="240" w:lineRule="auto"/>
        <w:ind w:left="8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rsidRPr="00C668E3">
        <w:rPr>
          <w:rFonts w:ascii="Times New Roman" w:eastAsia="Arial Unicode MS" w:hAnsi="Times New Roman" w:cs="Times New Roman"/>
          <w:color w:val="auto"/>
          <w:kern w:val="0"/>
          <w:sz w:val="12"/>
          <w:szCs w:val="12"/>
        </w:rPr>
        <w:tab/>
        <w:t>граждан»,</w:t>
      </w:r>
      <w:r w:rsidRPr="00C668E3">
        <w:rPr>
          <w:rFonts w:ascii="Times New Roman" w:eastAsia="Arial Unicode MS" w:hAnsi="Times New Roman" w:cs="Times New Roman"/>
          <w:color w:val="auto"/>
          <w:kern w:val="0"/>
          <w:sz w:val="12"/>
          <w:szCs w:val="12"/>
        </w:rPr>
        <w:tab/>
        <w:t>принято</w:t>
      </w:r>
      <w:r w:rsidRPr="00C668E3">
        <w:rPr>
          <w:rFonts w:ascii="Times New Roman" w:eastAsia="Arial Unicode MS" w:hAnsi="Times New Roman" w:cs="Times New Roman"/>
          <w:color w:val="auto"/>
          <w:kern w:val="0"/>
          <w:sz w:val="12"/>
          <w:szCs w:val="12"/>
        </w:rPr>
        <w:tab/>
        <w:t>решение</w:t>
      </w:r>
    </w:p>
    <w:p w:rsidR="00C668E3" w:rsidRPr="00C668E3" w:rsidRDefault="00C668E3" w:rsidP="00C668E3">
      <w:pPr>
        <w:spacing w:after="0" w:line="240" w:lineRule="auto"/>
        <w:ind w:left="4880"/>
        <w:rPr>
          <w:rFonts w:ascii="Times New Roman" w:eastAsia="Arial Unicode MS" w:hAnsi="Times New Roman" w:cs="Times New Roman"/>
          <w:i/>
          <w:iCs/>
          <w:color w:val="auto"/>
          <w:kern w:val="0"/>
          <w:sz w:val="12"/>
          <w:szCs w:val="12"/>
        </w:rPr>
      </w:pPr>
      <w:r w:rsidRPr="00C668E3">
        <w:rPr>
          <w:rFonts w:ascii="Times New Roman" w:eastAsia="Arial Unicode MS" w:hAnsi="Times New Roman" w:cs="Times New Roman"/>
          <w:i/>
          <w:iCs/>
          <w:color w:val="auto"/>
          <w:kern w:val="0"/>
          <w:sz w:val="12"/>
          <w:szCs w:val="12"/>
        </w:rPr>
        <w:t>ФИО заявителя</w:t>
      </w:r>
    </w:p>
    <w:p w:rsidR="00C668E3" w:rsidRPr="00C668E3" w:rsidRDefault="00C668E3" w:rsidP="00C668E3">
      <w:pPr>
        <w:spacing w:after="0" w:line="240" w:lineRule="auto"/>
        <w:ind w:left="80" w:right="40"/>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086"/>
        <w:gridCol w:w="4192"/>
        <w:gridCol w:w="4866"/>
      </w:tblGrid>
      <w:tr w:rsidR="00C668E3" w:rsidRPr="00C668E3" w:rsidTr="00C668E3">
        <w:tblPrEx>
          <w:tblCellMar>
            <w:top w:w="0" w:type="dxa"/>
            <w:left w:w="0" w:type="dxa"/>
            <w:bottom w:w="0" w:type="dxa"/>
            <w:right w:w="0" w:type="dxa"/>
          </w:tblCellMar>
        </w:tblPrEx>
        <w:trPr>
          <w:trHeight w:val="430"/>
          <w:jc w:val="center"/>
        </w:trPr>
        <w:tc>
          <w:tcPr>
            <w:tcW w:w="1086" w:type="dxa"/>
            <w:tcBorders>
              <w:top w:val="single" w:sz="4" w:space="0" w:color="auto"/>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420"/>
              <w:rPr>
                <w:rFonts w:ascii="Constantia" w:eastAsia="Arial Unicode MS" w:hAnsi="Constantia" w:cs="Constantia"/>
                <w:noProof/>
                <w:color w:val="auto"/>
                <w:kern w:val="0"/>
                <w:sz w:val="12"/>
                <w:szCs w:val="12"/>
              </w:rPr>
            </w:pPr>
            <w:r w:rsidRPr="00C668E3">
              <w:rPr>
                <w:rFonts w:ascii="Constantia" w:eastAsia="Arial Unicode MS" w:hAnsi="Constantia" w:cs="Constantia"/>
                <w:color w:val="auto"/>
                <w:kern w:val="0"/>
                <w:sz w:val="12"/>
                <w:szCs w:val="12"/>
              </w:rPr>
              <w:lastRenderedPageBreak/>
              <w:t>№</w:t>
            </w:r>
          </w:p>
        </w:tc>
        <w:tc>
          <w:tcPr>
            <w:tcW w:w="4192" w:type="dxa"/>
            <w:tcBorders>
              <w:top w:val="single" w:sz="4" w:space="0" w:color="auto"/>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Наименование основания для отказа в</w:t>
            </w:r>
          </w:p>
        </w:tc>
        <w:tc>
          <w:tcPr>
            <w:tcW w:w="4866" w:type="dxa"/>
            <w:tcBorders>
              <w:top w:val="single" w:sz="4" w:space="0" w:color="auto"/>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Разъяснение причин отказа в предоставлении</w:t>
            </w:r>
          </w:p>
        </w:tc>
      </w:tr>
      <w:tr w:rsidR="00C668E3" w:rsidRPr="00C668E3" w:rsidTr="00C668E3">
        <w:tblPrEx>
          <w:tblCellMar>
            <w:top w:w="0" w:type="dxa"/>
            <w:left w:w="0" w:type="dxa"/>
            <w:bottom w:w="0" w:type="dxa"/>
            <w:right w:w="0" w:type="dxa"/>
          </w:tblCellMar>
        </w:tblPrEx>
        <w:trPr>
          <w:trHeight w:val="285"/>
          <w:jc w:val="center"/>
        </w:trPr>
        <w:tc>
          <w:tcPr>
            <w:tcW w:w="108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1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пункта</w:t>
            </w:r>
          </w:p>
        </w:tc>
        <w:tc>
          <w:tcPr>
            <w:tcW w:w="4192"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30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соответствии с единым стандартом</w:t>
            </w:r>
          </w:p>
        </w:tc>
        <w:tc>
          <w:tcPr>
            <w:tcW w:w="4866" w:type="dxa"/>
            <w:tcBorders>
              <w:top w:val="nil"/>
              <w:left w:val="single" w:sz="4" w:space="0" w:color="auto"/>
              <w:bottom w:val="nil"/>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ind w:left="20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услуги</w:t>
            </w:r>
          </w:p>
        </w:tc>
      </w:tr>
      <w:tr w:rsidR="00C668E3" w:rsidRPr="00C668E3" w:rsidTr="00C668E3">
        <w:tblPrEx>
          <w:tblCellMar>
            <w:top w:w="0" w:type="dxa"/>
            <w:left w:w="0" w:type="dxa"/>
            <w:bottom w:w="0" w:type="dxa"/>
            <w:right w:w="0" w:type="dxa"/>
          </w:tblCellMar>
        </w:tblPrEx>
        <w:trPr>
          <w:trHeight w:val="348"/>
          <w:jc w:val="center"/>
        </w:trPr>
        <w:tc>
          <w:tcPr>
            <w:tcW w:w="1086" w:type="dxa"/>
            <w:tcBorders>
              <w:top w:val="nil"/>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 xml:space="preserve"> админис</w:t>
            </w:r>
          </w:p>
        </w:tc>
        <w:tc>
          <w:tcPr>
            <w:tcW w:w="4192" w:type="dxa"/>
            <w:tcBorders>
              <w:top w:val="nil"/>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c>
          <w:tcPr>
            <w:tcW w:w="4866" w:type="dxa"/>
            <w:tcBorders>
              <w:top w:val="nil"/>
              <w:left w:val="single" w:sz="4" w:space="0" w:color="auto"/>
              <w:bottom w:val="single" w:sz="4" w:space="0" w:color="auto"/>
              <w:right w:val="single" w:sz="4" w:space="0" w:color="auto"/>
            </w:tcBorders>
            <w:shd w:val="clear" w:color="auto" w:fill="FFFFFF"/>
          </w:tcPr>
          <w:p w:rsidR="00C668E3" w:rsidRPr="00C668E3" w:rsidRDefault="00C668E3" w:rsidP="00C668E3">
            <w:pPr>
              <w:framePr w:wrap="notBeside" w:vAnchor="text" w:hAnchor="text" w:xAlign="center" w:y="1"/>
              <w:spacing w:after="0" w:line="240" w:lineRule="auto"/>
              <w:rPr>
                <w:rFonts w:ascii="Arial Unicode MS" w:eastAsia="Arial Unicode MS" w:hAnsi="Times New Roman" w:cs="Times New Roman"/>
                <w:color w:val="auto"/>
                <w:kern w:val="0"/>
                <w:sz w:val="12"/>
                <w:szCs w:val="12"/>
              </w:rPr>
            </w:pPr>
          </w:p>
        </w:tc>
      </w:tr>
    </w:tbl>
    <w:tbl>
      <w:tblPr>
        <w:tblW w:w="0" w:type="auto"/>
        <w:tblInd w:w="467" w:type="dxa"/>
        <w:tblLayout w:type="fixed"/>
        <w:tblCellMar>
          <w:left w:w="0" w:type="dxa"/>
          <w:right w:w="0" w:type="dxa"/>
        </w:tblCellMar>
        <w:tblLook w:val="0000" w:firstRow="0" w:lastRow="0" w:firstColumn="0" w:lastColumn="0" w:noHBand="0" w:noVBand="0"/>
      </w:tblPr>
      <w:tblGrid>
        <w:gridCol w:w="1086"/>
        <w:gridCol w:w="4192"/>
        <w:gridCol w:w="4866"/>
      </w:tblGrid>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тративно го</w:t>
            </w:r>
          </w:p>
          <w:p w:rsidR="00C668E3" w:rsidRPr="000C64C4" w:rsidRDefault="00C668E3" w:rsidP="00C668E3">
            <w:pPr>
              <w:pStyle w:val="410"/>
              <w:shd w:val="clear" w:color="auto" w:fill="auto"/>
              <w:spacing w:after="0" w:line="240" w:lineRule="auto"/>
              <w:rPr>
                <w:sz w:val="12"/>
                <w:szCs w:val="12"/>
              </w:rPr>
            </w:pPr>
            <w:r w:rsidRPr="000C64C4">
              <w:rPr>
                <w:sz w:val="12"/>
                <w:szCs w:val="12"/>
              </w:rPr>
              <w:t>регламен та</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spacing w:line="240" w:lineRule="auto"/>
              <w:rPr>
                <w:rFonts w:cs="Times New Roman"/>
                <w:color w:val="auto"/>
                <w:sz w:val="12"/>
                <w:szCs w:val="12"/>
              </w:rPr>
            </w:pP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spacing w:line="240" w:lineRule="auto"/>
              <w:rPr>
                <w:rFonts w:cs="Times New Roman"/>
                <w:color w:val="auto"/>
                <w:sz w:val="12"/>
                <w:szCs w:val="12"/>
              </w:rPr>
            </w:pPr>
          </w:p>
        </w:tc>
      </w:tr>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2.13.1.</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260"/>
              <w:jc w:val="left"/>
              <w:rPr>
                <w:sz w:val="12"/>
                <w:szCs w:val="12"/>
              </w:rPr>
            </w:pPr>
            <w:r w:rsidRPr="000C64C4">
              <w:rPr>
                <w:sz w:val="12"/>
                <w:szCs w:val="12"/>
              </w:rPr>
              <w:t>Представление неполного комплекта документов, необходимых для предоставления услуги</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60"/>
              <w:jc w:val="left"/>
              <w:rPr>
                <w:sz w:val="12"/>
                <w:szCs w:val="12"/>
              </w:rPr>
            </w:pPr>
            <w:r w:rsidRPr="000C64C4">
              <w:rPr>
                <w:sz w:val="12"/>
                <w:szCs w:val="12"/>
              </w:rPr>
              <w:t>Указываются основания такого вывода</w:t>
            </w:r>
          </w:p>
        </w:tc>
      </w:tr>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2.13.2.</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260"/>
              <w:jc w:val="left"/>
              <w:rPr>
                <w:sz w:val="12"/>
                <w:szCs w:val="12"/>
              </w:rPr>
            </w:pPr>
            <w:r w:rsidRPr="000C64C4">
              <w:rPr>
                <w:sz w:val="12"/>
                <w:szCs w:val="1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60"/>
              <w:jc w:val="left"/>
              <w:rPr>
                <w:sz w:val="12"/>
                <w:szCs w:val="12"/>
              </w:rPr>
            </w:pPr>
            <w:r w:rsidRPr="000C64C4">
              <w:rPr>
                <w:sz w:val="12"/>
                <w:szCs w:val="12"/>
              </w:rPr>
              <w:t>Указываются основания такого вывода</w:t>
            </w:r>
          </w:p>
        </w:tc>
      </w:tr>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2.13.3.</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260"/>
              <w:jc w:val="left"/>
              <w:rPr>
                <w:sz w:val="12"/>
                <w:szCs w:val="12"/>
              </w:rPr>
            </w:pPr>
            <w:r w:rsidRPr="000C64C4">
              <w:rPr>
                <w:sz w:val="12"/>
                <w:szCs w:val="1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60"/>
              <w:jc w:val="left"/>
              <w:rPr>
                <w:sz w:val="12"/>
                <w:szCs w:val="12"/>
              </w:rPr>
            </w:pPr>
            <w:r w:rsidRPr="000C64C4">
              <w:rPr>
                <w:sz w:val="12"/>
                <w:szCs w:val="12"/>
              </w:rPr>
              <w:t>Указываются основания такого вывода</w:t>
            </w:r>
          </w:p>
        </w:tc>
      </w:tr>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2.13.4.</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260"/>
              <w:jc w:val="left"/>
              <w:rPr>
                <w:sz w:val="12"/>
                <w:szCs w:val="12"/>
              </w:rPr>
            </w:pPr>
            <w:r w:rsidRPr="000C64C4">
              <w:rPr>
                <w:sz w:val="12"/>
                <w:szCs w:val="12"/>
              </w:rPr>
              <w:t>Представленные документы утратили силу на момент обращения за услугой</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60"/>
              <w:jc w:val="left"/>
              <w:rPr>
                <w:sz w:val="12"/>
                <w:szCs w:val="12"/>
              </w:rPr>
            </w:pPr>
            <w:r w:rsidRPr="000C64C4">
              <w:rPr>
                <w:sz w:val="12"/>
                <w:szCs w:val="12"/>
              </w:rPr>
              <w:t>Указываются основания такого вывода</w:t>
            </w:r>
          </w:p>
        </w:tc>
      </w:tr>
      <w:tr w:rsidR="00C668E3" w:rsidRPr="000C64C4" w:rsidTr="00C668E3">
        <w:tblPrEx>
          <w:tblCellMar>
            <w:top w:w="0" w:type="dxa"/>
            <w:left w:w="0" w:type="dxa"/>
            <w:bottom w:w="0" w:type="dxa"/>
            <w:right w:w="0" w:type="dxa"/>
          </w:tblCellMar>
        </w:tblPrEx>
        <w:trPr>
          <w:trHeight w:val="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rPr>
                <w:sz w:val="12"/>
                <w:szCs w:val="12"/>
              </w:rPr>
            </w:pPr>
            <w:r w:rsidRPr="000C64C4">
              <w:rPr>
                <w:sz w:val="12"/>
                <w:szCs w:val="12"/>
              </w:rPr>
              <w:t>2.13.5.</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260"/>
              <w:jc w:val="left"/>
              <w:rPr>
                <w:sz w:val="12"/>
                <w:szCs w:val="12"/>
              </w:rPr>
            </w:pPr>
            <w:r w:rsidRPr="000C64C4">
              <w:rPr>
                <w:sz w:val="12"/>
                <w:szCs w:val="12"/>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C668E3" w:rsidRPr="000C64C4" w:rsidRDefault="00C668E3" w:rsidP="00C668E3">
            <w:pPr>
              <w:pStyle w:val="410"/>
              <w:shd w:val="clear" w:color="auto" w:fill="auto"/>
              <w:spacing w:after="0" w:line="240" w:lineRule="auto"/>
              <w:ind w:left="60"/>
              <w:jc w:val="left"/>
              <w:rPr>
                <w:sz w:val="12"/>
                <w:szCs w:val="12"/>
              </w:rPr>
            </w:pPr>
            <w:r w:rsidRPr="000C64C4">
              <w:rPr>
                <w:sz w:val="12"/>
                <w:szCs w:val="12"/>
              </w:rPr>
              <w:t>Указываются основания такого вывода</w:t>
            </w:r>
          </w:p>
        </w:tc>
      </w:tr>
    </w:tbl>
    <w:p w:rsidR="00C668E3" w:rsidRDefault="00C668E3" w:rsidP="00773AA5">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60" w:right="280" w:firstLine="7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Вы вправе повторно обратиться в уполномоченный орган с заявлением о предоставлении услуги после устранения указанных нарушений.</w:t>
      </w:r>
    </w:p>
    <w:p w:rsidR="00C668E3" w:rsidRPr="00C668E3" w:rsidRDefault="00C668E3" w:rsidP="00C668E3">
      <w:pPr>
        <w:spacing w:after="0" w:line="240" w:lineRule="auto"/>
        <w:ind w:left="60" w:right="280" w:firstLine="7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C668E3" w:rsidRPr="00C668E3" w:rsidRDefault="00C668E3" w:rsidP="00C668E3">
      <w:pPr>
        <w:tabs>
          <w:tab w:val="left" w:pos="4647"/>
          <w:tab w:val="left" w:pos="6842"/>
        </w:tabs>
        <w:spacing w:after="0" w:line="240" w:lineRule="auto"/>
        <w:ind w:left="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(должность</w:t>
      </w:r>
      <w:r w:rsidRPr="00C668E3">
        <w:rPr>
          <w:rFonts w:ascii="Times New Roman" w:eastAsia="Arial Unicode MS" w:hAnsi="Times New Roman" w:cs="Times New Roman"/>
          <w:color w:val="auto"/>
          <w:kern w:val="0"/>
          <w:sz w:val="12"/>
          <w:szCs w:val="12"/>
        </w:rPr>
        <w:tab/>
        <w:t>(подпись)</w:t>
      </w:r>
      <w:r w:rsidRPr="00C668E3">
        <w:rPr>
          <w:rFonts w:ascii="Times New Roman" w:eastAsia="Arial Unicode MS" w:hAnsi="Times New Roman" w:cs="Times New Roman"/>
          <w:color w:val="auto"/>
          <w:kern w:val="0"/>
          <w:sz w:val="12"/>
          <w:szCs w:val="12"/>
        </w:rPr>
        <w:tab/>
        <w:t>(расшифровка подписи)</w:t>
      </w:r>
    </w:p>
    <w:p w:rsidR="00C668E3" w:rsidRPr="00C668E3" w:rsidRDefault="00C668E3" w:rsidP="00C668E3">
      <w:pPr>
        <w:spacing w:after="0" w:line="240" w:lineRule="auto"/>
        <w:ind w:left="60" w:right="11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сотрудника органа власти, принявшего решение)</w:t>
      </w:r>
    </w:p>
    <w:p w:rsidR="00C668E3" w:rsidRPr="00C668E3" w:rsidRDefault="00C668E3" w:rsidP="00C668E3">
      <w:pPr>
        <w:tabs>
          <w:tab w:val="left" w:leader="underscore" w:pos="414"/>
          <w:tab w:val="left" w:leader="underscore" w:pos="2452"/>
          <w:tab w:val="left" w:leader="underscore" w:pos="2992"/>
        </w:tabs>
        <w:spacing w:after="0" w:line="240" w:lineRule="auto"/>
        <w:ind w:left="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w:t>
      </w:r>
      <w:r w:rsidRPr="00C668E3">
        <w:rPr>
          <w:rFonts w:ascii="Times New Roman" w:eastAsia="Arial Unicode MS" w:hAnsi="Times New Roman" w:cs="Times New Roman"/>
          <w:color w:val="auto"/>
          <w:kern w:val="0"/>
          <w:sz w:val="12"/>
          <w:szCs w:val="12"/>
        </w:rPr>
        <w:tab/>
        <w:t xml:space="preserve">» </w:t>
      </w:r>
      <w:r w:rsidRPr="00C668E3">
        <w:rPr>
          <w:rFonts w:ascii="Times New Roman" w:eastAsia="Arial Unicode MS" w:hAnsi="Times New Roman" w:cs="Times New Roman"/>
          <w:color w:val="auto"/>
          <w:kern w:val="0"/>
          <w:sz w:val="12"/>
          <w:szCs w:val="12"/>
        </w:rPr>
        <w:tab/>
        <w:t>20</w:t>
      </w:r>
      <w:r w:rsidRPr="00C668E3">
        <w:rPr>
          <w:rFonts w:ascii="Times New Roman" w:eastAsia="Arial Unicode MS" w:hAnsi="Times New Roman" w:cs="Times New Roman"/>
          <w:color w:val="auto"/>
          <w:kern w:val="0"/>
          <w:sz w:val="12"/>
          <w:szCs w:val="12"/>
        </w:rPr>
        <w:tab/>
        <w:t>г.</w:t>
      </w:r>
    </w:p>
    <w:p w:rsidR="00C668E3" w:rsidRPr="00C668E3" w:rsidRDefault="00C668E3" w:rsidP="00C668E3">
      <w:pPr>
        <w:spacing w:after="0" w:line="240" w:lineRule="auto"/>
        <w:ind w:left="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М.П.</w:t>
      </w:r>
    </w:p>
    <w:p w:rsidR="00C668E3" w:rsidRDefault="00C668E3" w:rsidP="00C668E3">
      <w:pPr>
        <w:spacing w:after="0" w:line="240" w:lineRule="auto"/>
        <w:rPr>
          <w:rFonts w:ascii="Times New Roman" w:hAnsi="Times New Roman" w:cs="Times New Roman"/>
          <w:color w:val="auto"/>
          <w:kern w:val="0"/>
          <w:sz w:val="12"/>
          <w:szCs w:val="12"/>
        </w:rPr>
      </w:pPr>
      <w:r w:rsidRPr="00C668E3">
        <w:rPr>
          <w:rFonts w:ascii="Arial Unicode MS" w:eastAsia="Arial Unicode MS" w:hAnsi="Times New Roman" w:cs="Arial Unicode MS"/>
          <w:kern w:val="0"/>
          <w:sz w:val="12"/>
          <w:szCs w:val="12"/>
        </w:rPr>
        <w:t>{</w:t>
      </w:r>
      <w:r w:rsidRPr="00C668E3">
        <w:rPr>
          <w:rFonts w:ascii="Arial Unicode MS" w:eastAsia="Arial Unicode MS" w:hAnsi="Times New Roman" w:cs="Arial Unicode MS"/>
          <w:kern w:val="0"/>
          <w:sz w:val="12"/>
          <w:szCs w:val="12"/>
        </w:rPr>
        <w:t>Ф</w:t>
      </w:r>
      <w:r w:rsidRPr="00C668E3">
        <w:rPr>
          <w:rFonts w:ascii="Arial Unicode MS" w:eastAsia="Arial Unicode MS" w:hAnsi="Times New Roman" w:cs="Arial Unicode MS"/>
          <w:kern w:val="0"/>
          <w:sz w:val="12"/>
          <w:szCs w:val="12"/>
        </w:rPr>
        <w:t>.</w:t>
      </w:r>
      <w:r w:rsidRPr="00C668E3">
        <w:rPr>
          <w:rFonts w:ascii="Arial Unicode MS" w:eastAsia="Arial Unicode MS" w:hAnsi="Times New Roman" w:cs="Arial Unicode MS"/>
          <w:kern w:val="0"/>
          <w:sz w:val="12"/>
          <w:szCs w:val="12"/>
        </w:rPr>
        <w:t>И</w:t>
      </w:r>
      <w:r w:rsidRPr="00C668E3">
        <w:rPr>
          <w:rFonts w:ascii="Arial Unicode MS" w:eastAsia="Arial Unicode MS" w:hAnsi="Times New Roman" w:cs="Arial Unicode MS"/>
          <w:kern w:val="0"/>
          <w:sz w:val="12"/>
          <w:szCs w:val="12"/>
        </w:rPr>
        <w:t>.</w:t>
      </w:r>
      <w:r w:rsidRPr="00C668E3">
        <w:rPr>
          <w:rFonts w:ascii="Arial Unicode MS" w:eastAsia="Arial Unicode MS" w:hAnsi="Times New Roman" w:cs="Arial Unicode MS"/>
          <w:kern w:val="0"/>
          <w:sz w:val="12"/>
          <w:szCs w:val="12"/>
        </w:rPr>
        <w:t>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должность</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уполномоченного</w:t>
      </w:r>
      <w:r w:rsidRPr="00C668E3">
        <w:rPr>
          <w:rFonts w:ascii="Arial Unicode MS" w:eastAsia="Arial Unicode MS" w:hAnsi="Times New Roman" w:cs="Arial Unicode MS"/>
          <w:kern w:val="0"/>
          <w:sz w:val="12"/>
          <w:szCs w:val="12"/>
        </w:rPr>
        <w:t xml:space="preserve"> </w:t>
      </w:r>
      <w:r w:rsidRPr="00C668E3">
        <w:rPr>
          <w:rFonts w:ascii="Arial Unicode MS" w:eastAsia="Arial Unicode MS" w:hAnsi="Times New Roman" w:cs="Arial Unicode MS"/>
          <w:kern w:val="0"/>
          <w:sz w:val="12"/>
          <w:szCs w:val="12"/>
        </w:rPr>
        <w:t>сотрудника</w:t>
      </w:r>
      <w:r w:rsidRPr="00C668E3">
        <w:rPr>
          <w:rFonts w:ascii="Arial Unicode MS" w:eastAsia="Arial Unicode MS" w:hAnsi="Times New Roman" w:cs="Arial Unicode MS"/>
          <w:kern w:val="0"/>
          <w:sz w:val="12"/>
          <w:szCs w:val="12"/>
        </w:rPr>
        <w:t>}</w:t>
      </w:r>
    </w:p>
    <w:p w:rsidR="00C668E3" w:rsidRPr="00C668E3" w:rsidRDefault="00C668E3" w:rsidP="00C668E3">
      <w:pPr>
        <w:framePr w:w="2696" w:h="558" w:wrap="around" w:vAnchor="text" w:hAnchor="page" w:x="4636" w:y="33"/>
        <w:spacing w:after="0" w:line="240" w:lineRule="auto"/>
        <w:ind w:left="100" w:right="100" w:firstLine="76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Сведения об электронной подписи</w:t>
      </w:r>
    </w:p>
    <w:p w:rsidR="00C668E3" w:rsidRDefault="00C668E3" w:rsidP="00C668E3">
      <w:pPr>
        <w:spacing w:after="0" w:line="240" w:lineRule="auto"/>
        <w:rPr>
          <w:rFonts w:ascii="Times New Roman" w:hAnsi="Times New Roman" w:cs="Times New Roman"/>
          <w:color w:val="auto"/>
          <w:kern w:val="0"/>
          <w:sz w:val="12"/>
          <w:szCs w:val="12"/>
        </w:rPr>
      </w:pPr>
    </w:p>
    <w:p w:rsidR="00C668E3" w:rsidRDefault="00C668E3" w:rsidP="00C668E3">
      <w:pPr>
        <w:spacing w:after="0" w:line="240" w:lineRule="auto"/>
        <w:rPr>
          <w:rFonts w:ascii="Times New Roman" w:hAnsi="Times New Roman" w:cs="Times New Roman"/>
          <w:color w:val="auto"/>
          <w:kern w:val="0"/>
          <w:sz w:val="12"/>
          <w:szCs w:val="12"/>
        </w:rPr>
      </w:pPr>
    </w:p>
    <w:p w:rsidR="00C668E3" w:rsidRDefault="00C668E3" w:rsidP="00C668E3">
      <w:pPr>
        <w:spacing w:after="0" w:line="240" w:lineRule="auto"/>
        <w:rPr>
          <w:rFonts w:ascii="Times New Roman" w:hAnsi="Times New Roman" w:cs="Times New Roman"/>
          <w:color w:val="auto"/>
          <w:kern w:val="0"/>
          <w:sz w:val="12"/>
          <w:szCs w:val="12"/>
        </w:rPr>
      </w:pPr>
    </w:p>
    <w:p w:rsidR="00C668E3" w:rsidRPr="00C668E3" w:rsidRDefault="00C668E3" w:rsidP="00C668E3">
      <w:pPr>
        <w:spacing w:after="0" w:line="240" w:lineRule="auto"/>
        <w:ind w:left="6804" w:right="6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Приложение № 7 к Административному регламенту по предоставлению государственной (муниципальной) услуги</w:t>
      </w:r>
    </w:p>
    <w:tbl>
      <w:tblPr>
        <w:tblW w:w="11062" w:type="dxa"/>
        <w:tblLayout w:type="fixed"/>
        <w:tblCellMar>
          <w:left w:w="0" w:type="dxa"/>
          <w:right w:w="0" w:type="dxa"/>
        </w:tblCellMar>
        <w:tblLook w:val="0000" w:firstRow="0" w:lastRow="0" w:firstColumn="0" w:lastColumn="0" w:noHBand="0" w:noVBand="0"/>
      </w:tblPr>
      <w:tblGrid>
        <w:gridCol w:w="1706"/>
        <w:gridCol w:w="2127"/>
        <w:gridCol w:w="1684"/>
        <w:gridCol w:w="1417"/>
        <w:gridCol w:w="1293"/>
        <w:gridCol w:w="866"/>
        <w:gridCol w:w="1969"/>
      </w:tblGrid>
      <w:tr w:rsidR="00C668E3" w:rsidRPr="00C668E3"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Основание для начала административной процедуры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 одержан иеадмини страти в н ы х действий</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Срок выполнения адм и н истрати вных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Должности</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ое лицо, ответствен</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ное за выполнени е</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администр ативного действия</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Место выполнения администрагивн ого действия/ используемая информационная система</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Критерии принятия решения</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Результат административного действия, способ фиксации</w:t>
            </w:r>
          </w:p>
        </w:tc>
      </w:tr>
      <w:tr w:rsidR="00C668E3" w:rsidRPr="00C668E3"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4</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5</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ind w:left="9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6</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7</w:t>
            </w:r>
          </w:p>
        </w:tc>
      </w:tr>
      <w:tr w:rsidR="00C668E3" w:rsidRPr="00C668E3" w:rsidTr="00F00ED2">
        <w:tblPrEx>
          <w:tblCellMar>
            <w:top w:w="0" w:type="dxa"/>
            <w:left w:w="0" w:type="dxa"/>
            <w:bottom w:w="0" w:type="dxa"/>
            <w:right w:w="0" w:type="dxa"/>
          </w:tblCellMar>
        </w:tblPrEx>
        <w:trPr>
          <w:trHeight w:val="20"/>
        </w:trPr>
        <w:tc>
          <w:tcPr>
            <w:tcW w:w="11062" w:type="dxa"/>
            <w:gridSpan w:val="7"/>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ind w:left="54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1. Проверка документов и регистрация заявления</w:t>
            </w:r>
          </w:p>
        </w:tc>
      </w:tr>
      <w:tr w:rsidR="00C668E3" w:rsidRPr="00C668E3" w:rsidTr="00F00ED2">
        <w:tblPrEx>
          <w:tblCellMar>
            <w:top w:w="0" w:type="dxa"/>
            <w:left w:w="0" w:type="dxa"/>
            <w:bottom w:w="0" w:type="dxa"/>
            <w:right w:w="0" w:type="dxa"/>
          </w:tblCellMar>
        </w:tblPrEx>
        <w:trPr>
          <w:trHeight w:val="20"/>
        </w:trPr>
        <w:tc>
          <w:tcPr>
            <w:tcW w:w="1706" w:type="dxa"/>
            <w:vMerge w:val="restart"/>
            <w:tcBorders>
              <w:top w:val="single" w:sz="4" w:space="0" w:color="auto"/>
              <w:left w:val="single" w:sz="4" w:space="0" w:color="auto"/>
              <w:bottom w:val="nil"/>
              <w:right w:val="single" w:sz="4" w:space="0" w:color="auto"/>
            </w:tcBorders>
            <w:shd w:val="clear" w:color="auto" w:fill="FFFFFF"/>
          </w:tcPr>
          <w:p w:rsidR="00C668E3" w:rsidRPr="00C668E3" w:rsidRDefault="00C668E3" w:rsidP="00F00ED2">
            <w:pPr>
              <w:framePr w:wrap="notBeside" w:vAnchor="text" w:hAnchor="page" w:x="421" w:y="738"/>
              <w:spacing w:after="0" w:line="240" w:lineRule="auto"/>
              <w:ind w:left="1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Поступление заявления и документов для предоставления государственной (муниципальной) услуги в</w:t>
            </w:r>
          </w:p>
          <w:p w:rsidR="00C668E3" w:rsidRPr="00C668E3" w:rsidRDefault="00C668E3" w:rsidP="00F00ED2">
            <w:pPr>
              <w:framePr w:wrap="notBeside" w:vAnchor="text" w:hAnchor="page" w:x="421" w:y="738"/>
              <w:spacing w:after="0" w:line="240" w:lineRule="auto"/>
              <w:ind w:left="1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Уполномоченный орган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ind w:left="1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Прием и проверка комплектности документов на</w:t>
            </w:r>
          </w:p>
          <w:p w:rsidR="00C668E3" w:rsidRPr="00C668E3" w:rsidRDefault="00C668E3" w:rsidP="00F00ED2">
            <w:pPr>
              <w:framePr w:wrap="notBeside" w:vAnchor="text" w:hAnchor="page" w:x="421" w:y="738"/>
              <w:spacing w:after="0" w:line="240" w:lineRule="auto"/>
              <w:ind w:left="1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наличие/отсутствие оснований для отказа в приеме документов, предусмотренных пунктом 2.14 Адми н истрати вного регламента</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40" w:lineRule="auto"/>
              <w:ind w:left="1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1 рабочий день</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Уполномоч</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енного</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органа,</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ответствен</w:t>
            </w:r>
          </w:p>
          <w:p w:rsidR="00C668E3" w:rsidRPr="00C668E3" w:rsidRDefault="00C668E3" w:rsidP="00F00ED2">
            <w:pPr>
              <w:framePr w:wrap="notBeside" w:vAnchor="text" w:hAnchor="page" w:x="421" w:y="738"/>
              <w:spacing w:after="0" w:line="240" w:lineRule="auto"/>
              <w:ind w:left="1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ное за</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предоставл</w:t>
            </w:r>
          </w:p>
          <w:p w:rsidR="00C668E3" w:rsidRPr="00C668E3" w:rsidRDefault="00C668E3" w:rsidP="00F00ED2">
            <w:pPr>
              <w:framePr w:wrap="notBeside" w:vAnchor="text" w:hAnchor="page" w:x="421" w:y="738"/>
              <w:spacing w:after="0" w:line="240" w:lineRule="auto"/>
              <w:ind w:left="1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ение</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государств</w:t>
            </w:r>
          </w:p>
          <w:p w:rsidR="00C668E3" w:rsidRPr="00C668E3" w:rsidRDefault="00C668E3" w:rsidP="00F00ED2">
            <w:pPr>
              <w:framePr w:wrap="notBeside" w:vAnchor="text" w:hAnchor="page" w:x="421" w:y="738"/>
              <w:spacing w:after="0" w:line="240" w:lineRule="auto"/>
              <w:ind w:left="1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енной</w:t>
            </w:r>
          </w:p>
          <w:p w:rsidR="00C668E3" w:rsidRPr="00C668E3" w:rsidRDefault="00C668E3" w:rsidP="00F00ED2">
            <w:pPr>
              <w:framePr w:wrap="notBeside" w:vAnchor="text" w:hAnchor="page" w:x="421" w:y="738"/>
              <w:spacing w:after="0" w:line="240" w:lineRule="auto"/>
              <w:jc w:val="center"/>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(муниципа</w:t>
            </w:r>
          </w:p>
          <w:p w:rsidR="00C668E3" w:rsidRPr="00C668E3" w:rsidRDefault="00C668E3" w:rsidP="00F00ED2">
            <w:pPr>
              <w:framePr w:wrap="notBeside" w:vAnchor="text" w:hAnchor="page" w:x="421" w:y="738"/>
              <w:spacing w:after="0" w:line="240" w:lineRule="auto"/>
              <w:ind w:left="1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льной)</w:t>
            </w:r>
          </w:p>
          <w:p w:rsidR="00C668E3" w:rsidRPr="00C668E3" w:rsidRDefault="00C668E3" w:rsidP="00F00ED2">
            <w:pPr>
              <w:framePr w:wrap="notBeside" w:vAnchor="text" w:hAnchor="page" w:x="421" w:y="738"/>
              <w:spacing w:after="0" w:line="240" w:lineRule="auto"/>
              <w:ind w:left="18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услуги</w:t>
            </w:r>
          </w:p>
        </w:tc>
        <w:tc>
          <w:tcPr>
            <w:tcW w:w="1293" w:type="dxa"/>
            <w:vMerge w:val="restart"/>
            <w:tcBorders>
              <w:top w:val="single" w:sz="4" w:space="0" w:color="auto"/>
              <w:left w:val="single" w:sz="4" w:space="0" w:color="auto"/>
              <w:bottom w:val="nil"/>
              <w:right w:val="single" w:sz="4" w:space="0" w:color="auto"/>
            </w:tcBorders>
            <w:shd w:val="clear" w:color="auto" w:fill="FFFFFF"/>
          </w:tcPr>
          <w:p w:rsidR="00C668E3" w:rsidRPr="00C668E3" w:rsidRDefault="00C668E3" w:rsidP="00F00ED2">
            <w:pPr>
              <w:framePr w:wrap="notBeside" w:vAnchor="text" w:hAnchor="page" w:x="421" w:y="738"/>
              <w:spacing w:after="0" w:line="240" w:lineRule="auto"/>
              <w:jc w:val="both"/>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Уполномоченны й орган / ГИС</w:t>
            </w:r>
          </w:p>
        </w:tc>
        <w:tc>
          <w:tcPr>
            <w:tcW w:w="866" w:type="dxa"/>
            <w:vMerge w:val="restart"/>
            <w:tcBorders>
              <w:top w:val="single" w:sz="4" w:space="0" w:color="auto"/>
              <w:left w:val="single" w:sz="4" w:space="0" w:color="auto"/>
              <w:bottom w:val="nil"/>
              <w:right w:val="single" w:sz="4" w:space="0" w:color="auto"/>
            </w:tcBorders>
            <w:shd w:val="clear" w:color="auto" w:fill="FFFFFF"/>
          </w:tcPr>
          <w:p w:rsidR="00C668E3" w:rsidRPr="00C668E3" w:rsidRDefault="00C668E3" w:rsidP="00F00ED2">
            <w:pPr>
              <w:framePr w:wrap="notBeside" w:vAnchor="text" w:hAnchor="page" w:x="421" w:y="738"/>
              <w:spacing w:after="0" w:line="240" w:lineRule="auto"/>
              <w:rPr>
                <w:rFonts w:ascii="Arial Unicode MS" w:eastAsia="Arial Unicode MS" w:hAnsi="Times New Roman" w:cs="Times New Roman"/>
                <w:color w:val="auto"/>
                <w:kern w:val="0"/>
                <w:sz w:val="12"/>
                <w:szCs w:val="12"/>
              </w:rPr>
            </w:pPr>
          </w:p>
        </w:tc>
        <w:tc>
          <w:tcPr>
            <w:tcW w:w="1969" w:type="dxa"/>
            <w:vMerge w:val="restart"/>
            <w:tcBorders>
              <w:top w:val="single" w:sz="4" w:space="0" w:color="auto"/>
              <w:left w:val="single" w:sz="4" w:space="0" w:color="auto"/>
              <w:bottom w:val="nil"/>
              <w:right w:val="single" w:sz="4" w:space="0" w:color="auto"/>
            </w:tcBorders>
            <w:shd w:val="clear" w:color="auto" w:fill="FFFFFF"/>
          </w:tcPr>
          <w:p w:rsidR="00C668E3" w:rsidRPr="00C668E3" w:rsidRDefault="00C668E3" w:rsidP="00F00ED2">
            <w:pPr>
              <w:framePr w:wrap="notBeside" w:vAnchor="text" w:hAnchor="page" w:x="421" w:y="738"/>
              <w:spacing w:after="0" w:line="240" w:lineRule="auto"/>
              <w:ind w:left="1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668E3" w:rsidRPr="00C668E3" w:rsidTr="00F00ED2">
        <w:tblPrEx>
          <w:tblCellMar>
            <w:top w:w="0" w:type="dxa"/>
            <w:left w:w="0" w:type="dxa"/>
            <w:bottom w:w="0" w:type="dxa"/>
            <w:right w:w="0" w:type="dxa"/>
          </w:tblCellMar>
        </w:tblPrEx>
        <w:trPr>
          <w:trHeight w:val="20"/>
        </w:trPr>
        <w:tc>
          <w:tcPr>
            <w:tcW w:w="1706" w:type="dxa"/>
            <w:vMerge/>
            <w:tcBorders>
              <w:top w:val="nil"/>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73" w:lineRule="exact"/>
              <w:ind w:left="120"/>
              <w:rPr>
                <w:rFonts w:ascii="Times New Roman" w:eastAsia="Arial Unicode MS" w:hAnsi="Times New Roman" w:cs="Times New Roman"/>
                <w:color w:val="auto"/>
                <w:kern w:val="0"/>
                <w:sz w:val="12"/>
                <w:szCs w:val="1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73" w:lineRule="exact"/>
              <w:ind w:left="12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79" w:lineRule="exact"/>
              <w:ind w:left="140"/>
              <w:rPr>
                <w:rFonts w:ascii="Times New Roman" w:eastAsia="Arial Unicode MS" w:hAnsi="Times New Roman" w:cs="Times New Roman"/>
                <w:color w:val="auto"/>
                <w:kern w:val="0"/>
                <w:sz w:val="12"/>
                <w:szCs w:val="12"/>
              </w:rPr>
            </w:pPr>
            <w:r w:rsidRPr="00C668E3">
              <w:rPr>
                <w:rFonts w:ascii="Times New Roman" w:eastAsia="Arial Unicode MS" w:hAnsi="Times New Roman" w:cs="Times New Roman"/>
                <w:color w:val="auto"/>
                <w:kern w:val="0"/>
                <w:sz w:val="12"/>
                <w:szCs w:val="12"/>
              </w:rPr>
              <w:t>1 рабочий день</w:t>
            </w:r>
          </w:p>
        </w:tc>
        <w:tc>
          <w:tcPr>
            <w:tcW w:w="1417" w:type="dxa"/>
            <w:vMerge/>
            <w:tcBorders>
              <w:top w:val="nil"/>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79" w:lineRule="exact"/>
              <w:ind w:left="140"/>
              <w:rPr>
                <w:rFonts w:ascii="Times New Roman" w:eastAsia="Arial Unicode MS" w:hAnsi="Times New Roman" w:cs="Times New Roman"/>
                <w:color w:val="auto"/>
                <w:kern w:val="0"/>
                <w:sz w:val="12"/>
                <w:szCs w:val="12"/>
              </w:rPr>
            </w:pPr>
          </w:p>
        </w:tc>
        <w:tc>
          <w:tcPr>
            <w:tcW w:w="1293" w:type="dxa"/>
            <w:vMerge/>
            <w:tcBorders>
              <w:top w:val="nil"/>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79" w:lineRule="exact"/>
              <w:ind w:left="140"/>
              <w:rPr>
                <w:rFonts w:ascii="Times New Roman" w:eastAsia="Arial Unicode MS" w:hAnsi="Times New Roman" w:cs="Times New Roman"/>
                <w:color w:val="auto"/>
                <w:kern w:val="0"/>
                <w:sz w:val="12"/>
                <w:szCs w:val="12"/>
              </w:rPr>
            </w:pPr>
          </w:p>
        </w:tc>
        <w:tc>
          <w:tcPr>
            <w:tcW w:w="866" w:type="dxa"/>
            <w:vMerge/>
            <w:tcBorders>
              <w:top w:val="nil"/>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79" w:lineRule="exact"/>
              <w:ind w:left="140"/>
              <w:rPr>
                <w:rFonts w:ascii="Times New Roman" w:eastAsia="Arial Unicode MS" w:hAnsi="Times New Roman" w:cs="Times New Roman"/>
                <w:color w:val="auto"/>
                <w:kern w:val="0"/>
                <w:sz w:val="12"/>
                <w:szCs w:val="12"/>
              </w:rPr>
            </w:pPr>
          </w:p>
        </w:tc>
        <w:tc>
          <w:tcPr>
            <w:tcW w:w="1969" w:type="dxa"/>
            <w:vMerge/>
            <w:tcBorders>
              <w:top w:val="nil"/>
              <w:left w:val="single" w:sz="4" w:space="0" w:color="auto"/>
              <w:bottom w:val="single" w:sz="4" w:space="0" w:color="auto"/>
              <w:right w:val="single" w:sz="4" w:space="0" w:color="auto"/>
            </w:tcBorders>
            <w:shd w:val="clear" w:color="auto" w:fill="FFFFFF"/>
          </w:tcPr>
          <w:p w:rsidR="00C668E3" w:rsidRPr="00C668E3" w:rsidRDefault="00C668E3" w:rsidP="00F00ED2">
            <w:pPr>
              <w:framePr w:wrap="notBeside" w:vAnchor="text" w:hAnchor="page" w:x="421" w:y="738"/>
              <w:spacing w:after="0" w:line="279" w:lineRule="exact"/>
              <w:ind w:left="140"/>
              <w:rPr>
                <w:rFonts w:ascii="Times New Roman" w:eastAsia="Arial Unicode MS" w:hAnsi="Times New Roman" w:cs="Times New Roman"/>
                <w:color w:val="auto"/>
                <w:kern w:val="0"/>
                <w:sz w:val="12"/>
                <w:szCs w:val="12"/>
              </w:rPr>
            </w:pPr>
          </w:p>
        </w:tc>
      </w:tr>
    </w:tbl>
    <w:p w:rsidR="00C668E3" w:rsidRPr="00C668E3" w:rsidRDefault="00C668E3" w:rsidP="00C668E3">
      <w:pPr>
        <w:spacing w:after="0" w:line="240" w:lineRule="auto"/>
        <w:ind w:left="3620" w:right="2760" w:hanging="600"/>
        <w:rPr>
          <w:rFonts w:ascii="Times New Roman" w:eastAsia="Arial Unicode MS" w:hAnsi="Times New Roman" w:cs="Times New Roman"/>
          <w:b/>
          <w:bCs/>
          <w:color w:val="auto"/>
          <w:kern w:val="0"/>
          <w:sz w:val="12"/>
          <w:szCs w:val="12"/>
        </w:rPr>
      </w:pPr>
      <w:r w:rsidRPr="00C668E3">
        <w:rPr>
          <w:rFonts w:ascii="Times New Roman" w:eastAsia="Arial Unicode MS" w:hAnsi="Times New Roman" w:cs="Times New Roman"/>
          <w:b/>
          <w:bCs/>
          <w:color w:val="auto"/>
          <w:kern w:val="0"/>
          <w:sz w:val="12"/>
          <w:szCs w:val="12"/>
        </w:rPr>
        <w:t>Состав, последовательность и сроки выполнении административных процедур (действий) при предоставлении государственной (муниципальной) услуги по установлению опеки или попечительства над детьми, оставшимися без попечения родителей</w:t>
      </w: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706"/>
        <w:gridCol w:w="2127"/>
        <w:gridCol w:w="1684"/>
        <w:gridCol w:w="1417"/>
        <w:gridCol w:w="1293"/>
        <w:gridCol w:w="850"/>
        <w:gridCol w:w="1985"/>
      </w:tblGrid>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706"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 регламента либо о выявленных нарушениях. Данные недостатки могут быть исправлены заявителем в течение 1 рабочего дня со дня 1 поступления соответствующего уведомления заявителю.</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 день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ос лицо</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 за</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регистрацию</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корреспонденции</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 орган/ГИС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706"/>
        <w:gridCol w:w="2127"/>
        <w:gridCol w:w="1688"/>
        <w:gridCol w:w="1430"/>
        <w:gridCol w:w="1276"/>
        <w:gridCol w:w="850"/>
        <w:gridCol w:w="1985"/>
      </w:tblGrid>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8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Проверка заявления и</w:t>
            </w:r>
          </w:p>
        </w:tc>
        <w:tc>
          <w:tcPr>
            <w:tcW w:w="168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w:t>
            </w: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Courier New" w:eastAsia="Arial Unicode MS" w:hAnsi="Courier New" w:cs="Courier New"/>
                <w:noProof/>
                <w:color w:val="auto"/>
                <w:kern w:val="0"/>
                <w:sz w:val="12"/>
                <w:szCs w:val="12"/>
              </w:rPr>
            </w:pPr>
            <w:r w:rsidRPr="00F00ED2">
              <w:rPr>
                <w:rFonts w:ascii="Courier New" w:eastAsia="Arial Unicode MS" w:hAnsi="Courier New" w:cs="Courier New"/>
                <w:color w:val="auto"/>
                <w:kern w:val="0"/>
                <w:sz w:val="12"/>
                <w:szCs w:val="12"/>
              </w:rPr>
              <w:t>-</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Направленное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 представленных для</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ОС лицо</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орган/ГИС</w:t>
            </w: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заявителю</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получения муниципальной</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Уполномоченного </w:t>
            </w:r>
            <w:r w:rsidRPr="00F00ED2">
              <w:rPr>
                <w:rFonts w:ascii="Times New Roman" w:eastAsia="Arial Unicode MS" w:hAnsi="Times New Roman" w:cs="Times New Roman"/>
                <w:color w:val="auto"/>
                <w:kern w:val="0"/>
                <w:sz w:val="12"/>
                <w:szCs w:val="12"/>
              </w:rPr>
              <w:lastRenderedPageBreak/>
              <w:t>органа, ответственное за предоставление</w:t>
            </w:r>
          </w:p>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сообщение о приеме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заявителю электронного сообщения о</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vMerge w:val="restart"/>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наличие/отсутствие оснований</w:t>
            </w:r>
          </w:p>
        </w:tc>
        <w:tc>
          <w:tcPr>
            <w:tcW w:w="1985" w:type="dxa"/>
            <w:vMerge w:val="restart"/>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заявления к рассмотрению либо отказа в приеме заявления к рассмотрению</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приеме заявления к рассмотрению либо отказа в приеме заявления к рассмотрению с обоснованием отказа</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для отказа в приеме документов, предусмотренных пунктом 2.14 Административного регламента</w:t>
            </w:r>
          </w:p>
        </w:tc>
        <w:tc>
          <w:tcPr>
            <w:tcW w:w="1985"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nil"/>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nil"/>
              <w:bottom w:val="single" w:sz="4" w:space="0" w:color="auto"/>
              <w:right w:val="nil"/>
            </w:tcBorders>
            <w:shd w:val="clear" w:color="auto" w:fill="FFFFFF"/>
          </w:tcPr>
          <w:p w:rsidR="00F00ED2" w:rsidRPr="00F00ED2" w:rsidRDefault="00F00ED2" w:rsidP="00F00ED2">
            <w:pPr>
              <w:spacing w:after="0" w:line="240" w:lineRule="auto"/>
              <w:ind w:left="34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4394" w:type="dxa"/>
            <w:gridSpan w:val="3"/>
            <w:tcBorders>
              <w:top w:val="single" w:sz="4" w:space="0" w:color="auto"/>
              <w:left w:val="nil"/>
              <w:bottom w:val="single" w:sz="4" w:space="0" w:color="auto"/>
              <w:right w:val="nil"/>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Получение сведений посредством СМЭВ</w:t>
            </w:r>
          </w:p>
        </w:tc>
        <w:tc>
          <w:tcPr>
            <w:tcW w:w="850" w:type="dxa"/>
            <w:tcBorders>
              <w:top w:val="single" w:sz="4" w:space="0" w:color="auto"/>
              <w:left w:val="nil"/>
              <w:bottom w:val="single" w:sz="4" w:space="0" w:color="auto"/>
              <w:right w:val="nil"/>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single" w:sz="4" w:space="0" w:color="auto"/>
              <w:left w:val="nil"/>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пакет</w:t>
            </w: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межведомственных</w:t>
            </w:r>
          </w:p>
        </w:tc>
        <w:tc>
          <w:tcPr>
            <w:tcW w:w="168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 рабочих дня</w:t>
            </w:r>
          </w:p>
        </w:tc>
        <w:tc>
          <w:tcPr>
            <w:tcW w:w="143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 лицо Уполномоченного органа,</w:t>
            </w: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отсутствие</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зарегистрированных</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запросов в органы и</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 дня</w:t>
            </w: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ответственное</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орган/ГИС/</w:t>
            </w: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межведомственного</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документов, поступивших</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организации, указанные в пункте 2.3 Административного</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регистрации заявления</w:t>
            </w: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 предоставление</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СМЭВ</w:t>
            </w: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необходимых для</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запроса в органы (организации),</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должностному</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регламента</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предоставляющие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лицу,</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документы</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ответственному за</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(сведения),</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услуги,</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предусмотренные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находящихся в</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пунктом 2.3</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распоряжении</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3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государственных</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органов</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(организаций)</w:t>
            </w: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регламента, в том числе с</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использованием СМЭВ</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получение ответов на</w:t>
            </w:r>
          </w:p>
        </w:tc>
        <w:tc>
          <w:tcPr>
            <w:tcW w:w="168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 рабочих</w:t>
            </w:r>
          </w:p>
        </w:tc>
        <w:tc>
          <w:tcPr>
            <w:tcW w:w="143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w:t>
            </w: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w:t>
            </w: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Courier New" w:eastAsia="Arial Unicode MS" w:hAnsi="Courier New" w:cs="Courier New"/>
                <w:noProof/>
                <w:color w:val="auto"/>
                <w:kern w:val="0"/>
                <w:sz w:val="12"/>
                <w:szCs w:val="12"/>
              </w:rPr>
            </w:pPr>
            <w:r w:rsidRPr="00F00ED2">
              <w:rPr>
                <w:rFonts w:ascii="Courier New" w:eastAsia="Arial Unicode MS" w:hAnsi="Courier New" w:cs="Courier New"/>
                <w:color w:val="auto"/>
                <w:kern w:val="0"/>
                <w:sz w:val="12"/>
                <w:szCs w:val="12"/>
              </w:rPr>
              <w:t>-</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получение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межведомственные запросы, формирование полного</w:t>
            </w:r>
          </w:p>
        </w:tc>
        <w:tc>
          <w:tcPr>
            <w:tcW w:w="168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дней со дня направления</w:t>
            </w:r>
          </w:p>
        </w:tc>
        <w:tc>
          <w:tcPr>
            <w:tcW w:w="143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е лицо Уполномоч</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й орган) /ГИС/ СМЭВ</w:t>
            </w: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 (сведений),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комплекта документов</w:t>
            </w:r>
          </w:p>
        </w:tc>
        <w:tc>
          <w:tcPr>
            <w:tcW w:w="168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мсжвсдомств енного</w:t>
            </w:r>
          </w:p>
        </w:tc>
        <w:tc>
          <w:tcPr>
            <w:tcW w:w="143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енного органа,</w:t>
            </w: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необходимых для предоставления</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706"/>
        <w:gridCol w:w="2127"/>
        <w:gridCol w:w="1678"/>
        <w:gridCol w:w="1446"/>
        <w:gridCol w:w="1270"/>
        <w:gridCol w:w="850"/>
        <w:gridCol w:w="1985"/>
      </w:tblGrid>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8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78"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запроса в орган или организацию, предоставляю щи с документ и</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информацию, если иные сроки не предусмотрены</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законодательством Российской Федерации и субъекта Российской Федерации</w:t>
            </w:r>
          </w:p>
        </w:tc>
        <w:tc>
          <w:tcPr>
            <w:tcW w:w="144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ответственность за</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 иной</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27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78"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4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1062"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50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 Передача документов в орган опеки и попечительства</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пакет</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зарегистрированных документов, поступивших должностному лицу,</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ответственному за предоставление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 день</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 ос лицо Уполномоченного органа, ответственное за предоставление</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 орган) / ГИС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получение органом опеки и</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попечительства</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(сведений),</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необходимых для</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706"/>
        <w:gridCol w:w="2127"/>
        <w:gridCol w:w="1684"/>
        <w:gridCol w:w="1417"/>
        <w:gridCol w:w="1293"/>
        <w:gridCol w:w="850"/>
        <w:gridCol w:w="1985"/>
      </w:tblGrid>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Формирование решения о</w:t>
            </w:r>
          </w:p>
        </w:tc>
        <w:tc>
          <w:tcPr>
            <w:tcW w:w="168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предоставлении государственной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 (муниципальной) услуги</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совместно с</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 или об</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ответами на</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отказе в предоставлении</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межведомственные</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запросы в органы и</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организации,</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предоставляющие</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документы</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(сведения),</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предусмотренные</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пунктом 2.3</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регламента</w:t>
            </w: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1062"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8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 Выдача результата</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формирование и</w:t>
            </w: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 результата</w:t>
            </w:r>
          </w:p>
        </w:tc>
        <w:tc>
          <w:tcPr>
            <w:tcW w:w="168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после</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2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Courier New" w:eastAsia="Arial Unicode MS" w:hAnsi="Courier New" w:cs="Courier New"/>
                <w:noProof/>
                <w:color w:val="auto"/>
                <w:kern w:val="0"/>
                <w:sz w:val="12"/>
                <w:szCs w:val="12"/>
              </w:rPr>
            </w:pPr>
            <w:r w:rsidRPr="00F00ED2">
              <w:rPr>
                <w:rFonts w:ascii="Courier New" w:eastAsia="Arial Unicode MS" w:hAnsi="Courier New" w:cs="Courier New"/>
                <w:color w:val="auto"/>
                <w:kern w:val="0"/>
                <w:sz w:val="12"/>
                <w:szCs w:val="12"/>
              </w:rPr>
              <w:t>-</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Внесение сведений о</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окончания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лицо</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 / ГИС</w:t>
            </w: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конечном результате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процедуры</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принятия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органа,</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решения (в</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указанного</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общий срок</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пункте 2.5</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за</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регламента, в</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lastRenderedPageBreak/>
              <w:t>форме</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электронного</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 в ГИС</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услуги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не</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включается)</w:t>
            </w: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2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в</w:t>
            </w:r>
          </w:p>
        </w:tc>
        <w:tc>
          <w:tcPr>
            <w:tcW w:w="168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сроки,</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2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Указание</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выдача результата</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многофункциональный центр</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установленные</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лицо</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 / АИС</w:t>
            </w: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заявителем в</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 государственной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Уполномоченное</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МФЦ</w:t>
            </w: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Запросе способа</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Соглашением о</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выдачи</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заявителю в</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указанного в пункте 2.5</w:t>
            </w:r>
          </w:p>
        </w:tc>
        <w:tc>
          <w:tcPr>
            <w:tcW w:w="168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w:t>
            </w: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tc>
        <w:tc>
          <w:tcPr>
            <w:tcW w:w="12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форме бумажного</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706"/>
        <w:gridCol w:w="2127"/>
        <w:gridCol w:w="1684"/>
        <w:gridCol w:w="1417"/>
        <w:gridCol w:w="1293"/>
        <w:gridCol w:w="850"/>
        <w:gridCol w:w="1985"/>
      </w:tblGrid>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b/>
                <w:bCs/>
                <w:color w:val="auto"/>
                <w:kern w:val="0"/>
                <w:sz w:val="12"/>
                <w:szCs w:val="12"/>
              </w:rPr>
            </w:pPr>
            <w:r w:rsidRPr="00F00ED2">
              <w:rPr>
                <w:rFonts w:ascii="Times New Roman" w:eastAsia="Arial Unicode MS" w:hAnsi="Times New Roman" w:cs="Times New Roman"/>
                <w:b/>
                <w:bCs/>
                <w:color w:val="auto"/>
                <w:kern w:val="0"/>
                <w:sz w:val="12"/>
                <w:szCs w:val="1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b/>
                <w:bCs/>
                <w:color w:val="auto"/>
                <w:kern w:val="0"/>
                <w:sz w:val="12"/>
                <w:szCs w:val="12"/>
              </w:rPr>
            </w:pPr>
            <w:r w:rsidRPr="00F00ED2">
              <w:rPr>
                <w:rFonts w:ascii="Times New Roman" w:eastAsia="Arial Unicode MS" w:hAnsi="Times New Roman" w:cs="Times New Roman"/>
                <w:b/>
                <w:bCs/>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b/>
                <w:bCs/>
                <w:color w:val="auto"/>
                <w:kern w:val="0"/>
                <w:sz w:val="12"/>
                <w:szCs w:val="12"/>
              </w:rPr>
            </w:pPr>
            <w:r w:rsidRPr="00F00ED2">
              <w:rPr>
                <w:rFonts w:ascii="Times New Roman" w:eastAsia="Arial Unicode MS" w:hAnsi="Times New Roman" w:cs="Times New Roman"/>
                <w:b/>
                <w:bCs/>
                <w:color w:val="auto"/>
                <w:kern w:val="0"/>
                <w:sz w:val="12"/>
                <w:szCs w:val="12"/>
              </w:rPr>
              <w:t>4</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 регламента,</w:t>
            </w:r>
          </w:p>
        </w:tc>
        <w:tc>
          <w:tcPr>
            <w:tcW w:w="168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взаимодействии</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 за</w:t>
            </w:r>
          </w:p>
        </w:tc>
        <w:tc>
          <w:tcPr>
            <w:tcW w:w="12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форме электронного документа.</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между</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подтверждающего</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подписанного усиленной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 государственной</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услуги в</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содержание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квалифицированной электронной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органом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многофункциональном</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электронного</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подписью уполномоченного</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центре, а</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должностного лица</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многофункциональным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также подача</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заверенного печатью</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 органа</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центром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Запроса через</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многофункционального</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многофункциональный</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центра;</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центр</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внесение сведений в</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ГИС о выдаче</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заявителю</w:t>
            </w:r>
          </w:p>
        </w:tc>
        <w:tc>
          <w:tcPr>
            <w:tcW w:w="168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день</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2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b/>
                <w:bCs/>
                <w:color w:val="auto"/>
                <w:kern w:val="0"/>
                <w:sz w:val="12"/>
                <w:szCs w:val="12"/>
              </w:rPr>
            </w:pPr>
            <w:r w:rsidRPr="00F00ED2">
              <w:rPr>
                <w:rFonts w:ascii="Times New Roman" w:eastAsia="Arial Unicode MS" w:hAnsi="Times New Roman" w:cs="Times New Roman"/>
                <w:b/>
                <w:bCs/>
                <w:color w:val="auto"/>
                <w:kern w:val="0"/>
                <w:sz w:val="12"/>
                <w:szCs w:val="12"/>
              </w:rPr>
              <w:t>Гис</w:t>
            </w: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 предоставления</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лицо</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 в</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Органа,</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направленный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личный кабинет на ЕПГУ</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 (муниципальной) услуги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заявителю на личный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кабинет на ЕПГУ</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за</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 государственной (муниципальной)</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2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1062"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36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 Внесение результата государственной (муниципальной) услуги в реестр решений</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Формирование и</w:t>
            </w: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Внесение сведений о результате</w:t>
            </w:r>
          </w:p>
        </w:tc>
        <w:tc>
          <w:tcPr>
            <w:tcW w:w="168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w:t>
            </w:r>
          </w:p>
        </w:tc>
        <w:tc>
          <w:tcPr>
            <w:tcW w:w="12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b/>
                <w:bCs/>
                <w:color w:val="auto"/>
                <w:kern w:val="0"/>
                <w:sz w:val="12"/>
                <w:szCs w:val="12"/>
              </w:rPr>
            </w:pPr>
            <w:r w:rsidRPr="00F00ED2">
              <w:rPr>
                <w:rFonts w:ascii="Times New Roman" w:eastAsia="Arial Unicode MS" w:hAnsi="Times New Roman" w:cs="Times New Roman"/>
                <w:b/>
                <w:bCs/>
                <w:color w:val="auto"/>
                <w:kern w:val="0"/>
                <w:sz w:val="12"/>
                <w:szCs w:val="12"/>
              </w:rPr>
              <w:t>гис</w:t>
            </w: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noProof/>
                <w:color w:val="auto"/>
                <w:kern w:val="0"/>
                <w:sz w:val="12"/>
                <w:szCs w:val="12"/>
              </w:rPr>
            </w:pPr>
            <w:r w:rsidRPr="00F00ED2">
              <w:rPr>
                <w:rFonts w:ascii="Times New Roman" w:eastAsia="Arial Unicode MS" w:hAnsi="Times New Roman" w:cs="Times New Roman"/>
                <w:color w:val="auto"/>
                <w:kern w:val="0"/>
                <w:sz w:val="12"/>
                <w:szCs w:val="12"/>
              </w:rPr>
              <w:t>-</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 государственной</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день</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ос лицо</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указанном в пункте 2.5</w:t>
            </w: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енного</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 регламента,</w:t>
            </w:r>
          </w:p>
        </w:tc>
        <w:tc>
          <w:tcPr>
            <w:tcW w:w="168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tc>
        <w:tc>
          <w:tcPr>
            <w:tcW w:w="12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указанный в</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706"/>
        <w:gridCol w:w="2127"/>
        <w:gridCol w:w="1684"/>
        <w:gridCol w:w="1417"/>
        <w:gridCol w:w="1293"/>
        <w:gridCol w:w="850"/>
        <w:gridCol w:w="1985"/>
      </w:tblGrid>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70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указанного</w:t>
            </w:r>
          </w:p>
        </w:tc>
        <w:tc>
          <w:tcPr>
            <w:tcW w:w="212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реестр решений</w:t>
            </w:r>
          </w:p>
        </w:tc>
        <w:tc>
          <w:tcPr>
            <w:tcW w:w="168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ответственности</w:t>
            </w:r>
          </w:p>
        </w:tc>
        <w:tc>
          <w:tcPr>
            <w:tcW w:w="12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пункте 2.5</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пункте 2.5</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за</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регламента внесен в</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 регламента, в</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реестр</w:t>
            </w: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форме</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электронного</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 в ГИС</w:t>
            </w: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70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12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68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2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bl>
    <w:p w:rsidR="00C668E3" w:rsidRDefault="00C668E3" w:rsidP="00773AA5">
      <w:pPr>
        <w:spacing w:after="0" w:line="240" w:lineRule="auto"/>
        <w:rPr>
          <w:rFonts w:ascii="Times New Roman" w:hAnsi="Times New Roman" w:cs="Times New Roman"/>
          <w:color w:val="auto"/>
          <w:kern w:val="0"/>
          <w:sz w:val="12"/>
          <w:szCs w:val="12"/>
        </w:rPr>
      </w:pPr>
    </w:p>
    <w:p w:rsidR="00F00ED2" w:rsidRPr="00F00ED2" w:rsidRDefault="00F00ED2" w:rsidP="00F00ED2">
      <w:pPr>
        <w:spacing w:after="0" w:line="240" w:lineRule="auto"/>
        <w:ind w:left="6804" w:right="6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Приложение № 8 к Административному регламенту по предоставлению государственной (муниципальной) услуги</w:t>
      </w:r>
    </w:p>
    <w:p w:rsidR="00F00ED2" w:rsidRPr="00F00ED2" w:rsidRDefault="00F00ED2" w:rsidP="00F00ED2">
      <w:pPr>
        <w:spacing w:after="0" w:line="240" w:lineRule="auto"/>
        <w:ind w:right="200"/>
        <w:jc w:val="center"/>
        <w:rPr>
          <w:rFonts w:ascii="Times New Roman" w:eastAsia="Arial Unicode MS" w:hAnsi="Times New Roman" w:cs="Times New Roman"/>
          <w:b/>
          <w:bCs/>
          <w:color w:val="auto"/>
          <w:kern w:val="0"/>
          <w:sz w:val="12"/>
          <w:szCs w:val="12"/>
        </w:rPr>
      </w:pPr>
      <w:r w:rsidRPr="00F00ED2">
        <w:rPr>
          <w:rFonts w:ascii="Times New Roman" w:eastAsia="Arial Unicode MS" w:hAnsi="Times New Roman" w:cs="Times New Roman"/>
          <w:b/>
          <w:bCs/>
          <w:color w:val="auto"/>
          <w:kern w:val="0"/>
          <w:sz w:val="12"/>
          <w:szCs w:val="12"/>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установлению предварительных опеки или попечительства</w:t>
      </w:r>
    </w:p>
    <w:tbl>
      <w:tblPr>
        <w:tblW w:w="11212" w:type="dxa"/>
        <w:tblLayout w:type="fixed"/>
        <w:tblCellMar>
          <w:left w:w="0" w:type="dxa"/>
          <w:right w:w="0" w:type="dxa"/>
        </w:tblCellMar>
        <w:tblLook w:val="0000" w:firstRow="0" w:lastRow="0" w:firstColumn="0" w:lastColumn="0" w:noHBand="0" w:noVBand="0"/>
      </w:tblPr>
      <w:tblGrid>
        <w:gridCol w:w="1423"/>
        <w:gridCol w:w="2835"/>
        <w:gridCol w:w="1118"/>
        <w:gridCol w:w="1417"/>
        <w:gridCol w:w="993"/>
        <w:gridCol w:w="850"/>
        <w:gridCol w:w="2555"/>
        <w:gridCol w:w="21"/>
      </w:tblGrid>
      <w:tr w:rsidR="00F00ED2" w:rsidRPr="00F00ED2" w:rsidTr="00F00ED2">
        <w:tblPrEx>
          <w:tblCellMar>
            <w:top w:w="0" w:type="dxa"/>
            <w:left w:w="0" w:type="dxa"/>
            <w:bottom w:w="0" w:type="dxa"/>
            <w:right w:w="0" w:type="dxa"/>
          </w:tblCellMar>
        </w:tblPrEx>
        <w:trPr>
          <w:gridAfter w:val="1"/>
          <w:wAfter w:w="21" w:type="dxa"/>
          <w:trHeight w:val="20"/>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lastRenderedPageBreak/>
              <w:t>Основание для начала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Содержание административных действий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Срок выполнения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лицо, ответствен</w:t>
            </w:r>
          </w:p>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нос за выполнение</w:t>
            </w:r>
          </w:p>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 действия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Место выполнения административного действия/ используемая информационная система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Критерии принятия решения</w:t>
            </w: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 административного действия, способ фиксации</w:t>
            </w:r>
          </w:p>
        </w:tc>
      </w:tr>
      <w:tr w:rsidR="00F00ED2" w:rsidRPr="00F00ED2" w:rsidTr="00F00ED2">
        <w:tblPrEx>
          <w:tblCellMar>
            <w:top w:w="0" w:type="dxa"/>
            <w:left w:w="0" w:type="dxa"/>
            <w:bottom w:w="0" w:type="dxa"/>
            <w:right w:w="0" w:type="dxa"/>
          </w:tblCellMar>
        </w:tblPrEx>
        <w:trPr>
          <w:gridAfter w:val="1"/>
          <w:wAfter w:w="21" w:type="dxa"/>
          <w:trHeight w:val="20"/>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1212" w:type="dxa"/>
            <w:gridSpan w:val="8"/>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54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Проверка документов и регистрация заявления</w:t>
            </w:r>
          </w:p>
        </w:tc>
      </w:tr>
      <w:tr w:rsidR="00F00ED2" w:rsidRPr="00F00ED2" w:rsidTr="00F00ED2">
        <w:tblPrEx>
          <w:tblCellMar>
            <w:top w:w="0" w:type="dxa"/>
            <w:left w:w="0" w:type="dxa"/>
            <w:bottom w:w="0" w:type="dxa"/>
            <w:right w:w="0" w:type="dxa"/>
          </w:tblCellMar>
        </w:tblPrEx>
        <w:trPr>
          <w:gridAfter w:val="1"/>
          <w:wAfter w:w="21" w:type="dxa"/>
          <w:trHeight w:val="20"/>
        </w:trPr>
        <w:tc>
          <w:tcPr>
            <w:tcW w:w="1423"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Поступление заявления и документов для предоставления государственной (муниципальной) услуги в</w:t>
            </w:r>
          </w:p>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 орган</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Прием и проверка комплектности документов на</w:t>
            </w:r>
          </w:p>
          <w:p w:rsidR="00F00ED2" w:rsidRPr="00F00ED2" w:rsidRDefault="00F00ED2" w:rsidP="00F00ED2">
            <w:pPr>
              <w:framePr w:wrap="notBeside" w:vAnchor="text" w:hAnchor="page" w:x="305" w:y="-39"/>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наличие/отсутствие оснований для отказа в приеме документов, предусмотренных пунктом 2.15 Административного регламента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 день</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framePr w:wrap="notBeside" w:vAnchor="text" w:hAnchor="page" w:x="305" w:y="-39"/>
              <w:spacing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 органа,</w:t>
            </w:r>
          </w:p>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ответственное</w:t>
            </w:r>
          </w:p>
          <w:p w:rsidR="00F00ED2" w:rsidRPr="00F00ED2" w:rsidRDefault="00F00ED2" w:rsidP="00F00ED2">
            <w:pPr>
              <w:framePr w:wrap="notBeside" w:vAnchor="text" w:hAnchor="page" w:x="305" w:y="-39"/>
              <w:spacing w:after="0" w:line="240" w:lineRule="auto"/>
              <w:jc w:val="center"/>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 предоставление</w:t>
            </w:r>
          </w:p>
          <w:p w:rsidR="00F00ED2" w:rsidRPr="00F00ED2" w:rsidRDefault="00F00ED2" w:rsidP="00F00ED2">
            <w:pPr>
              <w:framePr w:wrap="notBeside" w:vAnchor="text" w:hAnchor="page" w:x="305" w:y="-39"/>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 (муниципальной)</w:t>
            </w:r>
          </w:p>
          <w:p w:rsidR="00F00ED2" w:rsidRPr="00F00ED2" w:rsidRDefault="00F00ED2" w:rsidP="00F00ED2">
            <w:pPr>
              <w:framePr w:wrap="notBeside" w:vAnchor="text" w:hAnchor="page" w:x="305" w:y="-39"/>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993"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framePr w:wrap="notBeside" w:vAnchor="text" w:hAnchor="page" w:x="305" w:y="-39"/>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 орган / ГИС</w:t>
            </w:r>
          </w:p>
        </w:tc>
        <w:tc>
          <w:tcPr>
            <w:tcW w:w="850"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framePr w:wrap="notBeside" w:vAnchor="text" w:hAnchor="page" w:x="305" w:y="-39"/>
              <w:spacing w:after="0" w:line="240" w:lineRule="auto"/>
              <w:rPr>
                <w:rFonts w:ascii="Arial Unicode MS" w:eastAsia="Arial Unicode MS" w:hAnsi="Times New Roman" w:cs="Times New Roman"/>
                <w:color w:val="auto"/>
                <w:kern w:val="0"/>
                <w:sz w:val="12"/>
                <w:szCs w:val="12"/>
              </w:rPr>
            </w:pPr>
          </w:p>
        </w:tc>
        <w:tc>
          <w:tcPr>
            <w:tcW w:w="2555"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00ED2" w:rsidRPr="00F00ED2" w:rsidTr="00F00ED2">
        <w:tblPrEx>
          <w:tblCellMar>
            <w:top w:w="0" w:type="dxa"/>
            <w:left w:w="0" w:type="dxa"/>
            <w:bottom w:w="0" w:type="dxa"/>
            <w:right w:w="0" w:type="dxa"/>
          </w:tblCellMar>
        </w:tblPrEx>
        <w:trPr>
          <w:gridAfter w:val="1"/>
          <w:wAfter w:w="21" w:type="dxa"/>
          <w:trHeight w:val="20"/>
        </w:trPr>
        <w:tc>
          <w:tcPr>
            <w:tcW w:w="1423"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20"/>
              <w:rPr>
                <w:rFonts w:ascii="Times New Roman" w:eastAsia="Arial Unicode MS"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 день</w:t>
            </w:r>
          </w:p>
        </w:tc>
        <w:tc>
          <w:tcPr>
            <w:tcW w:w="1417"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p>
        </w:tc>
        <w:tc>
          <w:tcPr>
            <w:tcW w:w="993"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p>
        </w:tc>
        <w:tc>
          <w:tcPr>
            <w:tcW w:w="850"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p>
        </w:tc>
        <w:tc>
          <w:tcPr>
            <w:tcW w:w="2555"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framePr w:wrap="notBeside" w:vAnchor="text" w:hAnchor="page" w:x="305" w:y="-39"/>
              <w:spacing w:after="0" w:line="240" w:lineRule="auto"/>
              <w:ind w:left="140"/>
              <w:rPr>
                <w:rFonts w:ascii="Times New Roman" w:eastAsia="Arial Unicode MS" w:hAnsi="Times New Roman" w:cs="Times New Roman"/>
                <w:color w:val="auto"/>
                <w:kern w:val="0"/>
                <w:sz w:val="12"/>
                <w:szCs w:val="12"/>
              </w:rPr>
            </w:pP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0920" w:type="dxa"/>
        <w:tblLayout w:type="fixed"/>
        <w:tblCellMar>
          <w:left w:w="0" w:type="dxa"/>
          <w:right w:w="0" w:type="dxa"/>
        </w:tblCellMar>
        <w:tblLook w:val="0000" w:firstRow="0" w:lastRow="0" w:firstColumn="0" w:lastColumn="0" w:noHBand="0" w:noVBand="0"/>
      </w:tblPr>
      <w:tblGrid>
        <w:gridCol w:w="1281"/>
        <w:gridCol w:w="3402"/>
        <w:gridCol w:w="992"/>
        <w:gridCol w:w="993"/>
        <w:gridCol w:w="992"/>
        <w:gridCol w:w="1559"/>
        <w:gridCol w:w="1701"/>
      </w:tblGrid>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281"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3"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3"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3"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наличие/отсутствие  оснований для отказа в приеме документов, предусмотренных пунктом 2.15 Административного регламента</w:t>
            </w:r>
          </w:p>
        </w:tc>
        <w:tc>
          <w:tcPr>
            <w:tcW w:w="1701"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0920" w:type="dxa"/>
        <w:tblLayout w:type="fixed"/>
        <w:tblCellMar>
          <w:left w:w="0" w:type="dxa"/>
          <w:right w:w="0" w:type="dxa"/>
        </w:tblCellMar>
        <w:tblLook w:val="0000" w:firstRow="0" w:lastRow="0" w:firstColumn="0" w:lastColumn="0" w:noHBand="0" w:noVBand="0"/>
      </w:tblPr>
      <w:tblGrid>
        <w:gridCol w:w="1281"/>
        <w:gridCol w:w="2693"/>
        <w:gridCol w:w="1134"/>
        <w:gridCol w:w="1417"/>
        <w:gridCol w:w="1418"/>
        <w:gridCol w:w="992"/>
        <w:gridCol w:w="1985"/>
      </w:tblGrid>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0920"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50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 Передача документов в орган опеки и попечительства</w:t>
            </w:r>
          </w:p>
        </w:tc>
      </w:tr>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пакет</w:t>
            </w:r>
          </w:p>
        </w:tc>
        <w:tc>
          <w:tcPr>
            <w:tcW w:w="2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передача органу опеки и</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41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992"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noProof/>
                <w:color w:val="auto"/>
                <w:kern w:val="0"/>
                <w:sz w:val="12"/>
                <w:szCs w:val="12"/>
              </w:rPr>
            </w:pPr>
            <w:r w:rsidRPr="00F00ED2">
              <w:rPr>
                <w:rFonts w:ascii="Times New Roman" w:eastAsia="Arial Unicode MS" w:hAnsi="Times New Roman" w:cs="Times New Roman"/>
                <w:color w:val="auto"/>
                <w:kern w:val="0"/>
                <w:sz w:val="12"/>
                <w:szCs w:val="12"/>
              </w:rPr>
              <w:t>-</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получение органом</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зарегистрированных</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попечительства документов</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день</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лицо</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 / ГИС</w:t>
            </w: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опеки и</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(сведений), необходимых для</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попечительства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поступивших</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 государственной</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органа,</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должностному</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 за</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(сведений),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лицу,</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необходимых для</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ответственному за</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услуги</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0920"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8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 Выдача результата</w:t>
            </w:r>
          </w:p>
        </w:tc>
      </w:tr>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формирование и</w:t>
            </w:r>
          </w:p>
        </w:tc>
        <w:tc>
          <w:tcPr>
            <w:tcW w:w="2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 результата</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после</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41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992"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Courier New" w:eastAsia="Arial Unicode MS" w:hAnsi="Courier New" w:cs="Courier New"/>
                <w:noProof/>
                <w:color w:val="auto"/>
                <w:kern w:val="0"/>
                <w:sz w:val="12"/>
                <w:szCs w:val="12"/>
              </w:rPr>
            </w:pPr>
            <w:r w:rsidRPr="00F00ED2">
              <w:rPr>
                <w:rFonts w:ascii="Courier New" w:eastAsia="Arial Unicode MS" w:hAnsi="Courier New" w:cs="Courier New"/>
                <w:color w:val="auto"/>
                <w:kern w:val="0"/>
                <w:sz w:val="12"/>
                <w:szCs w:val="12"/>
              </w:rPr>
              <w:t>-</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Внесение сведений о</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окончания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лицо</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 / ГИС</w:t>
            </w: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конечном результате</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процедуры</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принятия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органа,</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решения (в</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 за предоставление государственной</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указанного</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общий срок</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пункте 2.5</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регламента, в</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 не включается)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форме</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электронного</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 в ГИС</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bl>
            <w:tblPr>
              <w:tblW w:w="0" w:type="auto"/>
              <w:tblLayout w:type="fixed"/>
              <w:tblCellMar>
                <w:left w:w="0" w:type="dxa"/>
                <w:right w:w="0" w:type="dxa"/>
              </w:tblCellMar>
              <w:tblLook w:val="0000" w:firstRow="0" w:lastRow="0" w:firstColumn="0" w:lastColumn="0" w:noHBand="0" w:noVBand="0"/>
            </w:tblPr>
            <w:tblGrid>
              <w:gridCol w:w="1417"/>
            </w:tblGrid>
            <w:tr w:rsidR="00F00ED2" w:rsidRPr="00F00ED2" w:rsidTr="00F00ED2">
              <w:tblPrEx>
                <w:tblCellMar>
                  <w:top w:w="0" w:type="dxa"/>
                  <w:left w:w="0" w:type="dxa"/>
                  <w:bottom w:w="0" w:type="dxa"/>
                  <w:right w:w="0" w:type="dxa"/>
                </w:tblCellMar>
              </w:tblPrEx>
              <w:trPr>
                <w:trHeight w:val="273"/>
              </w:trPr>
              <w:tc>
                <w:tcPr>
                  <w:tcW w:w="1417" w:type="dxa"/>
                  <w:tcBorders>
                    <w:left w:val="single" w:sz="4" w:space="0" w:color="auto"/>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r>
          </w:tbl>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41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в</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сроки,</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w:t>
            </w:r>
          </w:p>
        </w:tc>
        <w:tc>
          <w:tcPr>
            <w:tcW w:w="141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Уполномочснны</w:t>
            </w:r>
          </w:p>
        </w:tc>
        <w:tc>
          <w:tcPr>
            <w:tcW w:w="992"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Указание</w:t>
            </w:r>
          </w:p>
        </w:tc>
        <w:tc>
          <w:tcPr>
            <w:tcW w:w="1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выдача результата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многофункциональный центр</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установленны</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ое лицо</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й орган) / АИС</w:t>
            </w: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заявителем в</w:t>
            </w:r>
          </w:p>
        </w:tc>
        <w:tc>
          <w:tcPr>
            <w:tcW w:w="1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 государственной</w:t>
            </w: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е</w:t>
            </w: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w:t>
            </w:r>
          </w:p>
        </w:tc>
        <w:tc>
          <w:tcPr>
            <w:tcW w:w="141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МФЦ</w:t>
            </w:r>
          </w:p>
        </w:tc>
        <w:tc>
          <w:tcPr>
            <w:tcW w:w="992"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Запросе способа</w:t>
            </w:r>
          </w:p>
        </w:tc>
        <w:tc>
          <w:tcPr>
            <w:tcW w:w="1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0920" w:type="dxa"/>
        <w:tblLayout w:type="fixed"/>
        <w:tblCellMar>
          <w:left w:w="0" w:type="dxa"/>
          <w:right w:w="0" w:type="dxa"/>
        </w:tblCellMar>
        <w:tblLook w:val="0000" w:firstRow="0" w:lastRow="0" w:firstColumn="0" w:lastColumn="0" w:noHBand="0" w:noVBand="0"/>
      </w:tblPr>
      <w:tblGrid>
        <w:gridCol w:w="1281"/>
        <w:gridCol w:w="2693"/>
        <w:gridCol w:w="1276"/>
        <w:gridCol w:w="1417"/>
        <w:gridCol w:w="1135"/>
        <w:gridCol w:w="1417"/>
        <w:gridCol w:w="1701"/>
      </w:tblGrid>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соглашением</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13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выдачи</w:t>
            </w:r>
          </w:p>
        </w:tc>
        <w:tc>
          <w:tcPr>
            <w:tcW w:w="170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заявителю в</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указанного в пункте 2.5</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форме бумажного</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 регламента,</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взаимодействии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форме электронного документа,</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между</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за</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подтверждающего</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подписанного усиленной</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w:t>
            </w:r>
          </w:p>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Уполномоченным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услуги в</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содержание</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квалифицированной электронной</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органом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многофункциональном</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электронного</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подписью уполномоченного</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центре, а</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должностного лица</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многофункциональным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также подача</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заверенного печатью</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 органа</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центром</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Запроса через</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многофункционального</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многофункциональный</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центра;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центр</w:t>
            </w: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внесение сведений в</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ГИС о выдаче</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заявителю</w:t>
            </w: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день</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13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ГИС</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 предоставления</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лицо</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 в</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направленный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личный кабинет на ЕПГУ</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заявителю на личный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 за предоставление</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кабинет на ЕПГУ</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ной</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льной)</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2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13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0920"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36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 Внесение результата государственной (муниципальной) услуги в реестр решений</w:t>
            </w:r>
          </w:p>
        </w:tc>
      </w:tr>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Формирование и</w:t>
            </w:r>
          </w:p>
        </w:tc>
        <w:tc>
          <w:tcPr>
            <w:tcW w:w="2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Внесение сведений о результате</w:t>
            </w: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w:t>
            </w:r>
          </w:p>
        </w:tc>
        <w:tc>
          <w:tcPr>
            <w:tcW w:w="113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rebuchet MS" w:eastAsia="Arial Unicode MS" w:hAnsi="Trebuchet MS" w:cs="Trebuchet MS"/>
                <w:color w:val="auto"/>
                <w:spacing w:val="-10"/>
                <w:kern w:val="0"/>
                <w:sz w:val="12"/>
                <w:szCs w:val="12"/>
              </w:rPr>
            </w:pPr>
            <w:r w:rsidRPr="00F00ED2">
              <w:rPr>
                <w:rFonts w:ascii="Trebuchet MS" w:eastAsia="Arial Unicode MS" w:hAnsi="Trebuchet MS" w:cs="Trebuchet MS"/>
                <w:color w:val="auto"/>
                <w:spacing w:val="-10"/>
                <w:kern w:val="0"/>
                <w:sz w:val="12"/>
                <w:szCs w:val="12"/>
              </w:rPr>
              <w:t>гис</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noProof/>
                <w:color w:val="auto"/>
                <w:kern w:val="0"/>
                <w:sz w:val="12"/>
                <w:szCs w:val="12"/>
              </w:rPr>
            </w:pPr>
            <w:r w:rsidRPr="00F00ED2">
              <w:rPr>
                <w:rFonts w:ascii="Times New Roman" w:eastAsia="Arial Unicode MS" w:hAnsi="Times New Roman" w:cs="Times New Roman"/>
                <w:color w:val="auto"/>
                <w:kern w:val="0"/>
                <w:sz w:val="12"/>
                <w:szCs w:val="12"/>
              </w:rPr>
              <w:t>-</w:t>
            </w:r>
          </w:p>
        </w:tc>
        <w:tc>
          <w:tcPr>
            <w:tcW w:w="170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w:t>
            </w:r>
          </w:p>
        </w:tc>
        <w:tc>
          <w:tcPr>
            <w:tcW w:w="2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 государственной</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день</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ос лицо</w:t>
            </w:r>
          </w:p>
        </w:tc>
        <w:tc>
          <w:tcPr>
            <w:tcW w:w="113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2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w:t>
            </w:r>
          </w:p>
        </w:tc>
        <w:tc>
          <w:tcPr>
            <w:tcW w:w="113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0920" w:type="dxa"/>
        <w:tblLayout w:type="fixed"/>
        <w:tblCellMar>
          <w:left w:w="0" w:type="dxa"/>
          <w:right w:w="0" w:type="dxa"/>
        </w:tblCellMar>
        <w:tblLook w:val="0000" w:firstRow="0" w:lastRow="0" w:firstColumn="0" w:lastColumn="0" w:noHBand="0" w:noVBand="0"/>
      </w:tblPr>
      <w:tblGrid>
        <w:gridCol w:w="2282"/>
        <w:gridCol w:w="2118"/>
        <w:gridCol w:w="992"/>
        <w:gridCol w:w="1417"/>
        <w:gridCol w:w="1276"/>
        <w:gridCol w:w="1276"/>
        <w:gridCol w:w="1559"/>
      </w:tblGrid>
      <w:tr w:rsidR="00F00ED2" w:rsidRPr="00F00ED2" w:rsidTr="00F00ED2">
        <w:tblPrEx>
          <w:tblCellMar>
            <w:top w:w="0" w:type="dxa"/>
            <w:left w:w="0" w:type="dxa"/>
            <w:bottom w:w="0" w:type="dxa"/>
            <w:right w:w="0" w:type="dxa"/>
          </w:tblCellMar>
        </w:tblPrEx>
        <w:trPr>
          <w:trHeight w:val="20"/>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2282"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211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указанном в пункте 2.5</w:t>
            </w:r>
          </w:p>
        </w:tc>
        <w:tc>
          <w:tcPr>
            <w:tcW w:w="992"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21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 регламента,</w:t>
            </w: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указанный в</w:t>
            </w: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указанного</w:t>
            </w:r>
          </w:p>
        </w:tc>
        <w:tc>
          <w:tcPr>
            <w:tcW w:w="21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реестр решений</w:t>
            </w: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пункте 2.5</w:t>
            </w: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пункте 2.5</w:t>
            </w:r>
          </w:p>
        </w:tc>
        <w:tc>
          <w:tcPr>
            <w:tcW w:w="21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нос за</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c>
          <w:tcPr>
            <w:tcW w:w="21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регламента внесен в</w:t>
            </w: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регламента, в</w:t>
            </w:r>
          </w:p>
        </w:tc>
        <w:tc>
          <w:tcPr>
            <w:tcW w:w="21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государственной</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реестр</w:t>
            </w: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форме</w:t>
            </w:r>
          </w:p>
        </w:tc>
        <w:tc>
          <w:tcPr>
            <w:tcW w:w="21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электронного</w:t>
            </w:r>
          </w:p>
        </w:tc>
        <w:tc>
          <w:tcPr>
            <w:tcW w:w="21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2282"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 в ГИС</w:t>
            </w:r>
          </w:p>
        </w:tc>
        <w:tc>
          <w:tcPr>
            <w:tcW w:w="211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92"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67" w:lineRule="exact"/>
              <w:ind w:left="120"/>
              <w:rPr>
                <w:rFonts w:ascii="Times New Roman" w:eastAsia="Arial Unicode MS" w:hAnsi="Times New Roman" w:cs="Times New Roman"/>
                <w:color w:val="auto"/>
                <w:kern w:val="0"/>
                <w:sz w:val="12"/>
                <w:szCs w:val="12"/>
              </w:rPr>
            </w:pP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559"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bl>
    <w:p w:rsidR="00C668E3" w:rsidRDefault="00C668E3" w:rsidP="00773AA5">
      <w:pPr>
        <w:spacing w:after="0" w:line="240" w:lineRule="auto"/>
        <w:rPr>
          <w:rFonts w:ascii="Times New Roman" w:hAnsi="Times New Roman" w:cs="Times New Roman"/>
          <w:color w:val="auto"/>
          <w:kern w:val="0"/>
          <w:sz w:val="12"/>
          <w:szCs w:val="12"/>
        </w:rPr>
      </w:pPr>
    </w:p>
    <w:p w:rsidR="00F00ED2" w:rsidRPr="00F00ED2" w:rsidRDefault="00F00ED2" w:rsidP="00F00ED2">
      <w:pPr>
        <w:spacing w:after="0" w:line="240" w:lineRule="auto"/>
        <w:ind w:left="6804" w:right="6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Приложение № 9 к Административному регламенту по предоставлению государственной (муниципальной) услуги</w:t>
      </w:r>
    </w:p>
    <w:p w:rsidR="00C668E3" w:rsidRDefault="00C668E3" w:rsidP="00F00ED2">
      <w:pPr>
        <w:spacing w:after="0" w:line="240" w:lineRule="auto"/>
        <w:rPr>
          <w:rFonts w:ascii="Times New Roman" w:hAnsi="Times New Roman" w:cs="Times New Roman"/>
          <w:color w:val="auto"/>
          <w:kern w:val="0"/>
          <w:sz w:val="12"/>
          <w:szCs w:val="12"/>
        </w:rPr>
      </w:pPr>
    </w:p>
    <w:p w:rsidR="00C668E3" w:rsidRDefault="00F00ED2" w:rsidP="00773AA5">
      <w:pPr>
        <w:spacing w:after="0" w:line="240" w:lineRule="auto"/>
        <w:rPr>
          <w:rFonts w:ascii="Times New Roman" w:hAnsi="Times New Roman" w:cs="Times New Roman"/>
          <w:color w:val="auto"/>
          <w:kern w:val="0"/>
          <w:sz w:val="12"/>
          <w:szCs w:val="12"/>
        </w:rPr>
      </w:pPr>
      <w:r w:rsidRPr="00F00ED2">
        <w:rPr>
          <w:rFonts w:ascii="Arial Unicode MS" w:eastAsia="Arial Unicode MS" w:hAnsi="Times New Roman" w:cs="Arial Unicode MS"/>
          <w:kern w:val="0"/>
          <w:sz w:val="12"/>
          <w:szCs w:val="12"/>
        </w:rPr>
        <w:t>Состав</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последовательность</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и</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сроки</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выполнения</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административных</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процедур</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действий</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при</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предоставлении</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государственной</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муниципальной</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услуги</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но</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освобождению</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опекуна</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попечителя</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от</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исполнения</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своих</w:t>
      </w:r>
      <w:r w:rsidRPr="00F00ED2">
        <w:rPr>
          <w:rFonts w:ascii="Arial Unicode MS" w:eastAsia="Arial Unicode MS" w:hAnsi="Times New Roman" w:cs="Arial Unicode MS"/>
          <w:kern w:val="0"/>
          <w:sz w:val="12"/>
          <w:szCs w:val="12"/>
        </w:rPr>
        <w:t xml:space="preserve"> </w:t>
      </w:r>
      <w:r w:rsidRPr="00F00ED2">
        <w:rPr>
          <w:rFonts w:ascii="Arial Unicode MS" w:eastAsia="Arial Unicode MS" w:hAnsi="Times New Roman" w:cs="Arial Unicode MS"/>
          <w:kern w:val="0"/>
          <w:sz w:val="12"/>
          <w:szCs w:val="12"/>
        </w:rPr>
        <w:t>обязанностей</w:t>
      </w:r>
    </w:p>
    <w:p w:rsidR="00C668E3" w:rsidRDefault="00C668E3" w:rsidP="00773AA5">
      <w:pPr>
        <w:spacing w:after="0" w:line="240" w:lineRule="auto"/>
        <w:rPr>
          <w:rFonts w:ascii="Times New Roman" w:hAnsi="Times New Roman" w:cs="Times New Roman"/>
          <w:color w:val="auto"/>
          <w:kern w:val="0"/>
          <w:sz w:val="12"/>
          <w:szCs w:val="12"/>
        </w:rPr>
      </w:pPr>
    </w:p>
    <w:tbl>
      <w:tblPr>
        <w:tblW w:w="10920" w:type="dxa"/>
        <w:tblLayout w:type="fixed"/>
        <w:tblCellMar>
          <w:left w:w="0" w:type="dxa"/>
          <w:right w:w="0" w:type="dxa"/>
        </w:tblCellMar>
        <w:tblLook w:val="0000" w:firstRow="0" w:lastRow="0" w:firstColumn="0" w:lastColumn="0" w:noHBand="0" w:noVBand="0"/>
      </w:tblPr>
      <w:tblGrid>
        <w:gridCol w:w="1281"/>
        <w:gridCol w:w="3693"/>
        <w:gridCol w:w="985"/>
        <w:gridCol w:w="850"/>
        <w:gridCol w:w="1134"/>
        <w:gridCol w:w="1276"/>
        <w:gridCol w:w="1701"/>
      </w:tblGrid>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281"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850"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281"/>
        <w:gridCol w:w="3693"/>
        <w:gridCol w:w="985"/>
        <w:gridCol w:w="1134"/>
        <w:gridCol w:w="1276"/>
        <w:gridCol w:w="1275"/>
        <w:gridCol w:w="1418"/>
      </w:tblGrid>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281"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985"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 день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лицо</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регистрацию</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корреспонденции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 орган/ГИС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Проверка заявления и документов представленных для получения муниципальной услуги</w:t>
            </w:r>
          </w:p>
        </w:tc>
        <w:tc>
          <w:tcPr>
            <w:tcW w:w="985" w:type="dxa"/>
            <w:vMerge/>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134"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ос лицо</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за</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276"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jc w:val="both"/>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 орган/ГИС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vMerge w:val="restart"/>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Направленное заявителю электронное сообщение о приеме заявления к рассмотрению либо отказа в приеме заявления к рассмотрению</w:t>
            </w:r>
          </w:p>
        </w:tc>
      </w:tr>
      <w:tr w:rsidR="00F00ED2" w:rsidRPr="00F00ED2" w:rsidTr="00F00ED2">
        <w:tblPrEx>
          <w:tblCellMar>
            <w:top w:w="0" w:type="dxa"/>
            <w:left w:w="0" w:type="dxa"/>
            <w:bottom w:w="0" w:type="dxa"/>
            <w:right w:w="0" w:type="dxa"/>
          </w:tblCellMar>
        </w:tblPrEx>
        <w:trPr>
          <w:trHeight w:val="20"/>
        </w:trPr>
        <w:tc>
          <w:tcPr>
            <w:tcW w:w="1281"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985"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наличие/отсутствие  оснований для отказа в приеме документов, предусмотренных пунктом 2.15 Административного регламента</w:t>
            </w:r>
          </w:p>
        </w:tc>
        <w:tc>
          <w:tcPr>
            <w:tcW w:w="1418" w:type="dxa"/>
            <w:vMerge/>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1062"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50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 Передача документов в орган опеки и попечительства</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281"/>
        <w:gridCol w:w="3693"/>
        <w:gridCol w:w="985"/>
        <w:gridCol w:w="1417"/>
        <w:gridCol w:w="1134"/>
        <w:gridCol w:w="1134"/>
        <w:gridCol w:w="1418"/>
      </w:tblGrid>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2</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78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6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7</w:t>
            </w:r>
          </w:p>
        </w:tc>
      </w:tr>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пакет</w:t>
            </w:r>
          </w:p>
        </w:tc>
        <w:tc>
          <w:tcPr>
            <w:tcW w:w="3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передача органу опеки и</w:t>
            </w:r>
          </w:p>
        </w:tc>
        <w:tc>
          <w:tcPr>
            <w:tcW w:w="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1 рабочий</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940"/>
              <w:rPr>
                <w:rFonts w:ascii="Times New Roman" w:eastAsia="Arial Unicode MS" w:hAnsi="Times New Roman" w:cs="Times New Roman"/>
                <w:noProof/>
                <w:color w:val="auto"/>
                <w:kern w:val="0"/>
                <w:sz w:val="12"/>
                <w:szCs w:val="12"/>
              </w:rPr>
            </w:pPr>
            <w:r w:rsidRPr="00F00ED2">
              <w:rPr>
                <w:rFonts w:ascii="Times New Roman" w:eastAsia="Arial Unicode MS" w:hAnsi="Times New Roman" w:cs="Times New Roman"/>
                <w:color w:val="auto"/>
                <w:kern w:val="0"/>
                <w:sz w:val="12"/>
                <w:szCs w:val="12"/>
              </w:rPr>
              <w:t>-</w:t>
            </w:r>
          </w:p>
        </w:tc>
        <w:tc>
          <w:tcPr>
            <w:tcW w:w="141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получение органом</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зарегистрированных</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попечительства документов</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день</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лицо</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 / ГИС</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опеки и</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документов,</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(сведений), необходимых для</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попечительства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поступивших</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 государственной</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документов</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должностному</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(сведений),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лицу,</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необходимых для</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ответственному за</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lastRenderedPageBreak/>
              <w:t>предоставление</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3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79" w:lineRule="exact"/>
              <w:ind w:left="120"/>
              <w:rPr>
                <w:rFonts w:ascii="Times New Roman" w:eastAsia="Arial Unicode MS" w:hAnsi="Times New Roman" w:cs="Times New Roman"/>
                <w:color w:val="auto"/>
                <w:kern w:val="0"/>
                <w:sz w:val="12"/>
                <w:szCs w:val="12"/>
              </w:rPr>
            </w:pPr>
          </w:p>
          <w:p w:rsidR="00F00ED2" w:rsidRPr="00F00ED2" w:rsidRDefault="00F00ED2" w:rsidP="00F00ED2">
            <w:pPr>
              <w:spacing w:after="0" w:line="279" w:lineRule="exact"/>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p w:rsidR="00F00ED2" w:rsidRPr="00F00ED2" w:rsidRDefault="00F00ED2" w:rsidP="00F00ED2">
            <w:pPr>
              <w:spacing w:after="0" w:line="279" w:lineRule="exact"/>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1062" w:type="dxa"/>
            <w:gridSpan w:val="7"/>
            <w:tcBorders>
              <w:top w:val="single" w:sz="4" w:space="0" w:color="auto"/>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68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3. Выдача результата</w:t>
            </w:r>
          </w:p>
        </w:tc>
      </w:tr>
      <w:tr w:rsidR="00F00ED2" w:rsidRPr="00F00ED2" w:rsidTr="00F00ED2">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формирование и</w:t>
            </w:r>
          </w:p>
        </w:tc>
        <w:tc>
          <w:tcPr>
            <w:tcW w:w="3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 результата</w:t>
            </w:r>
          </w:p>
        </w:tc>
        <w:tc>
          <w:tcPr>
            <w:tcW w:w="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после</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должностное</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Courier New" w:eastAsia="Arial Unicode MS" w:hAnsi="Courier New" w:cs="Courier New"/>
                <w:noProof/>
                <w:color w:val="auto"/>
                <w:kern w:val="0"/>
                <w:sz w:val="12"/>
                <w:szCs w:val="12"/>
              </w:rPr>
            </w:pPr>
            <w:r w:rsidRPr="00F00ED2">
              <w:rPr>
                <w:rFonts w:ascii="Courier New" w:eastAsia="Arial Unicode MS" w:hAnsi="Courier New" w:cs="Courier New"/>
                <w:color w:val="auto"/>
                <w:kern w:val="0"/>
                <w:sz w:val="12"/>
                <w:szCs w:val="12"/>
              </w:rPr>
              <w:t>-</w:t>
            </w:r>
          </w:p>
        </w:tc>
        <w:tc>
          <w:tcPr>
            <w:tcW w:w="141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Внесение сведений о</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регистрация</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окончания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лицо</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 / ГИС</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конечном результате</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процедуры</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Уполномоченного</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67" w:lineRule="exact"/>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 (муниципальной)</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67" w:lineRule="exact"/>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принятия решения (в</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67" w:lineRule="exact"/>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органа,</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67" w:lineRule="exact"/>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 (муниципальной)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указанного</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общий срок</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ответственное</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spacing w:val="20"/>
                <w:kern w:val="0"/>
                <w:sz w:val="12"/>
                <w:szCs w:val="12"/>
                <w:lang w:val="en-US" w:eastAsia="en-US"/>
              </w:rPr>
              <w:t>r</w:t>
            </w:r>
            <w:r w:rsidRPr="00F00ED2">
              <w:rPr>
                <w:rFonts w:ascii="Times New Roman" w:eastAsia="Arial Unicode MS" w:hAnsi="Times New Roman" w:cs="Times New Roman"/>
                <w:color w:val="auto"/>
                <w:kern w:val="0"/>
                <w:sz w:val="12"/>
                <w:szCs w:val="12"/>
                <w:lang w:val="en-US" w:eastAsia="en-US"/>
              </w:rPr>
              <w:t xml:space="preserve"> </w:t>
            </w:r>
            <w:r w:rsidRPr="00F00ED2">
              <w:rPr>
                <w:rFonts w:ascii="Times New Roman" w:eastAsia="Arial Unicode MS" w:hAnsi="Times New Roman" w:cs="Times New Roman"/>
                <w:color w:val="auto"/>
                <w:kern w:val="0"/>
                <w:sz w:val="12"/>
                <w:szCs w:val="12"/>
              </w:rPr>
              <w:t>пункте 2.5</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предоставления</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за</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Административного</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предоставление</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регламента, в</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форме</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Times New Roman"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электронного</w:t>
            </w: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73" w:lineRule="exact"/>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p w:rsidR="00F00ED2" w:rsidRPr="00F00ED2" w:rsidRDefault="00F00ED2" w:rsidP="00F00ED2">
            <w:pPr>
              <w:spacing w:after="0" w:line="273" w:lineRule="exact"/>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w:t>
            </w:r>
          </w:p>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документа в ГИС</w:t>
            </w:r>
          </w:p>
        </w:tc>
        <w:tc>
          <w:tcPr>
            <w:tcW w:w="3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85" w:lineRule="exact"/>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услуги не</w:t>
            </w:r>
          </w:p>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включается)</w:t>
            </w: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73" w:lineRule="exact"/>
              <w:ind w:left="120"/>
              <w:rPr>
                <w:rFonts w:ascii="Times New Roman" w:eastAsia="Arial Unicode MS" w:hAnsi="Times New Roman" w:cs="Times New Roman"/>
                <w:color w:val="auto"/>
                <w:kern w:val="0"/>
                <w:sz w:val="12"/>
                <w:szCs w:val="12"/>
              </w:rPr>
            </w:pP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Направление в</w:t>
            </w:r>
          </w:p>
        </w:tc>
        <w:tc>
          <w:tcPr>
            <w:tcW w:w="985"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 сроки,</w:t>
            </w:r>
          </w:p>
        </w:tc>
        <w:tc>
          <w:tcPr>
            <w:tcW w:w="1417"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должности</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Уполномоченный</w:t>
            </w:r>
          </w:p>
        </w:tc>
        <w:tc>
          <w:tcPr>
            <w:tcW w:w="1134"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Указание</w:t>
            </w:r>
          </w:p>
        </w:tc>
        <w:tc>
          <w:tcPr>
            <w:tcW w:w="1418" w:type="dxa"/>
            <w:tcBorders>
              <w:top w:val="single" w:sz="4" w:space="0" w:color="auto"/>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выдача результата</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многофункциональный центр</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установленны</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ое лицо</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 xml:space="preserve"> орган) / АИС</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заявителем в</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государственной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результата государственной</w:t>
            </w:r>
          </w:p>
        </w:tc>
        <w:tc>
          <w:tcPr>
            <w:tcW w:w="985"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е</w:t>
            </w:r>
          </w:p>
        </w:tc>
        <w:tc>
          <w:tcPr>
            <w:tcW w:w="1417"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Уполномоч</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МФЦ</w:t>
            </w:r>
          </w:p>
        </w:tc>
        <w:tc>
          <w:tcPr>
            <w:tcW w:w="1134"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Запросе способа</w:t>
            </w:r>
          </w:p>
        </w:tc>
        <w:tc>
          <w:tcPr>
            <w:tcW w:w="1418" w:type="dxa"/>
            <w:tcBorders>
              <w:top w:val="nil"/>
              <w:left w:val="single" w:sz="4" w:space="0" w:color="auto"/>
              <w:bottom w:val="nil"/>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w:t>
            </w:r>
          </w:p>
        </w:tc>
      </w:tr>
      <w:tr w:rsidR="00F00ED2" w:rsidRPr="00F00ED2" w:rsidTr="00F00ED2">
        <w:tblPrEx>
          <w:tblCellMar>
            <w:top w:w="0" w:type="dxa"/>
            <w:left w:w="0" w:type="dxa"/>
            <w:bottom w:w="0" w:type="dxa"/>
            <w:right w:w="0" w:type="dxa"/>
          </w:tblCellMar>
        </w:tblPrEx>
        <w:trPr>
          <w:trHeight w:val="20"/>
        </w:trPr>
        <w:tc>
          <w:tcPr>
            <w:tcW w:w="1281"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3693"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(муниципальной) услуги,</w:t>
            </w:r>
          </w:p>
        </w:tc>
        <w:tc>
          <w:tcPr>
            <w:tcW w:w="985"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4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соглашением</w:t>
            </w:r>
          </w:p>
        </w:tc>
        <w:tc>
          <w:tcPr>
            <w:tcW w:w="1417"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енного</w:t>
            </w: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0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выдачи</w:t>
            </w:r>
          </w:p>
        </w:tc>
        <w:tc>
          <w:tcPr>
            <w:tcW w:w="1418" w:type="dxa"/>
            <w:tcBorders>
              <w:top w:val="nil"/>
              <w:left w:val="single" w:sz="4" w:space="0" w:color="auto"/>
              <w:bottom w:val="single" w:sz="4" w:space="0" w:color="auto"/>
              <w:right w:val="single" w:sz="4" w:space="0" w:color="auto"/>
            </w:tcBorders>
            <w:shd w:val="clear" w:color="auto" w:fill="FFFFFF"/>
          </w:tcPr>
          <w:p w:rsidR="00F00ED2" w:rsidRPr="00F00ED2" w:rsidRDefault="00F00ED2" w:rsidP="00F00ED2">
            <w:pPr>
              <w:spacing w:after="0" w:line="240" w:lineRule="auto"/>
              <w:ind w:left="120"/>
              <w:rPr>
                <w:rFonts w:ascii="Times New Roman" w:eastAsia="Arial Unicode MS" w:hAnsi="Times New Roman" w:cs="Times New Roman"/>
                <w:color w:val="auto"/>
                <w:kern w:val="0"/>
                <w:sz w:val="12"/>
                <w:szCs w:val="12"/>
              </w:rPr>
            </w:pPr>
            <w:r w:rsidRPr="00F00ED2">
              <w:rPr>
                <w:rFonts w:ascii="Times New Roman" w:eastAsia="Arial Unicode MS" w:hAnsi="Times New Roman" w:cs="Times New Roman"/>
                <w:color w:val="auto"/>
                <w:kern w:val="0"/>
                <w:sz w:val="12"/>
                <w:szCs w:val="12"/>
              </w:rPr>
              <w:t>услуги заявителю в</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280"/>
        <w:gridCol w:w="3684"/>
        <w:gridCol w:w="992"/>
        <w:gridCol w:w="1415"/>
        <w:gridCol w:w="853"/>
        <w:gridCol w:w="269"/>
        <w:gridCol w:w="1151"/>
        <w:gridCol w:w="1418"/>
      </w:tblGrid>
      <w:tr w:rsidR="008A2D75" w:rsidRPr="008A2D75" w:rsidTr="008A2D75">
        <w:tblPrEx>
          <w:tblCellMar>
            <w:top w:w="0" w:type="dxa"/>
            <w:left w:w="0" w:type="dxa"/>
            <w:bottom w:w="0" w:type="dxa"/>
            <w:right w:w="0" w:type="dxa"/>
          </w:tblCellMar>
        </w:tblPrEx>
        <w:trPr>
          <w:trHeight w:val="20"/>
        </w:trPr>
        <w:tc>
          <w:tcPr>
            <w:tcW w:w="1280"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1</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78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78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3</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66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4</w:t>
            </w:r>
          </w:p>
        </w:tc>
        <w:tc>
          <w:tcPr>
            <w:tcW w:w="1122" w:type="dxa"/>
            <w:gridSpan w:val="2"/>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96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5</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94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7</w:t>
            </w:r>
          </w:p>
        </w:tc>
      </w:tr>
      <w:tr w:rsidR="008A2D75" w:rsidRPr="008A2D75" w:rsidTr="008A2D75">
        <w:tblPrEx>
          <w:tblCellMar>
            <w:top w:w="0" w:type="dxa"/>
            <w:left w:w="0" w:type="dxa"/>
            <w:bottom w:w="0" w:type="dxa"/>
            <w:right w:w="0" w:type="dxa"/>
          </w:tblCellMar>
        </w:tblPrEx>
        <w:trPr>
          <w:trHeight w:val="20"/>
        </w:trPr>
        <w:tc>
          <w:tcPr>
            <w:tcW w:w="1280"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указанного в пункте 2.5</w:t>
            </w:r>
          </w:p>
        </w:tc>
        <w:tc>
          <w:tcPr>
            <w:tcW w:w="992"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w:t>
            </w:r>
          </w:p>
        </w:tc>
        <w:tc>
          <w:tcPr>
            <w:tcW w:w="1415"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органа,</w:t>
            </w:r>
          </w:p>
        </w:tc>
        <w:tc>
          <w:tcPr>
            <w:tcW w:w="853" w:type="dxa"/>
            <w:tcBorders>
              <w:top w:val="single" w:sz="4" w:space="0" w:color="auto"/>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single" w:sz="4" w:space="0" w:color="auto"/>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результата</w:t>
            </w:r>
          </w:p>
        </w:tc>
        <w:tc>
          <w:tcPr>
            <w:tcW w:w="1418"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форме бумажного</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Административного регламента,</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взаимодействии</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ответственное</w:t>
            </w: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государственной</w:t>
            </w: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документа,</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 форме электронного документа,</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между</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 xml:space="preserve">  за</w:t>
            </w: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w:t>
            </w: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подтверждающего</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подписанного усиленной</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Уполномоченным</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предоставление</w:t>
            </w: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 xml:space="preserve">   услуги в</w:t>
            </w: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содержание</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квалифицированной электронной</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органом</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многофункциональном</w:t>
            </w: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электронного</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подписью уполномоченного</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и</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государственной</w:t>
            </w: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льном центре, а</w:t>
            </w: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документа,</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должностного лица</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многофункциональным</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также подача</w:t>
            </w: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заверенного печатью</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Уполномоченного органа</w:t>
            </w:r>
          </w:p>
        </w:tc>
        <w:tc>
          <w:tcPr>
            <w:tcW w:w="992"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центром</w:t>
            </w:r>
          </w:p>
        </w:tc>
        <w:tc>
          <w:tcPr>
            <w:tcW w:w="1415"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w:t>
            </w:r>
          </w:p>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услуги</w:t>
            </w:r>
          </w:p>
        </w:tc>
        <w:tc>
          <w:tcPr>
            <w:tcW w:w="853" w:type="dxa"/>
            <w:tcBorders>
              <w:top w:val="nil"/>
              <w:left w:val="single" w:sz="4" w:space="0" w:color="auto"/>
              <w:bottom w:val="single" w:sz="4" w:space="0" w:color="auto"/>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Запроса через многофункциональный центр</w:t>
            </w:r>
          </w:p>
        </w:tc>
        <w:tc>
          <w:tcPr>
            <w:tcW w:w="1418"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73" w:lineRule="exact"/>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многофункционального центра;</w:t>
            </w:r>
          </w:p>
          <w:p w:rsidR="008A2D75" w:rsidRPr="008A2D75" w:rsidRDefault="008A2D75" w:rsidP="008A2D75">
            <w:pPr>
              <w:spacing w:after="0" w:line="273" w:lineRule="exact"/>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внесение сведений в</w:t>
            </w:r>
          </w:p>
          <w:p w:rsidR="008A2D75" w:rsidRPr="008A2D75" w:rsidRDefault="008A2D75" w:rsidP="008A2D75">
            <w:pPr>
              <w:spacing w:after="0" w:line="273" w:lineRule="exact"/>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ГИС о выдаче</w:t>
            </w:r>
          </w:p>
          <w:p w:rsidR="008A2D75" w:rsidRPr="008A2D75" w:rsidRDefault="008A2D75" w:rsidP="008A2D75">
            <w:pPr>
              <w:spacing w:after="0" w:line="273" w:lineRule="exact"/>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результата</w:t>
            </w:r>
          </w:p>
          <w:p w:rsidR="008A2D75" w:rsidRPr="008A2D75" w:rsidRDefault="008A2D75" w:rsidP="008A2D75">
            <w:pPr>
              <w:spacing w:after="0" w:line="273" w:lineRule="exact"/>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государственной</w:t>
            </w:r>
          </w:p>
          <w:p w:rsidR="008A2D75" w:rsidRPr="008A2D75" w:rsidRDefault="008A2D75" w:rsidP="008A2D75">
            <w:pPr>
              <w:spacing w:after="0" w:line="273" w:lineRule="exact"/>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w:t>
            </w:r>
          </w:p>
          <w:p w:rsidR="008A2D75" w:rsidRPr="008A2D75" w:rsidRDefault="008A2D75" w:rsidP="008A2D75">
            <w:pPr>
              <w:spacing w:after="0" w:line="273" w:lineRule="exact"/>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услуги</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Направление заявителю</w:t>
            </w:r>
          </w:p>
        </w:tc>
        <w:tc>
          <w:tcPr>
            <w:tcW w:w="992"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 день</w:t>
            </w:r>
          </w:p>
        </w:tc>
        <w:tc>
          <w:tcPr>
            <w:tcW w:w="1415"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должностное</w:t>
            </w:r>
          </w:p>
        </w:tc>
        <w:tc>
          <w:tcPr>
            <w:tcW w:w="853" w:type="dxa"/>
            <w:tcBorders>
              <w:top w:val="single" w:sz="4" w:space="0" w:color="auto"/>
              <w:left w:val="single" w:sz="4" w:space="0" w:color="auto"/>
              <w:bottom w:val="nil"/>
              <w:right w:val="nil"/>
            </w:tcBorders>
            <w:shd w:val="clear" w:color="auto" w:fill="FFFFFF"/>
          </w:tcPr>
          <w:p w:rsidR="008A2D75" w:rsidRPr="008A2D75" w:rsidRDefault="008A2D75" w:rsidP="008A2D75">
            <w:pPr>
              <w:spacing w:after="0" w:line="240" w:lineRule="auto"/>
              <w:ind w:left="14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ГИС</w:t>
            </w:r>
          </w:p>
        </w:tc>
        <w:tc>
          <w:tcPr>
            <w:tcW w:w="269" w:type="dxa"/>
            <w:tcBorders>
              <w:top w:val="single" w:sz="4" w:space="0" w:color="auto"/>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Результат</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результата предоставления государственной (муниципальной) услуги в</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регистрации</w:t>
            </w:r>
          </w:p>
          <w:p w:rsidR="008A2D75" w:rsidRPr="008A2D75" w:rsidRDefault="008A2D75" w:rsidP="008A2D75">
            <w:pPr>
              <w:spacing w:before="12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результата</w:t>
            </w:r>
          </w:p>
          <w:p w:rsidR="008A2D75" w:rsidRPr="008A2D75" w:rsidRDefault="008A2D75" w:rsidP="008A2D75">
            <w:pPr>
              <w:spacing w:before="120"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предоставления</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лицо</w:t>
            </w:r>
          </w:p>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Уполномоченного</w:t>
            </w:r>
          </w:p>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органа,</w:t>
            </w: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73" w:lineRule="exact"/>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государственной (муниципальной) услуги, направленный</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3684"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личный кабинет на ЕПГУ</w:t>
            </w:r>
          </w:p>
        </w:tc>
        <w:tc>
          <w:tcPr>
            <w:tcW w:w="992"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before="120" w:after="0" w:line="267"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государственной</w:t>
            </w:r>
          </w:p>
          <w:p w:rsidR="008A2D75" w:rsidRPr="008A2D75" w:rsidRDefault="008A2D75" w:rsidP="008A2D75">
            <w:pPr>
              <w:spacing w:after="0" w:line="267"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 услуги</w:t>
            </w:r>
          </w:p>
        </w:tc>
        <w:tc>
          <w:tcPr>
            <w:tcW w:w="1415"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 xml:space="preserve">Ответственное за предоставление </w:t>
            </w:r>
          </w:p>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 xml:space="preserve">государственной </w:t>
            </w:r>
          </w:p>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w:t>
            </w:r>
          </w:p>
          <w:p w:rsidR="008A2D75" w:rsidRPr="008A2D75" w:rsidRDefault="008A2D75" w:rsidP="008A2D75">
            <w:pPr>
              <w:spacing w:after="0" w:line="273"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услуги</w:t>
            </w:r>
          </w:p>
        </w:tc>
        <w:tc>
          <w:tcPr>
            <w:tcW w:w="853" w:type="dxa"/>
            <w:tcBorders>
              <w:top w:val="nil"/>
              <w:left w:val="single" w:sz="4" w:space="0" w:color="auto"/>
              <w:bottom w:val="single" w:sz="4" w:space="0" w:color="auto"/>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заявителю на личный кабинет на ЕПГУ</w:t>
            </w:r>
          </w:p>
        </w:tc>
      </w:tr>
      <w:tr w:rsidR="008A2D75" w:rsidRPr="008A2D75" w:rsidTr="008A2D75">
        <w:tblPrEx>
          <w:tblCellMar>
            <w:top w:w="0" w:type="dxa"/>
            <w:left w:w="0" w:type="dxa"/>
            <w:bottom w:w="0" w:type="dxa"/>
            <w:right w:w="0" w:type="dxa"/>
          </w:tblCellMar>
        </w:tblPrEx>
        <w:trPr>
          <w:trHeight w:val="20"/>
        </w:trPr>
        <w:tc>
          <w:tcPr>
            <w:tcW w:w="1280" w:type="dxa"/>
            <w:tcBorders>
              <w:top w:val="single" w:sz="4" w:space="0" w:color="auto"/>
              <w:left w:val="single" w:sz="4" w:space="0" w:color="auto"/>
              <w:bottom w:val="single" w:sz="4" w:space="0" w:color="auto"/>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6944" w:type="dxa"/>
            <w:gridSpan w:val="4"/>
            <w:tcBorders>
              <w:top w:val="single" w:sz="4" w:space="0" w:color="auto"/>
              <w:left w:val="nil"/>
              <w:bottom w:val="single" w:sz="4" w:space="0" w:color="auto"/>
              <w:right w:val="nil"/>
            </w:tcBorders>
            <w:shd w:val="clear" w:color="auto" w:fill="FFFFFF"/>
          </w:tcPr>
          <w:p w:rsidR="008A2D75" w:rsidRPr="008A2D75" w:rsidRDefault="008A2D75" w:rsidP="008A2D75">
            <w:pPr>
              <w:spacing w:after="0" w:line="240" w:lineRule="auto"/>
              <w:ind w:left="134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4. Внесение результата государственной (муниципальной) услуги</w:t>
            </w:r>
          </w:p>
        </w:tc>
        <w:tc>
          <w:tcPr>
            <w:tcW w:w="1420" w:type="dxa"/>
            <w:gridSpan w:val="2"/>
            <w:tcBorders>
              <w:top w:val="single" w:sz="4" w:space="0" w:color="auto"/>
              <w:left w:val="nil"/>
              <w:bottom w:val="single" w:sz="4" w:space="0" w:color="auto"/>
              <w:right w:val="nil"/>
            </w:tcBorders>
            <w:shd w:val="clear" w:color="auto" w:fill="FFFFFF"/>
          </w:tcPr>
          <w:p w:rsidR="008A2D75" w:rsidRPr="008A2D75" w:rsidRDefault="008A2D75" w:rsidP="008A2D75">
            <w:pPr>
              <w:spacing w:after="0" w:line="240" w:lineRule="auto"/>
              <w:ind w:left="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 реестр решений</w:t>
            </w:r>
          </w:p>
        </w:tc>
        <w:tc>
          <w:tcPr>
            <w:tcW w:w="1418" w:type="dxa"/>
            <w:tcBorders>
              <w:top w:val="single" w:sz="4" w:space="0" w:color="auto"/>
              <w:left w:val="nil"/>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r>
      <w:tr w:rsidR="008A2D75" w:rsidRPr="008A2D75" w:rsidTr="008A2D75">
        <w:tblPrEx>
          <w:tblCellMar>
            <w:top w:w="0" w:type="dxa"/>
            <w:left w:w="0" w:type="dxa"/>
            <w:bottom w:w="0" w:type="dxa"/>
            <w:right w:w="0" w:type="dxa"/>
          </w:tblCellMar>
        </w:tblPrEx>
        <w:trPr>
          <w:trHeight w:val="20"/>
        </w:trPr>
        <w:tc>
          <w:tcPr>
            <w:tcW w:w="1280"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Формирование и</w:t>
            </w:r>
          </w:p>
        </w:tc>
        <w:tc>
          <w:tcPr>
            <w:tcW w:w="3684"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Внесение сведений о результате</w:t>
            </w:r>
          </w:p>
        </w:tc>
        <w:tc>
          <w:tcPr>
            <w:tcW w:w="992"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1 рабочий</w:t>
            </w:r>
          </w:p>
        </w:tc>
        <w:tc>
          <w:tcPr>
            <w:tcW w:w="1415"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должности</w:t>
            </w:r>
          </w:p>
        </w:tc>
        <w:tc>
          <w:tcPr>
            <w:tcW w:w="853" w:type="dxa"/>
            <w:tcBorders>
              <w:top w:val="single" w:sz="4" w:space="0" w:color="auto"/>
              <w:left w:val="single" w:sz="4" w:space="0" w:color="auto"/>
              <w:bottom w:val="nil"/>
              <w:right w:val="nil"/>
            </w:tcBorders>
            <w:shd w:val="clear" w:color="auto" w:fill="FFFFFF"/>
          </w:tcPr>
          <w:p w:rsidR="008A2D75" w:rsidRPr="008A2D75" w:rsidRDefault="008A2D75" w:rsidP="008A2D75">
            <w:pPr>
              <w:spacing w:after="0" w:line="240" w:lineRule="auto"/>
              <w:ind w:left="14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ГИС</w:t>
            </w:r>
          </w:p>
        </w:tc>
        <w:tc>
          <w:tcPr>
            <w:tcW w:w="269" w:type="dxa"/>
            <w:tcBorders>
              <w:top w:val="single" w:sz="4" w:space="0" w:color="auto"/>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noProof/>
                <w:color w:val="auto"/>
                <w:kern w:val="0"/>
                <w:sz w:val="12"/>
                <w:szCs w:val="12"/>
              </w:rPr>
            </w:pPr>
            <w:r w:rsidRPr="008A2D75">
              <w:rPr>
                <w:rFonts w:ascii="Times New Roman" w:eastAsia="Arial Unicode MS" w:hAnsi="Times New Roman" w:cs="Times New Roman"/>
                <w:color w:val="auto"/>
                <w:kern w:val="0"/>
                <w:sz w:val="12"/>
                <w:szCs w:val="12"/>
              </w:rPr>
              <w:t>-</w:t>
            </w:r>
          </w:p>
        </w:tc>
        <w:tc>
          <w:tcPr>
            <w:tcW w:w="1418"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Результат</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регистрация результата</w:t>
            </w:r>
          </w:p>
        </w:tc>
        <w:tc>
          <w:tcPr>
            <w:tcW w:w="368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предоставления государственной (муниципальной) услуги,</w:t>
            </w:r>
          </w:p>
        </w:tc>
        <w:tc>
          <w:tcPr>
            <w:tcW w:w="992"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день</w:t>
            </w:r>
          </w:p>
        </w:tc>
        <w:tc>
          <w:tcPr>
            <w:tcW w:w="141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ос лицо Уполномоченного</w:t>
            </w:r>
          </w:p>
        </w:tc>
        <w:tc>
          <w:tcPr>
            <w:tcW w:w="853" w:type="dxa"/>
            <w:tcBorders>
              <w:top w:val="nil"/>
              <w:left w:val="single" w:sz="4" w:space="0" w:color="auto"/>
              <w:bottom w:val="nil"/>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предоставления (государственной)</w:t>
            </w:r>
          </w:p>
        </w:tc>
      </w:tr>
      <w:tr w:rsidR="008A2D75" w:rsidRPr="008A2D75" w:rsidTr="008A2D75">
        <w:tblPrEx>
          <w:tblCellMar>
            <w:top w:w="0" w:type="dxa"/>
            <w:left w:w="0" w:type="dxa"/>
            <w:bottom w:w="0" w:type="dxa"/>
            <w:right w:w="0" w:type="dxa"/>
          </w:tblCellMar>
        </w:tblPrEx>
        <w:trPr>
          <w:trHeight w:val="20"/>
        </w:trPr>
        <w:tc>
          <w:tcPr>
            <w:tcW w:w="1280"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государственной</w:t>
            </w:r>
          </w:p>
        </w:tc>
        <w:tc>
          <w:tcPr>
            <w:tcW w:w="3684"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указанном в пункте 2.5</w:t>
            </w:r>
          </w:p>
        </w:tc>
        <w:tc>
          <w:tcPr>
            <w:tcW w:w="992"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5"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p>
        </w:tc>
        <w:tc>
          <w:tcPr>
            <w:tcW w:w="853" w:type="dxa"/>
            <w:tcBorders>
              <w:top w:val="nil"/>
              <w:left w:val="single" w:sz="4" w:space="0" w:color="auto"/>
              <w:bottom w:val="single" w:sz="4" w:space="0" w:color="auto"/>
              <w:right w:val="nil"/>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269" w:type="dxa"/>
            <w:tcBorders>
              <w:top w:val="nil"/>
              <w:left w:val="nil"/>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51"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jc w:val="both"/>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w:t>
            </w:r>
          </w:p>
        </w:tc>
      </w:tr>
    </w:tbl>
    <w:p w:rsidR="00C668E3" w:rsidRDefault="00C668E3" w:rsidP="00773AA5">
      <w:pPr>
        <w:spacing w:after="0" w:line="240" w:lineRule="auto"/>
        <w:rPr>
          <w:rFonts w:ascii="Times New Roman" w:hAnsi="Times New Roman" w:cs="Times New Roman"/>
          <w:color w:val="auto"/>
          <w:kern w:val="0"/>
          <w:sz w:val="12"/>
          <w:szCs w:val="12"/>
        </w:rPr>
      </w:pPr>
    </w:p>
    <w:tbl>
      <w:tblPr>
        <w:tblW w:w="11062" w:type="dxa"/>
        <w:tblLayout w:type="fixed"/>
        <w:tblCellMar>
          <w:left w:w="0" w:type="dxa"/>
          <w:right w:w="0" w:type="dxa"/>
        </w:tblCellMar>
        <w:tblLook w:val="0000" w:firstRow="0" w:lastRow="0" w:firstColumn="0" w:lastColumn="0" w:noHBand="0" w:noVBand="0"/>
      </w:tblPr>
      <w:tblGrid>
        <w:gridCol w:w="1281"/>
        <w:gridCol w:w="3693"/>
        <w:gridCol w:w="985"/>
        <w:gridCol w:w="1417"/>
        <w:gridCol w:w="1134"/>
        <w:gridCol w:w="1134"/>
        <w:gridCol w:w="1418"/>
      </w:tblGrid>
      <w:tr w:rsidR="008A2D75" w:rsidRPr="008A2D75" w:rsidTr="008A2D75">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1</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78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2</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78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66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96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94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7</w:t>
            </w:r>
          </w:p>
        </w:tc>
      </w:tr>
      <w:tr w:rsidR="008A2D75" w:rsidRPr="008A2D75" w:rsidTr="008A2D75">
        <w:tblPrEx>
          <w:tblCellMar>
            <w:top w:w="0" w:type="dxa"/>
            <w:left w:w="0" w:type="dxa"/>
            <w:bottom w:w="0" w:type="dxa"/>
            <w:right w:w="0" w:type="dxa"/>
          </w:tblCellMar>
        </w:tblPrEx>
        <w:trPr>
          <w:trHeight w:val="20"/>
        </w:trPr>
        <w:tc>
          <w:tcPr>
            <w:tcW w:w="1281"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w:t>
            </w:r>
          </w:p>
        </w:tc>
        <w:tc>
          <w:tcPr>
            <w:tcW w:w="3693"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Административного регламента,</w:t>
            </w:r>
          </w:p>
        </w:tc>
        <w:tc>
          <w:tcPr>
            <w:tcW w:w="985"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органа,</w:t>
            </w:r>
          </w:p>
        </w:tc>
        <w:tc>
          <w:tcPr>
            <w:tcW w:w="1134"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single" w:sz="4" w:space="0" w:color="auto"/>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услуги, указанный в</w:t>
            </w:r>
          </w:p>
        </w:tc>
      </w:tr>
      <w:tr w:rsidR="008A2D75" w:rsidRPr="008A2D75" w:rsidTr="008A2D75">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услуги, указанного</w:t>
            </w:r>
          </w:p>
        </w:tc>
        <w:tc>
          <w:tcPr>
            <w:tcW w:w="3693"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 реестр решении</w:t>
            </w:r>
          </w:p>
        </w:tc>
        <w:tc>
          <w:tcPr>
            <w:tcW w:w="98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ответственное</w:t>
            </w: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пункте 2.5</w:t>
            </w:r>
          </w:p>
        </w:tc>
      </w:tr>
      <w:tr w:rsidR="008A2D75" w:rsidRPr="008A2D75" w:rsidTr="008A2D75">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в пункте 2.5</w:t>
            </w:r>
          </w:p>
        </w:tc>
        <w:tc>
          <w:tcPr>
            <w:tcW w:w="3693"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 xml:space="preserve"> за</w:t>
            </w: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Административного</w:t>
            </w:r>
          </w:p>
        </w:tc>
      </w:tr>
      <w:tr w:rsidR="008A2D75" w:rsidRPr="008A2D75" w:rsidTr="008A2D75">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Административного</w:t>
            </w:r>
          </w:p>
        </w:tc>
        <w:tc>
          <w:tcPr>
            <w:tcW w:w="3693"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предоставление</w:t>
            </w: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регламента внесен в</w:t>
            </w:r>
          </w:p>
        </w:tc>
      </w:tr>
      <w:tr w:rsidR="008A2D75" w:rsidRPr="008A2D75" w:rsidTr="008A2D75">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регламента, в</w:t>
            </w:r>
          </w:p>
        </w:tc>
        <w:tc>
          <w:tcPr>
            <w:tcW w:w="3693"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реестр</w:t>
            </w:r>
          </w:p>
        </w:tc>
      </w:tr>
      <w:tr w:rsidR="008A2D75" w:rsidRPr="008A2D75" w:rsidTr="008A2D75">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lastRenderedPageBreak/>
              <w:t>форме</w:t>
            </w:r>
          </w:p>
        </w:tc>
        <w:tc>
          <w:tcPr>
            <w:tcW w:w="3693"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государственной</w:t>
            </w: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r>
      <w:tr w:rsidR="008A2D75" w:rsidRPr="008A2D75" w:rsidTr="008A2D75">
        <w:tblPrEx>
          <w:tblCellMar>
            <w:top w:w="0" w:type="dxa"/>
            <w:left w:w="0" w:type="dxa"/>
            <w:bottom w:w="0" w:type="dxa"/>
            <w:right w:w="0" w:type="dxa"/>
          </w:tblCellMar>
        </w:tblPrEx>
        <w:trPr>
          <w:trHeight w:val="20"/>
        </w:trPr>
        <w:tc>
          <w:tcPr>
            <w:tcW w:w="1281"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электронного</w:t>
            </w:r>
          </w:p>
        </w:tc>
        <w:tc>
          <w:tcPr>
            <w:tcW w:w="3693"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nil"/>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r>
      <w:tr w:rsidR="008A2D75" w:rsidRPr="008A2D75" w:rsidTr="008A2D75">
        <w:tblPrEx>
          <w:tblCellMar>
            <w:top w:w="0" w:type="dxa"/>
            <w:left w:w="0" w:type="dxa"/>
            <w:bottom w:w="0" w:type="dxa"/>
            <w:right w:w="0" w:type="dxa"/>
          </w:tblCellMar>
        </w:tblPrEx>
        <w:trPr>
          <w:trHeight w:val="20"/>
        </w:trPr>
        <w:tc>
          <w:tcPr>
            <w:tcW w:w="1281"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документа в ГИС</w:t>
            </w:r>
          </w:p>
        </w:tc>
        <w:tc>
          <w:tcPr>
            <w:tcW w:w="3693"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985"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7"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(муниципальной)</w:t>
            </w:r>
          </w:p>
          <w:p w:rsidR="008A2D75" w:rsidRPr="008A2D75" w:rsidRDefault="008A2D75" w:rsidP="008A2D75">
            <w:pPr>
              <w:spacing w:after="0" w:line="279" w:lineRule="exact"/>
              <w:ind w:left="120"/>
              <w:rPr>
                <w:rFonts w:ascii="Times New Roman" w:eastAsia="Arial Unicode MS" w:hAnsi="Times New Roman" w:cs="Times New Roman"/>
                <w:color w:val="auto"/>
                <w:kern w:val="0"/>
                <w:sz w:val="12"/>
                <w:szCs w:val="12"/>
              </w:rPr>
            </w:pPr>
            <w:r w:rsidRPr="008A2D75">
              <w:rPr>
                <w:rFonts w:ascii="Times New Roman" w:eastAsia="Arial Unicode MS" w:hAnsi="Times New Roman" w:cs="Times New Roman"/>
                <w:color w:val="auto"/>
                <w:kern w:val="0"/>
                <w:sz w:val="12"/>
                <w:szCs w:val="12"/>
              </w:rPr>
              <w:t>услуги</w:t>
            </w:r>
          </w:p>
        </w:tc>
        <w:tc>
          <w:tcPr>
            <w:tcW w:w="1134"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134"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auto" w:fill="FFFFFF"/>
          </w:tcPr>
          <w:p w:rsidR="008A2D75" w:rsidRPr="008A2D75" w:rsidRDefault="008A2D75" w:rsidP="008A2D75">
            <w:pPr>
              <w:spacing w:after="0" w:line="240" w:lineRule="auto"/>
              <w:rPr>
                <w:rFonts w:ascii="Arial Unicode MS" w:eastAsia="Arial Unicode MS" w:hAnsi="Times New Roman" w:cs="Times New Roman"/>
                <w:color w:val="auto"/>
                <w:kern w:val="0"/>
                <w:sz w:val="12"/>
                <w:szCs w:val="12"/>
              </w:rPr>
            </w:pPr>
          </w:p>
        </w:tc>
      </w:tr>
    </w:tbl>
    <w:p w:rsidR="00C668E3" w:rsidRDefault="00C668E3" w:rsidP="00773AA5">
      <w:pPr>
        <w:spacing w:after="0" w:line="240" w:lineRule="auto"/>
        <w:rPr>
          <w:rFonts w:ascii="Times New Roman" w:hAnsi="Times New Roman" w:cs="Times New Roman"/>
          <w:color w:val="auto"/>
          <w:kern w:val="0"/>
          <w:sz w:val="12"/>
          <w:szCs w:val="12"/>
        </w:rPr>
      </w:pPr>
    </w:p>
    <w:p w:rsidR="00C668E3" w:rsidRDefault="008A2D75" w:rsidP="00773AA5">
      <w:pPr>
        <w:spacing w:after="0" w:line="240" w:lineRule="auto"/>
        <w:rPr>
          <w:rFonts w:ascii="Times New Roman" w:hAnsi="Times New Roman" w:cs="Times New Roman"/>
          <w:color w:val="auto"/>
          <w:kern w:val="0"/>
          <w:sz w:val="12"/>
          <w:szCs w:val="12"/>
        </w:rPr>
      </w:pPr>
      <w:r w:rsidRPr="008A2D75">
        <w:rPr>
          <w:rFonts w:ascii="Times New Roman" w:eastAsia="Arial Unicode MS" w:hAnsi="Times New Roman" w:cs="Times New Roman"/>
          <w:kern w:val="0"/>
          <w:sz w:val="12"/>
          <w:szCs w:val="12"/>
        </w:rPr>
        <w:t>*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 просвещения России от 10 января 2019 г. № 4 "О реализации отдельных вопросов осуществления опеки и попечительства в отношении несовершеннолетних граждан</w:t>
      </w:r>
      <w:r w:rsidRPr="008A2D75">
        <w:rPr>
          <w:rFonts w:ascii="Arial Unicode MS" w:eastAsia="Arial Unicode MS" w:hAnsi="Times New Roman" w:cs="Arial Unicode MS"/>
          <w:kern w:val="0"/>
          <w:sz w:val="12"/>
          <w:szCs w:val="12"/>
        </w:rPr>
        <w:t>"</w:t>
      </w: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bookmarkStart w:id="23" w:name="_GoBack"/>
      <w:bookmarkEnd w:id="23"/>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668E3" w:rsidRDefault="00C668E3"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8A2D7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427.2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A2D75" w:rsidRPr="00893B63" w:rsidRDefault="008A2D75" w:rsidP="008A2D7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A2D75" w:rsidRPr="00893B63" w:rsidRDefault="008A2D75" w:rsidP="008A2D7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A2D75" w:rsidRPr="00893B63" w:rsidRDefault="008A2D75" w:rsidP="008A2D75">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A2D75" w:rsidRPr="00893B63" w:rsidRDefault="008A2D75" w:rsidP="008A2D7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A2D75" w:rsidRPr="00F04D34" w:rsidRDefault="008A2D75" w:rsidP="008A2D7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17"/>
      <w:footerReference w:type="default" r:id="rId1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CE" w:rsidRDefault="007673CE" w:rsidP="00D368D1">
      <w:pPr>
        <w:spacing w:after="0" w:line="240" w:lineRule="auto"/>
      </w:pPr>
      <w:r>
        <w:separator/>
      </w:r>
    </w:p>
  </w:endnote>
  <w:endnote w:type="continuationSeparator" w:id="0">
    <w:p w:rsidR="007673CE" w:rsidRDefault="007673C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yrillicOld">
    <w:panose1 w:val="00000000000000000000"/>
    <w:charset w:val="00"/>
    <w:family w:val="auto"/>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F00ED2" w:rsidRDefault="00F00ED2">
        <w:pPr>
          <w:pStyle w:val="a5"/>
          <w:jc w:val="right"/>
        </w:pPr>
        <w:r>
          <w:fldChar w:fldCharType="begin"/>
        </w:r>
        <w:r>
          <w:instrText>PAGE   \* MERGEFORMAT</w:instrText>
        </w:r>
        <w:r>
          <w:fldChar w:fldCharType="separate"/>
        </w:r>
        <w:r w:rsidR="008A2D75">
          <w:rPr>
            <w:noProof/>
          </w:rPr>
          <w:t>18</w:t>
        </w:r>
        <w:r>
          <w:fldChar w:fldCharType="end"/>
        </w:r>
      </w:p>
    </w:sdtContent>
  </w:sdt>
  <w:p w:rsidR="00F00ED2" w:rsidRDefault="00F00E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CE" w:rsidRDefault="007673CE" w:rsidP="00D368D1">
      <w:pPr>
        <w:spacing w:after="0" w:line="240" w:lineRule="auto"/>
      </w:pPr>
      <w:r>
        <w:separator/>
      </w:r>
    </w:p>
  </w:footnote>
  <w:footnote w:type="continuationSeparator" w:id="0">
    <w:p w:rsidR="007673CE" w:rsidRDefault="007673CE" w:rsidP="00D368D1">
      <w:pPr>
        <w:spacing w:after="0" w:line="240" w:lineRule="auto"/>
      </w:pPr>
      <w:r>
        <w:continuationSeparator/>
      </w:r>
    </w:p>
  </w:footnote>
  <w:footnote w:id="1">
    <w:p w:rsidR="00F00ED2" w:rsidRPr="00C668E3" w:rsidRDefault="00F00ED2" w:rsidP="00C668E3">
      <w:pPr>
        <w:pStyle w:val="afff"/>
        <w:shd w:val="clear" w:color="auto" w:fill="auto"/>
        <w:spacing w:line="240" w:lineRule="auto"/>
        <w:rPr>
          <w:sz w:val="12"/>
          <w:szCs w:val="12"/>
        </w:rPr>
      </w:pPr>
      <w:r w:rsidRPr="00C668E3">
        <w:rPr>
          <w:sz w:val="12"/>
          <w:szCs w:val="12"/>
        </w:rPr>
        <w:footnoteRef/>
      </w:r>
      <w:r w:rsidRPr="00C668E3">
        <w:rPr>
          <w:sz w:val="12"/>
          <w:szCs w:val="12"/>
        </w:rPr>
        <w:t xml:space="preserve"> Приказ Министерства здравоохранения Российской Федерации от 18 июня 2014</w:t>
      </w:r>
      <w:r w:rsidRPr="00C668E3">
        <w:rPr>
          <w:rStyle w:val="TrebuchetMS"/>
          <w:sz w:val="12"/>
          <w:szCs w:val="12"/>
        </w:rPr>
        <w:t xml:space="preserve"> г.</w:t>
      </w:r>
      <w:r w:rsidRPr="00C668E3">
        <w:rPr>
          <w:sz w:val="12"/>
          <w:szCs w:val="12"/>
        </w:rPr>
        <w:t xml:space="preserve">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ссмыо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F00ED2" w:rsidRPr="00C012B5" w:rsidTr="0017370C">
      <w:tc>
        <w:tcPr>
          <w:tcW w:w="4012" w:type="pct"/>
          <w:tcBorders>
            <w:bottom w:val="single" w:sz="4" w:space="0" w:color="auto"/>
          </w:tcBorders>
          <w:vAlign w:val="bottom"/>
        </w:tcPr>
        <w:p w:rsidR="00F00ED2" w:rsidRPr="009F574C" w:rsidRDefault="00F00ED2"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8A2D75">
                <w:rPr>
                  <w:rFonts w:ascii="CyrillicOld" w:hAnsi="CyrillicOld"/>
                  <w:b/>
                  <w:bCs/>
                  <w:caps/>
                  <w:sz w:val="24"/>
                  <w:szCs w:val="24"/>
                </w:rPr>
                <w:t xml:space="preserve"> 40</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9-30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F00ED2" w:rsidRPr="00C012B5" w:rsidRDefault="008A2D75" w:rsidP="009F574C">
              <w:pPr>
                <w:pStyle w:val="a3"/>
                <w:jc w:val="center"/>
                <w:rPr>
                  <w:rFonts w:ascii="CyrillicOld" w:hAnsi="CyrillicOld"/>
                  <w:color w:val="FFFFFF" w:themeColor="background1"/>
                </w:rPr>
              </w:pPr>
              <w:r>
                <w:rPr>
                  <w:rFonts w:ascii="CyrillicOld" w:hAnsi="CyrillicOld"/>
                  <w:color w:val="FFFFFF" w:themeColor="background1"/>
                  <w:sz w:val="24"/>
                </w:rPr>
                <w:t>30 сентября 2022 г.</w:t>
              </w:r>
            </w:p>
          </w:tc>
        </w:sdtContent>
      </w:sdt>
    </w:tr>
  </w:tbl>
  <w:p w:rsidR="00F00ED2" w:rsidRDefault="00F00ED2"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00005"/>
    <w:multiLevelType w:val="multilevel"/>
    <w:tmpl w:val="FFFFFFFF"/>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FFFFFFFF"/>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FFFFFFFF"/>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B"/>
    <w:multiLevelType w:val="multilevel"/>
    <w:tmpl w:val="FFFFFFFF"/>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D"/>
    <w:multiLevelType w:val="multilevel"/>
    <w:tmpl w:val="FFFFFFFF"/>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F"/>
    <w:multiLevelType w:val="multilevel"/>
    <w:tmpl w:val="FFFFFFFF"/>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1.%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1"/>
      <w:numFmt w:val="decimal"/>
      <w:lvlText w:val="%1.%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1"/>
      <w:numFmt w:val="decimal"/>
      <w:lvlText w:val="%1.%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1"/>
      <w:numFmt w:val="decimal"/>
      <w:lvlText w:val="%1.%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1"/>
      <w:numFmt w:val="decimal"/>
      <w:lvlText w:val="%1.%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1"/>
      <w:numFmt w:val="decimal"/>
      <w:lvlText w:val="%1.%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1"/>
      <w:numFmt w:val="decimal"/>
      <w:lvlText w:val="%1.%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1"/>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15:restartNumberingAfterBreak="0">
    <w:nsid w:val="00000013"/>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5"/>
    <w:multiLevelType w:val="multilevel"/>
    <w:tmpl w:val="FFFFFFFF"/>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7"/>
    <w:multiLevelType w:val="multilevel"/>
    <w:tmpl w:val="FFFFFFFF"/>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9"/>
    <w:multiLevelType w:val="multilevel"/>
    <w:tmpl w:val="FFFFFFFF"/>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D0C303E"/>
    <w:multiLevelType w:val="hybridMultilevel"/>
    <w:tmpl w:val="3434089A"/>
    <w:lvl w:ilvl="0" w:tplc="75604138">
      <w:start w:val="1"/>
      <w:numFmt w:val="decimal"/>
      <w:lvlText w:val="%1."/>
      <w:lvlJc w:val="left"/>
      <w:pPr>
        <w:ind w:left="1648" w:hanging="108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BEF35FA"/>
    <w:multiLevelType w:val="hybridMultilevel"/>
    <w:tmpl w:val="65A8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73C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A2D75"/>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668E3"/>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0ED2"/>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7699A32"/>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39"/>
    <w:rsid w:val="00C668E3"/>
    <w:pPr>
      <w:spacing w:after="0" w:line="240" w:lineRule="auto"/>
    </w:pPr>
    <w:rPr>
      <w:rFonts w:ascii="Arial Unicode MS" w:eastAsia="Arial Unicode MS" w:hAnsi="Times New Roman"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Сноска_"/>
    <w:basedOn w:val="a0"/>
    <w:link w:val="afff"/>
    <w:uiPriority w:val="99"/>
    <w:locked/>
    <w:rsid w:val="00C668E3"/>
    <w:rPr>
      <w:rFonts w:ascii="Times New Roman" w:hAnsi="Times New Roman" w:cs="Times New Roman"/>
      <w:sz w:val="18"/>
      <w:szCs w:val="18"/>
      <w:shd w:val="clear" w:color="auto" w:fill="FFFFFF"/>
    </w:rPr>
  </w:style>
  <w:style w:type="character" w:customStyle="1" w:styleId="TrebuchetMS">
    <w:name w:val="Сноска + Trebuchet MS"/>
    <w:aliases w:val="8,5 pt,Курсив"/>
    <w:basedOn w:val="affe"/>
    <w:uiPriority w:val="99"/>
    <w:rsid w:val="00C668E3"/>
    <w:rPr>
      <w:rFonts w:ascii="Trebuchet MS" w:hAnsi="Trebuchet MS" w:cs="Trebuchet MS"/>
      <w:i/>
      <w:iCs/>
      <w:sz w:val="17"/>
      <w:szCs w:val="17"/>
      <w:shd w:val="clear" w:color="auto" w:fill="FFFFFF"/>
    </w:rPr>
  </w:style>
  <w:style w:type="paragraph" w:customStyle="1" w:styleId="afff">
    <w:name w:val="Сноска"/>
    <w:basedOn w:val="a"/>
    <w:link w:val="affe"/>
    <w:uiPriority w:val="99"/>
    <w:rsid w:val="00C668E3"/>
    <w:pPr>
      <w:shd w:val="clear" w:color="auto" w:fill="FFFFFF"/>
      <w:spacing w:after="0" w:line="226" w:lineRule="exact"/>
      <w:ind w:firstLine="580"/>
      <w:jc w:val="both"/>
    </w:pPr>
    <w:rPr>
      <w:rFonts w:ascii="Times New Roman" w:eastAsiaTheme="minorHAnsi" w:hAnsi="Times New Roman" w:cs="Times New Roman"/>
      <w:color w:val="auto"/>
      <w:kern w:val="0"/>
      <w:sz w:val="18"/>
      <w:szCs w:val="18"/>
      <w:lang w:eastAsia="en-US"/>
    </w:rPr>
  </w:style>
  <w:style w:type="character" w:customStyle="1" w:styleId="111">
    <w:name w:val="Основной текст (11)_"/>
    <w:basedOn w:val="a0"/>
    <w:link w:val="112"/>
    <w:uiPriority w:val="99"/>
    <w:locked/>
    <w:rsid w:val="00C668E3"/>
    <w:rPr>
      <w:rFonts w:ascii="Courier New" w:hAnsi="Courier New" w:cs="Courier New"/>
      <w:sz w:val="19"/>
      <w:szCs w:val="19"/>
      <w:shd w:val="clear" w:color="auto" w:fill="FFFFFF"/>
    </w:rPr>
  </w:style>
  <w:style w:type="paragraph" w:customStyle="1" w:styleId="112">
    <w:name w:val="Основной текст (11)"/>
    <w:basedOn w:val="a"/>
    <w:link w:val="111"/>
    <w:uiPriority w:val="99"/>
    <w:rsid w:val="00C668E3"/>
    <w:pPr>
      <w:shd w:val="clear" w:color="auto" w:fill="FFFFFF"/>
      <w:spacing w:before="600" w:after="0" w:line="221" w:lineRule="exact"/>
      <w:jc w:val="center"/>
    </w:pPr>
    <w:rPr>
      <w:rFonts w:ascii="Courier New" w:eastAsiaTheme="minorHAnsi" w:hAnsi="Courier New" w:cs="Courier New"/>
      <w:color w:val="auto"/>
      <w:kern w:val="0"/>
      <w:sz w:val="19"/>
      <w:szCs w:val="19"/>
      <w:lang w:eastAsia="en-US"/>
    </w:rPr>
  </w:style>
  <w:style w:type="character" w:customStyle="1" w:styleId="42">
    <w:name w:val="Основной текст (4)_"/>
    <w:basedOn w:val="a0"/>
    <w:link w:val="410"/>
    <w:uiPriority w:val="99"/>
    <w:locked/>
    <w:rsid w:val="00C668E3"/>
    <w:rPr>
      <w:rFonts w:ascii="Times New Roman" w:hAnsi="Times New Roman" w:cs="Times New Roman"/>
      <w:shd w:val="clear" w:color="auto" w:fill="FFFFFF"/>
    </w:rPr>
  </w:style>
  <w:style w:type="paragraph" w:customStyle="1" w:styleId="410">
    <w:name w:val="Основной текст (4)1"/>
    <w:basedOn w:val="a"/>
    <w:link w:val="42"/>
    <w:uiPriority w:val="99"/>
    <w:rsid w:val="00C668E3"/>
    <w:pPr>
      <w:shd w:val="clear" w:color="auto" w:fill="FFFFFF"/>
      <w:spacing w:after="60" w:line="302" w:lineRule="exact"/>
      <w:jc w:val="center"/>
    </w:pPr>
    <w:rPr>
      <w:rFonts w:ascii="Times New Roman" w:eastAsiaTheme="minorHAnsi" w:hAnsi="Times New Roman" w:cs="Times New Roman"/>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69A7749519B9DDF7070CE7F4DBC4F4A348B74D595B616C17E1B36817FE4D036BD9452FB00CD0X6OE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69A7749519B9DDF7070CE7F4DBC4F4AA4BB74258503C661FB8BF6A10F112146C90492EB00CD265X6O8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sh_karatuz@mail.ru"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http://karatuzraion.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1F709DB3841BC3CA323E6914C76921B4CF4E4508D81CFF0D72FE9876ABFC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yrillicOld">
    <w:panose1 w:val="00000000000000000000"/>
    <w:charset w:val="00"/>
    <w:family w:val="auto"/>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700FB"/>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C211D-86DD-45BC-A81A-F5D686B2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12345</TotalTime>
  <Pages>18</Pages>
  <Words>18217</Words>
  <Characters>103837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40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2022-10-13T04:10:00Z</dcterms:modified>
</cp:coreProperties>
</file>