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06E">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CB106E">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CB106E">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CB106E"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204EF0">
                    <w:rPr>
                      <w:rFonts w:ascii="CyrillicOld" w:hAnsi="CyrillicOld" w:cs="Times New Roman"/>
                      <w:b/>
                      <w:bCs/>
                      <w:sz w:val="28"/>
                      <w:szCs w:val="22"/>
                    </w:rPr>
                    <w:t>4</w:t>
                  </w:r>
                  <w:r w:rsidRPr="00C012B5">
                    <w:rPr>
                      <w:rFonts w:ascii="CyrillicOld" w:hAnsi="CyrillicOld" w:cs="Times New Roman"/>
                      <w:b/>
                      <w:bCs/>
                      <w:sz w:val="28"/>
                      <w:szCs w:val="22"/>
                    </w:rPr>
                    <w:t xml:space="preserve"> </w:t>
                  </w:r>
                  <w:r w:rsidR="009913F7" w:rsidRPr="00C012B5">
                    <w:rPr>
                      <w:rFonts w:ascii="CyrillicOld" w:hAnsi="CyrillicOld" w:cs="Times New Roman"/>
                      <w:b/>
                      <w:bCs/>
                      <w:sz w:val="28"/>
                      <w:szCs w:val="22"/>
                    </w:rPr>
                    <w:t>2</w:t>
                  </w:r>
                  <w:r w:rsidR="00204EF0">
                    <w:rPr>
                      <w:rFonts w:ascii="CyrillicOld" w:hAnsi="CyrillicOld" w:cs="Times New Roman"/>
                      <w:b/>
                      <w:bCs/>
                      <w:sz w:val="28"/>
                      <w:szCs w:val="22"/>
                    </w:rPr>
                    <w:t>7</w:t>
                  </w:r>
                  <w:r w:rsidR="0075296C" w:rsidRPr="00C012B5">
                    <w:rPr>
                      <w:rFonts w:ascii="CyrillicOld" w:hAnsi="CyrillicOld" w:cs="Times New Roman"/>
                      <w:b/>
                      <w:bCs/>
                      <w:sz w:val="28"/>
                      <w:szCs w:val="22"/>
                      <w:lang w:val="en-US"/>
                    </w:rPr>
                    <w:t>.</w:t>
                  </w:r>
                  <w:r w:rsidR="00204EF0">
                    <w:rPr>
                      <w:rFonts w:ascii="CyrillicOld" w:hAnsi="CyrillicOld" w:cs="Times New Roman"/>
                      <w:b/>
                      <w:bCs/>
                      <w:sz w:val="28"/>
                      <w:szCs w:val="22"/>
                    </w:rPr>
                    <w:t>0</w:t>
                  </w:r>
                  <w:r w:rsidR="0075296C" w:rsidRPr="00C012B5">
                    <w:rPr>
                      <w:rFonts w:ascii="CyrillicOld" w:hAnsi="CyrillicOld" w:cs="Times New Roman"/>
                      <w:b/>
                      <w:bCs/>
                      <w:sz w:val="28"/>
                      <w:szCs w:val="22"/>
                    </w:rPr>
                    <w:t>1</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CB106E"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АДМИНИСТРАЦИЯ КАРАТУЗСКОГО РАЙОНА</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ПОСТАНОВЛЕНИЕ</w:t>
      </w:r>
    </w:p>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25.01.2023</w:t>
      </w:r>
      <w:r w:rsidRPr="00204EF0">
        <w:rPr>
          <w:rFonts w:ascii="Times New Roman" w:eastAsiaTheme="minorHAnsi" w:hAnsi="Times New Roman" w:cs="Times New Roman"/>
          <w:color w:val="auto"/>
          <w:kern w:val="0"/>
          <w:sz w:val="12"/>
          <w:szCs w:val="12"/>
          <w:lang w:eastAsia="en-US"/>
        </w:rPr>
        <w:tab/>
      </w:r>
      <w:r w:rsidRPr="00204EF0">
        <w:rPr>
          <w:rFonts w:ascii="Times New Roman" w:eastAsiaTheme="minorHAnsi" w:hAnsi="Times New Roman" w:cs="Times New Roman"/>
          <w:color w:val="auto"/>
          <w:kern w:val="0"/>
          <w:sz w:val="12"/>
          <w:szCs w:val="12"/>
          <w:lang w:eastAsia="en-US"/>
        </w:rPr>
        <w:tab/>
      </w:r>
      <w:r w:rsidRPr="00204EF0">
        <w:rPr>
          <w:rFonts w:ascii="Times New Roman" w:eastAsiaTheme="minorHAnsi" w:hAnsi="Times New Roman" w:cs="Times New Roman"/>
          <w:color w:val="auto"/>
          <w:kern w:val="0"/>
          <w:sz w:val="12"/>
          <w:szCs w:val="12"/>
          <w:lang w:eastAsia="en-US"/>
        </w:rPr>
        <w:tab/>
      </w:r>
      <w:r w:rsidRPr="00204EF0">
        <w:rPr>
          <w:rFonts w:ascii="Times New Roman" w:eastAsiaTheme="minorHAnsi" w:hAnsi="Times New Roman" w:cs="Times New Roman"/>
          <w:color w:val="auto"/>
          <w:kern w:val="0"/>
          <w:sz w:val="12"/>
          <w:szCs w:val="12"/>
          <w:lang w:eastAsia="en-US"/>
        </w:rPr>
        <w:tab/>
        <w:t>с. Каратузское</w:t>
      </w:r>
      <w:r w:rsidRPr="00204EF0">
        <w:rPr>
          <w:rFonts w:ascii="Times New Roman" w:eastAsiaTheme="minorHAnsi" w:hAnsi="Times New Roman" w:cs="Times New Roman"/>
          <w:color w:val="auto"/>
          <w:kern w:val="0"/>
          <w:sz w:val="12"/>
          <w:szCs w:val="12"/>
          <w:lang w:eastAsia="en-US"/>
        </w:rPr>
        <w:tab/>
      </w:r>
      <w:r w:rsidRPr="00204EF0">
        <w:rPr>
          <w:rFonts w:ascii="Times New Roman" w:eastAsiaTheme="minorHAnsi" w:hAnsi="Times New Roman" w:cs="Times New Roman"/>
          <w:color w:val="auto"/>
          <w:kern w:val="0"/>
          <w:sz w:val="12"/>
          <w:szCs w:val="12"/>
          <w:lang w:eastAsia="en-US"/>
        </w:rPr>
        <w:tab/>
      </w:r>
      <w:r w:rsidRPr="00204EF0">
        <w:rPr>
          <w:rFonts w:ascii="Times New Roman" w:eastAsiaTheme="minorHAnsi" w:hAnsi="Times New Roman" w:cs="Times New Roman"/>
          <w:color w:val="auto"/>
          <w:kern w:val="0"/>
          <w:sz w:val="12"/>
          <w:szCs w:val="12"/>
          <w:lang w:eastAsia="en-US"/>
        </w:rPr>
        <w:tab/>
      </w:r>
      <w:r w:rsidRPr="00204EF0">
        <w:rPr>
          <w:rFonts w:ascii="Times New Roman" w:eastAsiaTheme="minorHAnsi" w:hAnsi="Times New Roman" w:cs="Times New Roman"/>
          <w:color w:val="auto"/>
          <w:kern w:val="0"/>
          <w:sz w:val="12"/>
          <w:szCs w:val="12"/>
          <w:lang w:eastAsia="en-US"/>
        </w:rPr>
        <w:tab/>
        <w:t xml:space="preserve">        № 58-п</w:t>
      </w:r>
    </w:p>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Об утверждении графика проверок соблюдения условий, целей и порядка предоставления субсидий получателями субсидий за счет средств местного и краевого бюджетов по мероприятиям муниципальной программы «Развитие малого и среднего предпринимательства в Каратузском районе» на 2023 год</w:t>
      </w:r>
    </w:p>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В целях исполнения условий соглашений, заключенных между администрацией Каратузского района и получателями субсидий по мероприятиям муниципальной программы «Развитие малого и среднего предпринимательства в Каратузском районе», статьей 26 Устава муниципального образования «Каратузскийрайон»», ПОСТАНОВЛЯЮ:</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1. Утвердить график проведения проверок соблюдения условий, целей и порядка предоставления субсидии получателями субсидий за счет средств местного и краевого бюджетов по мероприятиям муниципальной программы «Развитие малого и среднегопредпринимательства в Каратузском районе» на 2023 год согласно приложению №1 к настоящему постановлению.</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 Утвердить Порядок проведения проверок соблюдения условий, целей и порядка предоставления субсидии согласно приложению №2 к настоящему постановлению.</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3. Утвердить состав рабочей группы проведения проверок соблюдения условий, целей и порядка предоставления субсидии согласно приложению №3 к настоящему постановлению.</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 xml:space="preserve">4. Постановление администрации Каратузского района от 29.12.2021 №1092-п «Об утверждении графика проверок соблюдения условий, целей и порядка предоставления субсидии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получателями субсидииза счет местного и краевого бюджетов по мероприятиям муниципальной программы «Развитие малого и среднего предпринимательства в Каратузском районе» на 2022 год считать утратившим силу. </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5.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p>
    <w:p w:rsidR="00204EF0" w:rsidRPr="00204EF0" w:rsidRDefault="00204EF0" w:rsidP="00204EF0">
      <w:pPr>
        <w:spacing w:after="200" w:line="276"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 xml:space="preserve">И.о. главы района  </w:t>
      </w:r>
      <w:r w:rsidRPr="00204EF0">
        <w:rPr>
          <w:rFonts w:ascii="Times New Roman" w:eastAsiaTheme="minorHAnsi" w:hAnsi="Times New Roman" w:cs="Times New Roman"/>
          <w:color w:val="auto"/>
          <w:kern w:val="0"/>
          <w:sz w:val="12"/>
          <w:szCs w:val="12"/>
          <w:lang w:eastAsia="en-US"/>
        </w:rPr>
        <w:tab/>
      </w:r>
      <w:r w:rsidRPr="00204EF0">
        <w:rPr>
          <w:rFonts w:ascii="Times New Roman" w:eastAsiaTheme="minorHAnsi" w:hAnsi="Times New Roman" w:cs="Times New Roman"/>
          <w:color w:val="auto"/>
          <w:kern w:val="0"/>
          <w:sz w:val="12"/>
          <w:szCs w:val="12"/>
          <w:lang w:eastAsia="en-US"/>
        </w:rPr>
        <w:tab/>
      </w:r>
      <w:r w:rsidRPr="00204EF0">
        <w:rPr>
          <w:rFonts w:ascii="Times New Roman" w:eastAsiaTheme="minorHAnsi" w:hAnsi="Times New Roman" w:cs="Times New Roman"/>
          <w:color w:val="auto"/>
          <w:kern w:val="0"/>
          <w:sz w:val="12"/>
          <w:szCs w:val="12"/>
          <w:lang w:eastAsia="en-US"/>
        </w:rPr>
        <w:tab/>
      </w:r>
      <w:r w:rsidRPr="00204EF0">
        <w:rPr>
          <w:rFonts w:ascii="Times New Roman" w:eastAsiaTheme="minorHAnsi" w:hAnsi="Times New Roman" w:cs="Times New Roman"/>
          <w:color w:val="auto"/>
          <w:kern w:val="0"/>
          <w:sz w:val="12"/>
          <w:szCs w:val="12"/>
          <w:lang w:eastAsia="en-US"/>
        </w:rPr>
        <w:tab/>
      </w:r>
      <w:r w:rsidRPr="00204EF0">
        <w:rPr>
          <w:rFonts w:ascii="Times New Roman" w:eastAsiaTheme="minorHAnsi" w:hAnsi="Times New Roman" w:cs="Times New Roman"/>
          <w:color w:val="auto"/>
          <w:kern w:val="0"/>
          <w:sz w:val="12"/>
          <w:szCs w:val="12"/>
          <w:lang w:eastAsia="en-US"/>
        </w:rPr>
        <w:tab/>
      </w:r>
      <w:r w:rsidRPr="00204EF0">
        <w:rPr>
          <w:rFonts w:ascii="Times New Roman" w:eastAsiaTheme="minorHAnsi" w:hAnsi="Times New Roman" w:cs="Times New Roman"/>
          <w:color w:val="auto"/>
          <w:kern w:val="0"/>
          <w:sz w:val="12"/>
          <w:szCs w:val="12"/>
          <w:lang w:eastAsia="en-US"/>
        </w:rPr>
        <w:tab/>
      </w:r>
      <w:r w:rsidRPr="00204EF0">
        <w:rPr>
          <w:rFonts w:ascii="Times New Roman" w:eastAsiaTheme="minorHAnsi" w:hAnsi="Times New Roman" w:cs="Times New Roman"/>
          <w:color w:val="auto"/>
          <w:kern w:val="0"/>
          <w:sz w:val="12"/>
          <w:szCs w:val="12"/>
          <w:lang w:eastAsia="en-US"/>
        </w:rPr>
        <w:tab/>
        <w:t xml:space="preserve">            Е.С. Мигла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4EF0" w:rsidRPr="00204EF0" w:rsidTr="00856FCB">
        <w:tc>
          <w:tcPr>
            <w:tcW w:w="4785"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p>
        </w:tc>
        <w:tc>
          <w:tcPr>
            <w:tcW w:w="4786"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Приложение № 1 к постановлению</w:t>
            </w:r>
          </w:p>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администрации Каратузского района</w:t>
            </w:r>
          </w:p>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от 25.01.2023 № 57-п</w:t>
            </w:r>
          </w:p>
        </w:tc>
      </w:tr>
    </w:tbl>
    <w:p w:rsidR="00204EF0" w:rsidRPr="00204EF0" w:rsidRDefault="00204EF0" w:rsidP="00204EF0">
      <w:pPr>
        <w:spacing w:after="0" w:line="240" w:lineRule="auto"/>
        <w:jc w:val="right"/>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jc w:val="right"/>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График</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проведения проверок соблюдения условий, целей и порядка предоставления субсидий получателями субсидий за счет средств местного и краевого бюджетов по мероприятиям муниципальной программы «Развитие малого и среднего предпринимательства в Каратузском районе» на 2023 год</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p>
    <w:tbl>
      <w:tblPr>
        <w:tblStyle w:val="aff5"/>
        <w:tblW w:w="0" w:type="auto"/>
        <w:tblLook w:val="04A0" w:firstRow="1" w:lastRow="0" w:firstColumn="1" w:lastColumn="0" w:noHBand="0" w:noVBand="1"/>
      </w:tblPr>
      <w:tblGrid>
        <w:gridCol w:w="824"/>
        <w:gridCol w:w="4289"/>
        <w:gridCol w:w="1972"/>
        <w:gridCol w:w="2030"/>
      </w:tblGrid>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 п\п</w:t>
            </w:r>
          </w:p>
        </w:tc>
        <w:tc>
          <w:tcPr>
            <w:tcW w:w="4289"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Наименование субъекта, в отношении которого проводится проверка</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Планируемый период проверки</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ФИО ответственного за проверку</w:t>
            </w:r>
          </w:p>
        </w:tc>
      </w:tr>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1</w:t>
            </w:r>
          </w:p>
        </w:tc>
        <w:tc>
          <w:tcPr>
            <w:tcW w:w="4289"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heme="minorBidi"/>
                <w:bCs/>
                <w:color w:val="auto"/>
                <w:kern w:val="0"/>
                <w:sz w:val="12"/>
                <w:szCs w:val="12"/>
                <w:lang w:eastAsia="en-US"/>
              </w:rPr>
              <w:t>СХОППК «Клевер», ИНН 2419005240</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Июль 2023 г.</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И.Г.</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В.В.</w:t>
            </w:r>
          </w:p>
        </w:tc>
      </w:tr>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w:t>
            </w:r>
          </w:p>
        </w:tc>
        <w:tc>
          <w:tcPr>
            <w:tcW w:w="4289"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heme="minorBidi"/>
                <w:bCs/>
                <w:color w:val="auto"/>
                <w:kern w:val="0"/>
                <w:sz w:val="12"/>
                <w:szCs w:val="12"/>
                <w:lang w:eastAsia="en-US"/>
              </w:rPr>
              <w:t>ИП Глава К(Ф)Х  Брамман Иван Карлович, ИНН 241900219052</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Июль 2023 г.</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И.Г.</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В.В.</w:t>
            </w:r>
          </w:p>
        </w:tc>
      </w:tr>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3</w:t>
            </w:r>
          </w:p>
        </w:tc>
        <w:tc>
          <w:tcPr>
            <w:tcW w:w="4289"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heme="minorBidi"/>
                <w:bCs/>
                <w:color w:val="auto"/>
                <w:kern w:val="0"/>
                <w:sz w:val="12"/>
                <w:szCs w:val="12"/>
                <w:lang w:eastAsia="en-US"/>
              </w:rPr>
              <w:t>ИП Глава К(Ф)Х  Курносов Сергей Анатольевич, ИНН 241901498560</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Июль 2023 г.</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И.Г.</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В.В.</w:t>
            </w:r>
          </w:p>
        </w:tc>
      </w:tr>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w:t>
            </w:r>
          </w:p>
        </w:tc>
        <w:tc>
          <w:tcPr>
            <w:tcW w:w="4289"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heme="minorBidi"/>
                <w:bCs/>
                <w:color w:val="auto"/>
                <w:kern w:val="0"/>
                <w:sz w:val="12"/>
                <w:szCs w:val="12"/>
                <w:lang w:eastAsia="en-US"/>
              </w:rPr>
              <w:t>ИП Глава К(Ф)Х  Гречишкин Валерий Константинович, ИНН 241900001803</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Июль 2023 г.</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И.Г.</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В.В.</w:t>
            </w:r>
          </w:p>
        </w:tc>
      </w:tr>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5</w:t>
            </w:r>
          </w:p>
        </w:tc>
        <w:tc>
          <w:tcPr>
            <w:tcW w:w="4289"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heme="minorBidi"/>
                <w:bCs/>
                <w:color w:val="auto"/>
                <w:kern w:val="0"/>
                <w:sz w:val="12"/>
                <w:szCs w:val="12"/>
                <w:lang w:eastAsia="en-US"/>
              </w:rPr>
              <w:t xml:space="preserve">ИП  Дерюшева Любовь Анатольевна, ИНН </w:t>
            </w:r>
            <w:r w:rsidRPr="00204EF0">
              <w:rPr>
                <w:rFonts w:ascii="Times New Roman" w:eastAsia="Calibri" w:hAnsi="Times New Roman" w:cstheme="minorBidi"/>
                <w:color w:val="auto"/>
                <w:kern w:val="0"/>
                <w:sz w:val="12"/>
                <w:szCs w:val="12"/>
                <w:lang w:eastAsia="en-US"/>
              </w:rPr>
              <w:t>241900030219</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Июль 2023 г.</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И.Г.</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В.В.</w:t>
            </w:r>
          </w:p>
        </w:tc>
      </w:tr>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6</w:t>
            </w:r>
          </w:p>
        </w:tc>
        <w:tc>
          <w:tcPr>
            <w:tcW w:w="4289"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 xml:space="preserve">ИП </w:t>
            </w:r>
            <w:r w:rsidRPr="00204EF0">
              <w:rPr>
                <w:rFonts w:ascii="Times New Roman" w:eastAsiaTheme="minorHAnsi" w:hAnsi="Times New Roman" w:cstheme="minorBidi"/>
                <w:bCs/>
                <w:color w:val="auto"/>
                <w:kern w:val="0"/>
                <w:sz w:val="12"/>
                <w:szCs w:val="12"/>
                <w:lang w:eastAsia="en-US"/>
              </w:rPr>
              <w:t xml:space="preserve">Терентьев Александр Викторович, ИНН </w:t>
            </w:r>
            <w:r w:rsidRPr="00204EF0">
              <w:rPr>
                <w:rFonts w:ascii="Times New Roman" w:eastAsia="Calibri" w:hAnsi="Times New Roman" w:cstheme="minorBidi"/>
                <w:color w:val="auto"/>
                <w:kern w:val="0"/>
                <w:sz w:val="12"/>
                <w:szCs w:val="12"/>
                <w:lang w:eastAsia="en-US"/>
              </w:rPr>
              <w:t>241901586104</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Июль 2023 г.</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И.Г.</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В.В.</w:t>
            </w:r>
          </w:p>
        </w:tc>
      </w:tr>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7</w:t>
            </w:r>
          </w:p>
        </w:tc>
        <w:tc>
          <w:tcPr>
            <w:tcW w:w="4289"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heme="minorBidi"/>
                <w:bCs/>
                <w:color w:val="auto"/>
                <w:kern w:val="0"/>
                <w:sz w:val="12"/>
                <w:szCs w:val="12"/>
                <w:lang w:eastAsia="en-US"/>
              </w:rPr>
              <w:t xml:space="preserve">ИП Коршунов Александр Владимирович, ИНН </w:t>
            </w:r>
            <w:r w:rsidRPr="00204EF0">
              <w:rPr>
                <w:rFonts w:ascii="Times New Roman" w:eastAsia="Calibri" w:hAnsi="Times New Roman" w:cstheme="minorBidi"/>
                <w:color w:val="auto"/>
                <w:kern w:val="0"/>
                <w:sz w:val="12"/>
                <w:szCs w:val="12"/>
                <w:lang w:eastAsia="en-US"/>
              </w:rPr>
              <w:t>241900038641</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Июль 2023 г.</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И.Г.</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В.В.</w:t>
            </w:r>
          </w:p>
        </w:tc>
      </w:tr>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8</w:t>
            </w:r>
          </w:p>
        </w:tc>
        <w:tc>
          <w:tcPr>
            <w:tcW w:w="4289"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 xml:space="preserve">ИП </w:t>
            </w:r>
            <w:r w:rsidRPr="00204EF0">
              <w:rPr>
                <w:rFonts w:ascii="Times New Roman" w:eastAsiaTheme="minorHAnsi" w:hAnsi="Times New Roman" w:cstheme="minorBidi"/>
                <w:bCs/>
                <w:color w:val="auto"/>
                <w:kern w:val="0"/>
                <w:sz w:val="12"/>
                <w:szCs w:val="12"/>
                <w:lang w:eastAsia="en-US"/>
              </w:rPr>
              <w:t xml:space="preserve">Подлеснов Сергей Владимирович, ИНН </w:t>
            </w:r>
            <w:r w:rsidRPr="00204EF0">
              <w:rPr>
                <w:rFonts w:ascii="Times New Roman" w:eastAsia="Calibri" w:hAnsi="Times New Roman" w:cstheme="minorBidi"/>
                <w:color w:val="auto"/>
                <w:kern w:val="0"/>
                <w:sz w:val="12"/>
                <w:szCs w:val="12"/>
                <w:lang w:eastAsia="en-US"/>
              </w:rPr>
              <w:t>241900178670</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Июль 2023 г.</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И.Г.</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В.В.</w:t>
            </w:r>
          </w:p>
        </w:tc>
      </w:tr>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9</w:t>
            </w:r>
          </w:p>
        </w:tc>
        <w:tc>
          <w:tcPr>
            <w:tcW w:w="4289"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 xml:space="preserve">ИП </w:t>
            </w:r>
            <w:r w:rsidRPr="00204EF0">
              <w:rPr>
                <w:rFonts w:ascii="Times New Roman" w:eastAsiaTheme="minorHAnsi" w:hAnsi="Times New Roman" w:cstheme="minorBidi"/>
                <w:bCs/>
                <w:color w:val="auto"/>
                <w:kern w:val="0"/>
                <w:sz w:val="12"/>
                <w:szCs w:val="12"/>
                <w:lang w:eastAsia="en-US"/>
              </w:rPr>
              <w:t xml:space="preserve">Шокина Татьяна Анатольевна, ИНН </w:t>
            </w:r>
            <w:r w:rsidRPr="00204EF0">
              <w:rPr>
                <w:rFonts w:ascii="Times New Roman" w:eastAsia="Calibri" w:hAnsi="Times New Roman" w:cstheme="minorBidi"/>
                <w:color w:val="auto"/>
                <w:kern w:val="0"/>
                <w:sz w:val="12"/>
                <w:szCs w:val="12"/>
                <w:lang w:eastAsia="en-US"/>
              </w:rPr>
              <w:t>241900021623</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Июль 2023 г.</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И.Г.</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В.В.</w:t>
            </w:r>
          </w:p>
        </w:tc>
      </w:tr>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10</w:t>
            </w:r>
          </w:p>
        </w:tc>
        <w:tc>
          <w:tcPr>
            <w:tcW w:w="4289"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 xml:space="preserve">ООО </w:t>
            </w:r>
            <w:r w:rsidRPr="00204EF0">
              <w:rPr>
                <w:rFonts w:ascii="Times New Roman" w:eastAsiaTheme="minorHAnsi" w:hAnsi="Times New Roman" w:cstheme="minorBidi"/>
                <w:bCs/>
                <w:color w:val="auto"/>
                <w:kern w:val="0"/>
                <w:sz w:val="12"/>
                <w:szCs w:val="12"/>
                <w:lang w:eastAsia="en-US"/>
              </w:rPr>
              <w:t xml:space="preserve">«Стомаз», ИНН </w:t>
            </w:r>
            <w:r w:rsidRPr="00204EF0">
              <w:rPr>
                <w:rFonts w:ascii="Times New Roman" w:eastAsia="Calibri" w:hAnsi="Times New Roman" w:cstheme="minorBidi"/>
                <w:color w:val="auto"/>
                <w:kern w:val="0"/>
                <w:sz w:val="12"/>
                <w:szCs w:val="12"/>
                <w:lang w:eastAsia="en-US"/>
              </w:rPr>
              <w:t>2419005650</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Июль 2023 г.</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И.Г.</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В.В.</w:t>
            </w:r>
          </w:p>
        </w:tc>
      </w:tr>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11</w:t>
            </w:r>
          </w:p>
        </w:tc>
        <w:tc>
          <w:tcPr>
            <w:tcW w:w="4289" w:type="dxa"/>
          </w:tcPr>
          <w:p w:rsidR="00204EF0" w:rsidRPr="00204EF0" w:rsidRDefault="00204EF0" w:rsidP="00204EF0">
            <w:pPr>
              <w:spacing w:after="0" w:line="240" w:lineRule="auto"/>
              <w:rPr>
                <w:rFonts w:ascii="Times New Roman" w:eastAsiaTheme="minorHAnsi" w:hAnsi="Times New Roman" w:cs="Times New Roman"/>
                <w:b/>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ИП</w:t>
            </w:r>
            <w:r w:rsidRPr="00204EF0">
              <w:rPr>
                <w:rFonts w:ascii="Times New Roman" w:eastAsiaTheme="minorHAnsi" w:hAnsi="Times New Roman" w:cstheme="minorBidi"/>
                <w:bCs/>
                <w:color w:val="auto"/>
                <w:kern w:val="0"/>
                <w:sz w:val="12"/>
                <w:szCs w:val="12"/>
                <w:lang w:eastAsia="en-US"/>
              </w:rPr>
              <w:t xml:space="preserve"> Евдокимова Юлия Викторовна, ИНН </w:t>
            </w:r>
            <w:r w:rsidRPr="00204EF0">
              <w:rPr>
                <w:rFonts w:ascii="Times New Roman" w:eastAsia="Calibri" w:hAnsi="Times New Roman" w:cstheme="minorBidi"/>
                <w:color w:val="auto"/>
                <w:kern w:val="0"/>
                <w:sz w:val="12"/>
                <w:szCs w:val="12"/>
                <w:lang w:eastAsia="en-US"/>
              </w:rPr>
              <w:t>190305643817</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Июль 2023 г.</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И.Г.</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В.В.</w:t>
            </w:r>
          </w:p>
        </w:tc>
      </w:tr>
      <w:tr w:rsidR="00204EF0" w:rsidRPr="00204EF0" w:rsidTr="00204EF0">
        <w:trPr>
          <w:trHeight w:val="20"/>
        </w:trPr>
        <w:tc>
          <w:tcPr>
            <w:tcW w:w="824"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12</w:t>
            </w:r>
          </w:p>
        </w:tc>
        <w:tc>
          <w:tcPr>
            <w:tcW w:w="4289"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 xml:space="preserve">ИП </w:t>
            </w:r>
            <w:r w:rsidRPr="00204EF0">
              <w:rPr>
                <w:rFonts w:ascii="Times New Roman" w:eastAsiaTheme="minorHAnsi" w:hAnsi="Times New Roman" w:cstheme="minorBidi"/>
                <w:bCs/>
                <w:color w:val="auto"/>
                <w:kern w:val="0"/>
                <w:sz w:val="12"/>
                <w:szCs w:val="12"/>
                <w:lang w:eastAsia="en-US"/>
              </w:rPr>
              <w:t xml:space="preserve">Воронцов Дмитрий Андреевич, ИНН </w:t>
            </w:r>
            <w:r w:rsidRPr="00204EF0">
              <w:rPr>
                <w:rFonts w:ascii="Times New Roman" w:eastAsia="Calibri" w:hAnsi="Times New Roman" w:cstheme="minorBidi"/>
                <w:color w:val="auto"/>
                <w:kern w:val="0"/>
                <w:sz w:val="12"/>
                <w:szCs w:val="12"/>
                <w:lang w:eastAsia="en-US"/>
              </w:rPr>
              <w:t>190306098681</w:t>
            </w:r>
          </w:p>
        </w:tc>
        <w:tc>
          <w:tcPr>
            <w:tcW w:w="1972"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Июль 2023 г.</w:t>
            </w:r>
          </w:p>
        </w:tc>
        <w:tc>
          <w:tcPr>
            <w:tcW w:w="2030"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И.Г.</w:t>
            </w: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В.В.</w:t>
            </w:r>
          </w:p>
        </w:tc>
      </w:tr>
    </w:tbl>
    <w:p w:rsidR="005036A8" w:rsidRDefault="00CB106E"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4EF0" w:rsidRPr="00204EF0" w:rsidTr="00856FCB">
        <w:tc>
          <w:tcPr>
            <w:tcW w:w="4785"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p>
        </w:tc>
        <w:tc>
          <w:tcPr>
            <w:tcW w:w="4786"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Приложение № 2 к постановлению</w:t>
            </w:r>
          </w:p>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администрации Каратузского района</w:t>
            </w:r>
          </w:p>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от 25.01.2023 № 57-п</w:t>
            </w:r>
          </w:p>
        </w:tc>
      </w:tr>
    </w:tbl>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Порядок</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проведения проверок соблюдения условий, целей и порядка предоставления субсидий их получателями</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I. Общие положения</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1.1. Настоящий порядок проведения проверки главным распорядителем бюджетных средств, предоставляющим субсидии на мероприятия муниципальной программы «Развитие малого и среднего предпринимательства в Каратузском районе» определяет порядок проведения проверок соблюдения условий, целей и порядка предоставления субсидий их получателями (далее – проведение проверки).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1.2. Проведение проверки от имени главного распорядителя бюджетных средств осуществляет комиссия по проведению проверок (далее – комиссия).</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1.3. Проведение проверки осуществляется в отношении субъектов малого и среднего предпринимательства, являющихся получателями субсидий по мероприятиям муниципальной программы «Развитие малого и среднего предпринимательства в Каратузском районе» (далее – субъект проверки).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1.4. Предметом проведения проверки является соблюдение условий, целей и порядка предоставления субсидии в соответствии с подданной конкурсной документацией на финансовую поддержку и соглашением заключенного между получателем субсидии и главным распорядителем.</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II. Порядок организации и проведения проверки.</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2.1. Проверки проводятся на основании утвержденного, руководителем Главного распорядителя ежегодного плана проведения проверок (далее –план проверок). Основанием для включения проверки в план является истечение 6 месяцев с даты подписания соглашения о предоставлении субсидии.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2.2. Утвержденный руководителем Главного распорядителя план проверок на текущий календарный год доводится до сведения заинтересованных лиц посредством его размещения на официальном сайте администрации Каратузского района www.karatuzraion.ru до 1 февраля текущего года.</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2.3. Для проведения проверки лицо, уполномоченное руководителем Главного распорядителя на подготовку проекта решения о проведении проверки, в течение десяти дней до даты начала проверки, указанного в ежегодном плане проверок:</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2.3.1. собирает все имеющиеся у Главного распорядителя материалы в отношении субъекта проверки;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2.3.2. готовит проект решения о проведении проверки.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2.4. Решение о проведении проверки принимается руководителем Главного распорядителя в форме распоряжения администрации района (далее – решение о проведении проверки).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2.5. В распоряжении администрации района указываются:</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2.5.1. наименование Главного распорядителя, проводящего проверку;</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lastRenderedPageBreak/>
        <w:t>2.5.2. состав комиссии по проведению проверок соблюдения условий, целей и порядка предоставления субсидий на мероприятия муниципальной программы «Развитие малого и среднего предпринимательства в Каратузском районе» получателями субсидии;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2.5.3.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2.5.4. цели, задачи, предмет проверки и срок ее проведения;</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2.5.5. правовые основания проведения проверки;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2.5.6. сроки проведения и перечень мероприятий, необходимых длядостижения целей и задач проведения проверки;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2.5.7. даты начала и окончания проведения проверки.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2.6.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III. Сроки проведения проверки.</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3.1. Проведение проверки осуществляется в срок, установленный распоряжением о проведении проверки.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3.2. Срок проведения проверки не может превышать двух рабочих дней.</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IV. Порядок оформления результатов проверки.</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4.1. По результатам проверки составляется акт в двух экземплярах на бумажном носителе.</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4.2. В акте проверки указываются:</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4.2.1. дата и место составления акта проверки;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4.2.2. наименование Главного распорядителя, проводившего проверку;</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4.2.3. дата и номер распоряжения, на основаниикоторого проводилась проверка;</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4.2.4. состав комиссии проводившей проверку;</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4.2.5. наименование проверяемого юридического лица или фамилия, имя и отчество индивидуального предпринимателя, в отношении которого проводилась проверка;</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4.2.6. дата, время, продолжительность и место проведения проверки;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4.2.7. сведения о результатах проверки, а именно: о соблюдении условий, целей и порядка предоставления субсидий в соответствии с заключенным соглашением о предоставлении субсидий;</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4.2.8.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его уполномоченного представителя;</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4.2.9. подписи должностных лиц, проводивших проверку.</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4.3. К акту проверки прилагаются объяснения субъекта проверки ииные, связанные с результатами проверки, документы или их копии.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4.4. Акт проверки оформляется непосредственно после ее завершения в двух экземплярах. Один экземпляр акта с копиями приложений вручается руководителю или уполномоченному представителю субъекта проверки подрасписку об ознакомлении либо об отказе в ознакомлении с актом проверки. В случае отсутствия руководителя или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Главного распорядителя.</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4.5. Результаты проверки, содержащие информацию, составляющую государственную, коммерческую, служебную, иную тайну, оформляются ссоблюдением требований, предусмотренных законодательством Российской Федерации.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4.6.Субъект проверки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Главному распорядителюв письменной форме возражения в отношении акта проверки в целом или егоотдельных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Главному распорядителю.</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V. Меры, принимаемые в отношении фактов нарушений, выявленных припроведении проверки.</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5.1. В случае выявления нарушений условий, целей и порядка предоставления субсидий Главный распорядитель применяет меры повозврату субсидий в указанном порядке.</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VI. Порядок обжалования решений Главного распорядителяпри проведении проверки.</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6.1. Субъект проверки в случае несогласия с фактами, выводами, предложениями, изложенными в акте проверки, вправе обжаловать решения Главного распорядителя в порядке, предусмотренном законодательством Российской Федерации.</w:t>
      </w:r>
    </w:p>
    <w:p w:rsidR="00204EF0" w:rsidRPr="00204EF0" w:rsidRDefault="00204EF0" w:rsidP="00204EF0">
      <w:pPr>
        <w:spacing w:after="0" w:line="240" w:lineRule="auto"/>
        <w:ind w:firstLine="709"/>
        <w:jc w:val="both"/>
        <w:rPr>
          <w:rFonts w:ascii="Times New Roman" w:eastAsiaTheme="minorHAnsi" w:hAnsi="Times New Roman" w:cs="Times New Roman"/>
          <w:color w:val="auto"/>
          <w:kern w:val="0"/>
          <w:sz w:val="12"/>
          <w:szCs w:val="12"/>
          <w:lang w:eastAsia="en-US"/>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4EF0" w:rsidRPr="00204EF0" w:rsidTr="00856FCB">
        <w:tc>
          <w:tcPr>
            <w:tcW w:w="4785" w:type="dxa"/>
          </w:tcPr>
          <w:p w:rsidR="00204EF0" w:rsidRPr="00204EF0" w:rsidRDefault="00204EF0" w:rsidP="00204EF0">
            <w:pPr>
              <w:spacing w:after="0" w:line="240" w:lineRule="auto"/>
              <w:jc w:val="center"/>
              <w:rPr>
                <w:rFonts w:ascii="Times New Roman" w:eastAsiaTheme="minorHAnsi" w:hAnsi="Times New Roman" w:cs="Times New Roman"/>
                <w:color w:val="auto"/>
                <w:kern w:val="0"/>
                <w:sz w:val="12"/>
                <w:szCs w:val="12"/>
                <w:lang w:eastAsia="en-US"/>
              </w:rPr>
            </w:pPr>
          </w:p>
        </w:tc>
        <w:tc>
          <w:tcPr>
            <w:tcW w:w="4786" w:type="dxa"/>
          </w:tcPr>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Приложение №3 к постановлению</w:t>
            </w:r>
          </w:p>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администрации Каратузского района</w:t>
            </w:r>
          </w:p>
          <w:p w:rsidR="00204EF0" w:rsidRPr="00204EF0" w:rsidRDefault="00204EF0" w:rsidP="00204EF0">
            <w:pPr>
              <w:spacing w:after="0" w:line="240" w:lineRule="auto"/>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от 25.01.2023 № 57-п</w:t>
            </w:r>
          </w:p>
        </w:tc>
      </w:tr>
    </w:tbl>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Состав рабочей группы</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по проведению плановых проверок</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соблюдения условий, целей и порядка предоставления субсидии на мероприятия муниципальной программы «Развитие малого и среднего предпринимательства в Каратузском районе»</w:t>
      </w:r>
    </w:p>
    <w:p w:rsidR="00204EF0" w:rsidRPr="00204EF0" w:rsidRDefault="00204EF0" w:rsidP="00204EF0">
      <w:pPr>
        <w:spacing w:after="0" w:line="240" w:lineRule="auto"/>
        <w:ind w:firstLine="709"/>
        <w:jc w:val="center"/>
        <w:rPr>
          <w:rFonts w:ascii="Times New Roman" w:eastAsiaTheme="minorHAnsi" w:hAnsi="Times New Roman" w:cs="Times New Roman"/>
          <w:color w:val="auto"/>
          <w:kern w:val="0"/>
          <w:sz w:val="12"/>
          <w:szCs w:val="12"/>
          <w:lang w:eastAsia="en-US"/>
        </w:rPr>
      </w:pPr>
    </w:p>
    <w:p w:rsidR="00204EF0" w:rsidRPr="00204EF0" w:rsidRDefault="00204EF0" w:rsidP="00204EF0">
      <w:pPr>
        <w:spacing w:after="0" w:line="240" w:lineRule="auto"/>
        <w:ind w:firstLine="708"/>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Ненилина Ирина Геннадьевна, начальник отдела экономики, производства и развития предпринимательства администрации Каратузского района;</w:t>
      </w:r>
    </w:p>
    <w:p w:rsidR="00204EF0" w:rsidRPr="00204EF0" w:rsidRDefault="00204EF0" w:rsidP="00204EF0">
      <w:pPr>
        <w:spacing w:after="0" w:line="240" w:lineRule="auto"/>
        <w:ind w:firstLine="708"/>
        <w:jc w:val="both"/>
        <w:rPr>
          <w:rFonts w:ascii="Times New Roman" w:eastAsiaTheme="minorHAnsi" w:hAnsi="Times New Roman" w:cs="Times New Roman"/>
          <w:color w:val="auto"/>
          <w:kern w:val="0"/>
          <w:sz w:val="12"/>
          <w:szCs w:val="12"/>
          <w:lang w:eastAsia="en-US"/>
        </w:rPr>
      </w:pPr>
      <w:r w:rsidRPr="00204EF0">
        <w:rPr>
          <w:rFonts w:ascii="Times New Roman" w:eastAsiaTheme="minorHAnsi" w:hAnsi="Times New Roman" w:cs="Times New Roman"/>
          <w:color w:val="auto"/>
          <w:kern w:val="0"/>
          <w:sz w:val="12"/>
          <w:szCs w:val="12"/>
          <w:lang w:eastAsia="en-US"/>
        </w:rPr>
        <w:t>Дмитриев Валерий Владимирович, начальник отдела сельского хозяйства администрации Каратузского района;</w:t>
      </w:r>
    </w:p>
    <w:p w:rsidR="00A02791" w:rsidRDefault="00204EF0" w:rsidP="00204EF0">
      <w:pPr>
        <w:spacing w:after="0" w:line="240" w:lineRule="auto"/>
        <w:rPr>
          <w:rFonts w:ascii="Times New Roman" w:hAnsi="Times New Roman" w:cs="Times New Roman"/>
          <w:color w:val="auto"/>
          <w:kern w:val="0"/>
          <w:sz w:val="12"/>
          <w:szCs w:val="12"/>
        </w:rPr>
      </w:pPr>
      <w:r w:rsidRPr="00204EF0">
        <w:rPr>
          <w:rFonts w:ascii="Times New Roman" w:eastAsiaTheme="minorHAnsi" w:hAnsi="Times New Roman" w:cs="Times New Roman"/>
          <w:color w:val="auto"/>
          <w:kern w:val="0"/>
          <w:sz w:val="12"/>
          <w:szCs w:val="12"/>
          <w:lang w:eastAsia="en-US"/>
        </w:rPr>
        <w:t>Функ Юлия Андреевна, ведущий специалист отдела экономики, производства и развития предпринимательства администрации Каратузского района</w:t>
      </w:r>
    </w:p>
    <w:p w:rsidR="00BD05AA" w:rsidRDefault="00BD05AA"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 КАРАТУЗСКОГО РАЙОНА</w:t>
      </w:r>
    </w:p>
    <w:p w:rsidR="00204EF0" w:rsidRPr="00204EF0" w:rsidRDefault="00204EF0" w:rsidP="00204EF0">
      <w:pPr>
        <w:spacing w:after="0" w:line="240" w:lineRule="auto"/>
        <w:rPr>
          <w:rFonts w:ascii="Times New Roman" w:hAnsi="Times New Roman" w:cs="Times New Roman"/>
          <w:color w:val="auto"/>
          <w:kern w:val="0"/>
          <w:sz w:val="12"/>
          <w:szCs w:val="12"/>
        </w:rPr>
      </w:pPr>
    </w:p>
    <w:p w:rsidR="00204EF0" w:rsidRPr="00204EF0" w:rsidRDefault="00204EF0" w:rsidP="00204EF0">
      <w:pPr>
        <w:tabs>
          <w:tab w:val="left" w:pos="3667"/>
        </w:tabs>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ПОСТАНОВЛЕНИЕ</w:t>
      </w: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p>
    <w:p w:rsidR="00204EF0" w:rsidRPr="00204EF0" w:rsidRDefault="00204EF0" w:rsidP="00204EF0">
      <w:pPr>
        <w:tabs>
          <w:tab w:val="left" w:pos="3667"/>
          <w:tab w:val="center" w:pos="4677"/>
          <w:tab w:val="left" w:pos="7080"/>
        </w:tabs>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25.01.2023</w:t>
      </w:r>
      <w:r w:rsidRPr="00204EF0">
        <w:rPr>
          <w:rFonts w:ascii="Times New Roman" w:hAnsi="Times New Roman" w:cs="Times New Roman"/>
          <w:color w:val="auto"/>
          <w:kern w:val="0"/>
          <w:sz w:val="12"/>
          <w:szCs w:val="12"/>
        </w:rPr>
        <w:tab/>
      </w:r>
      <w:r w:rsidRPr="00204EF0">
        <w:rPr>
          <w:rFonts w:ascii="Times New Roman" w:hAnsi="Times New Roman" w:cs="Times New Roman"/>
          <w:color w:val="auto"/>
          <w:kern w:val="0"/>
          <w:sz w:val="12"/>
          <w:szCs w:val="12"/>
        </w:rPr>
        <w:tab/>
        <w:t>с. Каратузское</w:t>
      </w:r>
      <w:r w:rsidRPr="00204EF0">
        <w:rPr>
          <w:rFonts w:ascii="Times New Roman" w:hAnsi="Times New Roman" w:cs="Times New Roman"/>
          <w:color w:val="auto"/>
          <w:kern w:val="0"/>
          <w:sz w:val="12"/>
          <w:szCs w:val="12"/>
        </w:rPr>
        <w:tab/>
        <w:t xml:space="preserve">                    № 87-п</w:t>
      </w: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 проведении районного турнира по шахматам, посвящённого памяти  А.Ф. Сайгутиной</w:t>
      </w:r>
    </w:p>
    <w:p w:rsidR="00204EF0" w:rsidRPr="00204EF0" w:rsidRDefault="00204EF0" w:rsidP="00204EF0">
      <w:pPr>
        <w:tabs>
          <w:tab w:val="left" w:pos="3667"/>
        </w:tabs>
        <w:spacing w:after="0" w:line="240" w:lineRule="auto"/>
        <w:ind w:firstLine="709"/>
        <w:jc w:val="both"/>
        <w:rPr>
          <w:rFonts w:ascii="Times New Roman" w:hAnsi="Times New Roman" w:cs="Times New Roman"/>
          <w:color w:val="auto"/>
          <w:kern w:val="0"/>
          <w:sz w:val="12"/>
          <w:szCs w:val="12"/>
        </w:rPr>
      </w:pPr>
    </w:p>
    <w:p w:rsidR="00204EF0" w:rsidRPr="00204EF0" w:rsidRDefault="00204EF0" w:rsidP="00204EF0">
      <w:pPr>
        <w:tabs>
          <w:tab w:val="left" w:pos="3667"/>
        </w:tabs>
        <w:spacing w:after="0" w:line="240" w:lineRule="auto"/>
        <w:ind w:firstLine="709"/>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 целях развития массовой физической культуры и спорта среди всех возрастных категорий жителей района, популяризации и развития шахмат в Каратузском районе, ПОСТАНОВЛЯЮ:</w:t>
      </w:r>
    </w:p>
    <w:p w:rsidR="00204EF0" w:rsidRPr="00204EF0" w:rsidRDefault="00204EF0" w:rsidP="00204EF0">
      <w:pPr>
        <w:tabs>
          <w:tab w:val="left" w:pos="709"/>
        </w:tabs>
        <w:spacing w:after="0" w:line="240" w:lineRule="auto"/>
        <w:ind w:firstLine="709"/>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 МБУ «ЦФКС Каратузского района» (Головков И.И.) организовать и провести районный турнир по шахматам, посвящённый памяти А.Ф. Сайгутиной 04-05 февраля 2023 года в с. Каратузском,</w:t>
      </w:r>
      <w:r w:rsidRPr="00204EF0">
        <w:rPr>
          <w:rFonts w:ascii="Times New Roman" w:hAnsi="Times New Roman" w:cs="Times New Roman"/>
          <w:kern w:val="0"/>
          <w:sz w:val="12"/>
          <w:szCs w:val="12"/>
          <w:shd w:val="clear" w:color="auto" w:fill="FFFFFF"/>
        </w:rPr>
        <w:t xml:space="preserve"> с соблюдением превентивных мер направленных на предупреждение распространения коронавирусной инфекции;</w:t>
      </w:r>
    </w:p>
    <w:p w:rsidR="00204EF0" w:rsidRPr="00204EF0" w:rsidRDefault="00204EF0" w:rsidP="00204EF0">
      <w:pPr>
        <w:tabs>
          <w:tab w:val="left" w:pos="993"/>
          <w:tab w:val="left" w:pos="3667"/>
        </w:tabs>
        <w:spacing w:after="0" w:line="240" w:lineRule="auto"/>
        <w:ind w:firstLine="709"/>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 Утвердить положение о проведении районного турнира по шахматам, посвящённого памяти А.Ф. Сайгутиной (приложение);</w:t>
      </w:r>
    </w:p>
    <w:p w:rsidR="00204EF0" w:rsidRPr="00204EF0" w:rsidRDefault="00204EF0" w:rsidP="00204EF0">
      <w:pPr>
        <w:shd w:val="clear" w:color="auto" w:fill="FFFFFF"/>
        <w:spacing w:after="0" w:line="240" w:lineRule="auto"/>
        <w:ind w:firstLine="709"/>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 И.о. руководителя Управления образования администрации Каратузского района (А.В. Дермер), организовать команды из учащихся образовательных учреждений для участия в турнире по шахматам посвящённого памяти А.Ф. Сайгутиной.</w:t>
      </w:r>
    </w:p>
    <w:p w:rsidR="00204EF0" w:rsidRPr="00204EF0" w:rsidRDefault="00204EF0" w:rsidP="00204EF0">
      <w:pPr>
        <w:tabs>
          <w:tab w:val="left" w:pos="709"/>
        </w:tabs>
        <w:spacing w:after="0" w:line="240" w:lineRule="auto"/>
        <w:ind w:firstLine="709"/>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4. Финансовому управлению администрации Каратузского района (заместителю главы района по финансам, экономике – руководителю финансового управления администрации Каратузского района Е.С. Мигла) обеспечить финансирование данного мероприятия в пределах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(Задача 1. Мероприятие 1.1. Организация и проведение спортивно-массовых мероприятий).</w:t>
      </w:r>
    </w:p>
    <w:p w:rsidR="00204EF0" w:rsidRPr="00204EF0" w:rsidRDefault="00204EF0" w:rsidP="00204EF0">
      <w:pPr>
        <w:tabs>
          <w:tab w:val="left" w:pos="3667"/>
        </w:tabs>
        <w:spacing w:after="0" w:line="240" w:lineRule="auto"/>
        <w:ind w:firstLine="709"/>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5. Рекомендовать руководителям учреждений, физкультурно-спортивных клубов организовать подготовку спортсменов и принять участие в данном мероприятии, согласно положению;</w:t>
      </w:r>
    </w:p>
    <w:p w:rsidR="00204EF0" w:rsidRPr="00204EF0" w:rsidRDefault="00204EF0" w:rsidP="00204EF0">
      <w:pPr>
        <w:tabs>
          <w:tab w:val="left" w:pos="0"/>
          <w:tab w:val="left" w:pos="3667"/>
        </w:tabs>
        <w:spacing w:after="0" w:line="240" w:lineRule="auto"/>
        <w:ind w:firstLine="709"/>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6. </w:t>
      </w:r>
      <w:r w:rsidRPr="00204EF0">
        <w:rPr>
          <w:rFonts w:ascii="Times New Roman" w:hAnsi="Times New Roman" w:cs="Times New Roman"/>
          <w:kern w:val="0"/>
          <w:sz w:val="12"/>
          <w:szCs w:val="12"/>
        </w:rPr>
        <w:t>Контроль за исполнением настоящего постановления возложить на А.А. Савина - заместителя главы района по социальным вопросам</w:t>
      </w:r>
      <w:r w:rsidRPr="00204EF0">
        <w:rPr>
          <w:rFonts w:ascii="Times New Roman" w:hAnsi="Times New Roman" w:cs="Times New Roman"/>
          <w:color w:val="auto"/>
          <w:kern w:val="0"/>
          <w:sz w:val="12"/>
          <w:szCs w:val="12"/>
        </w:rPr>
        <w:t>;</w:t>
      </w:r>
    </w:p>
    <w:p w:rsidR="00204EF0" w:rsidRPr="00204EF0" w:rsidRDefault="00204EF0" w:rsidP="00204EF0">
      <w:pPr>
        <w:tabs>
          <w:tab w:val="left" w:pos="3667"/>
        </w:tabs>
        <w:spacing w:after="0" w:line="240" w:lineRule="auto"/>
        <w:ind w:firstLine="709"/>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7. 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 </w:t>
      </w:r>
    </w:p>
    <w:p w:rsidR="00204EF0" w:rsidRPr="00204EF0" w:rsidRDefault="00204EF0" w:rsidP="00204EF0">
      <w:pPr>
        <w:tabs>
          <w:tab w:val="left" w:pos="3667"/>
        </w:tabs>
        <w:spacing w:after="0" w:line="240" w:lineRule="auto"/>
        <w:ind w:firstLine="709"/>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ab/>
      </w:r>
    </w:p>
    <w:p w:rsidR="00204EF0" w:rsidRPr="00204EF0" w:rsidRDefault="00204EF0" w:rsidP="00204EF0">
      <w:pPr>
        <w:tabs>
          <w:tab w:val="left" w:pos="3667"/>
        </w:tabs>
        <w:spacing w:after="0" w:line="240" w:lineRule="auto"/>
        <w:ind w:left="284"/>
        <w:rPr>
          <w:rFonts w:ascii="Times New Roman" w:hAnsi="Times New Roman" w:cs="Times New Roman"/>
          <w:color w:val="auto"/>
          <w:kern w:val="0"/>
          <w:sz w:val="12"/>
          <w:szCs w:val="12"/>
        </w:rPr>
      </w:pPr>
    </w:p>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4EF0" w:rsidRPr="00204EF0" w:rsidTr="00856FCB">
        <w:tc>
          <w:tcPr>
            <w:tcW w:w="4785" w:type="dxa"/>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c>
          <w:tcPr>
            <w:tcW w:w="4786" w:type="dxa"/>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Приложение к постановлению                                                                                                                          администрации Каратузского района                                                                                                          от 25.01.2023 № 87-п</w:t>
            </w:r>
          </w:p>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r>
    </w:tbl>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w:t>
      </w:r>
    </w:p>
    <w:p w:rsidR="00204EF0" w:rsidRPr="00204EF0" w:rsidRDefault="00204EF0" w:rsidP="00204EF0">
      <w:pPr>
        <w:tabs>
          <w:tab w:val="left" w:pos="3667"/>
        </w:tabs>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jc w:val="center"/>
        <w:rPr>
          <w:rFonts w:ascii="Times New Roman" w:hAnsi="Times New Roman" w:cs="Times New Roman"/>
          <w:b/>
          <w:color w:val="auto"/>
          <w:kern w:val="0"/>
          <w:sz w:val="12"/>
          <w:szCs w:val="12"/>
        </w:rPr>
      </w:pPr>
      <w:r w:rsidRPr="00204EF0">
        <w:rPr>
          <w:rFonts w:ascii="Times New Roman" w:hAnsi="Times New Roman" w:cs="Times New Roman"/>
          <w:b/>
          <w:color w:val="auto"/>
          <w:kern w:val="0"/>
          <w:sz w:val="12"/>
          <w:szCs w:val="12"/>
        </w:rPr>
        <w:t>ПОЛОЖЕНИЕ</w:t>
      </w:r>
    </w:p>
    <w:p w:rsidR="00204EF0" w:rsidRPr="00204EF0" w:rsidRDefault="00204EF0" w:rsidP="00204EF0">
      <w:pPr>
        <w:spacing w:after="0" w:line="240" w:lineRule="auto"/>
        <w:jc w:val="center"/>
        <w:rPr>
          <w:rFonts w:ascii="Times New Roman" w:hAnsi="Times New Roman" w:cs="Times New Roman"/>
          <w:b/>
          <w:color w:val="auto"/>
          <w:kern w:val="0"/>
          <w:sz w:val="12"/>
          <w:szCs w:val="12"/>
        </w:rPr>
      </w:pPr>
      <w:r w:rsidRPr="00204EF0">
        <w:rPr>
          <w:rFonts w:ascii="Times New Roman" w:hAnsi="Times New Roman" w:cs="Times New Roman"/>
          <w:b/>
          <w:color w:val="auto"/>
          <w:kern w:val="0"/>
          <w:sz w:val="12"/>
          <w:szCs w:val="12"/>
        </w:rPr>
        <w:t>о проведении районного турнира по шахматам,</w:t>
      </w:r>
    </w:p>
    <w:p w:rsidR="00204EF0" w:rsidRPr="00204EF0" w:rsidRDefault="00204EF0" w:rsidP="00204EF0">
      <w:pPr>
        <w:spacing w:after="0" w:line="240" w:lineRule="auto"/>
        <w:jc w:val="center"/>
        <w:rPr>
          <w:rFonts w:ascii="Times New Roman" w:hAnsi="Times New Roman" w:cs="Times New Roman"/>
          <w:b/>
          <w:color w:val="auto"/>
          <w:kern w:val="0"/>
          <w:sz w:val="12"/>
          <w:szCs w:val="12"/>
        </w:rPr>
      </w:pPr>
      <w:r w:rsidRPr="00204EF0">
        <w:rPr>
          <w:rFonts w:ascii="Times New Roman" w:hAnsi="Times New Roman" w:cs="Times New Roman"/>
          <w:b/>
          <w:color w:val="auto"/>
          <w:kern w:val="0"/>
          <w:sz w:val="12"/>
          <w:szCs w:val="12"/>
        </w:rPr>
        <w:t>посвященном памяти А.Ф. Сайгутиной</w:t>
      </w:r>
    </w:p>
    <w:p w:rsidR="00204EF0" w:rsidRPr="00204EF0" w:rsidRDefault="00204EF0" w:rsidP="00204EF0">
      <w:pPr>
        <w:spacing w:after="0" w:line="240" w:lineRule="auto"/>
        <w:jc w:val="center"/>
        <w:rPr>
          <w:rFonts w:ascii="Times New Roman" w:hAnsi="Times New Roman" w:cs="Times New Roman"/>
          <w:b/>
          <w:color w:val="auto"/>
          <w:kern w:val="0"/>
          <w:sz w:val="12"/>
          <w:szCs w:val="12"/>
        </w:rPr>
      </w:pPr>
    </w:p>
    <w:p w:rsidR="00204EF0" w:rsidRPr="00204EF0" w:rsidRDefault="00204EF0" w:rsidP="00204EF0">
      <w:pPr>
        <w:spacing w:after="0" w:line="240" w:lineRule="auto"/>
        <w:jc w:val="center"/>
        <w:rPr>
          <w:rFonts w:ascii="Times New Roman" w:hAnsi="Times New Roman" w:cs="Times New Roman"/>
          <w:b/>
          <w:color w:val="auto"/>
          <w:kern w:val="0"/>
          <w:sz w:val="12"/>
          <w:szCs w:val="12"/>
        </w:rPr>
      </w:pPr>
      <w:r w:rsidRPr="00204EF0">
        <w:rPr>
          <w:rFonts w:ascii="Times New Roman" w:hAnsi="Times New Roman" w:cs="Times New Roman"/>
          <w:b/>
          <w:color w:val="auto"/>
          <w:kern w:val="0"/>
          <w:sz w:val="12"/>
          <w:szCs w:val="12"/>
        </w:rPr>
        <w:t>Цели и задачи</w:t>
      </w:r>
    </w:p>
    <w:p w:rsidR="00204EF0" w:rsidRPr="00204EF0" w:rsidRDefault="00204EF0" w:rsidP="00204EF0">
      <w:pPr>
        <w:spacing w:after="0" w:line="240" w:lineRule="auto"/>
        <w:ind w:firstLine="709"/>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Районный турнир по шахматам. Посвященный памяти Сайгутиной Анны Федоровны проводится в целях популяризации шахмат как вида спорта и воспитания молодежи на положительных примерах прошлого и преемственности поколения.</w:t>
      </w:r>
    </w:p>
    <w:p w:rsidR="00204EF0" w:rsidRPr="00204EF0" w:rsidRDefault="00204EF0" w:rsidP="00204EF0">
      <w:pPr>
        <w:spacing w:after="0" w:line="240" w:lineRule="auto"/>
        <w:ind w:firstLine="709"/>
        <w:jc w:val="both"/>
        <w:rPr>
          <w:rFonts w:ascii="Times New Roman" w:hAnsi="Times New Roman" w:cs="Times New Roman"/>
          <w:color w:val="auto"/>
          <w:kern w:val="0"/>
          <w:sz w:val="12"/>
          <w:szCs w:val="12"/>
        </w:rPr>
      </w:pPr>
    </w:p>
    <w:p w:rsidR="00204EF0" w:rsidRPr="00204EF0" w:rsidRDefault="00204EF0" w:rsidP="00204EF0">
      <w:pPr>
        <w:spacing w:after="0" w:line="240" w:lineRule="auto"/>
        <w:jc w:val="center"/>
        <w:rPr>
          <w:rFonts w:ascii="Times New Roman" w:hAnsi="Times New Roman" w:cs="Times New Roman"/>
          <w:b/>
          <w:color w:val="auto"/>
          <w:kern w:val="0"/>
          <w:sz w:val="12"/>
          <w:szCs w:val="12"/>
        </w:rPr>
      </w:pPr>
      <w:r w:rsidRPr="00204EF0">
        <w:rPr>
          <w:rFonts w:ascii="Times New Roman" w:hAnsi="Times New Roman" w:cs="Times New Roman"/>
          <w:b/>
          <w:color w:val="auto"/>
          <w:kern w:val="0"/>
          <w:sz w:val="12"/>
          <w:szCs w:val="12"/>
        </w:rPr>
        <w:t>Место и время</w:t>
      </w:r>
    </w:p>
    <w:p w:rsidR="00204EF0" w:rsidRPr="00204EF0" w:rsidRDefault="00204EF0" w:rsidP="00204EF0">
      <w:pPr>
        <w:spacing w:after="0" w:line="240" w:lineRule="auto"/>
        <w:ind w:firstLine="851"/>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Соревнования проводятся 04 февраля 2023г. – для 2009 г.р. и младше, 05 февраля 2023г. – для 2008 г.р. и старше в помещении Каратузской районной общественной организации ВОИ Шахматно – шашечном клубе «Вместе мы сила» с. Каратузское, ул. Ленина, 22 (вход со двора 2-й этаж). </w:t>
      </w:r>
    </w:p>
    <w:p w:rsidR="00204EF0" w:rsidRPr="00204EF0" w:rsidRDefault="00204EF0" w:rsidP="00204EF0">
      <w:pPr>
        <w:spacing w:after="0" w:line="240" w:lineRule="auto"/>
        <w:ind w:firstLine="851"/>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Приезд и регистрация команд до 9.30 час. Начало в 10.00 час.</w:t>
      </w:r>
    </w:p>
    <w:p w:rsidR="00204EF0" w:rsidRPr="00204EF0" w:rsidRDefault="00204EF0" w:rsidP="00204EF0">
      <w:pPr>
        <w:spacing w:after="0" w:line="240" w:lineRule="auto"/>
        <w:ind w:firstLine="567"/>
        <w:jc w:val="both"/>
        <w:rPr>
          <w:rFonts w:ascii="Times New Roman" w:hAnsi="Times New Roman" w:cs="Times New Roman"/>
          <w:b/>
          <w:color w:val="auto"/>
          <w:kern w:val="0"/>
          <w:sz w:val="12"/>
          <w:szCs w:val="12"/>
        </w:rPr>
      </w:pPr>
    </w:p>
    <w:p w:rsidR="00204EF0" w:rsidRPr="00204EF0" w:rsidRDefault="00204EF0" w:rsidP="00204EF0">
      <w:pPr>
        <w:spacing w:after="0" w:line="240" w:lineRule="auto"/>
        <w:jc w:val="center"/>
        <w:rPr>
          <w:rFonts w:ascii="Times New Roman" w:hAnsi="Times New Roman" w:cs="Times New Roman"/>
          <w:b/>
          <w:color w:val="auto"/>
          <w:kern w:val="0"/>
          <w:sz w:val="12"/>
          <w:szCs w:val="12"/>
        </w:rPr>
      </w:pPr>
      <w:r w:rsidRPr="00204EF0">
        <w:rPr>
          <w:rFonts w:ascii="Times New Roman" w:hAnsi="Times New Roman" w:cs="Times New Roman"/>
          <w:b/>
          <w:color w:val="auto"/>
          <w:kern w:val="0"/>
          <w:sz w:val="12"/>
          <w:szCs w:val="12"/>
        </w:rPr>
        <w:t>Участники турнира</w:t>
      </w:r>
    </w:p>
    <w:p w:rsidR="00204EF0" w:rsidRPr="00204EF0" w:rsidRDefault="00204EF0" w:rsidP="00204EF0">
      <w:pPr>
        <w:spacing w:after="0" w:line="240" w:lineRule="auto"/>
        <w:ind w:firstLine="851"/>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2 возрастные категории: </w:t>
      </w:r>
    </w:p>
    <w:p w:rsidR="00204EF0" w:rsidRPr="00204EF0" w:rsidRDefault="00204EF0" w:rsidP="00204EF0">
      <w:pPr>
        <w:spacing w:after="0" w:line="240" w:lineRule="auto"/>
        <w:ind w:firstLine="851"/>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lastRenderedPageBreak/>
        <w:t>- мужчины и женщины 2008 г.р. и старше;</w:t>
      </w:r>
    </w:p>
    <w:p w:rsidR="00204EF0" w:rsidRPr="00204EF0" w:rsidRDefault="00204EF0" w:rsidP="00204EF0">
      <w:pPr>
        <w:spacing w:after="0" w:line="240" w:lineRule="auto"/>
        <w:ind w:firstLine="851"/>
        <w:jc w:val="both"/>
        <w:rPr>
          <w:rFonts w:ascii="Times New Roman" w:hAnsi="Times New Roman" w:cs="Times New Roman"/>
          <w:b/>
          <w:color w:val="auto"/>
          <w:kern w:val="0"/>
          <w:sz w:val="12"/>
          <w:szCs w:val="12"/>
        </w:rPr>
      </w:pPr>
      <w:r w:rsidRPr="00204EF0">
        <w:rPr>
          <w:rFonts w:ascii="Times New Roman" w:hAnsi="Times New Roman" w:cs="Times New Roman"/>
          <w:color w:val="auto"/>
          <w:kern w:val="0"/>
          <w:sz w:val="12"/>
          <w:szCs w:val="12"/>
        </w:rPr>
        <w:t>- мальчики и девочки 2009 г.р. – и младше.</w:t>
      </w:r>
    </w:p>
    <w:p w:rsidR="00204EF0" w:rsidRPr="00204EF0" w:rsidRDefault="00204EF0" w:rsidP="00204EF0">
      <w:pPr>
        <w:spacing w:after="0" w:line="240" w:lineRule="auto"/>
        <w:jc w:val="both"/>
        <w:rPr>
          <w:rFonts w:ascii="Times New Roman" w:hAnsi="Times New Roman" w:cs="Times New Roman"/>
          <w:b/>
          <w:color w:val="auto"/>
          <w:kern w:val="0"/>
          <w:sz w:val="12"/>
          <w:szCs w:val="12"/>
        </w:rPr>
      </w:pPr>
    </w:p>
    <w:p w:rsidR="00204EF0" w:rsidRPr="00204EF0" w:rsidRDefault="00204EF0" w:rsidP="00204EF0">
      <w:pPr>
        <w:spacing w:after="0" w:line="240" w:lineRule="auto"/>
        <w:jc w:val="center"/>
        <w:rPr>
          <w:rFonts w:ascii="Times New Roman" w:hAnsi="Times New Roman" w:cs="Times New Roman"/>
          <w:b/>
          <w:color w:val="auto"/>
          <w:kern w:val="0"/>
          <w:sz w:val="12"/>
          <w:szCs w:val="12"/>
        </w:rPr>
      </w:pPr>
      <w:r w:rsidRPr="00204EF0">
        <w:rPr>
          <w:rFonts w:ascii="Times New Roman" w:hAnsi="Times New Roman" w:cs="Times New Roman"/>
          <w:b/>
          <w:color w:val="auto"/>
          <w:kern w:val="0"/>
          <w:sz w:val="12"/>
          <w:szCs w:val="12"/>
        </w:rPr>
        <w:t>Правила игры и система проведения</w:t>
      </w:r>
    </w:p>
    <w:p w:rsidR="00204EF0" w:rsidRPr="00204EF0" w:rsidRDefault="00204EF0" w:rsidP="00204EF0">
      <w:pPr>
        <w:spacing w:after="0" w:line="240" w:lineRule="auto"/>
        <w:ind w:firstLine="851"/>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Соревнования проводятся по правилам игры в быстрые шахматы. Система проведения определяется судейской коллегией. Время на партию 15 минут каждому до конца игры. Места распределяются согласно набранных очков. При равном количестве очков при распределении призовых мест учитываются дополнительные показатели, как то 1) лучший коэффициент Бухгольца, 2) коэффициент Бергера, 3) количество побед. </w:t>
      </w:r>
    </w:p>
    <w:p w:rsidR="00204EF0" w:rsidRPr="00204EF0" w:rsidRDefault="00204EF0" w:rsidP="00204EF0">
      <w:pPr>
        <w:spacing w:after="0" w:line="240" w:lineRule="auto"/>
        <w:ind w:firstLine="851"/>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Для подсчёта рейтинга участникам при себе иметь паспорт, детям свидетельство о рождении.</w:t>
      </w:r>
    </w:p>
    <w:p w:rsidR="00204EF0" w:rsidRPr="00204EF0" w:rsidRDefault="00204EF0" w:rsidP="00204EF0">
      <w:pPr>
        <w:spacing w:after="0" w:line="240" w:lineRule="auto"/>
        <w:ind w:firstLine="851"/>
        <w:jc w:val="both"/>
        <w:rPr>
          <w:rFonts w:ascii="Times New Roman" w:hAnsi="Times New Roman" w:cs="Times New Roman"/>
          <w:color w:val="auto"/>
          <w:kern w:val="0"/>
          <w:sz w:val="12"/>
          <w:szCs w:val="12"/>
        </w:rPr>
      </w:pPr>
    </w:p>
    <w:p w:rsidR="00204EF0" w:rsidRPr="00204EF0" w:rsidRDefault="00204EF0" w:rsidP="00204EF0">
      <w:pPr>
        <w:spacing w:after="0" w:line="240" w:lineRule="auto"/>
        <w:jc w:val="center"/>
        <w:rPr>
          <w:rFonts w:ascii="Times New Roman" w:hAnsi="Times New Roman" w:cs="Times New Roman"/>
          <w:b/>
          <w:color w:val="auto"/>
          <w:kern w:val="0"/>
          <w:sz w:val="12"/>
          <w:szCs w:val="12"/>
        </w:rPr>
      </w:pPr>
      <w:r w:rsidRPr="00204EF0">
        <w:rPr>
          <w:rFonts w:ascii="Times New Roman" w:hAnsi="Times New Roman" w:cs="Times New Roman"/>
          <w:b/>
          <w:color w:val="auto"/>
          <w:kern w:val="0"/>
          <w:sz w:val="12"/>
          <w:szCs w:val="12"/>
        </w:rPr>
        <w:t>Награждение и расходы</w:t>
      </w:r>
    </w:p>
    <w:p w:rsidR="00204EF0" w:rsidRPr="00204EF0" w:rsidRDefault="00204EF0" w:rsidP="00204EF0">
      <w:pPr>
        <w:spacing w:after="0" w:line="240" w:lineRule="auto"/>
        <w:ind w:firstLine="567"/>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Участники турнира занявшие призовые места, награждаются грамотами и медалями. Расходы на проезд и питание участников за счёт средств командирующих организаций.</w:t>
      </w:r>
    </w:p>
    <w:p w:rsidR="00204EF0" w:rsidRPr="00204EF0" w:rsidRDefault="00204EF0" w:rsidP="00204EF0">
      <w:pPr>
        <w:spacing w:after="0" w:line="240" w:lineRule="auto"/>
        <w:ind w:firstLine="567"/>
        <w:jc w:val="both"/>
        <w:rPr>
          <w:rFonts w:ascii="Times New Roman" w:hAnsi="Times New Roman" w:cs="Times New Roman"/>
          <w:color w:val="auto"/>
          <w:kern w:val="0"/>
          <w:sz w:val="12"/>
          <w:szCs w:val="12"/>
        </w:rPr>
      </w:pPr>
    </w:p>
    <w:p w:rsidR="00204EF0" w:rsidRPr="00204EF0" w:rsidRDefault="00204EF0" w:rsidP="00204EF0">
      <w:pPr>
        <w:spacing w:after="0" w:line="240" w:lineRule="auto"/>
        <w:ind w:firstLine="567"/>
        <w:jc w:val="center"/>
        <w:rPr>
          <w:rFonts w:ascii="Times New Roman" w:hAnsi="Times New Roman" w:cs="Times New Roman"/>
          <w:b/>
          <w:color w:val="auto"/>
          <w:kern w:val="0"/>
          <w:sz w:val="12"/>
          <w:szCs w:val="12"/>
        </w:rPr>
      </w:pPr>
      <w:r w:rsidRPr="00204EF0">
        <w:rPr>
          <w:rFonts w:ascii="Times New Roman" w:hAnsi="Times New Roman" w:cs="Times New Roman"/>
          <w:b/>
          <w:color w:val="auto"/>
          <w:kern w:val="0"/>
          <w:sz w:val="12"/>
          <w:szCs w:val="12"/>
        </w:rPr>
        <w:t>Порядок и сроки подачи заявок</w:t>
      </w:r>
    </w:p>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Заявки подаются в день приезда в судейскую коллегию. </w:t>
      </w:r>
    </w:p>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Телефон для справок 89503074633 Сергеев Геннадий Леонидович. </w:t>
      </w:r>
    </w:p>
    <w:p w:rsidR="00C012B5" w:rsidRDefault="00C012B5"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 КАРАТУЗСКОГО РАЙОНА</w:t>
      </w:r>
    </w:p>
    <w:p w:rsidR="00204EF0" w:rsidRPr="00204EF0" w:rsidRDefault="00204EF0" w:rsidP="00204EF0">
      <w:pPr>
        <w:spacing w:after="0" w:line="240" w:lineRule="auto"/>
        <w:rPr>
          <w:rFonts w:ascii="Times New Roman" w:hAnsi="Times New Roman" w:cs="Times New Roman"/>
          <w:color w:val="auto"/>
          <w:kern w:val="0"/>
          <w:sz w:val="12"/>
          <w:szCs w:val="12"/>
        </w:rPr>
      </w:pPr>
    </w:p>
    <w:p w:rsidR="00204EF0" w:rsidRPr="00204EF0" w:rsidRDefault="00204EF0" w:rsidP="00204EF0">
      <w:pPr>
        <w:tabs>
          <w:tab w:val="left" w:pos="3667"/>
        </w:tabs>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ПОСТАНОВЛЕНИЕ</w:t>
      </w:r>
    </w:p>
    <w:p w:rsidR="00204EF0" w:rsidRPr="00204EF0" w:rsidRDefault="00204EF0" w:rsidP="00204EF0">
      <w:pPr>
        <w:tabs>
          <w:tab w:val="left" w:pos="3667"/>
        </w:tabs>
        <w:spacing w:after="0" w:line="240" w:lineRule="auto"/>
        <w:rPr>
          <w:rFonts w:ascii="Times New Roman" w:hAnsi="Times New Roman" w:cs="Times New Roman"/>
          <w:color w:val="auto"/>
          <w:kern w:val="0"/>
          <w:sz w:val="12"/>
          <w:szCs w:val="12"/>
        </w:rPr>
      </w:pP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25.01.2023</w:t>
      </w:r>
      <w:r w:rsidRPr="00204EF0">
        <w:rPr>
          <w:rFonts w:ascii="Times New Roman" w:hAnsi="Times New Roman" w:cs="Times New Roman"/>
          <w:color w:val="auto"/>
          <w:kern w:val="0"/>
          <w:sz w:val="12"/>
          <w:szCs w:val="12"/>
        </w:rPr>
        <w:tab/>
        <w:t>с. Каратузское</w:t>
      </w:r>
      <w:r w:rsidRPr="00204EF0">
        <w:rPr>
          <w:rFonts w:ascii="Times New Roman" w:hAnsi="Times New Roman" w:cs="Times New Roman"/>
          <w:color w:val="auto"/>
          <w:kern w:val="0"/>
          <w:sz w:val="12"/>
          <w:szCs w:val="12"/>
        </w:rPr>
        <w:tab/>
      </w:r>
      <w:r w:rsidRPr="00204EF0">
        <w:rPr>
          <w:rFonts w:ascii="Times New Roman" w:hAnsi="Times New Roman" w:cs="Times New Roman"/>
          <w:color w:val="auto"/>
          <w:kern w:val="0"/>
          <w:sz w:val="12"/>
          <w:szCs w:val="12"/>
        </w:rPr>
        <w:tab/>
        <w:t xml:space="preserve">                            № 62-п</w:t>
      </w:r>
    </w:p>
    <w:p w:rsidR="00204EF0" w:rsidRPr="00204EF0" w:rsidRDefault="00204EF0" w:rsidP="00204EF0">
      <w:pPr>
        <w:tabs>
          <w:tab w:val="left" w:pos="3667"/>
        </w:tabs>
        <w:spacing w:after="0" w:line="240" w:lineRule="auto"/>
        <w:rPr>
          <w:rFonts w:ascii="Times New Roman" w:hAnsi="Times New Roman" w:cs="Times New Roman"/>
          <w:color w:val="auto"/>
          <w:kern w:val="0"/>
          <w:sz w:val="12"/>
          <w:szCs w:val="12"/>
        </w:rPr>
      </w:pPr>
    </w:p>
    <w:p w:rsidR="00204EF0" w:rsidRPr="00204EF0" w:rsidRDefault="00204EF0" w:rsidP="00204EF0">
      <w:pPr>
        <w:tabs>
          <w:tab w:val="left" w:pos="3667"/>
        </w:tabs>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 проведении районного Чемпионата по хоккею с шайбой  среди хоккейных команд Каратузского района (сезон 2022-2023 г. г.)</w:t>
      </w:r>
    </w:p>
    <w:p w:rsidR="00204EF0" w:rsidRPr="00204EF0" w:rsidRDefault="00204EF0" w:rsidP="00204EF0">
      <w:pPr>
        <w:tabs>
          <w:tab w:val="left" w:pos="3667"/>
        </w:tabs>
        <w:spacing w:after="0" w:line="240" w:lineRule="auto"/>
        <w:rPr>
          <w:rFonts w:ascii="Times New Roman" w:hAnsi="Times New Roman" w:cs="Times New Roman"/>
          <w:color w:val="auto"/>
          <w:kern w:val="0"/>
          <w:sz w:val="12"/>
          <w:szCs w:val="12"/>
        </w:rPr>
      </w:pP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В целях развития и популяризации развития хоккея с шайбой в Каратузском районе, укрепления здоровья и пропаганды здорового образа жизни, выявления перспективных хоккеистов для формирования команды, представляющей район в краевых и зональных соревнованиях,</w:t>
      </w: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ПОСТАНОВЛЯЮ:</w:t>
      </w: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1. Провести районный Чемпионат по хоккею с шайбой среди сельских хоккейных команд  района сезона 2022-2023 г. г. на хоккейных площадках в селах: Качулька, Таяты, Каратузское.</w:t>
      </w: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2. Утвердить Положение о проведении районного Чемпионата по хоккею с шайбой среди сельских  хоккейных команд  района  (приложение №1).</w:t>
      </w: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3. МБУ «ЦФКС Каратузского района» (И.И. Головков), разработать программу районного Чемпионата по хоккею с шайбой среди сельских хоккейных команд района  </w:t>
      </w: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4. Финансовому управлению администрации района (Е.С. Мигла -заместителю главы района по финансам, экономике – руководителю финансового управления) обеспечить финансирование данного мероприятия в пределах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(Задача 1. Мероприятие 1.1. Организация и проведение спортивно-массовых мероприятий).</w:t>
      </w: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5. Руководителям физкультурно-спортивных клубов организовать подготовку спортивных команд и принять участие в данном мероприятии, согласно Положению.</w:t>
      </w: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6. Контроль за исполнением настоящего постановления возложить на А.А. Савина - заместителя главы района по социальным вопросам. </w:t>
      </w:r>
    </w:p>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7.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p>
    <w:p w:rsidR="00204EF0" w:rsidRPr="00204EF0" w:rsidRDefault="00204EF0" w:rsidP="00204EF0">
      <w:pPr>
        <w:tabs>
          <w:tab w:val="left" w:pos="3667"/>
        </w:tabs>
        <w:spacing w:after="0" w:line="240" w:lineRule="auto"/>
        <w:jc w:val="both"/>
        <w:rPr>
          <w:rFonts w:ascii="Times New Roman" w:hAnsi="Times New Roman" w:cs="Times New Roman"/>
          <w:color w:val="auto"/>
          <w:kern w:val="0"/>
          <w:sz w:val="12"/>
          <w:szCs w:val="12"/>
        </w:rPr>
      </w:pPr>
    </w:p>
    <w:p w:rsidR="00204EF0" w:rsidRPr="00204EF0" w:rsidRDefault="00204EF0" w:rsidP="00204EF0">
      <w:pPr>
        <w:tabs>
          <w:tab w:val="left" w:pos="3667"/>
        </w:tabs>
        <w:spacing w:after="0" w:line="240" w:lineRule="auto"/>
        <w:ind w:left="180"/>
        <w:jc w:val="both"/>
        <w:rPr>
          <w:rFonts w:ascii="Times New Roman" w:hAnsi="Times New Roman" w:cs="Times New Roman"/>
          <w:color w:val="auto"/>
          <w:kern w:val="0"/>
          <w:sz w:val="12"/>
          <w:szCs w:val="12"/>
        </w:rPr>
      </w:pPr>
    </w:p>
    <w:p w:rsidR="00204EF0" w:rsidRPr="00204EF0" w:rsidRDefault="00204EF0" w:rsidP="00204EF0">
      <w:pPr>
        <w:tabs>
          <w:tab w:val="left" w:pos="3667"/>
        </w:tabs>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Приложение  к постановлению</w:t>
      </w:r>
    </w:p>
    <w:p w:rsidR="00204EF0" w:rsidRPr="00204EF0" w:rsidRDefault="00204EF0" w:rsidP="00204EF0">
      <w:pPr>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администрации Каратузского  района </w:t>
      </w:r>
    </w:p>
    <w:p w:rsidR="00204EF0" w:rsidRPr="00204EF0" w:rsidRDefault="00204EF0" w:rsidP="00204EF0">
      <w:pPr>
        <w:tabs>
          <w:tab w:val="left" w:pos="3667"/>
        </w:tabs>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 25.01.2023 от 62-п  </w:t>
      </w: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r w:rsidRPr="00204EF0">
        <w:rPr>
          <w:rFonts w:ascii="Times New Roman" w:hAnsi="Times New Roman" w:cs="Times New Roman"/>
          <w:b/>
          <w:bCs/>
          <w:color w:val="auto"/>
          <w:kern w:val="0"/>
          <w:sz w:val="12"/>
          <w:szCs w:val="12"/>
        </w:rPr>
        <w:t>Положение</w:t>
      </w: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p>
    <w:p w:rsidR="00204EF0" w:rsidRPr="00204EF0" w:rsidRDefault="00204EF0" w:rsidP="00204EF0">
      <w:pPr>
        <w:tabs>
          <w:tab w:val="left" w:pos="0"/>
        </w:tabs>
        <w:spacing w:after="0" w:line="240" w:lineRule="auto"/>
        <w:jc w:val="center"/>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xml:space="preserve">о проведении районного чемпионата по хоккею с шайбой </w:t>
      </w:r>
    </w:p>
    <w:p w:rsidR="00204EF0" w:rsidRPr="00204EF0" w:rsidRDefault="00204EF0" w:rsidP="00204EF0">
      <w:pPr>
        <w:tabs>
          <w:tab w:val="left" w:pos="0"/>
        </w:tabs>
        <w:spacing w:after="0" w:line="240" w:lineRule="auto"/>
        <w:jc w:val="center"/>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xml:space="preserve"> среди хоккейных команд Каратузского района сезон 2022-2023 г.г.</w:t>
      </w:r>
    </w:p>
    <w:p w:rsidR="00204EF0" w:rsidRPr="00204EF0" w:rsidRDefault="00204EF0" w:rsidP="00204EF0">
      <w:pPr>
        <w:tabs>
          <w:tab w:val="left" w:pos="0"/>
        </w:tabs>
        <w:spacing w:after="0" w:line="240" w:lineRule="auto"/>
        <w:jc w:val="center"/>
        <w:rPr>
          <w:rFonts w:ascii="Times New Roman" w:hAnsi="Times New Roman" w:cs="Times New Roman"/>
          <w:bCs/>
          <w:color w:val="auto"/>
          <w:kern w:val="0"/>
          <w:sz w:val="12"/>
          <w:szCs w:val="12"/>
          <w:u w:val="single"/>
        </w:rPr>
      </w:pP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r w:rsidRPr="00204EF0">
        <w:rPr>
          <w:rFonts w:ascii="Times New Roman" w:hAnsi="Times New Roman" w:cs="Times New Roman"/>
          <w:b/>
          <w:bCs/>
          <w:color w:val="auto"/>
          <w:kern w:val="0"/>
          <w:sz w:val="12"/>
          <w:szCs w:val="12"/>
        </w:rPr>
        <w:t>1. Общая часть</w:t>
      </w:r>
    </w:p>
    <w:p w:rsidR="00204EF0" w:rsidRPr="00204EF0" w:rsidRDefault="00204EF0" w:rsidP="00204EF0">
      <w:pPr>
        <w:tabs>
          <w:tab w:val="left" w:pos="0"/>
        </w:tabs>
        <w:spacing w:after="0" w:line="240" w:lineRule="auto"/>
        <w:rPr>
          <w:rFonts w:ascii="Times New Roman" w:hAnsi="Times New Roman" w:cs="Times New Roman"/>
          <w:bCs/>
          <w:color w:val="auto"/>
          <w:kern w:val="0"/>
          <w:sz w:val="12"/>
          <w:szCs w:val="12"/>
        </w:rPr>
      </w:pP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ab/>
        <w:t>Чемпионат по хоккею с шайбой среди хоккейных команд Каратузского района (далее - чемпионат) проводится в целях:</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пропаганды и дальнейшего развития хоккея с шайбой в Каратузском районе;</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совершенствования физкультурно-массовой работы среди населения;</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создание условий для организации досуга населения.</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u w:val="single"/>
        </w:rPr>
      </w:pPr>
      <w:r w:rsidRPr="00204EF0">
        <w:rPr>
          <w:rFonts w:ascii="Times New Roman" w:hAnsi="Times New Roman" w:cs="Times New Roman"/>
          <w:bCs/>
          <w:color w:val="auto"/>
          <w:kern w:val="0"/>
          <w:sz w:val="12"/>
          <w:szCs w:val="12"/>
          <w:u w:val="single"/>
        </w:rPr>
        <w:t>Задачами чемпионата являются:</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привлечение широких слоев населения к систематическим занятиям физической культуры и спортом, формирование здорового образа жизни;</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поддержания спортивной формы и игрового тонуса хоккеистов;</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обмен опытом в области организации физкультурно-спортивных мероприятий по хоккею с шайбой.</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Создание сборной команды района.</w:t>
      </w:r>
    </w:p>
    <w:p w:rsidR="00204EF0" w:rsidRPr="00204EF0" w:rsidRDefault="00204EF0" w:rsidP="00204EF0">
      <w:pPr>
        <w:tabs>
          <w:tab w:val="left" w:pos="0"/>
        </w:tabs>
        <w:spacing w:after="0" w:line="240" w:lineRule="auto"/>
        <w:rPr>
          <w:rFonts w:ascii="Times New Roman" w:hAnsi="Times New Roman" w:cs="Times New Roman"/>
          <w:bCs/>
          <w:color w:val="auto"/>
          <w:kern w:val="0"/>
          <w:sz w:val="12"/>
          <w:szCs w:val="12"/>
        </w:rPr>
      </w:pP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r w:rsidRPr="00204EF0">
        <w:rPr>
          <w:rFonts w:ascii="Times New Roman" w:hAnsi="Times New Roman" w:cs="Times New Roman"/>
          <w:b/>
          <w:bCs/>
          <w:color w:val="auto"/>
          <w:kern w:val="0"/>
          <w:sz w:val="12"/>
          <w:szCs w:val="12"/>
        </w:rPr>
        <w:t>2. Руководство проведения</w:t>
      </w: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ab/>
        <w:t>Общее руководство подготовкой и  проведением чемпионата осуществляет МБУ «ЦФКС Каратузского района»</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ab/>
        <w:t>Телефон для справок: 8(391 37) 21-0-70</w:t>
      </w:r>
    </w:p>
    <w:p w:rsidR="00204EF0" w:rsidRPr="00204EF0" w:rsidRDefault="00204EF0" w:rsidP="00204EF0">
      <w:pPr>
        <w:tabs>
          <w:tab w:val="left" w:pos="0"/>
        </w:tabs>
        <w:spacing w:after="0" w:line="240" w:lineRule="auto"/>
        <w:rPr>
          <w:rFonts w:ascii="Times New Roman" w:hAnsi="Times New Roman" w:cs="Times New Roman"/>
          <w:bCs/>
          <w:color w:val="auto"/>
          <w:kern w:val="0"/>
          <w:sz w:val="12"/>
          <w:szCs w:val="12"/>
        </w:rPr>
      </w:pP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r w:rsidRPr="00204EF0">
        <w:rPr>
          <w:rFonts w:ascii="Times New Roman" w:hAnsi="Times New Roman" w:cs="Times New Roman"/>
          <w:b/>
          <w:bCs/>
          <w:color w:val="auto"/>
          <w:kern w:val="0"/>
          <w:sz w:val="12"/>
          <w:szCs w:val="12"/>
        </w:rPr>
        <w:t xml:space="preserve">3. Место и сроки проведения </w:t>
      </w:r>
    </w:p>
    <w:p w:rsidR="00204EF0" w:rsidRPr="00204EF0" w:rsidRDefault="00204EF0" w:rsidP="00204EF0">
      <w:pPr>
        <w:tabs>
          <w:tab w:val="left" w:pos="0"/>
        </w:tabs>
        <w:spacing w:after="0" w:line="240" w:lineRule="auto"/>
        <w:rPr>
          <w:rFonts w:ascii="Times New Roman" w:hAnsi="Times New Roman" w:cs="Times New Roman"/>
          <w:bCs/>
          <w:color w:val="auto"/>
          <w:kern w:val="0"/>
          <w:sz w:val="12"/>
          <w:szCs w:val="12"/>
        </w:rPr>
      </w:pP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ab/>
        <w:t xml:space="preserve">Открытие чемпионата проводится 21 января 2023 года на территории хоккейной площадки стадиона «Колос». Начало в 14.00 часов, с соблюдением превентивных мер, направленных на предупреждение распространения коронавирусной инфекции. </w:t>
      </w:r>
    </w:p>
    <w:p w:rsidR="00204EF0" w:rsidRPr="00204EF0" w:rsidRDefault="00204EF0" w:rsidP="00204EF0">
      <w:pPr>
        <w:tabs>
          <w:tab w:val="left" w:pos="0"/>
        </w:tabs>
        <w:spacing w:after="0" w:line="240" w:lineRule="auto"/>
        <w:jc w:val="both"/>
        <w:rPr>
          <w:rFonts w:ascii="Times New Roman" w:hAnsi="Times New Roman" w:cs="Times New Roman"/>
          <w:b/>
          <w:bCs/>
          <w:color w:val="auto"/>
          <w:kern w:val="0"/>
          <w:sz w:val="12"/>
          <w:szCs w:val="12"/>
        </w:rPr>
      </w:pPr>
      <w:r w:rsidRPr="00204EF0">
        <w:rPr>
          <w:rFonts w:ascii="Times New Roman" w:hAnsi="Times New Roman" w:cs="Times New Roman"/>
          <w:b/>
          <w:bCs/>
          <w:color w:val="auto"/>
          <w:kern w:val="0"/>
          <w:sz w:val="12"/>
          <w:szCs w:val="12"/>
        </w:rPr>
        <w:t>Дата и время могут меняться в связи с погодными условиями.</w:t>
      </w: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r w:rsidRPr="00204EF0">
        <w:rPr>
          <w:rFonts w:ascii="Times New Roman" w:hAnsi="Times New Roman" w:cs="Times New Roman"/>
          <w:b/>
          <w:bCs/>
          <w:color w:val="auto"/>
          <w:kern w:val="0"/>
          <w:sz w:val="12"/>
          <w:szCs w:val="12"/>
        </w:rPr>
        <w:t xml:space="preserve">4. Программа </w:t>
      </w: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ab/>
        <w:t xml:space="preserve">Чемпионат проводится в соответствии с Официальными правилами игры в хоккей с шайбой, утвержденными Минспорта России, принятыми Международной Федерацией хоккея на льду (ИИХФ). </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ab/>
        <w:t xml:space="preserve"> Система проведения, расписание матчей утверждаются дополнительно в зависимости от количества участвующих команд. Принимают участие команды Каратузского района, по согласованию с организаторами проведения Чемпионата. В чемпионате принимают участие игроки имеющие прописку Каратузского района достигшие 15 летнего возраста. В данном чемпионате игрок может принимать участие только за одну команду.</w:t>
      </w:r>
    </w:p>
    <w:p w:rsidR="00204EF0" w:rsidRPr="00204EF0" w:rsidRDefault="00204EF0" w:rsidP="00204EF0">
      <w:pPr>
        <w:tabs>
          <w:tab w:val="left" w:pos="0"/>
        </w:tabs>
        <w:spacing w:after="0" w:line="240" w:lineRule="auto"/>
        <w:rPr>
          <w:rFonts w:ascii="Times New Roman" w:hAnsi="Times New Roman" w:cs="Times New Roman"/>
          <w:bCs/>
          <w:color w:val="auto"/>
          <w:kern w:val="0"/>
          <w:sz w:val="12"/>
          <w:szCs w:val="12"/>
        </w:rPr>
      </w:pP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r w:rsidRPr="00204EF0">
        <w:rPr>
          <w:rFonts w:ascii="Times New Roman" w:hAnsi="Times New Roman" w:cs="Times New Roman"/>
          <w:b/>
          <w:bCs/>
          <w:color w:val="auto"/>
          <w:kern w:val="0"/>
          <w:sz w:val="12"/>
          <w:szCs w:val="12"/>
        </w:rPr>
        <w:t>5. Условия подведения итогов</w:t>
      </w: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p>
    <w:p w:rsidR="00204EF0" w:rsidRPr="00204EF0" w:rsidRDefault="00204EF0" w:rsidP="00204EF0">
      <w:pPr>
        <w:tabs>
          <w:tab w:val="left" w:pos="0"/>
        </w:tabs>
        <w:spacing w:after="0" w:line="240" w:lineRule="auto"/>
        <w:jc w:val="both"/>
        <w:rPr>
          <w:rFonts w:ascii="Times New Roman" w:hAnsi="Times New Roman" w:cs="Times New Roman"/>
          <w:b/>
          <w:bCs/>
          <w:color w:val="auto"/>
          <w:kern w:val="0"/>
          <w:sz w:val="12"/>
          <w:szCs w:val="12"/>
        </w:rPr>
      </w:pPr>
      <w:r w:rsidRPr="00204EF0">
        <w:rPr>
          <w:rFonts w:ascii="Times New Roman" w:hAnsi="Times New Roman" w:cs="Times New Roman"/>
          <w:bCs/>
          <w:color w:val="auto"/>
          <w:kern w:val="0"/>
          <w:sz w:val="12"/>
          <w:szCs w:val="12"/>
        </w:rPr>
        <w:tab/>
        <w:t>Время матча – три периода по 25 минут «грязного» времени и  двух 10 минутных перерывов.</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ab/>
        <w:t>Команды играют по круговой системе (игра дома – игра на выезде). Места определяются по сумме очков, набранных в результате проведения встреч.</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ab/>
        <w:t>В случае ничейного результата в основное время, пробивается три серии после матчевых буллитов. Если они не выявляют победителя, серия после матчевых буллитов продолжается до первой заброшенной шайбы.</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u w:val="single"/>
        </w:rPr>
      </w:pPr>
      <w:r w:rsidRPr="00204EF0">
        <w:rPr>
          <w:rFonts w:ascii="Times New Roman" w:hAnsi="Times New Roman" w:cs="Times New Roman"/>
          <w:bCs/>
          <w:color w:val="auto"/>
          <w:kern w:val="0"/>
          <w:sz w:val="12"/>
          <w:szCs w:val="12"/>
        </w:rPr>
        <w:tab/>
      </w:r>
      <w:r w:rsidRPr="00204EF0">
        <w:rPr>
          <w:rFonts w:ascii="Times New Roman" w:hAnsi="Times New Roman" w:cs="Times New Roman"/>
          <w:bCs/>
          <w:color w:val="auto"/>
          <w:kern w:val="0"/>
          <w:sz w:val="12"/>
          <w:szCs w:val="12"/>
          <w:u w:val="single"/>
        </w:rPr>
        <w:t>За победу начисляется – 3 очка, за победу в серии после матчевых буллитов – 2 очка, за поражение в серии после матчевых буллитов – 1 очко, за поражение в основное время – 0 очков. За неявку на игру команде засчитывается техническое поражение со счетом 0-5, а команде-сопернице – победа со счетом 5-0.</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ab/>
        <w:t>В случае равенства очков у двух или более команд, преимущество имеет команда:</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набравшая наибольшее количество очков во всех матчах между командами;</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имеющая лучшую разницу забитых и пропущенных шайб во всех играх между командами;</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имеющая лучшую разницу забитых и пропущенных шайб во всех матчах;</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имеющая лучшее соотношение забитых и пропущенных шайб во всех матчах;</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забросившая наибольшее количество шайб во всех матчах этого этапа.</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p>
    <w:p w:rsidR="00204EF0" w:rsidRPr="00204EF0" w:rsidRDefault="00204EF0" w:rsidP="00204EF0">
      <w:pPr>
        <w:tabs>
          <w:tab w:val="left" w:pos="0"/>
        </w:tabs>
        <w:spacing w:after="0" w:line="240" w:lineRule="auto"/>
        <w:jc w:val="both"/>
        <w:rPr>
          <w:rFonts w:ascii="Times New Roman" w:hAnsi="Times New Roman" w:cs="Times New Roman"/>
          <w:b/>
          <w:bCs/>
          <w:color w:val="auto"/>
          <w:kern w:val="0"/>
          <w:sz w:val="12"/>
          <w:szCs w:val="12"/>
          <w:u w:val="single"/>
        </w:rPr>
      </w:pPr>
      <w:r w:rsidRPr="00204EF0">
        <w:rPr>
          <w:rFonts w:ascii="Times New Roman" w:hAnsi="Times New Roman" w:cs="Times New Roman"/>
          <w:bCs/>
          <w:color w:val="auto"/>
          <w:kern w:val="0"/>
          <w:sz w:val="12"/>
          <w:szCs w:val="12"/>
        </w:rPr>
        <w:tab/>
      </w:r>
      <w:r w:rsidRPr="00204EF0">
        <w:rPr>
          <w:rFonts w:ascii="Times New Roman" w:hAnsi="Times New Roman" w:cs="Times New Roman"/>
          <w:b/>
          <w:bCs/>
          <w:color w:val="auto"/>
          <w:kern w:val="0"/>
          <w:sz w:val="12"/>
          <w:szCs w:val="12"/>
          <w:u w:val="single"/>
        </w:rPr>
        <w:t>Соревнования проводятся без прямой силовой борьбы!!!!</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r w:rsidRPr="00204EF0">
        <w:rPr>
          <w:rFonts w:ascii="Times New Roman" w:hAnsi="Times New Roman" w:cs="Times New Roman"/>
          <w:b/>
          <w:bCs/>
          <w:color w:val="auto"/>
          <w:kern w:val="0"/>
          <w:sz w:val="12"/>
          <w:szCs w:val="12"/>
        </w:rPr>
        <w:t>6. Награждение</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ab/>
        <w:t>Команды, занявшие 1 - 3 места в Чемпионат, награждаются кубками и грамотами. Игроки команд – медалями. Лучшие игроки Чемпионата в номинациях «Лучший вратарь», «Лучший защитник», «Лучший нападающий» награждаются грамотами.</w:t>
      </w:r>
    </w:p>
    <w:p w:rsidR="00204EF0" w:rsidRPr="00204EF0" w:rsidRDefault="00204EF0" w:rsidP="00204EF0">
      <w:pPr>
        <w:tabs>
          <w:tab w:val="left" w:pos="0"/>
        </w:tabs>
        <w:spacing w:after="0" w:line="240" w:lineRule="auto"/>
        <w:rPr>
          <w:rFonts w:ascii="Times New Roman" w:hAnsi="Times New Roman" w:cs="Times New Roman"/>
          <w:b/>
          <w:bCs/>
          <w:color w:val="auto"/>
          <w:kern w:val="0"/>
          <w:sz w:val="12"/>
          <w:szCs w:val="12"/>
        </w:rPr>
      </w:pPr>
    </w:p>
    <w:p w:rsidR="00204EF0" w:rsidRPr="00204EF0" w:rsidRDefault="00204EF0" w:rsidP="00204EF0">
      <w:pPr>
        <w:tabs>
          <w:tab w:val="left" w:pos="0"/>
        </w:tabs>
        <w:spacing w:after="0" w:line="240" w:lineRule="auto"/>
        <w:rPr>
          <w:rFonts w:ascii="Times New Roman" w:hAnsi="Times New Roman" w:cs="Times New Roman"/>
          <w:b/>
          <w:bCs/>
          <w:color w:val="auto"/>
          <w:kern w:val="0"/>
          <w:sz w:val="12"/>
          <w:szCs w:val="12"/>
        </w:rPr>
      </w:pPr>
    </w:p>
    <w:p w:rsidR="00204EF0" w:rsidRPr="00204EF0" w:rsidRDefault="00204EF0" w:rsidP="00204EF0">
      <w:pPr>
        <w:tabs>
          <w:tab w:val="left" w:pos="0"/>
        </w:tabs>
        <w:spacing w:after="0" w:line="240" w:lineRule="auto"/>
        <w:rPr>
          <w:rFonts w:ascii="Times New Roman" w:hAnsi="Times New Roman" w:cs="Times New Roman"/>
          <w:b/>
          <w:bCs/>
          <w:color w:val="auto"/>
          <w:kern w:val="0"/>
          <w:sz w:val="12"/>
          <w:szCs w:val="12"/>
        </w:rPr>
      </w:pPr>
    </w:p>
    <w:p w:rsidR="00204EF0" w:rsidRPr="00204EF0" w:rsidRDefault="00204EF0" w:rsidP="00204EF0">
      <w:pPr>
        <w:tabs>
          <w:tab w:val="left" w:pos="0"/>
        </w:tabs>
        <w:spacing w:after="0" w:line="240" w:lineRule="auto"/>
        <w:rPr>
          <w:rFonts w:ascii="Times New Roman" w:hAnsi="Times New Roman" w:cs="Times New Roman"/>
          <w:b/>
          <w:bCs/>
          <w:color w:val="auto"/>
          <w:kern w:val="0"/>
          <w:sz w:val="12"/>
          <w:szCs w:val="12"/>
        </w:rPr>
      </w:pP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r w:rsidRPr="00204EF0">
        <w:rPr>
          <w:rFonts w:ascii="Times New Roman" w:hAnsi="Times New Roman" w:cs="Times New Roman"/>
          <w:b/>
          <w:bCs/>
          <w:color w:val="auto"/>
          <w:kern w:val="0"/>
          <w:sz w:val="12"/>
          <w:szCs w:val="12"/>
        </w:rPr>
        <w:lastRenderedPageBreak/>
        <w:t xml:space="preserve">7. Обеспечение безопасности участников и зрителей </w:t>
      </w:r>
    </w:p>
    <w:p w:rsidR="00204EF0" w:rsidRPr="00204EF0" w:rsidRDefault="00204EF0" w:rsidP="00204EF0">
      <w:pPr>
        <w:tabs>
          <w:tab w:val="left" w:pos="0"/>
        </w:tabs>
        <w:spacing w:after="0" w:line="240" w:lineRule="auto"/>
        <w:jc w:val="both"/>
        <w:rPr>
          <w:rFonts w:ascii="Times New Roman" w:hAnsi="Times New Roman" w:cs="Times New Roman"/>
          <w:b/>
          <w:bCs/>
          <w:color w:val="auto"/>
          <w:kern w:val="0"/>
          <w:sz w:val="12"/>
          <w:szCs w:val="12"/>
        </w:rPr>
      </w:pP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ab/>
        <w:t>Для обеспечения безопасности участников и зрителей соревнований, подготовка и проведение соревнований осуществляется в соответствии с правилами принятыми Международной Федерацией хоккея на льду (ИИХФ).</w:t>
      </w: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r w:rsidRPr="00204EF0">
        <w:rPr>
          <w:rFonts w:ascii="Times New Roman" w:hAnsi="Times New Roman" w:cs="Times New Roman"/>
          <w:b/>
          <w:bCs/>
          <w:color w:val="auto"/>
          <w:kern w:val="0"/>
          <w:sz w:val="12"/>
          <w:szCs w:val="12"/>
        </w:rPr>
        <w:t>8. Заявочная компания</w:t>
      </w:r>
    </w:p>
    <w:p w:rsidR="00204EF0" w:rsidRPr="00204EF0" w:rsidRDefault="00204EF0" w:rsidP="00204EF0">
      <w:pPr>
        <w:tabs>
          <w:tab w:val="left" w:pos="0"/>
        </w:tabs>
        <w:spacing w:after="0" w:line="240" w:lineRule="auto"/>
        <w:jc w:val="center"/>
        <w:rPr>
          <w:rFonts w:ascii="Times New Roman" w:hAnsi="Times New Roman" w:cs="Times New Roman"/>
          <w:b/>
          <w:bCs/>
          <w:color w:val="auto"/>
          <w:kern w:val="0"/>
          <w:sz w:val="12"/>
          <w:szCs w:val="12"/>
        </w:rPr>
      </w:pPr>
    </w:p>
    <w:p w:rsidR="00204EF0" w:rsidRPr="00204EF0" w:rsidRDefault="00204EF0" w:rsidP="00204EF0">
      <w:pPr>
        <w:tabs>
          <w:tab w:val="left" w:pos="0"/>
        </w:tabs>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ab/>
        <w:t>Хоккейные команды, желающие принять участие в Чемпионате, обязаны представить заявку, подтверждающую соответствие данному положению и содержащую название команды, ФИО капитана и иных ответственных за принятие решения лиц. В заявку может быть включено не более11 человек.</w:t>
      </w:r>
    </w:p>
    <w:p w:rsidR="00C012B5" w:rsidRDefault="00C012B5"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jc w:val="center"/>
        <w:outlineLvl w:val="0"/>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 КАРАТУЗСКОГО РАЙОНА</w:t>
      </w:r>
    </w:p>
    <w:p w:rsidR="00204EF0" w:rsidRPr="00204EF0" w:rsidRDefault="00204EF0" w:rsidP="00204EF0">
      <w:pPr>
        <w:spacing w:after="0" w:line="240" w:lineRule="auto"/>
        <w:jc w:val="center"/>
        <w:rPr>
          <w:rFonts w:ascii="Times New Roman" w:hAnsi="Times New Roman" w:cs="Times New Roman"/>
          <w:color w:val="auto"/>
          <w:kern w:val="0"/>
          <w:sz w:val="12"/>
          <w:szCs w:val="12"/>
        </w:rPr>
      </w:pPr>
    </w:p>
    <w:p w:rsidR="00204EF0" w:rsidRPr="00204EF0" w:rsidRDefault="00204EF0" w:rsidP="00204EF0">
      <w:pPr>
        <w:spacing w:after="0" w:line="240" w:lineRule="auto"/>
        <w:jc w:val="center"/>
        <w:outlineLvl w:val="0"/>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ПОСТАНОВЛЕНИЕ</w:t>
      </w:r>
    </w:p>
    <w:p w:rsidR="00204EF0" w:rsidRPr="00204EF0" w:rsidRDefault="00204EF0" w:rsidP="00204EF0">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25.01.2023</w:t>
      </w:r>
      <w:r w:rsidRPr="00204EF0">
        <w:rPr>
          <w:rFonts w:ascii="Times New Roman" w:hAnsi="Times New Roman" w:cs="Times New Roman"/>
          <w:color w:val="auto"/>
          <w:kern w:val="0"/>
          <w:sz w:val="12"/>
          <w:szCs w:val="12"/>
        </w:rPr>
        <w:tab/>
        <w:t xml:space="preserve">                                  с. Каратузское </w:t>
      </w:r>
      <w:r w:rsidRPr="00204EF0">
        <w:rPr>
          <w:rFonts w:ascii="Times New Roman" w:hAnsi="Times New Roman" w:cs="Times New Roman"/>
          <w:color w:val="auto"/>
          <w:kern w:val="0"/>
          <w:sz w:val="12"/>
          <w:szCs w:val="12"/>
        </w:rPr>
        <w:tab/>
      </w:r>
      <w:r w:rsidRPr="00204EF0">
        <w:rPr>
          <w:rFonts w:ascii="Times New Roman" w:hAnsi="Times New Roman" w:cs="Times New Roman"/>
          <w:color w:val="auto"/>
          <w:kern w:val="0"/>
          <w:sz w:val="12"/>
          <w:szCs w:val="12"/>
        </w:rPr>
        <w:tab/>
      </w:r>
      <w:r w:rsidRPr="00204EF0">
        <w:rPr>
          <w:rFonts w:ascii="Times New Roman" w:hAnsi="Times New Roman" w:cs="Times New Roman"/>
          <w:color w:val="auto"/>
          <w:kern w:val="0"/>
          <w:sz w:val="12"/>
          <w:szCs w:val="12"/>
        </w:rPr>
        <w:tab/>
        <w:t xml:space="preserve">                      № 86-п</w:t>
      </w:r>
    </w:p>
    <w:p w:rsidR="00204EF0" w:rsidRPr="00204EF0" w:rsidRDefault="00204EF0" w:rsidP="00204EF0">
      <w:pPr>
        <w:spacing w:after="0" w:line="240" w:lineRule="auto"/>
        <w:ind w:firstLine="709"/>
        <w:jc w:val="both"/>
        <w:rPr>
          <w:rFonts w:ascii="Times New Roman" w:hAnsi="Times New Roman" w:cs="Times New Roman"/>
          <w:color w:val="auto"/>
          <w:kern w:val="0"/>
          <w:sz w:val="12"/>
          <w:szCs w:val="12"/>
        </w:rPr>
      </w:pPr>
    </w:p>
    <w:p w:rsidR="00204EF0" w:rsidRPr="00204EF0" w:rsidRDefault="00204EF0" w:rsidP="00204EF0">
      <w:pPr>
        <w:spacing w:after="0" w:line="276" w:lineRule="auto"/>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27.10.2021  № 879-п «Об утверждении муниципальной программы «Развитие спорта Каратузского района»» </w:t>
      </w:r>
    </w:p>
    <w:p w:rsidR="00204EF0" w:rsidRPr="00204EF0" w:rsidRDefault="00204EF0" w:rsidP="00204EF0">
      <w:pPr>
        <w:spacing w:after="0" w:line="276" w:lineRule="auto"/>
        <w:jc w:val="both"/>
        <w:rPr>
          <w:rFonts w:ascii="Times New Roman" w:eastAsia="Calibri" w:hAnsi="Times New Roman" w:cs="Times New Roman"/>
          <w:color w:val="auto"/>
          <w:kern w:val="0"/>
          <w:sz w:val="12"/>
          <w:szCs w:val="12"/>
        </w:rPr>
      </w:pPr>
    </w:p>
    <w:p w:rsidR="00204EF0" w:rsidRPr="00204EF0" w:rsidRDefault="00204EF0" w:rsidP="00204EF0">
      <w:pPr>
        <w:spacing w:after="0" w:line="276" w:lineRule="auto"/>
        <w:jc w:val="both"/>
        <w:rPr>
          <w:rFonts w:ascii="Times New Roman" w:eastAsia="Calibri" w:hAnsi="Times New Roman" w:cs="Times New Roman"/>
          <w:kern w:val="0"/>
          <w:sz w:val="12"/>
          <w:szCs w:val="12"/>
        </w:rPr>
      </w:pPr>
      <w:r w:rsidRPr="00204EF0">
        <w:rPr>
          <w:rFonts w:ascii="Times New Roman" w:eastAsia="Calibri" w:hAnsi="Times New Roman" w:cs="Times New Roman"/>
          <w:color w:val="auto"/>
          <w:kern w:val="0"/>
          <w:sz w:val="12"/>
          <w:szCs w:val="12"/>
        </w:rPr>
        <w:t xml:space="preserve">     </w:t>
      </w:r>
      <w:r w:rsidRPr="00204EF0">
        <w:rPr>
          <w:rFonts w:ascii="Times New Roman" w:eastAsia="Calibri" w:hAnsi="Times New Roman" w:cs="Times New Roman"/>
          <w:color w:val="auto"/>
          <w:kern w:val="0"/>
          <w:sz w:val="12"/>
          <w:szCs w:val="12"/>
        </w:rPr>
        <w:tab/>
      </w:r>
      <w:r w:rsidRPr="00204EF0">
        <w:rPr>
          <w:rFonts w:ascii="Times New Roman" w:eastAsia="Calibri" w:hAnsi="Times New Roman" w:cs="Times New Roman"/>
          <w:kern w:val="0"/>
          <w:sz w:val="12"/>
          <w:szCs w:val="12"/>
        </w:rPr>
        <w:t>В соответствии со статьей 179 Бюджетного кодекса Российской Федерации, со статьей 26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204EF0" w:rsidRPr="00204EF0" w:rsidRDefault="00204EF0" w:rsidP="00204EF0">
      <w:pPr>
        <w:spacing w:after="0" w:line="276" w:lineRule="auto"/>
        <w:ind w:firstLine="708"/>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1.Внести в постановление администрации Каратузского района от 27.10.2021 № 879-п «Об утверждении муниципальной программы «Развитие спорта Каратузского района»» следующие изменения:</w:t>
      </w:r>
    </w:p>
    <w:p w:rsidR="00204EF0" w:rsidRPr="00204EF0" w:rsidRDefault="00204EF0" w:rsidP="00204EF0">
      <w:pPr>
        <w:spacing w:after="0" w:line="276" w:lineRule="auto"/>
        <w:ind w:firstLine="708"/>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1.1. В приложении к постановлению администрации Каратузского района от 27.10.2021 № 879-п в раздел 1. паспорт Муниципальной программы «Развитие спорта Каратузского района» строку «Информацию по ресурсному обеспечению муниципальной программы, в том числе по годам реализации программы» изменить и изложить в следующей редакции:</w:t>
      </w:r>
    </w:p>
    <w:p w:rsidR="00204EF0" w:rsidRPr="00204EF0" w:rsidRDefault="00204EF0" w:rsidP="00204EF0">
      <w:pPr>
        <w:spacing w:after="0" w:line="276" w:lineRule="auto"/>
        <w:ind w:left="284"/>
        <w:jc w:val="both"/>
        <w:rPr>
          <w:rFonts w:ascii="Times New Roman" w:eastAsia="Calibri"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204EF0" w:rsidRPr="00204EF0" w:rsidTr="00856FCB">
        <w:tc>
          <w:tcPr>
            <w:tcW w:w="2518"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Информацию по ресурсному обеспечению муниципальной программы, в том числе по годам реализации программы </w:t>
            </w:r>
          </w:p>
        </w:tc>
        <w:tc>
          <w:tcPr>
            <w:tcW w:w="7053" w:type="dxa"/>
          </w:tcPr>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объем финансирования муниципальной программы – 51 489,59 тыс. рублей, в том числе по годам реализации муниципальной программы;</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2022 год – 12 660,13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 год -  12 872,44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 -  12 978,51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eastAsia="Calibri" w:hAnsi="Times New Roman" w:cs="Times New Roman"/>
                <w:color w:val="auto"/>
                <w:kern w:val="0"/>
                <w:sz w:val="12"/>
                <w:szCs w:val="12"/>
                <w:lang w:eastAsia="en-US"/>
              </w:rPr>
              <w:t xml:space="preserve">2025 год – 12 978,51 тыс. рублей </w:t>
            </w:r>
            <w:r w:rsidRPr="00204EF0">
              <w:rPr>
                <w:rFonts w:ascii="Times New Roman" w:hAnsi="Times New Roman" w:cs="Times New Roman"/>
                <w:color w:val="auto"/>
                <w:kern w:val="0"/>
                <w:sz w:val="12"/>
                <w:szCs w:val="12"/>
              </w:rPr>
              <w:t>из них:</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программы:</w:t>
            </w:r>
          </w:p>
          <w:p w:rsidR="00204EF0" w:rsidRPr="00204EF0" w:rsidRDefault="00204EF0" w:rsidP="00204EF0">
            <w:pPr>
              <w:spacing w:after="0" w:line="276" w:lineRule="auto"/>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2022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2025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средства краевого бюджета – 719,70 тыс. рублей, в том числе по годам реализации муниципальной программы:</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2022 год – 493,60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 год – 226,1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2025 год – 0,00 тыс. рублей;</w:t>
            </w:r>
          </w:p>
          <w:p w:rsidR="00204EF0" w:rsidRPr="00204EF0" w:rsidRDefault="00204EF0" w:rsidP="00204EF0">
            <w:pPr>
              <w:spacing w:after="0" w:line="276"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средства районного бюджета – 50 769,89 тыс. рублей, в том числе по годам реализации муниципальной программы:</w:t>
            </w:r>
          </w:p>
          <w:p w:rsidR="00204EF0" w:rsidRPr="00204EF0" w:rsidRDefault="00204EF0" w:rsidP="00204EF0">
            <w:pPr>
              <w:spacing w:after="0" w:line="276" w:lineRule="auto"/>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2022 год – 12 166,53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 год – 12 646,34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 – 12 978,51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2025 год – 12 978,51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204EF0" w:rsidRPr="00204EF0" w:rsidRDefault="00204EF0" w:rsidP="00204EF0">
      <w:pPr>
        <w:spacing w:after="0" w:line="276" w:lineRule="auto"/>
        <w:ind w:left="284"/>
        <w:jc w:val="both"/>
        <w:rPr>
          <w:rFonts w:ascii="Times New Roman" w:eastAsia="Calibri" w:hAnsi="Times New Roman" w:cs="Times New Roman"/>
          <w:color w:val="auto"/>
          <w:kern w:val="0"/>
          <w:sz w:val="12"/>
          <w:szCs w:val="12"/>
        </w:rPr>
      </w:pPr>
    </w:p>
    <w:p w:rsidR="00204EF0" w:rsidRPr="00204EF0" w:rsidRDefault="00204EF0" w:rsidP="00204EF0">
      <w:pPr>
        <w:spacing w:after="0" w:line="276" w:lineRule="auto"/>
        <w:ind w:firstLine="708"/>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1.2.Приложение 2 к муниципальной программе  «Развитие спорта  Каратузского района» изменить и изложить в новой редакции согласно приложению 1 к настоящему постановлению.</w:t>
      </w:r>
    </w:p>
    <w:p w:rsidR="00204EF0" w:rsidRPr="00204EF0" w:rsidRDefault="00204EF0" w:rsidP="00204EF0">
      <w:pPr>
        <w:spacing w:after="0" w:line="276" w:lineRule="auto"/>
        <w:ind w:firstLine="708"/>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1.3.Приложение 3 к  муниципальной программе «Развитие спорта  Каратузского района» изменить и изложить в новой редакции согласно приложению 2 к настоящему постановлению.</w:t>
      </w:r>
    </w:p>
    <w:p w:rsidR="00204EF0" w:rsidRPr="00204EF0" w:rsidRDefault="00204EF0" w:rsidP="00204EF0">
      <w:pPr>
        <w:spacing w:after="0" w:line="276" w:lineRule="auto"/>
        <w:ind w:firstLine="708"/>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 xml:space="preserve">1.4. Приложение № 4 к муниципальной программе «Развитие спорта </w:t>
      </w:r>
    </w:p>
    <w:p w:rsidR="00204EF0" w:rsidRPr="00204EF0" w:rsidRDefault="00204EF0" w:rsidP="00204EF0">
      <w:pPr>
        <w:spacing w:after="0" w:line="276" w:lineRule="auto"/>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Каратузского района» подпрограмма «Развитие массовой физической культуры и спорта» в  раздел 1 паспорт подпрограммы строку «Информацию по ресурсному обеспечению муниципальной подпрограммы в том числе в разбивке по всем источникам финансирования на очередной финансовый год и плановый период» изменить и изложить в следующей редакции:</w:t>
      </w:r>
    </w:p>
    <w:p w:rsidR="00204EF0" w:rsidRPr="00204EF0" w:rsidRDefault="00204EF0" w:rsidP="00204EF0">
      <w:pPr>
        <w:spacing w:after="0" w:line="276" w:lineRule="auto"/>
        <w:jc w:val="both"/>
        <w:rPr>
          <w:rFonts w:ascii="Times New Roman" w:eastAsia="Calibri" w:hAnsi="Times New Roman" w:cs="Times New Roman"/>
          <w:color w:val="auto"/>
          <w:kern w:val="0"/>
          <w:sz w:val="12"/>
          <w:szCs w:val="12"/>
        </w:rPr>
      </w:pPr>
    </w:p>
    <w:tbl>
      <w:tblPr>
        <w:tblW w:w="9628" w:type="dxa"/>
        <w:tblInd w:w="-22" w:type="dxa"/>
        <w:tblBorders>
          <w:top w:val="single" w:sz="4" w:space="0" w:color="auto"/>
        </w:tblBorders>
        <w:tblLook w:val="0000" w:firstRow="0" w:lastRow="0" w:firstColumn="0" w:lastColumn="0" w:noHBand="0" w:noVBand="0"/>
      </w:tblPr>
      <w:tblGrid>
        <w:gridCol w:w="2639"/>
        <w:gridCol w:w="6989"/>
      </w:tblGrid>
      <w:tr w:rsidR="00204EF0" w:rsidRPr="00204EF0" w:rsidTr="00856FCB">
        <w:tblPrEx>
          <w:tblCellMar>
            <w:top w:w="0" w:type="dxa"/>
            <w:bottom w:w="0" w:type="dxa"/>
          </w:tblCellMar>
        </w:tblPrEx>
        <w:trPr>
          <w:trHeight w:val="100"/>
        </w:trPr>
        <w:tc>
          <w:tcPr>
            <w:tcW w:w="9628" w:type="dxa"/>
            <w:gridSpan w:val="2"/>
            <w:tcBorders>
              <w:left w:val="single" w:sz="4" w:space="0" w:color="auto"/>
              <w:right w:val="single" w:sz="4" w:space="0" w:color="auto"/>
            </w:tcBorders>
          </w:tcPr>
          <w:p w:rsidR="00204EF0" w:rsidRPr="00204EF0" w:rsidRDefault="00204EF0" w:rsidP="00204EF0">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204EF0" w:rsidRPr="00204EF0" w:rsidTr="00856FCB">
        <w:tblPrEx>
          <w:tblBorders>
            <w:top w:val="none" w:sz="0" w:space="0" w:color="auto"/>
          </w:tblBorders>
          <w:tblCellMar>
            <w:top w:w="0" w:type="dxa"/>
            <w:left w:w="75" w:type="dxa"/>
            <w:bottom w:w="0" w:type="dxa"/>
            <w:right w:w="75" w:type="dxa"/>
          </w:tblCellMar>
        </w:tblPrEx>
        <w:trPr>
          <w:trHeight w:val="800"/>
        </w:trPr>
        <w:tc>
          <w:tcPr>
            <w:tcW w:w="2639" w:type="dxa"/>
            <w:tcBorders>
              <w:left w:val="single" w:sz="4" w:space="0" w:color="000000"/>
              <w:bottom w:val="single" w:sz="4" w:space="0" w:color="000000"/>
            </w:tcBorders>
          </w:tcPr>
          <w:p w:rsidR="00204EF0" w:rsidRPr="00204EF0" w:rsidRDefault="00204EF0" w:rsidP="00204EF0">
            <w:pPr>
              <w:widowControl w:val="0"/>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left w:val="single" w:sz="4" w:space="0" w:color="000000"/>
              <w:bottom w:val="single" w:sz="4" w:space="0" w:color="000000"/>
              <w:right w:val="single" w:sz="4" w:space="0" w:color="000000"/>
            </w:tcBorders>
          </w:tcPr>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объем финансирования муниципальной подпрограммы –2 129,03 тыс. рублей, в том числе по годам реализации муниципальной программы;</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 год – 860,41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 -  634,31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2025 год – 634,31  тыс. рублей </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из них:</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2025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средства краевого бюджета – 226,1 тыс. рублей, в том числе по годам реализации муниципальной подпрограммы:</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 год – 226,1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2025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средства районного бюджета –1 902,93 тыс. рублей, в том числе по годам реализации муниципальной подпрограммы:</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 год – 634,31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 – 634,31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2025 год – 634,31  тыс. рублей;</w:t>
            </w:r>
          </w:p>
          <w:p w:rsidR="00204EF0" w:rsidRPr="00204EF0" w:rsidRDefault="00204EF0" w:rsidP="00204EF0">
            <w:pPr>
              <w:widowControl w:val="0"/>
              <w:spacing w:after="200" w:line="100" w:lineRule="atLeast"/>
              <w:rPr>
                <w:rFonts w:ascii="Times New Roman" w:eastAsia="Calibri" w:hAnsi="Times New Roman" w:cs="Times New Roman"/>
                <w:color w:val="auto"/>
                <w:kern w:val="0"/>
                <w:sz w:val="12"/>
                <w:szCs w:val="12"/>
                <w:lang w:eastAsia="en-US"/>
              </w:rPr>
            </w:pPr>
          </w:p>
        </w:tc>
      </w:tr>
    </w:tbl>
    <w:p w:rsidR="00204EF0" w:rsidRPr="00204EF0" w:rsidRDefault="00204EF0" w:rsidP="00204EF0">
      <w:pPr>
        <w:spacing w:after="0" w:line="276" w:lineRule="auto"/>
        <w:jc w:val="both"/>
        <w:rPr>
          <w:rFonts w:ascii="Times New Roman" w:eastAsia="Calibri" w:hAnsi="Times New Roman" w:cs="Times New Roman"/>
          <w:color w:val="auto"/>
          <w:kern w:val="0"/>
          <w:sz w:val="12"/>
          <w:szCs w:val="12"/>
        </w:rPr>
      </w:pPr>
    </w:p>
    <w:p w:rsidR="00204EF0" w:rsidRPr="00204EF0" w:rsidRDefault="00204EF0" w:rsidP="00204EF0">
      <w:pPr>
        <w:spacing w:after="0" w:line="276" w:lineRule="auto"/>
        <w:ind w:firstLine="567"/>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1.5. В приложение 5 к  муниципальной программе «Развитие спорта Каратузского района» подпрограмма «Развитие физической культуры и спортивная подготовка» в раздел 1 паспорт подпрограммы строку</w:t>
      </w:r>
      <w:r w:rsidRPr="00204EF0">
        <w:rPr>
          <w:rFonts w:ascii="Calibri" w:eastAsia="Calibri" w:hAnsi="Calibri" w:cs="Times New Roman"/>
          <w:color w:val="auto"/>
          <w:kern w:val="0"/>
          <w:sz w:val="12"/>
          <w:szCs w:val="12"/>
          <w:lang w:eastAsia="en-US"/>
        </w:rPr>
        <w:t xml:space="preserve"> </w:t>
      </w:r>
      <w:r w:rsidRPr="00204EF0">
        <w:rPr>
          <w:rFonts w:ascii="Times New Roman" w:eastAsia="Calibri" w:hAnsi="Times New Roman" w:cs="Times New Roman"/>
          <w:color w:val="auto"/>
          <w:kern w:val="0"/>
          <w:sz w:val="12"/>
          <w:szCs w:val="12"/>
        </w:rPr>
        <w:t>«Информацию по ресурсному обеспечению муниципальной подпрограммы в том числе в разбивке по всем источникам финансирования на очередной финансовый год и плановый период» изменить и изложить в следующей редакции:</w:t>
      </w:r>
    </w:p>
    <w:p w:rsidR="00204EF0" w:rsidRPr="00204EF0" w:rsidRDefault="00204EF0" w:rsidP="00204EF0">
      <w:pPr>
        <w:spacing w:after="0" w:line="276" w:lineRule="auto"/>
        <w:ind w:left="1425"/>
        <w:jc w:val="both"/>
        <w:rPr>
          <w:rFonts w:ascii="Times New Roman" w:eastAsia="Calibri" w:hAnsi="Times New Roman" w:cs="Times New Roman"/>
          <w:color w:val="auto"/>
          <w:kern w:val="0"/>
          <w:sz w:val="12"/>
          <w:szCs w:val="12"/>
        </w:rPr>
      </w:pPr>
    </w:p>
    <w:tbl>
      <w:tblPr>
        <w:tblW w:w="9628" w:type="dxa"/>
        <w:tblInd w:w="-55" w:type="dxa"/>
        <w:tblLayout w:type="fixed"/>
        <w:tblCellMar>
          <w:left w:w="75" w:type="dxa"/>
          <w:right w:w="75" w:type="dxa"/>
        </w:tblCellMar>
        <w:tblLook w:val="0000" w:firstRow="0" w:lastRow="0" w:firstColumn="0" w:lastColumn="0" w:noHBand="0" w:noVBand="0"/>
      </w:tblPr>
      <w:tblGrid>
        <w:gridCol w:w="2639"/>
        <w:gridCol w:w="6989"/>
      </w:tblGrid>
      <w:tr w:rsidR="00204EF0" w:rsidRPr="00204EF0" w:rsidTr="00856FCB">
        <w:trPr>
          <w:trHeight w:val="800"/>
        </w:trPr>
        <w:tc>
          <w:tcPr>
            <w:tcW w:w="2639" w:type="dxa"/>
            <w:tcBorders>
              <w:top w:val="single" w:sz="4" w:space="0" w:color="auto"/>
              <w:left w:val="single" w:sz="4" w:space="0" w:color="000000"/>
              <w:bottom w:val="single" w:sz="4" w:space="0" w:color="000000"/>
            </w:tcBorders>
          </w:tcPr>
          <w:p w:rsidR="00204EF0" w:rsidRPr="00204EF0" w:rsidRDefault="00204EF0" w:rsidP="00204EF0">
            <w:pPr>
              <w:widowControl w:val="0"/>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top w:val="single" w:sz="4" w:space="0" w:color="auto"/>
              <w:left w:val="single" w:sz="4" w:space="0" w:color="000000"/>
              <w:bottom w:val="single" w:sz="4" w:space="0" w:color="000000"/>
              <w:right w:val="single" w:sz="4" w:space="0" w:color="000000"/>
            </w:tcBorders>
          </w:tcPr>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объем финансирования муниципальной подпрограммы – 36 700,43 тыс. рублей, в том числе по годам реализации муниципальной программы;</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 год – 12 012,03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 -  12 344,20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2025 год – 12 344,20 тыс. рублей </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из них:</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2025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средства краевого бюджета – 0,00 тыс. рублей, в том числе по годам реализации муниципальной подпрограммы:</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2025 год – 0,00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средства районного бюджета – 36 700,43 тыс. рублей, в том числе по годам реализации муниципальной подпрограммы:</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 год – 12 012,03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 – 12 344,20 тыс. рублей;</w:t>
            </w:r>
          </w:p>
          <w:p w:rsidR="00204EF0" w:rsidRPr="00204EF0" w:rsidRDefault="00204EF0" w:rsidP="00204EF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2025 год – 12 344,20 тыс. рублей;</w:t>
            </w:r>
          </w:p>
          <w:p w:rsidR="00204EF0" w:rsidRPr="00204EF0" w:rsidRDefault="00204EF0" w:rsidP="00204EF0">
            <w:pPr>
              <w:widowControl w:val="0"/>
              <w:spacing w:after="200" w:line="100" w:lineRule="atLeast"/>
              <w:ind w:left="115"/>
              <w:rPr>
                <w:rFonts w:ascii="Times New Roman" w:eastAsia="Calibri" w:hAnsi="Times New Roman" w:cs="Times New Roman"/>
                <w:color w:val="auto"/>
                <w:kern w:val="0"/>
                <w:sz w:val="12"/>
                <w:szCs w:val="12"/>
                <w:lang w:eastAsia="en-US"/>
              </w:rPr>
            </w:pPr>
          </w:p>
        </w:tc>
      </w:tr>
    </w:tbl>
    <w:p w:rsidR="00204EF0" w:rsidRPr="00204EF0" w:rsidRDefault="00204EF0" w:rsidP="00204EF0">
      <w:pPr>
        <w:spacing w:after="0" w:line="276" w:lineRule="auto"/>
        <w:jc w:val="both"/>
        <w:rPr>
          <w:rFonts w:ascii="Times New Roman" w:eastAsia="Calibri" w:hAnsi="Times New Roman" w:cs="Times New Roman"/>
          <w:color w:val="auto"/>
          <w:kern w:val="0"/>
          <w:sz w:val="12"/>
          <w:szCs w:val="12"/>
        </w:rPr>
      </w:pPr>
    </w:p>
    <w:p w:rsidR="00204EF0" w:rsidRPr="00204EF0" w:rsidRDefault="00204EF0" w:rsidP="00204EF0">
      <w:pPr>
        <w:spacing w:after="0" w:line="276" w:lineRule="auto"/>
        <w:ind w:firstLine="708"/>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1.6. Приложение 2 к подпрограмме «Развитие массовой физической культуры и спорта » изменить и изложить в новой редакции согласно приложению 3 к настоящему постановлению.</w:t>
      </w:r>
    </w:p>
    <w:p w:rsidR="00204EF0" w:rsidRPr="00204EF0" w:rsidRDefault="00204EF0" w:rsidP="00204EF0">
      <w:pPr>
        <w:spacing w:after="0" w:line="276" w:lineRule="auto"/>
        <w:ind w:firstLine="708"/>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1.7. Приложение 2 к подпрограмме «Развитие физической культуры и спортивная подготовка» изменить и изложить в новой редакции согласно приложению 4 к настоящему постановлению.</w:t>
      </w:r>
    </w:p>
    <w:p w:rsidR="00204EF0" w:rsidRPr="00204EF0" w:rsidRDefault="00204EF0" w:rsidP="00204EF0">
      <w:pPr>
        <w:spacing w:after="0" w:line="276" w:lineRule="auto"/>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 xml:space="preserve">   </w:t>
      </w:r>
      <w:r w:rsidRPr="00204EF0">
        <w:rPr>
          <w:rFonts w:ascii="Times New Roman" w:eastAsia="Calibri" w:hAnsi="Times New Roman" w:cs="Times New Roman"/>
          <w:color w:val="auto"/>
          <w:kern w:val="0"/>
          <w:sz w:val="12"/>
          <w:szCs w:val="12"/>
        </w:rPr>
        <w:tab/>
        <w:t>2. Контроль за исполнением настоящего постановления возложить на А.А. Савина, заместителя главы района по социальным вопросам</w:t>
      </w:r>
    </w:p>
    <w:p w:rsidR="00204EF0" w:rsidRPr="00204EF0" w:rsidRDefault="00204EF0" w:rsidP="00204EF0">
      <w:pPr>
        <w:tabs>
          <w:tab w:val="left" w:pos="709"/>
        </w:tabs>
        <w:spacing w:after="0" w:line="276" w:lineRule="auto"/>
        <w:jc w:val="both"/>
        <w:rPr>
          <w:rFonts w:ascii="Calibri" w:eastAsia="Calibri" w:hAnsi="Calibri" w:cs="Times New Roman"/>
          <w:color w:val="auto"/>
          <w:kern w:val="0"/>
          <w:sz w:val="12"/>
          <w:szCs w:val="12"/>
        </w:rPr>
      </w:pPr>
      <w:r w:rsidRPr="00204EF0">
        <w:rPr>
          <w:rFonts w:ascii="Times New Roman" w:eastAsia="Calibri" w:hAnsi="Times New Roman" w:cs="Times New Roman"/>
          <w:color w:val="auto"/>
          <w:kern w:val="0"/>
          <w:sz w:val="12"/>
          <w:szCs w:val="12"/>
        </w:rPr>
        <w:lastRenderedPageBreak/>
        <w:t xml:space="preserve">  </w:t>
      </w:r>
      <w:r w:rsidRPr="00204EF0">
        <w:rPr>
          <w:rFonts w:ascii="Times New Roman" w:eastAsia="Calibri"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04EF0" w:rsidRPr="00204EF0" w:rsidRDefault="00204EF0" w:rsidP="00204EF0">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xml:space="preserve">  </w:t>
      </w:r>
    </w:p>
    <w:p w:rsidR="00204EF0" w:rsidRPr="00204EF0" w:rsidRDefault="00204EF0" w:rsidP="00204EF0">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204EF0" w:rsidRPr="00204EF0" w:rsidRDefault="00204EF0" w:rsidP="00204EF0">
      <w:pPr>
        <w:spacing w:after="0" w:line="276" w:lineRule="auto"/>
        <w:jc w:val="both"/>
        <w:rPr>
          <w:rFonts w:ascii="Times New Roman" w:hAnsi="Times New Roman" w:cs="Times New Roman"/>
          <w:color w:val="auto"/>
          <w:kern w:val="0"/>
          <w:sz w:val="12"/>
          <w:szCs w:val="12"/>
        </w:rPr>
      </w:pPr>
      <w:r w:rsidRPr="00204EF0">
        <w:rPr>
          <w:rFonts w:ascii="Times New Roman" w:eastAsia="Calibri" w:hAnsi="Times New Roman" w:cs="Times New Roman"/>
          <w:color w:val="auto"/>
          <w:kern w:val="0"/>
          <w:sz w:val="12"/>
          <w:szCs w:val="12"/>
          <w:lang w:eastAsia="en-US"/>
        </w:rPr>
        <w:t>И.о. главы района                                                                                       Е.С. Мигла</w:t>
      </w:r>
    </w:p>
    <w:p w:rsidR="00204EF0" w:rsidRPr="00204EF0" w:rsidRDefault="00204EF0" w:rsidP="00204EF0">
      <w:pPr>
        <w:spacing w:after="0" w:line="276" w:lineRule="auto"/>
        <w:ind w:firstLine="709"/>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50"/>
        <w:gridCol w:w="8429"/>
        <w:gridCol w:w="2394"/>
      </w:tblGrid>
      <w:tr w:rsidR="00204EF0" w:rsidRPr="00204EF0" w:rsidTr="00856FCB">
        <w:tc>
          <w:tcPr>
            <w:tcW w:w="534" w:type="dxa"/>
            <w:shd w:val="clear" w:color="auto" w:fill="auto"/>
          </w:tcPr>
          <w:p w:rsidR="00204EF0" w:rsidRPr="00204EF0" w:rsidRDefault="00204EF0" w:rsidP="00204EF0">
            <w:pPr>
              <w:spacing w:after="0" w:line="276" w:lineRule="auto"/>
              <w:jc w:val="both"/>
              <w:rPr>
                <w:rFonts w:ascii="Times New Roman" w:eastAsia="Calibri" w:hAnsi="Times New Roman" w:cs="Times New Roman"/>
                <w:kern w:val="0"/>
                <w:sz w:val="12"/>
                <w:szCs w:val="12"/>
                <w:lang w:eastAsia="en-US"/>
              </w:rPr>
            </w:pPr>
          </w:p>
        </w:tc>
        <w:tc>
          <w:tcPr>
            <w:tcW w:w="14252" w:type="dxa"/>
            <w:gridSpan w:val="2"/>
            <w:shd w:val="clear" w:color="auto" w:fill="auto"/>
          </w:tcPr>
          <w:tbl>
            <w:tblPr>
              <w:tblW w:w="0" w:type="auto"/>
              <w:tblLook w:val="04A0" w:firstRow="1" w:lastRow="0" w:firstColumn="1" w:lastColumn="0" w:noHBand="0" w:noVBand="1"/>
            </w:tblPr>
            <w:tblGrid>
              <w:gridCol w:w="7454"/>
              <w:gridCol w:w="3153"/>
            </w:tblGrid>
            <w:tr w:rsidR="00204EF0" w:rsidRPr="00204EF0" w:rsidTr="00856FCB">
              <w:tc>
                <w:tcPr>
                  <w:tcW w:w="10093" w:type="dxa"/>
                  <w:shd w:val="clear" w:color="auto" w:fill="auto"/>
                </w:tcPr>
                <w:p w:rsidR="00204EF0" w:rsidRPr="00204EF0" w:rsidRDefault="00204EF0" w:rsidP="00204EF0">
                  <w:pPr>
                    <w:spacing w:after="0" w:line="276" w:lineRule="auto"/>
                    <w:rPr>
                      <w:rFonts w:ascii="Times New Roman" w:eastAsia="Calibri" w:hAnsi="Times New Roman" w:cs="Times New Roman"/>
                      <w:kern w:val="0"/>
                      <w:sz w:val="12"/>
                      <w:szCs w:val="12"/>
                      <w:lang w:eastAsia="en-US"/>
                    </w:rPr>
                  </w:pPr>
                </w:p>
              </w:tc>
              <w:tc>
                <w:tcPr>
                  <w:tcW w:w="3928" w:type="dxa"/>
                  <w:shd w:val="clear" w:color="auto" w:fill="auto"/>
                </w:tcPr>
                <w:p w:rsidR="00204EF0" w:rsidRPr="00204EF0" w:rsidRDefault="00204EF0" w:rsidP="00204EF0">
                  <w:pPr>
                    <w:spacing w:after="0" w:line="276"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 xml:space="preserve">Приложение № 1 к постановлению администрации Каратузского района </w:t>
                  </w:r>
                </w:p>
                <w:p w:rsidR="00204EF0" w:rsidRPr="00204EF0" w:rsidRDefault="00204EF0" w:rsidP="00204EF0">
                  <w:pPr>
                    <w:spacing w:after="0" w:line="276"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от 25.01.2023 № 86-п</w:t>
                  </w:r>
                </w:p>
                <w:p w:rsidR="00204EF0" w:rsidRPr="00204EF0" w:rsidRDefault="00204EF0" w:rsidP="00204EF0">
                  <w:pPr>
                    <w:spacing w:after="0" w:line="276"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Приложение № 2 к муниципальной программе «Развитие спорта Каратузского района»</w:t>
                  </w:r>
                </w:p>
              </w:tc>
            </w:tr>
          </w:tbl>
          <w:p w:rsidR="00204EF0" w:rsidRPr="00204EF0" w:rsidRDefault="00204EF0" w:rsidP="00204EF0">
            <w:pPr>
              <w:spacing w:after="0" w:line="276" w:lineRule="auto"/>
              <w:rPr>
                <w:rFonts w:ascii="Times New Roman" w:eastAsia="Calibri" w:hAnsi="Times New Roman" w:cs="Times New Roman"/>
                <w:kern w:val="0"/>
                <w:sz w:val="12"/>
                <w:szCs w:val="12"/>
                <w:lang w:eastAsia="en-US"/>
              </w:rPr>
            </w:pPr>
          </w:p>
          <w:p w:rsidR="00204EF0" w:rsidRPr="00204EF0" w:rsidRDefault="00204EF0" w:rsidP="00204EF0">
            <w:pPr>
              <w:spacing w:after="0" w:line="276" w:lineRule="auto"/>
              <w:jc w:val="both"/>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 xml:space="preserve">                                                                                                                                                                                                            </w:t>
            </w:r>
          </w:p>
          <w:p w:rsidR="00204EF0" w:rsidRPr="00204EF0" w:rsidRDefault="00204EF0" w:rsidP="00204EF0">
            <w:pPr>
              <w:spacing w:after="0" w:line="276" w:lineRule="auto"/>
              <w:jc w:val="right"/>
              <w:rPr>
                <w:rFonts w:ascii="Times New Roman" w:eastAsia="Calibri" w:hAnsi="Times New Roman" w:cs="Times New Roman"/>
                <w:kern w:val="0"/>
                <w:sz w:val="12"/>
                <w:szCs w:val="12"/>
                <w:lang w:eastAsia="en-US"/>
              </w:rPr>
            </w:pPr>
          </w:p>
        </w:tc>
      </w:tr>
      <w:tr w:rsidR="00204EF0" w:rsidRPr="00204EF0" w:rsidTr="00856FCB">
        <w:trPr>
          <w:gridAfter w:val="1"/>
          <w:wAfter w:w="3196" w:type="dxa"/>
        </w:trPr>
        <w:tc>
          <w:tcPr>
            <w:tcW w:w="11590" w:type="dxa"/>
            <w:gridSpan w:val="2"/>
            <w:shd w:val="clear" w:color="auto" w:fill="auto"/>
          </w:tcPr>
          <w:p w:rsidR="00204EF0" w:rsidRPr="00204EF0" w:rsidRDefault="00204EF0" w:rsidP="00204EF0">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ИНФОРМАЦИЯ</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О РЕСУРСНОМ ОБЕСПЕЧЕНИИ МУНИЦИПАЛЬНОЙ ПРОГРАММЫ</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КАРАТУЗСКОГО РАЙОНА ЗА СЧЕТ СРЕДСТВ РАЙОННОГО БЮДЖЕТА,</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В ТОМ ЧИСЛЕ СРЕДСТВ, ПОСТУПИВШИХ ИЗ БЮДЖЕТОВ ДРУГИХ</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УРОВНЕЙ БЮДЖЕТНОЙ СИСТЕМЫ И БЮДЖЕТОВ ГОСУДАРСТВЕННЫХ</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lang w:eastAsia="en-US"/>
        </w:rPr>
        <w:t>ВНЕБЮДЖЕТНЫХ ФОНДОВ</w:t>
      </w:r>
    </w:p>
    <w:p w:rsidR="00204EF0" w:rsidRPr="00204EF0" w:rsidRDefault="00204EF0" w:rsidP="00204EF0">
      <w:pPr>
        <w:widowControl w:val="0"/>
        <w:autoSpaceDE w:val="0"/>
        <w:autoSpaceDN w:val="0"/>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(тыс. рублей)</w:t>
      </w:r>
    </w:p>
    <w:tbl>
      <w:tblPr>
        <w:tblW w:w="11199" w:type="dxa"/>
        <w:tblInd w:w="108" w:type="dxa"/>
        <w:tblLayout w:type="fixed"/>
        <w:tblLook w:val="04A0" w:firstRow="1" w:lastRow="0" w:firstColumn="1" w:lastColumn="0" w:noHBand="0" w:noVBand="1"/>
      </w:tblPr>
      <w:tblGrid>
        <w:gridCol w:w="515"/>
        <w:gridCol w:w="1186"/>
        <w:gridCol w:w="1391"/>
        <w:gridCol w:w="1870"/>
        <w:gridCol w:w="578"/>
        <w:gridCol w:w="567"/>
        <w:gridCol w:w="545"/>
        <w:gridCol w:w="425"/>
        <w:gridCol w:w="9"/>
        <w:gridCol w:w="983"/>
        <w:gridCol w:w="9"/>
        <w:gridCol w:w="1147"/>
        <w:gridCol w:w="993"/>
        <w:gridCol w:w="981"/>
      </w:tblGrid>
      <w:tr w:rsidR="00204EF0" w:rsidRPr="00204EF0" w:rsidTr="00204EF0">
        <w:trPr>
          <w:trHeight w:val="20"/>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N п/п</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Статус (муниципальная программа, подпрограмма)</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Наименование программы, подпрограммы</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24" w:type="dxa"/>
            <w:gridSpan w:val="5"/>
            <w:tcBorders>
              <w:top w:val="single" w:sz="4" w:space="0" w:color="auto"/>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Код бюджетной классификации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Очередной финансовый год – 2022</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Первый год планового периода- 2023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Второй год планового периода – 2024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Итого на период 2022 – 2024 годов</w:t>
            </w:r>
          </w:p>
        </w:tc>
      </w:tr>
      <w:tr w:rsidR="00204EF0" w:rsidRPr="00204EF0" w:rsidTr="00204EF0">
        <w:trPr>
          <w:trHeight w:val="2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578"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Рз Пр</w:t>
            </w:r>
          </w:p>
        </w:tc>
        <w:tc>
          <w:tcPr>
            <w:tcW w:w="54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ВР</w:t>
            </w:r>
          </w:p>
        </w:tc>
        <w:tc>
          <w:tcPr>
            <w:tcW w:w="992" w:type="dxa"/>
            <w:gridSpan w:val="2"/>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план</w:t>
            </w:r>
          </w:p>
        </w:tc>
        <w:tc>
          <w:tcPr>
            <w:tcW w:w="1156" w:type="dxa"/>
            <w:gridSpan w:val="2"/>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план</w:t>
            </w:r>
          </w:p>
        </w:tc>
        <w:tc>
          <w:tcPr>
            <w:tcW w:w="993"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план</w:t>
            </w:r>
          </w:p>
        </w:tc>
        <w:tc>
          <w:tcPr>
            <w:tcW w:w="981" w:type="dxa"/>
            <w:tcBorders>
              <w:top w:val="single" w:sz="4" w:space="0" w:color="auto"/>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r>
      <w:tr w:rsidR="00204EF0" w:rsidRPr="00204EF0" w:rsidTr="00204EF0">
        <w:trPr>
          <w:trHeight w:val="2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w:t>
            </w:r>
          </w:p>
        </w:tc>
        <w:tc>
          <w:tcPr>
            <w:tcW w:w="1186"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w:t>
            </w:r>
          </w:p>
        </w:tc>
        <w:tc>
          <w:tcPr>
            <w:tcW w:w="1391"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w:t>
            </w:r>
          </w:p>
        </w:tc>
        <w:tc>
          <w:tcPr>
            <w:tcW w:w="18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4</w:t>
            </w:r>
          </w:p>
        </w:tc>
        <w:tc>
          <w:tcPr>
            <w:tcW w:w="578"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w:t>
            </w:r>
          </w:p>
        </w:tc>
        <w:tc>
          <w:tcPr>
            <w:tcW w:w="54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8</w:t>
            </w:r>
          </w:p>
        </w:tc>
        <w:tc>
          <w:tcPr>
            <w:tcW w:w="992" w:type="dxa"/>
            <w:gridSpan w:val="2"/>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9</w:t>
            </w:r>
          </w:p>
        </w:tc>
        <w:tc>
          <w:tcPr>
            <w:tcW w:w="1156" w:type="dxa"/>
            <w:gridSpan w:val="2"/>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10</w:t>
            </w:r>
          </w:p>
        </w:tc>
        <w:tc>
          <w:tcPr>
            <w:tcW w:w="993"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11</w:t>
            </w:r>
          </w:p>
        </w:tc>
        <w:tc>
          <w:tcPr>
            <w:tcW w:w="981"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12</w:t>
            </w:r>
          </w:p>
        </w:tc>
      </w:tr>
      <w:tr w:rsidR="00204EF0" w:rsidRPr="00204EF0" w:rsidTr="00204EF0">
        <w:trPr>
          <w:trHeight w:val="2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w:t>
            </w:r>
          </w:p>
        </w:tc>
        <w:tc>
          <w:tcPr>
            <w:tcW w:w="1186"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Муниципальная программа </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eastAsia="Calibri" w:hAnsi="Times New Roman" w:cs="Times New Roman"/>
                <w:bCs/>
                <w:color w:val="auto"/>
                <w:kern w:val="0"/>
                <w:sz w:val="12"/>
                <w:szCs w:val="12"/>
                <w:lang w:eastAsia="en-US"/>
              </w:rPr>
              <w:t>«Развитие спорта  Каратузского района»</w:t>
            </w:r>
          </w:p>
        </w:tc>
        <w:tc>
          <w:tcPr>
            <w:tcW w:w="18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78"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992"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12 872,44</w:t>
            </w:r>
          </w:p>
        </w:tc>
        <w:tc>
          <w:tcPr>
            <w:tcW w:w="1156"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12 978,51</w:t>
            </w:r>
          </w:p>
        </w:tc>
        <w:tc>
          <w:tcPr>
            <w:tcW w:w="993"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12 978,51</w:t>
            </w:r>
          </w:p>
        </w:tc>
        <w:tc>
          <w:tcPr>
            <w:tcW w:w="98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38 829,46</w:t>
            </w:r>
          </w:p>
        </w:tc>
      </w:tr>
      <w:tr w:rsidR="00204EF0" w:rsidRPr="00204EF0" w:rsidTr="00204EF0">
        <w:trPr>
          <w:trHeight w:val="20"/>
        </w:trPr>
        <w:tc>
          <w:tcPr>
            <w:tcW w:w="51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186"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391"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8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 том числе по ГРБС:</w:t>
            </w:r>
          </w:p>
        </w:tc>
        <w:tc>
          <w:tcPr>
            <w:tcW w:w="578"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54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156"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98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r>
      <w:tr w:rsidR="00204EF0" w:rsidRPr="00204EF0" w:rsidTr="00204EF0">
        <w:trPr>
          <w:trHeight w:val="20"/>
        </w:trPr>
        <w:tc>
          <w:tcPr>
            <w:tcW w:w="51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186"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391"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8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 Каратузского района</w:t>
            </w:r>
          </w:p>
        </w:tc>
        <w:tc>
          <w:tcPr>
            <w:tcW w:w="578"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992"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12 872,44</w:t>
            </w:r>
          </w:p>
        </w:tc>
        <w:tc>
          <w:tcPr>
            <w:tcW w:w="1156"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12 978,51</w:t>
            </w:r>
          </w:p>
        </w:tc>
        <w:tc>
          <w:tcPr>
            <w:tcW w:w="993"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12 978,51</w:t>
            </w:r>
          </w:p>
        </w:tc>
        <w:tc>
          <w:tcPr>
            <w:tcW w:w="98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38 829,46</w:t>
            </w:r>
          </w:p>
        </w:tc>
      </w:tr>
      <w:tr w:rsidR="00204EF0" w:rsidRPr="00204EF0" w:rsidTr="00204EF0">
        <w:trPr>
          <w:trHeight w:val="20"/>
        </w:trPr>
        <w:tc>
          <w:tcPr>
            <w:tcW w:w="515" w:type="dxa"/>
            <w:vMerge w:val="restart"/>
            <w:tcBorders>
              <w:top w:val="nil"/>
              <w:left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w:t>
            </w:r>
          </w:p>
        </w:tc>
        <w:tc>
          <w:tcPr>
            <w:tcW w:w="1186" w:type="dxa"/>
            <w:vMerge w:val="restart"/>
            <w:tcBorders>
              <w:top w:val="nil"/>
              <w:left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Подпрограмма 1</w:t>
            </w:r>
          </w:p>
        </w:tc>
        <w:tc>
          <w:tcPr>
            <w:tcW w:w="1391" w:type="dxa"/>
            <w:vMerge w:val="restart"/>
            <w:tcBorders>
              <w:top w:val="nil"/>
              <w:left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eastAsia="Calibri" w:hAnsi="Times New Roman" w:cs="Times New Roman"/>
                <w:color w:val="auto"/>
                <w:kern w:val="0"/>
                <w:sz w:val="12"/>
                <w:szCs w:val="12"/>
                <w:lang w:eastAsia="en-US"/>
              </w:rPr>
              <w:t>«Развитие массовой физической культуры и спорта»</w:t>
            </w:r>
          </w:p>
        </w:tc>
        <w:tc>
          <w:tcPr>
            <w:tcW w:w="1870"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78"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992"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860,41</w:t>
            </w:r>
          </w:p>
        </w:tc>
        <w:tc>
          <w:tcPr>
            <w:tcW w:w="1156"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634,31</w:t>
            </w:r>
          </w:p>
        </w:tc>
        <w:tc>
          <w:tcPr>
            <w:tcW w:w="993"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634,61</w:t>
            </w:r>
          </w:p>
        </w:tc>
        <w:tc>
          <w:tcPr>
            <w:tcW w:w="98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2 129,03</w:t>
            </w:r>
          </w:p>
        </w:tc>
      </w:tr>
      <w:tr w:rsidR="00204EF0" w:rsidRPr="00204EF0" w:rsidTr="00204EF0">
        <w:trPr>
          <w:trHeight w:val="20"/>
        </w:trPr>
        <w:tc>
          <w:tcPr>
            <w:tcW w:w="515" w:type="dxa"/>
            <w:vMerge/>
            <w:tcBorders>
              <w:left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186" w:type="dxa"/>
            <w:vMerge/>
            <w:tcBorders>
              <w:left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391" w:type="dxa"/>
            <w:vMerge/>
            <w:tcBorders>
              <w:left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870"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 том числе по ГРБС:</w:t>
            </w:r>
          </w:p>
        </w:tc>
        <w:tc>
          <w:tcPr>
            <w:tcW w:w="578"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545"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981"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r>
      <w:tr w:rsidR="00204EF0" w:rsidRPr="00204EF0" w:rsidTr="00204EF0">
        <w:trPr>
          <w:trHeight w:val="20"/>
        </w:trPr>
        <w:tc>
          <w:tcPr>
            <w:tcW w:w="515" w:type="dxa"/>
            <w:vMerge/>
            <w:tcBorders>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186" w:type="dxa"/>
            <w:vMerge/>
            <w:tcBorders>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391" w:type="dxa"/>
            <w:vMerge/>
            <w:tcBorders>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870"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 Каратузского района</w:t>
            </w:r>
          </w:p>
        </w:tc>
        <w:tc>
          <w:tcPr>
            <w:tcW w:w="578"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545"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860,41</w:t>
            </w: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634,31</w:t>
            </w:r>
          </w:p>
        </w:tc>
        <w:tc>
          <w:tcPr>
            <w:tcW w:w="993"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634,31</w:t>
            </w:r>
          </w:p>
        </w:tc>
        <w:tc>
          <w:tcPr>
            <w:tcW w:w="981"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2 129,03</w:t>
            </w:r>
          </w:p>
        </w:tc>
      </w:tr>
      <w:tr w:rsidR="00204EF0" w:rsidRPr="00204EF0" w:rsidTr="00204EF0">
        <w:trPr>
          <w:trHeight w:val="2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w:t>
            </w:r>
          </w:p>
        </w:tc>
        <w:tc>
          <w:tcPr>
            <w:tcW w:w="1186"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hyperlink r:id="rId10" w:anchor="RANGE!P2072" w:history="1">
              <w:r w:rsidRPr="00204EF0">
                <w:rPr>
                  <w:rFonts w:ascii="Times New Roman" w:hAnsi="Times New Roman" w:cs="Times New Roman"/>
                  <w:color w:val="auto"/>
                  <w:kern w:val="0"/>
                  <w:sz w:val="12"/>
                  <w:szCs w:val="12"/>
                </w:rPr>
                <w:t xml:space="preserve">Подпрограмма 2  </w:t>
              </w:r>
            </w:hyperlink>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18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78"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992"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12 012,03</w:t>
            </w:r>
          </w:p>
        </w:tc>
        <w:tc>
          <w:tcPr>
            <w:tcW w:w="1156"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12 344,20</w:t>
            </w:r>
          </w:p>
        </w:tc>
        <w:tc>
          <w:tcPr>
            <w:tcW w:w="993"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12 344,20</w:t>
            </w:r>
          </w:p>
        </w:tc>
        <w:tc>
          <w:tcPr>
            <w:tcW w:w="98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36 700,43</w:t>
            </w:r>
          </w:p>
        </w:tc>
      </w:tr>
      <w:tr w:rsidR="00204EF0" w:rsidRPr="00204EF0" w:rsidTr="00204EF0">
        <w:trPr>
          <w:trHeight w:val="20"/>
        </w:trPr>
        <w:tc>
          <w:tcPr>
            <w:tcW w:w="51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186"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391"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8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 том числе по ГРБС:</w:t>
            </w:r>
          </w:p>
        </w:tc>
        <w:tc>
          <w:tcPr>
            <w:tcW w:w="578"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54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156"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98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r>
      <w:tr w:rsidR="00204EF0" w:rsidRPr="00204EF0" w:rsidTr="00204EF0">
        <w:trPr>
          <w:trHeight w:val="20"/>
        </w:trPr>
        <w:tc>
          <w:tcPr>
            <w:tcW w:w="51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186"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391"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8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 Каратузского района</w:t>
            </w:r>
          </w:p>
        </w:tc>
        <w:tc>
          <w:tcPr>
            <w:tcW w:w="578"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Х</w:t>
            </w:r>
          </w:p>
        </w:tc>
        <w:tc>
          <w:tcPr>
            <w:tcW w:w="992"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12 012,03</w:t>
            </w:r>
          </w:p>
        </w:tc>
        <w:tc>
          <w:tcPr>
            <w:tcW w:w="1156"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12 344,20</w:t>
            </w:r>
          </w:p>
        </w:tc>
        <w:tc>
          <w:tcPr>
            <w:tcW w:w="993"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12 344,20</w:t>
            </w:r>
          </w:p>
        </w:tc>
        <w:tc>
          <w:tcPr>
            <w:tcW w:w="98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36 700,43</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9586" w:type="dxa"/>
        <w:tblInd w:w="-743" w:type="dxa"/>
        <w:tblLayout w:type="fixed"/>
        <w:tblLook w:val="04A0" w:firstRow="1" w:lastRow="0" w:firstColumn="1" w:lastColumn="0" w:noHBand="0" w:noVBand="1"/>
      </w:tblPr>
      <w:tblGrid>
        <w:gridCol w:w="16025"/>
        <w:gridCol w:w="3561"/>
      </w:tblGrid>
      <w:tr w:rsidR="00204EF0" w:rsidRPr="00204EF0" w:rsidTr="00856FCB">
        <w:tc>
          <w:tcPr>
            <w:tcW w:w="15417" w:type="dxa"/>
            <w:shd w:val="clear" w:color="auto" w:fill="auto"/>
          </w:tcPr>
          <w:p w:rsidR="00204EF0" w:rsidRPr="00204EF0" w:rsidRDefault="00204EF0" w:rsidP="00204EF0">
            <w:pPr>
              <w:spacing w:after="0" w:line="276" w:lineRule="auto"/>
              <w:jc w:val="both"/>
              <w:rPr>
                <w:rFonts w:ascii="Times New Roman" w:eastAsia="Calibri" w:hAnsi="Times New Roman" w:cs="Times New Roman"/>
                <w:kern w:val="0"/>
                <w:sz w:val="12"/>
                <w:szCs w:val="12"/>
                <w:lang w:eastAsia="en-US"/>
              </w:rPr>
            </w:pPr>
          </w:p>
          <w:tbl>
            <w:tblPr>
              <w:tblW w:w="0" w:type="auto"/>
              <w:tblInd w:w="1459" w:type="dxa"/>
              <w:tblLayout w:type="fixed"/>
              <w:tblLook w:val="04A0" w:firstRow="1" w:lastRow="0" w:firstColumn="1" w:lastColumn="0" w:noHBand="0" w:noVBand="1"/>
            </w:tblPr>
            <w:tblGrid>
              <w:gridCol w:w="6095"/>
              <w:gridCol w:w="3851"/>
            </w:tblGrid>
            <w:tr w:rsidR="00204EF0" w:rsidRPr="00204EF0" w:rsidTr="00204EF0">
              <w:tc>
                <w:tcPr>
                  <w:tcW w:w="6095" w:type="dxa"/>
                  <w:shd w:val="clear" w:color="auto" w:fill="auto"/>
                </w:tcPr>
                <w:p w:rsidR="00204EF0" w:rsidRPr="00204EF0" w:rsidRDefault="00204EF0" w:rsidP="00204EF0">
                  <w:pPr>
                    <w:spacing w:after="0" w:line="276" w:lineRule="auto"/>
                    <w:jc w:val="right"/>
                    <w:rPr>
                      <w:rFonts w:ascii="Times New Roman" w:eastAsia="Calibri" w:hAnsi="Times New Roman" w:cs="Times New Roman"/>
                      <w:kern w:val="0"/>
                      <w:sz w:val="12"/>
                      <w:szCs w:val="12"/>
                      <w:lang w:eastAsia="en-US"/>
                    </w:rPr>
                  </w:pPr>
                </w:p>
              </w:tc>
              <w:tc>
                <w:tcPr>
                  <w:tcW w:w="3851" w:type="dxa"/>
                  <w:shd w:val="clear" w:color="auto" w:fill="auto"/>
                </w:tcPr>
                <w:p w:rsidR="00204EF0" w:rsidRPr="00204EF0" w:rsidRDefault="00204EF0" w:rsidP="00204EF0">
                  <w:pPr>
                    <w:spacing w:after="0" w:line="276"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 xml:space="preserve">Приложение № 2 к постановлению администрации Каратузского района </w:t>
                  </w:r>
                </w:p>
                <w:p w:rsidR="00204EF0" w:rsidRPr="00204EF0" w:rsidRDefault="00204EF0" w:rsidP="00204EF0">
                  <w:pPr>
                    <w:spacing w:after="0" w:line="276"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от 25.01.2023 № 86-п</w:t>
                  </w:r>
                </w:p>
                <w:p w:rsidR="00204EF0" w:rsidRPr="00204EF0" w:rsidRDefault="00204EF0" w:rsidP="00204EF0">
                  <w:pPr>
                    <w:spacing w:after="0" w:line="276"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Приложение № 3 к муниципальной программе «Развитие спорта Каратузского района»</w:t>
                  </w:r>
                </w:p>
              </w:tc>
            </w:tr>
          </w:tbl>
          <w:p w:rsidR="00204EF0" w:rsidRPr="00204EF0" w:rsidRDefault="00204EF0" w:rsidP="00204EF0">
            <w:pPr>
              <w:spacing w:after="0" w:line="276" w:lineRule="auto"/>
              <w:jc w:val="center"/>
              <w:rPr>
                <w:rFonts w:ascii="Times New Roman" w:hAnsi="Times New Roman" w:cs="Times New Roman"/>
                <w:kern w:val="0"/>
                <w:sz w:val="12"/>
                <w:szCs w:val="12"/>
              </w:rPr>
            </w:pPr>
          </w:p>
        </w:tc>
        <w:tc>
          <w:tcPr>
            <w:tcW w:w="3426" w:type="dxa"/>
            <w:shd w:val="clear" w:color="auto" w:fill="auto"/>
          </w:tcPr>
          <w:p w:rsidR="00204EF0" w:rsidRPr="00204EF0" w:rsidRDefault="00204EF0" w:rsidP="00204EF0">
            <w:pPr>
              <w:widowControl w:val="0"/>
              <w:autoSpaceDE w:val="0"/>
              <w:autoSpaceDN w:val="0"/>
              <w:spacing w:after="0" w:line="240" w:lineRule="auto"/>
              <w:jc w:val="both"/>
              <w:rPr>
                <w:rFonts w:ascii="Times New Roman" w:hAnsi="Times New Roman" w:cs="Times New Roman"/>
                <w:color w:val="auto"/>
                <w:kern w:val="0"/>
                <w:sz w:val="12"/>
                <w:szCs w:val="12"/>
              </w:rPr>
            </w:pPr>
          </w:p>
          <w:p w:rsidR="00204EF0" w:rsidRPr="00204EF0" w:rsidRDefault="00204EF0" w:rsidP="00204EF0">
            <w:pPr>
              <w:widowControl w:val="0"/>
              <w:tabs>
                <w:tab w:val="left" w:pos="12402"/>
              </w:tabs>
              <w:autoSpaceDE w:val="0"/>
              <w:autoSpaceDN w:val="0"/>
              <w:spacing w:after="0" w:line="240" w:lineRule="auto"/>
              <w:rPr>
                <w:rFonts w:ascii="Times New Roman" w:hAnsi="Times New Roman" w:cs="Times New Roman"/>
                <w:kern w:val="0"/>
                <w:sz w:val="12"/>
                <w:szCs w:val="12"/>
              </w:rPr>
            </w:pPr>
          </w:p>
          <w:p w:rsidR="00204EF0" w:rsidRPr="00204EF0" w:rsidRDefault="00204EF0" w:rsidP="00204EF0">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bookmarkStart w:id="0" w:name="P1583"/>
      <w:bookmarkStart w:id="1" w:name="P1151"/>
      <w:bookmarkEnd w:id="0"/>
      <w:bookmarkEnd w:id="1"/>
      <w:r w:rsidRPr="00204EF0">
        <w:rPr>
          <w:rFonts w:ascii="Times New Roman" w:hAnsi="Times New Roman" w:cs="Times New Roman"/>
          <w:color w:val="auto"/>
          <w:kern w:val="0"/>
          <w:sz w:val="12"/>
          <w:szCs w:val="12"/>
        </w:rPr>
        <w:t>ИНФОРМАЦИЯ</w:t>
      </w:r>
    </w:p>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ОБ ИСТОЧНИКАХ ФИНАНСИРОВАНИЯ ПОДПРОГРАММ, ОТДЕЛЬНЫХ</w:t>
      </w:r>
    </w:p>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МЕРОПРИЯТИЙ МУНИЦИПАЛЬНОЙ ПРОГРАММЫ КАРАТУЗСКОГО РАЙОНА</w:t>
      </w:r>
    </w:p>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(СРЕДСТВА РАЙОННОГО БЮДЖЕТА, В ТОМ ЧИСЛЕ СРЕДСТВА,</w:t>
      </w:r>
    </w:p>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ПОСТУПИВШИЕ ИЗ БЮДЖЕТОВ ДРУГИХ УРОВНЕЙ БЮДЖЕТНОЙ СИСТЕМЫ,</w:t>
      </w:r>
    </w:p>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БЮДЖЕТОВ ГОСУДАРСТВЕННЫХ ВНЕБЮДЖЕТНЫХ ФОНДОВ)</w:t>
      </w:r>
    </w:p>
    <w:p w:rsidR="00204EF0" w:rsidRPr="00204EF0" w:rsidRDefault="00204EF0" w:rsidP="00204EF0">
      <w:pPr>
        <w:widowControl w:val="0"/>
        <w:autoSpaceDE w:val="0"/>
        <w:autoSpaceDN w:val="0"/>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(тыс. рублей)</w:t>
      </w:r>
    </w:p>
    <w:tbl>
      <w:tblPr>
        <w:tblW w:w="11173" w:type="dxa"/>
        <w:tblInd w:w="108" w:type="dxa"/>
        <w:tblLook w:val="04A0" w:firstRow="1" w:lastRow="0" w:firstColumn="1" w:lastColumn="0" w:noHBand="0" w:noVBand="1"/>
      </w:tblPr>
      <w:tblGrid>
        <w:gridCol w:w="536"/>
        <w:gridCol w:w="2016"/>
        <w:gridCol w:w="1559"/>
        <w:gridCol w:w="1701"/>
        <w:gridCol w:w="1281"/>
        <w:gridCol w:w="1327"/>
        <w:gridCol w:w="1456"/>
        <w:gridCol w:w="1297"/>
      </w:tblGrid>
      <w:tr w:rsidR="00204EF0" w:rsidRPr="00204EF0" w:rsidTr="00204EF0">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N п/п</w:t>
            </w:r>
          </w:p>
        </w:tc>
        <w:tc>
          <w:tcPr>
            <w:tcW w:w="2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Статус (муниципальная программа, подпрограмма)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Наименование муниципальной программы Каратузского района, подпрограммы</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Очередной финансовый год – 2023</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Первый год планового периода – 2024</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Второй год планового периода – 2025</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Итого на период 2023 – 2025 годов</w:t>
            </w:r>
          </w:p>
        </w:tc>
      </w:tr>
      <w:tr w:rsidR="00204EF0" w:rsidRPr="00204EF0" w:rsidTr="00204EF0">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r>
      <w:tr w:rsidR="00204EF0" w:rsidRPr="00204EF0" w:rsidTr="00204EF0">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w:t>
            </w:r>
          </w:p>
        </w:tc>
        <w:tc>
          <w:tcPr>
            <w:tcW w:w="2016"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w:t>
            </w:r>
          </w:p>
        </w:tc>
        <w:tc>
          <w:tcPr>
            <w:tcW w:w="1559"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w:t>
            </w:r>
          </w:p>
        </w:tc>
        <w:tc>
          <w:tcPr>
            <w:tcW w:w="1701"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8</w:t>
            </w:r>
          </w:p>
        </w:tc>
      </w:tr>
      <w:tr w:rsidR="00204EF0" w:rsidRPr="00204EF0" w:rsidTr="00204EF0">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w:t>
            </w:r>
          </w:p>
        </w:tc>
        <w:tc>
          <w:tcPr>
            <w:tcW w:w="2016" w:type="dxa"/>
            <w:vMerge w:val="restart"/>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Муниципальная программа </w:t>
            </w:r>
          </w:p>
        </w:tc>
        <w:tc>
          <w:tcPr>
            <w:tcW w:w="1559" w:type="dxa"/>
            <w:vMerge w:val="restart"/>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eastAsia="Calibri" w:hAnsi="Times New Roman" w:cs="Times New Roman"/>
                <w:bCs/>
                <w:color w:val="auto"/>
                <w:kern w:val="0"/>
                <w:sz w:val="12"/>
                <w:szCs w:val="12"/>
                <w:lang w:eastAsia="en-US"/>
              </w:rPr>
              <w:t>«Развитие спорта Каратузского района»</w:t>
            </w:r>
          </w:p>
        </w:tc>
        <w:tc>
          <w:tcPr>
            <w:tcW w:w="170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12 872,44</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12 978,51</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12 978,51</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38 829,46</w:t>
            </w:r>
          </w:p>
        </w:tc>
      </w:tr>
      <w:tr w:rsidR="00204EF0" w:rsidRPr="00204EF0" w:rsidTr="00204EF0">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r>
      <w:tr w:rsidR="00204EF0" w:rsidRPr="00204EF0" w:rsidTr="00204EF0">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r>
      <w:tr w:rsidR="00204EF0" w:rsidRPr="00204EF0" w:rsidTr="00204EF0">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226,10</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0,0</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0,0</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226,10</w:t>
            </w:r>
          </w:p>
        </w:tc>
      </w:tr>
      <w:tr w:rsidR="00204EF0" w:rsidRPr="00204EF0" w:rsidTr="00204EF0">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12 646,34</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12 978,51</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12 978,51</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38 603,36</w:t>
            </w:r>
          </w:p>
        </w:tc>
      </w:tr>
      <w:tr w:rsidR="00204EF0" w:rsidRPr="00204EF0" w:rsidTr="00204EF0">
        <w:trPr>
          <w:trHeight w:val="20"/>
        </w:trPr>
        <w:tc>
          <w:tcPr>
            <w:tcW w:w="536" w:type="dxa"/>
            <w:vMerge/>
            <w:tcBorders>
              <w:top w:val="nil"/>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nil"/>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r>
      <w:tr w:rsidR="00204EF0" w:rsidRPr="00204EF0" w:rsidTr="00204EF0">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r>
      <w:tr w:rsidR="00204EF0" w:rsidRPr="00204EF0" w:rsidTr="00204EF0">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w:t>
            </w:r>
          </w:p>
        </w:tc>
        <w:tc>
          <w:tcPr>
            <w:tcW w:w="2016" w:type="dxa"/>
            <w:vMerge w:val="restart"/>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hyperlink r:id="rId11" w:anchor="RANGE!P3508" w:history="1">
              <w:r w:rsidRPr="00204EF0">
                <w:rPr>
                  <w:rFonts w:ascii="Times New Roman" w:hAnsi="Times New Roman" w:cs="Times New Roman"/>
                  <w:color w:val="auto"/>
                  <w:kern w:val="0"/>
                  <w:sz w:val="12"/>
                  <w:szCs w:val="12"/>
                </w:rPr>
                <w:t xml:space="preserve">Подпрограмма  </w:t>
              </w:r>
            </w:hyperlink>
            <w:r w:rsidRPr="00204EF0">
              <w:rPr>
                <w:rFonts w:ascii="Times New Roman" w:hAnsi="Times New Roman" w:cs="Times New Roman"/>
                <w:color w:val="auto"/>
                <w:kern w:val="0"/>
                <w:sz w:val="12"/>
                <w:szCs w:val="12"/>
              </w:rPr>
              <w:t>1</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eastAsia="Calibri" w:hAnsi="Times New Roman" w:cs="Times New Roman"/>
                <w:color w:val="auto"/>
                <w:kern w:val="0"/>
                <w:sz w:val="12"/>
                <w:szCs w:val="12"/>
                <w:lang w:eastAsia="en-US"/>
              </w:rPr>
              <w:t>«Развитие массовой физической культуры и спорта»</w:t>
            </w:r>
          </w:p>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860,41</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634,31</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634,31</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2 129,03</w:t>
            </w: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226,10</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0,0</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0,0</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226,10</w:t>
            </w: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634,31</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634,31</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634,31</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1 902,93</w:t>
            </w: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r>
      <w:tr w:rsidR="00204EF0" w:rsidRPr="00204EF0" w:rsidTr="00204EF0">
        <w:trPr>
          <w:trHeight w:val="20"/>
        </w:trPr>
        <w:tc>
          <w:tcPr>
            <w:tcW w:w="53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8" w:space="0" w:color="auto"/>
              <w:left w:val="single" w:sz="8" w:space="0" w:color="auto"/>
              <w:bottom w:val="single" w:sz="4"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r>
      <w:tr w:rsidR="00204EF0" w:rsidRPr="00204EF0" w:rsidTr="00204EF0">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hyperlink r:id="rId12" w:anchor="RANGE!P3759" w:history="1">
              <w:r w:rsidRPr="00204EF0">
                <w:rPr>
                  <w:rFonts w:ascii="Times New Roman" w:hAnsi="Times New Roman" w:cs="Times New Roman"/>
                  <w:color w:val="auto"/>
                  <w:kern w:val="0"/>
                  <w:sz w:val="12"/>
                  <w:szCs w:val="12"/>
                </w:rPr>
                <w:t xml:space="preserve">Подпрограмма </w:t>
              </w:r>
            </w:hyperlink>
            <w:r w:rsidRPr="00204EF0">
              <w:rPr>
                <w:rFonts w:ascii="Times New Roman" w:hAnsi="Times New Roman" w:cs="Times New Roman"/>
                <w:color w:val="auto"/>
                <w:kern w:val="0"/>
                <w:sz w:val="12"/>
                <w:szCs w:val="12"/>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12 012,03</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12 344,20</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12 344,20</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36 700,43</w:t>
            </w:r>
          </w:p>
        </w:tc>
      </w:tr>
      <w:tr w:rsidR="00204EF0" w:rsidRPr="00204EF0" w:rsidTr="00204EF0">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r>
      <w:tr w:rsidR="00204EF0" w:rsidRPr="00204EF0" w:rsidTr="00204EF0">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r>
      <w:tr w:rsidR="00204EF0" w:rsidRPr="00204EF0" w:rsidTr="00204EF0">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r>
      <w:tr w:rsidR="00204EF0" w:rsidRPr="00204EF0" w:rsidTr="00204EF0">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12 012,03</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12 344,20</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r w:rsidRPr="00204EF0">
              <w:rPr>
                <w:rFonts w:ascii="Times New Roman" w:hAnsi="Times New Roman" w:cs="Times New Roman"/>
                <w:color w:val="auto"/>
                <w:kern w:val="0"/>
                <w:sz w:val="12"/>
                <w:szCs w:val="12"/>
              </w:rPr>
              <w:t>12 344,20</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36 700,43</w:t>
            </w:r>
          </w:p>
        </w:tc>
      </w:tr>
      <w:tr w:rsidR="00204EF0" w:rsidRPr="00204EF0" w:rsidTr="00204EF0">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r>
      <w:tr w:rsidR="00204EF0" w:rsidRPr="00204EF0" w:rsidTr="00204EF0">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highlight w:val="yellow"/>
              </w:rPr>
            </w:pPr>
          </w:p>
        </w:tc>
      </w:tr>
    </w:tbl>
    <w:p w:rsidR="00204EF0" w:rsidRPr="00204EF0" w:rsidRDefault="00204EF0" w:rsidP="00204EF0">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ind w:left="6804"/>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Приложение № 3 к постановлению администрации Каратузского района </w:t>
      </w:r>
    </w:p>
    <w:p w:rsidR="00204EF0" w:rsidRPr="00204EF0" w:rsidRDefault="00204EF0" w:rsidP="00204EF0">
      <w:pPr>
        <w:spacing w:after="0" w:line="240" w:lineRule="auto"/>
        <w:ind w:left="6804"/>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от 25.01.2023 № 86-п</w:t>
      </w:r>
    </w:p>
    <w:p w:rsidR="00204EF0" w:rsidRPr="00204EF0" w:rsidRDefault="00204EF0" w:rsidP="00204EF0">
      <w:pPr>
        <w:spacing w:after="0" w:line="240" w:lineRule="auto"/>
        <w:ind w:left="6804"/>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Приложение № 2 к подпрограмме «Развитие массовой физической культуры и спорта»</w:t>
      </w:r>
    </w:p>
    <w:p w:rsidR="00C012B5" w:rsidRDefault="00C012B5"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spacing w:after="200" w:line="276"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xml:space="preserve">Перечень мероприятий подпрограммы </w:t>
      </w:r>
    </w:p>
    <w:p w:rsidR="00C012B5" w:rsidRDefault="00C012B5" w:rsidP="00773AA5">
      <w:pPr>
        <w:spacing w:after="0" w:line="240" w:lineRule="auto"/>
        <w:rPr>
          <w:rFonts w:ascii="Times New Roman" w:hAnsi="Times New Roman" w:cs="Times New Roman"/>
          <w:color w:val="auto"/>
          <w:kern w:val="0"/>
          <w:sz w:val="12"/>
          <w:szCs w:val="12"/>
        </w:rPr>
      </w:pPr>
    </w:p>
    <w:tbl>
      <w:tblPr>
        <w:tblW w:w="11122" w:type="dxa"/>
        <w:tblInd w:w="108" w:type="dxa"/>
        <w:tblLayout w:type="fixed"/>
        <w:tblLook w:val="0000" w:firstRow="0" w:lastRow="0" w:firstColumn="0" w:lastColumn="0" w:noHBand="0" w:noVBand="0"/>
      </w:tblPr>
      <w:tblGrid>
        <w:gridCol w:w="425"/>
        <w:gridCol w:w="2125"/>
        <w:gridCol w:w="900"/>
        <w:gridCol w:w="20"/>
        <w:gridCol w:w="497"/>
        <w:gridCol w:w="744"/>
        <w:gridCol w:w="895"/>
        <w:gridCol w:w="49"/>
        <w:gridCol w:w="441"/>
        <w:gridCol w:w="850"/>
        <w:gridCol w:w="1080"/>
        <w:gridCol w:w="905"/>
        <w:gridCol w:w="850"/>
        <w:gridCol w:w="1276"/>
        <w:gridCol w:w="65"/>
      </w:tblGrid>
      <w:tr w:rsidR="00204EF0" w:rsidRPr="00204EF0" w:rsidTr="00204EF0">
        <w:trPr>
          <w:gridAfter w:val="1"/>
          <w:wAfter w:w="65" w:type="dxa"/>
          <w:trHeight w:val="20"/>
        </w:trPr>
        <w:tc>
          <w:tcPr>
            <w:tcW w:w="425" w:type="dxa"/>
            <w:vMerge w:val="restart"/>
            <w:tcBorders>
              <w:top w:val="single" w:sz="4" w:space="0" w:color="000000"/>
              <w:left w:val="single" w:sz="4" w:space="0" w:color="000000"/>
            </w:tcBorders>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N п/п</w:t>
            </w:r>
          </w:p>
        </w:tc>
        <w:tc>
          <w:tcPr>
            <w:tcW w:w="2125" w:type="dxa"/>
            <w:vMerge w:val="restart"/>
            <w:tcBorders>
              <w:top w:val="single" w:sz="4" w:space="0" w:color="000000"/>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Наименование программы, подпрограммы</w:t>
            </w:r>
          </w:p>
        </w:tc>
        <w:tc>
          <w:tcPr>
            <w:tcW w:w="900" w:type="dxa"/>
            <w:vMerge w:val="restart"/>
            <w:tcBorders>
              <w:top w:val="single" w:sz="4" w:space="0" w:color="000000"/>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 xml:space="preserve">ГРБС </w:t>
            </w:r>
          </w:p>
        </w:tc>
        <w:tc>
          <w:tcPr>
            <w:tcW w:w="2646" w:type="dxa"/>
            <w:gridSpan w:val="6"/>
            <w:tcBorders>
              <w:top w:val="single" w:sz="4" w:space="0" w:color="000000"/>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Код бюджетной классификации</w:t>
            </w:r>
          </w:p>
        </w:tc>
        <w:tc>
          <w:tcPr>
            <w:tcW w:w="3685" w:type="dxa"/>
            <w:gridSpan w:val="4"/>
            <w:tcBorders>
              <w:top w:val="single" w:sz="4" w:space="0" w:color="000000"/>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 xml:space="preserve">Расходы </w:t>
            </w:r>
            <w:r w:rsidRPr="00204EF0">
              <w:rPr>
                <w:rFonts w:ascii="Times New Roman" w:eastAsia="Calibri" w:hAnsi="Times New Roman" w:cs="Times New Roman"/>
                <w:color w:val="auto"/>
                <w:kern w:val="0"/>
                <w:sz w:val="12"/>
                <w:szCs w:val="12"/>
                <w:lang w:eastAsia="ar-SA"/>
              </w:rPr>
              <w:br/>
              <w:t>(тыс. руб.), годы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w:t>
            </w:r>
            <w:r w:rsidRPr="00204EF0">
              <w:rPr>
                <w:rFonts w:ascii="Times New Roman" w:eastAsia="Calibri" w:hAnsi="Times New Roman" w:cs="Times New Roman"/>
                <w:color w:val="auto"/>
                <w:kern w:val="0"/>
                <w:sz w:val="12"/>
                <w:szCs w:val="12"/>
                <w:lang w:eastAsia="en-US"/>
              </w:rPr>
              <w:lastRenderedPageBreak/>
              <w:t>реализации подпрограммного мероприятия (в том числе натуральном выражении)</w:t>
            </w:r>
          </w:p>
        </w:tc>
      </w:tr>
      <w:tr w:rsidR="00204EF0" w:rsidRPr="00204EF0" w:rsidTr="00204EF0">
        <w:trPr>
          <w:gridAfter w:val="1"/>
          <w:wAfter w:w="65" w:type="dxa"/>
          <w:trHeight w:val="20"/>
        </w:trPr>
        <w:tc>
          <w:tcPr>
            <w:tcW w:w="425" w:type="dxa"/>
            <w:vMerge/>
            <w:tcBorders>
              <w:left w:val="single" w:sz="4" w:space="0" w:color="000000"/>
              <w:bottom w:val="single" w:sz="4" w:space="0" w:color="auto"/>
            </w:tcBorders>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p>
        </w:tc>
        <w:tc>
          <w:tcPr>
            <w:tcW w:w="2125" w:type="dxa"/>
            <w:vMerge/>
            <w:tcBorders>
              <w:top w:val="single" w:sz="4" w:space="0" w:color="000000"/>
              <w:left w:val="single" w:sz="4" w:space="0" w:color="000000"/>
              <w:bottom w:val="single" w:sz="4" w:space="0" w:color="auto"/>
            </w:tcBorders>
            <w:vAlign w:val="center"/>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p>
        </w:tc>
        <w:tc>
          <w:tcPr>
            <w:tcW w:w="900" w:type="dxa"/>
            <w:vMerge/>
            <w:tcBorders>
              <w:top w:val="single" w:sz="4" w:space="0" w:color="000000"/>
              <w:left w:val="single" w:sz="4" w:space="0" w:color="000000"/>
              <w:bottom w:val="single" w:sz="4" w:space="0" w:color="auto"/>
            </w:tcBorders>
            <w:vAlign w:val="center"/>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p>
        </w:tc>
        <w:tc>
          <w:tcPr>
            <w:tcW w:w="517" w:type="dxa"/>
            <w:gridSpan w:val="2"/>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ГРБС</w:t>
            </w:r>
          </w:p>
        </w:tc>
        <w:tc>
          <w:tcPr>
            <w:tcW w:w="744"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РзПр</w:t>
            </w:r>
          </w:p>
        </w:tc>
        <w:tc>
          <w:tcPr>
            <w:tcW w:w="895"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ЦСР</w:t>
            </w:r>
          </w:p>
        </w:tc>
        <w:tc>
          <w:tcPr>
            <w:tcW w:w="490" w:type="dxa"/>
            <w:gridSpan w:val="2"/>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ВР</w:t>
            </w:r>
          </w:p>
        </w:tc>
        <w:tc>
          <w:tcPr>
            <w:tcW w:w="850"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Очередной финансовый</w:t>
            </w:r>
          </w:p>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2022 г.</w:t>
            </w:r>
          </w:p>
        </w:tc>
        <w:tc>
          <w:tcPr>
            <w:tcW w:w="1080"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Первый год планового периода2023 год.</w:t>
            </w:r>
          </w:p>
        </w:tc>
        <w:tc>
          <w:tcPr>
            <w:tcW w:w="905"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Второй год планового периода</w:t>
            </w:r>
          </w:p>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2024 г.</w:t>
            </w:r>
          </w:p>
        </w:tc>
        <w:tc>
          <w:tcPr>
            <w:tcW w:w="850"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Итого на период</w:t>
            </w:r>
          </w:p>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2022-2024 годы</w:t>
            </w:r>
          </w:p>
        </w:tc>
        <w:tc>
          <w:tcPr>
            <w:tcW w:w="1276" w:type="dxa"/>
            <w:tcBorders>
              <w:top w:val="single" w:sz="4" w:space="0" w:color="000000"/>
              <w:left w:val="single" w:sz="4" w:space="0" w:color="000000"/>
              <w:bottom w:val="single" w:sz="4" w:space="0" w:color="auto"/>
              <w:right w:val="single" w:sz="4" w:space="0" w:color="000000"/>
            </w:tcBorders>
            <w:vAlign w:val="center"/>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p>
        </w:tc>
      </w:tr>
      <w:tr w:rsidR="00204EF0" w:rsidRPr="00204EF0" w:rsidTr="00204EF0">
        <w:trPr>
          <w:gridAfter w:val="1"/>
          <w:wAfter w:w="65" w:type="dxa"/>
          <w:trHeight w:val="20"/>
        </w:trPr>
        <w:tc>
          <w:tcPr>
            <w:tcW w:w="425" w:type="dxa"/>
            <w:tcBorders>
              <w:top w:val="single" w:sz="4" w:space="0" w:color="auto"/>
              <w:left w:val="single" w:sz="4" w:space="0" w:color="000000"/>
              <w:bottom w:val="single" w:sz="4" w:space="0" w:color="000000"/>
            </w:tcBorders>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1</w:t>
            </w:r>
          </w:p>
        </w:tc>
        <w:tc>
          <w:tcPr>
            <w:tcW w:w="2125"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2</w:t>
            </w:r>
          </w:p>
        </w:tc>
        <w:tc>
          <w:tcPr>
            <w:tcW w:w="900"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3</w:t>
            </w:r>
          </w:p>
        </w:tc>
        <w:tc>
          <w:tcPr>
            <w:tcW w:w="517" w:type="dxa"/>
            <w:gridSpan w:val="2"/>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4</w:t>
            </w:r>
          </w:p>
        </w:tc>
        <w:tc>
          <w:tcPr>
            <w:tcW w:w="744"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5</w:t>
            </w:r>
          </w:p>
        </w:tc>
        <w:tc>
          <w:tcPr>
            <w:tcW w:w="895"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6</w:t>
            </w:r>
          </w:p>
        </w:tc>
        <w:tc>
          <w:tcPr>
            <w:tcW w:w="490" w:type="dxa"/>
            <w:gridSpan w:val="2"/>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7</w:t>
            </w:r>
          </w:p>
        </w:tc>
        <w:tc>
          <w:tcPr>
            <w:tcW w:w="850"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8</w:t>
            </w:r>
          </w:p>
        </w:tc>
        <w:tc>
          <w:tcPr>
            <w:tcW w:w="1080"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9</w:t>
            </w:r>
          </w:p>
        </w:tc>
        <w:tc>
          <w:tcPr>
            <w:tcW w:w="905"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10</w:t>
            </w:r>
          </w:p>
        </w:tc>
        <w:tc>
          <w:tcPr>
            <w:tcW w:w="850"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11</w:t>
            </w:r>
          </w:p>
        </w:tc>
        <w:tc>
          <w:tcPr>
            <w:tcW w:w="1276" w:type="dxa"/>
            <w:tcBorders>
              <w:top w:val="single" w:sz="4" w:space="0" w:color="auto"/>
              <w:left w:val="single" w:sz="4" w:space="0" w:color="000000"/>
              <w:bottom w:val="single" w:sz="4" w:space="0" w:color="000000"/>
              <w:right w:val="single" w:sz="4" w:space="0" w:color="000000"/>
            </w:tcBorders>
            <w:vAlign w:val="center"/>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12</w:t>
            </w:r>
          </w:p>
        </w:tc>
      </w:tr>
      <w:tr w:rsidR="00204EF0" w:rsidRPr="00204EF0" w:rsidTr="00204EF0">
        <w:trPr>
          <w:trHeight w:val="20"/>
        </w:trPr>
        <w:tc>
          <w:tcPr>
            <w:tcW w:w="425" w:type="dxa"/>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tabs>
                <w:tab w:val="left" w:pos="-32"/>
                <w:tab w:val="left" w:pos="251"/>
              </w:tabs>
              <w:spacing w:after="0" w:line="240" w:lineRule="auto"/>
              <w:rPr>
                <w:rFonts w:ascii="Times New Roman" w:eastAsia="Calibri" w:hAnsi="Times New Roman" w:cs="Times New Roman"/>
                <w:color w:val="auto"/>
                <w:kern w:val="0"/>
                <w:sz w:val="12"/>
                <w:szCs w:val="12"/>
                <w:lang w:eastAsia="ar-SA"/>
              </w:rPr>
            </w:pPr>
          </w:p>
        </w:tc>
        <w:tc>
          <w:tcPr>
            <w:tcW w:w="10697" w:type="dxa"/>
            <w:gridSpan w:val="14"/>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tabs>
                <w:tab w:val="left" w:pos="-32"/>
                <w:tab w:val="left" w:pos="251"/>
              </w:tabs>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ar-SA"/>
              </w:rPr>
              <w:t>Цель:</w:t>
            </w:r>
            <w:r w:rsidRPr="00204EF0">
              <w:rPr>
                <w:rFonts w:ascii="Times New Roman" w:hAnsi="Times New Roman" w:cs="Times New Roman"/>
                <w:color w:val="auto"/>
                <w:kern w:val="0"/>
                <w:sz w:val="12"/>
                <w:szCs w:val="12"/>
              </w:rPr>
              <w:t xml:space="preserve"> </w:t>
            </w:r>
            <w:r w:rsidRPr="00204EF0">
              <w:rPr>
                <w:rFonts w:ascii="Times New Roman" w:eastAsia="Calibri" w:hAnsi="Times New Roman" w:cs="Times New Roman"/>
                <w:color w:val="auto"/>
                <w:kern w:val="0"/>
                <w:sz w:val="12"/>
                <w:szCs w:val="12"/>
                <w:lang w:eastAsia="ar-SA"/>
              </w:rPr>
              <w:t>Обеспечение условий для развития на территории Каратузского района физической культуры и массового спорта, о</w:t>
            </w:r>
            <w:r w:rsidRPr="00204EF0">
              <w:rPr>
                <w:rFonts w:ascii="Times New Roman" w:hAnsi="Times New Roman" w:cs="Times New Roman"/>
                <w:color w:val="auto"/>
                <w:kern w:val="0"/>
                <w:sz w:val="12"/>
                <w:szCs w:val="12"/>
              </w:rPr>
              <w:t>рганизации проведения официальных физкультурных мероприятий и спортивных мероприятий.</w:t>
            </w:r>
          </w:p>
        </w:tc>
      </w:tr>
      <w:tr w:rsidR="00204EF0" w:rsidRPr="00204EF0" w:rsidTr="00204EF0">
        <w:trPr>
          <w:trHeight w:val="20"/>
        </w:trPr>
        <w:tc>
          <w:tcPr>
            <w:tcW w:w="425" w:type="dxa"/>
            <w:tcBorders>
              <w:top w:val="single" w:sz="4" w:space="0" w:color="000000"/>
              <w:left w:val="single" w:sz="4" w:space="0" w:color="000000"/>
              <w:right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auto"/>
                <w:kern w:val="0"/>
                <w:sz w:val="12"/>
                <w:szCs w:val="12"/>
                <w:lang w:eastAsia="ar-SA"/>
              </w:rPr>
            </w:pPr>
          </w:p>
        </w:tc>
        <w:tc>
          <w:tcPr>
            <w:tcW w:w="10697" w:type="dxa"/>
            <w:gridSpan w:val="14"/>
            <w:tcBorders>
              <w:top w:val="single" w:sz="4" w:space="0" w:color="000000"/>
              <w:left w:val="single" w:sz="4" w:space="0" w:color="000000"/>
              <w:right w:val="single" w:sz="4" w:space="0" w:color="000000"/>
            </w:tcBorders>
          </w:tcPr>
          <w:p w:rsidR="00204EF0" w:rsidRPr="00204EF0" w:rsidRDefault="00204EF0" w:rsidP="00204EF0">
            <w:pPr>
              <w:shd w:val="clear" w:color="auto" w:fill="FFFFFF"/>
              <w:spacing w:after="0" w:line="240" w:lineRule="auto"/>
              <w:textAlignment w:val="baseline"/>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lang w:eastAsia="ar-SA"/>
              </w:rPr>
              <w:t xml:space="preserve">Задача 1: </w:t>
            </w:r>
            <w:r w:rsidRPr="00204EF0">
              <w:rPr>
                <w:rFonts w:ascii="Times New Roman" w:hAnsi="Times New Roman" w:cs="Times New Roman"/>
                <w:color w:val="auto"/>
                <w:kern w:val="0"/>
                <w:sz w:val="12"/>
                <w:szCs w:val="12"/>
              </w:rPr>
              <w:t>Организация и проведение программных мероприятий по физической культуре и спорту, вовлечение в них жителей района разных возрастных категорий.</w:t>
            </w:r>
          </w:p>
          <w:p w:rsidR="00204EF0" w:rsidRPr="00204EF0" w:rsidRDefault="00204EF0" w:rsidP="00204EF0">
            <w:pPr>
              <w:suppressAutoHyphens/>
              <w:spacing w:after="0" w:line="240" w:lineRule="auto"/>
              <w:rPr>
                <w:rFonts w:ascii="Times New Roman" w:eastAsia="Calibri" w:hAnsi="Times New Roman" w:cs="Times New Roman"/>
                <w:color w:val="auto"/>
                <w:kern w:val="0"/>
                <w:sz w:val="12"/>
                <w:szCs w:val="12"/>
                <w:lang w:eastAsia="ar-SA"/>
              </w:rPr>
            </w:pPr>
          </w:p>
        </w:tc>
      </w:tr>
      <w:tr w:rsidR="00204EF0" w:rsidRPr="00204EF0" w:rsidTr="00204EF0">
        <w:tblPrEx>
          <w:tblCellMar>
            <w:top w:w="108" w:type="dxa"/>
            <w:bottom w:w="108" w:type="dxa"/>
          </w:tblCellMar>
        </w:tblPrEx>
        <w:trPr>
          <w:gridAfter w:val="1"/>
          <w:wAfter w:w="65" w:type="dxa"/>
          <w:trHeight w:val="20"/>
        </w:trPr>
        <w:tc>
          <w:tcPr>
            <w:tcW w:w="42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212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highlight w:val="yellow"/>
                <w:lang w:eastAsia="en-US"/>
              </w:rPr>
            </w:pPr>
            <w:r w:rsidRPr="00204EF0">
              <w:rPr>
                <w:rFonts w:ascii="Times New Roman" w:eastAsia="Calibri" w:hAnsi="Times New Roman" w:cs="Times New Roman"/>
                <w:color w:val="auto"/>
                <w:kern w:val="0"/>
                <w:sz w:val="12"/>
                <w:szCs w:val="12"/>
                <w:lang w:eastAsia="ar-SA"/>
              </w:rPr>
              <w:t>Мероприятие 1.1. Организация и проведение спортивно-массовых мероприятий</w:t>
            </w:r>
          </w:p>
        </w:tc>
        <w:tc>
          <w:tcPr>
            <w:tcW w:w="920" w:type="dxa"/>
            <w:gridSpan w:val="2"/>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ar-SA"/>
              </w:rPr>
              <w:t>Администрация Каратузского района</w:t>
            </w:r>
          </w:p>
        </w:tc>
        <w:tc>
          <w:tcPr>
            <w:tcW w:w="497"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901</w:t>
            </w:r>
          </w:p>
        </w:tc>
        <w:tc>
          <w:tcPr>
            <w:tcW w:w="744"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1102</w:t>
            </w:r>
          </w:p>
        </w:tc>
        <w:tc>
          <w:tcPr>
            <w:tcW w:w="89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0910008220</w:t>
            </w:r>
          </w:p>
        </w:tc>
        <w:tc>
          <w:tcPr>
            <w:tcW w:w="490" w:type="dxa"/>
            <w:gridSpan w:val="2"/>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612</w:t>
            </w:r>
          </w:p>
        </w:tc>
        <w:tc>
          <w:tcPr>
            <w:tcW w:w="85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445,48</w:t>
            </w:r>
          </w:p>
        </w:tc>
        <w:tc>
          <w:tcPr>
            <w:tcW w:w="108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445,48</w:t>
            </w:r>
          </w:p>
        </w:tc>
        <w:tc>
          <w:tcPr>
            <w:tcW w:w="90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445,48</w:t>
            </w:r>
          </w:p>
        </w:tc>
        <w:tc>
          <w:tcPr>
            <w:tcW w:w="85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1 336,440</w:t>
            </w:r>
          </w:p>
        </w:tc>
        <w:tc>
          <w:tcPr>
            <w:tcW w:w="1276" w:type="dxa"/>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spacing w:after="0" w:line="240" w:lineRule="auto"/>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Увеличение количество участников различных возрастов населения</w:t>
            </w:r>
          </w:p>
        </w:tc>
      </w:tr>
      <w:tr w:rsidR="00204EF0" w:rsidRPr="00204EF0" w:rsidTr="00204EF0">
        <w:tblPrEx>
          <w:tblCellMar>
            <w:top w:w="108" w:type="dxa"/>
            <w:bottom w:w="108" w:type="dxa"/>
          </w:tblCellMar>
        </w:tblPrEx>
        <w:trPr>
          <w:gridAfter w:val="1"/>
          <w:wAfter w:w="65" w:type="dxa"/>
          <w:trHeight w:val="20"/>
        </w:trPr>
        <w:tc>
          <w:tcPr>
            <w:tcW w:w="42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212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Мероприятие 1.2.                   Участие в соревнованиях за пределами района</w:t>
            </w:r>
          </w:p>
        </w:tc>
        <w:tc>
          <w:tcPr>
            <w:tcW w:w="920" w:type="dxa"/>
            <w:gridSpan w:val="2"/>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Администрация Каратузского района</w:t>
            </w:r>
          </w:p>
        </w:tc>
        <w:tc>
          <w:tcPr>
            <w:tcW w:w="497"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901</w:t>
            </w:r>
          </w:p>
        </w:tc>
        <w:tc>
          <w:tcPr>
            <w:tcW w:w="744"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1102</w:t>
            </w:r>
          </w:p>
        </w:tc>
        <w:tc>
          <w:tcPr>
            <w:tcW w:w="89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0910008230</w:t>
            </w:r>
          </w:p>
        </w:tc>
        <w:tc>
          <w:tcPr>
            <w:tcW w:w="490" w:type="dxa"/>
            <w:gridSpan w:val="2"/>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612</w:t>
            </w:r>
          </w:p>
        </w:tc>
        <w:tc>
          <w:tcPr>
            <w:tcW w:w="85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188,83</w:t>
            </w:r>
          </w:p>
        </w:tc>
        <w:tc>
          <w:tcPr>
            <w:tcW w:w="108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188,83</w:t>
            </w:r>
          </w:p>
        </w:tc>
        <w:tc>
          <w:tcPr>
            <w:tcW w:w="90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188,83</w:t>
            </w:r>
          </w:p>
        </w:tc>
        <w:tc>
          <w:tcPr>
            <w:tcW w:w="85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566,49</w:t>
            </w:r>
          </w:p>
        </w:tc>
        <w:tc>
          <w:tcPr>
            <w:tcW w:w="1276" w:type="dxa"/>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p>
        </w:tc>
      </w:tr>
      <w:tr w:rsidR="00204EF0" w:rsidRPr="00204EF0" w:rsidTr="00204EF0">
        <w:trPr>
          <w:trHeight w:val="20"/>
        </w:trPr>
        <w:tc>
          <w:tcPr>
            <w:tcW w:w="425" w:type="dxa"/>
            <w:tcBorders>
              <w:top w:val="single" w:sz="4" w:space="0" w:color="000000"/>
              <w:left w:val="single" w:sz="4" w:space="0" w:color="000000"/>
              <w:right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auto"/>
                <w:kern w:val="0"/>
                <w:sz w:val="12"/>
                <w:szCs w:val="12"/>
                <w:lang w:eastAsia="ar-SA"/>
              </w:rPr>
            </w:pPr>
          </w:p>
        </w:tc>
        <w:tc>
          <w:tcPr>
            <w:tcW w:w="10697" w:type="dxa"/>
            <w:gridSpan w:val="14"/>
            <w:tcBorders>
              <w:top w:val="single" w:sz="4" w:space="0" w:color="000000"/>
              <w:left w:val="single" w:sz="4" w:space="0" w:color="000000"/>
              <w:right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 xml:space="preserve">Задача 2 </w:t>
            </w:r>
            <w:r w:rsidRPr="00204EF0">
              <w:rPr>
                <w:rFonts w:ascii="Times New Roman" w:eastAsia="Calibri" w:hAnsi="Times New Roman" w:cs="Times New Roman"/>
                <w:color w:val="auto"/>
                <w:kern w:val="0"/>
                <w:sz w:val="12"/>
                <w:szCs w:val="12"/>
                <w:lang w:eastAsia="en-US"/>
              </w:rPr>
              <w:t>Развитие физической культуры и массового спорта по месту жительства.</w:t>
            </w:r>
          </w:p>
        </w:tc>
      </w:tr>
      <w:tr w:rsidR="00204EF0" w:rsidRPr="00204EF0" w:rsidTr="00204EF0">
        <w:trPr>
          <w:gridAfter w:val="1"/>
          <w:wAfter w:w="65" w:type="dxa"/>
          <w:trHeight w:val="20"/>
        </w:trPr>
        <w:tc>
          <w:tcPr>
            <w:tcW w:w="425"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2125"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Мероприятие 2.1</w:t>
            </w:r>
          </w:p>
          <w:p w:rsidR="00204EF0" w:rsidRPr="00204EF0" w:rsidRDefault="00204EF0" w:rsidP="00204EF0">
            <w:pPr>
              <w:spacing w:after="0" w:line="240" w:lineRule="auto"/>
              <w:rPr>
                <w:rFonts w:ascii="Times New Roman" w:eastAsia="Calibri" w:hAnsi="Times New Roman" w:cs="Times New Roman"/>
                <w:color w:val="FF0000"/>
                <w:kern w:val="0"/>
                <w:sz w:val="12"/>
                <w:szCs w:val="12"/>
                <w:lang w:eastAsia="ar-SA"/>
              </w:rPr>
            </w:pPr>
            <w:r w:rsidRPr="00204EF0">
              <w:rPr>
                <w:rFonts w:ascii="Times New Roman" w:eastAsia="Calibri" w:hAnsi="Times New Roman" w:cs="Times New Roman"/>
                <w:color w:val="auto"/>
                <w:kern w:val="0"/>
                <w:sz w:val="12"/>
                <w:szCs w:val="12"/>
                <w:lang w:eastAsia="ar-SA"/>
              </w:rPr>
              <w:t>Расходы за счет субсидии на оснащение объектов спортивной инфраструктуры спортивно-технологическии оборудованием</w:t>
            </w:r>
          </w:p>
        </w:tc>
        <w:tc>
          <w:tcPr>
            <w:tcW w:w="920" w:type="dxa"/>
            <w:gridSpan w:val="2"/>
            <w:tcBorders>
              <w:top w:val="single" w:sz="4" w:space="0" w:color="000000"/>
              <w:left w:val="single" w:sz="4" w:space="0" w:color="000000"/>
              <w:bottom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Администрация Каратузского района</w:t>
            </w:r>
          </w:p>
        </w:tc>
        <w:tc>
          <w:tcPr>
            <w:tcW w:w="497"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901</w:t>
            </w:r>
          </w:p>
        </w:tc>
        <w:tc>
          <w:tcPr>
            <w:tcW w:w="744"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1102</w:t>
            </w:r>
          </w:p>
        </w:tc>
        <w:tc>
          <w:tcPr>
            <w:tcW w:w="944" w:type="dxa"/>
            <w:gridSpan w:val="2"/>
            <w:tcBorders>
              <w:top w:val="single" w:sz="4" w:space="0" w:color="000000"/>
              <w:left w:val="single" w:sz="4" w:space="0" w:color="000000"/>
              <w:bottom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091Р552281</w:t>
            </w:r>
          </w:p>
        </w:tc>
        <w:tc>
          <w:tcPr>
            <w:tcW w:w="441"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612</w:t>
            </w:r>
          </w:p>
        </w:tc>
        <w:tc>
          <w:tcPr>
            <w:tcW w:w="850"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1080"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905"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850"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1276" w:type="dxa"/>
            <w:tcBorders>
              <w:top w:val="single" w:sz="4" w:space="0" w:color="000000"/>
              <w:left w:val="single" w:sz="4" w:space="0" w:color="000000"/>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p>
        </w:tc>
      </w:tr>
      <w:tr w:rsidR="00204EF0" w:rsidRPr="00204EF0" w:rsidTr="00204EF0">
        <w:trPr>
          <w:gridAfter w:val="1"/>
          <w:wAfter w:w="65" w:type="dxa"/>
          <w:trHeight w:val="20"/>
        </w:trPr>
        <w:tc>
          <w:tcPr>
            <w:tcW w:w="425"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2125"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ar-SA"/>
              </w:rPr>
              <w:t>Мероприятие 2.2</w:t>
            </w:r>
            <w:r w:rsidRPr="00204EF0">
              <w:rPr>
                <w:rFonts w:ascii="Calibri" w:eastAsia="Calibri" w:hAnsi="Calibri" w:cs="Times New Roman"/>
                <w:color w:val="auto"/>
                <w:kern w:val="0"/>
                <w:sz w:val="12"/>
                <w:szCs w:val="12"/>
                <w:lang w:eastAsia="en-US"/>
              </w:rPr>
              <w:t xml:space="preserve"> </w:t>
            </w:r>
          </w:p>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en-US"/>
              </w:rPr>
              <w:t>На поддержку физкультурно-спортивных клубов по месту жительства.</w:t>
            </w:r>
          </w:p>
        </w:tc>
        <w:tc>
          <w:tcPr>
            <w:tcW w:w="920" w:type="dxa"/>
            <w:gridSpan w:val="2"/>
            <w:tcBorders>
              <w:top w:val="single" w:sz="4" w:space="0" w:color="000000"/>
              <w:left w:val="single" w:sz="4" w:space="0" w:color="000000"/>
              <w:bottom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Администрация Каратузского района</w:t>
            </w:r>
          </w:p>
        </w:tc>
        <w:tc>
          <w:tcPr>
            <w:tcW w:w="497"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901</w:t>
            </w:r>
          </w:p>
        </w:tc>
        <w:tc>
          <w:tcPr>
            <w:tcW w:w="744"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1102</w:t>
            </w:r>
          </w:p>
        </w:tc>
        <w:tc>
          <w:tcPr>
            <w:tcW w:w="944" w:type="dxa"/>
            <w:gridSpan w:val="2"/>
            <w:tcBorders>
              <w:top w:val="single" w:sz="4" w:space="0" w:color="000000"/>
              <w:left w:val="single" w:sz="4" w:space="0" w:color="000000"/>
              <w:bottom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val="en-US" w:eastAsia="en-US"/>
              </w:rPr>
            </w:pPr>
            <w:r w:rsidRPr="00204EF0">
              <w:rPr>
                <w:rFonts w:ascii="Times New Roman" w:eastAsia="Calibri" w:hAnsi="Times New Roman" w:cs="Times New Roman"/>
                <w:color w:val="auto"/>
                <w:kern w:val="0"/>
                <w:sz w:val="12"/>
                <w:szCs w:val="12"/>
                <w:lang w:eastAsia="en-US"/>
              </w:rPr>
              <w:t>09100</w:t>
            </w:r>
            <w:r w:rsidRPr="00204EF0">
              <w:rPr>
                <w:rFonts w:ascii="Times New Roman" w:eastAsia="Calibri" w:hAnsi="Times New Roman" w:cs="Times New Roman"/>
                <w:color w:val="auto"/>
                <w:kern w:val="0"/>
                <w:sz w:val="12"/>
                <w:szCs w:val="12"/>
                <w:lang w:val="en-US" w:eastAsia="en-US"/>
              </w:rPr>
              <w:t>S</w:t>
            </w:r>
            <w:r w:rsidRPr="00204EF0">
              <w:rPr>
                <w:rFonts w:ascii="Times New Roman" w:eastAsia="Calibri" w:hAnsi="Times New Roman" w:cs="Times New Roman"/>
                <w:color w:val="auto"/>
                <w:kern w:val="0"/>
                <w:sz w:val="12"/>
                <w:szCs w:val="12"/>
                <w:lang w:eastAsia="en-US"/>
              </w:rPr>
              <w:t>4180</w:t>
            </w:r>
          </w:p>
        </w:tc>
        <w:tc>
          <w:tcPr>
            <w:tcW w:w="441"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612</w:t>
            </w:r>
          </w:p>
        </w:tc>
        <w:tc>
          <w:tcPr>
            <w:tcW w:w="850"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226, 10</w:t>
            </w:r>
          </w:p>
        </w:tc>
        <w:tc>
          <w:tcPr>
            <w:tcW w:w="1080"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905"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850"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226, 10</w:t>
            </w:r>
          </w:p>
        </w:tc>
        <w:tc>
          <w:tcPr>
            <w:tcW w:w="1276" w:type="dxa"/>
            <w:tcBorders>
              <w:top w:val="single" w:sz="4" w:space="0" w:color="000000"/>
              <w:left w:val="single" w:sz="4" w:space="0" w:color="000000"/>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p>
        </w:tc>
      </w:tr>
      <w:tr w:rsidR="00204EF0" w:rsidRPr="00204EF0" w:rsidTr="00204EF0">
        <w:trPr>
          <w:gridAfter w:val="1"/>
          <w:wAfter w:w="65" w:type="dxa"/>
          <w:trHeight w:val="20"/>
        </w:trPr>
        <w:tc>
          <w:tcPr>
            <w:tcW w:w="42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2125" w:type="dxa"/>
            <w:tcBorders>
              <w:top w:val="single" w:sz="4" w:space="0" w:color="000000"/>
              <w:left w:val="single" w:sz="4" w:space="0" w:color="000000"/>
              <w:bottom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FF0000"/>
                <w:kern w:val="0"/>
                <w:sz w:val="12"/>
                <w:szCs w:val="12"/>
                <w:lang w:eastAsia="ar-SA"/>
              </w:rPr>
            </w:pPr>
            <w:r w:rsidRPr="00204EF0">
              <w:rPr>
                <w:rFonts w:ascii="Times New Roman" w:eastAsia="Calibri" w:hAnsi="Times New Roman" w:cs="Times New Roman"/>
                <w:color w:val="auto"/>
                <w:kern w:val="0"/>
                <w:sz w:val="12"/>
                <w:szCs w:val="12"/>
                <w:lang w:eastAsia="en-US"/>
              </w:rPr>
              <w:t>Итого по подпрограмме</w:t>
            </w:r>
          </w:p>
        </w:tc>
        <w:tc>
          <w:tcPr>
            <w:tcW w:w="920" w:type="dxa"/>
            <w:gridSpan w:val="2"/>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97"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744"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944" w:type="dxa"/>
            <w:gridSpan w:val="2"/>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441"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860,41</w:t>
            </w:r>
          </w:p>
        </w:tc>
        <w:tc>
          <w:tcPr>
            <w:tcW w:w="108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634,31</w:t>
            </w:r>
          </w:p>
        </w:tc>
        <w:tc>
          <w:tcPr>
            <w:tcW w:w="90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634,31</w:t>
            </w:r>
          </w:p>
        </w:tc>
        <w:tc>
          <w:tcPr>
            <w:tcW w:w="85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2 129,03</w:t>
            </w:r>
          </w:p>
        </w:tc>
        <w:tc>
          <w:tcPr>
            <w:tcW w:w="1276" w:type="dxa"/>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highlight w:val="red"/>
                <w:lang w:eastAsia="ar-SA"/>
              </w:rPr>
            </w:pPr>
          </w:p>
        </w:tc>
      </w:tr>
      <w:tr w:rsidR="00204EF0" w:rsidRPr="00204EF0" w:rsidTr="00204EF0">
        <w:trPr>
          <w:gridAfter w:val="1"/>
          <w:wAfter w:w="65" w:type="dxa"/>
          <w:trHeight w:val="20"/>
        </w:trPr>
        <w:tc>
          <w:tcPr>
            <w:tcW w:w="42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2125" w:type="dxa"/>
            <w:tcBorders>
              <w:top w:val="single" w:sz="4" w:space="0" w:color="000000"/>
              <w:left w:val="single" w:sz="4" w:space="0" w:color="000000"/>
              <w:bottom w:val="single" w:sz="4" w:space="0" w:color="000000"/>
            </w:tcBorders>
          </w:tcPr>
          <w:p w:rsidR="00204EF0" w:rsidRPr="00204EF0" w:rsidRDefault="00204EF0" w:rsidP="00204EF0">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 том числе</w:t>
            </w:r>
          </w:p>
        </w:tc>
        <w:tc>
          <w:tcPr>
            <w:tcW w:w="920" w:type="dxa"/>
            <w:gridSpan w:val="2"/>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97"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744"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944" w:type="dxa"/>
            <w:gridSpan w:val="2"/>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441"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5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highlight w:val="yellow"/>
                <w:lang w:eastAsia="en-US"/>
              </w:rPr>
            </w:pPr>
          </w:p>
        </w:tc>
        <w:tc>
          <w:tcPr>
            <w:tcW w:w="108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highlight w:val="yellow"/>
                <w:lang w:eastAsia="en-US"/>
              </w:rPr>
            </w:pPr>
          </w:p>
        </w:tc>
        <w:tc>
          <w:tcPr>
            <w:tcW w:w="90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highlight w:val="yellow"/>
                <w:lang w:eastAsia="en-US"/>
              </w:rPr>
            </w:pPr>
          </w:p>
        </w:tc>
        <w:tc>
          <w:tcPr>
            <w:tcW w:w="85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highlight w:val="yellow"/>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highlight w:val="red"/>
                <w:lang w:eastAsia="ar-SA"/>
              </w:rPr>
            </w:pPr>
          </w:p>
        </w:tc>
      </w:tr>
      <w:tr w:rsidR="00204EF0" w:rsidRPr="00204EF0" w:rsidTr="00204EF0">
        <w:trPr>
          <w:gridAfter w:val="1"/>
          <w:wAfter w:w="65" w:type="dxa"/>
          <w:trHeight w:val="20"/>
        </w:trPr>
        <w:tc>
          <w:tcPr>
            <w:tcW w:w="425" w:type="dxa"/>
            <w:tcBorders>
              <w:top w:val="single" w:sz="4" w:space="0" w:color="000000"/>
              <w:left w:val="single" w:sz="4" w:space="0" w:color="000000"/>
              <w:bottom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FF0000"/>
                <w:kern w:val="0"/>
                <w:sz w:val="12"/>
                <w:szCs w:val="12"/>
                <w:lang w:eastAsia="ar-SA"/>
              </w:rPr>
            </w:pPr>
          </w:p>
        </w:tc>
        <w:tc>
          <w:tcPr>
            <w:tcW w:w="2125" w:type="dxa"/>
            <w:tcBorders>
              <w:top w:val="single" w:sz="4" w:space="0" w:color="000000"/>
              <w:left w:val="single" w:sz="4" w:space="0" w:color="000000"/>
              <w:bottom w:val="single" w:sz="4" w:space="0" w:color="000000"/>
            </w:tcBorders>
          </w:tcPr>
          <w:p w:rsidR="00204EF0" w:rsidRPr="00204EF0" w:rsidRDefault="00204EF0" w:rsidP="00204EF0">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ГРБС </w:t>
            </w:r>
          </w:p>
        </w:tc>
        <w:tc>
          <w:tcPr>
            <w:tcW w:w="920" w:type="dxa"/>
            <w:gridSpan w:val="2"/>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r w:rsidRPr="00204EF0">
              <w:rPr>
                <w:rFonts w:ascii="Times New Roman" w:eastAsia="Calibri" w:hAnsi="Times New Roman" w:cs="Times New Roman"/>
                <w:color w:val="auto"/>
                <w:kern w:val="0"/>
                <w:sz w:val="12"/>
                <w:szCs w:val="12"/>
                <w:lang w:eastAsia="ar-SA"/>
              </w:rPr>
              <w:t>Администрация Каратузского района</w:t>
            </w:r>
          </w:p>
        </w:tc>
        <w:tc>
          <w:tcPr>
            <w:tcW w:w="497"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901</w:t>
            </w:r>
          </w:p>
        </w:tc>
        <w:tc>
          <w:tcPr>
            <w:tcW w:w="744"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44" w:type="dxa"/>
            <w:gridSpan w:val="2"/>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41"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860,41</w:t>
            </w:r>
          </w:p>
        </w:tc>
        <w:tc>
          <w:tcPr>
            <w:tcW w:w="108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634,31</w:t>
            </w:r>
          </w:p>
        </w:tc>
        <w:tc>
          <w:tcPr>
            <w:tcW w:w="90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634,31</w:t>
            </w:r>
          </w:p>
        </w:tc>
        <w:tc>
          <w:tcPr>
            <w:tcW w:w="85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2 129,03</w:t>
            </w:r>
          </w:p>
        </w:tc>
        <w:tc>
          <w:tcPr>
            <w:tcW w:w="1276" w:type="dxa"/>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suppressAutoHyphens/>
              <w:snapToGrid w:val="0"/>
              <w:spacing w:after="0" w:line="240" w:lineRule="auto"/>
              <w:jc w:val="center"/>
              <w:rPr>
                <w:rFonts w:ascii="Times New Roman" w:eastAsia="Calibri" w:hAnsi="Times New Roman" w:cs="Times New Roman"/>
                <w:color w:val="auto"/>
                <w:kern w:val="0"/>
                <w:sz w:val="12"/>
                <w:szCs w:val="12"/>
                <w:highlight w:val="yellow"/>
                <w:lang w:eastAsia="ar-SA"/>
              </w:rPr>
            </w:pPr>
          </w:p>
          <w:p w:rsidR="00204EF0" w:rsidRPr="00204EF0" w:rsidRDefault="00204EF0" w:rsidP="00204EF0">
            <w:pPr>
              <w:tabs>
                <w:tab w:val="left" w:pos="1965"/>
              </w:tabs>
              <w:spacing w:after="0" w:line="240" w:lineRule="auto"/>
              <w:rPr>
                <w:rFonts w:ascii="Times New Roman" w:eastAsia="Calibri" w:hAnsi="Times New Roman" w:cs="Times New Roman"/>
                <w:color w:val="auto"/>
                <w:kern w:val="0"/>
                <w:sz w:val="12"/>
                <w:szCs w:val="12"/>
                <w:highlight w:val="yellow"/>
                <w:lang w:eastAsia="ar-SA"/>
              </w:rPr>
            </w:pPr>
            <w:r w:rsidRPr="00204EF0">
              <w:rPr>
                <w:rFonts w:ascii="Times New Roman" w:eastAsia="Calibri" w:hAnsi="Times New Roman" w:cs="Times New Roman"/>
                <w:color w:val="auto"/>
                <w:kern w:val="0"/>
                <w:sz w:val="12"/>
                <w:szCs w:val="12"/>
                <w:lang w:eastAsia="ar-SA"/>
              </w:rPr>
              <w:tab/>
            </w:r>
          </w:p>
        </w:tc>
      </w:tr>
    </w:tbl>
    <w:p w:rsidR="00C012B5" w:rsidRDefault="00C012B5"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ind w:left="6804"/>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ab/>
        <w:t xml:space="preserve">Приложение № 4 к постановлению администрации Каратузского района </w:t>
      </w:r>
    </w:p>
    <w:p w:rsidR="00204EF0" w:rsidRPr="00204EF0" w:rsidRDefault="00204EF0" w:rsidP="00204EF0">
      <w:pPr>
        <w:spacing w:after="0" w:line="240" w:lineRule="auto"/>
        <w:ind w:left="6804"/>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от 25.01.2023 № 86-п</w:t>
      </w:r>
    </w:p>
    <w:p w:rsidR="00204EF0" w:rsidRPr="00204EF0" w:rsidRDefault="00204EF0" w:rsidP="00204EF0">
      <w:pPr>
        <w:spacing w:after="0" w:line="240" w:lineRule="auto"/>
        <w:ind w:left="6804"/>
        <w:rPr>
          <w:rFonts w:ascii="Times New Roman" w:hAnsi="Times New Roman" w:cs="Times New Roman"/>
          <w:color w:val="auto"/>
          <w:kern w:val="0"/>
          <w:sz w:val="12"/>
          <w:szCs w:val="12"/>
        </w:rPr>
      </w:pPr>
    </w:p>
    <w:p w:rsidR="00204EF0" w:rsidRPr="00204EF0" w:rsidRDefault="00204EF0" w:rsidP="00204EF0">
      <w:pPr>
        <w:spacing w:after="0" w:line="240" w:lineRule="auto"/>
        <w:ind w:left="6804"/>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Приложение № 2 к подпрограмме «Развитие физической культуры и спортивная подготовка»</w:t>
      </w:r>
    </w:p>
    <w:p w:rsidR="00204EF0" w:rsidRPr="00204EF0" w:rsidRDefault="00204EF0" w:rsidP="00204EF0">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ab/>
      </w:r>
    </w:p>
    <w:p w:rsidR="00C012B5"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Перечень мероприятий подпрограммы</w:t>
      </w:r>
    </w:p>
    <w:p w:rsidR="00C012B5" w:rsidRDefault="00C012B5" w:rsidP="00773AA5">
      <w:pPr>
        <w:spacing w:after="0" w:line="240" w:lineRule="auto"/>
        <w:rPr>
          <w:rFonts w:ascii="Times New Roman" w:hAnsi="Times New Roman" w:cs="Times New Roman"/>
          <w:color w:val="auto"/>
          <w:kern w:val="0"/>
          <w:sz w:val="12"/>
          <w:szCs w:val="12"/>
        </w:rPr>
      </w:pPr>
    </w:p>
    <w:tbl>
      <w:tblPr>
        <w:tblW w:w="11111" w:type="dxa"/>
        <w:tblInd w:w="108" w:type="dxa"/>
        <w:tblLayout w:type="fixed"/>
        <w:tblLook w:val="0000" w:firstRow="0" w:lastRow="0" w:firstColumn="0" w:lastColumn="0" w:noHBand="0" w:noVBand="0"/>
      </w:tblPr>
      <w:tblGrid>
        <w:gridCol w:w="665"/>
        <w:gridCol w:w="1462"/>
        <w:gridCol w:w="1134"/>
        <w:gridCol w:w="567"/>
        <w:gridCol w:w="567"/>
        <w:gridCol w:w="850"/>
        <w:gridCol w:w="425"/>
        <w:gridCol w:w="16"/>
        <w:gridCol w:w="977"/>
        <w:gridCol w:w="851"/>
        <w:gridCol w:w="1134"/>
        <w:gridCol w:w="1134"/>
        <w:gridCol w:w="25"/>
        <w:gridCol w:w="1250"/>
        <w:gridCol w:w="54"/>
      </w:tblGrid>
      <w:tr w:rsidR="00204EF0" w:rsidRPr="00204EF0" w:rsidTr="00204EF0">
        <w:trPr>
          <w:gridAfter w:val="1"/>
          <w:wAfter w:w="54" w:type="dxa"/>
          <w:trHeight w:val="20"/>
        </w:trPr>
        <w:tc>
          <w:tcPr>
            <w:tcW w:w="665" w:type="dxa"/>
            <w:vMerge w:val="restart"/>
            <w:tcBorders>
              <w:top w:val="single" w:sz="4" w:space="0" w:color="000000"/>
              <w:left w:val="single" w:sz="4" w:space="0" w:color="000000"/>
            </w:tcBorders>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1462" w:type="dxa"/>
            <w:vMerge w:val="restart"/>
            <w:tcBorders>
              <w:top w:val="single" w:sz="4" w:space="0" w:color="000000"/>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Наименование программы, подпрограммы</w:t>
            </w:r>
          </w:p>
        </w:tc>
        <w:tc>
          <w:tcPr>
            <w:tcW w:w="1134" w:type="dxa"/>
            <w:vMerge w:val="restart"/>
            <w:tcBorders>
              <w:top w:val="single" w:sz="4" w:space="0" w:color="000000"/>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 xml:space="preserve">ГРБС </w:t>
            </w:r>
          </w:p>
        </w:tc>
        <w:tc>
          <w:tcPr>
            <w:tcW w:w="2425" w:type="dxa"/>
            <w:gridSpan w:val="5"/>
            <w:tcBorders>
              <w:top w:val="single" w:sz="4" w:space="0" w:color="000000"/>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Код бюджетной классификации</w:t>
            </w:r>
          </w:p>
        </w:tc>
        <w:tc>
          <w:tcPr>
            <w:tcW w:w="4121" w:type="dxa"/>
            <w:gridSpan w:val="5"/>
            <w:tcBorders>
              <w:top w:val="single" w:sz="4" w:space="0" w:color="000000"/>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 xml:space="preserve">Расходы </w:t>
            </w:r>
            <w:r w:rsidRPr="00204EF0">
              <w:rPr>
                <w:rFonts w:ascii="Times New Roman" w:eastAsia="Calibri" w:hAnsi="Times New Roman" w:cs="Times New Roman"/>
                <w:color w:val="auto"/>
                <w:kern w:val="0"/>
                <w:sz w:val="12"/>
                <w:szCs w:val="12"/>
                <w:lang w:eastAsia="ar-SA"/>
              </w:rPr>
              <w:br/>
              <w:t>(тыс. руб.), годы</w:t>
            </w:r>
          </w:p>
        </w:tc>
        <w:tc>
          <w:tcPr>
            <w:tcW w:w="1250" w:type="dxa"/>
            <w:tcBorders>
              <w:top w:val="single" w:sz="4" w:space="0" w:color="000000"/>
              <w:left w:val="single" w:sz="4" w:space="0" w:color="000000"/>
              <w:bottom w:val="single" w:sz="4" w:space="0" w:color="000000"/>
              <w:right w:val="single" w:sz="4" w:space="0" w:color="000000"/>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204EF0" w:rsidRPr="00204EF0" w:rsidTr="00204EF0">
        <w:trPr>
          <w:gridAfter w:val="1"/>
          <w:wAfter w:w="54" w:type="dxa"/>
          <w:trHeight w:val="20"/>
        </w:trPr>
        <w:tc>
          <w:tcPr>
            <w:tcW w:w="665" w:type="dxa"/>
            <w:vMerge/>
            <w:tcBorders>
              <w:left w:val="single" w:sz="4" w:space="0" w:color="000000"/>
              <w:bottom w:val="single" w:sz="4" w:space="0" w:color="auto"/>
            </w:tcBorders>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p>
        </w:tc>
        <w:tc>
          <w:tcPr>
            <w:tcW w:w="1462" w:type="dxa"/>
            <w:vMerge/>
            <w:tcBorders>
              <w:top w:val="single" w:sz="4" w:space="0" w:color="000000"/>
              <w:left w:val="single" w:sz="4" w:space="0" w:color="000000"/>
              <w:bottom w:val="single" w:sz="4" w:space="0" w:color="auto"/>
            </w:tcBorders>
            <w:vAlign w:val="center"/>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bottom w:val="single" w:sz="4" w:space="0" w:color="auto"/>
            </w:tcBorders>
            <w:vAlign w:val="center"/>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p>
        </w:tc>
        <w:tc>
          <w:tcPr>
            <w:tcW w:w="567"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ГРБС</w:t>
            </w:r>
          </w:p>
        </w:tc>
        <w:tc>
          <w:tcPr>
            <w:tcW w:w="567"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РзПр</w:t>
            </w:r>
          </w:p>
        </w:tc>
        <w:tc>
          <w:tcPr>
            <w:tcW w:w="850"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ЦСР</w:t>
            </w:r>
          </w:p>
        </w:tc>
        <w:tc>
          <w:tcPr>
            <w:tcW w:w="425"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ВР</w:t>
            </w:r>
          </w:p>
        </w:tc>
        <w:tc>
          <w:tcPr>
            <w:tcW w:w="993" w:type="dxa"/>
            <w:gridSpan w:val="2"/>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Очередной финансовый</w:t>
            </w:r>
          </w:p>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2023 г.</w:t>
            </w:r>
          </w:p>
        </w:tc>
        <w:tc>
          <w:tcPr>
            <w:tcW w:w="851"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Первый год планового периода 2024 г.</w:t>
            </w:r>
          </w:p>
        </w:tc>
        <w:tc>
          <w:tcPr>
            <w:tcW w:w="1134"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Второй год планового периода</w:t>
            </w:r>
          </w:p>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2025 г.</w:t>
            </w:r>
          </w:p>
        </w:tc>
        <w:tc>
          <w:tcPr>
            <w:tcW w:w="1134" w:type="dxa"/>
            <w:tcBorders>
              <w:left w:val="single" w:sz="4" w:space="0" w:color="000000"/>
              <w:bottom w:val="single" w:sz="4" w:space="0" w:color="auto"/>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Итого на период</w:t>
            </w:r>
          </w:p>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2023-2025 годы</w:t>
            </w:r>
          </w:p>
        </w:tc>
        <w:tc>
          <w:tcPr>
            <w:tcW w:w="1275" w:type="dxa"/>
            <w:gridSpan w:val="2"/>
            <w:tcBorders>
              <w:top w:val="single" w:sz="4" w:space="0" w:color="000000"/>
              <w:left w:val="single" w:sz="4" w:space="0" w:color="000000"/>
              <w:bottom w:val="single" w:sz="4" w:space="0" w:color="auto"/>
              <w:right w:val="single" w:sz="4" w:space="0" w:color="000000"/>
            </w:tcBorders>
            <w:vAlign w:val="center"/>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p>
        </w:tc>
      </w:tr>
      <w:tr w:rsidR="00204EF0" w:rsidRPr="00204EF0" w:rsidTr="00204EF0">
        <w:trPr>
          <w:gridAfter w:val="1"/>
          <w:wAfter w:w="54" w:type="dxa"/>
          <w:trHeight w:val="20"/>
        </w:trPr>
        <w:tc>
          <w:tcPr>
            <w:tcW w:w="665" w:type="dxa"/>
            <w:tcBorders>
              <w:top w:val="single" w:sz="4" w:space="0" w:color="auto"/>
              <w:left w:val="single" w:sz="4" w:space="0" w:color="000000"/>
              <w:bottom w:val="single" w:sz="4" w:space="0" w:color="000000"/>
            </w:tcBorders>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1</w:t>
            </w:r>
          </w:p>
        </w:tc>
        <w:tc>
          <w:tcPr>
            <w:tcW w:w="1462" w:type="dxa"/>
            <w:tcBorders>
              <w:top w:val="single" w:sz="4" w:space="0" w:color="auto"/>
              <w:left w:val="single" w:sz="4" w:space="0" w:color="000000"/>
              <w:bottom w:val="single" w:sz="4" w:space="0" w:color="000000"/>
            </w:tcBorders>
            <w:vAlign w:val="center"/>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2</w:t>
            </w:r>
          </w:p>
        </w:tc>
        <w:tc>
          <w:tcPr>
            <w:tcW w:w="1134" w:type="dxa"/>
            <w:tcBorders>
              <w:top w:val="single" w:sz="4" w:space="0" w:color="auto"/>
              <w:left w:val="single" w:sz="4" w:space="0" w:color="000000"/>
              <w:bottom w:val="single" w:sz="4" w:space="0" w:color="000000"/>
            </w:tcBorders>
            <w:vAlign w:val="center"/>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3</w:t>
            </w:r>
          </w:p>
        </w:tc>
        <w:tc>
          <w:tcPr>
            <w:tcW w:w="567"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4</w:t>
            </w:r>
          </w:p>
        </w:tc>
        <w:tc>
          <w:tcPr>
            <w:tcW w:w="567"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5</w:t>
            </w:r>
          </w:p>
        </w:tc>
        <w:tc>
          <w:tcPr>
            <w:tcW w:w="850"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6</w:t>
            </w:r>
          </w:p>
        </w:tc>
        <w:tc>
          <w:tcPr>
            <w:tcW w:w="425"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7</w:t>
            </w:r>
          </w:p>
        </w:tc>
        <w:tc>
          <w:tcPr>
            <w:tcW w:w="993" w:type="dxa"/>
            <w:gridSpan w:val="2"/>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8</w:t>
            </w:r>
          </w:p>
        </w:tc>
        <w:tc>
          <w:tcPr>
            <w:tcW w:w="851"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9</w:t>
            </w:r>
          </w:p>
        </w:tc>
        <w:tc>
          <w:tcPr>
            <w:tcW w:w="1134"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10</w:t>
            </w:r>
          </w:p>
        </w:tc>
        <w:tc>
          <w:tcPr>
            <w:tcW w:w="1134" w:type="dxa"/>
            <w:tcBorders>
              <w:top w:val="single" w:sz="4" w:space="0" w:color="auto"/>
              <w:left w:val="single" w:sz="4" w:space="0" w:color="000000"/>
              <w:bottom w:val="single" w:sz="4" w:space="0" w:color="000000"/>
            </w:tcBorders>
            <w:vAlign w:val="center"/>
          </w:tcPr>
          <w:p w:rsidR="00204EF0" w:rsidRPr="00204EF0" w:rsidRDefault="00204EF0" w:rsidP="00204EF0">
            <w:pPr>
              <w:suppressAutoHyphens/>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11</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204EF0" w:rsidRPr="00204EF0" w:rsidRDefault="00204EF0" w:rsidP="00204EF0">
            <w:pPr>
              <w:snapToGrid w:val="0"/>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12</w:t>
            </w:r>
          </w:p>
        </w:tc>
      </w:tr>
      <w:tr w:rsidR="00204EF0" w:rsidRPr="00204EF0" w:rsidTr="00204EF0">
        <w:trPr>
          <w:trHeight w:val="20"/>
        </w:trPr>
        <w:tc>
          <w:tcPr>
            <w:tcW w:w="665" w:type="dxa"/>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auto"/>
                <w:kern w:val="0"/>
                <w:sz w:val="12"/>
                <w:szCs w:val="12"/>
                <w:lang w:eastAsia="ar-SA"/>
              </w:rPr>
            </w:pPr>
          </w:p>
        </w:tc>
        <w:tc>
          <w:tcPr>
            <w:tcW w:w="10446" w:type="dxa"/>
            <w:gridSpan w:val="14"/>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 xml:space="preserve">Цель: Обеспечение условий для реализации программ спортивной подготовки физкультурно-спортивными учреждениями </w:t>
            </w:r>
          </w:p>
        </w:tc>
      </w:tr>
      <w:tr w:rsidR="00204EF0" w:rsidRPr="00204EF0" w:rsidTr="00204EF0">
        <w:trPr>
          <w:trHeight w:val="20"/>
        </w:trPr>
        <w:tc>
          <w:tcPr>
            <w:tcW w:w="665" w:type="dxa"/>
            <w:tcBorders>
              <w:top w:val="single" w:sz="4" w:space="0" w:color="000000"/>
              <w:left w:val="single" w:sz="4" w:space="0" w:color="000000"/>
              <w:right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auto"/>
                <w:kern w:val="0"/>
                <w:sz w:val="12"/>
                <w:szCs w:val="12"/>
                <w:lang w:eastAsia="ar-SA"/>
              </w:rPr>
            </w:pPr>
          </w:p>
        </w:tc>
        <w:tc>
          <w:tcPr>
            <w:tcW w:w="10446" w:type="dxa"/>
            <w:gridSpan w:val="14"/>
            <w:tcBorders>
              <w:top w:val="single" w:sz="4" w:space="0" w:color="000000"/>
              <w:left w:val="single" w:sz="4" w:space="0" w:color="000000"/>
              <w:right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Задача 1: Повышение эффективности деятельности физкультурно-спортивных учреждений, осуществляющих спортивную подготовку</w:t>
            </w:r>
          </w:p>
        </w:tc>
      </w:tr>
      <w:tr w:rsidR="00204EF0" w:rsidRPr="00204EF0" w:rsidTr="00204EF0">
        <w:tblPrEx>
          <w:tblCellMar>
            <w:top w:w="108" w:type="dxa"/>
            <w:bottom w:w="108" w:type="dxa"/>
          </w:tblCellMar>
        </w:tblPrEx>
        <w:trPr>
          <w:gridAfter w:val="1"/>
          <w:wAfter w:w="54" w:type="dxa"/>
          <w:trHeight w:val="20"/>
        </w:trPr>
        <w:tc>
          <w:tcPr>
            <w:tcW w:w="66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1462"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 xml:space="preserve">Мероприятие 1.1. </w:t>
            </w:r>
            <w:r w:rsidRPr="00204EF0">
              <w:rPr>
                <w:rFonts w:ascii="Times New Roman" w:eastAsia="Calibri" w:hAnsi="Times New Roman" w:cs="Times New Roman"/>
                <w:color w:val="auto"/>
                <w:kern w:val="0"/>
                <w:sz w:val="12"/>
                <w:szCs w:val="12"/>
                <w:lang w:eastAsia="en-US"/>
              </w:rPr>
              <w:t>Участие в краевых и зональных соревнованиях</w:t>
            </w:r>
          </w:p>
        </w:tc>
        <w:tc>
          <w:tcPr>
            <w:tcW w:w="1134"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1103</w:t>
            </w:r>
          </w:p>
        </w:tc>
        <w:tc>
          <w:tcPr>
            <w:tcW w:w="850"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en-US"/>
              </w:rPr>
              <w:t>0920002050</w:t>
            </w:r>
          </w:p>
        </w:tc>
        <w:tc>
          <w:tcPr>
            <w:tcW w:w="42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612</w:t>
            </w:r>
          </w:p>
        </w:tc>
        <w:tc>
          <w:tcPr>
            <w:tcW w:w="993" w:type="dxa"/>
            <w:gridSpan w:val="2"/>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298,07</w:t>
            </w:r>
          </w:p>
        </w:tc>
        <w:tc>
          <w:tcPr>
            <w:tcW w:w="851"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298,07</w:t>
            </w:r>
          </w:p>
        </w:tc>
        <w:tc>
          <w:tcPr>
            <w:tcW w:w="1134"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298,07</w:t>
            </w:r>
          </w:p>
        </w:tc>
        <w:tc>
          <w:tcPr>
            <w:tcW w:w="1134"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894,21</w:t>
            </w:r>
          </w:p>
        </w:tc>
        <w:tc>
          <w:tcPr>
            <w:tcW w:w="1275" w:type="dxa"/>
            <w:gridSpan w:val="2"/>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r>
      <w:tr w:rsidR="00204EF0" w:rsidRPr="00204EF0" w:rsidTr="00204EF0">
        <w:tblPrEx>
          <w:tblCellMar>
            <w:top w:w="108" w:type="dxa"/>
            <w:bottom w:w="108" w:type="dxa"/>
          </w:tblCellMar>
        </w:tblPrEx>
        <w:trPr>
          <w:gridAfter w:val="1"/>
          <w:wAfter w:w="54" w:type="dxa"/>
          <w:trHeight w:val="20"/>
        </w:trPr>
        <w:tc>
          <w:tcPr>
            <w:tcW w:w="665" w:type="dxa"/>
            <w:vMerge w:val="restart"/>
            <w:tcBorders>
              <w:top w:val="single" w:sz="4" w:space="0" w:color="000000"/>
              <w:lef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1462" w:type="dxa"/>
            <w:vMerge w:val="restart"/>
            <w:tcBorders>
              <w:top w:val="single" w:sz="4" w:space="0" w:color="000000"/>
              <w:lef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 xml:space="preserve">Мероприятие 1.2. Обеспечение стабильного функционирования и развития учреждений спорта </w:t>
            </w:r>
          </w:p>
        </w:tc>
        <w:tc>
          <w:tcPr>
            <w:tcW w:w="1134" w:type="dxa"/>
            <w:vMerge w:val="restart"/>
            <w:tcBorders>
              <w:top w:val="single" w:sz="4" w:space="0" w:color="000000"/>
              <w:left w:val="single" w:sz="4" w:space="0" w:color="000000"/>
            </w:tcBorders>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1103</w:t>
            </w:r>
          </w:p>
        </w:tc>
        <w:tc>
          <w:tcPr>
            <w:tcW w:w="850" w:type="dxa"/>
            <w:tcBorders>
              <w:top w:val="single" w:sz="4" w:space="0" w:color="000000"/>
              <w:left w:val="single" w:sz="4" w:space="0" w:color="000000"/>
              <w:bottom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en-US"/>
              </w:rPr>
              <w:t>0920042380</w:t>
            </w:r>
          </w:p>
        </w:tc>
        <w:tc>
          <w:tcPr>
            <w:tcW w:w="42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611</w:t>
            </w:r>
          </w:p>
        </w:tc>
        <w:tc>
          <w:tcPr>
            <w:tcW w:w="993" w:type="dxa"/>
            <w:gridSpan w:val="2"/>
            <w:tcBorders>
              <w:top w:val="single" w:sz="4" w:space="0" w:color="000000"/>
              <w:left w:val="single" w:sz="4" w:space="0" w:color="000000"/>
              <w:bottom w:val="single" w:sz="4" w:space="0" w:color="000000"/>
            </w:tcBorders>
            <w:shd w:val="clear" w:color="auto" w:fill="auto"/>
          </w:tcPr>
          <w:p w:rsidR="00204EF0" w:rsidRPr="00204EF0" w:rsidRDefault="00204EF0" w:rsidP="00204EF0">
            <w:pPr>
              <w:spacing w:after="0" w:line="240" w:lineRule="auto"/>
              <w:jc w:val="right"/>
              <w:rPr>
                <w:rFonts w:ascii="Times New Roman" w:eastAsia="Calibri" w:hAnsi="Times New Roman" w:cs="Times New Roman"/>
                <w:kern w:val="0"/>
                <w:sz w:val="12"/>
                <w:szCs w:val="12"/>
                <w:lang w:eastAsia="ar-SA"/>
              </w:rPr>
            </w:pPr>
            <w:r w:rsidRPr="00204EF0">
              <w:rPr>
                <w:rFonts w:ascii="Times New Roman" w:eastAsia="Calibri" w:hAnsi="Times New Roman" w:cs="Times New Roman"/>
                <w:color w:val="auto"/>
                <w:kern w:val="0"/>
                <w:sz w:val="12"/>
                <w:szCs w:val="12"/>
                <w:lang w:eastAsia="en-US"/>
              </w:rPr>
              <w:t>7 123,72</w:t>
            </w:r>
          </w:p>
        </w:tc>
        <w:tc>
          <w:tcPr>
            <w:tcW w:w="851"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pacing w:after="0" w:line="240" w:lineRule="auto"/>
              <w:jc w:val="right"/>
              <w:rPr>
                <w:rFonts w:ascii="Times New Roman" w:eastAsia="Calibri" w:hAnsi="Times New Roman" w:cs="Times New Roman"/>
                <w:kern w:val="0"/>
                <w:sz w:val="12"/>
                <w:szCs w:val="12"/>
                <w:lang w:eastAsia="ar-SA"/>
              </w:rPr>
            </w:pPr>
            <w:r w:rsidRPr="00204EF0">
              <w:rPr>
                <w:rFonts w:ascii="Times New Roman" w:eastAsia="Calibri" w:hAnsi="Times New Roman" w:cs="Times New Roman"/>
                <w:color w:val="auto"/>
                <w:kern w:val="0"/>
                <w:sz w:val="12"/>
                <w:szCs w:val="12"/>
                <w:lang w:eastAsia="en-US"/>
              </w:rPr>
              <w:t>6 990,96</w:t>
            </w:r>
          </w:p>
        </w:tc>
        <w:tc>
          <w:tcPr>
            <w:tcW w:w="1134"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pacing w:after="0" w:line="240" w:lineRule="auto"/>
              <w:jc w:val="right"/>
              <w:rPr>
                <w:rFonts w:ascii="Times New Roman" w:eastAsia="Calibri" w:hAnsi="Times New Roman" w:cs="Times New Roman"/>
                <w:kern w:val="0"/>
                <w:sz w:val="12"/>
                <w:szCs w:val="12"/>
                <w:lang w:eastAsia="ar-SA"/>
              </w:rPr>
            </w:pPr>
            <w:r w:rsidRPr="00204EF0">
              <w:rPr>
                <w:rFonts w:ascii="Times New Roman" w:eastAsia="Calibri" w:hAnsi="Times New Roman" w:cs="Times New Roman"/>
                <w:color w:val="auto"/>
                <w:kern w:val="0"/>
                <w:sz w:val="12"/>
                <w:szCs w:val="12"/>
                <w:lang w:eastAsia="en-US"/>
              </w:rPr>
              <w:t>6 990,96</w:t>
            </w:r>
          </w:p>
        </w:tc>
        <w:tc>
          <w:tcPr>
            <w:tcW w:w="1134"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pacing w:after="0" w:line="240" w:lineRule="auto"/>
              <w:rPr>
                <w:rFonts w:ascii="Times New Roman" w:eastAsia="Calibri" w:hAnsi="Times New Roman" w:cs="Times New Roman"/>
                <w:kern w:val="0"/>
                <w:sz w:val="12"/>
                <w:szCs w:val="12"/>
                <w:lang w:eastAsia="ar-SA"/>
              </w:rPr>
            </w:pPr>
            <w:r w:rsidRPr="00204EF0">
              <w:rPr>
                <w:rFonts w:ascii="Times New Roman" w:eastAsia="Calibri" w:hAnsi="Times New Roman" w:cs="Times New Roman"/>
                <w:kern w:val="0"/>
                <w:sz w:val="12"/>
                <w:szCs w:val="12"/>
                <w:lang w:eastAsia="ar-SA"/>
              </w:rPr>
              <w:t>21 105,64</w:t>
            </w:r>
          </w:p>
        </w:tc>
        <w:tc>
          <w:tcPr>
            <w:tcW w:w="1275" w:type="dxa"/>
            <w:gridSpan w:val="2"/>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p>
        </w:tc>
      </w:tr>
      <w:tr w:rsidR="00204EF0" w:rsidRPr="00204EF0" w:rsidTr="00204EF0">
        <w:tblPrEx>
          <w:tblCellMar>
            <w:top w:w="108" w:type="dxa"/>
            <w:bottom w:w="108" w:type="dxa"/>
          </w:tblCellMar>
        </w:tblPrEx>
        <w:trPr>
          <w:gridAfter w:val="1"/>
          <w:wAfter w:w="54" w:type="dxa"/>
          <w:trHeight w:val="20"/>
        </w:trPr>
        <w:tc>
          <w:tcPr>
            <w:tcW w:w="665" w:type="dxa"/>
            <w:vMerge/>
            <w:tcBorders>
              <w:top w:val="single" w:sz="4" w:space="0" w:color="000000"/>
              <w:lef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1462" w:type="dxa"/>
            <w:vMerge/>
            <w:tcBorders>
              <w:top w:val="single" w:sz="4" w:space="0" w:color="000000"/>
              <w:lef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567" w:type="dxa"/>
            <w:tcBorders>
              <w:top w:val="single" w:sz="4" w:space="0" w:color="auto"/>
              <w:left w:val="single" w:sz="4" w:space="0" w:color="000000"/>
              <w:bottom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auto"/>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1101</w:t>
            </w:r>
          </w:p>
        </w:tc>
        <w:tc>
          <w:tcPr>
            <w:tcW w:w="850" w:type="dxa"/>
            <w:tcBorders>
              <w:top w:val="single" w:sz="4" w:space="0" w:color="auto"/>
              <w:left w:val="single" w:sz="4" w:space="0" w:color="000000"/>
              <w:bottom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0920042380</w:t>
            </w:r>
          </w:p>
        </w:tc>
        <w:tc>
          <w:tcPr>
            <w:tcW w:w="42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611</w:t>
            </w:r>
          </w:p>
        </w:tc>
        <w:tc>
          <w:tcPr>
            <w:tcW w:w="993" w:type="dxa"/>
            <w:gridSpan w:val="2"/>
            <w:tcBorders>
              <w:top w:val="single" w:sz="4" w:space="0" w:color="000000"/>
              <w:left w:val="single" w:sz="4" w:space="0" w:color="000000"/>
              <w:bottom w:val="single" w:sz="4" w:space="0" w:color="000000"/>
            </w:tcBorders>
            <w:shd w:val="clear" w:color="auto" w:fill="auto"/>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4 484,84</w:t>
            </w:r>
          </w:p>
        </w:tc>
        <w:tc>
          <w:tcPr>
            <w:tcW w:w="851"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4 949,77</w:t>
            </w:r>
          </w:p>
        </w:tc>
        <w:tc>
          <w:tcPr>
            <w:tcW w:w="1134"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4 949,77</w:t>
            </w:r>
          </w:p>
        </w:tc>
        <w:tc>
          <w:tcPr>
            <w:tcW w:w="1134"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pacing w:after="0" w:line="240" w:lineRule="auto"/>
              <w:rPr>
                <w:rFonts w:ascii="Times New Roman" w:eastAsia="Calibri" w:hAnsi="Times New Roman" w:cs="Times New Roman"/>
                <w:kern w:val="0"/>
                <w:sz w:val="12"/>
                <w:szCs w:val="12"/>
                <w:lang w:eastAsia="ar-SA"/>
              </w:rPr>
            </w:pPr>
            <w:r w:rsidRPr="00204EF0">
              <w:rPr>
                <w:rFonts w:ascii="Times New Roman" w:eastAsia="Calibri" w:hAnsi="Times New Roman" w:cs="Times New Roman"/>
                <w:kern w:val="0"/>
                <w:sz w:val="12"/>
                <w:szCs w:val="12"/>
                <w:lang w:eastAsia="ar-SA"/>
              </w:rPr>
              <w:t>14 384,38</w:t>
            </w:r>
          </w:p>
        </w:tc>
        <w:tc>
          <w:tcPr>
            <w:tcW w:w="1275" w:type="dxa"/>
            <w:gridSpan w:val="2"/>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p>
        </w:tc>
      </w:tr>
      <w:tr w:rsidR="00204EF0" w:rsidRPr="00204EF0" w:rsidTr="00204EF0">
        <w:tblPrEx>
          <w:tblCellMar>
            <w:top w:w="108" w:type="dxa"/>
            <w:bottom w:w="108" w:type="dxa"/>
          </w:tblCellMar>
        </w:tblPrEx>
        <w:trPr>
          <w:gridAfter w:val="1"/>
          <w:wAfter w:w="54" w:type="dxa"/>
          <w:trHeight w:val="20"/>
        </w:trPr>
        <w:tc>
          <w:tcPr>
            <w:tcW w:w="665" w:type="dxa"/>
            <w:vMerge/>
            <w:tcBorders>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1462" w:type="dxa"/>
            <w:vMerge/>
            <w:tcBorders>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1134" w:type="dxa"/>
            <w:vMerge/>
            <w:tcBorders>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ar-SA"/>
              </w:rPr>
            </w:pPr>
          </w:p>
        </w:tc>
        <w:tc>
          <w:tcPr>
            <w:tcW w:w="567" w:type="dxa"/>
            <w:tcBorders>
              <w:top w:val="single" w:sz="4" w:space="0" w:color="auto"/>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1103</w:t>
            </w:r>
          </w:p>
        </w:tc>
        <w:tc>
          <w:tcPr>
            <w:tcW w:w="850" w:type="dxa"/>
            <w:tcBorders>
              <w:top w:val="single" w:sz="4" w:space="0" w:color="auto"/>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0920042380</w:t>
            </w:r>
          </w:p>
        </w:tc>
        <w:tc>
          <w:tcPr>
            <w:tcW w:w="425"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612</w:t>
            </w:r>
          </w:p>
        </w:tc>
        <w:tc>
          <w:tcPr>
            <w:tcW w:w="993" w:type="dxa"/>
            <w:gridSpan w:val="2"/>
            <w:tcBorders>
              <w:top w:val="single" w:sz="4" w:space="0" w:color="000000"/>
              <w:left w:val="single" w:sz="4" w:space="0" w:color="000000"/>
              <w:bottom w:val="single" w:sz="4" w:space="0" w:color="000000"/>
            </w:tcBorders>
            <w:shd w:val="clear" w:color="auto" w:fill="auto"/>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105,40</w:t>
            </w:r>
          </w:p>
        </w:tc>
        <w:tc>
          <w:tcPr>
            <w:tcW w:w="851"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105,40</w:t>
            </w:r>
          </w:p>
        </w:tc>
        <w:tc>
          <w:tcPr>
            <w:tcW w:w="1134"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105,40</w:t>
            </w:r>
          </w:p>
        </w:tc>
        <w:tc>
          <w:tcPr>
            <w:tcW w:w="1134"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pacing w:after="0" w:line="240" w:lineRule="auto"/>
              <w:rPr>
                <w:rFonts w:ascii="Times New Roman" w:eastAsia="Calibri" w:hAnsi="Times New Roman" w:cs="Times New Roman"/>
                <w:kern w:val="0"/>
                <w:sz w:val="12"/>
                <w:szCs w:val="12"/>
                <w:lang w:eastAsia="ar-SA"/>
              </w:rPr>
            </w:pPr>
            <w:r w:rsidRPr="00204EF0">
              <w:rPr>
                <w:rFonts w:ascii="Times New Roman" w:eastAsia="Calibri" w:hAnsi="Times New Roman" w:cs="Times New Roman"/>
                <w:kern w:val="0"/>
                <w:sz w:val="12"/>
                <w:szCs w:val="12"/>
                <w:lang w:eastAsia="ar-SA"/>
              </w:rPr>
              <w:t>316,20</w:t>
            </w:r>
          </w:p>
        </w:tc>
        <w:tc>
          <w:tcPr>
            <w:tcW w:w="1275" w:type="dxa"/>
            <w:gridSpan w:val="2"/>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p>
        </w:tc>
      </w:tr>
      <w:tr w:rsidR="00204EF0" w:rsidRPr="00204EF0" w:rsidTr="00204EF0">
        <w:trPr>
          <w:gridAfter w:val="1"/>
          <w:wAfter w:w="54" w:type="dxa"/>
          <w:trHeight w:val="20"/>
        </w:trPr>
        <w:tc>
          <w:tcPr>
            <w:tcW w:w="665" w:type="dxa"/>
            <w:tcBorders>
              <w:top w:val="single" w:sz="4" w:space="0" w:color="000000"/>
              <w:left w:val="single" w:sz="4" w:space="0" w:color="000000"/>
              <w:bottom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FF0000"/>
                <w:kern w:val="0"/>
                <w:sz w:val="12"/>
                <w:szCs w:val="12"/>
                <w:lang w:eastAsia="ar-SA"/>
              </w:rPr>
            </w:pPr>
          </w:p>
        </w:tc>
        <w:tc>
          <w:tcPr>
            <w:tcW w:w="1462" w:type="dxa"/>
            <w:tcBorders>
              <w:top w:val="single" w:sz="4" w:space="0" w:color="000000"/>
              <w:left w:val="single" w:sz="4" w:space="0" w:color="000000"/>
              <w:bottom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FF0000"/>
                <w:kern w:val="0"/>
                <w:sz w:val="12"/>
                <w:szCs w:val="12"/>
                <w:lang w:eastAsia="ar-SA"/>
              </w:rPr>
            </w:pPr>
            <w:r w:rsidRPr="00204EF0">
              <w:rPr>
                <w:rFonts w:ascii="Times New Roman" w:eastAsia="Calibri" w:hAnsi="Times New Roman" w:cs="Times New Roman"/>
                <w:color w:val="auto"/>
                <w:kern w:val="0"/>
                <w:sz w:val="12"/>
                <w:szCs w:val="12"/>
                <w:lang w:eastAsia="en-US"/>
              </w:rPr>
              <w:t>Итого по подпрограмме</w:t>
            </w:r>
          </w:p>
        </w:tc>
        <w:tc>
          <w:tcPr>
            <w:tcW w:w="1134"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5"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3" w:type="dxa"/>
            <w:gridSpan w:val="2"/>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12 012,03</w:t>
            </w:r>
          </w:p>
        </w:tc>
        <w:tc>
          <w:tcPr>
            <w:tcW w:w="851"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12 344,20</w:t>
            </w:r>
          </w:p>
        </w:tc>
        <w:tc>
          <w:tcPr>
            <w:tcW w:w="1134"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12 344,20</w:t>
            </w:r>
          </w:p>
        </w:tc>
        <w:tc>
          <w:tcPr>
            <w:tcW w:w="1134"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36 700,43</w:t>
            </w:r>
          </w:p>
        </w:tc>
        <w:tc>
          <w:tcPr>
            <w:tcW w:w="1275" w:type="dxa"/>
            <w:gridSpan w:val="2"/>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tabs>
                <w:tab w:val="left" w:pos="1965"/>
              </w:tabs>
              <w:spacing w:after="0" w:line="240" w:lineRule="auto"/>
              <w:rPr>
                <w:rFonts w:ascii="Times New Roman" w:eastAsia="Calibri" w:hAnsi="Times New Roman" w:cs="Times New Roman"/>
                <w:color w:val="auto"/>
                <w:kern w:val="0"/>
                <w:sz w:val="12"/>
                <w:szCs w:val="12"/>
                <w:lang w:eastAsia="ar-SA"/>
              </w:rPr>
            </w:pPr>
          </w:p>
        </w:tc>
      </w:tr>
      <w:tr w:rsidR="00204EF0" w:rsidRPr="00204EF0" w:rsidTr="00204EF0">
        <w:trPr>
          <w:gridAfter w:val="1"/>
          <w:wAfter w:w="54" w:type="dxa"/>
          <w:trHeight w:val="20"/>
        </w:trPr>
        <w:tc>
          <w:tcPr>
            <w:tcW w:w="665" w:type="dxa"/>
            <w:tcBorders>
              <w:top w:val="single" w:sz="4" w:space="0" w:color="000000"/>
              <w:left w:val="single" w:sz="4" w:space="0" w:color="000000"/>
              <w:bottom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FF0000"/>
                <w:kern w:val="0"/>
                <w:sz w:val="12"/>
                <w:szCs w:val="12"/>
                <w:lang w:eastAsia="ar-SA"/>
              </w:rPr>
            </w:pPr>
          </w:p>
        </w:tc>
        <w:tc>
          <w:tcPr>
            <w:tcW w:w="1462" w:type="dxa"/>
            <w:tcBorders>
              <w:top w:val="single" w:sz="4" w:space="0" w:color="000000"/>
              <w:left w:val="single" w:sz="4" w:space="0" w:color="000000"/>
              <w:bottom w:val="single" w:sz="4" w:space="0" w:color="000000"/>
            </w:tcBorders>
          </w:tcPr>
          <w:p w:rsidR="00204EF0" w:rsidRPr="00204EF0" w:rsidRDefault="00204EF0" w:rsidP="00204EF0">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 том числе</w:t>
            </w:r>
          </w:p>
        </w:tc>
        <w:tc>
          <w:tcPr>
            <w:tcW w:w="1134"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5"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3" w:type="dxa"/>
            <w:gridSpan w:val="2"/>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FF0000"/>
                <w:kern w:val="0"/>
                <w:sz w:val="12"/>
                <w:szCs w:val="12"/>
                <w:lang w:eastAsia="en-US"/>
              </w:rPr>
            </w:pPr>
          </w:p>
        </w:tc>
        <w:tc>
          <w:tcPr>
            <w:tcW w:w="851"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FF0000"/>
                <w:kern w:val="0"/>
                <w:sz w:val="12"/>
                <w:szCs w:val="12"/>
                <w:lang w:eastAsia="en-US"/>
              </w:rPr>
            </w:pPr>
          </w:p>
        </w:tc>
        <w:tc>
          <w:tcPr>
            <w:tcW w:w="1134"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FF0000"/>
                <w:kern w:val="0"/>
                <w:sz w:val="12"/>
                <w:szCs w:val="12"/>
                <w:lang w:eastAsia="en-US"/>
              </w:rPr>
            </w:pPr>
          </w:p>
        </w:tc>
        <w:tc>
          <w:tcPr>
            <w:tcW w:w="1134"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FF0000"/>
                <w:kern w:val="0"/>
                <w:sz w:val="12"/>
                <w:szCs w:val="12"/>
                <w:lang w:eastAsia="en-US"/>
              </w:rPr>
            </w:pPr>
          </w:p>
        </w:tc>
        <w:tc>
          <w:tcPr>
            <w:tcW w:w="1275" w:type="dxa"/>
            <w:gridSpan w:val="2"/>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tabs>
                <w:tab w:val="left" w:pos="1965"/>
              </w:tabs>
              <w:spacing w:after="0" w:line="240" w:lineRule="auto"/>
              <w:rPr>
                <w:rFonts w:ascii="Times New Roman" w:eastAsia="Calibri" w:hAnsi="Times New Roman" w:cs="Times New Roman"/>
                <w:color w:val="auto"/>
                <w:kern w:val="0"/>
                <w:sz w:val="12"/>
                <w:szCs w:val="12"/>
                <w:lang w:eastAsia="ar-SA"/>
              </w:rPr>
            </w:pPr>
          </w:p>
        </w:tc>
      </w:tr>
      <w:tr w:rsidR="00204EF0" w:rsidRPr="00204EF0" w:rsidTr="00204EF0">
        <w:trPr>
          <w:gridAfter w:val="1"/>
          <w:wAfter w:w="54" w:type="dxa"/>
          <w:trHeight w:val="20"/>
        </w:trPr>
        <w:tc>
          <w:tcPr>
            <w:tcW w:w="665" w:type="dxa"/>
            <w:tcBorders>
              <w:top w:val="single" w:sz="4" w:space="0" w:color="000000"/>
              <w:left w:val="single" w:sz="4" w:space="0" w:color="000000"/>
              <w:bottom w:val="single" w:sz="4" w:space="0" w:color="000000"/>
            </w:tcBorders>
          </w:tcPr>
          <w:p w:rsidR="00204EF0" w:rsidRPr="00204EF0" w:rsidRDefault="00204EF0" w:rsidP="00204EF0">
            <w:pPr>
              <w:suppressAutoHyphens/>
              <w:spacing w:after="0" w:line="240" w:lineRule="auto"/>
              <w:rPr>
                <w:rFonts w:ascii="Times New Roman" w:eastAsia="Calibri" w:hAnsi="Times New Roman" w:cs="Times New Roman"/>
                <w:color w:val="FF0000"/>
                <w:kern w:val="0"/>
                <w:sz w:val="12"/>
                <w:szCs w:val="12"/>
                <w:lang w:eastAsia="ar-SA"/>
              </w:rPr>
            </w:pPr>
          </w:p>
        </w:tc>
        <w:tc>
          <w:tcPr>
            <w:tcW w:w="1462" w:type="dxa"/>
            <w:tcBorders>
              <w:top w:val="single" w:sz="4" w:space="0" w:color="000000"/>
              <w:left w:val="single" w:sz="4" w:space="0" w:color="000000"/>
              <w:bottom w:val="single" w:sz="4" w:space="0" w:color="000000"/>
            </w:tcBorders>
          </w:tcPr>
          <w:p w:rsidR="00204EF0" w:rsidRPr="00204EF0" w:rsidRDefault="00204EF0" w:rsidP="00204EF0">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ГРБС </w:t>
            </w:r>
          </w:p>
        </w:tc>
        <w:tc>
          <w:tcPr>
            <w:tcW w:w="1134"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r w:rsidRPr="00204EF0">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204EF0">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0"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5" w:type="dxa"/>
            <w:tcBorders>
              <w:top w:val="single" w:sz="4" w:space="0" w:color="000000"/>
              <w:left w:val="single" w:sz="4" w:space="0" w:color="000000"/>
              <w:bottom w:val="single" w:sz="4" w:space="0" w:color="000000"/>
            </w:tcBorders>
          </w:tcPr>
          <w:p w:rsidR="00204EF0" w:rsidRPr="00204EF0" w:rsidRDefault="00204EF0" w:rsidP="00204EF0">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3" w:type="dxa"/>
            <w:gridSpan w:val="2"/>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12 012,03</w:t>
            </w:r>
          </w:p>
        </w:tc>
        <w:tc>
          <w:tcPr>
            <w:tcW w:w="851"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12 344,20</w:t>
            </w:r>
          </w:p>
        </w:tc>
        <w:tc>
          <w:tcPr>
            <w:tcW w:w="1134"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12 344,20</w:t>
            </w:r>
          </w:p>
        </w:tc>
        <w:tc>
          <w:tcPr>
            <w:tcW w:w="1134" w:type="dxa"/>
            <w:tcBorders>
              <w:top w:val="single" w:sz="4" w:space="0" w:color="000000"/>
              <w:left w:val="single" w:sz="4" w:space="0" w:color="000000"/>
              <w:bottom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36 700,43</w:t>
            </w:r>
          </w:p>
        </w:tc>
        <w:tc>
          <w:tcPr>
            <w:tcW w:w="1275" w:type="dxa"/>
            <w:gridSpan w:val="2"/>
            <w:tcBorders>
              <w:top w:val="single" w:sz="4" w:space="0" w:color="000000"/>
              <w:left w:val="single" w:sz="4" w:space="0" w:color="000000"/>
              <w:bottom w:val="single" w:sz="4" w:space="0" w:color="000000"/>
              <w:right w:val="single" w:sz="4" w:space="0" w:color="000000"/>
            </w:tcBorders>
          </w:tcPr>
          <w:p w:rsidR="00204EF0" w:rsidRPr="00204EF0" w:rsidRDefault="00204EF0" w:rsidP="00204EF0">
            <w:pPr>
              <w:tabs>
                <w:tab w:val="left" w:pos="1965"/>
              </w:tabs>
              <w:spacing w:after="0" w:line="240" w:lineRule="auto"/>
              <w:rPr>
                <w:rFonts w:ascii="Times New Roman" w:eastAsia="Calibri" w:hAnsi="Times New Roman" w:cs="Times New Roman"/>
                <w:color w:val="auto"/>
                <w:kern w:val="0"/>
                <w:sz w:val="12"/>
                <w:szCs w:val="12"/>
                <w:lang w:eastAsia="ar-SA"/>
              </w:rPr>
            </w:pPr>
          </w:p>
        </w:tc>
      </w:tr>
    </w:tbl>
    <w:p w:rsidR="00C012B5" w:rsidRDefault="00C012B5"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ind w:right="-441"/>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АДМИНИСТРАЦИЯ КАРАТУЗСКОГО РАЙОНА</w:t>
      </w:r>
    </w:p>
    <w:p w:rsidR="00204EF0" w:rsidRPr="00204EF0" w:rsidRDefault="00204EF0" w:rsidP="00204EF0">
      <w:pPr>
        <w:spacing w:after="0" w:line="240" w:lineRule="auto"/>
        <w:ind w:right="-441"/>
        <w:jc w:val="center"/>
        <w:rPr>
          <w:rFonts w:ascii="Times New Roman" w:eastAsia="Calibri" w:hAnsi="Times New Roman" w:cs="Times New Roman"/>
          <w:color w:val="auto"/>
          <w:kern w:val="0"/>
          <w:sz w:val="12"/>
          <w:szCs w:val="12"/>
          <w:lang w:eastAsia="en-US"/>
        </w:rPr>
      </w:pPr>
    </w:p>
    <w:p w:rsidR="00204EF0" w:rsidRPr="00204EF0" w:rsidRDefault="00204EF0" w:rsidP="00204EF0">
      <w:pPr>
        <w:spacing w:after="0" w:line="240" w:lineRule="auto"/>
        <w:ind w:right="-441"/>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РАСПОРЯЖЕНИЕ</w:t>
      </w:r>
    </w:p>
    <w:p w:rsidR="00204EF0" w:rsidRPr="00204EF0" w:rsidRDefault="00204EF0" w:rsidP="00204EF0">
      <w:pPr>
        <w:spacing w:after="0" w:line="240" w:lineRule="auto"/>
        <w:ind w:right="-441"/>
        <w:jc w:val="center"/>
        <w:rPr>
          <w:rFonts w:ascii="Times New Roman" w:eastAsia="Calibri" w:hAnsi="Times New Roman" w:cs="Times New Roman"/>
          <w:color w:val="auto"/>
          <w:kern w:val="0"/>
          <w:sz w:val="12"/>
          <w:szCs w:val="12"/>
          <w:lang w:eastAsia="en-US"/>
        </w:rPr>
      </w:pPr>
    </w:p>
    <w:p w:rsidR="00204EF0" w:rsidRPr="00204EF0" w:rsidRDefault="00204EF0" w:rsidP="00204EF0">
      <w:pPr>
        <w:spacing w:after="0" w:line="240" w:lineRule="auto"/>
        <w:ind w:right="-1"/>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xml:space="preserve"> 25.01.2023                                        с. Каратузское                                  №    27-р</w:t>
      </w:r>
    </w:p>
    <w:p w:rsidR="00204EF0" w:rsidRPr="00204EF0" w:rsidRDefault="00204EF0" w:rsidP="00204EF0">
      <w:pPr>
        <w:spacing w:after="0" w:line="240" w:lineRule="auto"/>
        <w:ind w:right="-441"/>
        <w:jc w:val="center"/>
        <w:rPr>
          <w:rFonts w:ascii="Times New Roman" w:eastAsia="Calibri" w:hAnsi="Times New Roman" w:cs="Times New Roman"/>
          <w:color w:val="auto"/>
          <w:kern w:val="0"/>
          <w:sz w:val="12"/>
          <w:szCs w:val="12"/>
          <w:lang w:eastAsia="en-US"/>
        </w:rPr>
      </w:pPr>
    </w:p>
    <w:p w:rsidR="00204EF0" w:rsidRPr="00204EF0" w:rsidRDefault="00204EF0" w:rsidP="00204EF0">
      <w:pPr>
        <w:spacing w:after="0" w:line="240" w:lineRule="auto"/>
        <w:ind w:right="-1"/>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О внесении изменений в распоряжение администрации Каратузского района от 29.02.2016 года № 42-р «Об утверждении Положения о личном приеме граждан главой района и должностными лицами администрации Каратузского района»</w:t>
      </w:r>
    </w:p>
    <w:p w:rsidR="00204EF0" w:rsidRPr="00204EF0" w:rsidRDefault="00204EF0" w:rsidP="00204EF0">
      <w:pPr>
        <w:spacing w:after="0" w:line="240" w:lineRule="auto"/>
        <w:ind w:right="-441"/>
        <w:jc w:val="center"/>
        <w:rPr>
          <w:rFonts w:ascii="Times New Roman" w:eastAsia="Calibri" w:hAnsi="Times New Roman" w:cs="Times New Roman"/>
          <w:color w:val="auto"/>
          <w:kern w:val="0"/>
          <w:sz w:val="12"/>
          <w:szCs w:val="12"/>
          <w:lang w:eastAsia="en-US"/>
        </w:rPr>
      </w:pPr>
    </w:p>
    <w:p w:rsidR="00204EF0" w:rsidRPr="00204EF0" w:rsidRDefault="00204EF0" w:rsidP="00204EF0">
      <w:pPr>
        <w:spacing w:after="0" w:line="240" w:lineRule="auto"/>
        <w:ind w:right="-1" w:firstLine="708"/>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На основании ст.13 Федерального закона от 02.05.2006 года № 59-ФЗ «О порядке рассмотрения обращений граждан Российской Федерации», в связи с изменениями в структуре администрации Каратузского района, кадровыми изменениями, руководствуясь ст.ст.26-28  Устава муниципального образования «Каратузский район»:</w:t>
      </w:r>
    </w:p>
    <w:p w:rsidR="00204EF0" w:rsidRPr="00204EF0" w:rsidRDefault="00204EF0" w:rsidP="00204EF0">
      <w:pPr>
        <w:spacing w:after="0" w:line="240" w:lineRule="auto"/>
        <w:ind w:right="-1" w:firstLine="708"/>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1.Внести  изменения в распоряжение администрации Каратузского района от 29.02.2016 года № 42-р «Об утверждении Положения о личном приеме граждан главой района и должностными лицами администрации Каратузского района»:</w:t>
      </w:r>
    </w:p>
    <w:p w:rsidR="00204EF0" w:rsidRPr="00204EF0" w:rsidRDefault="00204EF0" w:rsidP="00204EF0">
      <w:pPr>
        <w:spacing w:after="0" w:line="240" w:lineRule="auto"/>
        <w:ind w:right="-1" w:firstLine="708"/>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приложение № 2 изменить и изложить в редакции согласно приложению к настоящему распоряжению.</w:t>
      </w:r>
    </w:p>
    <w:p w:rsidR="00204EF0" w:rsidRPr="00204EF0" w:rsidRDefault="00204EF0" w:rsidP="00204EF0">
      <w:pPr>
        <w:spacing w:after="0" w:line="240" w:lineRule="auto"/>
        <w:ind w:right="-1" w:firstLine="708"/>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2.Распоряжение от 21.09.2022 года № 313-р «О внесении изменений в распоряжение администрации Каратузского района от 29.02.2016  № 42-р «Об утверждении Положения о личном приеме граждан главой района и должностными лицами администрации Каратузского района» считать утратившим силу.</w:t>
      </w:r>
    </w:p>
    <w:p w:rsidR="00204EF0" w:rsidRPr="00204EF0" w:rsidRDefault="00204EF0" w:rsidP="00204EF0">
      <w:pPr>
        <w:spacing w:after="0" w:line="240" w:lineRule="auto"/>
        <w:ind w:right="-1" w:firstLine="708"/>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3.Опубликовать настоящее распоряжение на «Официальном сайте администрации Каратузского района (www.karatuzraion.ru).</w:t>
      </w:r>
    </w:p>
    <w:p w:rsidR="00204EF0" w:rsidRPr="00204EF0" w:rsidRDefault="00204EF0" w:rsidP="00204EF0">
      <w:pPr>
        <w:spacing w:after="0" w:line="240" w:lineRule="auto"/>
        <w:ind w:right="-1" w:firstLine="708"/>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lastRenderedPageBreak/>
        <w:t>4.Распоряжение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204EF0" w:rsidRPr="00204EF0" w:rsidRDefault="00204EF0" w:rsidP="00204EF0">
      <w:pPr>
        <w:spacing w:after="0" w:line="240" w:lineRule="auto"/>
        <w:ind w:right="-441"/>
        <w:jc w:val="both"/>
        <w:rPr>
          <w:rFonts w:ascii="Times New Roman" w:eastAsia="Calibri" w:hAnsi="Times New Roman" w:cs="Times New Roman"/>
          <w:color w:val="auto"/>
          <w:kern w:val="0"/>
          <w:sz w:val="12"/>
          <w:szCs w:val="12"/>
          <w:lang w:eastAsia="en-US"/>
        </w:rPr>
      </w:pPr>
    </w:p>
    <w:p w:rsidR="00204EF0" w:rsidRPr="00204EF0" w:rsidRDefault="00204EF0" w:rsidP="00204EF0">
      <w:pPr>
        <w:spacing w:after="0" w:line="240" w:lineRule="auto"/>
        <w:ind w:right="-441"/>
        <w:jc w:val="center"/>
        <w:rPr>
          <w:rFonts w:ascii="Times New Roman" w:eastAsia="Calibri" w:hAnsi="Times New Roman" w:cs="Times New Roman"/>
          <w:color w:val="auto"/>
          <w:kern w:val="0"/>
          <w:sz w:val="12"/>
          <w:szCs w:val="12"/>
          <w:lang w:eastAsia="en-US"/>
        </w:rPr>
      </w:pPr>
    </w:p>
    <w:p w:rsidR="00204EF0" w:rsidRPr="00204EF0" w:rsidRDefault="00204EF0" w:rsidP="00204EF0">
      <w:pPr>
        <w:spacing w:after="0" w:line="240" w:lineRule="auto"/>
        <w:ind w:right="-441"/>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xml:space="preserve">И.о. главы района                                                                                   Е.С. Мигла  </w:t>
      </w:r>
    </w:p>
    <w:p w:rsidR="00204EF0" w:rsidRPr="00204EF0" w:rsidRDefault="00204EF0" w:rsidP="00204EF0">
      <w:pPr>
        <w:spacing w:after="0" w:line="240" w:lineRule="auto"/>
        <w:ind w:right="-441"/>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xml:space="preserve">                                                                                </w:t>
      </w:r>
    </w:p>
    <w:p w:rsidR="00204EF0" w:rsidRPr="00204EF0" w:rsidRDefault="00204EF0" w:rsidP="00204EF0">
      <w:pPr>
        <w:spacing w:after="0" w:line="240" w:lineRule="auto"/>
        <w:ind w:left="6804"/>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Приложение к распоряжению</w:t>
      </w:r>
    </w:p>
    <w:p w:rsidR="00204EF0" w:rsidRPr="00204EF0" w:rsidRDefault="00204EF0" w:rsidP="00204EF0">
      <w:pPr>
        <w:spacing w:after="0" w:line="240" w:lineRule="auto"/>
        <w:ind w:left="6804"/>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xml:space="preserve">администрации Каратузского района </w:t>
      </w:r>
    </w:p>
    <w:p w:rsidR="00204EF0" w:rsidRPr="00204EF0" w:rsidRDefault="00204EF0" w:rsidP="00204EF0">
      <w:pPr>
        <w:spacing w:after="0" w:line="240" w:lineRule="auto"/>
        <w:ind w:left="6804"/>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от  25.01.2023 года № 27-р</w:t>
      </w:r>
    </w:p>
    <w:p w:rsidR="00204EF0" w:rsidRPr="00204EF0" w:rsidRDefault="00204EF0" w:rsidP="00204EF0">
      <w:pPr>
        <w:autoSpaceDE w:val="0"/>
        <w:autoSpaceDN w:val="0"/>
        <w:adjustRightInd w:val="0"/>
        <w:spacing w:after="0" w:line="240" w:lineRule="auto"/>
        <w:jc w:val="center"/>
        <w:rPr>
          <w:rFonts w:ascii="Times New Roman" w:hAnsi="Times New Roman" w:cs="Times New Roman"/>
          <w:b/>
          <w:color w:val="auto"/>
          <w:kern w:val="0"/>
          <w:sz w:val="12"/>
          <w:szCs w:val="12"/>
        </w:rPr>
      </w:pPr>
    </w:p>
    <w:p w:rsidR="00204EF0" w:rsidRPr="00204EF0" w:rsidRDefault="00204EF0" w:rsidP="00204EF0">
      <w:pPr>
        <w:autoSpaceDE w:val="0"/>
        <w:autoSpaceDN w:val="0"/>
        <w:adjustRightInd w:val="0"/>
        <w:spacing w:after="0" w:line="240" w:lineRule="auto"/>
        <w:jc w:val="center"/>
        <w:rPr>
          <w:rFonts w:ascii="Times New Roman" w:hAnsi="Times New Roman" w:cs="Times New Roman"/>
          <w:b/>
          <w:color w:val="auto"/>
          <w:kern w:val="0"/>
          <w:sz w:val="12"/>
          <w:szCs w:val="12"/>
        </w:rPr>
      </w:pPr>
      <w:r w:rsidRPr="00204EF0">
        <w:rPr>
          <w:rFonts w:ascii="Times New Roman" w:hAnsi="Times New Roman" w:cs="Times New Roman"/>
          <w:b/>
          <w:color w:val="auto"/>
          <w:kern w:val="0"/>
          <w:sz w:val="12"/>
          <w:szCs w:val="12"/>
        </w:rPr>
        <w:t>График</w:t>
      </w:r>
    </w:p>
    <w:p w:rsidR="00204EF0" w:rsidRPr="00204EF0" w:rsidRDefault="00204EF0" w:rsidP="00204EF0">
      <w:pPr>
        <w:autoSpaceDE w:val="0"/>
        <w:autoSpaceDN w:val="0"/>
        <w:adjustRightInd w:val="0"/>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b/>
          <w:color w:val="auto"/>
          <w:kern w:val="0"/>
          <w:sz w:val="12"/>
          <w:szCs w:val="12"/>
        </w:rPr>
        <w:t>личного приема граждан должностными лицами</w:t>
      </w:r>
      <w:r w:rsidRPr="00204EF0">
        <w:rPr>
          <w:rFonts w:ascii="Times New Roman" w:hAnsi="Times New Roman" w:cs="Times New Roman"/>
          <w:color w:val="auto"/>
          <w:kern w:val="0"/>
          <w:sz w:val="12"/>
          <w:szCs w:val="12"/>
        </w:rPr>
        <w:t xml:space="preserve"> </w:t>
      </w:r>
      <w:r w:rsidRPr="00204EF0">
        <w:rPr>
          <w:rFonts w:ascii="Times New Roman" w:hAnsi="Times New Roman" w:cs="Times New Roman"/>
          <w:b/>
          <w:color w:val="auto"/>
          <w:kern w:val="0"/>
          <w:sz w:val="12"/>
          <w:szCs w:val="12"/>
        </w:rPr>
        <w:t>администрации Каратузского района</w:t>
      </w:r>
    </w:p>
    <w:p w:rsidR="00204EF0" w:rsidRPr="00204EF0" w:rsidRDefault="00204EF0" w:rsidP="00204EF0">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644"/>
        <w:gridCol w:w="1878"/>
        <w:gridCol w:w="1581"/>
      </w:tblGrid>
      <w:tr w:rsidR="00204EF0" w:rsidRPr="00204EF0" w:rsidTr="00856FCB">
        <w:tc>
          <w:tcPr>
            <w:tcW w:w="232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Ф.И.О.</w:t>
            </w:r>
          </w:p>
        </w:tc>
        <w:tc>
          <w:tcPr>
            <w:tcW w:w="215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Должность</w:t>
            </w:r>
          </w:p>
        </w:tc>
        <w:tc>
          <w:tcPr>
            <w:tcW w:w="164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Дни приема</w:t>
            </w:r>
          </w:p>
        </w:tc>
        <w:tc>
          <w:tcPr>
            <w:tcW w:w="1878"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Часы приема</w:t>
            </w:r>
          </w:p>
        </w:tc>
        <w:tc>
          <w:tcPr>
            <w:tcW w:w="1581"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Место приема</w:t>
            </w:r>
          </w:p>
        </w:tc>
      </w:tr>
      <w:tr w:rsidR="00204EF0" w:rsidRPr="00204EF0" w:rsidTr="00856FCB">
        <w:tc>
          <w:tcPr>
            <w:tcW w:w="232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Тюнин Константин Алексеевич</w:t>
            </w:r>
          </w:p>
        </w:tc>
        <w:tc>
          <w:tcPr>
            <w:tcW w:w="215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Глава района</w:t>
            </w:r>
          </w:p>
        </w:tc>
        <w:tc>
          <w:tcPr>
            <w:tcW w:w="164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Понедельник</w:t>
            </w:r>
          </w:p>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(еженедельно)</w:t>
            </w:r>
          </w:p>
        </w:tc>
        <w:tc>
          <w:tcPr>
            <w:tcW w:w="1878"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 10.00 до 12.00</w:t>
            </w:r>
          </w:p>
        </w:tc>
        <w:tc>
          <w:tcPr>
            <w:tcW w:w="1581"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Каб. № 201</w:t>
            </w:r>
          </w:p>
        </w:tc>
      </w:tr>
      <w:tr w:rsidR="00204EF0" w:rsidRPr="00204EF0" w:rsidTr="00856FCB">
        <w:tc>
          <w:tcPr>
            <w:tcW w:w="232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Мигла Елена Сергеевна</w:t>
            </w:r>
          </w:p>
        </w:tc>
        <w:tc>
          <w:tcPr>
            <w:tcW w:w="215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Заместитель главы района пофинансам, экономике – руководитель финансового управления</w:t>
            </w:r>
          </w:p>
        </w:tc>
        <w:tc>
          <w:tcPr>
            <w:tcW w:w="164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Понедельник</w:t>
            </w:r>
          </w:p>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(еженедельно)</w:t>
            </w:r>
          </w:p>
        </w:tc>
        <w:tc>
          <w:tcPr>
            <w:tcW w:w="1878" w:type="dxa"/>
          </w:tcPr>
          <w:p w:rsidR="00204EF0" w:rsidRPr="00204EF0" w:rsidRDefault="00204EF0" w:rsidP="00204EF0">
            <w:pPr>
              <w:spacing w:after="160" w:line="259" w:lineRule="auto"/>
              <w:rPr>
                <w:rFonts w:ascii="Calibri" w:eastAsia="Calibri" w:hAnsi="Calibri" w:cs="Times New Roman"/>
                <w:color w:val="auto"/>
                <w:kern w:val="0"/>
                <w:sz w:val="12"/>
                <w:szCs w:val="12"/>
                <w:lang w:eastAsia="en-US"/>
              </w:rPr>
            </w:pPr>
            <w:r w:rsidRPr="00204EF0">
              <w:rPr>
                <w:rFonts w:ascii="Times New Roman" w:hAnsi="Times New Roman" w:cs="Times New Roman"/>
                <w:color w:val="auto"/>
                <w:kern w:val="0"/>
                <w:sz w:val="12"/>
                <w:szCs w:val="12"/>
              </w:rPr>
              <w:t>с 14.00 до 16.00</w:t>
            </w:r>
          </w:p>
        </w:tc>
        <w:tc>
          <w:tcPr>
            <w:tcW w:w="1581" w:type="dxa"/>
          </w:tcPr>
          <w:p w:rsidR="00204EF0" w:rsidRPr="00204EF0" w:rsidRDefault="00204EF0" w:rsidP="00204EF0">
            <w:pPr>
              <w:spacing w:after="160" w:line="259" w:lineRule="auto"/>
              <w:rPr>
                <w:rFonts w:ascii="Calibri" w:eastAsia="Calibri" w:hAnsi="Calibri" w:cs="Times New Roman"/>
                <w:color w:val="auto"/>
                <w:kern w:val="0"/>
                <w:sz w:val="12"/>
                <w:szCs w:val="12"/>
                <w:lang w:eastAsia="en-US"/>
              </w:rPr>
            </w:pPr>
            <w:r w:rsidRPr="00204EF0">
              <w:rPr>
                <w:rFonts w:ascii="Times New Roman" w:hAnsi="Times New Roman" w:cs="Times New Roman"/>
                <w:color w:val="auto"/>
                <w:kern w:val="0"/>
                <w:sz w:val="12"/>
                <w:szCs w:val="12"/>
              </w:rPr>
              <w:t>Каб. № 211</w:t>
            </w:r>
          </w:p>
        </w:tc>
      </w:tr>
      <w:tr w:rsidR="00204EF0" w:rsidRPr="00204EF0" w:rsidTr="00856FCB">
        <w:tc>
          <w:tcPr>
            <w:tcW w:w="232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Савин Андрей Алексеевич</w:t>
            </w:r>
          </w:p>
        </w:tc>
        <w:tc>
          <w:tcPr>
            <w:tcW w:w="215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Заместитель главы района по социальным вопросам</w:t>
            </w:r>
          </w:p>
        </w:tc>
        <w:tc>
          <w:tcPr>
            <w:tcW w:w="164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Понедельник</w:t>
            </w:r>
          </w:p>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(еженедельно)</w:t>
            </w:r>
          </w:p>
        </w:tc>
        <w:tc>
          <w:tcPr>
            <w:tcW w:w="1878" w:type="dxa"/>
          </w:tcPr>
          <w:p w:rsidR="00204EF0" w:rsidRPr="00204EF0" w:rsidRDefault="00204EF0" w:rsidP="00204EF0">
            <w:pPr>
              <w:spacing w:after="160" w:line="259" w:lineRule="auto"/>
              <w:rPr>
                <w:rFonts w:ascii="Calibri" w:eastAsia="Calibri" w:hAnsi="Calibri" w:cs="Times New Roman"/>
                <w:color w:val="auto"/>
                <w:kern w:val="0"/>
                <w:sz w:val="12"/>
                <w:szCs w:val="12"/>
                <w:lang w:eastAsia="en-US"/>
              </w:rPr>
            </w:pPr>
            <w:r w:rsidRPr="00204EF0">
              <w:rPr>
                <w:rFonts w:ascii="Times New Roman" w:hAnsi="Times New Roman" w:cs="Times New Roman"/>
                <w:color w:val="auto"/>
                <w:kern w:val="0"/>
                <w:sz w:val="12"/>
                <w:szCs w:val="12"/>
              </w:rPr>
              <w:t>с 13.00 до 15.00</w:t>
            </w:r>
          </w:p>
        </w:tc>
        <w:tc>
          <w:tcPr>
            <w:tcW w:w="1581" w:type="dxa"/>
          </w:tcPr>
          <w:p w:rsidR="00204EF0" w:rsidRPr="00204EF0" w:rsidRDefault="00204EF0" w:rsidP="00204EF0">
            <w:pPr>
              <w:spacing w:after="160" w:line="259" w:lineRule="auto"/>
              <w:rPr>
                <w:rFonts w:ascii="Calibri" w:eastAsia="Calibri" w:hAnsi="Calibri" w:cs="Times New Roman"/>
                <w:color w:val="auto"/>
                <w:kern w:val="0"/>
                <w:sz w:val="12"/>
                <w:szCs w:val="12"/>
                <w:lang w:eastAsia="en-US"/>
              </w:rPr>
            </w:pPr>
            <w:r w:rsidRPr="00204EF0">
              <w:rPr>
                <w:rFonts w:ascii="Times New Roman" w:hAnsi="Times New Roman" w:cs="Times New Roman"/>
                <w:color w:val="auto"/>
                <w:kern w:val="0"/>
                <w:sz w:val="12"/>
                <w:szCs w:val="12"/>
              </w:rPr>
              <w:t>Каб. № 205</w:t>
            </w:r>
          </w:p>
        </w:tc>
      </w:tr>
      <w:tr w:rsidR="00204EF0" w:rsidRPr="00204EF0" w:rsidTr="00856FCB">
        <w:tc>
          <w:tcPr>
            <w:tcW w:w="232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Яшнев Петр Викторович</w:t>
            </w:r>
          </w:p>
        </w:tc>
        <w:tc>
          <w:tcPr>
            <w:tcW w:w="215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Заместитель главы района по общественно-политической работе</w:t>
            </w:r>
          </w:p>
        </w:tc>
        <w:tc>
          <w:tcPr>
            <w:tcW w:w="1644" w:type="dxa"/>
          </w:tcPr>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Понедельник</w:t>
            </w:r>
          </w:p>
          <w:p w:rsidR="00204EF0" w:rsidRPr="00204EF0" w:rsidRDefault="00204EF0" w:rsidP="00204EF0">
            <w:pPr>
              <w:autoSpaceDE w:val="0"/>
              <w:autoSpaceDN w:val="0"/>
              <w:adjustRightInd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(еженедельно)</w:t>
            </w:r>
          </w:p>
        </w:tc>
        <w:tc>
          <w:tcPr>
            <w:tcW w:w="1878" w:type="dxa"/>
          </w:tcPr>
          <w:p w:rsidR="00204EF0" w:rsidRPr="00204EF0" w:rsidRDefault="00204EF0" w:rsidP="00204EF0">
            <w:pPr>
              <w:spacing w:after="160" w:line="259" w:lineRule="auto"/>
              <w:rPr>
                <w:rFonts w:ascii="Calibri" w:eastAsia="Calibri" w:hAnsi="Calibri" w:cs="Times New Roman"/>
                <w:color w:val="auto"/>
                <w:kern w:val="0"/>
                <w:sz w:val="12"/>
                <w:szCs w:val="12"/>
                <w:lang w:eastAsia="en-US"/>
              </w:rPr>
            </w:pPr>
            <w:r w:rsidRPr="00204EF0">
              <w:rPr>
                <w:rFonts w:ascii="Times New Roman" w:hAnsi="Times New Roman" w:cs="Times New Roman"/>
                <w:color w:val="auto"/>
                <w:kern w:val="0"/>
                <w:sz w:val="12"/>
                <w:szCs w:val="12"/>
              </w:rPr>
              <w:t>с 15.00 до 17.00</w:t>
            </w:r>
          </w:p>
        </w:tc>
        <w:tc>
          <w:tcPr>
            <w:tcW w:w="1581" w:type="dxa"/>
          </w:tcPr>
          <w:p w:rsidR="00204EF0" w:rsidRPr="00204EF0" w:rsidRDefault="00204EF0" w:rsidP="00204EF0">
            <w:pPr>
              <w:spacing w:after="160" w:line="259" w:lineRule="auto"/>
              <w:rPr>
                <w:rFonts w:ascii="Calibri" w:eastAsia="Calibri" w:hAnsi="Calibri" w:cs="Times New Roman"/>
                <w:color w:val="auto"/>
                <w:kern w:val="0"/>
                <w:sz w:val="12"/>
                <w:szCs w:val="12"/>
                <w:lang w:eastAsia="en-US"/>
              </w:rPr>
            </w:pPr>
            <w:r w:rsidRPr="00204EF0">
              <w:rPr>
                <w:rFonts w:ascii="Times New Roman" w:hAnsi="Times New Roman" w:cs="Times New Roman"/>
                <w:color w:val="auto"/>
                <w:kern w:val="0"/>
                <w:sz w:val="12"/>
                <w:szCs w:val="12"/>
              </w:rPr>
              <w:t>Каб. № 306</w:t>
            </w:r>
          </w:p>
        </w:tc>
      </w:tr>
    </w:tbl>
    <w:p w:rsidR="00204EF0" w:rsidRPr="00204EF0" w:rsidRDefault="00204EF0" w:rsidP="00204EF0">
      <w:pPr>
        <w:autoSpaceDE w:val="0"/>
        <w:autoSpaceDN w:val="0"/>
        <w:adjustRightInd w:val="0"/>
        <w:spacing w:after="0" w:line="240" w:lineRule="auto"/>
        <w:ind w:left="5103"/>
        <w:jc w:val="right"/>
        <w:rPr>
          <w:rFonts w:ascii="Times New Roman" w:hAnsi="Times New Roman" w:cs="Times New Roman"/>
          <w:color w:val="auto"/>
          <w:kern w:val="0"/>
          <w:sz w:val="12"/>
          <w:szCs w:val="12"/>
        </w:rPr>
      </w:pPr>
    </w:p>
    <w:p w:rsidR="00204EF0" w:rsidRPr="00204EF0" w:rsidRDefault="00204EF0" w:rsidP="00204EF0">
      <w:pPr>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ab/>
        <w:t>В период проведения Главой района приема граждан по личным вопросам (согласно графика), заместители  главы района находятся на рабочих местах в служебных кабинетах.</w:t>
      </w:r>
    </w:p>
    <w:p w:rsidR="00C012B5" w:rsidRDefault="00C012B5"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jc w:val="center"/>
        <w:outlineLvl w:val="0"/>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 КАРАТУЗСКОГО РАЙОНА</w:t>
      </w:r>
    </w:p>
    <w:p w:rsidR="00204EF0" w:rsidRPr="00204EF0" w:rsidRDefault="00204EF0" w:rsidP="00204EF0">
      <w:pPr>
        <w:spacing w:after="0" w:line="240" w:lineRule="auto"/>
        <w:jc w:val="center"/>
        <w:rPr>
          <w:rFonts w:ascii="Times New Roman" w:hAnsi="Times New Roman" w:cs="Times New Roman"/>
          <w:color w:val="auto"/>
          <w:kern w:val="0"/>
          <w:sz w:val="12"/>
          <w:szCs w:val="12"/>
        </w:rPr>
      </w:pPr>
    </w:p>
    <w:p w:rsidR="00204EF0" w:rsidRPr="00204EF0" w:rsidRDefault="00204EF0" w:rsidP="00204EF0">
      <w:pPr>
        <w:spacing w:after="0" w:line="240" w:lineRule="auto"/>
        <w:jc w:val="center"/>
        <w:outlineLvl w:val="0"/>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ПОСТАНОВЛЕНИЕ</w:t>
      </w:r>
    </w:p>
    <w:p w:rsidR="00204EF0" w:rsidRPr="00204EF0" w:rsidRDefault="00204EF0" w:rsidP="00204EF0">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27.01.2023</w:t>
      </w:r>
      <w:r w:rsidRPr="00204EF0">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04EF0">
        <w:rPr>
          <w:rFonts w:ascii="Times New Roman" w:hAnsi="Times New Roman" w:cs="Times New Roman"/>
          <w:color w:val="auto"/>
          <w:kern w:val="0"/>
          <w:sz w:val="12"/>
          <w:szCs w:val="12"/>
        </w:rPr>
        <w:tab/>
        <w:t xml:space="preserve">                  с. Каратузское </w:t>
      </w:r>
      <w:r w:rsidRPr="00204EF0">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04EF0">
        <w:rPr>
          <w:rFonts w:ascii="Times New Roman" w:hAnsi="Times New Roman" w:cs="Times New Roman"/>
          <w:color w:val="auto"/>
          <w:kern w:val="0"/>
          <w:sz w:val="12"/>
          <w:szCs w:val="12"/>
        </w:rPr>
        <w:t xml:space="preserve">                       № 91-п</w:t>
      </w:r>
    </w:p>
    <w:p w:rsidR="00204EF0" w:rsidRPr="00204EF0" w:rsidRDefault="00204EF0" w:rsidP="00204EF0">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204EF0" w:rsidRPr="00204EF0" w:rsidRDefault="00204EF0" w:rsidP="00204EF0">
      <w:pPr>
        <w:spacing w:after="0" w:line="240" w:lineRule="auto"/>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 xml:space="preserve"> </w:t>
      </w:r>
    </w:p>
    <w:p w:rsidR="00204EF0" w:rsidRPr="00204EF0" w:rsidRDefault="00204EF0" w:rsidP="00204EF0">
      <w:pPr>
        <w:spacing w:after="0" w:line="240" w:lineRule="auto"/>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 xml:space="preserve">  </w:t>
      </w:r>
      <w:r w:rsidRPr="00204EF0">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204EF0" w:rsidRPr="00204EF0" w:rsidRDefault="00204EF0" w:rsidP="00204EF0">
      <w:pPr>
        <w:spacing w:after="0" w:line="240" w:lineRule="auto"/>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 xml:space="preserve">          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204EF0" w:rsidRPr="00204EF0" w:rsidRDefault="00204EF0" w:rsidP="00204EF0">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iCs/>
          <w:color w:val="auto"/>
          <w:kern w:val="0"/>
          <w:sz w:val="12"/>
          <w:szCs w:val="12"/>
          <w:lang w:eastAsia="en-US"/>
        </w:rPr>
        <w:t xml:space="preserve">1.1. </w:t>
      </w:r>
      <w:r w:rsidRPr="00204EF0">
        <w:rPr>
          <w:rFonts w:ascii="Times New Roman" w:eastAsia="Calibri" w:hAnsi="Times New Roman" w:cs="Times New Roman"/>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культуры, молодежной политики и туризма в Каратузском районе» изменить и изложить в следующей редакции: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8558"/>
      </w:tblGrid>
      <w:tr w:rsidR="00204EF0" w:rsidRPr="00204EF0" w:rsidTr="00856FCB">
        <w:trPr>
          <w:trHeight w:val="1124"/>
        </w:trPr>
        <w:tc>
          <w:tcPr>
            <w:tcW w:w="1127" w:type="pct"/>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rPr>
                <w:rFonts w:ascii="Times New Roman" w:hAnsi="Times New Roman" w:cs="Times New Roman"/>
                <w:bCs/>
                <w:color w:val="auto"/>
                <w:kern w:val="0"/>
                <w:sz w:val="12"/>
                <w:szCs w:val="12"/>
                <w:lang w:eastAsia="en-US"/>
              </w:rPr>
            </w:pPr>
            <w:r w:rsidRPr="00204EF0">
              <w:rPr>
                <w:rFonts w:ascii="Times New Roman" w:hAnsi="Times New Roman" w:cs="Times New Roman"/>
                <w:bCs/>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204EF0" w:rsidRPr="00204EF0" w:rsidRDefault="00204EF0" w:rsidP="00204EF0">
            <w:pPr>
              <w:spacing w:after="0" w:line="240" w:lineRule="auto"/>
              <w:rPr>
                <w:rFonts w:ascii="Times New Roman" w:hAnsi="Times New Roman" w:cs="Times New Roman"/>
                <w:bCs/>
                <w:color w:val="auto"/>
                <w:kern w:val="0"/>
                <w:sz w:val="12"/>
                <w:szCs w:val="12"/>
                <w:highlight w:val="cyan"/>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204EF0" w:rsidRPr="00204EF0" w:rsidRDefault="00204EF0" w:rsidP="00204EF0">
            <w:pPr>
              <w:spacing w:after="0" w:line="240" w:lineRule="auto"/>
              <w:ind w:left="63" w:hanging="4"/>
              <w:rPr>
                <w:rFonts w:ascii="Times New Roman" w:hAnsi="Times New Roman" w:cs="Times New Roman"/>
                <w:bCs/>
                <w:color w:val="auto"/>
                <w:kern w:val="0"/>
                <w:sz w:val="12"/>
                <w:szCs w:val="12"/>
                <w:lang w:eastAsia="en-US"/>
              </w:rPr>
            </w:pPr>
            <w:r w:rsidRPr="00204EF0">
              <w:rPr>
                <w:rFonts w:ascii="Times New Roman" w:hAnsi="Times New Roman" w:cs="Times New Roman"/>
                <w:bCs/>
                <w:color w:val="auto"/>
                <w:kern w:val="0"/>
                <w:sz w:val="12"/>
                <w:szCs w:val="12"/>
                <w:lang w:eastAsia="en-US"/>
              </w:rPr>
              <w:t>Общий объем финансирования муниципальной программы в 2014-2025 годах за счет всех источников финансирования составит 738 201,47 тыс. руб.:</w:t>
            </w:r>
          </w:p>
          <w:p w:rsidR="00204EF0" w:rsidRPr="00204EF0" w:rsidRDefault="00204EF0" w:rsidP="00204EF0">
            <w:pPr>
              <w:spacing w:after="0" w:line="240" w:lineRule="auto"/>
              <w:ind w:left="63" w:hanging="4"/>
              <w:rPr>
                <w:rFonts w:ascii="Times New Roman" w:hAnsi="Times New Roman" w:cs="Times New Roman"/>
                <w:bCs/>
                <w:color w:val="auto"/>
                <w:kern w:val="0"/>
                <w:sz w:val="12"/>
                <w:szCs w:val="12"/>
                <w:lang w:eastAsia="en-US"/>
              </w:rPr>
            </w:pPr>
            <w:r w:rsidRPr="00204EF0">
              <w:rPr>
                <w:rFonts w:ascii="Times New Roman" w:hAnsi="Times New Roman" w:cs="Times New Roman"/>
                <w:bCs/>
                <w:color w:val="auto"/>
                <w:kern w:val="0"/>
                <w:sz w:val="12"/>
                <w:szCs w:val="12"/>
                <w:lang w:eastAsia="en-US"/>
              </w:rPr>
              <w:t xml:space="preserve">В том числе: </w:t>
            </w:r>
          </w:p>
          <w:p w:rsidR="00204EF0" w:rsidRPr="00204EF0" w:rsidRDefault="00204EF0" w:rsidP="00204EF0">
            <w:pPr>
              <w:spacing w:after="0" w:line="240" w:lineRule="auto"/>
              <w:ind w:left="63" w:hanging="4"/>
              <w:rPr>
                <w:rFonts w:ascii="Times New Roman" w:hAnsi="Times New Roman" w:cs="Times New Roman"/>
                <w:bCs/>
                <w:color w:val="auto"/>
                <w:kern w:val="0"/>
                <w:sz w:val="12"/>
                <w:szCs w:val="12"/>
                <w:lang w:eastAsia="en-US"/>
              </w:rPr>
            </w:pPr>
            <w:r w:rsidRPr="00204EF0">
              <w:rPr>
                <w:rFonts w:ascii="Times New Roman" w:hAnsi="Times New Roman" w:cs="Times New Roman"/>
                <w:bCs/>
                <w:color w:val="auto"/>
                <w:kern w:val="0"/>
                <w:sz w:val="12"/>
                <w:szCs w:val="12"/>
                <w:lang w:eastAsia="en-US"/>
              </w:rPr>
              <w:t>федеральный бюджет: 5858,68 тыс. руб;</w:t>
            </w:r>
          </w:p>
          <w:p w:rsidR="00204EF0" w:rsidRPr="00204EF0" w:rsidRDefault="00204EF0" w:rsidP="00204EF0">
            <w:pPr>
              <w:spacing w:after="0" w:line="240" w:lineRule="auto"/>
              <w:ind w:left="63" w:hanging="4"/>
              <w:rPr>
                <w:rFonts w:ascii="Times New Roman" w:hAnsi="Times New Roman" w:cs="Times New Roman"/>
                <w:bCs/>
                <w:color w:val="auto"/>
                <w:kern w:val="0"/>
                <w:sz w:val="12"/>
                <w:szCs w:val="12"/>
                <w:lang w:eastAsia="en-US"/>
              </w:rPr>
            </w:pPr>
            <w:r w:rsidRPr="00204EF0">
              <w:rPr>
                <w:rFonts w:ascii="Times New Roman" w:hAnsi="Times New Roman" w:cs="Times New Roman"/>
                <w:bCs/>
                <w:color w:val="auto"/>
                <w:kern w:val="0"/>
                <w:sz w:val="12"/>
                <w:szCs w:val="12"/>
                <w:lang w:eastAsia="en-US"/>
              </w:rPr>
              <w:t>краевой бюджет: 123 001,14 тыс. руб;</w:t>
            </w:r>
          </w:p>
          <w:p w:rsidR="00204EF0" w:rsidRPr="00204EF0" w:rsidRDefault="00204EF0" w:rsidP="00204EF0">
            <w:pPr>
              <w:spacing w:after="0" w:line="240" w:lineRule="auto"/>
              <w:ind w:left="63" w:hanging="4"/>
              <w:rPr>
                <w:rFonts w:ascii="Times New Roman" w:hAnsi="Times New Roman" w:cs="Times New Roman"/>
                <w:bCs/>
                <w:color w:val="auto"/>
                <w:kern w:val="0"/>
                <w:sz w:val="12"/>
                <w:szCs w:val="12"/>
                <w:lang w:eastAsia="en-US"/>
              </w:rPr>
            </w:pPr>
            <w:r w:rsidRPr="00204EF0">
              <w:rPr>
                <w:rFonts w:ascii="Times New Roman" w:hAnsi="Times New Roman" w:cs="Times New Roman"/>
                <w:bCs/>
                <w:color w:val="auto"/>
                <w:kern w:val="0"/>
                <w:sz w:val="12"/>
                <w:szCs w:val="12"/>
                <w:lang w:eastAsia="en-US"/>
              </w:rPr>
              <w:t>местный бюджет:  609 341,65 тыс. руб.</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 xml:space="preserve">2014 год – 16 768,44 тыс. рублей, в т. ч. </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федеральный бюджет – 212,80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краевой бюджет – 1 518 ,85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районный бюджет- 15036,79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 xml:space="preserve">2015 год – 18143,46 тыс. рублей, в т. ч. </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федеральный бюджет – 346,60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краевой бюджет – 898,80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районный бюджет- 16898,06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 xml:space="preserve">2016 год – 26 876,12 тыс. рублей, в т. ч. </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федеральный бюджет – 338,50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краевой бюджет – 9 618,34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районный бюджет- 16 919,28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 xml:space="preserve">2017 год – 33 630,67 тыс. рублей, в т. ч. </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федеральный бюджет – 1 319,07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краевой бюджет – 11397,36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районный бюджет- 20914,24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2018 год – 78355,52 тыс. рублей в т. ч.</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федеральный бюджет- 709,15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краевой бюджет – 18741,34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средства районного бюджета – 58905,03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2019 год – 88271,42 тыс. рублей в т. ч.</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федеральный бюджет- 1162,50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краевой бюджет – 24 575,14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средства районного бюджета – 62 533,78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2020 год – 92476,34 тыс. рублей в т. ч.</w:t>
            </w:r>
          </w:p>
          <w:p w:rsidR="00204EF0" w:rsidRPr="00204EF0" w:rsidRDefault="00204EF0" w:rsidP="00204EF0">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федеральный бюджет- 622,75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краевой бюджет – 12 867,77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средства районного бюджета – 78 985,82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2021 год – 89945,53 тыс. рублей в т. ч.</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федеральный бюджет – 500,93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краевой бюджет – 4470,70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средства районного бюджета – 84973,90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2022 год – 127 096,74 тыс. рублей в т. ч.</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федеральный бюджет – 646,38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краевой бюджет – 36313,74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средства районного бюджета – 90136,62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2023 год – 91153,03 тыс. рублей в т. ч.</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федеральный бюджет – 0,00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краевой бюджет – 929,00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средства районного бюджета – 90224,03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2024 год – 37741,95 тыс. рублей в т. ч.</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федеральный бюджет – 0,00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краевой бюджет – 834,90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средства районного бюджета – 36907,05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2025 год – 37742,25 тыс. рублей в т. ч.</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федеральный бюджет – 0,00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краевой бюджет – 835,20 тыс. рублей;</w:t>
            </w:r>
          </w:p>
          <w:p w:rsidR="00204EF0" w:rsidRPr="00204EF0" w:rsidRDefault="00204EF0" w:rsidP="00204EF0">
            <w:pPr>
              <w:widowControl w:val="0"/>
              <w:autoSpaceDE w:val="0"/>
              <w:autoSpaceDN w:val="0"/>
              <w:spacing w:after="0" w:line="240" w:lineRule="auto"/>
              <w:jc w:val="both"/>
              <w:rPr>
                <w:rFonts w:ascii="Times New Roman" w:hAnsi="Times New Roman" w:cs="Times New Roman"/>
                <w:kern w:val="0"/>
                <w:sz w:val="12"/>
                <w:szCs w:val="12"/>
                <w:lang w:eastAsia="en-US"/>
              </w:rPr>
            </w:pPr>
            <w:r w:rsidRPr="00204EF0">
              <w:rPr>
                <w:rFonts w:ascii="Times New Roman" w:hAnsi="Times New Roman" w:cs="Times New Roman"/>
                <w:kern w:val="0"/>
                <w:sz w:val="12"/>
                <w:szCs w:val="12"/>
                <w:lang w:eastAsia="en-US"/>
              </w:rPr>
              <w:t>средства районного бюджета – 36907,05 тыс. рублей.</w:t>
            </w:r>
          </w:p>
          <w:p w:rsidR="00204EF0" w:rsidRPr="00204EF0" w:rsidRDefault="00204EF0" w:rsidP="00204EF0">
            <w:pPr>
              <w:spacing w:after="0" w:line="240" w:lineRule="auto"/>
              <w:ind w:left="63" w:hanging="4"/>
              <w:rPr>
                <w:rFonts w:ascii="Times New Roman" w:hAnsi="Times New Roman" w:cs="Times New Roman"/>
                <w:bCs/>
                <w:color w:val="auto"/>
                <w:kern w:val="0"/>
                <w:sz w:val="12"/>
                <w:szCs w:val="12"/>
                <w:lang w:eastAsia="en-US"/>
              </w:rPr>
            </w:pPr>
          </w:p>
          <w:p w:rsidR="00204EF0" w:rsidRPr="00204EF0" w:rsidRDefault="00204EF0" w:rsidP="00204EF0">
            <w:pPr>
              <w:spacing w:after="0" w:line="240" w:lineRule="auto"/>
              <w:ind w:left="63" w:hanging="4"/>
              <w:rPr>
                <w:rFonts w:ascii="Times New Roman" w:hAnsi="Times New Roman" w:cs="Times New Roman"/>
                <w:bCs/>
                <w:color w:val="auto"/>
                <w:kern w:val="0"/>
                <w:sz w:val="12"/>
                <w:szCs w:val="12"/>
                <w:lang w:eastAsia="en-US"/>
              </w:rPr>
            </w:pPr>
          </w:p>
        </w:tc>
      </w:tr>
    </w:tbl>
    <w:p w:rsidR="00204EF0" w:rsidRPr="00204EF0" w:rsidRDefault="00204EF0" w:rsidP="00204EF0">
      <w:pPr>
        <w:tabs>
          <w:tab w:val="left" w:pos="426"/>
        </w:tabs>
        <w:spacing w:after="0" w:line="240" w:lineRule="auto"/>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 xml:space="preserve">     1.2. Наименование приложения №2 к паспорту муниципальной программы «Развитие культуры, молодежной политики и туризма в Каратузском районе» изменить на «Приложение  №1 к паспорту муниципальной программы «Развитие культуры, молодежной политики и туризма в Каратузском районе».    </w:t>
      </w:r>
    </w:p>
    <w:p w:rsidR="00204EF0" w:rsidRPr="00204EF0" w:rsidRDefault="00204EF0" w:rsidP="00204EF0">
      <w:pPr>
        <w:spacing w:after="0" w:line="240" w:lineRule="auto"/>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 xml:space="preserve">     1.3.   Наименование приложения №3 к муниципальной программе «Развитие культуры, молодежной политики и туризма в Каратузском районе» изменить на  «Приложение №7 к муниципальной программе «Развитие культуры, молодежной политики и туризма в Каратузском районе». Приложение №7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№1 к настоящему постановлению.</w:t>
      </w:r>
    </w:p>
    <w:p w:rsidR="00204EF0" w:rsidRPr="00204EF0" w:rsidRDefault="00204EF0" w:rsidP="00204EF0">
      <w:pPr>
        <w:spacing w:after="0" w:line="240" w:lineRule="auto"/>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lastRenderedPageBreak/>
        <w:t xml:space="preserve">     1.4. Наименование приложения №4 к муниципальной программе «Развитие культуры, молодежной политики и туризма в Каратузском районе» изменить на  «Приложение №8 к муниципальной программе «Развитие культуры, молодежной политики и туризма в Каратузском районе». Приложение №8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№2 к настоящему постановлению.</w:t>
      </w:r>
    </w:p>
    <w:p w:rsidR="00204EF0" w:rsidRPr="00204EF0" w:rsidRDefault="00204EF0" w:rsidP="00204EF0">
      <w:pPr>
        <w:tabs>
          <w:tab w:val="left" w:pos="426"/>
        </w:tabs>
        <w:spacing w:after="0" w:line="240" w:lineRule="auto"/>
        <w:jc w:val="both"/>
        <w:rPr>
          <w:rFonts w:ascii="Times New Roman" w:hAnsi="Times New Roman" w:cs="Times New Roman"/>
          <w:kern w:val="0"/>
          <w:sz w:val="12"/>
          <w:szCs w:val="12"/>
        </w:rPr>
      </w:pPr>
      <w:r w:rsidRPr="00204EF0">
        <w:rPr>
          <w:rFonts w:ascii="Times New Roman" w:eastAsia="Calibri" w:hAnsi="Times New Roman" w:cs="Times New Roman"/>
          <w:color w:val="auto"/>
          <w:kern w:val="0"/>
          <w:sz w:val="12"/>
          <w:szCs w:val="12"/>
        </w:rPr>
        <w:t xml:space="preserve">     1.5.</w:t>
      </w:r>
      <w:r w:rsidRPr="00204EF0">
        <w:rPr>
          <w:rFonts w:ascii="Times New Roman" w:hAnsi="Times New Roman" w:cs="Times New Roman"/>
          <w:color w:val="auto"/>
          <w:kern w:val="0"/>
          <w:sz w:val="12"/>
          <w:szCs w:val="12"/>
        </w:rPr>
        <w:t xml:space="preserve">  </w:t>
      </w:r>
      <w:r w:rsidRPr="00204EF0">
        <w:rPr>
          <w:rFonts w:ascii="Times New Roman" w:eastAsia="Calibri" w:hAnsi="Times New Roman" w:cs="Times New Roman"/>
          <w:color w:val="auto"/>
          <w:kern w:val="0"/>
          <w:sz w:val="12"/>
          <w:szCs w:val="12"/>
        </w:rPr>
        <w:t xml:space="preserve">Наименование приложения №5 к паспорту муниципальной программе «Развитие культуры, молодежной политики и туризма в Каратузском районе» изменить на  «Приложение № 2 к муниципальной программе «Развитие культуры, молодежной политики и туризма в Каратузском районе». В приложение № 2 к муниципальной программе «Развитие культуры, молодежной политики и туризма в Каратузском районе» в паспорте подпрограммы «Развитие музейной деятельности» </w:t>
      </w:r>
      <w:r w:rsidRPr="00204EF0">
        <w:rPr>
          <w:rFonts w:ascii="Times New Roman" w:hAnsi="Times New Roman" w:cs="Times New Roman"/>
          <w:kern w:val="0"/>
          <w:sz w:val="12"/>
          <w:szCs w:val="12"/>
        </w:rPr>
        <w:t>строку «</w:t>
      </w:r>
      <w:r w:rsidRPr="00204EF0">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204EF0">
        <w:rPr>
          <w:rFonts w:ascii="Times New Roman" w:hAnsi="Times New Roman" w:cs="Times New Roman"/>
          <w:kern w:val="0"/>
          <w:sz w:val="12"/>
          <w:szCs w:val="12"/>
        </w:rPr>
        <w:t xml:space="preserve">»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204EF0" w:rsidRPr="00204EF0" w:rsidTr="00856FCB">
        <w:tc>
          <w:tcPr>
            <w:tcW w:w="2460"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uppressAutoHyphens/>
              <w:spacing w:after="0" w:line="240" w:lineRule="auto"/>
              <w:rPr>
                <w:rFonts w:ascii="Times New Roman" w:hAnsi="Times New Roman" w:cs="Times New Roman"/>
                <w:color w:val="auto"/>
                <w:kern w:val="0"/>
                <w:sz w:val="12"/>
                <w:szCs w:val="12"/>
                <w:highlight w:val="cyan"/>
                <w:lang w:eastAsia="ar-SA"/>
              </w:rPr>
            </w:pPr>
            <w:r w:rsidRPr="00204EF0">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Общий объем финансирования: 12444,06</w:t>
            </w:r>
            <w:r w:rsidRPr="00204EF0">
              <w:rPr>
                <w:rFonts w:ascii="Times New Roman" w:hAnsi="Times New Roman" w:cs="Times New Roman"/>
                <w:b/>
                <w:bCs/>
                <w:color w:val="auto"/>
                <w:kern w:val="0"/>
                <w:sz w:val="12"/>
                <w:szCs w:val="12"/>
                <w:lang w:eastAsia="ar-SA"/>
              </w:rPr>
              <w:t xml:space="preserve"> тыс. руб. </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xml:space="preserve"> в том числе:</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краевой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районный бюджет – 12444,06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в том числе по годам:</w:t>
            </w:r>
          </w:p>
          <w:p w:rsidR="00204EF0" w:rsidRPr="00204EF0" w:rsidRDefault="00204EF0" w:rsidP="00204EF0">
            <w:pPr>
              <w:suppressAutoHyphens/>
              <w:autoSpaceDE w:val="0"/>
              <w:spacing w:after="0" w:line="240" w:lineRule="auto"/>
              <w:rPr>
                <w:rFonts w:ascii="Times New Roman" w:hAnsi="Times New Roman" w:cs="Times New Roman"/>
                <w:color w:val="FF0000"/>
                <w:kern w:val="0"/>
                <w:sz w:val="12"/>
                <w:szCs w:val="12"/>
                <w:lang w:eastAsia="ar-SA"/>
              </w:rPr>
            </w:pPr>
            <w:r w:rsidRPr="00204EF0">
              <w:rPr>
                <w:rFonts w:ascii="Times New Roman" w:hAnsi="Times New Roman" w:cs="Times New Roman"/>
                <w:b/>
                <w:color w:val="auto"/>
                <w:kern w:val="0"/>
                <w:sz w:val="12"/>
                <w:szCs w:val="12"/>
                <w:lang w:eastAsia="ar-SA"/>
              </w:rPr>
              <w:t>2023 г</w:t>
            </w:r>
            <w:r w:rsidRPr="00204EF0">
              <w:rPr>
                <w:rFonts w:ascii="Times New Roman" w:hAnsi="Times New Roman" w:cs="Times New Roman"/>
                <w:b/>
                <w:kern w:val="0"/>
                <w:sz w:val="12"/>
                <w:szCs w:val="12"/>
                <w:lang w:eastAsia="ar-SA"/>
              </w:rPr>
              <w:t>. – 4213,22 тыс. руб</w:t>
            </w:r>
            <w:r w:rsidRPr="00204EF0">
              <w:rPr>
                <w:rFonts w:ascii="Times New Roman" w:hAnsi="Times New Roman" w:cs="Times New Roman"/>
                <w:kern w:val="0"/>
                <w:sz w:val="12"/>
                <w:szCs w:val="12"/>
                <w:lang w:eastAsia="ar-SA"/>
              </w:rPr>
              <w:t>.</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краевой бюджет – 0,00</w:t>
            </w:r>
            <w:r w:rsidRPr="00204EF0">
              <w:rPr>
                <w:rFonts w:ascii="Times New Roman" w:hAnsi="Times New Roman" w:cs="Times New Roman"/>
                <w:color w:val="FF0000"/>
                <w:kern w:val="0"/>
                <w:sz w:val="12"/>
                <w:szCs w:val="12"/>
                <w:lang w:eastAsia="ar-SA"/>
              </w:rPr>
              <w:t xml:space="preserve"> </w:t>
            </w:r>
            <w:r w:rsidRPr="00204EF0">
              <w:rPr>
                <w:rFonts w:ascii="Times New Roman" w:hAnsi="Times New Roman" w:cs="Times New Roman"/>
                <w:kern w:val="0"/>
                <w:sz w:val="12"/>
                <w:szCs w:val="12"/>
                <w:lang w:eastAsia="ar-SA"/>
              </w:rPr>
              <w:t>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 районный бюджет –  4213,22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b/>
                <w:color w:val="auto"/>
                <w:kern w:val="0"/>
                <w:sz w:val="12"/>
                <w:szCs w:val="12"/>
                <w:lang w:eastAsia="ar-SA"/>
              </w:rPr>
              <w:t>2024 г. – 4115,42 тыс. руб</w:t>
            </w:r>
            <w:r w:rsidRPr="00204EF0">
              <w:rPr>
                <w:rFonts w:ascii="Times New Roman" w:hAnsi="Times New Roman" w:cs="Times New Roman"/>
                <w:color w:val="auto"/>
                <w:kern w:val="0"/>
                <w:sz w:val="12"/>
                <w:szCs w:val="12"/>
                <w:lang w:eastAsia="ar-SA"/>
              </w:rPr>
              <w:t>.</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краевой бюджет – 0,00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 районный бюджет – 4115,42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b/>
                <w:color w:val="auto"/>
                <w:kern w:val="0"/>
                <w:sz w:val="12"/>
                <w:szCs w:val="12"/>
                <w:lang w:eastAsia="ar-SA"/>
              </w:rPr>
              <w:t>2025 г. –4115,42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краевой бюджет – 0,00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 районный бюджет – 4115,42 тыс. руб.</w:t>
            </w:r>
          </w:p>
          <w:p w:rsidR="00204EF0" w:rsidRPr="00204EF0" w:rsidRDefault="00204EF0" w:rsidP="00204EF0">
            <w:pPr>
              <w:suppressAutoHyphens/>
              <w:autoSpaceDE w:val="0"/>
              <w:spacing w:after="0" w:line="240" w:lineRule="auto"/>
              <w:rPr>
                <w:rFonts w:ascii="Courier New" w:hAnsi="Courier New" w:cs="Courier New"/>
                <w:b/>
                <w:bCs/>
                <w:color w:val="auto"/>
                <w:kern w:val="0"/>
                <w:sz w:val="12"/>
                <w:szCs w:val="12"/>
                <w:lang w:eastAsia="ar-SA"/>
              </w:rPr>
            </w:pPr>
          </w:p>
        </w:tc>
      </w:tr>
    </w:tbl>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kern w:val="0"/>
          <w:sz w:val="12"/>
          <w:szCs w:val="12"/>
        </w:rPr>
        <w:t xml:space="preserve">     1.6. Приложение № 2  к подпрограмме </w:t>
      </w:r>
      <w:r w:rsidRPr="00204EF0">
        <w:rPr>
          <w:rFonts w:ascii="Times New Roman" w:hAnsi="Times New Roman" w:cs="Times New Roman"/>
          <w:color w:val="auto"/>
          <w:kern w:val="0"/>
          <w:sz w:val="12"/>
          <w:szCs w:val="12"/>
          <w:lang w:eastAsia="ar-SA"/>
        </w:rPr>
        <w:t>«</w:t>
      </w:r>
      <w:r w:rsidRPr="00204EF0">
        <w:rPr>
          <w:rFonts w:ascii="Times New Roman" w:eastAsia="Calibri" w:hAnsi="Times New Roman" w:cs="Times New Roman"/>
          <w:color w:val="auto"/>
          <w:kern w:val="0"/>
          <w:sz w:val="12"/>
          <w:szCs w:val="12"/>
          <w:lang w:eastAsia="en-US"/>
        </w:rPr>
        <w:t>Развитие музейной деятельности»</w:t>
      </w:r>
      <w:r w:rsidRPr="00204EF0">
        <w:rPr>
          <w:rFonts w:ascii="Times New Roman" w:hAnsi="Times New Roman" w:cs="Times New Roman"/>
          <w:kern w:val="0"/>
          <w:sz w:val="12"/>
          <w:szCs w:val="12"/>
        </w:rPr>
        <w:t xml:space="preserve"> изменить и изложить в новой редакции, согласно приложению </w:t>
      </w:r>
      <w:r w:rsidRPr="00204EF0">
        <w:rPr>
          <w:rFonts w:ascii="Times New Roman" w:hAnsi="Times New Roman" w:cs="Times New Roman"/>
          <w:color w:val="auto"/>
          <w:kern w:val="0"/>
          <w:sz w:val="12"/>
          <w:szCs w:val="12"/>
        </w:rPr>
        <w:t>№ 3</w:t>
      </w:r>
      <w:r w:rsidRPr="00204EF0">
        <w:rPr>
          <w:rFonts w:ascii="Times New Roman" w:hAnsi="Times New Roman" w:cs="Times New Roman"/>
          <w:kern w:val="0"/>
          <w:sz w:val="12"/>
          <w:szCs w:val="12"/>
        </w:rPr>
        <w:t xml:space="preserve"> </w:t>
      </w:r>
      <w:r w:rsidRPr="00204EF0">
        <w:rPr>
          <w:rFonts w:ascii="Times New Roman" w:hAnsi="Times New Roman" w:cs="Times New Roman"/>
          <w:color w:val="auto"/>
          <w:kern w:val="0"/>
          <w:sz w:val="12"/>
          <w:szCs w:val="12"/>
        </w:rPr>
        <w:t>к настоящему постановлению</w:t>
      </w:r>
    </w:p>
    <w:p w:rsidR="00204EF0" w:rsidRPr="00204EF0" w:rsidRDefault="00204EF0" w:rsidP="00204EF0">
      <w:pPr>
        <w:tabs>
          <w:tab w:val="left" w:pos="426"/>
        </w:tabs>
        <w:spacing w:after="0" w:line="240" w:lineRule="auto"/>
        <w:jc w:val="both"/>
        <w:rPr>
          <w:rFonts w:ascii="Times New Roman" w:hAnsi="Times New Roman" w:cs="Times New Roman"/>
          <w:kern w:val="0"/>
          <w:sz w:val="12"/>
          <w:szCs w:val="12"/>
        </w:rPr>
      </w:pPr>
      <w:r w:rsidRPr="00204EF0">
        <w:rPr>
          <w:rFonts w:ascii="Times New Roman" w:hAnsi="Times New Roman" w:cs="Times New Roman"/>
          <w:color w:val="auto"/>
          <w:kern w:val="0"/>
          <w:sz w:val="12"/>
          <w:szCs w:val="12"/>
        </w:rPr>
        <w:t xml:space="preserve">     </w:t>
      </w:r>
      <w:r w:rsidRPr="00204EF0">
        <w:rPr>
          <w:rFonts w:ascii="Times New Roman" w:eastAsia="Calibri" w:hAnsi="Times New Roman" w:cs="Times New Roman"/>
          <w:color w:val="auto"/>
          <w:kern w:val="0"/>
          <w:sz w:val="12"/>
          <w:szCs w:val="12"/>
        </w:rPr>
        <w:t xml:space="preserve">1.7. Наименование приложения №5 к паспорту муниципальной программе «Развитие культуры, молодежной политики и туризма в Каратузском районе» изменить на  «Приложение № 3 к муниципальной программе «Развитие культуры, молодежной политики и туризма в Каратузском районе». В приложение № 3 к муниципальной программе «Развитие культуры, молодежной политики и туризма в Каратузском районе» в паспорте подпрограммы «Каратуз молодой» </w:t>
      </w:r>
      <w:r w:rsidRPr="00204EF0">
        <w:rPr>
          <w:rFonts w:ascii="Times New Roman" w:hAnsi="Times New Roman" w:cs="Times New Roman"/>
          <w:kern w:val="0"/>
          <w:sz w:val="12"/>
          <w:szCs w:val="12"/>
        </w:rPr>
        <w:t>строку «</w:t>
      </w:r>
      <w:r w:rsidRPr="00204EF0">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204EF0">
        <w:rPr>
          <w:rFonts w:ascii="Times New Roman" w:hAnsi="Times New Roman" w:cs="Times New Roman"/>
          <w:kern w:val="0"/>
          <w:sz w:val="12"/>
          <w:szCs w:val="12"/>
        </w:rPr>
        <w:t xml:space="preserve">»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204EF0" w:rsidRPr="00204EF0" w:rsidTr="00856FCB">
        <w:tc>
          <w:tcPr>
            <w:tcW w:w="2460"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uppressAutoHyphens/>
              <w:spacing w:after="0" w:line="240" w:lineRule="auto"/>
              <w:rPr>
                <w:rFonts w:ascii="Times New Roman" w:hAnsi="Times New Roman" w:cs="Times New Roman"/>
                <w:color w:val="auto"/>
                <w:kern w:val="0"/>
                <w:sz w:val="12"/>
                <w:szCs w:val="12"/>
                <w:highlight w:val="cyan"/>
                <w:lang w:eastAsia="ar-SA"/>
              </w:rPr>
            </w:pPr>
            <w:r w:rsidRPr="00204EF0">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Общий объем финансирования: 9649,13</w:t>
            </w:r>
            <w:r w:rsidRPr="00204EF0">
              <w:rPr>
                <w:rFonts w:ascii="Times New Roman" w:hAnsi="Times New Roman" w:cs="Times New Roman"/>
                <w:b/>
                <w:bCs/>
                <w:color w:val="auto"/>
                <w:kern w:val="0"/>
                <w:sz w:val="12"/>
                <w:szCs w:val="12"/>
                <w:lang w:eastAsia="ar-SA"/>
              </w:rPr>
              <w:t xml:space="preserve"> тыс. руб. </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xml:space="preserve"> в том числе:</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краевой бюджет – 941,30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районный бюджет – 8707,83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в том числе по годам:</w:t>
            </w:r>
          </w:p>
          <w:p w:rsidR="00204EF0" w:rsidRPr="00204EF0" w:rsidRDefault="00204EF0" w:rsidP="00204EF0">
            <w:pPr>
              <w:suppressAutoHyphens/>
              <w:autoSpaceDE w:val="0"/>
              <w:spacing w:after="0" w:line="240" w:lineRule="auto"/>
              <w:rPr>
                <w:rFonts w:ascii="Times New Roman" w:hAnsi="Times New Roman" w:cs="Times New Roman"/>
                <w:color w:val="FF0000"/>
                <w:kern w:val="0"/>
                <w:sz w:val="12"/>
                <w:szCs w:val="12"/>
                <w:lang w:eastAsia="ar-SA"/>
              </w:rPr>
            </w:pPr>
            <w:r w:rsidRPr="00204EF0">
              <w:rPr>
                <w:rFonts w:ascii="Times New Roman" w:hAnsi="Times New Roman" w:cs="Times New Roman"/>
                <w:b/>
                <w:color w:val="auto"/>
                <w:kern w:val="0"/>
                <w:sz w:val="12"/>
                <w:szCs w:val="12"/>
                <w:lang w:eastAsia="ar-SA"/>
              </w:rPr>
              <w:t>2023 г</w:t>
            </w:r>
            <w:r w:rsidRPr="00204EF0">
              <w:rPr>
                <w:rFonts w:ascii="Times New Roman" w:hAnsi="Times New Roman" w:cs="Times New Roman"/>
                <w:b/>
                <w:kern w:val="0"/>
                <w:sz w:val="12"/>
                <w:szCs w:val="12"/>
                <w:lang w:eastAsia="ar-SA"/>
              </w:rPr>
              <w:t>. – 3291,15 тыс. руб</w:t>
            </w:r>
            <w:r w:rsidRPr="00204EF0">
              <w:rPr>
                <w:rFonts w:ascii="Times New Roman" w:hAnsi="Times New Roman" w:cs="Times New Roman"/>
                <w:kern w:val="0"/>
                <w:sz w:val="12"/>
                <w:szCs w:val="12"/>
                <w:lang w:eastAsia="ar-SA"/>
              </w:rPr>
              <w:t>.</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краевой бюджет – 376,50</w:t>
            </w:r>
            <w:r w:rsidRPr="00204EF0">
              <w:rPr>
                <w:rFonts w:ascii="Times New Roman" w:hAnsi="Times New Roman" w:cs="Times New Roman"/>
                <w:color w:val="FF0000"/>
                <w:kern w:val="0"/>
                <w:sz w:val="12"/>
                <w:szCs w:val="12"/>
                <w:lang w:eastAsia="ar-SA"/>
              </w:rPr>
              <w:t xml:space="preserve"> </w:t>
            </w:r>
            <w:r w:rsidRPr="00204EF0">
              <w:rPr>
                <w:rFonts w:ascii="Times New Roman" w:hAnsi="Times New Roman" w:cs="Times New Roman"/>
                <w:kern w:val="0"/>
                <w:sz w:val="12"/>
                <w:szCs w:val="12"/>
                <w:lang w:eastAsia="ar-SA"/>
              </w:rPr>
              <w:t>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 районный бюджет –  2914,65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b/>
                <w:color w:val="auto"/>
                <w:kern w:val="0"/>
                <w:sz w:val="12"/>
                <w:szCs w:val="12"/>
                <w:lang w:eastAsia="ar-SA"/>
              </w:rPr>
              <w:t>2024 г. – 3178,99 тыс. руб</w:t>
            </w:r>
            <w:r w:rsidRPr="00204EF0">
              <w:rPr>
                <w:rFonts w:ascii="Times New Roman" w:hAnsi="Times New Roman" w:cs="Times New Roman"/>
                <w:color w:val="auto"/>
                <w:kern w:val="0"/>
                <w:sz w:val="12"/>
                <w:szCs w:val="12"/>
                <w:lang w:eastAsia="ar-SA"/>
              </w:rPr>
              <w:t>.</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краевой бюджет – 282,40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 районный бюджет – 2896,59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b/>
                <w:color w:val="auto"/>
                <w:kern w:val="0"/>
                <w:sz w:val="12"/>
                <w:szCs w:val="12"/>
                <w:lang w:eastAsia="ar-SA"/>
              </w:rPr>
              <w:t>2025 г. –3178,99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краевой бюджет – 282,40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 районный бюджет – 2896,59 тыс. руб.</w:t>
            </w:r>
          </w:p>
          <w:p w:rsidR="00204EF0" w:rsidRPr="00204EF0" w:rsidRDefault="00204EF0" w:rsidP="00204EF0">
            <w:pPr>
              <w:suppressAutoHyphens/>
              <w:autoSpaceDE w:val="0"/>
              <w:spacing w:after="0" w:line="240" w:lineRule="auto"/>
              <w:rPr>
                <w:rFonts w:ascii="Courier New" w:hAnsi="Courier New" w:cs="Courier New"/>
                <w:b/>
                <w:bCs/>
                <w:color w:val="auto"/>
                <w:kern w:val="0"/>
                <w:sz w:val="12"/>
                <w:szCs w:val="12"/>
                <w:lang w:eastAsia="ar-SA"/>
              </w:rPr>
            </w:pPr>
          </w:p>
        </w:tc>
      </w:tr>
    </w:tbl>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kern w:val="0"/>
          <w:sz w:val="12"/>
          <w:szCs w:val="12"/>
        </w:rPr>
        <w:t xml:space="preserve">     1.8. Приложение № 2  к подпрограмме </w:t>
      </w:r>
      <w:r w:rsidRPr="00204EF0">
        <w:rPr>
          <w:rFonts w:ascii="Times New Roman" w:hAnsi="Times New Roman" w:cs="Times New Roman"/>
          <w:color w:val="auto"/>
          <w:kern w:val="0"/>
          <w:sz w:val="12"/>
          <w:szCs w:val="12"/>
          <w:lang w:eastAsia="ar-SA"/>
        </w:rPr>
        <w:t xml:space="preserve">«Каратуз  молодой» </w:t>
      </w:r>
      <w:r w:rsidRPr="00204EF0">
        <w:rPr>
          <w:rFonts w:ascii="Times New Roman" w:hAnsi="Times New Roman" w:cs="Times New Roman"/>
          <w:kern w:val="0"/>
          <w:sz w:val="12"/>
          <w:szCs w:val="12"/>
        </w:rPr>
        <w:t xml:space="preserve">изменить и изложить в новой редакции, согласно приложению </w:t>
      </w:r>
      <w:r w:rsidRPr="00204EF0">
        <w:rPr>
          <w:rFonts w:ascii="Times New Roman" w:hAnsi="Times New Roman" w:cs="Times New Roman"/>
          <w:color w:val="auto"/>
          <w:kern w:val="0"/>
          <w:sz w:val="12"/>
          <w:szCs w:val="12"/>
        </w:rPr>
        <w:t>№ 4 к настоящему постановлению</w:t>
      </w:r>
    </w:p>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color w:val="auto"/>
          <w:kern w:val="0"/>
          <w:sz w:val="12"/>
          <w:szCs w:val="12"/>
        </w:rPr>
        <w:t xml:space="preserve">     1.9.</w:t>
      </w:r>
      <w:r w:rsidRPr="00204EF0">
        <w:rPr>
          <w:rFonts w:ascii="Times New Roman" w:eastAsia="Calibri" w:hAnsi="Times New Roman" w:cs="Times New Roman"/>
          <w:color w:val="auto"/>
          <w:kern w:val="0"/>
          <w:sz w:val="12"/>
          <w:szCs w:val="12"/>
        </w:rPr>
        <w:t xml:space="preserve"> Наименование приложения №6 к паспорту муниципальной программе «Развитие культуры, молодежной политики и туризма в Каратузском районе» изменить на  «Приложение № 4 к муниципальной программе «Развитие культуры, молодежной политики и туризма в Каратузском районе». В приложение № 4 к муниципальной программе «Развитие культуры, молодежной политики и туризма в Каратузском районе» в паспорте подпрограммы «</w:t>
      </w:r>
      <w:r w:rsidRPr="00204EF0">
        <w:rPr>
          <w:rFonts w:ascii="Times New Roman" w:eastAsia="Calibri" w:hAnsi="Times New Roman" w:cs="Times New Roman"/>
          <w:color w:val="auto"/>
          <w:kern w:val="0"/>
          <w:sz w:val="12"/>
          <w:szCs w:val="12"/>
          <w:lang w:eastAsia="en-US"/>
        </w:rPr>
        <w:t>Сохранение и развитие библиотечного дела района</w:t>
      </w:r>
      <w:r w:rsidRPr="00204EF0">
        <w:rPr>
          <w:rFonts w:ascii="Times New Roman" w:eastAsia="Calibri" w:hAnsi="Times New Roman" w:cs="Times New Roman"/>
          <w:color w:val="auto"/>
          <w:kern w:val="0"/>
          <w:sz w:val="12"/>
          <w:szCs w:val="12"/>
        </w:rPr>
        <w:t xml:space="preserve">» </w:t>
      </w:r>
      <w:r w:rsidRPr="00204EF0">
        <w:rPr>
          <w:rFonts w:ascii="Times New Roman" w:hAnsi="Times New Roman" w:cs="Times New Roman"/>
          <w:kern w:val="0"/>
          <w:sz w:val="12"/>
          <w:szCs w:val="12"/>
        </w:rPr>
        <w:t>строку «</w:t>
      </w:r>
      <w:r w:rsidRPr="00204EF0">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204EF0">
        <w:rPr>
          <w:rFonts w:ascii="Times New Roman" w:hAnsi="Times New Roman" w:cs="Times New Roman"/>
          <w:kern w:val="0"/>
          <w:sz w:val="12"/>
          <w:szCs w:val="12"/>
        </w:rPr>
        <w:t xml:space="preserve">»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204EF0" w:rsidRPr="00204EF0" w:rsidTr="00856FCB">
        <w:tc>
          <w:tcPr>
            <w:tcW w:w="2460"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uppressAutoHyphens/>
              <w:spacing w:after="0" w:line="240" w:lineRule="auto"/>
              <w:rPr>
                <w:rFonts w:ascii="Times New Roman" w:hAnsi="Times New Roman" w:cs="Times New Roman"/>
                <w:color w:val="auto"/>
                <w:kern w:val="0"/>
                <w:sz w:val="12"/>
                <w:szCs w:val="12"/>
                <w:highlight w:val="cyan"/>
                <w:lang w:eastAsia="ar-SA"/>
              </w:rPr>
            </w:pPr>
            <w:r w:rsidRPr="00204EF0">
              <w:rPr>
                <w:rFonts w:ascii="Times New Roman" w:hAnsi="Times New Roman" w:cs="Times New Roman"/>
                <w:color w:val="auto"/>
                <w:kern w:val="0"/>
                <w:sz w:val="12"/>
                <w:szCs w:val="12"/>
              </w:rPr>
              <w:t xml:space="preserve"> </w:t>
            </w:r>
            <w:r w:rsidRPr="00204EF0">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Общий объем финансирования: 68539,73</w:t>
            </w:r>
            <w:r w:rsidRPr="00204EF0">
              <w:rPr>
                <w:rFonts w:ascii="Times New Roman" w:hAnsi="Times New Roman" w:cs="Times New Roman"/>
                <w:b/>
                <w:bCs/>
                <w:color w:val="auto"/>
                <w:kern w:val="0"/>
                <w:sz w:val="12"/>
                <w:szCs w:val="12"/>
                <w:lang w:eastAsia="ar-SA"/>
              </w:rPr>
              <w:t xml:space="preserve"> тыс. руб. </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xml:space="preserve"> в том числе:</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краевой бюджет – 1657,80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районный бюджет – 66881,93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в том числе по годам:</w:t>
            </w:r>
          </w:p>
          <w:p w:rsidR="00204EF0" w:rsidRPr="00204EF0" w:rsidRDefault="00204EF0" w:rsidP="00204EF0">
            <w:pPr>
              <w:suppressAutoHyphens/>
              <w:autoSpaceDE w:val="0"/>
              <w:spacing w:after="0" w:line="240" w:lineRule="auto"/>
              <w:rPr>
                <w:rFonts w:ascii="Times New Roman" w:hAnsi="Times New Roman" w:cs="Times New Roman"/>
                <w:color w:val="FF0000"/>
                <w:kern w:val="0"/>
                <w:sz w:val="12"/>
                <w:szCs w:val="12"/>
                <w:lang w:eastAsia="ar-SA"/>
              </w:rPr>
            </w:pPr>
            <w:r w:rsidRPr="00204EF0">
              <w:rPr>
                <w:rFonts w:ascii="Times New Roman" w:hAnsi="Times New Roman" w:cs="Times New Roman"/>
                <w:b/>
                <w:color w:val="auto"/>
                <w:kern w:val="0"/>
                <w:sz w:val="12"/>
                <w:szCs w:val="12"/>
                <w:lang w:eastAsia="ar-SA"/>
              </w:rPr>
              <w:t>2023 г</w:t>
            </w:r>
            <w:r w:rsidRPr="00204EF0">
              <w:rPr>
                <w:rFonts w:ascii="Times New Roman" w:hAnsi="Times New Roman" w:cs="Times New Roman"/>
                <w:b/>
                <w:kern w:val="0"/>
                <w:sz w:val="12"/>
                <w:szCs w:val="12"/>
                <w:lang w:eastAsia="ar-SA"/>
              </w:rPr>
              <w:t>. – 23192,81 тыс. руб</w:t>
            </w:r>
            <w:r w:rsidRPr="00204EF0">
              <w:rPr>
                <w:rFonts w:ascii="Times New Roman" w:hAnsi="Times New Roman" w:cs="Times New Roman"/>
                <w:kern w:val="0"/>
                <w:sz w:val="12"/>
                <w:szCs w:val="12"/>
                <w:lang w:eastAsia="ar-SA"/>
              </w:rPr>
              <w:t>.</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краевой бюджет – 552,50</w:t>
            </w:r>
            <w:r w:rsidRPr="00204EF0">
              <w:rPr>
                <w:rFonts w:ascii="Times New Roman" w:hAnsi="Times New Roman" w:cs="Times New Roman"/>
                <w:color w:val="FF0000"/>
                <w:kern w:val="0"/>
                <w:sz w:val="12"/>
                <w:szCs w:val="12"/>
                <w:lang w:eastAsia="ar-SA"/>
              </w:rPr>
              <w:t xml:space="preserve"> </w:t>
            </w:r>
            <w:r w:rsidRPr="00204EF0">
              <w:rPr>
                <w:rFonts w:ascii="Times New Roman" w:hAnsi="Times New Roman" w:cs="Times New Roman"/>
                <w:kern w:val="0"/>
                <w:sz w:val="12"/>
                <w:szCs w:val="12"/>
                <w:lang w:eastAsia="ar-SA"/>
              </w:rPr>
              <w:t>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 районный бюджет –  22640,31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b/>
                <w:color w:val="auto"/>
                <w:kern w:val="0"/>
                <w:sz w:val="12"/>
                <w:szCs w:val="12"/>
                <w:lang w:eastAsia="ar-SA"/>
              </w:rPr>
              <w:t>2024 г. – 22673,31 тыс. руб</w:t>
            </w:r>
            <w:r w:rsidRPr="00204EF0">
              <w:rPr>
                <w:rFonts w:ascii="Times New Roman" w:hAnsi="Times New Roman" w:cs="Times New Roman"/>
                <w:color w:val="auto"/>
                <w:kern w:val="0"/>
                <w:sz w:val="12"/>
                <w:szCs w:val="12"/>
                <w:lang w:eastAsia="ar-SA"/>
              </w:rPr>
              <w:t>.</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краевой бюджет – 552,50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 районный бюджет – 22120,81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b/>
                <w:color w:val="auto"/>
                <w:kern w:val="0"/>
                <w:sz w:val="12"/>
                <w:szCs w:val="12"/>
                <w:lang w:eastAsia="ar-SA"/>
              </w:rPr>
              <w:t>2025 г. – 22673,61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краевой бюджет – 552,80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 районный бюджет – 22120,81 тыс. руб.</w:t>
            </w:r>
          </w:p>
          <w:p w:rsidR="00204EF0" w:rsidRPr="00204EF0" w:rsidRDefault="00204EF0" w:rsidP="00204EF0">
            <w:pPr>
              <w:suppressAutoHyphens/>
              <w:autoSpaceDE w:val="0"/>
              <w:spacing w:after="0" w:line="240" w:lineRule="auto"/>
              <w:rPr>
                <w:rFonts w:ascii="Courier New" w:hAnsi="Courier New" w:cs="Courier New"/>
                <w:b/>
                <w:bCs/>
                <w:color w:val="auto"/>
                <w:kern w:val="0"/>
                <w:sz w:val="12"/>
                <w:szCs w:val="12"/>
                <w:lang w:eastAsia="ar-SA"/>
              </w:rPr>
            </w:pPr>
          </w:p>
        </w:tc>
      </w:tr>
    </w:tbl>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kern w:val="0"/>
          <w:sz w:val="12"/>
          <w:szCs w:val="12"/>
        </w:rPr>
        <w:t xml:space="preserve">     1.10. Приложение № 2  к подпрограмме </w:t>
      </w:r>
      <w:r w:rsidRPr="00204EF0">
        <w:rPr>
          <w:rFonts w:ascii="Times New Roman" w:hAnsi="Times New Roman" w:cs="Times New Roman"/>
          <w:color w:val="auto"/>
          <w:kern w:val="0"/>
          <w:sz w:val="12"/>
          <w:szCs w:val="12"/>
          <w:lang w:eastAsia="ar-SA"/>
        </w:rPr>
        <w:t>«</w:t>
      </w:r>
      <w:r w:rsidRPr="00204EF0">
        <w:rPr>
          <w:rFonts w:ascii="Times New Roman" w:eastAsia="Calibri" w:hAnsi="Times New Roman" w:cs="Times New Roman"/>
          <w:color w:val="auto"/>
          <w:kern w:val="0"/>
          <w:sz w:val="12"/>
          <w:szCs w:val="12"/>
          <w:lang w:eastAsia="en-US"/>
        </w:rPr>
        <w:t>Сохранение и развитие библиотечного дела района</w:t>
      </w:r>
      <w:r w:rsidRPr="00204EF0">
        <w:rPr>
          <w:rFonts w:ascii="Times New Roman" w:hAnsi="Times New Roman" w:cs="Times New Roman"/>
          <w:color w:val="auto"/>
          <w:kern w:val="0"/>
          <w:sz w:val="12"/>
          <w:szCs w:val="12"/>
          <w:lang w:eastAsia="ar-SA"/>
        </w:rPr>
        <w:t xml:space="preserve">» </w:t>
      </w:r>
      <w:r w:rsidRPr="00204EF0">
        <w:rPr>
          <w:rFonts w:ascii="Times New Roman" w:hAnsi="Times New Roman" w:cs="Times New Roman"/>
          <w:kern w:val="0"/>
          <w:sz w:val="12"/>
          <w:szCs w:val="12"/>
        </w:rPr>
        <w:t xml:space="preserve">изменить и изложить в новой редакции, согласно приложению </w:t>
      </w:r>
      <w:r w:rsidRPr="00204EF0">
        <w:rPr>
          <w:rFonts w:ascii="Times New Roman" w:hAnsi="Times New Roman" w:cs="Times New Roman"/>
          <w:color w:val="auto"/>
          <w:kern w:val="0"/>
          <w:sz w:val="12"/>
          <w:szCs w:val="12"/>
        </w:rPr>
        <w:t>№ 5 к настоящему постановлению</w:t>
      </w:r>
    </w:p>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color w:val="auto"/>
          <w:kern w:val="0"/>
          <w:sz w:val="12"/>
          <w:szCs w:val="12"/>
        </w:rPr>
        <w:t xml:space="preserve">     1.11. </w:t>
      </w:r>
      <w:r w:rsidRPr="00204EF0">
        <w:rPr>
          <w:rFonts w:ascii="Times New Roman" w:eastAsia="Calibri" w:hAnsi="Times New Roman" w:cs="Times New Roman"/>
          <w:color w:val="auto"/>
          <w:kern w:val="0"/>
          <w:sz w:val="12"/>
          <w:szCs w:val="12"/>
        </w:rPr>
        <w:t>Наименование приложения №7 к паспорту муниципальной программе «Развитие культуры, молодежной политики и туризма в Каратузском районе» изменить на  «Приложение № 5 к муниципальной программе «Развитие культуры, молодежной политики и туризма в Каратузском районе». В приложение № 5 к муниципальной программе «Развитие культуры, молодежной политики и туризма в Каратузском районе» в паспорте подпрограммы «</w:t>
      </w:r>
      <w:r w:rsidRPr="00204EF0">
        <w:rPr>
          <w:rFonts w:ascii="Times New Roman" w:hAnsi="Times New Roman" w:cs="Times New Roman"/>
          <w:color w:val="auto"/>
          <w:kern w:val="0"/>
          <w:sz w:val="12"/>
          <w:szCs w:val="12"/>
          <w:lang w:eastAsia="ar-SA"/>
        </w:rPr>
        <w:t>Обеспечение условий предоставления культурно-досуговых услуг населению района</w:t>
      </w:r>
      <w:r w:rsidRPr="00204EF0">
        <w:rPr>
          <w:rFonts w:ascii="Times New Roman" w:eastAsia="Calibri" w:hAnsi="Times New Roman" w:cs="Times New Roman"/>
          <w:color w:val="auto"/>
          <w:kern w:val="0"/>
          <w:sz w:val="12"/>
          <w:szCs w:val="12"/>
        </w:rPr>
        <w:t xml:space="preserve">» </w:t>
      </w:r>
      <w:r w:rsidRPr="00204EF0">
        <w:rPr>
          <w:rFonts w:ascii="Times New Roman" w:hAnsi="Times New Roman" w:cs="Times New Roman"/>
          <w:kern w:val="0"/>
          <w:sz w:val="12"/>
          <w:szCs w:val="12"/>
        </w:rPr>
        <w:t>строку «</w:t>
      </w:r>
      <w:r w:rsidRPr="00204EF0">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204EF0">
        <w:rPr>
          <w:rFonts w:ascii="Times New Roman" w:hAnsi="Times New Roman" w:cs="Times New Roman"/>
          <w:kern w:val="0"/>
          <w:sz w:val="12"/>
          <w:szCs w:val="12"/>
        </w:rPr>
        <w:t xml:space="preserve">»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204EF0" w:rsidRPr="00204EF0" w:rsidTr="00856FCB">
        <w:tc>
          <w:tcPr>
            <w:tcW w:w="2460" w:type="dxa"/>
            <w:tcBorders>
              <w:top w:val="single" w:sz="4" w:space="0" w:color="000000"/>
              <w:left w:val="single" w:sz="4" w:space="0" w:color="000000"/>
              <w:bottom w:val="single" w:sz="4" w:space="0" w:color="000000"/>
            </w:tcBorders>
            <w:shd w:val="clear" w:color="auto" w:fill="auto"/>
          </w:tcPr>
          <w:p w:rsidR="00204EF0" w:rsidRPr="00204EF0" w:rsidRDefault="00204EF0" w:rsidP="00204EF0">
            <w:pPr>
              <w:suppressAutoHyphens/>
              <w:spacing w:after="0" w:line="240" w:lineRule="auto"/>
              <w:rPr>
                <w:rFonts w:ascii="Times New Roman" w:hAnsi="Times New Roman" w:cs="Times New Roman"/>
                <w:color w:val="auto"/>
                <w:kern w:val="0"/>
                <w:sz w:val="12"/>
                <w:szCs w:val="12"/>
                <w:highlight w:val="cyan"/>
                <w:lang w:eastAsia="ar-SA"/>
              </w:rPr>
            </w:pPr>
            <w:r w:rsidRPr="00204EF0">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Общий объем финансирования: 75959,31</w:t>
            </w:r>
            <w:r w:rsidRPr="00204EF0">
              <w:rPr>
                <w:rFonts w:ascii="Times New Roman" w:hAnsi="Times New Roman" w:cs="Times New Roman"/>
                <w:b/>
                <w:bCs/>
                <w:color w:val="auto"/>
                <w:kern w:val="0"/>
                <w:sz w:val="12"/>
                <w:szCs w:val="12"/>
                <w:lang w:eastAsia="ar-SA"/>
              </w:rPr>
              <w:t xml:space="preserve"> тыс. руб. </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xml:space="preserve"> в том числе:</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краевой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районный бюджет – 75959,31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в том числе по годам:</w:t>
            </w:r>
          </w:p>
          <w:p w:rsidR="00204EF0" w:rsidRPr="00204EF0" w:rsidRDefault="00204EF0" w:rsidP="00204EF0">
            <w:pPr>
              <w:suppressAutoHyphens/>
              <w:autoSpaceDE w:val="0"/>
              <w:spacing w:after="0" w:line="240" w:lineRule="auto"/>
              <w:rPr>
                <w:rFonts w:ascii="Times New Roman" w:hAnsi="Times New Roman" w:cs="Times New Roman"/>
                <w:color w:val="FF0000"/>
                <w:kern w:val="0"/>
                <w:sz w:val="12"/>
                <w:szCs w:val="12"/>
                <w:lang w:eastAsia="ar-SA"/>
              </w:rPr>
            </w:pPr>
            <w:r w:rsidRPr="00204EF0">
              <w:rPr>
                <w:rFonts w:ascii="Times New Roman" w:hAnsi="Times New Roman" w:cs="Times New Roman"/>
                <w:b/>
                <w:color w:val="auto"/>
                <w:kern w:val="0"/>
                <w:sz w:val="12"/>
                <w:szCs w:val="12"/>
                <w:lang w:eastAsia="ar-SA"/>
              </w:rPr>
              <w:t>2023 г</w:t>
            </w:r>
            <w:r w:rsidRPr="00204EF0">
              <w:rPr>
                <w:rFonts w:ascii="Times New Roman" w:hAnsi="Times New Roman" w:cs="Times New Roman"/>
                <w:b/>
                <w:kern w:val="0"/>
                <w:sz w:val="12"/>
                <w:szCs w:val="12"/>
                <w:lang w:eastAsia="ar-SA"/>
              </w:rPr>
              <w:t>. – 60440,85 тыс. руб</w:t>
            </w:r>
            <w:r w:rsidRPr="00204EF0">
              <w:rPr>
                <w:rFonts w:ascii="Times New Roman" w:hAnsi="Times New Roman" w:cs="Times New Roman"/>
                <w:kern w:val="0"/>
                <w:sz w:val="12"/>
                <w:szCs w:val="12"/>
                <w:lang w:eastAsia="ar-SA"/>
              </w:rPr>
              <w:t>.</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краевой бюджет – 0,00</w:t>
            </w:r>
            <w:r w:rsidRPr="00204EF0">
              <w:rPr>
                <w:rFonts w:ascii="Times New Roman" w:hAnsi="Times New Roman" w:cs="Times New Roman"/>
                <w:color w:val="FF0000"/>
                <w:kern w:val="0"/>
                <w:sz w:val="12"/>
                <w:szCs w:val="12"/>
                <w:lang w:eastAsia="ar-SA"/>
              </w:rPr>
              <w:t xml:space="preserve"> </w:t>
            </w:r>
            <w:r w:rsidRPr="00204EF0">
              <w:rPr>
                <w:rFonts w:ascii="Times New Roman" w:hAnsi="Times New Roman" w:cs="Times New Roman"/>
                <w:kern w:val="0"/>
                <w:sz w:val="12"/>
                <w:szCs w:val="12"/>
                <w:lang w:eastAsia="ar-SA"/>
              </w:rPr>
              <w:t>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 районный бюджет –  60440,85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b/>
                <w:color w:val="auto"/>
                <w:kern w:val="0"/>
                <w:sz w:val="12"/>
                <w:szCs w:val="12"/>
                <w:lang w:eastAsia="ar-SA"/>
              </w:rPr>
              <w:t>2024 г. – 7759,23 тыс. руб</w:t>
            </w:r>
            <w:r w:rsidRPr="00204EF0">
              <w:rPr>
                <w:rFonts w:ascii="Times New Roman" w:hAnsi="Times New Roman" w:cs="Times New Roman"/>
                <w:color w:val="auto"/>
                <w:kern w:val="0"/>
                <w:sz w:val="12"/>
                <w:szCs w:val="12"/>
                <w:lang w:eastAsia="ar-SA"/>
              </w:rPr>
              <w:t>.</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краевой бюджет – 0,00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 районный бюджет – 7759,23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b/>
                <w:color w:val="auto"/>
                <w:kern w:val="0"/>
                <w:sz w:val="12"/>
                <w:szCs w:val="12"/>
                <w:lang w:eastAsia="ar-SA"/>
              </w:rPr>
              <w:t>2025 г. – 7759,23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федеральный бюджет – 0,00 тыс. руб.</w:t>
            </w:r>
          </w:p>
          <w:p w:rsidR="00204EF0" w:rsidRPr="00204EF0" w:rsidRDefault="00204EF0" w:rsidP="00204EF0">
            <w:pPr>
              <w:suppressAutoHyphens/>
              <w:autoSpaceDE w:val="0"/>
              <w:spacing w:after="0" w:line="240" w:lineRule="auto"/>
              <w:rPr>
                <w:rFonts w:ascii="Times New Roman" w:hAnsi="Times New Roman" w:cs="Times New Roman"/>
                <w:color w:val="auto"/>
                <w:kern w:val="0"/>
                <w:sz w:val="12"/>
                <w:szCs w:val="12"/>
                <w:lang w:eastAsia="ar-SA"/>
              </w:rPr>
            </w:pPr>
            <w:r w:rsidRPr="00204EF0">
              <w:rPr>
                <w:rFonts w:ascii="Times New Roman" w:hAnsi="Times New Roman" w:cs="Times New Roman"/>
                <w:color w:val="auto"/>
                <w:kern w:val="0"/>
                <w:sz w:val="12"/>
                <w:szCs w:val="12"/>
                <w:lang w:eastAsia="ar-SA"/>
              </w:rPr>
              <w:t>- краевой бюджет – 0,00 тыс. руб.</w:t>
            </w:r>
          </w:p>
          <w:p w:rsidR="00204EF0" w:rsidRPr="00204EF0" w:rsidRDefault="00204EF0" w:rsidP="00204EF0">
            <w:pPr>
              <w:suppressAutoHyphens/>
              <w:autoSpaceDE w:val="0"/>
              <w:spacing w:after="0" w:line="240" w:lineRule="auto"/>
              <w:rPr>
                <w:rFonts w:ascii="Times New Roman" w:hAnsi="Times New Roman" w:cs="Times New Roman"/>
                <w:b/>
                <w:color w:val="auto"/>
                <w:kern w:val="0"/>
                <w:sz w:val="12"/>
                <w:szCs w:val="12"/>
                <w:lang w:eastAsia="ar-SA"/>
              </w:rPr>
            </w:pPr>
            <w:r w:rsidRPr="00204EF0">
              <w:rPr>
                <w:rFonts w:ascii="Times New Roman" w:hAnsi="Times New Roman" w:cs="Times New Roman"/>
                <w:color w:val="auto"/>
                <w:kern w:val="0"/>
                <w:sz w:val="12"/>
                <w:szCs w:val="12"/>
                <w:lang w:eastAsia="ar-SA"/>
              </w:rPr>
              <w:t>- районный бюджет – 7759,23 тыс. руб.</w:t>
            </w:r>
          </w:p>
          <w:p w:rsidR="00204EF0" w:rsidRPr="00204EF0" w:rsidRDefault="00204EF0" w:rsidP="00204EF0">
            <w:pPr>
              <w:suppressAutoHyphens/>
              <w:autoSpaceDE w:val="0"/>
              <w:spacing w:after="0" w:line="240" w:lineRule="auto"/>
              <w:rPr>
                <w:rFonts w:ascii="Courier New" w:hAnsi="Courier New" w:cs="Courier New"/>
                <w:b/>
                <w:bCs/>
                <w:color w:val="auto"/>
                <w:kern w:val="0"/>
                <w:sz w:val="12"/>
                <w:szCs w:val="12"/>
                <w:lang w:eastAsia="ar-SA"/>
              </w:rPr>
            </w:pPr>
          </w:p>
        </w:tc>
      </w:tr>
    </w:tbl>
    <w:p w:rsidR="00204EF0" w:rsidRPr="00204EF0" w:rsidRDefault="00204EF0" w:rsidP="00204EF0">
      <w:pPr>
        <w:spacing w:after="0" w:line="240" w:lineRule="auto"/>
        <w:jc w:val="both"/>
        <w:rPr>
          <w:rFonts w:ascii="Times New Roman" w:hAnsi="Times New Roman" w:cs="Times New Roman"/>
          <w:kern w:val="0"/>
          <w:sz w:val="12"/>
          <w:szCs w:val="12"/>
          <w:lang w:eastAsia="ar-SA"/>
        </w:rPr>
      </w:pPr>
      <w:r w:rsidRPr="00204EF0">
        <w:rPr>
          <w:rFonts w:ascii="Times New Roman" w:hAnsi="Times New Roman" w:cs="Times New Roman"/>
          <w:kern w:val="0"/>
          <w:sz w:val="12"/>
          <w:szCs w:val="12"/>
        </w:rPr>
        <w:t xml:space="preserve">     1.12. Наименование приложения №1 подпрограмме </w:t>
      </w:r>
      <w:r w:rsidRPr="00204EF0">
        <w:rPr>
          <w:rFonts w:ascii="Times New Roman" w:hAnsi="Times New Roman" w:cs="Times New Roman"/>
          <w:kern w:val="0"/>
          <w:sz w:val="12"/>
          <w:szCs w:val="12"/>
          <w:lang w:eastAsia="ar-SA"/>
        </w:rPr>
        <w:t xml:space="preserve">«Обеспечение условий предоставления культурно–досуговых услуг населению района» изменить на </w:t>
      </w:r>
      <w:r w:rsidRPr="00204EF0">
        <w:rPr>
          <w:rFonts w:ascii="Times New Roman" w:hAnsi="Times New Roman" w:cs="Times New Roman"/>
          <w:kern w:val="0"/>
          <w:sz w:val="12"/>
          <w:szCs w:val="12"/>
        </w:rPr>
        <w:t xml:space="preserve">«Приложение №1 к подпрограмме </w:t>
      </w:r>
      <w:r w:rsidRPr="00204EF0">
        <w:rPr>
          <w:rFonts w:ascii="Times New Roman" w:hAnsi="Times New Roman" w:cs="Times New Roman"/>
          <w:kern w:val="0"/>
          <w:sz w:val="12"/>
          <w:szCs w:val="12"/>
          <w:lang w:eastAsia="ar-SA"/>
        </w:rPr>
        <w:t>«Обеспечение условий предоставления культурно–досуговых услуг населению района».</w:t>
      </w:r>
    </w:p>
    <w:p w:rsidR="00204EF0" w:rsidRPr="00204EF0" w:rsidRDefault="00204EF0" w:rsidP="00204EF0">
      <w:pPr>
        <w:tabs>
          <w:tab w:val="left" w:pos="426"/>
        </w:tabs>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lang w:eastAsia="ar-SA"/>
        </w:rPr>
        <w:t xml:space="preserve">     1.13.</w:t>
      </w:r>
      <w:r w:rsidRPr="00204EF0">
        <w:rPr>
          <w:rFonts w:ascii="Times New Roman" w:hAnsi="Times New Roman" w:cs="Times New Roman"/>
          <w:kern w:val="0"/>
          <w:sz w:val="12"/>
          <w:szCs w:val="12"/>
        </w:rPr>
        <w:t xml:space="preserve"> Наименование приложения №2 подпрограмме </w:t>
      </w:r>
      <w:r w:rsidRPr="00204EF0">
        <w:rPr>
          <w:rFonts w:ascii="Times New Roman" w:hAnsi="Times New Roman" w:cs="Times New Roman"/>
          <w:kern w:val="0"/>
          <w:sz w:val="12"/>
          <w:szCs w:val="12"/>
          <w:lang w:eastAsia="ar-SA"/>
        </w:rPr>
        <w:t xml:space="preserve">«Обеспечение условий предоставления культурно–досуговых услуг населению района» изменить на </w:t>
      </w:r>
      <w:r w:rsidRPr="00204EF0">
        <w:rPr>
          <w:rFonts w:ascii="Times New Roman" w:hAnsi="Times New Roman" w:cs="Times New Roman"/>
          <w:kern w:val="0"/>
          <w:sz w:val="12"/>
          <w:szCs w:val="12"/>
        </w:rPr>
        <w:t xml:space="preserve">«Приложение №2 к подпрограмме </w:t>
      </w:r>
      <w:r w:rsidRPr="00204EF0">
        <w:rPr>
          <w:rFonts w:ascii="Times New Roman" w:hAnsi="Times New Roman" w:cs="Times New Roman"/>
          <w:kern w:val="0"/>
          <w:sz w:val="12"/>
          <w:szCs w:val="12"/>
          <w:lang w:eastAsia="ar-SA"/>
        </w:rPr>
        <w:t xml:space="preserve">«Обеспечение условий предоставления культурно–досуговых услуг населению района»». </w:t>
      </w:r>
      <w:r w:rsidRPr="00204EF0">
        <w:rPr>
          <w:rFonts w:ascii="Times New Roman" w:hAnsi="Times New Roman" w:cs="Times New Roman"/>
          <w:kern w:val="0"/>
          <w:sz w:val="12"/>
          <w:szCs w:val="12"/>
        </w:rPr>
        <w:t xml:space="preserve">Приложение № 2 к подпрограмме </w:t>
      </w:r>
      <w:r w:rsidRPr="00204EF0">
        <w:rPr>
          <w:rFonts w:ascii="Times New Roman" w:hAnsi="Times New Roman" w:cs="Times New Roman"/>
          <w:kern w:val="0"/>
          <w:sz w:val="12"/>
          <w:szCs w:val="12"/>
          <w:lang w:eastAsia="ar-SA"/>
        </w:rPr>
        <w:t xml:space="preserve">«Обеспечение условий предоставления культурно–досуговых услуг населению района» </w:t>
      </w:r>
      <w:r w:rsidRPr="00204EF0">
        <w:rPr>
          <w:rFonts w:ascii="Times New Roman" w:hAnsi="Times New Roman" w:cs="Times New Roman"/>
          <w:kern w:val="0"/>
          <w:sz w:val="12"/>
          <w:szCs w:val="12"/>
        </w:rPr>
        <w:t>изменить и изложить в новой редакции, согласно приложению № 6 к настоящему постановлению</w:t>
      </w:r>
    </w:p>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eastAsia="Calibri" w:hAnsi="Times New Roman" w:cs="Times New Roman"/>
          <w:color w:val="auto"/>
          <w:kern w:val="0"/>
          <w:sz w:val="12"/>
          <w:szCs w:val="12"/>
        </w:rPr>
        <w:t xml:space="preserve">      2. Контроль за исполнением настоящего постановления возложить на  А.А. Савина, заместителя главы района по социальным  вопросам.</w:t>
      </w:r>
    </w:p>
    <w:p w:rsidR="00204EF0" w:rsidRPr="00204EF0" w:rsidRDefault="00204EF0" w:rsidP="00204EF0">
      <w:pPr>
        <w:tabs>
          <w:tab w:val="left" w:pos="426"/>
          <w:tab w:val="left" w:pos="709"/>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04EF0" w:rsidRPr="00204EF0" w:rsidRDefault="00204EF0" w:rsidP="00204EF0">
      <w:pPr>
        <w:spacing w:after="200" w:line="276" w:lineRule="auto"/>
        <w:rPr>
          <w:rFonts w:ascii="Times New Roman" w:hAnsi="Times New Roman" w:cs="Times New Roman"/>
          <w:bCs/>
          <w:color w:val="auto"/>
          <w:kern w:val="0"/>
          <w:sz w:val="12"/>
          <w:szCs w:val="12"/>
        </w:rPr>
      </w:pPr>
    </w:p>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bCs/>
          <w:color w:val="auto"/>
          <w:kern w:val="0"/>
          <w:sz w:val="12"/>
          <w:szCs w:val="12"/>
        </w:rPr>
        <w:lastRenderedPageBreak/>
        <w:t xml:space="preserve">Глава района </w:t>
      </w:r>
      <w:r w:rsidRPr="00204EF0">
        <w:rPr>
          <w:rFonts w:ascii="Times New Roman" w:hAnsi="Times New Roman" w:cs="Times New Roman"/>
          <w:bCs/>
          <w:color w:val="auto"/>
          <w:kern w:val="0"/>
          <w:sz w:val="12"/>
          <w:szCs w:val="12"/>
        </w:rPr>
        <w:tab/>
      </w:r>
      <w:r w:rsidRPr="00204EF0">
        <w:rPr>
          <w:rFonts w:ascii="Times New Roman" w:hAnsi="Times New Roman" w:cs="Times New Roman"/>
          <w:bCs/>
          <w:color w:val="auto"/>
          <w:kern w:val="0"/>
          <w:sz w:val="12"/>
          <w:szCs w:val="12"/>
        </w:rPr>
        <w:tab/>
      </w:r>
      <w:r w:rsidRPr="00204EF0">
        <w:rPr>
          <w:rFonts w:ascii="Times New Roman" w:hAnsi="Times New Roman" w:cs="Times New Roman"/>
          <w:bCs/>
          <w:color w:val="auto"/>
          <w:kern w:val="0"/>
          <w:sz w:val="12"/>
          <w:szCs w:val="12"/>
        </w:rPr>
        <w:tab/>
      </w:r>
      <w:r w:rsidRPr="00204EF0">
        <w:rPr>
          <w:rFonts w:ascii="Times New Roman" w:hAnsi="Times New Roman" w:cs="Times New Roman"/>
          <w:bCs/>
          <w:color w:val="auto"/>
          <w:kern w:val="0"/>
          <w:sz w:val="12"/>
          <w:szCs w:val="12"/>
        </w:rPr>
        <w:tab/>
      </w:r>
      <w:r w:rsidRPr="00204EF0">
        <w:rPr>
          <w:rFonts w:ascii="Times New Roman" w:hAnsi="Times New Roman" w:cs="Times New Roman"/>
          <w:bCs/>
          <w:color w:val="auto"/>
          <w:kern w:val="0"/>
          <w:sz w:val="12"/>
          <w:szCs w:val="12"/>
        </w:rPr>
        <w:tab/>
        <w:t xml:space="preserve">    </w:t>
      </w:r>
      <w:r w:rsidRPr="00204EF0">
        <w:rPr>
          <w:rFonts w:ascii="Times New Roman" w:hAnsi="Times New Roman" w:cs="Times New Roman"/>
          <w:bCs/>
          <w:color w:val="auto"/>
          <w:kern w:val="0"/>
          <w:sz w:val="12"/>
          <w:szCs w:val="12"/>
        </w:rPr>
        <w:tab/>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Приложение №1 к постановлению администрации</w:t>
      </w:r>
    </w:p>
    <w:p w:rsidR="00204EF0" w:rsidRPr="00204EF0" w:rsidRDefault="00204EF0" w:rsidP="00204EF0">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Каратузского района от 27.01.2023 № 91-п</w:t>
      </w:r>
    </w:p>
    <w:p w:rsidR="00204EF0" w:rsidRPr="00204EF0" w:rsidRDefault="00204EF0" w:rsidP="00204EF0">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w:t>
      </w:r>
    </w:p>
    <w:p w:rsidR="00204EF0" w:rsidRPr="00204EF0" w:rsidRDefault="00204EF0" w:rsidP="00204EF0">
      <w:pPr>
        <w:widowControl w:val="0"/>
        <w:tabs>
          <w:tab w:val="left" w:pos="10193"/>
          <w:tab w:val="right" w:pos="22261"/>
        </w:tabs>
        <w:autoSpaceDE w:val="0"/>
        <w:autoSpaceDN w:val="0"/>
        <w:spacing w:after="0" w:line="240" w:lineRule="auto"/>
        <w:rPr>
          <w:rFonts w:ascii="Times New Roman" w:eastAsia="Calibri" w:hAnsi="Times New Roman" w:cs="Times New Roman"/>
          <w:color w:val="auto"/>
          <w:kern w:val="0"/>
          <w:sz w:val="12"/>
          <w:szCs w:val="12"/>
          <w:lang w:eastAsia="en-US"/>
        </w:rPr>
      </w:pPr>
      <w:r w:rsidRPr="00204EF0">
        <w:rPr>
          <w:rFonts w:ascii="Times New Roman" w:hAnsi="Times New Roman" w:cs="Times New Roman"/>
          <w:kern w:val="0"/>
          <w:sz w:val="12"/>
          <w:szCs w:val="12"/>
        </w:rPr>
        <w:t xml:space="preserve">                                                                                                                                                                             Приложение №7 к муниципальной программе                  </w:t>
      </w:r>
    </w:p>
    <w:p w:rsidR="00204EF0" w:rsidRPr="00204EF0" w:rsidRDefault="00204EF0" w:rsidP="00204EF0">
      <w:pPr>
        <w:widowControl w:val="0"/>
        <w:tabs>
          <w:tab w:val="left" w:pos="9792"/>
        </w:tabs>
        <w:autoSpaceDE w:val="0"/>
        <w:autoSpaceDN w:val="0"/>
        <w:spacing w:after="0" w:line="240" w:lineRule="auto"/>
        <w:ind w:firstLine="540"/>
        <w:jc w:val="both"/>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«Развитие культуры молодежной политики и туризма</w:t>
      </w:r>
    </w:p>
    <w:p w:rsidR="00204EF0" w:rsidRPr="00204EF0" w:rsidRDefault="00204EF0" w:rsidP="00204EF0">
      <w:pPr>
        <w:widowControl w:val="0"/>
        <w:tabs>
          <w:tab w:val="left" w:pos="9792"/>
        </w:tabs>
        <w:autoSpaceDE w:val="0"/>
        <w:autoSpaceDN w:val="0"/>
        <w:spacing w:after="0" w:line="240" w:lineRule="auto"/>
        <w:ind w:firstLine="540"/>
        <w:jc w:val="both"/>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в Каратузском районе»</w:t>
      </w:r>
    </w:p>
    <w:p w:rsidR="00C012B5" w:rsidRDefault="00C012B5"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ИНФОРМАЦИЯ</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О РЕСУРСНОМ ОБЕСПЕЧЕНИИ МУНИЦИПАЛЬНОЙ ПРОГРАММЫ</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КАРАТУЗСКОГО РАЙОНА ЗА СЧЕТ СРЕДСТВ РАЙОННОГО БЮДЖЕТА,</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В ТОМ ЧИСЛЕ СРЕДСТВ, ПОСТУПИВШИХ ИЗ БЮДЖЕТОВ ДРУГИХ</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УРОВНЕЙ БЮДЖЕТНОЙ СИСТЕМЫ И БЮДЖЕТОВ ГОСУДАРСТВЕННЫХ</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lang w:eastAsia="en-US"/>
        </w:rPr>
        <w:t>ВНЕБЮДЖЕТНЫХ ФОНДОВ</w:t>
      </w:r>
    </w:p>
    <w:p w:rsidR="00204EF0" w:rsidRPr="00204EF0" w:rsidRDefault="00204EF0" w:rsidP="00204EF0">
      <w:pPr>
        <w:widowControl w:val="0"/>
        <w:autoSpaceDE w:val="0"/>
        <w:autoSpaceDN w:val="0"/>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(тыс. рублей)</w:t>
      </w:r>
    </w:p>
    <w:p w:rsidR="00C012B5" w:rsidRDefault="00C012B5" w:rsidP="00773AA5">
      <w:pPr>
        <w:spacing w:after="0" w:line="240" w:lineRule="auto"/>
        <w:rPr>
          <w:rFonts w:ascii="Times New Roman" w:hAnsi="Times New Roman" w:cs="Times New Roman"/>
          <w:color w:val="auto"/>
          <w:kern w:val="0"/>
          <w:sz w:val="12"/>
          <w:szCs w:val="12"/>
        </w:rPr>
      </w:pPr>
    </w:p>
    <w:tbl>
      <w:tblPr>
        <w:tblW w:w="11057" w:type="dxa"/>
        <w:tblInd w:w="108" w:type="dxa"/>
        <w:tblLayout w:type="fixed"/>
        <w:tblLook w:val="04A0" w:firstRow="1" w:lastRow="0" w:firstColumn="1" w:lastColumn="0" w:noHBand="0" w:noVBand="1"/>
      </w:tblPr>
      <w:tblGrid>
        <w:gridCol w:w="425"/>
        <w:gridCol w:w="993"/>
        <w:gridCol w:w="1417"/>
        <w:gridCol w:w="2352"/>
        <w:gridCol w:w="625"/>
        <w:gridCol w:w="567"/>
        <w:gridCol w:w="470"/>
        <w:gridCol w:w="425"/>
        <w:gridCol w:w="19"/>
        <w:gridCol w:w="929"/>
        <w:gridCol w:w="992"/>
        <w:gridCol w:w="992"/>
        <w:gridCol w:w="851"/>
      </w:tblGrid>
      <w:tr w:rsidR="00204EF0" w:rsidRPr="00204EF0" w:rsidTr="00204EF0">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N п/п</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Статус (муниципальная программа, подпрограмма)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Наименование программы, подпрограммы</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Наименование главного распорядителя бюджетных средств (далее – ГРБС)</w:t>
            </w:r>
          </w:p>
        </w:tc>
        <w:tc>
          <w:tcPr>
            <w:tcW w:w="2106" w:type="dxa"/>
            <w:gridSpan w:val="5"/>
            <w:tcBorders>
              <w:top w:val="single" w:sz="4" w:space="0" w:color="auto"/>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Код бюджетной классификации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Очередной финансовый год – 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Первый год планового периода- 2024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Второй год планового периода – 2025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Итого на период 2023 – 2025 годов</w:t>
            </w:r>
          </w:p>
        </w:tc>
      </w:tr>
      <w:tr w:rsidR="00204EF0" w:rsidRPr="00204EF0" w:rsidTr="00204EF0">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Рз Пр</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ВР</w:t>
            </w:r>
          </w:p>
        </w:tc>
        <w:tc>
          <w:tcPr>
            <w:tcW w:w="948" w:type="dxa"/>
            <w:gridSpan w:val="2"/>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r>
      <w:tr w:rsidR="00204EF0" w:rsidRPr="00204EF0" w:rsidTr="00204EF0">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w:t>
            </w:r>
          </w:p>
        </w:tc>
        <w:tc>
          <w:tcPr>
            <w:tcW w:w="993"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w:t>
            </w:r>
          </w:p>
        </w:tc>
        <w:tc>
          <w:tcPr>
            <w:tcW w:w="141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w:t>
            </w: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8</w:t>
            </w:r>
          </w:p>
        </w:tc>
        <w:tc>
          <w:tcPr>
            <w:tcW w:w="948" w:type="dxa"/>
            <w:gridSpan w:val="2"/>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w:t>
            </w:r>
          </w:p>
        </w:tc>
        <w:tc>
          <w:tcPr>
            <w:tcW w:w="99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11</w:t>
            </w:r>
          </w:p>
        </w:tc>
        <w:tc>
          <w:tcPr>
            <w:tcW w:w="851"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12</w:t>
            </w:r>
          </w:p>
        </w:tc>
      </w:tr>
      <w:tr w:rsidR="00204EF0" w:rsidRPr="00204EF0" w:rsidTr="00204EF0">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Муниципальная программа Каратузского района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eastAsia="Calibri" w:hAnsi="Times New Roman" w:cs="Times New Roman"/>
                <w:bCs/>
                <w:kern w:val="0"/>
                <w:sz w:val="12"/>
                <w:szCs w:val="12"/>
                <w:lang w:eastAsia="en-US"/>
              </w:rPr>
              <w:t>«Развитие культуры, молодежной политики, и туризма в Каратузском районе»</w:t>
            </w: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91153,03</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37741,95</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37742,25</w:t>
            </w: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166637,23</w:t>
            </w:r>
          </w:p>
        </w:tc>
      </w:tr>
      <w:tr w:rsidR="00204EF0" w:rsidRPr="00204EF0" w:rsidTr="00204EF0">
        <w:trPr>
          <w:trHeight w:val="20"/>
        </w:trPr>
        <w:tc>
          <w:tcPr>
            <w:tcW w:w="42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42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91153,03</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37741,95</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37742,25</w:t>
            </w: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166637,23</w:t>
            </w:r>
          </w:p>
        </w:tc>
      </w:tr>
      <w:tr w:rsidR="00204EF0" w:rsidRPr="00204EF0" w:rsidTr="00204EF0">
        <w:trPr>
          <w:trHeight w:val="20"/>
        </w:trPr>
        <w:tc>
          <w:tcPr>
            <w:tcW w:w="425" w:type="dxa"/>
            <w:vMerge w:val="restart"/>
            <w:tcBorders>
              <w:top w:val="nil"/>
              <w:left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2</w:t>
            </w:r>
          </w:p>
        </w:tc>
        <w:tc>
          <w:tcPr>
            <w:tcW w:w="993" w:type="dxa"/>
            <w:vMerge w:val="restart"/>
            <w:tcBorders>
              <w:top w:val="nil"/>
              <w:left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Подпрограмма 1</w:t>
            </w:r>
          </w:p>
        </w:tc>
        <w:tc>
          <w:tcPr>
            <w:tcW w:w="1417" w:type="dxa"/>
            <w:vMerge w:val="restart"/>
            <w:tcBorders>
              <w:top w:val="nil"/>
              <w:left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eastAsia="Calibri" w:hAnsi="Times New Roman" w:cs="Times New Roman"/>
                <w:kern w:val="0"/>
                <w:sz w:val="12"/>
                <w:szCs w:val="12"/>
                <w:lang w:eastAsia="en-US"/>
              </w:rPr>
              <w:t>«Развитие музейной деятельности»</w:t>
            </w:r>
          </w:p>
        </w:tc>
        <w:tc>
          <w:tcPr>
            <w:tcW w:w="235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4213,22</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4115,42</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4115,42</w:t>
            </w: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12444,06</w:t>
            </w:r>
          </w:p>
        </w:tc>
      </w:tr>
      <w:tr w:rsidR="00204EF0" w:rsidRPr="00204EF0" w:rsidTr="00204EF0">
        <w:trPr>
          <w:trHeight w:val="20"/>
        </w:trPr>
        <w:tc>
          <w:tcPr>
            <w:tcW w:w="425" w:type="dxa"/>
            <w:vMerge/>
            <w:tcBorders>
              <w:left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left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left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425" w:type="dxa"/>
            <w:vMerge/>
            <w:tcBorders>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70"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948" w:type="dxa"/>
            <w:gridSpan w:val="2"/>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4213,22</w:t>
            </w:r>
          </w:p>
        </w:tc>
        <w:tc>
          <w:tcPr>
            <w:tcW w:w="992"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4115,42</w:t>
            </w:r>
          </w:p>
        </w:tc>
        <w:tc>
          <w:tcPr>
            <w:tcW w:w="992"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4115,42</w:t>
            </w:r>
          </w:p>
        </w:tc>
        <w:tc>
          <w:tcPr>
            <w:tcW w:w="851" w:type="dxa"/>
            <w:tcBorders>
              <w:top w:val="single" w:sz="4" w:space="0" w:color="auto"/>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12444,06</w:t>
            </w:r>
          </w:p>
        </w:tc>
      </w:tr>
      <w:tr w:rsidR="00204EF0" w:rsidRPr="00204EF0" w:rsidTr="00204EF0">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hyperlink r:id="rId13" w:anchor="RANGE!P2072" w:history="1">
              <w:r w:rsidRPr="00204EF0">
                <w:rPr>
                  <w:rFonts w:ascii="Times New Roman" w:hAnsi="Times New Roman" w:cs="Times New Roman"/>
                  <w:kern w:val="0"/>
                  <w:sz w:val="12"/>
                  <w:szCs w:val="12"/>
                </w:rPr>
                <w:t xml:space="preserve">Подпрограмма 2  </w:t>
              </w:r>
            </w:hyperlink>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eastAsia="Calibri" w:hAnsi="Times New Roman" w:cs="Times New Roman"/>
                <w:kern w:val="0"/>
                <w:sz w:val="12"/>
                <w:szCs w:val="12"/>
                <w:lang w:eastAsia="en-US"/>
              </w:rPr>
              <w:t>«Каратуз молодой»</w:t>
            </w: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3291,15</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3178,99</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3178,99</w:t>
            </w: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9649,13</w:t>
            </w:r>
          </w:p>
        </w:tc>
      </w:tr>
      <w:tr w:rsidR="00204EF0" w:rsidRPr="00204EF0" w:rsidTr="00204EF0">
        <w:trPr>
          <w:trHeight w:val="20"/>
        </w:trPr>
        <w:tc>
          <w:tcPr>
            <w:tcW w:w="42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42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3291,15</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3178,99</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3178,99</w:t>
            </w: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9649,13</w:t>
            </w:r>
          </w:p>
        </w:tc>
      </w:tr>
      <w:tr w:rsidR="00204EF0" w:rsidRPr="00204EF0" w:rsidTr="00204EF0">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hyperlink r:id="rId14" w:anchor="RANGE!P3759" w:history="1">
              <w:r w:rsidRPr="00204EF0">
                <w:rPr>
                  <w:rFonts w:ascii="Times New Roman" w:hAnsi="Times New Roman" w:cs="Times New Roman"/>
                  <w:kern w:val="0"/>
                  <w:sz w:val="12"/>
                  <w:szCs w:val="12"/>
                </w:rPr>
                <w:t xml:space="preserve">Подпрограмма </w:t>
              </w:r>
            </w:hyperlink>
            <w:r w:rsidRPr="00204EF0">
              <w:rPr>
                <w:rFonts w:ascii="Times New Roman" w:hAnsi="Times New Roman" w:cs="Times New Roman"/>
                <w:kern w:val="0"/>
                <w:sz w:val="12"/>
                <w:szCs w:val="12"/>
              </w:rPr>
              <w:t>3</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w:t>
            </w:r>
            <w:r w:rsidRPr="00204EF0">
              <w:rPr>
                <w:rFonts w:ascii="Times New Roman" w:eastAsia="Calibri" w:hAnsi="Times New Roman" w:cs="Times New Roman"/>
                <w:kern w:val="0"/>
                <w:sz w:val="12"/>
                <w:szCs w:val="12"/>
                <w:lang w:eastAsia="en-US"/>
              </w:rPr>
              <w:t>Сохранение и развитие библиотечного дела района»</w:t>
            </w: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23192,81</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22673,31</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22673,61</w:t>
            </w: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68539,73</w:t>
            </w:r>
          </w:p>
        </w:tc>
      </w:tr>
      <w:tr w:rsidR="00204EF0" w:rsidRPr="00204EF0" w:rsidTr="00204EF0">
        <w:trPr>
          <w:trHeight w:val="20"/>
        </w:trPr>
        <w:tc>
          <w:tcPr>
            <w:tcW w:w="42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42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23192,81</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22673,31</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22673,61</w:t>
            </w: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68539,73</w:t>
            </w:r>
          </w:p>
        </w:tc>
      </w:tr>
      <w:tr w:rsidR="00204EF0" w:rsidRPr="00204EF0" w:rsidTr="00204EF0">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hyperlink r:id="rId15" w:anchor="RANGE!P3759" w:history="1">
              <w:r w:rsidRPr="00204EF0">
                <w:rPr>
                  <w:rFonts w:ascii="Times New Roman" w:hAnsi="Times New Roman" w:cs="Times New Roman"/>
                  <w:kern w:val="0"/>
                  <w:sz w:val="12"/>
                  <w:szCs w:val="12"/>
                </w:rPr>
                <w:t xml:space="preserve">Подпрограмма </w:t>
              </w:r>
            </w:hyperlink>
            <w:r w:rsidRPr="00204EF0">
              <w:rPr>
                <w:rFonts w:ascii="Times New Roman" w:hAnsi="Times New Roman" w:cs="Times New Roman"/>
                <w:kern w:val="0"/>
                <w:sz w:val="12"/>
                <w:szCs w:val="12"/>
              </w:rPr>
              <w:t>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204EF0" w:rsidRPr="00204EF0" w:rsidRDefault="00204EF0" w:rsidP="00204EF0">
            <w:pPr>
              <w:spacing w:after="200" w:line="276"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60440,85</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7759,23</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7759,23</w:t>
            </w: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75959,31</w:t>
            </w:r>
          </w:p>
        </w:tc>
      </w:tr>
      <w:tr w:rsidR="00204EF0" w:rsidRPr="00204EF0" w:rsidTr="00204EF0">
        <w:trPr>
          <w:trHeight w:val="20"/>
        </w:trPr>
        <w:tc>
          <w:tcPr>
            <w:tcW w:w="42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42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60440,85</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7759,23</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7759,23</w:t>
            </w: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75959,31</w:t>
            </w:r>
          </w:p>
        </w:tc>
      </w:tr>
      <w:tr w:rsidR="00204EF0" w:rsidRPr="00204EF0" w:rsidTr="00204EF0">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6</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Подпрограмма 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200" w:line="276" w:lineRule="auto"/>
              <w:rPr>
                <w:rFonts w:ascii="Calibri" w:eastAsia="Calibri" w:hAnsi="Calibri" w:cs="Times New Roman"/>
                <w:kern w:val="0"/>
                <w:sz w:val="12"/>
                <w:szCs w:val="12"/>
                <w:lang w:eastAsia="en-US"/>
              </w:rPr>
            </w:pPr>
            <w:r w:rsidRPr="00204EF0">
              <w:rPr>
                <w:rFonts w:ascii="Times New Roman" w:eastAsia="Calibri" w:hAnsi="Times New Roman" w:cs="Times New Roman"/>
                <w:kern w:val="0"/>
                <w:sz w:val="12"/>
                <w:szCs w:val="12"/>
                <w:lang w:eastAsia="en-US"/>
              </w:rPr>
              <w:t>«Социальные услуги населению через партнерство не коммерческих организаций и власти»</w:t>
            </w:r>
          </w:p>
          <w:p w:rsidR="00204EF0" w:rsidRPr="00204EF0" w:rsidRDefault="00204EF0" w:rsidP="00204EF0">
            <w:pPr>
              <w:spacing w:after="200" w:line="276" w:lineRule="auto"/>
              <w:rPr>
                <w:rFonts w:ascii="Calibri" w:eastAsia="Calibri" w:hAnsi="Calibri" w:cs="Times New Roman"/>
                <w:kern w:val="0"/>
                <w:sz w:val="12"/>
                <w:szCs w:val="12"/>
                <w:lang w:eastAsia="en-US"/>
              </w:rPr>
            </w:pPr>
            <w:r w:rsidRPr="00204EF0">
              <w:rPr>
                <w:rFonts w:ascii="Times New Roman" w:eastAsia="Calibri" w:hAnsi="Times New Roman" w:cs="Times New Roman"/>
                <w:kern w:val="0"/>
                <w:sz w:val="12"/>
                <w:szCs w:val="12"/>
                <w:lang w:eastAsia="en-US"/>
              </w:rPr>
              <w:t xml:space="preserve"> </w:t>
            </w: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15,0</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15,0</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15,0</w:t>
            </w: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45,0</w:t>
            </w:r>
          </w:p>
        </w:tc>
      </w:tr>
      <w:tr w:rsidR="00204EF0" w:rsidRPr="00204EF0" w:rsidTr="00204EF0">
        <w:trPr>
          <w:trHeight w:val="20"/>
        </w:trPr>
        <w:tc>
          <w:tcPr>
            <w:tcW w:w="42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top w:val="nil"/>
              <w:left w:val="single" w:sz="4" w:space="0" w:color="auto"/>
              <w:bottom w:val="single" w:sz="4" w:space="0" w:color="auto"/>
              <w:right w:val="single" w:sz="4" w:space="0" w:color="auto"/>
            </w:tcBorders>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470"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425"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15,0</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15,0</w:t>
            </w:r>
          </w:p>
        </w:tc>
        <w:tc>
          <w:tcPr>
            <w:tcW w:w="992"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15,0</w:t>
            </w:r>
          </w:p>
        </w:tc>
        <w:tc>
          <w:tcPr>
            <w:tcW w:w="851" w:type="dxa"/>
            <w:tcBorders>
              <w:top w:val="nil"/>
              <w:left w:val="nil"/>
              <w:bottom w:val="single" w:sz="4" w:space="0" w:color="auto"/>
              <w:right w:val="single" w:sz="4"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45,0</w:t>
            </w:r>
          </w:p>
        </w:tc>
      </w:tr>
    </w:tbl>
    <w:p w:rsidR="00C012B5" w:rsidRDefault="00C012B5"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204EF0">
        <w:rPr>
          <w:rFonts w:ascii="Times New Roman" w:hAnsi="Times New Roman" w:cs="Times New Roman"/>
          <w:color w:val="auto"/>
          <w:kern w:val="0"/>
          <w:sz w:val="12"/>
          <w:szCs w:val="12"/>
        </w:rPr>
        <w:t xml:space="preserve">                                                                                                                                                                             </w:t>
      </w:r>
      <w:r w:rsidRPr="00204EF0">
        <w:rPr>
          <w:rFonts w:ascii="Times New Roman" w:hAnsi="Times New Roman" w:cs="Times New Roman"/>
          <w:kern w:val="0"/>
          <w:sz w:val="12"/>
          <w:szCs w:val="12"/>
        </w:rPr>
        <w:t>Приложение №2 к постановлению администрации</w:t>
      </w:r>
    </w:p>
    <w:p w:rsidR="00204EF0" w:rsidRPr="00204EF0" w:rsidRDefault="00204EF0" w:rsidP="00204EF0">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Каратузского района от 27.01.2023 № 91-п</w:t>
      </w:r>
    </w:p>
    <w:p w:rsidR="00204EF0" w:rsidRPr="00204EF0" w:rsidRDefault="00204EF0" w:rsidP="00204EF0">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w:t>
      </w:r>
    </w:p>
    <w:p w:rsidR="00204EF0" w:rsidRPr="00204EF0" w:rsidRDefault="00204EF0" w:rsidP="00204EF0">
      <w:pPr>
        <w:widowControl w:val="0"/>
        <w:tabs>
          <w:tab w:val="left" w:pos="10193"/>
          <w:tab w:val="right" w:pos="22261"/>
        </w:tabs>
        <w:autoSpaceDE w:val="0"/>
        <w:autoSpaceDN w:val="0"/>
        <w:spacing w:after="0" w:line="240" w:lineRule="auto"/>
        <w:rPr>
          <w:rFonts w:ascii="Times New Roman" w:eastAsia="Calibri" w:hAnsi="Times New Roman" w:cs="Times New Roman"/>
          <w:color w:val="auto"/>
          <w:kern w:val="0"/>
          <w:sz w:val="12"/>
          <w:szCs w:val="12"/>
          <w:lang w:eastAsia="en-US"/>
        </w:rPr>
      </w:pPr>
      <w:r w:rsidRPr="00204EF0">
        <w:rPr>
          <w:rFonts w:ascii="Times New Roman" w:hAnsi="Times New Roman" w:cs="Times New Roman"/>
          <w:kern w:val="0"/>
          <w:sz w:val="12"/>
          <w:szCs w:val="12"/>
        </w:rPr>
        <w:t xml:space="preserve">                                                                                                                                                                             Приложение №8 к муниципальной программе                  </w:t>
      </w:r>
    </w:p>
    <w:p w:rsidR="00204EF0" w:rsidRPr="00204EF0" w:rsidRDefault="00204EF0" w:rsidP="00204EF0">
      <w:pPr>
        <w:widowControl w:val="0"/>
        <w:tabs>
          <w:tab w:val="left" w:pos="9792"/>
        </w:tabs>
        <w:autoSpaceDE w:val="0"/>
        <w:autoSpaceDN w:val="0"/>
        <w:spacing w:after="0" w:line="240" w:lineRule="auto"/>
        <w:ind w:firstLine="540"/>
        <w:jc w:val="both"/>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«Развитие культуры молодежной политики и туризма</w:t>
      </w:r>
    </w:p>
    <w:p w:rsidR="00204EF0" w:rsidRPr="00204EF0" w:rsidRDefault="00204EF0" w:rsidP="00204EF0">
      <w:pPr>
        <w:widowControl w:val="0"/>
        <w:tabs>
          <w:tab w:val="left" w:pos="9792"/>
        </w:tabs>
        <w:autoSpaceDE w:val="0"/>
        <w:autoSpaceDN w:val="0"/>
        <w:spacing w:after="0" w:line="240" w:lineRule="auto"/>
        <w:ind w:firstLine="540"/>
        <w:jc w:val="both"/>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в Каратузском районе»</w:t>
      </w:r>
    </w:p>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p>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ИНФОРМАЦИЯ</w:t>
      </w:r>
    </w:p>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ОБ ИСТОЧНИКАХ ФИНАНСИРОВАНИЯ ПОДПРОГРАММ, ОТДЕЛЬНЫХ</w:t>
      </w:r>
    </w:p>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МЕРОПРИЯТИЙ МУНИЦИПАЛЬНОЙ ПРОГРАММЫ КАРАТУЗСКОГО РАЙОНА</w:t>
      </w:r>
    </w:p>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(СРЕДСТВА РАЙОННОГО БЮДЖЕТА, В ТОМ ЧИСЛЕ СРЕДСТВА,</w:t>
      </w:r>
    </w:p>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ПОСТУПИВШИЕ ИЗ БЮДЖЕТОВ ДРУГИХ УРОВНЕЙ БЮДЖЕТНОЙ СИСТЕМЫ,</w:t>
      </w:r>
    </w:p>
    <w:p w:rsidR="00204EF0" w:rsidRPr="00204EF0" w:rsidRDefault="00204EF0" w:rsidP="00204EF0">
      <w:pPr>
        <w:widowControl w:val="0"/>
        <w:autoSpaceDE w:val="0"/>
        <w:autoSpaceDN w:val="0"/>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БЮДЖЕТОВ ГОСУДАРСТВЕННЫХ ВНЕБЮДЖЕТНЫХ ФОНДОВ)</w:t>
      </w:r>
    </w:p>
    <w:p w:rsidR="00C012B5" w:rsidRDefault="00C012B5" w:rsidP="00773AA5">
      <w:pPr>
        <w:spacing w:after="0" w:line="240" w:lineRule="auto"/>
        <w:rPr>
          <w:rFonts w:ascii="Times New Roman" w:hAnsi="Times New Roman" w:cs="Times New Roman"/>
          <w:color w:val="auto"/>
          <w:kern w:val="0"/>
          <w:sz w:val="12"/>
          <w:szCs w:val="12"/>
        </w:rPr>
      </w:pPr>
    </w:p>
    <w:tbl>
      <w:tblPr>
        <w:tblW w:w="11173" w:type="dxa"/>
        <w:tblInd w:w="108" w:type="dxa"/>
        <w:tblLook w:val="04A0" w:firstRow="1" w:lastRow="0" w:firstColumn="1" w:lastColumn="0" w:noHBand="0" w:noVBand="1"/>
      </w:tblPr>
      <w:tblGrid>
        <w:gridCol w:w="536"/>
        <w:gridCol w:w="1165"/>
        <w:gridCol w:w="1701"/>
        <w:gridCol w:w="2410"/>
        <w:gridCol w:w="1281"/>
        <w:gridCol w:w="1327"/>
        <w:gridCol w:w="1456"/>
        <w:gridCol w:w="1297"/>
      </w:tblGrid>
      <w:tr w:rsidR="00204EF0" w:rsidRPr="00204EF0" w:rsidTr="00204EF0">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N п/п</w:t>
            </w:r>
          </w:p>
        </w:tc>
        <w:tc>
          <w:tcPr>
            <w:tcW w:w="1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Статус (муниципальная программа, подпрограмма)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Очередной финансовый год – 2023</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Первый год планового периода – 2024</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Второй год планового периода – 2025</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Итого на период 2023 – 2025 годов</w:t>
            </w:r>
          </w:p>
        </w:tc>
      </w:tr>
      <w:tr w:rsidR="00204EF0" w:rsidRPr="00204EF0" w:rsidTr="00204EF0">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r>
      <w:tr w:rsidR="00204EF0" w:rsidRPr="00204EF0" w:rsidTr="00204EF0">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w:t>
            </w:r>
          </w:p>
        </w:tc>
        <w:tc>
          <w:tcPr>
            <w:tcW w:w="1165"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w:t>
            </w:r>
          </w:p>
        </w:tc>
        <w:tc>
          <w:tcPr>
            <w:tcW w:w="1701"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w:t>
            </w: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8</w:t>
            </w:r>
          </w:p>
        </w:tc>
      </w:tr>
      <w:tr w:rsidR="00204EF0" w:rsidRPr="00204EF0" w:rsidTr="00204EF0">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w:t>
            </w:r>
          </w:p>
        </w:tc>
        <w:tc>
          <w:tcPr>
            <w:tcW w:w="1165" w:type="dxa"/>
            <w:vMerge w:val="restart"/>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Муниципальная программа Каратузского района</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2410"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91153,03</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37741,95</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37742,25</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166637,23</w:t>
            </w:r>
          </w:p>
        </w:tc>
      </w:tr>
      <w:tr w:rsidR="00204EF0" w:rsidRPr="00204EF0" w:rsidTr="00204EF0">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929,00</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834,90</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835,20</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2599,10</w:t>
            </w:r>
          </w:p>
        </w:tc>
      </w:tr>
      <w:tr w:rsidR="00204EF0" w:rsidRPr="00204EF0" w:rsidTr="00204EF0">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90224,03</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36907,05</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36907,05</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164038,13</w:t>
            </w:r>
          </w:p>
        </w:tc>
      </w:tr>
      <w:tr w:rsidR="00204EF0" w:rsidRPr="00204EF0" w:rsidTr="00204EF0">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hyperlink r:id="rId16" w:anchor="RANGE!P3508" w:history="1">
              <w:r w:rsidRPr="00204EF0">
                <w:rPr>
                  <w:rFonts w:ascii="Times New Roman" w:hAnsi="Times New Roman" w:cs="Times New Roman"/>
                  <w:kern w:val="0"/>
                  <w:sz w:val="12"/>
                  <w:szCs w:val="12"/>
                </w:rPr>
                <w:t xml:space="preserve">Подпрограмма  </w:t>
              </w:r>
            </w:hyperlink>
            <w:r w:rsidRPr="00204EF0">
              <w:rPr>
                <w:rFonts w:ascii="Times New Roman" w:hAnsi="Times New Roman" w:cs="Times New Roman"/>
                <w:kern w:val="0"/>
                <w:sz w:val="12"/>
                <w:szCs w:val="12"/>
              </w:rPr>
              <w:t>1</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200" w:line="276"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«Развитие музейной деятельности»</w:t>
            </w: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4213,22</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4115,42</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4115,42</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12444,06</w:t>
            </w: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4213,22</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4115,42</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4115,42</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12444,06</w:t>
            </w:r>
          </w:p>
        </w:tc>
      </w:tr>
      <w:tr w:rsidR="00204EF0" w:rsidRPr="00204EF0" w:rsidTr="00204EF0">
        <w:trPr>
          <w:trHeight w:val="20"/>
        </w:trPr>
        <w:tc>
          <w:tcPr>
            <w:tcW w:w="53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4" w:space="0" w:color="auto"/>
              <w:right w:val="single" w:sz="8"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hyperlink r:id="rId17" w:anchor="RANGE!P3759" w:history="1">
              <w:r w:rsidRPr="00204EF0">
                <w:rPr>
                  <w:rFonts w:ascii="Times New Roman" w:hAnsi="Times New Roman" w:cs="Times New Roman"/>
                  <w:kern w:val="0"/>
                  <w:sz w:val="12"/>
                  <w:szCs w:val="12"/>
                </w:rPr>
                <w:t xml:space="preserve">Подпрограмма </w:t>
              </w:r>
            </w:hyperlink>
            <w:r w:rsidRPr="00204EF0">
              <w:rPr>
                <w:rFonts w:ascii="Times New Roman" w:hAnsi="Times New Roman" w:cs="Times New Roman"/>
                <w:kern w:val="0"/>
                <w:sz w:val="12"/>
                <w:szCs w:val="12"/>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200" w:line="276" w:lineRule="auto"/>
              <w:rPr>
                <w:rFonts w:ascii="Times New Roman" w:eastAsia="Calibri" w:hAnsi="Times New Roman" w:cs="Times New Roman"/>
                <w:kern w:val="0"/>
                <w:sz w:val="12"/>
                <w:szCs w:val="12"/>
                <w:lang w:eastAsia="en-US"/>
              </w:rPr>
            </w:pPr>
          </w:p>
          <w:p w:rsidR="00204EF0" w:rsidRPr="00204EF0" w:rsidRDefault="00204EF0" w:rsidP="00204EF0">
            <w:pPr>
              <w:spacing w:after="200" w:line="276"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«Каратуз молодой»</w:t>
            </w:r>
          </w:p>
        </w:tc>
        <w:tc>
          <w:tcPr>
            <w:tcW w:w="2410" w:type="dxa"/>
            <w:tcBorders>
              <w:top w:val="nil"/>
              <w:left w:val="single" w:sz="4"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3291,15</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3178,99</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3178,99</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9649,13</w:t>
            </w:r>
          </w:p>
        </w:tc>
      </w:tr>
      <w:tr w:rsidR="00204EF0" w:rsidRPr="00204EF0" w:rsidTr="00204EF0">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single" w:sz="4"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single" w:sz="4"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single" w:sz="4"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376,50</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941,30</w:t>
            </w:r>
          </w:p>
        </w:tc>
      </w:tr>
      <w:tr w:rsidR="00204EF0" w:rsidRPr="00204EF0" w:rsidTr="00204EF0">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single" w:sz="4"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2914,65</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2896,59</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2896,59</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8707,83</w:t>
            </w:r>
          </w:p>
        </w:tc>
      </w:tr>
      <w:tr w:rsidR="00204EF0" w:rsidRPr="00204EF0" w:rsidTr="00204EF0">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single" w:sz="4"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val="restart"/>
            <w:tcBorders>
              <w:top w:val="single" w:sz="4"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w:t>
            </w:r>
          </w:p>
        </w:tc>
        <w:tc>
          <w:tcPr>
            <w:tcW w:w="1165" w:type="dxa"/>
            <w:vMerge w:val="restart"/>
            <w:tcBorders>
              <w:top w:val="single" w:sz="4"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hyperlink r:id="rId18" w:anchor="RANGE!P3759" w:history="1">
              <w:r w:rsidRPr="00204EF0">
                <w:rPr>
                  <w:rFonts w:ascii="Times New Roman" w:hAnsi="Times New Roman" w:cs="Times New Roman"/>
                  <w:kern w:val="0"/>
                  <w:sz w:val="12"/>
                  <w:szCs w:val="12"/>
                </w:rPr>
                <w:t xml:space="preserve">Подпрограмма </w:t>
              </w:r>
            </w:hyperlink>
            <w:r w:rsidRPr="00204EF0">
              <w:rPr>
                <w:rFonts w:ascii="Times New Roman" w:hAnsi="Times New Roman" w:cs="Times New Roman"/>
                <w:kern w:val="0"/>
                <w:sz w:val="12"/>
                <w:szCs w:val="12"/>
              </w:rPr>
              <w:t>3</w:t>
            </w:r>
          </w:p>
        </w:tc>
        <w:tc>
          <w:tcPr>
            <w:tcW w:w="1701" w:type="dxa"/>
            <w:vMerge w:val="restart"/>
            <w:tcBorders>
              <w:top w:val="single" w:sz="4"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200" w:line="276"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«Сохранение и развитие библиотечного дела района»</w:t>
            </w: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23192,81</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22673,31</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22673,61</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68539,73</w:t>
            </w: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552,50</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552,50</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552,80</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1657,80</w:t>
            </w: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22640,31</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22120,81</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22120,81</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66881,93</w:t>
            </w: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бюджеты сельских поселений </w:t>
            </w:r>
            <w:r w:rsidRPr="00204EF0">
              <w:rPr>
                <w:rFonts w:ascii="Times New Roman" w:hAnsi="Times New Roman" w:cs="Times New Roman"/>
                <w:kern w:val="0"/>
                <w:sz w:val="12"/>
                <w:szCs w:val="12"/>
              </w:rPr>
              <w:lastRenderedPageBreak/>
              <w:t>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5</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hyperlink r:id="rId19" w:anchor="RANGE!P3759" w:history="1">
              <w:r w:rsidRPr="00204EF0">
                <w:rPr>
                  <w:rFonts w:ascii="Times New Roman" w:hAnsi="Times New Roman" w:cs="Times New Roman"/>
                  <w:kern w:val="0"/>
                  <w:sz w:val="12"/>
                  <w:szCs w:val="12"/>
                </w:rPr>
                <w:t xml:space="preserve">Подпрограмма </w:t>
              </w:r>
            </w:hyperlink>
            <w:r w:rsidRPr="00204EF0">
              <w:rPr>
                <w:rFonts w:ascii="Times New Roman" w:hAnsi="Times New Roman" w:cs="Times New Roman"/>
                <w:kern w:val="0"/>
                <w:sz w:val="12"/>
                <w:szCs w:val="12"/>
              </w:rPr>
              <w:t>4</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200" w:line="276" w:lineRule="auto"/>
              <w:jc w:val="center"/>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60440,85</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7759,23</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7759,23</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75959,31</w:t>
            </w: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60440,85</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7759,23</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7759,23</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75959,31</w:t>
            </w:r>
          </w:p>
        </w:tc>
      </w:tr>
      <w:tr w:rsidR="00204EF0" w:rsidRPr="00204EF0" w:rsidTr="00204EF0">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w:t>
            </w:r>
          </w:p>
        </w:tc>
        <w:tc>
          <w:tcPr>
            <w:tcW w:w="1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hyperlink r:id="rId20" w:anchor="RANGE!P3759" w:history="1">
              <w:r w:rsidRPr="00204EF0">
                <w:rPr>
                  <w:rFonts w:ascii="Times New Roman" w:hAnsi="Times New Roman" w:cs="Times New Roman"/>
                  <w:kern w:val="0"/>
                  <w:sz w:val="12"/>
                  <w:szCs w:val="12"/>
                </w:rPr>
                <w:t xml:space="preserve">Подпрограмма </w:t>
              </w:r>
            </w:hyperlink>
            <w:r w:rsidRPr="00204EF0">
              <w:rPr>
                <w:rFonts w:ascii="Times New Roman" w:hAnsi="Times New Roman" w:cs="Times New Roman"/>
                <w:kern w:val="0"/>
                <w:sz w:val="12"/>
                <w:szCs w:val="12"/>
              </w:rPr>
              <w:t>5</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4EF0" w:rsidRPr="00204EF0" w:rsidRDefault="00204EF0" w:rsidP="00204EF0">
            <w:pPr>
              <w:spacing w:after="200" w:line="276"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«Социальные услуги населению через партнерство некоммерческих организаций и власти»</w:t>
            </w: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45,00</w:t>
            </w:r>
          </w:p>
        </w:tc>
      </w:tr>
      <w:tr w:rsidR="00204EF0" w:rsidRPr="00204EF0" w:rsidTr="00204EF0">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r w:rsidR="00204EF0" w:rsidRPr="00204EF0" w:rsidTr="00204EF0">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45,00</w:t>
            </w:r>
          </w:p>
        </w:tc>
      </w:tr>
      <w:tr w:rsidR="00204EF0" w:rsidRPr="00204EF0" w:rsidTr="00204EF0">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04EF0" w:rsidRPr="00204EF0" w:rsidRDefault="00204EF0" w:rsidP="00204EF0">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247" w:type="dxa"/>
        <w:tblInd w:w="108" w:type="dxa"/>
        <w:tblLayout w:type="fixed"/>
        <w:tblLook w:val="00A0" w:firstRow="1" w:lastRow="0" w:firstColumn="1" w:lastColumn="0" w:noHBand="0" w:noVBand="0"/>
      </w:tblPr>
      <w:tblGrid>
        <w:gridCol w:w="641"/>
        <w:gridCol w:w="1925"/>
        <w:gridCol w:w="1262"/>
        <w:gridCol w:w="567"/>
        <w:gridCol w:w="567"/>
        <w:gridCol w:w="910"/>
        <w:gridCol w:w="18"/>
        <w:gridCol w:w="408"/>
        <w:gridCol w:w="790"/>
        <w:gridCol w:w="850"/>
        <w:gridCol w:w="851"/>
        <w:gridCol w:w="1134"/>
        <w:gridCol w:w="1241"/>
        <w:gridCol w:w="13"/>
        <w:gridCol w:w="22"/>
        <w:gridCol w:w="48"/>
      </w:tblGrid>
      <w:tr w:rsidR="00204EF0" w:rsidRPr="00204EF0" w:rsidTr="00204EF0">
        <w:trPr>
          <w:trHeight w:val="20"/>
        </w:trPr>
        <w:tc>
          <w:tcPr>
            <w:tcW w:w="641" w:type="dxa"/>
            <w:tcBorders>
              <w:top w:val="nil"/>
              <w:left w:val="nil"/>
              <w:bottom w:val="nil"/>
              <w:right w:val="nil"/>
            </w:tcBorders>
            <w:shd w:val="clear" w:color="FFFFCC" w:fill="FFFFFF"/>
            <w:noWrap/>
          </w:tcPr>
          <w:p w:rsidR="00204EF0" w:rsidRPr="00204EF0" w:rsidRDefault="00204EF0" w:rsidP="00204EF0">
            <w:pPr>
              <w:spacing w:after="0" w:line="240" w:lineRule="auto"/>
              <w:rPr>
                <w:rFonts w:ascii="Calibri" w:eastAsia="Calibri" w:hAnsi="Calibri" w:cs="Times New Roman"/>
                <w:color w:val="auto"/>
                <w:kern w:val="0"/>
                <w:sz w:val="12"/>
                <w:szCs w:val="12"/>
              </w:rPr>
            </w:pPr>
            <w:r w:rsidRPr="00204EF0">
              <w:rPr>
                <w:rFonts w:ascii="Calibri" w:eastAsia="Calibri" w:hAnsi="Calibri" w:cs="Times New Roman"/>
                <w:color w:val="auto"/>
                <w:kern w:val="0"/>
                <w:sz w:val="12"/>
                <w:szCs w:val="12"/>
              </w:rPr>
              <w:t> </w:t>
            </w:r>
          </w:p>
        </w:tc>
        <w:tc>
          <w:tcPr>
            <w:tcW w:w="1925"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b/>
                <w:bCs/>
                <w:color w:val="auto"/>
                <w:kern w:val="0"/>
                <w:sz w:val="12"/>
                <w:szCs w:val="12"/>
              </w:rPr>
            </w:pPr>
            <w:bookmarkStart w:id="2" w:name="RANGE!B1:N27"/>
            <w:bookmarkEnd w:id="2"/>
          </w:p>
        </w:tc>
        <w:tc>
          <w:tcPr>
            <w:tcW w:w="1262"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rPr>
            </w:pPr>
          </w:p>
        </w:tc>
        <w:tc>
          <w:tcPr>
            <w:tcW w:w="910"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rPr>
            </w:pPr>
          </w:p>
        </w:tc>
        <w:tc>
          <w:tcPr>
            <w:tcW w:w="426" w:type="dxa"/>
            <w:gridSpan w:val="2"/>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rPr>
            </w:pPr>
          </w:p>
        </w:tc>
        <w:tc>
          <w:tcPr>
            <w:tcW w:w="4949" w:type="dxa"/>
            <w:gridSpan w:val="8"/>
            <w:tcBorders>
              <w:top w:val="nil"/>
              <w:left w:val="nil"/>
              <w:bottom w:val="nil"/>
              <w:right w:val="nil"/>
            </w:tcBorders>
          </w:tcPr>
          <w:p w:rsidR="00204EF0" w:rsidRPr="00204EF0" w:rsidRDefault="00204EF0" w:rsidP="00204EF0">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Приложение №3  к постановлению администрации</w:t>
            </w:r>
          </w:p>
          <w:p w:rsidR="00204EF0" w:rsidRPr="00204EF0" w:rsidRDefault="00204EF0" w:rsidP="00204EF0">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Каратузского района от 27.01.2023 № 91-п                                                                                                 </w:t>
            </w:r>
          </w:p>
          <w:p w:rsidR="00204EF0" w:rsidRPr="00204EF0" w:rsidRDefault="00204EF0" w:rsidP="00204EF0">
            <w:pPr>
              <w:framePr w:hSpace="180" w:wrap="around" w:vAnchor="page" w:hAnchor="margin" w:xAlign="center" w:y="961"/>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Приложение № 2  к подпрограмме  </w:t>
            </w:r>
            <w:r w:rsidRPr="00204EF0">
              <w:rPr>
                <w:rFonts w:ascii="Times New Roman" w:eastAsia="Calibri" w:hAnsi="Times New Roman" w:cs="Times New Roman"/>
                <w:color w:val="auto"/>
                <w:kern w:val="0"/>
                <w:sz w:val="12"/>
                <w:szCs w:val="12"/>
              </w:rPr>
              <w:t>«Развитие музейной деятельности»</w:t>
            </w:r>
            <w:r w:rsidRPr="00204EF0">
              <w:rPr>
                <w:rFonts w:ascii="Times New Roman" w:hAnsi="Times New Roman" w:cs="Times New Roman"/>
                <w:color w:val="auto"/>
                <w:kern w:val="0"/>
                <w:sz w:val="12"/>
                <w:szCs w:val="12"/>
              </w:rPr>
              <w:t xml:space="preserve"> </w:t>
            </w:r>
          </w:p>
          <w:p w:rsidR="00204EF0" w:rsidRPr="00204EF0" w:rsidRDefault="00204EF0" w:rsidP="00204EF0">
            <w:pPr>
              <w:autoSpaceDE w:val="0"/>
              <w:autoSpaceDN w:val="0"/>
              <w:adjustRightInd w:val="0"/>
              <w:spacing w:after="0" w:line="240" w:lineRule="auto"/>
              <w:ind w:left="3287" w:firstLine="27"/>
              <w:outlineLvl w:val="2"/>
              <w:rPr>
                <w:rFonts w:ascii="Times New Roman" w:eastAsia="Calibri" w:hAnsi="Times New Roman" w:cs="Times New Roman"/>
                <w:color w:val="auto"/>
                <w:kern w:val="0"/>
                <w:sz w:val="12"/>
                <w:szCs w:val="12"/>
              </w:rPr>
            </w:pP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hAnsi="Times New Roman" w:cs="Times New Roman"/>
                <w:color w:val="auto"/>
                <w:kern w:val="0"/>
                <w:sz w:val="12"/>
                <w:szCs w:val="12"/>
              </w:rPr>
              <w:t xml:space="preserve">                                    </w:t>
            </w:r>
          </w:p>
        </w:tc>
      </w:tr>
      <w:tr w:rsidR="00204EF0" w:rsidRPr="00204EF0" w:rsidTr="00204EF0">
        <w:trPr>
          <w:gridAfter w:val="1"/>
          <w:wAfter w:w="48" w:type="dxa"/>
          <w:trHeight w:val="20"/>
        </w:trPr>
        <w:tc>
          <w:tcPr>
            <w:tcW w:w="641" w:type="dxa"/>
            <w:tcBorders>
              <w:top w:val="nil"/>
              <w:left w:val="nil"/>
              <w:bottom w:val="nil"/>
              <w:right w:val="nil"/>
            </w:tcBorders>
            <w:shd w:val="clear" w:color="FFFFCC" w:fill="FFFFFF"/>
            <w:noWrap/>
          </w:tcPr>
          <w:p w:rsidR="00204EF0" w:rsidRPr="00204EF0" w:rsidRDefault="00204EF0" w:rsidP="00204EF0">
            <w:pPr>
              <w:spacing w:after="0" w:line="240" w:lineRule="auto"/>
              <w:rPr>
                <w:rFonts w:ascii="Calibri" w:eastAsia="Calibri" w:hAnsi="Calibri" w:cs="Times New Roman"/>
                <w:color w:val="auto"/>
                <w:kern w:val="0"/>
                <w:sz w:val="12"/>
                <w:szCs w:val="12"/>
              </w:rPr>
            </w:pPr>
            <w:r w:rsidRPr="00204EF0">
              <w:rPr>
                <w:rFonts w:ascii="Calibri" w:eastAsia="Calibri" w:hAnsi="Calibri" w:cs="Times New Roman"/>
                <w:color w:val="auto"/>
                <w:kern w:val="0"/>
                <w:sz w:val="12"/>
                <w:szCs w:val="12"/>
              </w:rPr>
              <w:t> </w:t>
            </w:r>
          </w:p>
        </w:tc>
        <w:tc>
          <w:tcPr>
            <w:tcW w:w="1925"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rPr>
            </w:pPr>
          </w:p>
        </w:tc>
        <w:tc>
          <w:tcPr>
            <w:tcW w:w="1262"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rPr>
            </w:pPr>
          </w:p>
        </w:tc>
        <w:tc>
          <w:tcPr>
            <w:tcW w:w="910"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rPr>
            </w:pPr>
          </w:p>
        </w:tc>
        <w:tc>
          <w:tcPr>
            <w:tcW w:w="426" w:type="dxa"/>
            <w:gridSpan w:val="2"/>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rPr>
            </w:pPr>
          </w:p>
        </w:tc>
        <w:tc>
          <w:tcPr>
            <w:tcW w:w="790" w:type="dxa"/>
            <w:tcBorders>
              <w:top w:val="nil"/>
              <w:left w:val="nil"/>
              <w:bottom w:val="nil"/>
              <w:right w:val="nil"/>
            </w:tcBorders>
          </w:tcPr>
          <w:p w:rsidR="00204EF0" w:rsidRPr="00204EF0" w:rsidRDefault="00204EF0" w:rsidP="00204EF0">
            <w:pPr>
              <w:spacing w:after="0" w:line="240" w:lineRule="auto"/>
              <w:jc w:val="right"/>
              <w:rPr>
                <w:rFonts w:ascii="Calibri" w:eastAsia="Calibri" w:hAnsi="Calibri" w:cs="Times New Roman"/>
                <w:color w:val="auto"/>
                <w:kern w:val="0"/>
                <w:sz w:val="12"/>
                <w:szCs w:val="12"/>
              </w:rPr>
            </w:pPr>
          </w:p>
        </w:tc>
        <w:tc>
          <w:tcPr>
            <w:tcW w:w="850" w:type="dxa"/>
            <w:tcBorders>
              <w:top w:val="nil"/>
              <w:left w:val="nil"/>
              <w:bottom w:val="nil"/>
              <w:right w:val="nil"/>
            </w:tcBorders>
          </w:tcPr>
          <w:p w:rsidR="00204EF0" w:rsidRPr="00204EF0" w:rsidRDefault="00204EF0" w:rsidP="00204EF0">
            <w:pPr>
              <w:spacing w:after="0" w:line="240" w:lineRule="auto"/>
              <w:jc w:val="right"/>
              <w:rPr>
                <w:rFonts w:ascii="Calibri" w:eastAsia="Calibri" w:hAnsi="Calibri" w:cs="Times New Roman"/>
                <w:color w:val="auto"/>
                <w:kern w:val="0"/>
                <w:sz w:val="12"/>
                <w:szCs w:val="12"/>
              </w:rPr>
            </w:pPr>
          </w:p>
        </w:tc>
        <w:tc>
          <w:tcPr>
            <w:tcW w:w="851" w:type="dxa"/>
            <w:tcBorders>
              <w:top w:val="nil"/>
              <w:left w:val="nil"/>
              <w:bottom w:val="nil"/>
              <w:right w:val="nil"/>
            </w:tcBorders>
          </w:tcPr>
          <w:p w:rsidR="00204EF0" w:rsidRPr="00204EF0" w:rsidRDefault="00204EF0" w:rsidP="00204EF0">
            <w:pPr>
              <w:spacing w:after="0" w:line="240" w:lineRule="auto"/>
              <w:jc w:val="right"/>
              <w:rPr>
                <w:rFonts w:ascii="Calibri" w:eastAsia="Calibri" w:hAnsi="Calibri" w:cs="Times New Roman"/>
                <w:color w:val="auto"/>
                <w:kern w:val="0"/>
                <w:sz w:val="12"/>
                <w:szCs w:val="12"/>
              </w:rPr>
            </w:pPr>
          </w:p>
        </w:tc>
        <w:tc>
          <w:tcPr>
            <w:tcW w:w="1134" w:type="dxa"/>
            <w:tcBorders>
              <w:top w:val="nil"/>
              <w:left w:val="nil"/>
              <w:bottom w:val="nil"/>
              <w:right w:val="nil"/>
            </w:tcBorders>
          </w:tcPr>
          <w:p w:rsidR="00204EF0" w:rsidRPr="00204EF0" w:rsidRDefault="00204EF0" w:rsidP="00204EF0">
            <w:pPr>
              <w:spacing w:after="0" w:line="240" w:lineRule="auto"/>
              <w:jc w:val="right"/>
              <w:rPr>
                <w:rFonts w:ascii="Calibri" w:eastAsia="Calibri" w:hAnsi="Calibri" w:cs="Times New Roman"/>
                <w:color w:val="auto"/>
                <w:kern w:val="0"/>
                <w:sz w:val="12"/>
                <w:szCs w:val="12"/>
              </w:rPr>
            </w:pPr>
          </w:p>
        </w:tc>
        <w:tc>
          <w:tcPr>
            <w:tcW w:w="1276" w:type="dxa"/>
            <w:gridSpan w:val="3"/>
            <w:tcBorders>
              <w:top w:val="nil"/>
              <w:left w:val="nil"/>
              <w:bottom w:val="nil"/>
              <w:right w:val="nil"/>
            </w:tcBorders>
          </w:tcPr>
          <w:p w:rsidR="00204EF0" w:rsidRPr="00204EF0" w:rsidRDefault="00204EF0" w:rsidP="00204EF0">
            <w:pPr>
              <w:spacing w:after="0" w:line="240" w:lineRule="auto"/>
              <w:jc w:val="right"/>
              <w:rPr>
                <w:rFonts w:ascii="Calibri" w:eastAsia="Calibri" w:hAnsi="Calibri" w:cs="Times New Roman"/>
                <w:color w:val="auto"/>
                <w:kern w:val="0"/>
                <w:sz w:val="12"/>
                <w:szCs w:val="12"/>
              </w:rPr>
            </w:pPr>
          </w:p>
        </w:tc>
      </w:tr>
      <w:tr w:rsidR="00204EF0" w:rsidRPr="00204EF0" w:rsidTr="00204EF0">
        <w:trPr>
          <w:gridAfter w:val="2"/>
          <w:wAfter w:w="70" w:type="dxa"/>
          <w:trHeight w:val="20"/>
        </w:trPr>
        <w:tc>
          <w:tcPr>
            <w:tcW w:w="11177" w:type="dxa"/>
            <w:gridSpan w:val="14"/>
            <w:tcBorders>
              <w:top w:val="nil"/>
              <w:left w:val="nil"/>
              <w:bottom w:val="nil"/>
              <w:right w:val="nil"/>
            </w:tcBorders>
          </w:tcPr>
          <w:p w:rsidR="00204EF0" w:rsidRPr="00204EF0" w:rsidRDefault="00204EF0" w:rsidP="00204EF0">
            <w:pPr>
              <w:spacing w:after="0" w:line="240" w:lineRule="auto"/>
              <w:jc w:val="center"/>
              <w:rPr>
                <w:rFonts w:ascii="Times New Roman" w:eastAsia="Calibri" w:hAnsi="Times New Roman" w:cs="Times New Roman"/>
                <w:b/>
                <w:bCs/>
                <w:color w:val="auto"/>
                <w:kern w:val="0"/>
                <w:sz w:val="12"/>
                <w:szCs w:val="12"/>
              </w:rPr>
            </w:pPr>
            <w:r w:rsidRPr="00204EF0">
              <w:rPr>
                <w:rFonts w:ascii="Times New Roman" w:eastAsia="Calibri" w:hAnsi="Times New Roman" w:cs="Times New Roman"/>
                <w:color w:val="auto"/>
                <w:kern w:val="0"/>
                <w:sz w:val="12"/>
                <w:szCs w:val="12"/>
                <w:lang w:eastAsia="en-US"/>
              </w:rPr>
              <w:t>Перечень мероприятий подпрограммы</w:t>
            </w:r>
          </w:p>
        </w:tc>
      </w:tr>
      <w:tr w:rsidR="00204EF0" w:rsidRPr="00204EF0" w:rsidTr="00204EF0">
        <w:trPr>
          <w:gridAfter w:val="3"/>
          <w:wAfter w:w="83" w:type="dxa"/>
          <w:trHeight w:val="20"/>
        </w:trPr>
        <w:tc>
          <w:tcPr>
            <w:tcW w:w="641"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 п/п</w:t>
            </w:r>
          </w:p>
        </w:tc>
        <w:tc>
          <w:tcPr>
            <w:tcW w:w="1925" w:type="dxa"/>
            <w:vMerge w:val="restart"/>
            <w:tcBorders>
              <w:top w:val="single" w:sz="4" w:space="0" w:color="auto"/>
              <w:left w:val="single" w:sz="4" w:space="0" w:color="auto"/>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Наименование  программы, подпрограммы</w:t>
            </w:r>
          </w:p>
        </w:tc>
        <w:tc>
          <w:tcPr>
            <w:tcW w:w="1262" w:type="dxa"/>
            <w:vMerge w:val="restart"/>
            <w:tcBorders>
              <w:top w:val="single" w:sz="4" w:space="0" w:color="000000"/>
              <w:left w:val="single" w:sz="4" w:space="0" w:color="auto"/>
              <w:bottom w:val="single" w:sz="4" w:space="0" w:color="000000"/>
              <w:right w:val="nil"/>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 xml:space="preserve">  ГРБС </w:t>
            </w:r>
          </w:p>
        </w:tc>
        <w:tc>
          <w:tcPr>
            <w:tcW w:w="2062" w:type="dxa"/>
            <w:gridSpan w:val="4"/>
            <w:tcBorders>
              <w:top w:val="single" w:sz="4" w:space="0" w:color="000000"/>
              <w:left w:val="single" w:sz="4" w:space="0" w:color="000000"/>
              <w:bottom w:val="single" w:sz="4" w:space="0" w:color="000000"/>
              <w:right w:val="single" w:sz="4" w:space="0" w:color="000000"/>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Код бюджетной классификации</w:t>
            </w:r>
          </w:p>
        </w:tc>
        <w:tc>
          <w:tcPr>
            <w:tcW w:w="2899" w:type="dxa"/>
            <w:gridSpan w:val="4"/>
            <w:tcBorders>
              <w:top w:val="single" w:sz="4" w:space="0" w:color="000000"/>
              <w:left w:val="nil"/>
              <w:right w:val="single" w:sz="4" w:space="0" w:color="000000"/>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 xml:space="preserve">Расходы по годам реализации программы (тыс. руб.) </w:t>
            </w:r>
          </w:p>
        </w:tc>
        <w:tc>
          <w:tcPr>
            <w:tcW w:w="2375" w:type="dxa"/>
            <w:gridSpan w:val="2"/>
            <w:tcBorders>
              <w:top w:val="single" w:sz="4" w:space="0" w:color="000000"/>
              <w:left w:val="nil"/>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204EF0" w:rsidRPr="00204EF0" w:rsidTr="00204EF0">
        <w:trPr>
          <w:gridAfter w:val="1"/>
          <w:wAfter w:w="48" w:type="dxa"/>
          <w:trHeight w:val="20"/>
        </w:trPr>
        <w:tc>
          <w:tcPr>
            <w:tcW w:w="641" w:type="dxa"/>
            <w:vMerge/>
            <w:tcBorders>
              <w:top w:val="single" w:sz="4" w:space="0" w:color="auto"/>
              <w:left w:val="single" w:sz="4" w:space="0" w:color="auto"/>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c>
          <w:tcPr>
            <w:tcW w:w="1925" w:type="dxa"/>
            <w:vMerge/>
            <w:tcBorders>
              <w:top w:val="single" w:sz="4" w:space="0" w:color="auto"/>
              <w:left w:val="single" w:sz="4" w:space="0" w:color="auto"/>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c>
          <w:tcPr>
            <w:tcW w:w="1262" w:type="dxa"/>
            <w:vMerge/>
            <w:tcBorders>
              <w:top w:val="single" w:sz="4" w:space="0" w:color="000000"/>
              <w:left w:val="single" w:sz="4" w:space="0" w:color="auto"/>
              <w:bottom w:val="single" w:sz="4" w:space="0" w:color="000000"/>
              <w:right w:val="nil"/>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c>
          <w:tcPr>
            <w:tcW w:w="567"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ГРБС</w:t>
            </w:r>
          </w:p>
        </w:tc>
        <w:tc>
          <w:tcPr>
            <w:tcW w:w="567"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РзПр</w:t>
            </w:r>
          </w:p>
        </w:tc>
        <w:tc>
          <w:tcPr>
            <w:tcW w:w="910"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ЦСР</w:t>
            </w:r>
          </w:p>
        </w:tc>
        <w:tc>
          <w:tcPr>
            <w:tcW w:w="426" w:type="dxa"/>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ВР</w:t>
            </w:r>
          </w:p>
        </w:tc>
        <w:tc>
          <w:tcPr>
            <w:tcW w:w="790" w:type="dxa"/>
            <w:tcBorders>
              <w:top w:val="single" w:sz="4" w:space="0" w:color="auto"/>
              <w:left w:val="single" w:sz="4" w:space="0" w:color="auto"/>
              <w:bottom w:val="single" w:sz="4" w:space="0" w:color="auto"/>
              <w:right w:val="single" w:sz="4" w:space="0" w:color="auto"/>
            </w:tcBorders>
            <w:shd w:val="clear" w:color="FFFFCC" w:fill="FFFFFF"/>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очередной финансовый год</w:t>
            </w:r>
          </w:p>
        </w:tc>
        <w:tc>
          <w:tcPr>
            <w:tcW w:w="850" w:type="dxa"/>
            <w:tcBorders>
              <w:top w:val="single" w:sz="4" w:space="0" w:color="auto"/>
              <w:left w:val="nil"/>
              <w:bottom w:val="single" w:sz="4" w:space="0" w:color="auto"/>
              <w:right w:val="single" w:sz="4" w:space="0" w:color="auto"/>
            </w:tcBorders>
            <w:shd w:val="clear" w:color="FFFFCC" w:fill="FFFFFF"/>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первый год планового периода</w:t>
            </w:r>
          </w:p>
        </w:tc>
        <w:tc>
          <w:tcPr>
            <w:tcW w:w="851" w:type="dxa"/>
            <w:tcBorders>
              <w:top w:val="single" w:sz="4" w:space="0" w:color="auto"/>
              <w:left w:val="nil"/>
              <w:bottom w:val="single" w:sz="4" w:space="0" w:color="auto"/>
              <w:right w:val="single" w:sz="4" w:space="0" w:color="auto"/>
            </w:tcBorders>
            <w:shd w:val="clear" w:color="FFFFCC" w:fill="FFFFFF"/>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второй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Итого на очередной финансовый год и плановый период</w:t>
            </w:r>
          </w:p>
        </w:tc>
        <w:tc>
          <w:tcPr>
            <w:tcW w:w="1276" w:type="dxa"/>
            <w:gridSpan w:val="3"/>
            <w:vMerge w:val="restart"/>
            <w:tcBorders>
              <w:top w:val="single" w:sz="4" w:space="0" w:color="000000"/>
              <w:left w:val="nil"/>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r>
      <w:tr w:rsidR="00204EF0" w:rsidRPr="00204EF0" w:rsidTr="00204EF0">
        <w:trPr>
          <w:gridAfter w:val="1"/>
          <w:wAfter w:w="48" w:type="dxa"/>
          <w:trHeight w:val="20"/>
        </w:trPr>
        <w:tc>
          <w:tcPr>
            <w:tcW w:w="641" w:type="dxa"/>
            <w:vMerge/>
            <w:tcBorders>
              <w:top w:val="single" w:sz="4" w:space="0" w:color="auto"/>
              <w:left w:val="single" w:sz="4" w:space="0" w:color="auto"/>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c>
          <w:tcPr>
            <w:tcW w:w="1925" w:type="dxa"/>
            <w:vMerge/>
            <w:tcBorders>
              <w:top w:val="single" w:sz="4" w:space="0" w:color="auto"/>
              <w:left w:val="single" w:sz="4" w:space="0" w:color="auto"/>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c>
          <w:tcPr>
            <w:tcW w:w="1262" w:type="dxa"/>
            <w:vMerge/>
            <w:tcBorders>
              <w:top w:val="single" w:sz="4" w:space="0" w:color="000000"/>
              <w:left w:val="single" w:sz="4" w:space="0" w:color="auto"/>
              <w:bottom w:val="single" w:sz="4" w:space="0" w:color="000000"/>
              <w:right w:val="nil"/>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c>
          <w:tcPr>
            <w:tcW w:w="910" w:type="dxa"/>
            <w:vMerge/>
            <w:tcBorders>
              <w:top w:val="single" w:sz="4" w:space="0" w:color="auto"/>
              <w:left w:val="single" w:sz="4" w:space="0" w:color="auto"/>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c>
          <w:tcPr>
            <w:tcW w:w="790" w:type="dxa"/>
            <w:tcBorders>
              <w:top w:val="nil"/>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2023 год</w:t>
            </w:r>
          </w:p>
        </w:tc>
        <w:tc>
          <w:tcPr>
            <w:tcW w:w="850" w:type="dxa"/>
            <w:tcBorders>
              <w:top w:val="nil"/>
              <w:left w:val="nil"/>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2024 год</w:t>
            </w:r>
          </w:p>
        </w:tc>
        <w:tc>
          <w:tcPr>
            <w:tcW w:w="851" w:type="dxa"/>
            <w:tcBorders>
              <w:top w:val="nil"/>
              <w:left w:val="nil"/>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2025 год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c>
          <w:tcPr>
            <w:tcW w:w="1276" w:type="dxa"/>
            <w:gridSpan w:val="3"/>
            <w:vMerge/>
            <w:tcBorders>
              <w:top w:val="single" w:sz="4" w:space="0" w:color="000000"/>
              <w:left w:val="nil"/>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p>
        </w:tc>
      </w:tr>
      <w:tr w:rsidR="00204EF0" w:rsidRPr="00204EF0" w:rsidTr="00204EF0">
        <w:trPr>
          <w:gridAfter w:val="1"/>
          <w:wAfter w:w="48" w:type="dxa"/>
          <w:trHeight w:val="20"/>
        </w:trPr>
        <w:tc>
          <w:tcPr>
            <w:tcW w:w="641" w:type="dxa"/>
            <w:tcBorders>
              <w:top w:val="nil"/>
              <w:left w:val="single" w:sz="4" w:space="0" w:color="auto"/>
              <w:bottom w:val="single" w:sz="4" w:space="0" w:color="auto"/>
              <w:right w:val="single" w:sz="4" w:space="0" w:color="auto"/>
            </w:tcBorders>
            <w:shd w:val="clear" w:color="FFFFCC" w:fill="FFFFFF"/>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w:t>
            </w:r>
          </w:p>
        </w:tc>
        <w:tc>
          <w:tcPr>
            <w:tcW w:w="1925" w:type="dxa"/>
            <w:tcBorders>
              <w:top w:val="nil"/>
              <w:left w:val="nil"/>
              <w:bottom w:val="single" w:sz="4" w:space="0" w:color="auto"/>
              <w:right w:val="single" w:sz="4" w:space="0" w:color="auto"/>
            </w:tcBorders>
            <w:shd w:val="clear" w:color="FFFFCC" w:fill="FFFFFF"/>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2</w:t>
            </w:r>
          </w:p>
        </w:tc>
        <w:tc>
          <w:tcPr>
            <w:tcW w:w="1262" w:type="dxa"/>
            <w:tcBorders>
              <w:top w:val="nil"/>
              <w:left w:val="nil"/>
              <w:bottom w:val="single" w:sz="4" w:space="0" w:color="auto"/>
              <w:right w:val="single" w:sz="4" w:space="0" w:color="auto"/>
            </w:tcBorders>
            <w:shd w:val="clear" w:color="FFFFCC" w:fill="FFFFFF"/>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FFFFCC" w:fill="FFFFFF"/>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FFFFCC" w:fill="FFFFFF"/>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5</w:t>
            </w:r>
          </w:p>
        </w:tc>
        <w:tc>
          <w:tcPr>
            <w:tcW w:w="910" w:type="dxa"/>
            <w:tcBorders>
              <w:top w:val="nil"/>
              <w:left w:val="nil"/>
              <w:bottom w:val="single" w:sz="4" w:space="0" w:color="auto"/>
              <w:right w:val="single" w:sz="4" w:space="0" w:color="auto"/>
            </w:tcBorders>
            <w:shd w:val="clear" w:color="FFFFCC" w:fill="FFFFFF"/>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6</w:t>
            </w:r>
          </w:p>
        </w:tc>
        <w:tc>
          <w:tcPr>
            <w:tcW w:w="426" w:type="dxa"/>
            <w:gridSpan w:val="2"/>
            <w:tcBorders>
              <w:top w:val="nil"/>
              <w:left w:val="nil"/>
              <w:bottom w:val="single" w:sz="4" w:space="0" w:color="auto"/>
              <w:right w:val="single" w:sz="4" w:space="0" w:color="auto"/>
            </w:tcBorders>
            <w:shd w:val="clear" w:color="FFFFCC" w:fill="FFFFFF"/>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7</w:t>
            </w:r>
          </w:p>
        </w:tc>
        <w:tc>
          <w:tcPr>
            <w:tcW w:w="790" w:type="dxa"/>
            <w:tcBorders>
              <w:top w:val="nil"/>
              <w:left w:val="nil"/>
              <w:bottom w:val="single" w:sz="4" w:space="0" w:color="auto"/>
              <w:right w:val="single" w:sz="4" w:space="0" w:color="auto"/>
            </w:tcBorders>
            <w:shd w:val="clear" w:color="FFFFCC" w:fill="FFFFFF"/>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shd w:val="clear" w:color="FFFFCC" w:fill="FFFFFF"/>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shd w:val="clear" w:color="FFFFCC" w:fill="FFFFFF"/>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10</w:t>
            </w:r>
          </w:p>
        </w:tc>
        <w:tc>
          <w:tcPr>
            <w:tcW w:w="1134" w:type="dxa"/>
            <w:tcBorders>
              <w:top w:val="nil"/>
              <w:left w:val="nil"/>
              <w:bottom w:val="single" w:sz="4" w:space="0" w:color="auto"/>
              <w:right w:val="single" w:sz="4" w:space="0" w:color="auto"/>
            </w:tcBorders>
            <w:shd w:val="clear" w:color="FFFFCC" w:fill="FFFFFF"/>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11</w:t>
            </w:r>
          </w:p>
        </w:tc>
        <w:tc>
          <w:tcPr>
            <w:tcW w:w="1276" w:type="dxa"/>
            <w:gridSpan w:val="3"/>
            <w:tcBorders>
              <w:top w:val="single" w:sz="4" w:space="0" w:color="000000"/>
              <w:left w:val="nil"/>
              <w:bottom w:val="single" w:sz="4" w:space="0" w:color="auto"/>
              <w:right w:val="single" w:sz="4" w:space="0" w:color="auto"/>
            </w:tcBorders>
            <w:shd w:val="clear" w:color="FFFFCC" w:fill="FFFFFF"/>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12</w:t>
            </w:r>
          </w:p>
        </w:tc>
      </w:tr>
      <w:tr w:rsidR="00204EF0" w:rsidRPr="00204EF0" w:rsidTr="00204EF0">
        <w:trPr>
          <w:gridAfter w:val="2"/>
          <w:wAfter w:w="70" w:type="dxa"/>
          <w:trHeight w:val="20"/>
        </w:trPr>
        <w:tc>
          <w:tcPr>
            <w:tcW w:w="11177" w:type="dxa"/>
            <w:gridSpan w:val="14"/>
            <w:tcBorders>
              <w:top w:val="single" w:sz="4" w:space="0" w:color="auto"/>
              <w:left w:val="single" w:sz="4" w:space="0" w:color="auto"/>
              <w:bottom w:val="nil"/>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bCs/>
                <w:color w:val="auto"/>
                <w:kern w:val="0"/>
                <w:sz w:val="12"/>
                <w:szCs w:val="12"/>
              </w:rPr>
            </w:pPr>
            <w:r w:rsidRPr="00204EF0">
              <w:rPr>
                <w:rFonts w:ascii="Times New Roman" w:eastAsia="Calibri" w:hAnsi="Times New Roman" w:cs="Times New Roman"/>
                <w:bCs/>
                <w:color w:val="auto"/>
                <w:kern w:val="0"/>
                <w:sz w:val="12"/>
                <w:szCs w:val="12"/>
              </w:rPr>
              <w:t>Цель: Сохранение и популяризация культурного наследия Каратузского района.</w:t>
            </w:r>
          </w:p>
        </w:tc>
      </w:tr>
      <w:tr w:rsidR="00204EF0" w:rsidRPr="00204EF0" w:rsidTr="00204EF0">
        <w:trPr>
          <w:gridAfter w:val="2"/>
          <w:wAfter w:w="70" w:type="dxa"/>
          <w:trHeight w:val="20"/>
        </w:trPr>
        <w:tc>
          <w:tcPr>
            <w:tcW w:w="11177" w:type="dxa"/>
            <w:gridSpan w:val="14"/>
            <w:tcBorders>
              <w:top w:val="single" w:sz="4" w:space="0" w:color="auto"/>
              <w:left w:val="single" w:sz="4" w:space="0" w:color="auto"/>
              <w:bottom w:val="nil"/>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bCs/>
                <w:color w:val="auto"/>
                <w:kern w:val="0"/>
                <w:sz w:val="12"/>
                <w:szCs w:val="12"/>
              </w:rPr>
            </w:pPr>
            <w:r w:rsidRPr="00204EF0">
              <w:rPr>
                <w:rFonts w:ascii="Times New Roman" w:eastAsia="Calibri" w:hAnsi="Times New Roman" w:cs="Times New Roman"/>
                <w:bCs/>
                <w:color w:val="auto"/>
                <w:kern w:val="0"/>
                <w:sz w:val="12"/>
                <w:szCs w:val="12"/>
              </w:rPr>
              <w:t>Задача 1 Создание нормативных условий хранения и представления музейных предметов</w:t>
            </w:r>
          </w:p>
        </w:tc>
      </w:tr>
      <w:tr w:rsidR="00204EF0" w:rsidRPr="00204EF0" w:rsidTr="00204EF0">
        <w:trPr>
          <w:gridAfter w:val="2"/>
          <w:wAfter w:w="70" w:type="dxa"/>
          <w:trHeight w:val="20"/>
        </w:trPr>
        <w:tc>
          <w:tcPr>
            <w:tcW w:w="11177" w:type="dxa"/>
            <w:gridSpan w:val="14"/>
            <w:tcBorders>
              <w:top w:val="single" w:sz="4" w:space="0" w:color="auto"/>
              <w:left w:val="single" w:sz="4" w:space="0" w:color="auto"/>
              <w:bottom w:val="single" w:sz="4" w:space="0" w:color="auto"/>
              <w:right w:val="single" w:sz="4" w:space="0" w:color="auto"/>
            </w:tcBorders>
            <w:shd w:val="clear" w:color="FFFFCC" w:fill="FFFFFF"/>
            <w:noWrap/>
          </w:tcPr>
          <w:p w:rsidR="00204EF0" w:rsidRPr="00204EF0" w:rsidRDefault="00204EF0" w:rsidP="00204EF0">
            <w:pPr>
              <w:spacing w:after="0" w:line="240" w:lineRule="auto"/>
              <w:rPr>
                <w:rFonts w:ascii="Times New Roman" w:eastAsia="Calibri" w:hAnsi="Times New Roman" w:cs="Times New Roman"/>
                <w:bCs/>
                <w:color w:val="auto"/>
                <w:kern w:val="0"/>
                <w:sz w:val="12"/>
                <w:szCs w:val="12"/>
              </w:rPr>
            </w:pPr>
            <w:r w:rsidRPr="00204EF0">
              <w:rPr>
                <w:rFonts w:ascii="Times New Roman" w:eastAsia="Calibri" w:hAnsi="Times New Roman" w:cs="Times New Roman"/>
                <w:bCs/>
                <w:color w:val="auto"/>
                <w:kern w:val="0"/>
                <w:sz w:val="12"/>
                <w:szCs w:val="12"/>
              </w:rPr>
              <w:t>Задача 2 Оформление экспонируемого материала для его пространственного восприятия.</w:t>
            </w:r>
          </w:p>
        </w:tc>
      </w:tr>
      <w:tr w:rsidR="00204EF0" w:rsidRPr="00204EF0" w:rsidTr="00204EF0">
        <w:trPr>
          <w:gridAfter w:val="2"/>
          <w:wAfter w:w="70" w:type="dxa"/>
          <w:trHeight w:val="20"/>
        </w:trPr>
        <w:tc>
          <w:tcPr>
            <w:tcW w:w="11177" w:type="dxa"/>
            <w:gridSpan w:val="14"/>
            <w:tcBorders>
              <w:top w:val="single" w:sz="4" w:space="0" w:color="auto"/>
              <w:left w:val="single" w:sz="4" w:space="0" w:color="auto"/>
              <w:bottom w:val="single" w:sz="4" w:space="0" w:color="auto"/>
              <w:right w:val="single" w:sz="4" w:space="0" w:color="auto"/>
            </w:tcBorders>
            <w:shd w:val="clear" w:color="FFFFCC" w:fill="FFFFFF"/>
            <w:noWrap/>
          </w:tcPr>
          <w:p w:rsidR="00204EF0" w:rsidRPr="00204EF0" w:rsidRDefault="00204EF0" w:rsidP="00204EF0">
            <w:pPr>
              <w:spacing w:after="0" w:line="240" w:lineRule="auto"/>
              <w:rPr>
                <w:rFonts w:ascii="Times New Roman" w:eastAsia="Calibri" w:hAnsi="Times New Roman" w:cs="Times New Roman"/>
                <w:bCs/>
                <w:color w:val="auto"/>
                <w:kern w:val="0"/>
                <w:sz w:val="12"/>
                <w:szCs w:val="12"/>
              </w:rPr>
            </w:pPr>
            <w:r w:rsidRPr="00204EF0">
              <w:rPr>
                <w:rFonts w:ascii="Times New Roman" w:eastAsia="Calibri" w:hAnsi="Times New Roman" w:cs="Times New Roman"/>
                <w:bCs/>
                <w:color w:val="auto"/>
                <w:kern w:val="0"/>
                <w:sz w:val="12"/>
                <w:szCs w:val="12"/>
              </w:rPr>
              <w:t>Задача 3 Повышение качества представления и доступности музейных предметов.</w:t>
            </w:r>
          </w:p>
        </w:tc>
      </w:tr>
      <w:tr w:rsidR="00204EF0" w:rsidRPr="00204EF0" w:rsidTr="00204EF0">
        <w:trPr>
          <w:gridAfter w:val="2"/>
          <w:wAfter w:w="70" w:type="dxa"/>
          <w:trHeight w:val="20"/>
        </w:trPr>
        <w:tc>
          <w:tcPr>
            <w:tcW w:w="11177" w:type="dxa"/>
            <w:gridSpan w:val="14"/>
            <w:tcBorders>
              <w:top w:val="nil"/>
              <w:left w:val="single" w:sz="4" w:space="0" w:color="auto"/>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bCs/>
                <w:color w:val="auto"/>
                <w:kern w:val="0"/>
                <w:sz w:val="12"/>
                <w:szCs w:val="12"/>
              </w:rPr>
            </w:pPr>
            <w:r w:rsidRPr="00204EF0">
              <w:rPr>
                <w:rFonts w:ascii="Times New Roman" w:eastAsia="Calibri" w:hAnsi="Times New Roman" w:cs="Times New Roman"/>
                <w:bCs/>
                <w:color w:val="auto"/>
                <w:kern w:val="0"/>
                <w:sz w:val="12"/>
                <w:szCs w:val="12"/>
              </w:rPr>
              <w:t xml:space="preserve">Задача 4 Обеспечение выполнения муниципального задания Муниципальным бюджетным учреждением культуры «Каратузский районный краеведческий музей» </w:t>
            </w:r>
          </w:p>
        </w:tc>
      </w:tr>
      <w:tr w:rsidR="00204EF0" w:rsidRPr="00204EF0" w:rsidTr="00204EF0">
        <w:trPr>
          <w:gridAfter w:val="1"/>
          <w:wAfter w:w="48" w:type="dxa"/>
          <w:trHeight w:val="20"/>
        </w:trPr>
        <w:tc>
          <w:tcPr>
            <w:tcW w:w="641" w:type="dxa"/>
            <w:tcBorders>
              <w:top w:val="nil"/>
              <w:left w:val="single" w:sz="4" w:space="0" w:color="auto"/>
              <w:bottom w:val="single" w:sz="4" w:space="0" w:color="auto"/>
              <w:right w:val="single" w:sz="4" w:space="0" w:color="auto"/>
            </w:tcBorders>
            <w:shd w:val="clear" w:color="FFFFCC" w:fill="FFFFFF"/>
            <w:noWrap/>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2.1.</w:t>
            </w:r>
          </w:p>
        </w:tc>
        <w:tc>
          <w:tcPr>
            <w:tcW w:w="1925" w:type="dxa"/>
            <w:tcBorders>
              <w:top w:val="nil"/>
              <w:left w:val="nil"/>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1262" w:type="dxa"/>
            <w:tcBorders>
              <w:top w:val="nil"/>
              <w:left w:val="nil"/>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0801</w:t>
            </w:r>
          </w:p>
        </w:tc>
        <w:tc>
          <w:tcPr>
            <w:tcW w:w="910" w:type="dxa"/>
            <w:tcBorders>
              <w:top w:val="nil"/>
              <w:left w:val="nil"/>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0810000610</w:t>
            </w:r>
          </w:p>
        </w:tc>
        <w:tc>
          <w:tcPr>
            <w:tcW w:w="426" w:type="dxa"/>
            <w:gridSpan w:val="2"/>
            <w:tcBorders>
              <w:top w:val="nil"/>
              <w:left w:val="nil"/>
              <w:bottom w:val="single" w:sz="4" w:space="0" w:color="auto"/>
              <w:right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611</w:t>
            </w:r>
          </w:p>
        </w:tc>
        <w:tc>
          <w:tcPr>
            <w:tcW w:w="790" w:type="dxa"/>
            <w:tcBorders>
              <w:top w:val="nil"/>
              <w:left w:val="nil"/>
              <w:bottom w:val="single" w:sz="4" w:space="0" w:color="auto"/>
              <w:right w:val="single" w:sz="4" w:space="0" w:color="auto"/>
            </w:tcBorders>
            <w:noWrap/>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4213,22</w:t>
            </w:r>
          </w:p>
        </w:tc>
        <w:tc>
          <w:tcPr>
            <w:tcW w:w="850" w:type="dxa"/>
            <w:tcBorders>
              <w:top w:val="nil"/>
              <w:left w:val="nil"/>
              <w:bottom w:val="single" w:sz="4" w:space="0" w:color="auto"/>
              <w:right w:val="single" w:sz="4" w:space="0" w:color="auto"/>
            </w:tcBorders>
            <w:noWrap/>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4115,42</w:t>
            </w:r>
          </w:p>
        </w:tc>
        <w:tc>
          <w:tcPr>
            <w:tcW w:w="851" w:type="dxa"/>
            <w:tcBorders>
              <w:top w:val="nil"/>
              <w:left w:val="nil"/>
              <w:bottom w:val="single" w:sz="4" w:space="0" w:color="auto"/>
              <w:right w:val="single" w:sz="4" w:space="0" w:color="auto"/>
            </w:tcBorders>
            <w:noWrap/>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4115,42</w:t>
            </w:r>
          </w:p>
        </w:tc>
        <w:tc>
          <w:tcPr>
            <w:tcW w:w="1134" w:type="dxa"/>
            <w:tcBorders>
              <w:top w:val="nil"/>
              <w:left w:val="nil"/>
              <w:bottom w:val="single" w:sz="4" w:space="0" w:color="auto"/>
              <w:right w:val="single" w:sz="4" w:space="0" w:color="auto"/>
            </w:tcBorders>
            <w:noWrap/>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12444,06</w:t>
            </w:r>
          </w:p>
        </w:tc>
        <w:tc>
          <w:tcPr>
            <w:tcW w:w="1276" w:type="dxa"/>
            <w:gridSpan w:val="3"/>
            <w:tcBorders>
              <w:top w:val="nil"/>
              <w:left w:val="nil"/>
              <w:bottom w:val="single" w:sz="4" w:space="0" w:color="auto"/>
              <w:right w:val="single" w:sz="4" w:space="0" w:color="auto"/>
            </w:tcBorders>
            <w:noWrap/>
          </w:tcPr>
          <w:p w:rsidR="00204EF0" w:rsidRPr="00204EF0" w:rsidRDefault="00204EF0" w:rsidP="00204EF0">
            <w:pPr>
              <w:spacing w:after="0" w:line="240" w:lineRule="auto"/>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обеспеченность услугами населения Каратузского района на 2023-2025гг.</w:t>
            </w:r>
          </w:p>
        </w:tc>
      </w:tr>
      <w:tr w:rsidR="00204EF0" w:rsidRPr="00204EF0" w:rsidTr="00204EF0">
        <w:trPr>
          <w:gridAfter w:val="1"/>
          <w:wAfter w:w="48" w:type="dxa"/>
          <w:trHeight w:val="20"/>
        </w:trPr>
        <w:tc>
          <w:tcPr>
            <w:tcW w:w="641" w:type="dxa"/>
            <w:tcBorders>
              <w:top w:val="nil"/>
              <w:left w:val="single" w:sz="4" w:space="0" w:color="auto"/>
              <w:bottom w:val="single" w:sz="4" w:space="0" w:color="auto"/>
              <w:right w:val="single" w:sz="4" w:space="0" w:color="auto"/>
            </w:tcBorders>
            <w:shd w:val="clear" w:color="FFFFCC" w:fill="FFFFFF"/>
            <w:noWrap/>
          </w:tcPr>
          <w:p w:rsidR="00204EF0" w:rsidRPr="00204EF0" w:rsidRDefault="00204EF0" w:rsidP="00204EF0">
            <w:pPr>
              <w:spacing w:after="0" w:line="240" w:lineRule="auto"/>
              <w:rPr>
                <w:rFonts w:ascii="Times New Roman" w:eastAsia="Calibri" w:hAnsi="Times New Roman" w:cs="Times New Roman"/>
                <w:bCs/>
                <w:color w:val="auto"/>
                <w:kern w:val="0"/>
                <w:sz w:val="12"/>
                <w:szCs w:val="12"/>
              </w:rPr>
            </w:pPr>
            <w:r w:rsidRPr="00204EF0">
              <w:rPr>
                <w:rFonts w:ascii="Times New Roman" w:eastAsia="Calibri" w:hAnsi="Times New Roman" w:cs="Times New Roman"/>
                <w:bCs/>
                <w:color w:val="auto"/>
                <w:kern w:val="0"/>
                <w:sz w:val="12"/>
                <w:szCs w:val="12"/>
              </w:rPr>
              <w:t> </w:t>
            </w:r>
          </w:p>
        </w:tc>
        <w:tc>
          <w:tcPr>
            <w:tcW w:w="1925" w:type="dxa"/>
            <w:tcBorders>
              <w:top w:val="nil"/>
              <w:left w:val="nil"/>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bCs/>
                <w:color w:val="auto"/>
                <w:kern w:val="0"/>
                <w:sz w:val="12"/>
                <w:szCs w:val="12"/>
              </w:rPr>
            </w:pPr>
            <w:r w:rsidRPr="00204EF0">
              <w:rPr>
                <w:rFonts w:ascii="Times New Roman" w:eastAsia="Calibri" w:hAnsi="Times New Roman" w:cs="Times New Roman"/>
                <w:bCs/>
                <w:color w:val="auto"/>
                <w:kern w:val="0"/>
                <w:sz w:val="12"/>
                <w:szCs w:val="12"/>
              </w:rPr>
              <w:t>Итого по подпрограмме ГРБС</w:t>
            </w:r>
          </w:p>
        </w:tc>
        <w:tc>
          <w:tcPr>
            <w:tcW w:w="1262" w:type="dxa"/>
            <w:tcBorders>
              <w:top w:val="nil"/>
              <w:left w:val="nil"/>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567" w:type="dxa"/>
            <w:tcBorders>
              <w:top w:val="nil"/>
              <w:left w:val="nil"/>
              <w:bottom w:val="single" w:sz="4" w:space="0" w:color="auto"/>
              <w:right w:val="single" w:sz="4" w:space="0" w:color="auto"/>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tcPr>
          <w:p w:rsidR="00204EF0" w:rsidRPr="00204EF0" w:rsidRDefault="00204EF0" w:rsidP="00204EF0">
            <w:pPr>
              <w:spacing w:after="0" w:line="240" w:lineRule="auto"/>
              <w:jc w:val="center"/>
              <w:rPr>
                <w:rFonts w:ascii="Times New Roman" w:eastAsia="Calibri" w:hAnsi="Times New Roman" w:cs="Times New Roman"/>
                <w:bCs/>
                <w:color w:val="auto"/>
                <w:kern w:val="0"/>
                <w:sz w:val="12"/>
                <w:szCs w:val="12"/>
              </w:rPr>
            </w:pPr>
            <w:r w:rsidRPr="00204EF0">
              <w:rPr>
                <w:rFonts w:ascii="Times New Roman" w:eastAsia="Calibri" w:hAnsi="Times New Roman" w:cs="Times New Roman"/>
                <w:bCs/>
                <w:color w:val="auto"/>
                <w:kern w:val="0"/>
                <w:sz w:val="12"/>
                <w:szCs w:val="12"/>
              </w:rPr>
              <w:t>*</w:t>
            </w:r>
          </w:p>
        </w:tc>
        <w:tc>
          <w:tcPr>
            <w:tcW w:w="910" w:type="dxa"/>
            <w:tcBorders>
              <w:top w:val="nil"/>
              <w:left w:val="nil"/>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bCs/>
                <w:color w:val="auto"/>
                <w:kern w:val="0"/>
                <w:sz w:val="12"/>
                <w:szCs w:val="12"/>
              </w:rPr>
            </w:pPr>
            <w:r w:rsidRPr="00204EF0">
              <w:rPr>
                <w:rFonts w:ascii="Times New Roman" w:eastAsia="Calibri"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tcPr>
          <w:p w:rsidR="00204EF0" w:rsidRPr="00204EF0" w:rsidRDefault="00204EF0" w:rsidP="00204EF0">
            <w:pPr>
              <w:spacing w:after="0" w:line="240" w:lineRule="auto"/>
              <w:jc w:val="right"/>
              <w:rPr>
                <w:rFonts w:ascii="Times New Roman" w:eastAsia="Calibri" w:hAnsi="Times New Roman" w:cs="Times New Roman"/>
                <w:bCs/>
                <w:color w:val="auto"/>
                <w:kern w:val="0"/>
                <w:sz w:val="12"/>
                <w:szCs w:val="12"/>
              </w:rPr>
            </w:pPr>
            <w:r w:rsidRPr="00204EF0">
              <w:rPr>
                <w:rFonts w:ascii="Times New Roman" w:eastAsia="Calibri" w:hAnsi="Times New Roman" w:cs="Times New Roman"/>
                <w:bCs/>
                <w:color w:val="auto"/>
                <w:kern w:val="0"/>
                <w:sz w:val="12"/>
                <w:szCs w:val="12"/>
              </w:rPr>
              <w:t>*</w:t>
            </w:r>
          </w:p>
        </w:tc>
        <w:tc>
          <w:tcPr>
            <w:tcW w:w="790" w:type="dxa"/>
            <w:tcBorders>
              <w:top w:val="nil"/>
              <w:left w:val="nil"/>
              <w:bottom w:val="single" w:sz="4" w:space="0" w:color="auto"/>
              <w:right w:val="single" w:sz="4" w:space="0" w:color="auto"/>
            </w:tcBorders>
            <w:noWrap/>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4213,22</w:t>
            </w:r>
          </w:p>
        </w:tc>
        <w:tc>
          <w:tcPr>
            <w:tcW w:w="850" w:type="dxa"/>
            <w:tcBorders>
              <w:top w:val="nil"/>
              <w:left w:val="nil"/>
              <w:bottom w:val="single" w:sz="4" w:space="0" w:color="auto"/>
              <w:right w:val="single" w:sz="4" w:space="0" w:color="auto"/>
            </w:tcBorders>
            <w:noWrap/>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4115,42</w:t>
            </w:r>
          </w:p>
        </w:tc>
        <w:tc>
          <w:tcPr>
            <w:tcW w:w="851" w:type="dxa"/>
            <w:tcBorders>
              <w:top w:val="nil"/>
              <w:left w:val="nil"/>
              <w:bottom w:val="single" w:sz="4" w:space="0" w:color="auto"/>
              <w:right w:val="single" w:sz="4" w:space="0" w:color="auto"/>
            </w:tcBorders>
            <w:noWrap/>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4115,42</w:t>
            </w:r>
          </w:p>
        </w:tc>
        <w:tc>
          <w:tcPr>
            <w:tcW w:w="1134" w:type="dxa"/>
            <w:tcBorders>
              <w:top w:val="nil"/>
              <w:left w:val="nil"/>
              <w:bottom w:val="single" w:sz="4" w:space="0" w:color="auto"/>
              <w:right w:val="single" w:sz="4" w:space="0" w:color="auto"/>
            </w:tcBorders>
            <w:noWrap/>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12444,06</w:t>
            </w:r>
          </w:p>
        </w:tc>
        <w:tc>
          <w:tcPr>
            <w:tcW w:w="1276" w:type="dxa"/>
            <w:gridSpan w:val="3"/>
            <w:tcBorders>
              <w:top w:val="nil"/>
              <w:left w:val="nil"/>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bCs/>
                <w:color w:val="auto"/>
                <w:kern w:val="0"/>
                <w:sz w:val="12"/>
                <w:szCs w:val="12"/>
              </w:rPr>
            </w:pPr>
            <w:r w:rsidRPr="00204EF0">
              <w:rPr>
                <w:rFonts w:ascii="Times New Roman" w:eastAsia="Calibri" w:hAnsi="Times New Roman" w:cs="Times New Roman"/>
                <w:bCs/>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331" w:type="dxa"/>
        <w:tblInd w:w="-34" w:type="dxa"/>
        <w:tblLayout w:type="fixed"/>
        <w:tblLook w:val="00A0" w:firstRow="1" w:lastRow="0" w:firstColumn="1" w:lastColumn="0" w:noHBand="0" w:noVBand="0"/>
      </w:tblPr>
      <w:tblGrid>
        <w:gridCol w:w="614"/>
        <w:gridCol w:w="1796"/>
        <w:gridCol w:w="993"/>
        <w:gridCol w:w="567"/>
        <w:gridCol w:w="567"/>
        <w:gridCol w:w="927"/>
        <w:gridCol w:w="567"/>
        <w:gridCol w:w="13"/>
        <w:gridCol w:w="876"/>
        <w:gridCol w:w="877"/>
        <w:gridCol w:w="851"/>
        <w:gridCol w:w="992"/>
        <w:gridCol w:w="62"/>
        <w:gridCol w:w="1520"/>
        <w:gridCol w:w="49"/>
        <w:gridCol w:w="13"/>
        <w:gridCol w:w="47"/>
      </w:tblGrid>
      <w:tr w:rsidR="00204EF0" w:rsidRPr="00204EF0" w:rsidTr="00204EF0">
        <w:trPr>
          <w:gridAfter w:val="2"/>
          <w:wAfter w:w="60" w:type="dxa"/>
          <w:trHeight w:val="20"/>
        </w:trPr>
        <w:tc>
          <w:tcPr>
            <w:tcW w:w="614" w:type="dxa"/>
            <w:tcBorders>
              <w:top w:val="nil"/>
              <w:left w:val="nil"/>
              <w:bottom w:val="nil"/>
              <w:right w:val="nil"/>
            </w:tcBorders>
            <w:shd w:val="clear" w:color="FFFFCC" w:fill="FFFFFF"/>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1796"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993"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5240" w:type="dxa"/>
            <w:gridSpan w:val="8"/>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r>
      <w:tr w:rsidR="00204EF0" w:rsidRPr="00204EF0" w:rsidTr="00204EF0">
        <w:trPr>
          <w:gridAfter w:val="2"/>
          <w:wAfter w:w="60" w:type="dxa"/>
          <w:trHeight w:val="20"/>
        </w:trPr>
        <w:tc>
          <w:tcPr>
            <w:tcW w:w="614" w:type="dxa"/>
            <w:tcBorders>
              <w:top w:val="nil"/>
              <w:left w:val="nil"/>
              <w:bottom w:val="nil"/>
              <w:right w:val="nil"/>
            </w:tcBorders>
            <w:shd w:val="clear" w:color="FFFFCC" w:fill="FFFFFF"/>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r w:rsidRPr="00204EF0">
              <w:rPr>
                <w:rFonts w:ascii="Calibri" w:eastAsia="Calibri" w:hAnsi="Calibri" w:cs="Times New Roman"/>
                <w:color w:val="auto"/>
                <w:kern w:val="0"/>
                <w:sz w:val="12"/>
                <w:szCs w:val="12"/>
                <w:lang w:eastAsia="en-US"/>
              </w:rPr>
              <w:t> </w:t>
            </w:r>
          </w:p>
        </w:tc>
        <w:tc>
          <w:tcPr>
            <w:tcW w:w="1796"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993"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5240" w:type="dxa"/>
            <w:gridSpan w:val="8"/>
            <w:tcBorders>
              <w:top w:val="nil"/>
              <w:left w:val="nil"/>
              <w:bottom w:val="nil"/>
              <w:right w:val="nil"/>
            </w:tcBorders>
          </w:tcPr>
          <w:p w:rsidR="00204EF0" w:rsidRPr="00204EF0" w:rsidRDefault="00204EF0" w:rsidP="00204EF0">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Приложение №4  к постановлению администрации</w:t>
            </w:r>
          </w:p>
          <w:p w:rsidR="00204EF0" w:rsidRPr="00204EF0" w:rsidRDefault="00204EF0" w:rsidP="00204EF0">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Каратузского района от 27.01.2023 № 91-п</w:t>
            </w:r>
          </w:p>
          <w:p w:rsidR="00204EF0" w:rsidRPr="00204EF0" w:rsidRDefault="00204EF0" w:rsidP="00204EF0">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w:t>
            </w:r>
          </w:p>
          <w:p w:rsidR="00204EF0" w:rsidRPr="00204EF0" w:rsidRDefault="00204EF0" w:rsidP="00204EF0">
            <w:pPr>
              <w:framePr w:hSpace="180" w:wrap="around" w:vAnchor="page" w:hAnchor="margin" w:xAlign="center" w:y="961"/>
              <w:spacing w:after="0" w:line="240" w:lineRule="auto"/>
              <w:rPr>
                <w:rFonts w:ascii="Times New Roman" w:eastAsia="Calibri" w:hAnsi="Times New Roman" w:cs="Times New Roman"/>
                <w:color w:val="auto"/>
                <w:kern w:val="0"/>
                <w:sz w:val="12"/>
                <w:szCs w:val="12"/>
              </w:rPr>
            </w:pPr>
            <w:r w:rsidRPr="00204EF0">
              <w:rPr>
                <w:rFonts w:ascii="Times New Roman" w:hAnsi="Times New Roman" w:cs="Times New Roman"/>
                <w:color w:val="auto"/>
                <w:kern w:val="0"/>
                <w:sz w:val="12"/>
                <w:szCs w:val="12"/>
              </w:rPr>
              <w:t xml:space="preserve">Приложение № 2  к подпрограмме  </w:t>
            </w:r>
            <w:r w:rsidRPr="00204EF0">
              <w:rPr>
                <w:rFonts w:ascii="Times New Roman" w:eastAsia="Calibri" w:hAnsi="Times New Roman" w:cs="Times New Roman"/>
                <w:color w:val="auto"/>
                <w:kern w:val="0"/>
                <w:sz w:val="12"/>
                <w:szCs w:val="12"/>
              </w:rPr>
              <w:t>«Каратуз молодой»</w:t>
            </w:r>
          </w:p>
          <w:p w:rsidR="00204EF0" w:rsidRPr="00204EF0" w:rsidRDefault="00204EF0" w:rsidP="00204EF0">
            <w:pPr>
              <w:framePr w:hSpace="180" w:wrap="around" w:vAnchor="page" w:hAnchor="margin" w:xAlign="center" w:y="961"/>
              <w:spacing w:after="0" w:line="240" w:lineRule="auto"/>
              <w:rPr>
                <w:rFonts w:ascii="Times New Roman" w:eastAsia="Calibri" w:hAnsi="Times New Roman" w:cs="Times New Roman"/>
                <w:color w:val="auto"/>
                <w:kern w:val="0"/>
                <w:sz w:val="12"/>
                <w:szCs w:val="12"/>
                <w:lang w:eastAsia="en-US"/>
              </w:rPr>
            </w:pPr>
          </w:p>
        </w:tc>
      </w:tr>
      <w:tr w:rsidR="00204EF0" w:rsidRPr="00204EF0" w:rsidTr="00204EF0">
        <w:trPr>
          <w:trHeight w:val="20"/>
        </w:trPr>
        <w:tc>
          <w:tcPr>
            <w:tcW w:w="614" w:type="dxa"/>
            <w:tcBorders>
              <w:top w:val="nil"/>
              <w:left w:val="nil"/>
              <w:bottom w:val="nil"/>
              <w:right w:val="nil"/>
            </w:tcBorders>
            <w:shd w:val="clear" w:color="FFFFCC" w:fill="FFFFFF"/>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r w:rsidRPr="00204EF0">
              <w:rPr>
                <w:rFonts w:ascii="Calibri" w:eastAsia="Calibri" w:hAnsi="Calibri" w:cs="Times New Roman"/>
                <w:color w:val="auto"/>
                <w:kern w:val="0"/>
                <w:sz w:val="12"/>
                <w:szCs w:val="12"/>
                <w:lang w:eastAsia="en-US"/>
              </w:rPr>
              <w:t> </w:t>
            </w:r>
          </w:p>
        </w:tc>
        <w:tc>
          <w:tcPr>
            <w:tcW w:w="10717" w:type="dxa"/>
            <w:gridSpan w:val="16"/>
            <w:tcBorders>
              <w:top w:val="nil"/>
              <w:left w:val="nil"/>
              <w:bottom w:val="nil"/>
              <w:right w:val="nil"/>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Перечень мероприятий подпрограммы</w:t>
            </w:r>
          </w:p>
        </w:tc>
      </w:tr>
      <w:tr w:rsidR="00204EF0" w:rsidRPr="00204EF0" w:rsidTr="00204EF0">
        <w:trPr>
          <w:gridAfter w:val="3"/>
          <w:wAfter w:w="109" w:type="dxa"/>
          <w:trHeight w:val="20"/>
        </w:trPr>
        <w:tc>
          <w:tcPr>
            <w:tcW w:w="614" w:type="dxa"/>
            <w:tcBorders>
              <w:top w:val="nil"/>
              <w:left w:val="nil"/>
              <w:bottom w:val="nil"/>
              <w:right w:val="nil"/>
            </w:tcBorders>
            <w:shd w:val="clear" w:color="FFFFCC" w:fill="FFFFFF"/>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r w:rsidRPr="00204EF0">
              <w:rPr>
                <w:rFonts w:ascii="Calibri" w:eastAsia="Calibri" w:hAnsi="Calibri" w:cs="Times New Roman"/>
                <w:color w:val="auto"/>
                <w:kern w:val="0"/>
                <w:sz w:val="12"/>
                <w:szCs w:val="12"/>
                <w:lang w:eastAsia="en-US"/>
              </w:rPr>
              <w:t> </w:t>
            </w:r>
          </w:p>
        </w:tc>
        <w:tc>
          <w:tcPr>
            <w:tcW w:w="1796"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993"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204EF0" w:rsidRPr="00204EF0" w:rsidRDefault="00204EF0" w:rsidP="00204EF0">
            <w:pPr>
              <w:spacing w:after="0" w:line="240" w:lineRule="auto"/>
              <w:rPr>
                <w:rFonts w:ascii="Calibri" w:eastAsia="Calibri" w:hAnsi="Calibri" w:cs="Times New Roman"/>
                <w:color w:val="auto"/>
                <w:kern w:val="0"/>
                <w:sz w:val="12"/>
                <w:szCs w:val="12"/>
                <w:lang w:eastAsia="en-US"/>
              </w:rPr>
            </w:pPr>
          </w:p>
        </w:tc>
        <w:tc>
          <w:tcPr>
            <w:tcW w:w="889" w:type="dxa"/>
            <w:gridSpan w:val="2"/>
            <w:tcBorders>
              <w:top w:val="nil"/>
              <w:left w:val="nil"/>
              <w:bottom w:val="nil"/>
              <w:right w:val="nil"/>
            </w:tcBorders>
          </w:tcPr>
          <w:p w:rsidR="00204EF0" w:rsidRPr="00204EF0" w:rsidRDefault="00204EF0" w:rsidP="00204EF0">
            <w:pPr>
              <w:spacing w:after="0" w:line="240" w:lineRule="auto"/>
              <w:jc w:val="right"/>
              <w:rPr>
                <w:rFonts w:ascii="Calibri" w:eastAsia="Calibri" w:hAnsi="Calibri" w:cs="Times New Roman"/>
                <w:color w:val="auto"/>
                <w:kern w:val="0"/>
                <w:sz w:val="12"/>
                <w:szCs w:val="12"/>
                <w:lang w:eastAsia="en-US"/>
              </w:rPr>
            </w:pPr>
          </w:p>
        </w:tc>
        <w:tc>
          <w:tcPr>
            <w:tcW w:w="877" w:type="dxa"/>
            <w:tcBorders>
              <w:top w:val="nil"/>
              <w:left w:val="nil"/>
              <w:bottom w:val="nil"/>
              <w:right w:val="nil"/>
            </w:tcBorders>
          </w:tcPr>
          <w:p w:rsidR="00204EF0" w:rsidRPr="00204EF0" w:rsidRDefault="00204EF0" w:rsidP="00204EF0">
            <w:pPr>
              <w:spacing w:after="0" w:line="240" w:lineRule="auto"/>
              <w:jc w:val="right"/>
              <w:rPr>
                <w:rFonts w:ascii="Calibri" w:eastAsia="Calibri" w:hAnsi="Calibri" w:cs="Times New Roman"/>
                <w:color w:val="auto"/>
                <w:kern w:val="0"/>
                <w:sz w:val="12"/>
                <w:szCs w:val="12"/>
                <w:lang w:eastAsia="en-US"/>
              </w:rPr>
            </w:pPr>
          </w:p>
        </w:tc>
        <w:tc>
          <w:tcPr>
            <w:tcW w:w="851" w:type="dxa"/>
            <w:tcBorders>
              <w:top w:val="nil"/>
              <w:left w:val="nil"/>
              <w:bottom w:val="nil"/>
              <w:right w:val="nil"/>
            </w:tcBorders>
          </w:tcPr>
          <w:p w:rsidR="00204EF0" w:rsidRPr="00204EF0" w:rsidRDefault="00204EF0" w:rsidP="00204EF0">
            <w:pPr>
              <w:spacing w:after="0" w:line="240" w:lineRule="auto"/>
              <w:jc w:val="right"/>
              <w:rPr>
                <w:rFonts w:ascii="Calibri" w:eastAsia="Calibri" w:hAnsi="Calibri" w:cs="Times New Roman"/>
                <w:color w:val="auto"/>
                <w:kern w:val="0"/>
                <w:sz w:val="12"/>
                <w:szCs w:val="12"/>
                <w:lang w:eastAsia="en-US"/>
              </w:rPr>
            </w:pPr>
          </w:p>
        </w:tc>
        <w:tc>
          <w:tcPr>
            <w:tcW w:w="992" w:type="dxa"/>
            <w:tcBorders>
              <w:top w:val="nil"/>
              <w:left w:val="nil"/>
              <w:bottom w:val="nil"/>
              <w:right w:val="nil"/>
            </w:tcBorders>
          </w:tcPr>
          <w:p w:rsidR="00204EF0" w:rsidRPr="00204EF0" w:rsidRDefault="00204EF0" w:rsidP="00204EF0">
            <w:pPr>
              <w:spacing w:after="0" w:line="240" w:lineRule="auto"/>
              <w:jc w:val="right"/>
              <w:rPr>
                <w:rFonts w:ascii="Calibri" w:eastAsia="Calibri" w:hAnsi="Calibri" w:cs="Times New Roman"/>
                <w:color w:val="auto"/>
                <w:kern w:val="0"/>
                <w:sz w:val="12"/>
                <w:szCs w:val="12"/>
                <w:lang w:eastAsia="en-US"/>
              </w:rPr>
            </w:pPr>
          </w:p>
        </w:tc>
        <w:tc>
          <w:tcPr>
            <w:tcW w:w="1582" w:type="dxa"/>
            <w:gridSpan w:val="2"/>
            <w:tcBorders>
              <w:top w:val="nil"/>
              <w:left w:val="nil"/>
              <w:bottom w:val="nil"/>
              <w:right w:val="nil"/>
            </w:tcBorders>
          </w:tcPr>
          <w:p w:rsidR="00204EF0" w:rsidRPr="00204EF0" w:rsidRDefault="00204EF0" w:rsidP="00204EF0">
            <w:pPr>
              <w:spacing w:after="0" w:line="240" w:lineRule="auto"/>
              <w:jc w:val="right"/>
              <w:rPr>
                <w:rFonts w:ascii="Calibri" w:eastAsia="Calibri" w:hAnsi="Calibri" w:cs="Times New Roman"/>
                <w:color w:val="auto"/>
                <w:kern w:val="0"/>
                <w:sz w:val="12"/>
                <w:szCs w:val="12"/>
                <w:lang w:eastAsia="en-US"/>
              </w:rPr>
            </w:pPr>
          </w:p>
        </w:tc>
      </w:tr>
      <w:tr w:rsidR="00204EF0" w:rsidRPr="00204EF0" w:rsidTr="00204EF0">
        <w:trPr>
          <w:gridAfter w:val="1"/>
          <w:wAfter w:w="47" w:type="dxa"/>
          <w:trHeight w:val="20"/>
        </w:trPr>
        <w:tc>
          <w:tcPr>
            <w:tcW w:w="614" w:type="dxa"/>
            <w:vMerge w:val="restart"/>
            <w:tcBorders>
              <w:top w:val="single" w:sz="4" w:space="0" w:color="auto"/>
              <w:left w:val="single" w:sz="4" w:space="0" w:color="auto"/>
              <w:right w:val="single" w:sz="4" w:space="0" w:color="auto"/>
            </w:tcBorders>
            <w:shd w:val="clear" w:color="FFFFCC" w:fill="FFFFFF"/>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п/п</w:t>
            </w:r>
          </w:p>
        </w:tc>
        <w:tc>
          <w:tcPr>
            <w:tcW w:w="1796" w:type="dxa"/>
            <w:vMerge w:val="restart"/>
            <w:tcBorders>
              <w:top w:val="single" w:sz="4" w:space="0" w:color="auto"/>
              <w:left w:val="single" w:sz="4" w:space="0" w:color="auto"/>
              <w:right w:val="single" w:sz="4" w:space="0" w:color="auto"/>
            </w:tcBorders>
            <w:vAlign w:val="center"/>
          </w:tcPr>
          <w:p w:rsidR="00204EF0" w:rsidRPr="00204EF0" w:rsidRDefault="00204EF0" w:rsidP="00204EF0">
            <w:pPr>
              <w:tabs>
                <w:tab w:val="left" w:pos="2114"/>
              </w:tabs>
              <w:spacing w:after="0" w:line="240" w:lineRule="auto"/>
              <w:ind w:right="119"/>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xml:space="preserve">Цели, задачи, мероприятий подпрограммы </w:t>
            </w:r>
          </w:p>
        </w:tc>
        <w:tc>
          <w:tcPr>
            <w:tcW w:w="993" w:type="dxa"/>
            <w:vMerge w:val="restart"/>
            <w:tcBorders>
              <w:top w:val="single" w:sz="4" w:space="0" w:color="auto"/>
              <w:left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ГРБС</w:t>
            </w:r>
          </w:p>
        </w:tc>
        <w:tc>
          <w:tcPr>
            <w:tcW w:w="2641" w:type="dxa"/>
            <w:gridSpan w:val="5"/>
            <w:tcBorders>
              <w:top w:val="single" w:sz="4" w:space="0" w:color="auto"/>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Код бюджетной классификации</w:t>
            </w:r>
          </w:p>
        </w:tc>
        <w:tc>
          <w:tcPr>
            <w:tcW w:w="3658" w:type="dxa"/>
            <w:gridSpan w:val="5"/>
            <w:tcBorders>
              <w:top w:val="single" w:sz="4" w:space="0" w:color="auto"/>
              <w:left w:val="nil"/>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582" w:type="dxa"/>
            <w:gridSpan w:val="3"/>
            <w:tcBorders>
              <w:top w:val="single" w:sz="4" w:space="0" w:color="auto"/>
              <w:left w:val="single" w:sz="4" w:space="0" w:color="auto"/>
              <w:right w:val="single" w:sz="4" w:space="0" w:color="auto"/>
            </w:tcBorders>
            <w:vAlign w:val="center"/>
          </w:tcPr>
          <w:p w:rsidR="00204EF0" w:rsidRPr="00204EF0" w:rsidRDefault="00204EF0" w:rsidP="00204EF0">
            <w:pPr>
              <w:spacing w:after="0" w:line="240" w:lineRule="auto"/>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204EF0" w:rsidRPr="00204EF0" w:rsidTr="00204EF0">
        <w:trPr>
          <w:gridAfter w:val="3"/>
          <w:wAfter w:w="109" w:type="dxa"/>
          <w:trHeight w:val="20"/>
        </w:trPr>
        <w:tc>
          <w:tcPr>
            <w:tcW w:w="614" w:type="dxa"/>
            <w:vMerge/>
            <w:tcBorders>
              <w:left w:val="single" w:sz="4" w:space="0" w:color="auto"/>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p>
        </w:tc>
        <w:tc>
          <w:tcPr>
            <w:tcW w:w="1796" w:type="dxa"/>
            <w:vMerge/>
            <w:tcBorders>
              <w:left w:val="single" w:sz="4" w:space="0" w:color="auto"/>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p>
        </w:tc>
        <w:tc>
          <w:tcPr>
            <w:tcW w:w="993" w:type="dxa"/>
            <w:vMerge/>
            <w:tcBorders>
              <w:left w:val="single" w:sz="4" w:space="0" w:color="auto"/>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p>
        </w:tc>
        <w:tc>
          <w:tcPr>
            <w:tcW w:w="567" w:type="dxa"/>
            <w:tcBorders>
              <w:top w:val="nil"/>
              <w:left w:val="nil"/>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ГРБС</w:t>
            </w:r>
          </w:p>
        </w:tc>
        <w:tc>
          <w:tcPr>
            <w:tcW w:w="567" w:type="dxa"/>
            <w:tcBorders>
              <w:top w:val="nil"/>
              <w:left w:val="nil"/>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Рз Пр</w:t>
            </w:r>
          </w:p>
        </w:tc>
        <w:tc>
          <w:tcPr>
            <w:tcW w:w="927" w:type="dxa"/>
            <w:tcBorders>
              <w:top w:val="nil"/>
              <w:left w:val="nil"/>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ЦСР</w:t>
            </w:r>
          </w:p>
        </w:tc>
        <w:tc>
          <w:tcPr>
            <w:tcW w:w="567" w:type="dxa"/>
            <w:tcBorders>
              <w:top w:val="nil"/>
              <w:left w:val="nil"/>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КВР</w:t>
            </w:r>
          </w:p>
        </w:tc>
        <w:tc>
          <w:tcPr>
            <w:tcW w:w="889" w:type="dxa"/>
            <w:gridSpan w:val="2"/>
            <w:tcBorders>
              <w:top w:val="single" w:sz="4" w:space="0" w:color="auto"/>
              <w:left w:val="nil"/>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xml:space="preserve">очередной финансовый </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2023год</w:t>
            </w:r>
          </w:p>
        </w:tc>
        <w:tc>
          <w:tcPr>
            <w:tcW w:w="877" w:type="dxa"/>
            <w:tcBorders>
              <w:top w:val="single" w:sz="4" w:space="0" w:color="auto"/>
              <w:left w:val="nil"/>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xml:space="preserve">первый год планового периода </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2024год</w:t>
            </w:r>
          </w:p>
        </w:tc>
        <w:tc>
          <w:tcPr>
            <w:tcW w:w="851" w:type="dxa"/>
            <w:tcBorders>
              <w:top w:val="single" w:sz="4" w:space="0" w:color="auto"/>
              <w:left w:val="nil"/>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xml:space="preserve">второй год планового периода  </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2025год</w:t>
            </w:r>
          </w:p>
        </w:tc>
        <w:tc>
          <w:tcPr>
            <w:tcW w:w="992" w:type="dxa"/>
            <w:tcBorders>
              <w:top w:val="single" w:sz="4" w:space="0" w:color="auto"/>
              <w:left w:val="nil"/>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2023-2025 год</w:t>
            </w:r>
          </w:p>
        </w:tc>
        <w:tc>
          <w:tcPr>
            <w:tcW w:w="1582" w:type="dxa"/>
            <w:gridSpan w:val="2"/>
            <w:tcBorders>
              <w:left w:val="single" w:sz="4" w:space="0" w:color="auto"/>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p>
        </w:tc>
      </w:tr>
      <w:tr w:rsidR="00204EF0" w:rsidRPr="00204EF0" w:rsidTr="00204EF0">
        <w:trPr>
          <w:gridAfter w:val="3"/>
          <w:wAfter w:w="109" w:type="dxa"/>
          <w:trHeight w:val="20"/>
        </w:trPr>
        <w:tc>
          <w:tcPr>
            <w:tcW w:w="614" w:type="dxa"/>
            <w:tcBorders>
              <w:top w:val="single" w:sz="4" w:space="0" w:color="auto"/>
              <w:left w:val="single" w:sz="4" w:space="0" w:color="auto"/>
              <w:bottom w:val="single" w:sz="4" w:space="0" w:color="000000"/>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w:t>
            </w:r>
          </w:p>
        </w:tc>
        <w:tc>
          <w:tcPr>
            <w:tcW w:w="1796" w:type="dxa"/>
            <w:tcBorders>
              <w:top w:val="single" w:sz="4" w:space="0" w:color="auto"/>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w:t>
            </w:r>
          </w:p>
        </w:tc>
        <w:tc>
          <w:tcPr>
            <w:tcW w:w="567" w:type="dxa"/>
            <w:tcBorders>
              <w:top w:val="single" w:sz="4" w:space="0" w:color="auto"/>
              <w:left w:val="nil"/>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4</w:t>
            </w:r>
          </w:p>
        </w:tc>
        <w:tc>
          <w:tcPr>
            <w:tcW w:w="567" w:type="dxa"/>
            <w:tcBorders>
              <w:top w:val="single" w:sz="4" w:space="0" w:color="auto"/>
              <w:left w:val="nil"/>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5</w:t>
            </w:r>
          </w:p>
        </w:tc>
        <w:tc>
          <w:tcPr>
            <w:tcW w:w="927" w:type="dxa"/>
            <w:tcBorders>
              <w:top w:val="single" w:sz="4" w:space="0" w:color="auto"/>
              <w:left w:val="nil"/>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6</w:t>
            </w:r>
          </w:p>
        </w:tc>
        <w:tc>
          <w:tcPr>
            <w:tcW w:w="567" w:type="dxa"/>
            <w:tcBorders>
              <w:top w:val="single" w:sz="4" w:space="0" w:color="auto"/>
              <w:left w:val="nil"/>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7</w:t>
            </w:r>
          </w:p>
        </w:tc>
        <w:tc>
          <w:tcPr>
            <w:tcW w:w="889" w:type="dxa"/>
            <w:gridSpan w:val="2"/>
            <w:tcBorders>
              <w:top w:val="single" w:sz="4" w:space="0" w:color="auto"/>
              <w:left w:val="nil"/>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8</w:t>
            </w:r>
          </w:p>
        </w:tc>
        <w:tc>
          <w:tcPr>
            <w:tcW w:w="877" w:type="dxa"/>
            <w:tcBorders>
              <w:top w:val="single" w:sz="4" w:space="0" w:color="auto"/>
              <w:left w:val="nil"/>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9</w:t>
            </w:r>
          </w:p>
        </w:tc>
        <w:tc>
          <w:tcPr>
            <w:tcW w:w="851" w:type="dxa"/>
            <w:tcBorders>
              <w:top w:val="single" w:sz="4" w:space="0" w:color="auto"/>
              <w:left w:val="nil"/>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10</w:t>
            </w:r>
          </w:p>
        </w:tc>
        <w:tc>
          <w:tcPr>
            <w:tcW w:w="992" w:type="dxa"/>
            <w:tcBorders>
              <w:top w:val="single" w:sz="4" w:space="0" w:color="auto"/>
              <w:left w:val="nil"/>
              <w:bottom w:val="single" w:sz="4" w:space="0" w:color="auto"/>
              <w:right w:val="single" w:sz="4" w:space="0" w:color="auto"/>
            </w:tcBorders>
            <w:vAlign w:val="center"/>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11</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12</w:t>
            </w:r>
          </w:p>
        </w:tc>
      </w:tr>
      <w:tr w:rsidR="00204EF0" w:rsidRPr="00204EF0" w:rsidTr="00204EF0">
        <w:trPr>
          <w:trHeight w:val="20"/>
        </w:trPr>
        <w:tc>
          <w:tcPr>
            <w:tcW w:w="11331" w:type="dxa"/>
            <w:gridSpan w:val="17"/>
            <w:tcBorders>
              <w:top w:val="single" w:sz="4" w:space="0" w:color="auto"/>
              <w:left w:val="single" w:sz="4" w:space="0" w:color="auto"/>
              <w:bottom w:val="single" w:sz="4" w:space="0" w:color="000000"/>
              <w:right w:val="single" w:sz="4" w:space="0" w:color="auto"/>
            </w:tcBorders>
          </w:tcPr>
          <w:p w:rsidR="00204EF0" w:rsidRPr="00204EF0" w:rsidRDefault="00204EF0" w:rsidP="00204EF0">
            <w:pPr>
              <w:spacing w:after="0" w:line="240" w:lineRule="auto"/>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 xml:space="preserve"> Цель: Создание условий для развития потенциала молодежи и его реализации в интересах развития  Каратузского района</w:t>
            </w:r>
          </w:p>
        </w:tc>
      </w:tr>
      <w:tr w:rsidR="00204EF0" w:rsidRPr="00204EF0" w:rsidTr="00204EF0">
        <w:trPr>
          <w:trHeight w:val="20"/>
        </w:trPr>
        <w:tc>
          <w:tcPr>
            <w:tcW w:w="11331" w:type="dxa"/>
            <w:gridSpan w:val="17"/>
            <w:tcBorders>
              <w:top w:val="single" w:sz="4" w:space="0" w:color="auto"/>
              <w:left w:val="single" w:sz="4" w:space="0" w:color="auto"/>
              <w:bottom w:val="single" w:sz="4" w:space="0" w:color="auto"/>
              <w:right w:val="single" w:sz="4" w:space="0" w:color="auto"/>
            </w:tcBorders>
            <w:vAlign w:val="bottom"/>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204EF0" w:rsidRPr="00204EF0" w:rsidTr="00204EF0">
        <w:trPr>
          <w:gridAfter w:val="3"/>
          <w:wAfter w:w="109" w:type="dxa"/>
          <w:trHeight w:val="20"/>
        </w:trPr>
        <w:tc>
          <w:tcPr>
            <w:tcW w:w="614" w:type="dxa"/>
            <w:tcBorders>
              <w:top w:val="single" w:sz="4" w:space="0" w:color="auto"/>
              <w:left w:val="single" w:sz="4" w:space="0" w:color="auto"/>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1.1.</w:t>
            </w:r>
          </w:p>
        </w:tc>
        <w:tc>
          <w:tcPr>
            <w:tcW w:w="1796" w:type="dxa"/>
            <w:tcBorders>
              <w:top w:val="single" w:sz="4" w:space="0" w:color="auto"/>
              <w:left w:val="nil"/>
              <w:bottom w:val="single" w:sz="4" w:space="0" w:color="auto"/>
              <w:right w:val="single" w:sz="4" w:space="0" w:color="auto"/>
            </w:tcBorders>
          </w:tcPr>
          <w:p w:rsidR="00204EF0" w:rsidRPr="00204EF0" w:rsidRDefault="00204EF0" w:rsidP="00204EF0">
            <w:pPr>
              <w:spacing w:after="0" w:line="240" w:lineRule="auto"/>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xml:space="preserve">Расходы на поддержку деятельности муниципальных молодежных центров </w:t>
            </w:r>
          </w:p>
        </w:tc>
        <w:tc>
          <w:tcPr>
            <w:tcW w:w="993" w:type="dxa"/>
            <w:tcBorders>
              <w:top w:val="single" w:sz="4" w:space="0" w:color="auto"/>
              <w:left w:val="nil"/>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08200</w:t>
            </w:r>
            <w:r w:rsidRPr="00204EF0">
              <w:rPr>
                <w:rFonts w:ascii="Times New Roman" w:eastAsia="Calibri" w:hAnsi="Times New Roman" w:cs="Times New Roman"/>
                <w:color w:val="auto"/>
                <w:kern w:val="0"/>
                <w:sz w:val="12"/>
                <w:szCs w:val="12"/>
                <w:lang w:val="en-US" w:eastAsia="en-US"/>
              </w:rPr>
              <w:t>S</w:t>
            </w:r>
            <w:r w:rsidRPr="00204EF0">
              <w:rPr>
                <w:rFonts w:ascii="Times New Roman" w:eastAsia="Calibri" w:hAnsi="Times New Roman" w:cs="Times New Roman"/>
                <w:color w:val="auto"/>
                <w:kern w:val="0"/>
                <w:sz w:val="12"/>
                <w:szCs w:val="12"/>
                <w:lang w:eastAsia="en-US"/>
              </w:rPr>
              <w:t>4560</w:t>
            </w:r>
          </w:p>
        </w:tc>
        <w:tc>
          <w:tcPr>
            <w:tcW w:w="567" w:type="dxa"/>
            <w:tcBorders>
              <w:top w:val="single" w:sz="4" w:space="0" w:color="auto"/>
              <w:left w:val="nil"/>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612</w:t>
            </w:r>
          </w:p>
        </w:tc>
        <w:tc>
          <w:tcPr>
            <w:tcW w:w="889" w:type="dxa"/>
            <w:gridSpan w:val="2"/>
            <w:tcBorders>
              <w:top w:val="single" w:sz="4" w:space="0" w:color="auto"/>
              <w:left w:val="nil"/>
              <w:bottom w:val="single" w:sz="4" w:space="0" w:color="auto"/>
              <w:right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448,30</w:t>
            </w:r>
          </w:p>
        </w:tc>
        <w:tc>
          <w:tcPr>
            <w:tcW w:w="877" w:type="dxa"/>
            <w:tcBorders>
              <w:top w:val="single" w:sz="4" w:space="0" w:color="auto"/>
              <w:left w:val="nil"/>
              <w:bottom w:val="single" w:sz="4" w:space="0" w:color="auto"/>
              <w:right w:val="nil"/>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354,20</w:t>
            </w:r>
          </w:p>
        </w:tc>
        <w:tc>
          <w:tcPr>
            <w:tcW w:w="851"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354,20</w:t>
            </w:r>
          </w:p>
        </w:tc>
        <w:tc>
          <w:tcPr>
            <w:tcW w:w="992" w:type="dxa"/>
            <w:tcBorders>
              <w:top w:val="single" w:sz="4" w:space="0" w:color="auto"/>
              <w:left w:val="nil"/>
              <w:bottom w:val="single" w:sz="4" w:space="0" w:color="auto"/>
              <w:right w:val="single" w:sz="4" w:space="0" w:color="auto"/>
            </w:tcBorders>
            <w:noWrap/>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1156,70</w:t>
            </w:r>
          </w:p>
        </w:tc>
        <w:tc>
          <w:tcPr>
            <w:tcW w:w="1582" w:type="dxa"/>
            <w:gridSpan w:val="2"/>
            <w:tcBorders>
              <w:top w:val="single" w:sz="4" w:space="0" w:color="auto"/>
              <w:left w:val="nil"/>
              <w:bottom w:val="single" w:sz="4" w:space="0" w:color="auto"/>
              <w:right w:val="single" w:sz="4" w:space="0" w:color="auto"/>
            </w:tcBorders>
          </w:tcPr>
          <w:p w:rsidR="00204EF0" w:rsidRPr="00204EF0" w:rsidRDefault="00204EF0" w:rsidP="00204EF0">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04EF0">
              <w:rPr>
                <w:rFonts w:ascii="Times New Roman" w:eastAsia="Calibri" w:hAnsi="Times New Roman" w:cs="Times New Roman"/>
                <w:color w:val="auto"/>
                <w:kern w:val="0"/>
                <w:sz w:val="12"/>
                <w:szCs w:val="12"/>
              </w:rPr>
              <w:t>Ежегодная субсидия  на организацию и реализацию  мероприятий .</w:t>
            </w:r>
          </w:p>
          <w:p w:rsidR="00204EF0" w:rsidRPr="00204EF0" w:rsidRDefault="00204EF0" w:rsidP="00204EF0">
            <w:pPr>
              <w:spacing w:after="0" w:line="240" w:lineRule="auto"/>
              <w:jc w:val="both"/>
              <w:rPr>
                <w:rFonts w:ascii="Times New Roman" w:eastAsia="Calibri" w:hAnsi="Times New Roman" w:cs="Times New Roman"/>
                <w:color w:val="auto"/>
                <w:kern w:val="0"/>
                <w:sz w:val="12"/>
                <w:szCs w:val="12"/>
                <w:lang w:eastAsia="en-US"/>
              </w:rPr>
            </w:pPr>
          </w:p>
        </w:tc>
      </w:tr>
      <w:tr w:rsidR="00204EF0" w:rsidRPr="00204EF0" w:rsidTr="00204EF0">
        <w:trPr>
          <w:trHeight w:val="20"/>
        </w:trPr>
        <w:tc>
          <w:tcPr>
            <w:tcW w:w="11331" w:type="dxa"/>
            <w:gridSpan w:val="17"/>
            <w:tcBorders>
              <w:top w:val="nil"/>
              <w:left w:val="single" w:sz="4" w:space="0" w:color="auto"/>
              <w:bottom w:val="nil"/>
              <w:right w:val="nil"/>
            </w:tcBorders>
            <w:vAlign w:val="bottom"/>
          </w:tcPr>
          <w:p w:rsidR="00204EF0" w:rsidRPr="00204EF0" w:rsidRDefault="00204EF0" w:rsidP="00204EF0">
            <w:pPr>
              <w:spacing w:after="0" w:line="240" w:lineRule="auto"/>
              <w:jc w:val="center"/>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204EF0" w:rsidRPr="00204EF0" w:rsidTr="00204EF0">
        <w:trPr>
          <w:gridAfter w:val="3"/>
          <w:wAfter w:w="109" w:type="dxa"/>
          <w:trHeight w:val="20"/>
        </w:trPr>
        <w:tc>
          <w:tcPr>
            <w:tcW w:w="614" w:type="dxa"/>
            <w:tcBorders>
              <w:top w:val="single" w:sz="4" w:space="0" w:color="auto"/>
              <w:left w:val="single" w:sz="4" w:space="0" w:color="auto"/>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2.1.</w:t>
            </w:r>
          </w:p>
        </w:tc>
        <w:tc>
          <w:tcPr>
            <w:tcW w:w="1796"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Участие в проектной деятельности в том числе:</w:t>
            </w:r>
          </w:p>
        </w:tc>
        <w:tc>
          <w:tcPr>
            <w:tcW w:w="993"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0820008080</w:t>
            </w:r>
          </w:p>
        </w:tc>
        <w:tc>
          <w:tcPr>
            <w:tcW w:w="567"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612</w:t>
            </w:r>
          </w:p>
        </w:tc>
        <w:tc>
          <w:tcPr>
            <w:tcW w:w="889" w:type="dxa"/>
            <w:gridSpan w:val="2"/>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36,89</w:t>
            </w:r>
          </w:p>
        </w:tc>
        <w:tc>
          <w:tcPr>
            <w:tcW w:w="877"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36,89</w:t>
            </w:r>
          </w:p>
        </w:tc>
        <w:tc>
          <w:tcPr>
            <w:tcW w:w="851"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36,89</w:t>
            </w:r>
          </w:p>
        </w:tc>
        <w:tc>
          <w:tcPr>
            <w:tcW w:w="992"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110,67</w:t>
            </w:r>
          </w:p>
        </w:tc>
        <w:tc>
          <w:tcPr>
            <w:tcW w:w="1582" w:type="dxa"/>
            <w:gridSpan w:val="2"/>
            <w:tcBorders>
              <w:top w:val="single" w:sz="4" w:space="0" w:color="auto"/>
              <w:left w:val="nil"/>
              <w:bottom w:val="single" w:sz="4" w:space="0" w:color="auto"/>
              <w:right w:val="single" w:sz="4" w:space="0" w:color="auto"/>
            </w:tcBorders>
            <w:noWrap/>
          </w:tcPr>
          <w:p w:rsidR="00204EF0" w:rsidRPr="00204EF0" w:rsidRDefault="00204EF0" w:rsidP="00204EF0">
            <w:pPr>
              <w:spacing w:after="0" w:line="240" w:lineRule="auto"/>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На реализацию районных фестивалей для предоставление качественных услуг населению</w:t>
            </w:r>
          </w:p>
        </w:tc>
      </w:tr>
      <w:tr w:rsidR="00204EF0" w:rsidRPr="00204EF0" w:rsidTr="00204EF0">
        <w:trPr>
          <w:gridAfter w:val="3"/>
          <w:wAfter w:w="109" w:type="dxa"/>
          <w:trHeight w:val="20"/>
        </w:trPr>
        <w:tc>
          <w:tcPr>
            <w:tcW w:w="614" w:type="dxa"/>
            <w:tcBorders>
              <w:top w:val="single" w:sz="4" w:space="0" w:color="auto"/>
              <w:left w:val="single" w:sz="4" w:space="0" w:color="auto"/>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2.1.1.</w:t>
            </w:r>
          </w:p>
        </w:tc>
        <w:tc>
          <w:tcPr>
            <w:tcW w:w="1796" w:type="dxa"/>
            <w:tcBorders>
              <w:top w:val="single" w:sz="4" w:space="0" w:color="auto"/>
              <w:left w:val="nil"/>
              <w:bottom w:val="single" w:sz="4" w:space="0" w:color="auto"/>
              <w:right w:val="single" w:sz="4" w:space="0" w:color="auto"/>
            </w:tcBorders>
            <w:noWrap/>
          </w:tcPr>
          <w:p w:rsidR="00204EF0" w:rsidRPr="00204EF0" w:rsidRDefault="00204EF0" w:rsidP="00204EF0">
            <w:pPr>
              <w:spacing w:after="0" w:line="240" w:lineRule="auto"/>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993" w:type="dxa"/>
            <w:tcBorders>
              <w:top w:val="single" w:sz="4" w:space="0" w:color="auto"/>
              <w:left w:val="nil"/>
              <w:bottom w:val="nil"/>
              <w:right w:val="nil"/>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single" w:sz="4" w:space="0" w:color="000000"/>
              <w:bottom w:val="single" w:sz="4" w:space="0" w:color="auto"/>
              <w:right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0820008080</w:t>
            </w:r>
          </w:p>
        </w:tc>
        <w:tc>
          <w:tcPr>
            <w:tcW w:w="567"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612</w:t>
            </w:r>
          </w:p>
        </w:tc>
        <w:tc>
          <w:tcPr>
            <w:tcW w:w="889" w:type="dxa"/>
            <w:gridSpan w:val="2"/>
            <w:tcBorders>
              <w:top w:val="single" w:sz="4" w:space="0" w:color="auto"/>
              <w:left w:val="nil"/>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36,89</w:t>
            </w:r>
          </w:p>
        </w:tc>
        <w:tc>
          <w:tcPr>
            <w:tcW w:w="877" w:type="dxa"/>
            <w:tcBorders>
              <w:top w:val="single" w:sz="4" w:space="0" w:color="auto"/>
              <w:left w:val="nil"/>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36,89</w:t>
            </w:r>
          </w:p>
        </w:tc>
        <w:tc>
          <w:tcPr>
            <w:tcW w:w="851" w:type="dxa"/>
            <w:tcBorders>
              <w:top w:val="single" w:sz="4" w:space="0" w:color="auto"/>
              <w:left w:val="nil"/>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36,89</w:t>
            </w:r>
          </w:p>
        </w:tc>
        <w:tc>
          <w:tcPr>
            <w:tcW w:w="992" w:type="dxa"/>
            <w:tcBorders>
              <w:top w:val="single" w:sz="4" w:space="0" w:color="auto"/>
              <w:left w:val="nil"/>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110,67</w:t>
            </w:r>
          </w:p>
        </w:tc>
        <w:tc>
          <w:tcPr>
            <w:tcW w:w="1582" w:type="dxa"/>
            <w:gridSpan w:val="2"/>
            <w:tcBorders>
              <w:top w:val="single" w:sz="4" w:space="0" w:color="auto"/>
              <w:left w:val="nil"/>
              <w:bottom w:val="nil"/>
              <w:right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На реализацию районных фестивалей для предоставление качественных услуг населению</w:t>
            </w:r>
          </w:p>
        </w:tc>
      </w:tr>
      <w:tr w:rsidR="00204EF0" w:rsidRPr="00204EF0" w:rsidTr="00204EF0">
        <w:trPr>
          <w:trHeight w:val="20"/>
        </w:trPr>
        <w:tc>
          <w:tcPr>
            <w:tcW w:w="11331" w:type="dxa"/>
            <w:gridSpan w:val="17"/>
            <w:tcBorders>
              <w:top w:val="single" w:sz="4" w:space="0" w:color="auto"/>
              <w:left w:val="single" w:sz="4" w:space="0" w:color="auto"/>
              <w:bottom w:val="single" w:sz="4" w:space="0" w:color="auto"/>
              <w:right w:val="nil"/>
            </w:tcBorders>
            <w:vAlign w:val="center"/>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204EF0" w:rsidRPr="00204EF0" w:rsidTr="00204EF0">
        <w:trPr>
          <w:gridAfter w:val="3"/>
          <w:wAfter w:w="109" w:type="dxa"/>
          <w:trHeight w:val="20"/>
        </w:trPr>
        <w:tc>
          <w:tcPr>
            <w:tcW w:w="614" w:type="dxa"/>
            <w:tcBorders>
              <w:top w:val="nil"/>
              <w:left w:val="single" w:sz="4" w:space="0" w:color="auto"/>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b/>
                <w:bCs/>
                <w:color w:val="auto"/>
                <w:kern w:val="0"/>
                <w:sz w:val="12"/>
                <w:szCs w:val="12"/>
                <w:lang w:eastAsia="en-US"/>
              </w:rPr>
            </w:pPr>
            <w:r w:rsidRPr="00204EF0">
              <w:rPr>
                <w:rFonts w:ascii="Times New Roman" w:eastAsia="Calibri" w:hAnsi="Times New Roman" w:cs="Times New Roman"/>
                <w:b/>
                <w:bCs/>
                <w:color w:val="auto"/>
                <w:kern w:val="0"/>
                <w:sz w:val="12"/>
                <w:szCs w:val="12"/>
                <w:lang w:eastAsia="en-US"/>
              </w:rPr>
              <w:t>3.1.</w:t>
            </w:r>
          </w:p>
        </w:tc>
        <w:tc>
          <w:tcPr>
            <w:tcW w:w="1796" w:type="dxa"/>
            <w:tcBorders>
              <w:top w:val="single" w:sz="4" w:space="0" w:color="000000"/>
              <w:left w:val="nil"/>
              <w:bottom w:val="single" w:sz="4" w:space="0" w:color="auto"/>
              <w:right w:val="nil"/>
            </w:tcBorders>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Трудовое воспитание молодежи, в том числе:</w:t>
            </w:r>
          </w:p>
        </w:tc>
        <w:tc>
          <w:tcPr>
            <w:tcW w:w="993" w:type="dxa"/>
            <w:tcBorders>
              <w:top w:val="nil"/>
              <w:left w:val="single" w:sz="4" w:space="0" w:color="auto"/>
              <w:bottom w:val="single" w:sz="4" w:space="0" w:color="auto"/>
              <w:right w:val="single" w:sz="4" w:space="0" w:color="auto"/>
            </w:tcBorders>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администрация</w:t>
            </w:r>
          </w:p>
        </w:tc>
        <w:tc>
          <w:tcPr>
            <w:tcW w:w="567" w:type="dxa"/>
            <w:tcBorders>
              <w:top w:val="nil"/>
              <w:left w:val="nil"/>
              <w:bottom w:val="single" w:sz="4" w:space="0" w:color="auto"/>
              <w:right w:val="single" w:sz="4" w:space="0" w:color="000000"/>
            </w:tcBorders>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901</w:t>
            </w:r>
          </w:p>
        </w:tc>
        <w:tc>
          <w:tcPr>
            <w:tcW w:w="567" w:type="dxa"/>
            <w:tcBorders>
              <w:top w:val="nil"/>
              <w:left w:val="nil"/>
              <w:bottom w:val="single" w:sz="4" w:space="0" w:color="auto"/>
              <w:right w:val="single" w:sz="4" w:space="0" w:color="000000"/>
            </w:tcBorders>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0707</w:t>
            </w:r>
          </w:p>
        </w:tc>
        <w:tc>
          <w:tcPr>
            <w:tcW w:w="927" w:type="dxa"/>
            <w:tcBorders>
              <w:top w:val="nil"/>
              <w:left w:val="nil"/>
              <w:bottom w:val="single" w:sz="4" w:space="0" w:color="auto"/>
              <w:right w:val="single" w:sz="4" w:space="0" w:color="000000"/>
            </w:tcBorders>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0820008140</w:t>
            </w:r>
          </w:p>
        </w:tc>
        <w:tc>
          <w:tcPr>
            <w:tcW w:w="567" w:type="dxa"/>
            <w:tcBorders>
              <w:top w:val="nil"/>
              <w:left w:val="nil"/>
              <w:bottom w:val="single" w:sz="4" w:space="0" w:color="auto"/>
              <w:right w:val="single" w:sz="4" w:space="0" w:color="000000"/>
            </w:tcBorders>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612</w:t>
            </w:r>
          </w:p>
        </w:tc>
        <w:tc>
          <w:tcPr>
            <w:tcW w:w="889" w:type="dxa"/>
            <w:gridSpan w:val="2"/>
            <w:tcBorders>
              <w:top w:val="nil"/>
              <w:left w:val="nil"/>
              <w:bottom w:val="single" w:sz="4" w:space="0" w:color="auto"/>
              <w:right w:val="single" w:sz="4" w:space="0" w:color="000000"/>
            </w:tcBorders>
            <w:noWrap/>
          </w:tcPr>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113,70</w:t>
            </w:r>
          </w:p>
        </w:tc>
        <w:tc>
          <w:tcPr>
            <w:tcW w:w="877" w:type="dxa"/>
            <w:tcBorders>
              <w:top w:val="nil"/>
              <w:left w:val="nil"/>
              <w:bottom w:val="single" w:sz="4" w:space="0" w:color="auto"/>
              <w:right w:val="single" w:sz="4" w:space="0" w:color="000000"/>
            </w:tcBorders>
            <w:noWrap/>
          </w:tcPr>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113,70</w:t>
            </w:r>
          </w:p>
        </w:tc>
        <w:tc>
          <w:tcPr>
            <w:tcW w:w="851" w:type="dxa"/>
            <w:tcBorders>
              <w:top w:val="nil"/>
              <w:left w:val="nil"/>
              <w:bottom w:val="single" w:sz="4" w:space="0" w:color="auto"/>
              <w:right w:val="single" w:sz="4" w:space="0" w:color="000000"/>
            </w:tcBorders>
            <w:noWrap/>
          </w:tcPr>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113,70</w:t>
            </w:r>
          </w:p>
        </w:tc>
        <w:tc>
          <w:tcPr>
            <w:tcW w:w="992" w:type="dxa"/>
            <w:tcBorders>
              <w:top w:val="nil"/>
              <w:left w:val="nil"/>
              <w:bottom w:val="single" w:sz="4" w:space="0" w:color="auto"/>
              <w:right w:val="single" w:sz="4" w:space="0" w:color="000000"/>
            </w:tcBorders>
            <w:noWrap/>
          </w:tcPr>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341,10</w:t>
            </w:r>
          </w:p>
        </w:tc>
        <w:tc>
          <w:tcPr>
            <w:tcW w:w="1582" w:type="dxa"/>
            <w:gridSpan w:val="2"/>
            <w:tcBorders>
              <w:top w:val="nil"/>
              <w:left w:val="nil"/>
              <w:bottom w:val="single" w:sz="4" w:space="0" w:color="auto"/>
              <w:right w:val="single" w:sz="4" w:space="0" w:color="auto"/>
            </w:tcBorders>
            <w:noWrap/>
          </w:tcPr>
          <w:p w:rsidR="00204EF0" w:rsidRPr="00204EF0" w:rsidRDefault="00204EF0" w:rsidP="00204EF0">
            <w:pPr>
              <w:spacing w:after="0" w:line="240" w:lineRule="auto"/>
              <w:jc w:val="both"/>
              <w:rPr>
                <w:rFonts w:ascii="Times New Roman" w:eastAsia="Calibri" w:hAnsi="Times New Roman" w:cs="Times New Roman"/>
                <w:b/>
                <w:bCs/>
                <w:color w:val="auto"/>
                <w:kern w:val="0"/>
                <w:sz w:val="12"/>
                <w:szCs w:val="12"/>
                <w:lang w:eastAsia="en-US"/>
              </w:rPr>
            </w:pPr>
            <w:r w:rsidRPr="00204EF0">
              <w:rPr>
                <w:rFonts w:ascii="Times New Roman" w:eastAsia="Calibri" w:hAnsi="Times New Roman" w:cs="Times New Roman"/>
                <w:b/>
                <w:bCs/>
                <w:color w:val="auto"/>
                <w:kern w:val="0"/>
                <w:sz w:val="12"/>
                <w:szCs w:val="12"/>
                <w:lang w:eastAsia="en-US"/>
              </w:rPr>
              <w:t> </w:t>
            </w:r>
            <w:r w:rsidRPr="00204EF0">
              <w:rPr>
                <w:rFonts w:ascii="Times New Roman" w:eastAsia="Calibri" w:hAnsi="Times New Roman" w:cs="Times New Roman"/>
                <w:kern w:val="0"/>
                <w:sz w:val="12"/>
                <w:szCs w:val="12"/>
                <w:lang w:eastAsia="en-US"/>
              </w:rPr>
              <w:t>Создание трудового отряда старшеклассников (для зарплаты стройотрядовцам)</w:t>
            </w:r>
          </w:p>
        </w:tc>
      </w:tr>
      <w:tr w:rsidR="00204EF0" w:rsidRPr="00204EF0" w:rsidTr="00204EF0">
        <w:trPr>
          <w:gridAfter w:val="3"/>
          <w:wAfter w:w="109" w:type="dxa"/>
          <w:trHeight w:val="20"/>
        </w:trPr>
        <w:tc>
          <w:tcPr>
            <w:tcW w:w="614" w:type="dxa"/>
            <w:tcBorders>
              <w:top w:val="single" w:sz="4" w:space="0" w:color="auto"/>
              <w:left w:val="single" w:sz="4" w:space="0" w:color="auto"/>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3.1.1.</w:t>
            </w:r>
          </w:p>
        </w:tc>
        <w:tc>
          <w:tcPr>
            <w:tcW w:w="1796"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 xml:space="preserve"> Создание трудового отряда старшеклассников </w:t>
            </w:r>
          </w:p>
        </w:tc>
        <w:tc>
          <w:tcPr>
            <w:tcW w:w="993"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jc w:val="both"/>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jc w:val="both"/>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0707</w:t>
            </w:r>
          </w:p>
        </w:tc>
        <w:tc>
          <w:tcPr>
            <w:tcW w:w="927"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jc w:val="both"/>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0820008140</w:t>
            </w:r>
          </w:p>
        </w:tc>
        <w:tc>
          <w:tcPr>
            <w:tcW w:w="567"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jc w:val="both"/>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612</w:t>
            </w:r>
          </w:p>
        </w:tc>
        <w:tc>
          <w:tcPr>
            <w:tcW w:w="889" w:type="dxa"/>
            <w:gridSpan w:val="2"/>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113,70</w:t>
            </w:r>
          </w:p>
        </w:tc>
        <w:tc>
          <w:tcPr>
            <w:tcW w:w="877"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113,70</w:t>
            </w:r>
          </w:p>
        </w:tc>
        <w:tc>
          <w:tcPr>
            <w:tcW w:w="851"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113,70</w:t>
            </w:r>
          </w:p>
        </w:tc>
        <w:tc>
          <w:tcPr>
            <w:tcW w:w="992" w:type="dxa"/>
            <w:tcBorders>
              <w:top w:val="single" w:sz="4" w:space="0" w:color="auto"/>
              <w:left w:val="single" w:sz="4" w:space="0" w:color="auto"/>
              <w:bottom w:val="single" w:sz="4" w:space="0" w:color="auto"/>
              <w:right w:val="single" w:sz="4" w:space="0" w:color="auto"/>
            </w:tcBorders>
            <w:noWrap/>
          </w:tcPr>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341,10</w:t>
            </w:r>
          </w:p>
        </w:tc>
        <w:tc>
          <w:tcPr>
            <w:tcW w:w="1582" w:type="dxa"/>
            <w:gridSpan w:val="2"/>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jc w:val="both"/>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 Создание трудового отряда старшеклассников (для зарплаты стройотрядовцам)</w:t>
            </w:r>
          </w:p>
        </w:tc>
      </w:tr>
      <w:tr w:rsidR="00204EF0" w:rsidRPr="00204EF0" w:rsidTr="00204EF0">
        <w:trPr>
          <w:trHeight w:val="20"/>
        </w:trPr>
        <w:tc>
          <w:tcPr>
            <w:tcW w:w="11331" w:type="dxa"/>
            <w:gridSpan w:val="17"/>
            <w:tcBorders>
              <w:top w:val="single" w:sz="4" w:space="0" w:color="auto"/>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Задача 4 Развитие и поддержка инициатив молодых людей на территории района традиционных видов творчества и эстрадного искусства</w:t>
            </w:r>
          </w:p>
        </w:tc>
      </w:tr>
      <w:tr w:rsidR="00204EF0" w:rsidRPr="00204EF0" w:rsidTr="00204EF0">
        <w:trPr>
          <w:gridAfter w:val="3"/>
          <w:wAfter w:w="109" w:type="dxa"/>
          <w:trHeight w:val="20"/>
        </w:trPr>
        <w:tc>
          <w:tcPr>
            <w:tcW w:w="614" w:type="dxa"/>
            <w:tcBorders>
              <w:top w:val="single" w:sz="4" w:space="0" w:color="auto"/>
              <w:left w:val="single" w:sz="4" w:space="0" w:color="auto"/>
              <w:bottom w:val="single" w:sz="4" w:space="0" w:color="auto"/>
              <w:right w:val="single" w:sz="4" w:space="0" w:color="auto"/>
            </w:tcBorders>
            <w:shd w:val="clear" w:color="FFFFCC" w:fill="FFFFFF"/>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4.1.</w:t>
            </w:r>
          </w:p>
        </w:tc>
        <w:tc>
          <w:tcPr>
            <w:tcW w:w="1796"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 xml:space="preserve"> Творческая деятельность молодежи</w:t>
            </w:r>
          </w:p>
        </w:tc>
        <w:tc>
          <w:tcPr>
            <w:tcW w:w="993"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vAlign w:val="bottom"/>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vAlign w:val="bottom"/>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0707</w:t>
            </w:r>
          </w:p>
        </w:tc>
        <w:tc>
          <w:tcPr>
            <w:tcW w:w="927" w:type="dxa"/>
            <w:tcBorders>
              <w:top w:val="single" w:sz="4" w:space="0" w:color="auto"/>
              <w:left w:val="single" w:sz="4" w:space="0" w:color="auto"/>
              <w:bottom w:val="single" w:sz="4" w:space="0" w:color="auto"/>
              <w:right w:val="single" w:sz="4" w:space="0" w:color="auto"/>
            </w:tcBorders>
            <w:noWrap/>
            <w:vAlign w:val="bottom"/>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0820008170</w:t>
            </w:r>
          </w:p>
        </w:tc>
        <w:tc>
          <w:tcPr>
            <w:tcW w:w="567" w:type="dxa"/>
            <w:tcBorders>
              <w:top w:val="single" w:sz="4" w:space="0" w:color="auto"/>
              <w:left w:val="single" w:sz="4" w:space="0" w:color="auto"/>
              <w:bottom w:val="single" w:sz="4" w:space="0" w:color="auto"/>
              <w:right w:val="single" w:sz="4" w:space="0" w:color="auto"/>
            </w:tcBorders>
            <w:vAlign w:val="bottom"/>
          </w:tcPr>
          <w:p w:rsidR="00204EF0" w:rsidRPr="00204EF0" w:rsidRDefault="00204EF0" w:rsidP="00204EF0">
            <w:pPr>
              <w:spacing w:after="0" w:line="240" w:lineRule="auto"/>
              <w:jc w:val="both"/>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612</w:t>
            </w:r>
          </w:p>
        </w:tc>
        <w:tc>
          <w:tcPr>
            <w:tcW w:w="889" w:type="dxa"/>
            <w:gridSpan w:val="2"/>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jc w:val="right"/>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5,27</w:t>
            </w:r>
          </w:p>
        </w:tc>
        <w:tc>
          <w:tcPr>
            <w:tcW w:w="877"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jc w:val="right"/>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5,27</w:t>
            </w:r>
          </w:p>
        </w:tc>
        <w:tc>
          <w:tcPr>
            <w:tcW w:w="851" w:type="dxa"/>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jc w:val="right"/>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5,27</w:t>
            </w:r>
          </w:p>
        </w:tc>
        <w:tc>
          <w:tcPr>
            <w:tcW w:w="992" w:type="dxa"/>
            <w:tcBorders>
              <w:top w:val="single" w:sz="4" w:space="0" w:color="auto"/>
              <w:left w:val="single" w:sz="4" w:space="0" w:color="auto"/>
              <w:bottom w:val="single" w:sz="4" w:space="0" w:color="auto"/>
              <w:right w:val="single" w:sz="4" w:space="0" w:color="auto"/>
            </w:tcBorders>
            <w:noWrap/>
          </w:tcPr>
          <w:p w:rsidR="00204EF0" w:rsidRPr="00204EF0" w:rsidRDefault="00204EF0" w:rsidP="00204EF0">
            <w:pPr>
              <w:spacing w:after="0" w:line="240" w:lineRule="auto"/>
              <w:jc w:val="right"/>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15,81</w:t>
            </w:r>
          </w:p>
        </w:tc>
        <w:tc>
          <w:tcPr>
            <w:tcW w:w="1582" w:type="dxa"/>
            <w:gridSpan w:val="2"/>
            <w:tcBorders>
              <w:top w:val="single" w:sz="4" w:space="0" w:color="auto"/>
              <w:left w:val="single" w:sz="4" w:space="0" w:color="auto"/>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Приобретение наградной продукции</w:t>
            </w:r>
          </w:p>
        </w:tc>
      </w:tr>
      <w:tr w:rsidR="00204EF0" w:rsidRPr="00204EF0" w:rsidTr="00204EF0">
        <w:trPr>
          <w:trHeight w:val="20"/>
        </w:trPr>
        <w:tc>
          <w:tcPr>
            <w:tcW w:w="11331" w:type="dxa"/>
            <w:gridSpan w:val="17"/>
            <w:tcBorders>
              <w:top w:val="single" w:sz="4" w:space="0" w:color="auto"/>
              <w:left w:val="single" w:sz="4" w:space="0" w:color="auto"/>
              <w:bottom w:val="single" w:sz="4" w:space="0" w:color="auto"/>
              <w:right w:val="single" w:sz="4" w:space="0" w:color="auto"/>
            </w:tcBorders>
            <w:vAlign w:val="center"/>
          </w:tcPr>
          <w:p w:rsidR="00204EF0" w:rsidRPr="00204EF0" w:rsidRDefault="00204EF0" w:rsidP="00204EF0">
            <w:pPr>
              <w:spacing w:after="0" w:line="240" w:lineRule="auto"/>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lastRenderedPageBreak/>
              <w:t>Задача 5 Развитие и поддержка инициатив молодых людей в сфере физической культуры, фитнеса и пропаганды здорового образа жизни</w:t>
            </w:r>
          </w:p>
        </w:tc>
      </w:tr>
      <w:tr w:rsidR="00204EF0" w:rsidRPr="00204EF0" w:rsidTr="00204EF0">
        <w:trPr>
          <w:gridAfter w:val="3"/>
          <w:wAfter w:w="109" w:type="dxa"/>
          <w:trHeight w:val="20"/>
        </w:trPr>
        <w:tc>
          <w:tcPr>
            <w:tcW w:w="614" w:type="dxa"/>
            <w:tcBorders>
              <w:top w:val="single" w:sz="4" w:space="0" w:color="auto"/>
              <w:left w:val="single" w:sz="4" w:space="0" w:color="auto"/>
              <w:bottom w:val="single" w:sz="4" w:space="0" w:color="auto"/>
              <w:right w:val="single" w:sz="4" w:space="0" w:color="auto"/>
            </w:tcBorders>
            <w:shd w:val="clear" w:color="FFFFCC" w:fill="FFFFFF"/>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5.1.</w:t>
            </w:r>
          </w:p>
        </w:tc>
        <w:tc>
          <w:tcPr>
            <w:tcW w:w="1796"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Организация мероприятий и акций по пропаганде здорового образа жизни на территории Каратузского района</w:t>
            </w:r>
          </w:p>
        </w:tc>
        <w:tc>
          <w:tcPr>
            <w:tcW w:w="993"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0820008200</w:t>
            </w:r>
          </w:p>
        </w:tc>
        <w:tc>
          <w:tcPr>
            <w:tcW w:w="567"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612</w:t>
            </w:r>
          </w:p>
        </w:tc>
        <w:tc>
          <w:tcPr>
            <w:tcW w:w="889" w:type="dxa"/>
            <w:gridSpan w:val="2"/>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jc w:val="right"/>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5,27</w:t>
            </w:r>
          </w:p>
        </w:tc>
        <w:tc>
          <w:tcPr>
            <w:tcW w:w="877"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jc w:val="right"/>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5,27</w:t>
            </w:r>
          </w:p>
        </w:tc>
        <w:tc>
          <w:tcPr>
            <w:tcW w:w="851"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jc w:val="right"/>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5,27</w:t>
            </w:r>
          </w:p>
        </w:tc>
        <w:tc>
          <w:tcPr>
            <w:tcW w:w="992"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jc w:val="right"/>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15,81</w:t>
            </w:r>
          </w:p>
        </w:tc>
        <w:tc>
          <w:tcPr>
            <w:tcW w:w="1582" w:type="dxa"/>
            <w:gridSpan w:val="2"/>
            <w:tcBorders>
              <w:top w:val="single" w:sz="4" w:space="0" w:color="auto"/>
              <w:left w:val="nil"/>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 Пропаганда здорового образа жизни среди молодежи</w:t>
            </w:r>
          </w:p>
        </w:tc>
      </w:tr>
      <w:tr w:rsidR="00204EF0" w:rsidRPr="00204EF0" w:rsidTr="00204EF0">
        <w:trPr>
          <w:trHeight w:val="20"/>
        </w:trPr>
        <w:tc>
          <w:tcPr>
            <w:tcW w:w="11331" w:type="dxa"/>
            <w:gridSpan w:val="17"/>
            <w:tcBorders>
              <w:top w:val="single" w:sz="4" w:space="0" w:color="auto"/>
              <w:left w:val="single" w:sz="4" w:space="0" w:color="auto"/>
              <w:bottom w:val="single" w:sz="4" w:space="0" w:color="auto"/>
              <w:right w:val="nil"/>
            </w:tcBorders>
            <w:vAlign w:val="center"/>
          </w:tcPr>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204EF0" w:rsidRPr="00204EF0" w:rsidTr="00204EF0">
        <w:trPr>
          <w:trHeight w:val="20"/>
        </w:trPr>
        <w:tc>
          <w:tcPr>
            <w:tcW w:w="11331" w:type="dxa"/>
            <w:gridSpan w:val="17"/>
            <w:tcBorders>
              <w:top w:val="single" w:sz="4" w:space="0" w:color="auto"/>
              <w:left w:val="single" w:sz="4" w:space="0" w:color="auto"/>
              <w:bottom w:val="single" w:sz="4" w:space="0" w:color="auto"/>
              <w:right w:val="nil"/>
            </w:tcBorders>
            <w:vAlign w:val="center"/>
          </w:tcPr>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204EF0" w:rsidRPr="00204EF0" w:rsidTr="00204EF0">
        <w:trPr>
          <w:gridAfter w:val="3"/>
          <w:wAfter w:w="109" w:type="dxa"/>
          <w:trHeight w:val="20"/>
        </w:trPr>
        <w:tc>
          <w:tcPr>
            <w:tcW w:w="614" w:type="dxa"/>
            <w:tcBorders>
              <w:top w:val="single" w:sz="4" w:space="0" w:color="auto"/>
              <w:left w:val="single" w:sz="4" w:space="0" w:color="auto"/>
              <w:bottom w:val="single" w:sz="4" w:space="0" w:color="auto"/>
              <w:right w:val="single" w:sz="4" w:space="0" w:color="auto"/>
            </w:tcBorders>
            <w:shd w:val="clear" w:color="FFFFCC" w:fill="FFFFFF"/>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7.1.</w:t>
            </w:r>
          </w:p>
        </w:tc>
        <w:tc>
          <w:tcPr>
            <w:tcW w:w="1796"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jc w:val="both"/>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w:t>
            </w:r>
          </w:p>
        </w:tc>
        <w:tc>
          <w:tcPr>
            <w:tcW w:w="993"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0820000610</w:t>
            </w:r>
          </w:p>
        </w:tc>
        <w:tc>
          <w:tcPr>
            <w:tcW w:w="567"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611</w:t>
            </w:r>
          </w:p>
        </w:tc>
        <w:tc>
          <w:tcPr>
            <w:tcW w:w="889" w:type="dxa"/>
            <w:gridSpan w:val="2"/>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2681,72</w:t>
            </w:r>
          </w:p>
        </w:tc>
        <w:tc>
          <w:tcPr>
            <w:tcW w:w="877"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2663,66</w:t>
            </w:r>
          </w:p>
        </w:tc>
        <w:tc>
          <w:tcPr>
            <w:tcW w:w="851" w:type="dxa"/>
            <w:tcBorders>
              <w:top w:val="single" w:sz="4" w:space="0" w:color="auto"/>
              <w:left w:val="nil"/>
              <w:bottom w:val="single" w:sz="4" w:space="0" w:color="auto"/>
              <w:right w:val="single" w:sz="4" w:space="0" w:color="000000"/>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2663,66</w:t>
            </w:r>
          </w:p>
        </w:tc>
        <w:tc>
          <w:tcPr>
            <w:tcW w:w="992" w:type="dxa"/>
            <w:tcBorders>
              <w:top w:val="single" w:sz="4" w:space="0" w:color="auto"/>
              <w:left w:val="nil"/>
              <w:bottom w:val="single" w:sz="4" w:space="0" w:color="auto"/>
              <w:right w:val="single" w:sz="4" w:space="0" w:color="000000"/>
            </w:tcBorders>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8009,04</w:t>
            </w:r>
          </w:p>
        </w:tc>
        <w:tc>
          <w:tcPr>
            <w:tcW w:w="1582" w:type="dxa"/>
            <w:gridSpan w:val="2"/>
            <w:tcBorders>
              <w:top w:val="single" w:sz="4" w:space="0" w:color="auto"/>
              <w:left w:val="nil"/>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Обеспечение услугами населения Каратузского района</w:t>
            </w:r>
          </w:p>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p>
        </w:tc>
      </w:tr>
      <w:tr w:rsidR="00204EF0" w:rsidRPr="00204EF0" w:rsidTr="00204EF0">
        <w:trPr>
          <w:gridAfter w:val="3"/>
          <w:wAfter w:w="109" w:type="dxa"/>
          <w:trHeight w:val="20"/>
        </w:trPr>
        <w:tc>
          <w:tcPr>
            <w:tcW w:w="614" w:type="dxa"/>
            <w:tcBorders>
              <w:top w:val="single" w:sz="4" w:space="0" w:color="auto"/>
              <w:left w:val="single" w:sz="4" w:space="0" w:color="auto"/>
              <w:bottom w:val="single" w:sz="4" w:space="0" w:color="auto"/>
              <w:right w:val="single" w:sz="4" w:space="0" w:color="auto"/>
            </w:tcBorders>
            <w:shd w:val="clear" w:color="FFFFCC" w:fill="FFFFFF"/>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 </w:t>
            </w:r>
          </w:p>
        </w:tc>
        <w:tc>
          <w:tcPr>
            <w:tcW w:w="1796" w:type="dxa"/>
            <w:tcBorders>
              <w:top w:val="single" w:sz="4" w:space="0" w:color="auto"/>
              <w:left w:val="nil"/>
              <w:bottom w:val="single" w:sz="4" w:space="0" w:color="auto"/>
              <w:right w:val="single" w:sz="4" w:space="0" w:color="auto"/>
            </w:tcBorders>
          </w:tcPr>
          <w:p w:rsidR="00204EF0" w:rsidRPr="00204EF0" w:rsidRDefault="00204EF0" w:rsidP="00204EF0">
            <w:pPr>
              <w:spacing w:after="0" w:line="240" w:lineRule="auto"/>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Итого по подпрограмме ГРБС</w:t>
            </w:r>
          </w:p>
        </w:tc>
        <w:tc>
          <w:tcPr>
            <w:tcW w:w="993" w:type="dxa"/>
            <w:tcBorders>
              <w:top w:val="single" w:sz="4" w:space="0" w:color="auto"/>
              <w:left w:val="nil"/>
              <w:bottom w:val="single" w:sz="4" w:space="0" w:color="auto"/>
              <w:right w:val="single" w:sz="4" w:space="0" w:color="auto"/>
            </w:tcBorders>
            <w:noWrap/>
          </w:tcPr>
          <w:p w:rsidR="00204EF0" w:rsidRPr="00204EF0" w:rsidRDefault="00204EF0" w:rsidP="00204EF0">
            <w:pPr>
              <w:spacing w:after="0" w:line="240" w:lineRule="auto"/>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администрация</w:t>
            </w:r>
          </w:p>
        </w:tc>
        <w:tc>
          <w:tcPr>
            <w:tcW w:w="567" w:type="dxa"/>
            <w:tcBorders>
              <w:top w:val="single" w:sz="4" w:space="0" w:color="auto"/>
              <w:left w:val="nil"/>
              <w:bottom w:val="single" w:sz="4" w:space="0" w:color="000000"/>
              <w:right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901</w:t>
            </w:r>
          </w:p>
        </w:tc>
        <w:tc>
          <w:tcPr>
            <w:tcW w:w="567" w:type="dxa"/>
            <w:tcBorders>
              <w:top w:val="single" w:sz="4" w:space="0" w:color="auto"/>
              <w:left w:val="nil"/>
              <w:bottom w:val="single" w:sz="4" w:space="0" w:color="000000"/>
              <w:right w:val="single" w:sz="4" w:space="0" w:color="000000"/>
            </w:tcBorders>
          </w:tcPr>
          <w:p w:rsidR="00204EF0" w:rsidRPr="00204EF0" w:rsidRDefault="00204EF0" w:rsidP="00204EF0">
            <w:pPr>
              <w:spacing w:after="0" w:line="240" w:lineRule="auto"/>
              <w:jc w:val="center"/>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w:t>
            </w:r>
          </w:p>
        </w:tc>
        <w:tc>
          <w:tcPr>
            <w:tcW w:w="927" w:type="dxa"/>
            <w:tcBorders>
              <w:top w:val="single" w:sz="4" w:space="0" w:color="auto"/>
              <w:left w:val="nil"/>
              <w:bottom w:val="single" w:sz="4" w:space="0" w:color="000000"/>
              <w:right w:val="single" w:sz="4" w:space="0" w:color="000000"/>
            </w:tcBorders>
            <w:noWrap/>
          </w:tcPr>
          <w:p w:rsidR="00204EF0" w:rsidRPr="00204EF0" w:rsidRDefault="00204EF0" w:rsidP="00204EF0">
            <w:pPr>
              <w:spacing w:after="0" w:line="240" w:lineRule="auto"/>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w:t>
            </w:r>
          </w:p>
        </w:tc>
        <w:tc>
          <w:tcPr>
            <w:tcW w:w="567" w:type="dxa"/>
            <w:tcBorders>
              <w:top w:val="single" w:sz="4" w:space="0" w:color="auto"/>
              <w:left w:val="nil"/>
              <w:bottom w:val="single" w:sz="4" w:space="0" w:color="000000"/>
              <w:right w:val="single" w:sz="4" w:space="0" w:color="000000"/>
            </w:tcBorders>
            <w:noWrap/>
          </w:tcPr>
          <w:p w:rsidR="00204EF0" w:rsidRPr="00204EF0" w:rsidRDefault="00204EF0" w:rsidP="00204EF0">
            <w:pPr>
              <w:spacing w:after="0" w:line="240" w:lineRule="auto"/>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w:t>
            </w:r>
          </w:p>
        </w:tc>
        <w:tc>
          <w:tcPr>
            <w:tcW w:w="889" w:type="dxa"/>
            <w:gridSpan w:val="2"/>
            <w:tcBorders>
              <w:top w:val="single" w:sz="4" w:space="0" w:color="auto"/>
              <w:left w:val="nil"/>
              <w:bottom w:val="single" w:sz="4" w:space="0" w:color="000000"/>
              <w:right w:val="single" w:sz="4" w:space="0" w:color="000000"/>
            </w:tcBorders>
            <w:noWrap/>
            <w:vAlign w:val="bottom"/>
          </w:tcPr>
          <w:p w:rsidR="00204EF0" w:rsidRPr="00204EF0" w:rsidRDefault="00204EF0" w:rsidP="00204EF0">
            <w:pPr>
              <w:spacing w:after="0" w:line="240" w:lineRule="auto"/>
              <w:jc w:val="right"/>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3291,15</w:t>
            </w:r>
          </w:p>
        </w:tc>
        <w:tc>
          <w:tcPr>
            <w:tcW w:w="877" w:type="dxa"/>
            <w:tcBorders>
              <w:top w:val="single" w:sz="4" w:space="0" w:color="auto"/>
              <w:left w:val="nil"/>
              <w:bottom w:val="single" w:sz="4" w:space="0" w:color="000000"/>
              <w:right w:val="single" w:sz="4" w:space="0" w:color="000000"/>
            </w:tcBorders>
            <w:noWrap/>
            <w:vAlign w:val="bottom"/>
          </w:tcPr>
          <w:p w:rsidR="00204EF0" w:rsidRPr="00204EF0" w:rsidRDefault="00204EF0" w:rsidP="00204EF0">
            <w:pPr>
              <w:spacing w:after="0" w:line="240" w:lineRule="auto"/>
              <w:jc w:val="center"/>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3178,99</w:t>
            </w:r>
          </w:p>
        </w:tc>
        <w:tc>
          <w:tcPr>
            <w:tcW w:w="851" w:type="dxa"/>
            <w:tcBorders>
              <w:top w:val="single" w:sz="4" w:space="0" w:color="auto"/>
              <w:left w:val="nil"/>
              <w:bottom w:val="single" w:sz="4" w:space="0" w:color="000000"/>
              <w:right w:val="single" w:sz="4" w:space="0" w:color="000000"/>
            </w:tcBorders>
            <w:noWrap/>
            <w:vAlign w:val="bottom"/>
          </w:tcPr>
          <w:p w:rsidR="00204EF0" w:rsidRPr="00204EF0" w:rsidRDefault="00204EF0" w:rsidP="00204EF0">
            <w:pPr>
              <w:spacing w:after="0" w:line="240" w:lineRule="auto"/>
              <w:jc w:val="center"/>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3178,99</w:t>
            </w:r>
          </w:p>
        </w:tc>
        <w:tc>
          <w:tcPr>
            <w:tcW w:w="992" w:type="dxa"/>
            <w:tcBorders>
              <w:top w:val="single" w:sz="4" w:space="0" w:color="auto"/>
              <w:left w:val="nil"/>
              <w:bottom w:val="single" w:sz="4" w:space="0" w:color="000000"/>
              <w:right w:val="single" w:sz="4" w:space="0" w:color="000000"/>
            </w:tcBorders>
            <w:noWrap/>
            <w:vAlign w:val="bottom"/>
          </w:tcPr>
          <w:p w:rsidR="00204EF0" w:rsidRPr="00204EF0" w:rsidRDefault="00204EF0" w:rsidP="00204EF0">
            <w:pPr>
              <w:spacing w:after="0" w:line="240" w:lineRule="auto"/>
              <w:jc w:val="right"/>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9649,13</w:t>
            </w:r>
          </w:p>
        </w:tc>
        <w:tc>
          <w:tcPr>
            <w:tcW w:w="1582" w:type="dxa"/>
            <w:gridSpan w:val="2"/>
            <w:tcBorders>
              <w:top w:val="single" w:sz="4" w:space="0" w:color="auto"/>
              <w:left w:val="nil"/>
              <w:bottom w:val="single" w:sz="4" w:space="0" w:color="000000"/>
              <w:right w:val="single" w:sz="4" w:space="0" w:color="000000"/>
            </w:tcBorders>
            <w:noWrap/>
            <w:vAlign w:val="bottom"/>
          </w:tcPr>
          <w:p w:rsidR="00204EF0" w:rsidRPr="00204EF0" w:rsidRDefault="00204EF0" w:rsidP="00204EF0">
            <w:pPr>
              <w:spacing w:after="0" w:line="240" w:lineRule="auto"/>
              <w:rPr>
                <w:rFonts w:ascii="Times New Roman" w:eastAsia="Calibri" w:hAnsi="Times New Roman" w:cs="Times New Roman"/>
                <w:bCs/>
                <w:kern w:val="0"/>
                <w:sz w:val="12"/>
                <w:szCs w:val="12"/>
                <w:lang w:eastAsia="en-US"/>
              </w:rPr>
            </w:pPr>
            <w:r w:rsidRPr="00204EF0">
              <w:rPr>
                <w:rFonts w:ascii="Times New Roman" w:eastAsia="Calibri" w:hAnsi="Times New Roman" w:cs="Times New Roman"/>
                <w:bCs/>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125" w:type="dxa"/>
        <w:tblInd w:w="108" w:type="dxa"/>
        <w:tblLook w:val="04A0" w:firstRow="1" w:lastRow="0" w:firstColumn="1" w:lastColumn="0" w:noHBand="0" w:noVBand="1"/>
      </w:tblPr>
      <w:tblGrid>
        <w:gridCol w:w="300"/>
        <w:gridCol w:w="300"/>
        <w:gridCol w:w="300"/>
        <w:gridCol w:w="1794"/>
        <w:gridCol w:w="1002"/>
        <w:gridCol w:w="502"/>
        <w:gridCol w:w="477"/>
        <w:gridCol w:w="830"/>
        <w:gridCol w:w="396"/>
        <w:gridCol w:w="855"/>
        <w:gridCol w:w="1260"/>
        <w:gridCol w:w="960"/>
        <w:gridCol w:w="960"/>
        <w:gridCol w:w="1175"/>
        <w:gridCol w:w="14"/>
      </w:tblGrid>
      <w:tr w:rsidR="00204EF0" w:rsidRPr="00204EF0" w:rsidTr="00204EF0">
        <w:trPr>
          <w:gridAfter w:val="1"/>
          <w:wAfter w:w="14" w:type="dxa"/>
          <w:trHeight w:val="20"/>
        </w:trPr>
        <w:tc>
          <w:tcPr>
            <w:tcW w:w="300" w:type="dxa"/>
            <w:vMerge w:val="restart"/>
            <w:tcBorders>
              <w:top w:val="nil"/>
              <w:left w:val="nil"/>
              <w:bottom w:val="nil"/>
              <w:right w:val="nil"/>
            </w:tcBorders>
            <w:shd w:val="clear" w:color="000000" w:fill="FFFFFF"/>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2394" w:type="dxa"/>
            <w:gridSpan w:val="3"/>
            <w:vMerge w:val="restart"/>
            <w:tcBorders>
              <w:top w:val="nil"/>
              <w:left w:val="nil"/>
              <w:bottom w:val="nil"/>
              <w:right w:val="nil"/>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002" w:type="dxa"/>
            <w:vMerge w:val="restart"/>
            <w:tcBorders>
              <w:top w:val="nil"/>
              <w:left w:val="nil"/>
              <w:bottom w:val="nil"/>
              <w:right w:val="nil"/>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502" w:type="dxa"/>
            <w:vMerge w:val="restart"/>
            <w:tcBorders>
              <w:top w:val="nil"/>
              <w:left w:val="nil"/>
              <w:bottom w:val="nil"/>
              <w:right w:val="nil"/>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477" w:type="dxa"/>
            <w:vMerge w:val="restart"/>
            <w:tcBorders>
              <w:top w:val="nil"/>
              <w:left w:val="nil"/>
              <w:bottom w:val="nil"/>
              <w:right w:val="nil"/>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830" w:type="dxa"/>
            <w:vMerge w:val="restart"/>
            <w:tcBorders>
              <w:top w:val="nil"/>
              <w:left w:val="nil"/>
              <w:bottom w:val="nil"/>
              <w:right w:val="nil"/>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396" w:type="dxa"/>
            <w:vMerge w:val="restart"/>
            <w:tcBorders>
              <w:top w:val="nil"/>
              <w:left w:val="nil"/>
              <w:bottom w:val="nil"/>
              <w:right w:val="nil"/>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5210" w:type="dxa"/>
            <w:gridSpan w:val="5"/>
            <w:tcBorders>
              <w:top w:val="nil"/>
              <w:left w:val="nil"/>
              <w:bottom w:val="nil"/>
              <w:right w:val="nil"/>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r>
      <w:tr w:rsidR="00204EF0" w:rsidRPr="00204EF0" w:rsidTr="00204EF0">
        <w:trPr>
          <w:gridAfter w:val="1"/>
          <w:wAfter w:w="14" w:type="dxa"/>
          <w:trHeight w:val="20"/>
        </w:trPr>
        <w:tc>
          <w:tcPr>
            <w:tcW w:w="300"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94" w:type="dxa"/>
            <w:gridSpan w:val="3"/>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002"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502"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477"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830"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396"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5210" w:type="dxa"/>
            <w:gridSpan w:val="5"/>
            <w:tcBorders>
              <w:top w:val="nil"/>
              <w:left w:val="nil"/>
              <w:bottom w:val="nil"/>
              <w:right w:val="nil"/>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Приложение №5  к постановлению администрации</w:t>
            </w:r>
          </w:p>
        </w:tc>
      </w:tr>
      <w:tr w:rsidR="00204EF0" w:rsidRPr="00204EF0" w:rsidTr="00204EF0">
        <w:trPr>
          <w:gridAfter w:val="1"/>
          <w:wAfter w:w="14" w:type="dxa"/>
          <w:trHeight w:val="20"/>
        </w:trPr>
        <w:tc>
          <w:tcPr>
            <w:tcW w:w="300"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94" w:type="dxa"/>
            <w:gridSpan w:val="3"/>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002"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502"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477"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830"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396"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5210" w:type="dxa"/>
            <w:gridSpan w:val="5"/>
            <w:tcBorders>
              <w:top w:val="nil"/>
              <w:left w:val="nil"/>
              <w:bottom w:val="nil"/>
              <w:right w:val="nil"/>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Каратузского района от 27.01.2023 № 91-п                                                                                                 </w:t>
            </w:r>
          </w:p>
        </w:tc>
      </w:tr>
      <w:tr w:rsidR="00204EF0" w:rsidRPr="00204EF0" w:rsidTr="00204EF0">
        <w:trPr>
          <w:gridAfter w:val="1"/>
          <w:wAfter w:w="14" w:type="dxa"/>
          <w:trHeight w:val="20"/>
        </w:trPr>
        <w:tc>
          <w:tcPr>
            <w:tcW w:w="300"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94" w:type="dxa"/>
            <w:gridSpan w:val="3"/>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002"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502"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477"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830"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396"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5210" w:type="dxa"/>
            <w:gridSpan w:val="5"/>
            <w:tcBorders>
              <w:top w:val="nil"/>
              <w:left w:val="nil"/>
              <w:bottom w:val="nil"/>
              <w:right w:val="nil"/>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Приложение № 2  к подпрограмме  «Сохранение и развитие библиотечного дела района» </w:t>
            </w:r>
          </w:p>
        </w:tc>
      </w:tr>
      <w:tr w:rsidR="00204EF0" w:rsidRPr="00204EF0" w:rsidTr="00204EF0">
        <w:trPr>
          <w:gridAfter w:val="1"/>
          <w:wAfter w:w="14" w:type="dxa"/>
          <w:trHeight w:val="20"/>
        </w:trPr>
        <w:tc>
          <w:tcPr>
            <w:tcW w:w="300"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94" w:type="dxa"/>
            <w:gridSpan w:val="3"/>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002"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502"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477"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830"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396"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5210" w:type="dxa"/>
            <w:gridSpan w:val="5"/>
            <w:tcBorders>
              <w:top w:val="nil"/>
              <w:left w:val="nil"/>
              <w:bottom w:val="nil"/>
              <w:right w:val="nil"/>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r>
      <w:tr w:rsidR="00204EF0" w:rsidRPr="00204EF0" w:rsidTr="00204EF0">
        <w:trPr>
          <w:gridAfter w:val="1"/>
          <w:wAfter w:w="14" w:type="dxa"/>
          <w:trHeight w:val="20"/>
        </w:trPr>
        <w:tc>
          <w:tcPr>
            <w:tcW w:w="300"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2394" w:type="dxa"/>
            <w:gridSpan w:val="3"/>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002"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502"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477"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830"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396" w:type="dxa"/>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c>
          <w:tcPr>
            <w:tcW w:w="5210" w:type="dxa"/>
            <w:gridSpan w:val="5"/>
            <w:tcBorders>
              <w:top w:val="nil"/>
              <w:left w:val="nil"/>
              <w:bottom w:val="nil"/>
              <w:right w:val="nil"/>
            </w:tcBorders>
            <w:shd w:val="clear" w:color="auto" w:fill="auto"/>
            <w:vAlign w:val="center"/>
            <w:hideMark/>
          </w:tcPr>
          <w:p w:rsidR="00204EF0" w:rsidRPr="00204EF0" w:rsidRDefault="00204EF0" w:rsidP="00204EF0">
            <w:pPr>
              <w:spacing w:after="0" w:line="240" w:lineRule="auto"/>
              <w:rPr>
                <w:rFonts w:ascii="Times New Roman" w:hAnsi="Times New Roman" w:cs="Times New Roman"/>
                <w:color w:val="auto"/>
                <w:kern w:val="0"/>
                <w:sz w:val="20"/>
              </w:rPr>
            </w:pPr>
          </w:p>
        </w:tc>
      </w:tr>
      <w:tr w:rsidR="00204EF0" w:rsidRPr="00204EF0" w:rsidTr="00204EF0">
        <w:trPr>
          <w:trHeight w:val="20"/>
        </w:trPr>
        <w:tc>
          <w:tcPr>
            <w:tcW w:w="11125" w:type="dxa"/>
            <w:gridSpan w:val="15"/>
            <w:tcBorders>
              <w:top w:val="nil"/>
              <w:left w:val="nil"/>
              <w:bottom w:val="nil"/>
              <w:right w:val="nil"/>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Перечень мероприятий подпрограммы</w:t>
            </w:r>
          </w:p>
        </w:tc>
      </w:tr>
      <w:tr w:rsidR="00204EF0" w:rsidRPr="00204EF0" w:rsidTr="00204EF0">
        <w:trPr>
          <w:gridAfter w:val="1"/>
          <w:wAfter w:w="14" w:type="dxa"/>
          <w:trHeight w:val="20"/>
        </w:trPr>
        <w:tc>
          <w:tcPr>
            <w:tcW w:w="900" w:type="dxa"/>
            <w:gridSpan w:val="3"/>
            <w:vMerge w:val="restart"/>
            <w:tcBorders>
              <w:top w:val="single" w:sz="8" w:space="0" w:color="auto"/>
              <w:left w:val="single" w:sz="8" w:space="0" w:color="auto"/>
              <w:bottom w:val="nil"/>
              <w:right w:val="single" w:sz="8" w:space="0" w:color="000000"/>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п/п</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Цели,задачи, мероприятия подпрограммы</w:t>
            </w:r>
          </w:p>
        </w:tc>
        <w:tc>
          <w:tcPr>
            <w:tcW w:w="1002" w:type="dxa"/>
            <w:vMerge w:val="restart"/>
            <w:tcBorders>
              <w:top w:val="single" w:sz="8" w:space="0" w:color="000000"/>
              <w:left w:val="single" w:sz="8" w:space="0" w:color="auto"/>
              <w:bottom w:val="nil"/>
              <w:right w:val="nil"/>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ГРБС </w:t>
            </w:r>
          </w:p>
        </w:tc>
        <w:tc>
          <w:tcPr>
            <w:tcW w:w="2205" w:type="dxa"/>
            <w:gridSpan w:val="4"/>
            <w:tcBorders>
              <w:top w:val="single" w:sz="8" w:space="0" w:color="000000"/>
              <w:left w:val="single" w:sz="8" w:space="0" w:color="000000"/>
              <w:bottom w:val="nil"/>
              <w:right w:val="single" w:sz="8" w:space="0" w:color="000000"/>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Код бюджетной классификации</w:t>
            </w:r>
          </w:p>
        </w:tc>
        <w:tc>
          <w:tcPr>
            <w:tcW w:w="4035" w:type="dxa"/>
            <w:gridSpan w:val="4"/>
            <w:tcBorders>
              <w:top w:val="single" w:sz="8" w:space="0" w:color="000000"/>
              <w:left w:val="nil"/>
              <w:bottom w:val="nil"/>
              <w:right w:val="single" w:sz="8" w:space="0" w:color="000000"/>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Расходы по годам реализации программы (тыс. руб.)</w:t>
            </w:r>
          </w:p>
        </w:tc>
        <w:tc>
          <w:tcPr>
            <w:tcW w:w="1175" w:type="dxa"/>
            <w:vMerge w:val="restart"/>
            <w:tcBorders>
              <w:top w:val="single" w:sz="8" w:space="0" w:color="000000"/>
              <w:left w:val="nil"/>
              <w:bottom w:val="single" w:sz="8" w:space="0" w:color="000000"/>
              <w:right w:val="single" w:sz="8"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204EF0" w:rsidRPr="00204EF0" w:rsidTr="00204EF0">
        <w:trPr>
          <w:gridAfter w:val="1"/>
          <w:wAfter w:w="14" w:type="dxa"/>
          <w:trHeight w:val="20"/>
        </w:trPr>
        <w:tc>
          <w:tcPr>
            <w:tcW w:w="900" w:type="dxa"/>
            <w:gridSpan w:val="3"/>
            <w:vMerge/>
            <w:tcBorders>
              <w:top w:val="single" w:sz="8" w:space="0" w:color="auto"/>
              <w:left w:val="single" w:sz="8" w:space="0" w:color="auto"/>
              <w:bottom w:val="nil"/>
              <w:right w:val="single" w:sz="8" w:space="0" w:color="000000"/>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94" w:type="dxa"/>
            <w:vMerge/>
            <w:tcBorders>
              <w:top w:val="single" w:sz="8" w:space="0" w:color="auto"/>
              <w:left w:val="single" w:sz="8" w:space="0" w:color="auto"/>
              <w:bottom w:val="nil"/>
              <w:right w:val="single" w:sz="8"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002" w:type="dxa"/>
            <w:vMerge/>
            <w:tcBorders>
              <w:top w:val="single" w:sz="8" w:space="0" w:color="000000"/>
              <w:left w:val="single" w:sz="8" w:space="0" w:color="auto"/>
              <w:bottom w:val="nil"/>
              <w:right w:val="nil"/>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502" w:type="dxa"/>
            <w:vMerge w:val="restart"/>
            <w:tcBorders>
              <w:top w:val="nil"/>
              <w:left w:val="single" w:sz="8" w:space="0" w:color="auto"/>
              <w:bottom w:val="nil"/>
              <w:right w:val="single" w:sz="8" w:space="0" w:color="auto"/>
            </w:tcBorders>
            <w:shd w:val="clear" w:color="000000" w:fill="FFFFFF"/>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ГРБС</w:t>
            </w:r>
          </w:p>
        </w:tc>
        <w:tc>
          <w:tcPr>
            <w:tcW w:w="477" w:type="dxa"/>
            <w:vMerge w:val="restart"/>
            <w:tcBorders>
              <w:top w:val="single" w:sz="8" w:space="0" w:color="auto"/>
              <w:left w:val="single" w:sz="8" w:space="0" w:color="auto"/>
              <w:bottom w:val="nil"/>
              <w:right w:val="single" w:sz="8" w:space="0" w:color="auto"/>
            </w:tcBorders>
            <w:shd w:val="clear" w:color="000000" w:fill="FFFFFF"/>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РзПр</w:t>
            </w:r>
          </w:p>
        </w:tc>
        <w:tc>
          <w:tcPr>
            <w:tcW w:w="830" w:type="dxa"/>
            <w:vMerge w:val="restart"/>
            <w:tcBorders>
              <w:top w:val="single" w:sz="8" w:space="0" w:color="auto"/>
              <w:left w:val="single" w:sz="8" w:space="0" w:color="auto"/>
              <w:bottom w:val="nil"/>
              <w:right w:val="single" w:sz="8" w:space="0" w:color="auto"/>
            </w:tcBorders>
            <w:shd w:val="clear" w:color="000000" w:fill="FFFFFF"/>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ЦСР</w:t>
            </w:r>
          </w:p>
        </w:tc>
        <w:tc>
          <w:tcPr>
            <w:tcW w:w="396" w:type="dxa"/>
            <w:vMerge w:val="restart"/>
            <w:tcBorders>
              <w:top w:val="single" w:sz="8" w:space="0" w:color="auto"/>
              <w:left w:val="single" w:sz="8" w:space="0" w:color="auto"/>
              <w:bottom w:val="nil"/>
              <w:right w:val="single" w:sz="8" w:space="0" w:color="auto"/>
            </w:tcBorders>
            <w:shd w:val="clear" w:color="000000" w:fill="FFFFFF"/>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ВР</w:t>
            </w:r>
          </w:p>
        </w:tc>
        <w:tc>
          <w:tcPr>
            <w:tcW w:w="855" w:type="dxa"/>
            <w:tcBorders>
              <w:top w:val="single" w:sz="8" w:space="0" w:color="auto"/>
              <w:left w:val="nil"/>
              <w:bottom w:val="nil"/>
              <w:right w:val="single" w:sz="8" w:space="0" w:color="auto"/>
            </w:tcBorders>
            <w:shd w:val="clear" w:color="000000" w:fill="FFFFFF"/>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очередной финансовый год</w:t>
            </w:r>
          </w:p>
        </w:tc>
        <w:tc>
          <w:tcPr>
            <w:tcW w:w="1260" w:type="dxa"/>
            <w:tcBorders>
              <w:top w:val="nil"/>
              <w:left w:val="nil"/>
              <w:bottom w:val="nil"/>
              <w:right w:val="single" w:sz="8" w:space="0" w:color="auto"/>
            </w:tcBorders>
            <w:shd w:val="clear" w:color="000000" w:fill="FFFFFF"/>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первый год планового периода</w:t>
            </w:r>
          </w:p>
        </w:tc>
        <w:tc>
          <w:tcPr>
            <w:tcW w:w="960" w:type="dxa"/>
            <w:tcBorders>
              <w:top w:val="nil"/>
              <w:left w:val="nil"/>
              <w:bottom w:val="nil"/>
              <w:right w:val="single" w:sz="8" w:space="0" w:color="auto"/>
            </w:tcBorders>
            <w:shd w:val="clear" w:color="000000" w:fill="FFFFFF"/>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второй  планового периода</w:t>
            </w:r>
          </w:p>
        </w:tc>
        <w:tc>
          <w:tcPr>
            <w:tcW w:w="960" w:type="dxa"/>
            <w:tcBorders>
              <w:top w:val="nil"/>
              <w:left w:val="nil"/>
              <w:bottom w:val="nil"/>
              <w:right w:val="single" w:sz="8" w:space="0" w:color="auto"/>
            </w:tcBorders>
            <w:shd w:val="clear" w:color="000000" w:fill="FFFFFF"/>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Итого на очередной финансовый год и плановый период</w:t>
            </w:r>
          </w:p>
        </w:tc>
        <w:tc>
          <w:tcPr>
            <w:tcW w:w="1175" w:type="dxa"/>
            <w:vMerge/>
            <w:tcBorders>
              <w:top w:val="single" w:sz="8" w:space="0" w:color="000000"/>
              <w:left w:val="nil"/>
              <w:bottom w:val="single" w:sz="8" w:space="0" w:color="000000"/>
              <w:right w:val="single" w:sz="8"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r>
      <w:tr w:rsidR="00204EF0" w:rsidRPr="00204EF0" w:rsidTr="00204EF0">
        <w:trPr>
          <w:gridAfter w:val="1"/>
          <w:wAfter w:w="14" w:type="dxa"/>
          <w:trHeight w:val="20"/>
        </w:trPr>
        <w:tc>
          <w:tcPr>
            <w:tcW w:w="900" w:type="dxa"/>
            <w:gridSpan w:val="3"/>
            <w:vMerge/>
            <w:tcBorders>
              <w:top w:val="single" w:sz="8" w:space="0" w:color="auto"/>
              <w:left w:val="single" w:sz="8" w:space="0" w:color="auto"/>
              <w:bottom w:val="nil"/>
              <w:right w:val="single" w:sz="8" w:space="0" w:color="000000"/>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794" w:type="dxa"/>
            <w:vMerge/>
            <w:tcBorders>
              <w:top w:val="single" w:sz="8" w:space="0" w:color="auto"/>
              <w:left w:val="single" w:sz="8" w:space="0" w:color="auto"/>
              <w:bottom w:val="nil"/>
              <w:right w:val="single" w:sz="8"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1002" w:type="dxa"/>
            <w:vMerge/>
            <w:tcBorders>
              <w:top w:val="single" w:sz="8" w:space="0" w:color="000000"/>
              <w:left w:val="single" w:sz="8" w:space="0" w:color="auto"/>
              <w:bottom w:val="nil"/>
              <w:right w:val="nil"/>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502" w:type="dxa"/>
            <w:vMerge/>
            <w:tcBorders>
              <w:top w:val="nil"/>
              <w:left w:val="single" w:sz="8" w:space="0" w:color="auto"/>
              <w:bottom w:val="nil"/>
              <w:right w:val="single" w:sz="8"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477" w:type="dxa"/>
            <w:vMerge/>
            <w:tcBorders>
              <w:top w:val="single" w:sz="8" w:space="0" w:color="auto"/>
              <w:left w:val="single" w:sz="8" w:space="0" w:color="auto"/>
              <w:bottom w:val="nil"/>
              <w:right w:val="single" w:sz="8"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830" w:type="dxa"/>
            <w:vMerge/>
            <w:tcBorders>
              <w:top w:val="single" w:sz="8" w:space="0" w:color="auto"/>
              <w:left w:val="single" w:sz="8" w:space="0" w:color="auto"/>
              <w:bottom w:val="nil"/>
              <w:right w:val="single" w:sz="8"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396" w:type="dxa"/>
            <w:vMerge/>
            <w:tcBorders>
              <w:top w:val="single" w:sz="8" w:space="0" w:color="auto"/>
              <w:left w:val="single" w:sz="8" w:space="0" w:color="auto"/>
              <w:bottom w:val="nil"/>
              <w:right w:val="single" w:sz="8"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c>
          <w:tcPr>
            <w:tcW w:w="855" w:type="dxa"/>
            <w:tcBorders>
              <w:top w:val="nil"/>
              <w:left w:val="nil"/>
              <w:bottom w:val="nil"/>
              <w:right w:val="single" w:sz="8" w:space="0" w:color="auto"/>
            </w:tcBorders>
            <w:shd w:val="clear" w:color="000000" w:fill="FFFFFF"/>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2023год</w:t>
            </w:r>
          </w:p>
        </w:tc>
        <w:tc>
          <w:tcPr>
            <w:tcW w:w="1260" w:type="dxa"/>
            <w:tcBorders>
              <w:top w:val="nil"/>
              <w:left w:val="nil"/>
              <w:bottom w:val="nil"/>
              <w:right w:val="single" w:sz="8" w:space="0" w:color="auto"/>
            </w:tcBorders>
            <w:shd w:val="clear" w:color="000000" w:fill="FFFFFF"/>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2024 год</w:t>
            </w:r>
          </w:p>
        </w:tc>
        <w:tc>
          <w:tcPr>
            <w:tcW w:w="960" w:type="dxa"/>
            <w:tcBorders>
              <w:top w:val="nil"/>
              <w:left w:val="nil"/>
              <w:bottom w:val="nil"/>
              <w:right w:val="single" w:sz="8" w:space="0" w:color="auto"/>
            </w:tcBorders>
            <w:shd w:val="clear" w:color="000000" w:fill="FFFFFF"/>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2025год</w:t>
            </w:r>
          </w:p>
        </w:tc>
        <w:tc>
          <w:tcPr>
            <w:tcW w:w="960" w:type="dxa"/>
            <w:tcBorders>
              <w:top w:val="nil"/>
              <w:left w:val="nil"/>
              <w:bottom w:val="single" w:sz="8" w:space="0" w:color="auto"/>
              <w:right w:val="single" w:sz="8" w:space="0" w:color="auto"/>
            </w:tcBorders>
            <w:shd w:val="clear" w:color="000000" w:fill="FFFFFF"/>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2023-2025 год</w:t>
            </w:r>
          </w:p>
        </w:tc>
        <w:tc>
          <w:tcPr>
            <w:tcW w:w="1175" w:type="dxa"/>
            <w:vMerge/>
            <w:tcBorders>
              <w:top w:val="single" w:sz="8" w:space="0" w:color="000000"/>
              <w:left w:val="nil"/>
              <w:bottom w:val="single" w:sz="8" w:space="0" w:color="000000"/>
              <w:right w:val="single" w:sz="8" w:space="0" w:color="auto"/>
            </w:tcBorders>
            <w:vAlign w:val="center"/>
            <w:hideMark/>
          </w:tcPr>
          <w:p w:rsidR="00204EF0" w:rsidRPr="00204EF0" w:rsidRDefault="00204EF0" w:rsidP="00204EF0">
            <w:pPr>
              <w:spacing w:after="0" w:line="240" w:lineRule="auto"/>
              <w:rPr>
                <w:rFonts w:ascii="Times New Roman" w:hAnsi="Times New Roman" w:cs="Times New Roman"/>
                <w:kern w:val="0"/>
                <w:sz w:val="12"/>
                <w:szCs w:val="12"/>
              </w:rPr>
            </w:pPr>
          </w:p>
        </w:tc>
      </w:tr>
      <w:tr w:rsidR="00204EF0" w:rsidRPr="00204EF0" w:rsidTr="00204EF0">
        <w:trPr>
          <w:gridAfter w:val="1"/>
          <w:wAfter w:w="14" w:type="dxa"/>
          <w:trHeight w:val="20"/>
        </w:trPr>
        <w:tc>
          <w:tcPr>
            <w:tcW w:w="900" w:type="dxa"/>
            <w:gridSpan w:val="3"/>
            <w:tcBorders>
              <w:top w:val="nil"/>
              <w:left w:val="single" w:sz="8" w:space="0" w:color="auto"/>
              <w:bottom w:val="single" w:sz="8" w:space="0" w:color="auto"/>
              <w:right w:val="single" w:sz="8" w:space="0" w:color="000000"/>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w:t>
            </w:r>
          </w:p>
        </w:tc>
        <w:tc>
          <w:tcPr>
            <w:tcW w:w="1794" w:type="dxa"/>
            <w:tcBorders>
              <w:top w:val="nil"/>
              <w:left w:val="nil"/>
              <w:bottom w:val="single" w:sz="8" w:space="0" w:color="auto"/>
              <w:right w:val="single" w:sz="8" w:space="0" w:color="auto"/>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w:t>
            </w:r>
          </w:p>
        </w:tc>
        <w:tc>
          <w:tcPr>
            <w:tcW w:w="1002" w:type="dxa"/>
            <w:tcBorders>
              <w:top w:val="nil"/>
              <w:left w:val="nil"/>
              <w:bottom w:val="single" w:sz="8" w:space="0" w:color="auto"/>
              <w:right w:val="single" w:sz="8" w:space="0" w:color="auto"/>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w:t>
            </w:r>
          </w:p>
        </w:tc>
        <w:tc>
          <w:tcPr>
            <w:tcW w:w="502" w:type="dxa"/>
            <w:tcBorders>
              <w:top w:val="nil"/>
              <w:left w:val="nil"/>
              <w:bottom w:val="single" w:sz="8" w:space="0" w:color="auto"/>
              <w:right w:val="single" w:sz="8" w:space="0" w:color="auto"/>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w:t>
            </w:r>
          </w:p>
        </w:tc>
        <w:tc>
          <w:tcPr>
            <w:tcW w:w="477" w:type="dxa"/>
            <w:tcBorders>
              <w:top w:val="nil"/>
              <w:left w:val="nil"/>
              <w:bottom w:val="single" w:sz="8" w:space="0" w:color="auto"/>
              <w:right w:val="single" w:sz="8" w:space="0" w:color="auto"/>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5</w:t>
            </w:r>
          </w:p>
        </w:tc>
        <w:tc>
          <w:tcPr>
            <w:tcW w:w="830" w:type="dxa"/>
            <w:tcBorders>
              <w:top w:val="nil"/>
              <w:left w:val="nil"/>
              <w:bottom w:val="single" w:sz="8" w:space="0" w:color="auto"/>
              <w:right w:val="single" w:sz="8" w:space="0" w:color="auto"/>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w:t>
            </w:r>
          </w:p>
        </w:tc>
        <w:tc>
          <w:tcPr>
            <w:tcW w:w="396" w:type="dxa"/>
            <w:tcBorders>
              <w:top w:val="nil"/>
              <w:left w:val="nil"/>
              <w:bottom w:val="single" w:sz="8" w:space="0" w:color="auto"/>
              <w:right w:val="single" w:sz="8" w:space="0" w:color="auto"/>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w:t>
            </w:r>
          </w:p>
        </w:tc>
        <w:tc>
          <w:tcPr>
            <w:tcW w:w="855" w:type="dxa"/>
            <w:tcBorders>
              <w:top w:val="single" w:sz="8" w:space="0" w:color="auto"/>
              <w:left w:val="nil"/>
              <w:bottom w:val="single" w:sz="8" w:space="0" w:color="auto"/>
              <w:right w:val="single" w:sz="8" w:space="0" w:color="auto"/>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8</w:t>
            </w:r>
          </w:p>
        </w:tc>
        <w:tc>
          <w:tcPr>
            <w:tcW w:w="1260" w:type="dxa"/>
            <w:tcBorders>
              <w:top w:val="single" w:sz="8" w:space="0" w:color="auto"/>
              <w:left w:val="nil"/>
              <w:bottom w:val="single" w:sz="8" w:space="0" w:color="auto"/>
              <w:right w:val="single" w:sz="8" w:space="0" w:color="auto"/>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10</w:t>
            </w:r>
          </w:p>
        </w:tc>
        <w:tc>
          <w:tcPr>
            <w:tcW w:w="960" w:type="dxa"/>
            <w:tcBorders>
              <w:top w:val="nil"/>
              <w:left w:val="nil"/>
              <w:bottom w:val="single" w:sz="8" w:space="0" w:color="auto"/>
              <w:right w:val="single" w:sz="8" w:space="0" w:color="auto"/>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11</w:t>
            </w:r>
          </w:p>
        </w:tc>
        <w:tc>
          <w:tcPr>
            <w:tcW w:w="1175" w:type="dxa"/>
            <w:tcBorders>
              <w:top w:val="nil"/>
              <w:left w:val="nil"/>
              <w:bottom w:val="single" w:sz="8" w:space="0" w:color="auto"/>
              <w:right w:val="single" w:sz="8" w:space="0" w:color="auto"/>
            </w:tcBorders>
            <w:shd w:val="clear" w:color="000000"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12</w:t>
            </w:r>
          </w:p>
        </w:tc>
      </w:tr>
      <w:tr w:rsidR="00204EF0" w:rsidRPr="00204EF0" w:rsidTr="00204EF0">
        <w:trPr>
          <w:trHeight w:val="20"/>
        </w:trPr>
        <w:tc>
          <w:tcPr>
            <w:tcW w:w="11125"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Цель: Совершенствование деятельности библиотек Каратузского района</w:t>
            </w:r>
          </w:p>
        </w:tc>
      </w:tr>
      <w:tr w:rsidR="00204EF0" w:rsidRPr="00204EF0" w:rsidTr="00204EF0">
        <w:trPr>
          <w:trHeight w:val="20"/>
        </w:trPr>
        <w:tc>
          <w:tcPr>
            <w:tcW w:w="11125" w:type="dxa"/>
            <w:gridSpan w:val="15"/>
            <w:tcBorders>
              <w:top w:val="single" w:sz="8" w:space="0" w:color="auto"/>
              <w:left w:val="single" w:sz="8" w:space="0" w:color="auto"/>
              <w:bottom w:val="nil"/>
              <w:right w:val="single" w:sz="8" w:space="0" w:color="000000"/>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Задача 1 Повышение качества формирования книжных фондов муниципальных библиотек</w:t>
            </w:r>
          </w:p>
        </w:tc>
      </w:tr>
      <w:tr w:rsidR="00204EF0" w:rsidRPr="00204EF0" w:rsidTr="00204EF0">
        <w:trPr>
          <w:gridAfter w:val="1"/>
          <w:wAfter w:w="14" w:type="dxa"/>
          <w:trHeight w:val="20"/>
        </w:trPr>
        <w:tc>
          <w:tcPr>
            <w:tcW w:w="6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1.1.</w:t>
            </w:r>
          </w:p>
        </w:tc>
        <w:tc>
          <w:tcPr>
            <w:tcW w:w="2094" w:type="dxa"/>
            <w:gridSpan w:val="2"/>
            <w:tcBorders>
              <w:top w:val="single" w:sz="8" w:space="0" w:color="auto"/>
              <w:left w:val="nil"/>
              <w:bottom w:val="single" w:sz="8" w:space="0" w:color="auto"/>
              <w:right w:val="single" w:sz="8" w:space="0" w:color="000000"/>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Комплектование книжных фондов за счет районного бюджета</w:t>
            </w:r>
          </w:p>
        </w:tc>
        <w:tc>
          <w:tcPr>
            <w:tcW w:w="1002" w:type="dxa"/>
            <w:tcBorders>
              <w:top w:val="single" w:sz="8" w:space="0" w:color="000000"/>
              <w:left w:val="nil"/>
              <w:bottom w:val="single" w:sz="8" w:space="0" w:color="000000"/>
              <w:right w:val="single" w:sz="8" w:space="0" w:color="000000"/>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администрация</w:t>
            </w:r>
          </w:p>
        </w:tc>
        <w:tc>
          <w:tcPr>
            <w:tcW w:w="502" w:type="dxa"/>
            <w:tcBorders>
              <w:top w:val="single" w:sz="8" w:space="0" w:color="000000"/>
              <w:left w:val="nil"/>
              <w:bottom w:val="single" w:sz="8" w:space="0" w:color="000000"/>
              <w:right w:val="single" w:sz="8" w:space="0" w:color="000000"/>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901</w:t>
            </w:r>
          </w:p>
        </w:tc>
        <w:tc>
          <w:tcPr>
            <w:tcW w:w="477" w:type="dxa"/>
            <w:tcBorders>
              <w:top w:val="single" w:sz="8" w:space="0" w:color="000000"/>
              <w:left w:val="nil"/>
              <w:bottom w:val="single" w:sz="8" w:space="0" w:color="000000"/>
              <w:right w:val="single" w:sz="8" w:space="0" w:color="000000"/>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801</w:t>
            </w:r>
          </w:p>
        </w:tc>
        <w:tc>
          <w:tcPr>
            <w:tcW w:w="830" w:type="dxa"/>
            <w:tcBorders>
              <w:top w:val="single" w:sz="8" w:space="0" w:color="000000"/>
              <w:left w:val="nil"/>
              <w:bottom w:val="single" w:sz="8" w:space="0" w:color="000000"/>
              <w:right w:val="single" w:sz="8" w:space="0" w:color="000000"/>
            </w:tcBorders>
            <w:shd w:val="clear" w:color="auto" w:fill="auto"/>
            <w:noWrap/>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830008440</w:t>
            </w:r>
          </w:p>
        </w:tc>
        <w:tc>
          <w:tcPr>
            <w:tcW w:w="396" w:type="dxa"/>
            <w:tcBorders>
              <w:top w:val="single" w:sz="8" w:space="0" w:color="000000"/>
              <w:left w:val="nil"/>
              <w:bottom w:val="single" w:sz="8" w:space="0" w:color="000000"/>
              <w:right w:val="single" w:sz="8" w:space="0" w:color="000000"/>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612</w:t>
            </w:r>
          </w:p>
        </w:tc>
        <w:tc>
          <w:tcPr>
            <w:tcW w:w="855" w:type="dxa"/>
            <w:tcBorders>
              <w:top w:val="single" w:sz="8" w:space="0" w:color="000000"/>
              <w:left w:val="nil"/>
              <w:bottom w:val="single" w:sz="8" w:space="0" w:color="000000"/>
              <w:right w:val="single" w:sz="8" w:space="0" w:color="000000"/>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35,94</w:t>
            </w:r>
          </w:p>
        </w:tc>
        <w:tc>
          <w:tcPr>
            <w:tcW w:w="1260" w:type="dxa"/>
            <w:tcBorders>
              <w:top w:val="single" w:sz="8" w:space="0" w:color="000000"/>
              <w:left w:val="nil"/>
              <w:bottom w:val="single" w:sz="8" w:space="0" w:color="000000"/>
              <w:right w:val="single" w:sz="8" w:space="0" w:color="000000"/>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35,94</w:t>
            </w:r>
          </w:p>
        </w:tc>
        <w:tc>
          <w:tcPr>
            <w:tcW w:w="960" w:type="dxa"/>
            <w:tcBorders>
              <w:top w:val="single" w:sz="8" w:space="0" w:color="000000"/>
              <w:left w:val="nil"/>
              <w:bottom w:val="single" w:sz="8" w:space="0" w:color="000000"/>
              <w:right w:val="single" w:sz="8" w:space="0" w:color="000000"/>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35,94</w:t>
            </w:r>
          </w:p>
        </w:tc>
        <w:tc>
          <w:tcPr>
            <w:tcW w:w="960" w:type="dxa"/>
            <w:tcBorders>
              <w:top w:val="single" w:sz="8" w:space="0" w:color="000000"/>
              <w:left w:val="nil"/>
              <w:bottom w:val="single" w:sz="8" w:space="0" w:color="000000"/>
              <w:right w:val="nil"/>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107,82</w:t>
            </w:r>
          </w:p>
        </w:tc>
        <w:tc>
          <w:tcPr>
            <w:tcW w:w="11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на приобретение книг для населения</w:t>
            </w:r>
          </w:p>
        </w:tc>
      </w:tr>
      <w:tr w:rsidR="00204EF0" w:rsidRPr="00204EF0" w:rsidTr="00204EF0">
        <w:trPr>
          <w:gridAfter w:val="1"/>
          <w:wAfter w:w="14" w:type="dxa"/>
          <w:trHeight w:val="20"/>
        </w:trPr>
        <w:tc>
          <w:tcPr>
            <w:tcW w:w="6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01.фев</w:t>
            </w:r>
          </w:p>
        </w:tc>
        <w:tc>
          <w:tcPr>
            <w:tcW w:w="2094" w:type="dxa"/>
            <w:gridSpan w:val="2"/>
            <w:tcBorders>
              <w:top w:val="single" w:sz="8" w:space="0" w:color="auto"/>
              <w:left w:val="nil"/>
              <w:bottom w:val="single" w:sz="8" w:space="0" w:color="auto"/>
              <w:right w:val="single" w:sz="8" w:space="0" w:color="000000"/>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Комплектование книжных фондов библиотек муниципальных образований Красноярского края</w:t>
            </w:r>
          </w:p>
        </w:tc>
        <w:tc>
          <w:tcPr>
            <w:tcW w:w="1002" w:type="dxa"/>
            <w:tcBorders>
              <w:top w:val="nil"/>
              <w:left w:val="nil"/>
              <w:bottom w:val="single" w:sz="8" w:space="0" w:color="000000"/>
              <w:right w:val="single" w:sz="8" w:space="0" w:color="000000"/>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администрация</w:t>
            </w:r>
          </w:p>
        </w:tc>
        <w:tc>
          <w:tcPr>
            <w:tcW w:w="502" w:type="dxa"/>
            <w:tcBorders>
              <w:top w:val="nil"/>
              <w:left w:val="nil"/>
              <w:bottom w:val="single" w:sz="8" w:space="0" w:color="000000"/>
              <w:right w:val="single" w:sz="8" w:space="0" w:color="000000"/>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901</w:t>
            </w:r>
          </w:p>
        </w:tc>
        <w:tc>
          <w:tcPr>
            <w:tcW w:w="477" w:type="dxa"/>
            <w:tcBorders>
              <w:top w:val="nil"/>
              <w:left w:val="nil"/>
              <w:bottom w:val="single" w:sz="8" w:space="0" w:color="000000"/>
              <w:right w:val="single" w:sz="8" w:space="0" w:color="000000"/>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801</w:t>
            </w:r>
          </w:p>
        </w:tc>
        <w:tc>
          <w:tcPr>
            <w:tcW w:w="830" w:type="dxa"/>
            <w:tcBorders>
              <w:top w:val="nil"/>
              <w:left w:val="nil"/>
              <w:bottom w:val="single" w:sz="8" w:space="0" w:color="000000"/>
              <w:right w:val="single" w:sz="8" w:space="0" w:color="000000"/>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08300S4880</w:t>
            </w:r>
          </w:p>
        </w:tc>
        <w:tc>
          <w:tcPr>
            <w:tcW w:w="396" w:type="dxa"/>
            <w:tcBorders>
              <w:top w:val="nil"/>
              <w:left w:val="nil"/>
              <w:bottom w:val="single" w:sz="8" w:space="0" w:color="000000"/>
              <w:right w:val="single" w:sz="8" w:space="0" w:color="000000"/>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612</w:t>
            </w:r>
          </w:p>
        </w:tc>
        <w:tc>
          <w:tcPr>
            <w:tcW w:w="855" w:type="dxa"/>
            <w:tcBorders>
              <w:top w:val="nil"/>
              <w:left w:val="nil"/>
              <w:bottom w:val="single" w:sz="8" w:space="0" w:color="000000"/>
              <w:right w:val="single" w:sz="8" w:space="0" w:color="000000"/>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403,4</w:t>
            </w:r>
          </w:p>
        </w:tc>
        <w:tc>
          <w:tcPr>
            <w:tcW w:w="1260" w:type="dxa"/>
            <w:tcBorders>
              <w:top w:val="nil"/>
              <w:left w:val="nil"/>
              <w:bottom w:val="single" w:sz="8" w:space="0" w:color="000000"/>
              <w:right w:val="single" w:sz="8" w:space="0" w:color="000000"/>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403,9</w:t>
            </w:r>
          </w:p>
        </w:tc>
        <w:tc>
          <w:tcPr>
            <w:tcW w:w="960" w:type="dxa"/>
            <w:tcBorders>
              <w:top w:val="nil"/>
              <w:left w:val="nil"/>
              <w:bottom w:val="single" w:sz="8" w:space="0" w:color="000000"/>
              <w:right w:val="single" w:sz="8" w:space="0" w:color="000000"/>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403,9</w:t>
            </w:r>
          </w:p>
        </w:tc>
        <w:tc>
          <w:tcPr>
            <w:tcW w:w="960" w:type="dxa"/>
            <w:tcBorders>
              <w:top w:val="nil"/>
              <w:left w:val="nil"/>
              <w:bottom w:val="single" w:sz="8" w:space="0" w:color="000000"/>
              <w:right w:val="nil"/>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1211,2</w:t>
            </w:r>
          </w:p>
        </w:tc>
        <w:tc>
          <w:tcPr>
            <w:tcW w:w="1175" w:type="dxa"/>
            <w:tcBorders>
              <w:top w:val="nil"/>
              <w:left w:val="single" w:sz="8"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 xml:space="preserve">Приобретение книг из краевого бюджета и местного бюджета  </w:t>
            </w:r>
          </w:p>
        </w:tc>
      </w:tr>
      <w:tr w:rsidR="00204EF0" w:rsidRPr="00204EF0" w:rsidTr="00204EF0">
        <w:trPr>
          <w:gridAfter w:val="1"/>
          <w:wAfter w:w="14" w:type="dxa"/>
          <w:trHeight w:val="20"/>
        </w:trPr>
        <w:tc>
          <w:tcPr>
            <w:tcW w:w="6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01.апр</w:t>
            </w:r>
          </w:p>
        </w:tc>
        <w:tc>
          <w:tcPr>
            <w:tcW w:w="2094" w:type="dxa"/>
            <w:gridSpan w:val="2"/>
            <w:tcBorders>
              <w:top w:val="single" w:sz="8" w:space="0" w:color="auto"/>
              <w:left w:val="nil"/>
              <w:bottom w:val="single" w:sz="8" w:space="0" w:color="auto"/>
              <w:right w:val="single" w:sz="8" w:space="0" w:color="000000"/>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w:t>
            </w:r>
          </w:p>
        </w:tc>
        <w:tc>
          <w:tcPr>
            <w:tcW w:w="1002" w:type="dxa"/>
            <w:tcBorders>
              <w:top w:val="nil"/>
              <w:left w:val="nil"/>
              <w:bottom w:val="single" w:sz="8" w:space="0" w:color="000000"/>
              <w:right w:val="single" w:sz="8" w:space="0" w:color="000000"/>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администрация</w:t>
            </w:r>
          </w:p>
        </w:tc>
        <w:tc>
          <w:tcPr>
            <w:tcW w:w="502" w:type="dxa"/>
            <w:tcBorders>
              <w:top w:val="nil"/>
              <w:left w:val="nil"/>
              <w:bottom w:val="single" w:sz="8" w:space="0" w:color="000000"/>
              <w:right w:val="single" w:sz="8" w:space="0" w:color="000000"/>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901</w:t>
            </w:r>
          </w:p>
        </w:tc>
        <w:tc>
          <w:tcPr>
            <w:tcW w:w="477" w:type="dxa"/>
            <w:tcBorders>
              <w:top w:val="nil"/>
              <w:left w:val="nil"/>
              <w:bottom w:val="single" w:sz="8" w:space="0" w:color="000000"/>
              <w:right w:val="single" w:sz="8" w:space="0" w:color="000000"/>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801</w:t>
            </w:r>
          </w:p>
        </w:tc>
        <w:tc>
          <w:tcPr>
            <w:tcW w:w="830" w:type="dxa"/>
            <w:tcBorders>
              <w:top w:val="nil"/>
              <w:left w:val="nil"/>
              <w:bottom w:val="single" w:sz="8" w:space="0" w:color="000000"/>
              <w:right w:val="single" w:sz="8" w:space="0" w:color="000000"/>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08300L5191</w:t>
            </w:r>
          </w:p>
        </w:tc>
        <w:tc>
          <w:tcPr>
            <w:tcW w:w="396" w:type="dxa"/>
            <w:tcBorders>
              <w:top w:val="nil"/>
              <w:left w:val="nil"/>
              <w:bottom w:val="single" w:sz="8" w:space="0" w:color="000000"/>
              <w:right w:val="single" w:sz="8" w:space="0" w:color="000000"/>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612</w:t>
            </w:r>
          </w:p>
        </w:tc>
        <w:tc>
          <w:tcPr>
            <w:tcW w:w="855" w:type="dxa"/>
            <w:tcBorders>
              <w:top w:val="nil"/>
              <w:left w:val="nil"/>
              <w:bottom w:val="single" w:sz="8" w:space="0" w:color="000000"/>
              <w:right w:val="single" w:sz="8" w:space="0" w:color="000000"/>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257,1</w:t>
            </w:r>
          </w:p>
        </w:tc>
        <w:tc>
          <w:tcPr>
            <w:tcW w:w="1260" w:type="dxa"/>
            <w:tcBorders>
              <w:top w:val="nil"/>
              <w:left w:val="nil"/>
              <w:bottom w:val="single" w:sz="8" w:space="0" w:color="000000"/>
              <w:right w:val="single" w:sz="8" w:space="0" w:color="000000"/>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257,1</w:t>
            </w:r>
          </w:p>
        </w:tc>
        <w:tc>
          <w:tcPr>
            <w:tcW w:w="960" w:type="dxa"/>
            <w:tcBorders>
              <w:top w:val="nil"/>
              <w:left w:val="nil"/>
              <w:bottom w:val="single" w:sz="8" w:space="0" w:color="000000"/>
              <w:right w:val="single" w:sz="8" w:space="0" w:color="000000"/>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257,4</w:t>
            </w:r>
          </w:p>
        </w:tc>
        <w:tc>
          <w:tcPr>
            <w:tcW w:w="960" w:type="dxa"/>
            <w:tcBorders>
              <w:top w:val="nil"/>
              <w:left w:val="nil"/>
              <w:bottom w:val="single" w:sz="8" w:space="0" w:color="000000"/>
              <w:right w:val="nil"/>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771,6</w:t>
            </w:r>
          </w:p>
        </w:tc>
        <w:tc>
          <w:tcPr>
            <w:tcW w:w="1175" w:type="dxa"/>
            <w:tcBorders>
              <w:top w:val="nil"/>
              <w:left w:val="single" w:sz="8" w:space="0" w:color="auto"/>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both"/>
              <w:rPr>
                <w:rFonts w:ascii="Times New Roman" w:hAnsi="Times New Roman" w:cs="Times New Roman"/>
                <w:kern w:val="0"/>
                <w:sz w:val="12"/>
                <w:szCs w:val="12"/>
              </w:rPr>
            </w:pPr>
            <w:r w:rsidRPr="00204EF0">
              <w:rPr>
                <w:rFonts w:ascii="Times New Roman" w:hAnsi="Times New Roman" w:cs="Times New Roman"/>
                <w:kern w:val="0"/>
                <w:sz w:val="12"/>
                <w:szCs w:val="12"/>
              </w:rPr>
              <w:t> </w:t>
            </w:r>
          </w:p>
        </w:tc>
      </w:tr>
      <w:tr w:rsidR="00204EF0" w:rsidRPr="00204EF0" w:rsidTr="00204EF0">
        <w:trPr>
          <w:trHeight w:val="20"/>
        </w:trPr>
        <w:tc>
          <w:tcPr>
            <w:tcW w:w="11125" w:type="dxa"/>
            <w:gridSpan w:val="15"/>
            <w:tcBorders>
              <w:top w:val="nil"/>
              <w:left w:val="single" w:sz="8" w:space="0" w:color="auto"/>
              <w:bottom w:val="single" w:sz="8" w:space="0" w:color="auto"/>
              <w:right w:val="single" w:sz="8" w:space="0" w:color="000000"/>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204EF0" w:rsidRPr="00204EF0" w:rsidTr="00204EF0">
        <w:trPr>
          <w:trHeight w:val="20"/>
        </w:trPr>
        <w:tc>
          <w:tcPr>
            <w:tcW w:w="1112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204EF0" w:rsidRPr="00204EF0" w:rsidTr="00204EF0">
        <w:trPr>
          <w:trHeight w:val="20"/>
        </w:trPr>
        <w:tc>
          <w:tcPr>
            <w:tcW w:w="1112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Задача 4 Повышение престижа библиотечной профессии, привлекательности имиджа общедоступных библиотек</w:t>
            </w:r>
          </w:p>
        </w:tc>
      </w:tr>
      <w:tr w:rsidR="00204EF0" w:rsidRPr="00204EF0" w:rsidTr="00204EF0">
        <w:trPr>
          <w:gridAfter w:val="1"/>
          <w:wAfter w:w="14" w:type="dxa"/>
          <w:trHeight w:val="20"/>
        </w:trPr>
        <w:tc>
          <w:tcPr>
            <w:tcW w:w="6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04.янв</w:t>
            </w:r>
          </w:p>
        </w:tc>
        <w:tc>
          <w:tcPr>
            <w:tcW w:w="209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Проведение Общероссийского Дня библиотек</w:t>
            </w:r>
          </w:p>
        </w:tc>
        <w:tc>
          <w:tcPr>
            <w:tcW w:w="1002" w:type="dxa"/>
            <w:tcBorders>
              <w:top w:val="nil"/>
              <w:left w:val="nil"/>
              <w:bottom w:val="single" w:sz="8" w:space="0" w:color="auto"/>
              <w:right w:val="single" w:sz="8" w:space="0" w:color="000000"/>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администрация</w:t>
            </w:r>
          </w:p>
        </w:tc>
        <w:tc>
          <w:tcPr>
            <w:tcW w:w="502"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901</w:t>
            </w:r>
          </w:p>
        </w:tc>
        <w:tc>
          <w:tcPr>
            <w:tcW w:w="477"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801</w:t>
            </w:r>
          </w:p>
        </w:tc>
        <w:tc>
          <w:tcPr>
            <w:tcW w:w="830"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830008470</w:t>
            </w:r>
          </w:p>
        </w:tc>
        <w:tc>
          <w:tcPr>
            <w:tcW w:w="396"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612</w:t>
            </w:r>
          </w:p>
        </w:tc>
        <w:tc>
          <w:tcPr>
            <w:tcW w:w="855"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5,27</w:t>
            </w:r>
          </w:p>
        </w:tc>
        <w:tc>
          <w:tcPr>
            <w:tcW w:w="1260"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5,27</w:t>
            </w:r>
          </w:p>
        </w:tc>
        <w:tc>
          <w:tcPr>
            <w:tcW w:w="960"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5,27</w:t>
            </w:r>
          </w:p>
        </w:tc>
        <w:tc>
          <w:tcPr>
            <w:tcW w:w="960"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15,81</w:t>
            </w:r>
          </w:p>
        </w:tc>
        <w:tc>
          <w:tcPr>
            <w:tcW w:w="1175"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b/>
                <w:bCs/>
                <w:kern w:val="0"/>
                <w:sz w:val="12"/>
                <w:szCs w:val="12"/>
              </w:rPr>
            </w:pPr>
            <w:r w:rsidRPr="00204EF0">
              <w:rPr>
                <w:rFonts w:ascii="Times New Roman" w:hAnsi="Times New Roman" w:cs="Times New Roman"/>
                <w:b/>
                <w:bCs/>
                <w:kern w:val="0"/>
                <w:sz w:val="12"/>
                <w:szCs w:val="12"/>
              </w:rPr>
              <w:t> </w:t>
            </w:r>
            <w:r w:rsidRPr="00204EF0">
              <w:rPr>
                <w:rFonts w:ascii="Times New Roman" w:hAnsi="Times New Roman" w:cs="Times New Roman"/>
                <w:kern w:val="0"/>
                <w:sz w:val="12"/>
                <w:szCs w:val="12"/>
              </w:rPr>
              <w:t>На наградную продукцию (грамоты, благодарственные письма)</w:t>
            </w:r>
          </w:p>
        </w:tc>
      </w:tr>
      <w:tr w:rsidR="00204EF0" w:rsidRPr="00204EF0" w:rsidTr="00204EF0">
        <w:trPr>
          <w:trHeight w:val="20"/>
        </w:trPr>
        <w:tc>
          <w:tcPr>
            <w:tcW w:w="11125" w:type="dxa"/>
            <w:gridSpan w:val="15"/>
            <w:tcBorders>
              <w:top w:val="single" w:sz="8" w:space="0" w:color="auto"/>
              <w:left w:val="single" w:sz="8" w:space="0" w:color="auto"/>
              <w:bottom w:val="single" w:sz="8" w:space="0" w:color="auto"/>
              <w:right w:val="nil"/>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w:t>
            </w:r>
          </w:p>
        </w:tc>
      </w:tr>
      <w:tr w:rsidR="00204EF0" w:rsidRPr="00204EF0" w:rsidTr="00204EF0">
        <w:trPr>
          <w:gridAfter w:val="1"/>
          <w:wAfter w:w="14" w:type="dxa"/>
          <w:trHeight w:val="20"/>
        </w:trPr>
        <w:tc>
          <w:tcPr>
            <w:tcW w:w="6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05.янв</w:t>
            </w:r>
          </w:p>
        </w:tc>
        <w:tc>
          <w:tcPr>
            <w:tcW w:w="2094" w:type="dxa"/>
            <w:gridSpan w:val="2"/>
            <w:tcBorders>
              <w:top w:val="single" w:sz="8" w:space="0" w:color="auto"/>
              <w:left w:val="nil"/>
              <w:bottom w:val="single" w:sz="8" w:space="0" w:color="auto"/>
              <w:right w:val="single" w:sz="8" w:space="0" w:color="000000"/>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02"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администрация</w:t>
            </w:r>
          </w:p>
        </w:tc>
        <w:tc>
          <w:tcPr>
            <w:tcW w:w="502"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901</w:t>
            </w:r>
          </w:p>
        </w:tc>
        <w:tc>
          <w:tcPr>
            <w:tcW w:w="477"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801</w:t>
            </w:r>
          </w:p>
        </w:tc>
        <w:tc>
          <w:tcPr>
            <w:tcW w:w="830"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830000610</w:t>
            </w:r>
          </w:p>
        </w:tc>
        <w:tc>
          <w:tcPr>
            <w:tcW w:w="396"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611</w:t>
            </w:r>
          </w:p>
        </w:tc>
        <w:tc>
          <w:tcPr>
            <w:tcW w:w="855"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22491,1</w:t>
            </w:r>
          </w:p>
        </w:tc>
        <w:tc>
          <w:tcPr>
            <w:tcW w:w="1260"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21971,1</w:t>
            </w:r>
          </w:p>
        </w:tc>
        <w:tc>
          <w:tcPr>
            <w:tcW w:w="960"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21971,1</w:t>
            </w:r>
          </w:p>
        </w:tc>
        <w:tc>
          <w:tcPr>
            <w:tcW w:w="960"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66433,3</w:t>
            </w:r>
          </w:p>
        </w:tc>
        <w:tc>
          <w:tcPr>
            <w:tcW w:w="1175"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Обеспечение услугами населения</w:t>
            </w:r>
          </w:p>
        </w:tc>
      </w:tr>
      <w:tr w:rsidR="00204EF0" w:rsidRPr="00204EF0" w:rsidTr="00204EF0">
        <w:trPr>
          <w:gridAfter w:val="1"/>
          <w:wAfter w:w="14" w:type="dxa"/>
          <w:trHeight w:val="20"/>
        </w:trPr>
        <w:tc>
          <w:tcPr>
            <w:tcW w:w="6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w:t>
            </w:r>
          </w:p>
        </w:tc>
        <w:tc>
          <w:tcPr>
            <w:tcW w:w="2094" w:type="dxa"/>
            <w:gridSpan w:val="2"/>
            <w:tcBorders>
              <w:top w:val="single" w:sz="8" w:space="0" w:color="auto"/>
              <w:left w:val="nil"/>
              <w:bottom w:val="single" w:sz="8" w:space="0" w:color="auto"/>
              <w:right w:val="single" w:sz="8" w:space="0" w:color="000000"/>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xml:space="preserve"> Итого по подпрограмме ГРБС</w:t>
            </w:r>
          </w:p>
        </w:tc>
        <w:tc>
          <w:tcPr>
            <w:tcW w:w="1002"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в том числе по ГРБС: администрация Каратузского района</w:t>
            </w:r>
          </w:p>
        </w:tc>
        <w:tc>
          <w:tcPr>
            <w:tcW w:w="502"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901</w:t>
            </w:r>
          </w:p>
        </w:tc>
        <w:tc>
          <w:tcPr>
            <w:tcW w:w="477"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w:t>
            </w:r>
          </w:p>
        </w:tc>
        <w:tc>
          <w:tcPr>
            <w:tcW w:w="830"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w:t>
            </w:r>
          </w:p>
        </w:tc>
        <w:tc>
          <w:tcPr>
            <w:tcW w:w="396" w:type="dxa"/>
            <w:tcBorders>
              <w:top w:val="nil"/>
              <w:left w:val="nil"/>
              <w:bottom w:val="single" w:sz="8" w:space="0" w:color="auto"/>
              <w:right w:val="single" w:sz="8" w:space="0" w:color="auto"/>
            </w:tcBorders>
            <w:shd w:val="clear" w:color="auto" w:fill="auto"/>
            <w:vAlign w:val="center"/>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w:t>
            </w:r>
          </w:p>
        </w:tc>
        <w:tc>
          <w:tcPr>
            <w:tcW w:w="855"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23192,81</w:t>
            </w:r>
          </w:p>
        </w:tc>
        <w:tc>
          <w:tcPr>
            <w:tcW w:w="1260"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22673,31</w:t>
            </w:r>
          </w:p>
        </w:tc>
        <w:tc>
          <w:tcPr>
            <w:tcW w:w="960"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22673,61</w:t>
            </w:r>
          </w:p>
        </w:tc>
        <w:tc>
          <w:tcPr>
            <w:tcW w:w="960"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68539,73</w:t>
            </w:r>
          </w:p>
        </w:tc>
        <w:tc>
          <w:tcPr>
            <w:tcW w:w="1175" w:type="dxa"/>
            <w:tcBorders>
              <w:top w:val="nil"/>
              <w:left w:val="nil"/>
              <w:bottom w:val="single" w:sz="8" w:space="0" w:color="auto"/>
              <w:right w:val="single" w:sz="8" w:space="0" w:color="auto"/>
            </w:tcBorders>
            <w:shd w:val="clear" w:color="auto" w:fill="auto"/>
            <w:noWrap/>
            <w:vAlign w:val="center"/>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152" w:type="dxa"/>
        <w:tblInd w:w="94" w:type="dxa"/>
        <w:tblLayout w:type="fixed"/>
        <w:tblLook w:val="04A0" w:firstRow="1" w:lastRow="0" w:firstColumn="1" w:lastColumn="0" w:noHBand="0" w:noVBand="1"/>
      </w:tblPr>
      <w:tblGrid>
        <w:gridCol w:w="440"/>
        <w:gridCol w:w="1842"/>
        <w:gridCol w:w="1234"/>
        <w:gridCol w:w="609"/>
        <w:gridCol w:w="567"/>
        <w:gridCol w:w="849"/>
        <w:gridCol w:w="426"/>
        <w:gridCol w:w="19"/>
        <w:gridCol w:w="973"/>
        <w:gridCol w:w="852"/>
        <w:gridCol w:w="850"/>
        <w:gridCol w:w="1097"/>
        <w:gridCol w:w="43"/>
        <w:gridCol w:w="1270"/>
        <w:gridCol w:w="43"/>
        <w:gridCol w:w="38"/>
      </w:tblGrid>
      <w:tr w:rsidR="00204EF0" w:rsidRPr="00204EF0" w:rsidTr="00204EF0">
        <w:trPr>
          <w:gridAfter w:val="2"/>
          <w:wAfter w:w="81" w:type="dxa"/>
          <w:trHeight w:val="20"/>
        </w:trPr>
        <w:tc>
          <w:tcPr>
            <w:tcW w:w="440" w:type="dxa"/>
            <w:tcBorders>
              <w:top w:val="nil"/>
              <w:left w:val="nil"/>
              <w:bottom w:val="nil"/>
              <w:right w:val="nil"/>
            </w:tcBorders>
            <w:shd w:val="clear" w:color="FFFFCC" w:fill="FFFFFF"/>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842"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b/>
                <w:bCs/>
                <w:color w:val="auto"/>
                <w:kern w:val="0"/>
                <w:sz w:val="12"/>
                <w:szCs w:val="12"/>
              </w:rPr>
            </w:pPr>
          </w:p>
        </w:tc>
        <w:tc>
          <w:tcPr>
            <w:tcW w:w="1234"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609"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849"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426"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5104" w:type="dxa"/>
            <w:gridSpan w:val="7"/>
            <w:tcBorders>
              <w:top w:val="nil"/>
              <w:left w:val="nil"/>
              <w:bottom w:val="nil"/>
              <w:right w:val="nil"/>
            </w:tcBorders>
            <w:shd w:val="clear" w:color="auto" w:fill="auto"/>
            <w:hideMark/>
          </w:tcPr>
          <w:p w:rsidR="00204EF0" w:rsidRPr="00204EF0" w:rsidRDefault="00204EF0" w:rsidP="00204EF0">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Приложение №6  к постановлению администрации</w:t>
            </w:r>
          </w:p>
          <w:p w:rsidR="00204EF0" w:rsidRPr="00204EF0" w:rsidRDefault="00204EF0" w:rsidP="00204EF0">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Каратузского района от 27.01.2023 № 91-п</w:t>
            </w:r>
          </w:p>
          <w:p w:rsidR="00204EF0" w:rsidRPr="00204EF0" w:rsidRDefault="00204EF0" w:rsidP="00204EF0">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w:t>
            </w:r>
          </w:p>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Приложение №2 к  подпрограмме   "Обеспечение условий предоставления культурно-досуговых услуг населению района" </w:t>
            </w:r>
          </w:p>
          <w:p w:rsidR="00204EF0" w:rsidRPr="00204EF0" w:rsidRDefault="00204EF0" w:rsidP="00204EF0">
            <w:pPr>
              <w:spacing w:after="0" w:line="240" w:lineRule="auto"/>
              <w:rPr>
                <w:rFonts w:ascii="Times New Roman" w:hAnsi="Times New Roman" w:cs="Times New Roman"/>
                <w:color w:val="auto"/>
                <w:kern w:val="0"/>
                <w:sz w:val="12"/>
                <w:szCs w:val="12"/>
              </w:rPr>
            </w:pPr>
          </w:p>
        </w:tc>
      </w:tr>
      <w:tr w:rsidR="00204EF0" w:rsidRPr="00204EF0" w:rsidTr="00204EF0">
        <w:trPr>
          <w:trHeight w:val="138"/>
        </w:trPr>
        <w:tc>
          <w:tcPr>
            <w:tcW w:w="11152" w:type="dxa"/>
            <w:gridSpan w:val="16"/>
            <w:vMerge w:val="restart"/>
            <w:tcBorders>
              <w:top w:val="nil"/>
              <w:left w:val="nil"/>
              <w:bottom w:val="nil"/>
              <w:right w:val="nil"/>
            </w:tcBorders>
            <w:shd w:val="clear" w:color="auto" w:fill="auto"/>
            <w:hideMark/>
          </w:tcPr>
          <w:p w:rsidR="00204EF0" w:rsidRPr="00204EF0" w:rsidRDefault="00204EF0" w:rsidP="00204EF0">
            <w:pPr>
              <w:spacing w:after="0" w:line="240" w:lineRule="auto"/>
              <w:jc w:val="center"/>
              <w:rPr>
                <w:rFonts w:ascii="Times New Roman" w:hAnsi="Times New Roman" w:cs="Times New Roman"/>
                <w:bCs/>
                <w:color w:val="auto"/>
                <w:kern w:val="0"/>
                <w:sz w:val="12"/>
                <w:szCs w:val="12"/>
              </w:rPr>
            </w:pPr>
            <w:r w:rsidRPr="00204EF0">
              <w:rPr>
                <w:rFonts w:ascii="Times New Roman" w:eastAsia="Calibri" w:hAnsi="Times New Roman" w:cs="Times New Roman"/>
                <w:color w:val="auto"/>
                <w:kern w:val="0"/>
                <w:sz w:val="12"/>
                <w:szCs w:val="12"/>
                <w:lang w:eastAsia="en-US"/>
              </w:rPr>
              <w:t>Перечень мероприятий подпрограммы</w:t>
            </w:r>
          </w:p>
        </w:tc>
      </w:tr>
      <w:tr w:rsidR="00204EF0" w:rsidRPr="00204EF0" w:rsidTr="00204EF0">
        <w:trPr>
          <w:trHeight w:val="138"/>
        </w:trPr>
        <w:tc>
          <w:tcPr>
            <w:tcW w:w="11152" w:type="dxa"/>
            <w:gridSpan w:val="16"/>
            <w:vMerge/>
            <w:tcBorders>
              <w:top w:val="nil"/>
              <w:left w:val="nil"/>
              <w:bottom w:val="nil"/>
              <w:right w:val="nil"/>
            </w:tcBorders>
            <w:vAlign w:val="center"/>
            <w:hideMark/>
          </w:tcPr>
          <w:p w:rsidR="00204EF0" w:rsidRPr="00204EF0" w:rsidRDefault="00204EF0" w:rsidP="00204EF0">
            <w:pPr>
              <w:spacing w:after="0" w:line="240" w:lineRule="auto"/>
              <w:rPr>
                <w:rFonts w:ascii="Times New Roman" w:hAnsi="Times New Roman" w:cs="Times New Roman"/>
                <w:b/>
                <w:bCs/>
                <w:color w:val="auto"/>
                <w:kern w:val="0"/>
                <w:sz w:val="12"/>
                <w:szCs w:val="12"/>
              </w:rPr>
            </w:pPr>
          </w:p>
        </w:tc>
      </w:tr>
      <w:tr w:rsidR="00204EF0" w:rsidRPr="00204EF0" w:rsidTr="00204EF0">
        <w:trPr>
          <w:gridAfter w:val="1"/>
          <w:wAfter w:w="38" w:type="dxa"/>
          <w:trHeight w:val="20"/>
        </w:trPr>
        <w:tc>
          <w:tcPr>
            <w:tcW w:w="440" w:type="dxa"/>
            <w:vMerge w:val="restart"/>
            <w:tcBorders>
              <w:top w:val="single" w:sz="4" w:space="0" w:color="auto"/>
              <w:left w:val="single" w:sz="4" w:space="0" w:color="auto"/>
              <w:right w:val="single" w:sz="4" w:space="0" w:color="auto"/>
            </w:tcBorders>
            <w:shd w:val="clear" w:color="FFFFCC" w:fill="FFFFFF"/>
            <w:noWrap/>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п/п</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Наименование  программы, подпрограммы</w:t>
            </w:r>
          </w:p>
        </w:tc>
        <w:tc>
          <w:tcPr>
            <w:tcW w:w="1234" w:type="dxa"/>
            <w:vMerge w:val="restart"/>
            <w:tcBorders>
              <w:top w:val="single" w:sz="4" w:space="0" w:color="000000"/>
              <w:left w:val="single" w:sz="4" w:space="0" w:color="auto"/>
              <w:right w:val="nil"/>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ГРБС </w:t>
            </w:r>
          </w:p>
        </w:tc>
        <w:tc>
          <w:tcPr>
            <w:tcW w:w="247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Код бюджетной классификации</w:t>
            </w:r>
          </w:p>
        </w:tc>
        <w:tc>
          <w:tcPr>
            <w:tcW w:w="3815" w:type="dxa"/>
            <w:gridSpan w:val="5"/>
            <w:tcBorders>
              <w:top w:val="single" w:sz="4" w:space="0" w:color="000000"/>
              <w:left w:val="nil"/>
              <w:bottom w:val="single" w:sz="4" w:space="0" w:color="000000"/>
              <w:right w:val="single" w:sz="4" w:space="0" w:color="000000"/>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Расходы</w:t>
            </w:r>
          </w:p>
        </w:tc>
        <w:tc>
          <w:tcPr>
            <w:tcW w:w="1313" w:type="dxa"/>
            <w:gridSpan w:val="2"/>
            <w:vMerge w:val="restart"/>
            <w:tcBorders>
              <w:top w:val="single" w:sz="4" w:space="0" w:color="000000"/>
              <w:left w:val="nil"/>
              <w:right w:val="single" w:sz="4" w:space="0" w:color="auto"/>
            </w:tcBorders>
            <w:shd w:val="clear" w:color="auto" w:fill="auto"/>
            <w:vAlign w:val="center"/>
            <w:hideMark/>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204EF0" w:rsidRPr="00204EF0" w:rsidRDefault="00204EF0" w:rsidP="00204EF0">
            <w:pPr>
              <w:spacing w:after="0" w:line="240" w:lineRule="auto"/>
              <w:jc w:val="center"/>
              <w:rPr>
                <w:rFonts w:ascii="Times New Roman" w:hAnsi="Times New Roman" w:cs="Times New Roman"/>
                <w:color w:val="auto"/>
                <w:kern w:val="0"/>
                <w:sz w:val="12"/>
                <w:szCs w:val="12"/>
              </w:rPr>
            </w:pPr>
          </w:p>
        </w:tc>
      </w:tr>
      <w:tr w:rsidR="00204EF0" w:rsidRPr="00204EF0" w:rsidTr="00204EF0">
        <w:trPr>
          <w:gridAfter w:val="1"/>
          <w:wAfter w:w="38" w:type="dxa"/>
          <w:trHeight w:val="20"/>
        </w:trPr>
        <w:tc>
          <w:tcPr>
            <w:tcW w:w="440" w:type="dxa"/>
            <w:vMerge/>
            <w:tcBorders>
              <w:left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234" w:type="dxa"/>
            <w:vMerge/>
            <w:tcBorders>
              <w:left w:val="single" w:sz="4" w:space="0" w:color="auto"/>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2470" w:type="dxa"/>
            <w:gridSpan w:val="5"/>
            <w:vMerge/>
            <w:tcBorders>
              <w:top w:val="single" w:sz="4" w:space="0" w:color="000000"/>
              <w:left w:val="single" w:sz="4" w:space="0" w:color="000000"/>
              <w:bottom w:val="single" w:sz="4" w:space="0" w:color="000000"/>
              <w:right w:val="single" w:sz="4" w:space="0" w:color="000000"/>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3815" w:type="dxa"/>
            <w:gridSpan w:val="5"/>
            <w:tcBorders>
              <w:top w:val="single" w:sz="4" w:space="0" w:color="000000"/>
              <w:left w:val="nil"/>
              <w:bottom w:val="single" w:sz="4" w:space="0" w:color="000000"/>
              <w:right w:val="single" w:sz="4" w:space="0" w:color="000000"/>
            </w:tcBorders>
            <w:shd w:val="clear" w:color="auto" w:fill="auto"/>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(тыс. руб.), годы</w:t>
            </w:r>
          </w:p>
        </w:tc>
        <w:tc>
          <w:tcPr>
            <w:tcW w:w="1313" w:type="dxa"/>
            <w:gridSpan w:val="2"/>
            <w:vMerge/>
            <w:tcBorders>
              <w:left w:val="nil"/>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r>
      <w:tr w:rsidR="00204EF0" w:rsidRPr="00204EF0" w:rsidTr="00204EF0">
        <w:trPr>
          <w:gridAfter w:val="2"/>
          <w:wAfter w:w="81" w:type="dxa"/>
          <w:trHeight w:val="20"/>
        </w:trPr>
        <w:tc>
          <w:tcPr>
            <w:tcW w:w="440" w:type="dxa"/>
            <w:vMerge/>
            <w:tcBorders>
              <w:left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234" w:type="dxa"/>
            <w:vMerge/>
            <w:tcBorders>
              <w:left w:val="single" w:sz="4" w:space="0" w:color="auto"/>
              <w:right w:val="nil"/>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609" w:type="dxa"/>
            <w:tcBorders>
              <w:top w:val="single" w:sz="4" w:space="0" w:color="auto"/>
              <w:left w:val="single" w:sz="4" w:space="0" w:color="auto"/>
              <w:right w:val="single" w:sz="4" w:space="0" w:color="auto"/>
            </w:tcBorders>
            <w:shd w:val="clear" w:color="FFFFCC" w:fill="FFFFFF"/>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ГРБС</w:t>
            </w:r>
          </w:p>
        </w:tc>
        <w:tc>
          <w:tcPr>
            <w:tcW w:w="567" w:type="dxa"/>
            <w:tcBorders>
              <w:top w:val="single" w:sz="4" w:space="0" w:color="auto"/>
              <w:left w:val="single" w:sz="4" w:space="0" w:color="auto"/>
              <w:right w:val="single" w:sz="4" w:space="0" w:color="auto"/>
            </w:tcBorders>
            <w:shd w:val="clear" w:color="FFFFCC" w:fill="FFFFFF"/>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РзПр</w:t>
            </w:r>
          </w:p>
        </w:tc>
        <w:tc>
          <w:tcPr>
            <w:tcW w:w="849" w:type="dxa"/>
            <w:tcBorders>
              <w:top w:val="single" w:sz="4" w:space="0" w:color="auto"/>
              <w:left w:val="single" w:sz="4" w:space="0" w:color="auto"/>
              <w:right w:val="single" w:sz="4" w:space="0" w:color="auto"/>
            </w:tcBorders>
            <w:shd w:val="clear" w:color="FFFFCC" w:fill="FFFFFF"/>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ЦСР</w:t>
            </w:r>
          </w:p>
        </w:tc>
        <w:tc>
          <w:tcPr>
            <w:tcW w:w="426" w:type="dxa"/>
            <w:tcBorders>
              <w:top w:val="single" w:sz="4" w:space="0" w:color="auto"/>
              <w:left w:val="single" w:sz="4" w:space="0" w:color="auto"/>
              <w:right w:val="single" w:sz="4" w:space="0" w:color="auto"/>
            </w:tcBorders>
            <w:shd w:val="clear" w:color="FFFFCC" w:fill="FFFFFF"/>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ВР</w:t>
            </w:r>
          </w:p>
        </w:tc>
        <w:tc>
          <w:tcPr>
            <w:tcW w:w="992" w:type="dxa"/>
            <w:gridSpan w:val="2"/>
            <w:tcBorders>
              <w:top w:val="single" w:sz="4" w:space="0" w:color="auto"/>
              <w:left w:val="single" w:sz="4" w:space="0" w:color="auto"/>
              <w:right w:val="single" w:sz="4" w:space="0" w:color="auto"/>
            </w:tcBorders>
            <w:shd w:val="clear" w:color="FFFFCC" w:fill="FFFFFF"/>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очередной финансовый </w:t>
            </w:r>
          </w:p>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2023год</w:t>
            </w:r>
          </w:p>
        </w:tc>
        <w:tc>
          <w:tcPr>
            <w:tcW w:w="852" w:type="dxa"/>
            <w:tcBorders>
              <w:top w:val="single" w:sz="4" w:space="0" w:color="auto"/>
              <w:left w:val="nil"/>
              <w:right w:val="single" w:sz="4" w:space="0" w:color="auto"/>
            </w:tcBorders>
            <w:shd w:val="clear" w:color="FFFFCC" w:fill="FFFFFF"/>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первый год планового периода</w:t>
            </w:r>
          </w:p>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2024 год</w:t>
            </w:r>
          </w:p>
        </w:tc>
        <w:tc>
          <w:tcPr>
            <w:tcW w:w="850" w:type="dxa"/>
            <w:tcBorders>
              <w:top w:val="single" w:sz="4" w:space="0" w:color="auto"/>
              <w:left w:val="nil"/>
              <w:right w:val="single" w:sz="4" w:space="0" w:color="auto"/>
            </w:tcBorders>
            <w:shd w:val="clear" w:color="FFFFCC" w:fill="FFFFFF"/>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второй год планового периода</w:t>
            </w:r>
          </w:p>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2025год</w:t>
            </w:r>
          </w:p>
        </w:tc>
        <w:tc>
          <w:tcPr>
            <w:tcW w:w="1097" w:type="dxa"/>
            <w:tcBorders>
              <w:top w:val="single" w:sz="4" w:space="0" w:color="auto"/>
              <w:left w:val="single" w:sz="4" w:space="0" w:color="auto"/>
              <w:right w:val="single" w:sz="4" w:space="0" w:color="auto"/>
            </w:tcBorders>
            <w:shd w:val="clear" w:color="FFFFCC" w:fill="FFFFFF"/>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Итого на очередной финансовый год и плановый период</w:t>
            </w:r>
          </w:p>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2023-2025 год</w:t>
            </w:r>
          </w:p>
        </w:tc>
        <w:tc>
          <w:tcPr>
            <w:tcW w:w="1313" w:type="dxa"/>
            <w:gridSpan w:val="2"/>
            <w:tcBorders>
              <w:left w:val="nil"/>
              <w:right w:val="single" w:sz="4" w:space="0" w:color="auto"/>
            </w:tcBorders>
            <w:vAlign w:val="center"/>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r>
      <w:tr w:rsidR="00204EF0" w:rsidRPr="00204EF0" w:rsidTr="00204EF0">
        <w:trPr>
          <w:gridAfter w:val="2"/>
          <w:wAfter w:w="81" w:type="dxa"/>
          <w:trHeight w:val="20"/>
        </w:trPr>
        <w:tc>
          <w:tcPr>
            <w:tcW w:w="440" w:type="dxa"/>
            <w:tcBorders>
              <w:top w:val="single" w:sz="4" w:space="0" w:color="auto"/>
              <w:left w:val="single" w:sz="4" w:space="0" w:color="auto"/>
              <w:bottom w:val="single" w:sz="4" w:space="0" w:color="auto"/>
              <w:right w:val="single" w:sz="4" w:space="0" w:color="auto"/>
            </w:tcBorders>
            <w:shd w:val="clear" w:color="FFFFCC" w:fill="FFFFFF"/>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w:t>
            </w:r>
          </w:p>
        </w:tc>
        <w:tc>
          <w:tcPr>
            <w:tcW w:w="1842" w:type="dxa"/>
            <w:tcBorders>
              <w:top w:val="single" w:sz="4" w:space="0" w:color="auto"/>
              <w:left w:val="nil"/>
              <w:bottom w:val="single" w:sz="4" w:space="0" w:color="auto"/>
              <w:right w:val="single" w:sz="4" w:space="0" w:color="auto"/>
            </w:tcBorders>
            <w:shd w:val="clear" w:color="FFFFCC" w:fill="FFFFFF"/>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w:t>
            </w:r>
          </w:p>
        </w:tc>
        <w:tc>
          <w:tcPr>
            <w:tcW w:w="1234" w:type="dxa"/>
            <w:tcBorders>
              <w:top w:val="single" w:sz="4" w:space="0" w:color="auto"/>
              <w:left w:val="nil"/>
              <w:bottom w:val="single" w:sz="4" w:space="0" w:color="auto"/>
              <w:right w:val="single" w:sz="4" w:space="0" w:color="auto"/>
            </w:tcBorders>
            <w:shd w:val="clear" w:color="FFFFCC" w:fill="FFFFFF"/>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w:t>
            </w:r>
          </w:p>
        </w:tc>
        <w:tc>
          <w:tcPr>
            <w:tcW w:w="609" w:type="dxa"/>
            <w:tcBorders>
              <w:top w:val="single" w:sz="4" w:space="0" w:color="auto"/>
              <w:left w:val="nil"/>
              <w:bottom w:val="single" w:sz="4" w:space="0" w:color="auto"/>
              <w:right w:val="single" w:sz="4" w:space="0" w:color="auto"/>
            </w:tcBorders>
            <w:shd w:val="clear" w:color="FFFFCC" w:fill="FFFFFF"/>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4</w:t>
            </w:r>
          </w:p>
        </w:tc>
        <w:tc>
          <w:tcPr>
            <w:tcW w:w="567" w:type="dxa"/>
            <w:tcBorders>
              <w:top w:val="single" w:sz="4" w:space="0" w:color="auto"/>
              <w:left w:val="nil"/>
              <w:bottom w:val="single" w:sz="4" w:space="0" w:color="auto"/>
              <w:right w:val="single" w:sz="4" w:space="0" w:color="auto"/>
            </w:tcBorders>
            <w:shd w:val="clear" w:color="FFFFCC" w:fill="FFFFFF"/>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5</w:t>
            </w:r>
          </w:p>
        </w:tc>
        <w:tc>
          <w:tcPr>
            <w:tcW w:w="849" w:type="dxa"/>
            <w:tcBorders>
              <w:top w:val="single" w:sz="4" w:space="0" w:color="auto"/>
              <w:left w:val="nil"/>
              <w:bottom w:val="single" w:sz="4" w:space="0" w:color="auto"/>
              <w:right w:val="single" w:sz="4" w:space="0" w:color="auto"/>
            </w:tcBorders>
            <w:shd w:val="clear" w:color="FFFFCC" w:fill="FFFFFF"/>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w:t>
            </w:r>
          </w:p>
        </w:tc>
        <w:tc>
          <w:tcPr>
            <w:tcW w:w="426" w:type="dxa"/>
            <w:tcBorders>
              <w:top w:val="single" w:sz="4" w:space="0" w:color="auto"/>
              <w:left w:val="nil"/>
              <w:bottom w:val="single" w:sz="4" w:space="0" w:color="auto"/>
              <w:right w:val="single" w:sz="4" w:space="0" w:color="auto"/>
            </w:tcBorders>
            <w:shd w:val="clear" w:color="FFFFCC" w:fill="FFFFFF"/>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7</w:t>
            </w:r>
          </w:p>
        </w:tc>
        <w:tc>
          <w:tcPr>
            <w:tcW w:w="992" w:type="dxa"/>
            <w:gridSpan w:val="2"/>
            <w:tcBorders>
              <w:top w:val="single" w:sz="4" w:space="0" w:color="auto"/>
              <w:left w:val="nil"/>
              <w:bottom w:val="single" w:sz="4" w:space="0" w:color="auto"/>
              <w:right w:val="single" w:sz="4" w:space="0" w:color="auto"/>
            </w:tcBorders>
            <w:shd w:val="clear" w:color="FFFFCC" w:fill="FFFFFF"/>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8</w:t>
            </w:r>
          </w:p>
        </w:tc>
        <w:tc>
          <w:tcPr>
            <w:tcW w:w="852" w:type="dxa"/>
            <w:tcBorders>
              <w:top w:val="single" w:sz="4" w:space="0" w:color="auto"/>
              <w:left w:val="nil"/>
              <w:bottom w:val="single" w:sz="4" w:space="0" w:color="auto"/>
              <w:right w:val="single" w:sz="4" w:space="0" w:color="auto"/>
            </w:tcBorders>
            <w:shd w:val="clear" w:color="FFFFCC" w:fill="FFFFFF"/>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9</w:t>
            </w:r>
          </w:p>
        </w:tc>
        <w:tc>
          <w:tcPr>
            <w:tcW w:w="850" w:type="dxa"/>
            <w:tcBorders>
              <w:top w:val="single" w:sz="4" w:space="0" w:color="auto"/>
              <w:left w:val="nil"/>
              <w:bottom w:val="single" w:sz="4" w:space="0" w:color="auto"/>
              <w:right w:val="single" w:sz="4" w:space="0" w:color="auto"/>
            </w:tcBorders>
            <w:shd w:val="clear" w:color="FFFFCC" w:fill="FFFFFF"/>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10</w:t>
            </w:r>
          </w:p>
        </w:tc>
        <w:tc>
          <w:tcPr>
            <w:tcW w:w="1097" w:type="dxa"/>
            <w:tcBorders>
              <w:top w:val="single" w:sz="4" w:space="0" w:color="auto"/>
              <w:left w:val="nil"/>
              <w:bottom w:val="single" w:sz="4" w:space="0" w:color="auto"/>
              <w:right w:val="single" w:sz="4" w:space="0" w:color="auto"/>
            </w:tcBorders>
            <w:shd w:val="clear" w:color="FFFFCC" w:fill="FFFFFF"/>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11</w:t>
            </w:r>
          </w:p>
        </w:tc>
        <w:tc>
          <w:tcPr>
            <w:tcW w:w="1313" w:type="dxa"/>
            <w:gridSpan w:val="2"/>
            <w:tcBorders>
              <w:top w:val="single" w:sz="4" w:space="0" w:color="auto"/>
              <w:left w:val="nil"/>
              <w:bottom w:val="single" w:sz="4" w:space="0" w:color="auto"/>
              <w:right w:val="single" w:sz="4" w:space="0" w:color="auto"/>
            </w:tcBorders>
            <w:shd w:val="clear" w:color="FFFFCC" w:fill="FFFFFF"/>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12</w:t>
            </w:r>
          </w:p>
        </w:tc>
      </w:tr>
      <w:tr w:rsidR="00204EF0" w:rsidRPr="00204EF0" w:rsidTr="00204EF0">
        <w:trPr>
          <w:trHeight w:val="20"/>
        </w:trPr>
        <w:tc>
          <w:tcPr>
            <w:tcW w:w="1115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autoSpaceDE w:val="0"/>
              <w:autoSpaceDN w:val="0"/>
              <w:adjustRightInd w:val="0"/>
              <w:spacing w:after="0" w:line="240" w:lineRule="auto"/>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xml:space="preserve">Цель: </w:t>
            </w:r>
            <w:r w:rsidRPr="00204EF0">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204EF0" w:rsidRPr="00204EF0" w:rsidTr="00204EF0">
        <w:trPr>
          <w:trHeight w:val="20"/>
        </w:trPr>
        <w:tc>
          <w:tcPr>
            <w:tcW w:w="1115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04EF0" w:rsidRPr="00204EF0" w:rsidRDefault="00204EF0" w:rsidP="00204EF0">
            <w:pPr>
              <w:spacing w:after="0" w:line="240" w:lineRule="auto"/>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xml:space="preserve">Задача:  </w:t>
            </w:r>
            <w:r w:rsidRPr="00204EF0">
              <w:rPr>
                <w:rFonts w:ascii="Times New Roman" w:hAnsi="Times New Roman" w:cs="Times New Roman"/>
                <w:color w:val="auto"/>
                <w:kern w:val="0"/>
                <w:sz w:val="12"/>
                <w:szCs w:val="12"/>
              </w:rPr>
              <w:t xml:space="preserve">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w:t>
            </w:r>
            <w:r w:rsidRPr="00204EF0">
              <w:rPr>
                <w:rFonts w:ascii="Times New Roman" w:hAnsi="Times New Roman" w:cs="Times New Roman"/>
                <w:kern w:val="0"/>
                <w:sz w:val="12"/>
                <w:szCs w:val="12"/>
              </w:rPr>
              <w:t>пропаганда здорового образа жизни среди жителей района.</w:t>
            </w:r>
          </w:p>
        </w:tc>
      </w:tr>
      <w:tr w:rsidR="00204EF0" w:rsidRPr="00204EF0" w:rsidTr="00204EF0">
        <w:trPr>
          <w:gridAfter w:val="2"/>
          <w:wAfter w:w="81" w:type="dxa"/>
          <w:trHeight w:val="20"/>
        </w:trPr>
        <w:tc>
          <w:tcPr>
            <w:tcW w:w="44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Создание видеоэнциклопедии "Каратузский район в кинолетописи Красноярского края"</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w:t>
            </w:r>
          </w:p>
        </w:tc>
        <w:tc>
          <w:tcPr>
            <w:tcW w:w="609" w:type="dxa"/>
            <w:tcBorders>
              <w:top w:val="single" w:sz="4" w:space="0" w:color="auto"/>
              <w:left w:val="single" w:sz="4" w:space="0" w:color="auto"/>
              <w:bottom w:val="single" w:sz="4" w:space="0" w:color="000000"/>
              <w:right w:val="single" w:sz="4" w:space="0" w:color="000000"/>
            </w:tcBorders>
            <w:shd w:val="clear" w:color="auto" w:fill="auto"/>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000000"/>
              <w:right w:val="single" w:sz="4" w:space="0" w:color="000000"/>
            </w:tcBorders>
            <w:shd w:val="clear" w:color="auto" w:fill="auto"/>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0801</w:t>
            </w:r>
          </w:p>
        </w:tc>
        <w:tc>
          <w:tcPr>
            <w:tcW w:w="849" w:type="dxa"/>
            <w:tcBorders>
              <w:top w:val="single" w:sz="4" w:space="0" w:color="auto"/>
              <w:left w:val="nil"/>
              <w:bottom w:val="single" w:sz="4" w:space="0" w:color="000000"/>
              <w:right w:val="single" w:sz="4" w:space="0" w:color="000000"/>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0840008490</w:t>
            </w:r>
          </w:p>
        </w:tc>
        <w:tc>
          <w:tcPr>
            <w:tcW w:w="426" w:type="dxa"/>
            <w:tcBorders>
              <w:top w:val="single" w:sz="4" w:space="0" w:color="auto"/>
              <w:left w:val="nil"/>
              <w:bottom w:val="single" w:sz="4" w:space="0" w:color="000000"/>
              <w:right w:val="single" w:sz="4" w:space="0" w:color="000000"/>
            </w:tcBorders>
            <w:shd w:val="clear" w:color="auto" w:fill="auto"/>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612</w:t>
            </w:r>
          </w:p>
        </w:tc>
        <w:tc>
          <w:tcPr>
            <w:tcW w:w="992" w:type="dxa"/>
            <w:gridSpan w:val="2"/>
            <w:tcBorders>
              <w:top w:val="single" w:sz="4" w:space="0" w:color="auto"/>
              <w:left w:val="nil"/>
              <w:bottom w:val="single" w:sz="4" w:space="0" w:color="000000"/>
              <w:right w:val="single" w:sz="4" w:space="0" w:color="000000"/>
            </w:tcBorders>
            <w:shd w:val="clear" w:color="auto" w:fill="auto"/>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10,54</w:t>
            </w:r>
          </w:p>
        </w:tc>
        <w:tc>
          <w:tcPr>
            <w:tcW w:w="852" w:type="dxa"/>
            <w:tcBorders>
              <w:top w:val="single" w:sz="4" w:space="0" w:color="auto"/>
              <w:left w:val="nil"/>
              <w:bottom w:val="single" w:sz="4" w:space="0" w:color="000000"/>
              <w:right w:val="single" w:sz="4" w:space="0" w:color="000000"/>
            </w:tcBorders>
            <w:shd w:val="clear" w:color="auto" w:fill="auto"/>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10,54</w:t>
            </w:r>
          </w:p>
        </w:tc>
        <w:tc>
          <w:tcPr>
            <w:tcW w:w="850" w:type="dxa"/>
            <w:tcBorders>
              <w:top w:val="single" w:sz="4" w:space="0" w:color="auto"/>
              <w:left w:val="nil"/>
              <w:bottom w:val="single" w:sz="4" w:space="0" w:color="000000"/>
              <w:right w:val="single" w:sz="4" w:space="0" w:color="000000"/>
            </w:tcBorders>
            <w:shd w:val="clear" w:color="auto" w:fill="auto"/>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10,54</w:t>
            </w:r>
          </w:p>
        </w:tc>
        <w:tc>
          <w:tcPr>
            <w:tcW w:w="1097" w:type="dxa"/>
            <w:tcBorders>
              <w:top w:val="single" w:sz="4" w:space="0" w:color="auto"/>
              <w:left w:val="nil"/>
              <w:bottom w:val="single" w:sz="4" w:space="0" w:color="000000"/>
              <w:right w:val="nil"/>
            </w:tcBorders>
            <w:shd w:val="clear" w:color="auto" w:fill="auto"/>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31,62</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lang w:eastAsia="en-US"/>
              </w:rPr>
              <w:t>Для приобретения архиваторов</w:t>
            </w:r>
            <w:r w:rsidRPr="00204EF0">
              <w:rPr>
                <w:rFonts w:ascii="Times New Roman" w:hAnsi="Times New Roman" w:cs="Times New Roman"/>
                <w:color w:val="auto"/>
                <w:kern w:val="0"/>
                <w:sz w:val="12"/>
                <w:szCs w:val="12"/>
              </w:rPr>
              <w:t> </w:t>
            </w:r>
          </w:p>
        </w:tc>
      </w:tr>
      <w:tr w:rsidR="00204EF0" w:rsidRPr="00204EF0" w:rsidTr="00204EF0">
        <w:trPr>
          <w:gridAfter w:val="2"/>
          <w:wAfter w:w="81" w:type="dxa"/>
          <w:trHeight w:val="20"/>
        </w:trPr>
        <w:tc>
          <w:tcPr>
            <w:tcW w:w="44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1.2.</w:t>
            </w:r>
          </w:p>
        </w:tc>
        <w:tc>
          <w:tcPr>
            <w:tcW w:w="1842" w:type="dxa"/>
            <w:tcBorders>
              <w:top w:val="single" w:sz="4" w:space="0" w:color="auto"/>
              <w:left w:val="nil"/>
              <w:bottom w:val="nil"/>
              <w:right w:val="single" w:sz="4" w:space="0" w:color="000000"/>
            </w:tcBorders>
            <w:shd w:val="clear" w:color="auto" w:fill="auto"/>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Техническое переоснащение видеостудии</w:t>
            </w:r>
          </w:p>
        </w:tc>
        <w:tc>
          <w:tcPr>
            <w:tcW w:w="1234" w:type="dxa"/>
            <w:tcBorders>
              <w:top w:val="single" w:sz="4" w:space="0" w:color="auto"/>
              <w:left w:val="nil"/>
              <w:bottom w:val="single" w:sz="4" w:space="0" w:color="000000"/>
              <w:right w:val="single" w:sz="4" w:space="0" w:color="000000"/>
            </w:tcBorders>
            <w:shd w:val="clear" w:color="auto" w:fill="auto"/>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000000"/>
              <w:right w:val="single" w:sz="4" w:space="0" w:color="000000"/>
            </w:tcBorders>
            <w:shd w:val="clear" w:color="auto" w:fill="auto"/>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901</w:t>
            </w:r>
          </w:p>
        </w:tc>
        <w:tc>
          <w:tcPr>
            <w:tcW w:w="567" w:type="dxa"/>
            <w:tcBorders>
              <w:top w:val="nil"/>
              <w:left w:val="nil"/>
              <w:bottom w:val="single" w:sz="4" w:space="0" w:color="000000"/>
              <w:right w:val="single" w:sz="4" w:space="0" w:color="000000"/>
            </w:tcBorders>
            <w:shd w:val="clear" w:color="auto" w:fill="auto"/>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0801</w:t>
            </w:r>
          </w:p>
        </w:tc>
        <w:tc>
          <w:tcPr>
            <w:tcW w:w="849" w:type="dxa"/>
            <w:tcBorders>
              <w:top w:val="nil"/>
              <w:left w:val="nil"/>
              <w:bottom w:val="single" w:sz="4" w:space="0" w:color="000000"/>
              <w:right w:val="single" w:sz="4" w:space="0" w:color="000000"/>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0840008500</w:t>
            </w:r>
          </w:p>
        </w:tc>
        <w:tc>
          <w:tcPr>
            <w:tcW w:w="426" w:type="dxa"/>
            <w:tcBorders>
              <w:top w:val="nil"/>
              <w:left w:val="nil"/>
              <w:bottom w:val="single" w:sz="4" w:space="0" w:color="000000"/>
              <w:right w:val="single" w:sz="4" w:space="0" w:color="000000"/>
            </w:tcBorders>
            <w:shd w:val="clear" w:color="auto" w:fill="auto"/>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612</w:t>
            </w:r>
          </w:p>
        </w:tc>
        <w:tc>
          <w:tcPr>
            <w:tcW w:w="992" w:type="dxa"/>
            <w:gridSpan w:val="2"/>
            <w:tcBorders>
              <w:top w:val="nil"/>
              <w:left w:val="nil"/>
              <w:bottom w:val="single" w:sz="4" w:space="0" w:color="000000"/>
              <w:right w:val="single" w:sz="4" w:space="0" w:color="000000"/>
            </w:tcBorders>
            <w:shd w:val="clear" w:color="auto" w:fill="auto"/>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15,81</w:t>
            </w:r>
          </w:p>
        </w:tc>
        <w:tc>
          <w:tcPr>
            <w:tcW w:w="852" w:type="dxa"/>
            <w:tcBorders>
              <w:top w:val="nil"/>
              <w:left w:val="nil"/>
              <w:bottom w:val="single" w:sz="4" w:space="0" w:color="000000"/>
              <w:right w:val="single" w:sz="4" w:space="0" w:color="000000"/>
            </w:tcBorders>
            <w:shd w:val="clear" w:color="auto" w:fill="auto"/>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15,81</w:t>
            </w:r>
          </w:p>
        </w:tc>
        <w:tc>
          <w:tcPr>
            <w:tcW w:w="850" w:type="dxa"/>
            <w:tcBorders>
              <w:top w:val="nil"/>
              <w:left w:val="nil"/>
              <w:bottom w:val="single" w:sz="4" w:space="0" w:color="000000"/>
              <w:right w:val="single" w:sz="4" w:space="0" w:color="000000"/>
            </w:tcBorders>
            <w:shd w:val="clear" w:color="auto" w:fill="auto"/>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15,81</w:t>
            </w:r>
          </w:p>
        </w:tc>
        <w:tc>
          <w:tcPr>
            <w:tcW w:w="1097" w:type="dxa"/>
            <w:tcBorders>
              <w:top w:val="nil"/>
              <w:left w:val="nil"/>
              <w:bottom w:val="single" w:sz="4" w:space="0" w:color="000000"/>
              <w:right w:val="single" w:sz="4" w:space="0" w:color="000000"/>
            </w:tcBorders>
            <w:shd w:val="clear" w:color="auto" w:fill="auto"/>
            <w:noWrap/>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47,43</w:t>
            </w:r>
          </w:p>
        </w:tc>
        <w:tc>
          <w:tcPr>
            <w:tcW w:w="1313" w:type="dxa"/>
            <w:gridSpan w:val="2"/>
            <w:tcBorders>
              <w:top w:val="nil"/>
              <w:left w:val="nil"/>
              <w:bottom w:val="single" w:sz="4" w:space="0" w:color="000000"/>
              <w:right w:val="single" w:sz="4" w:space="0" w:color="000000"/>
            </w:tcBorders>
            <w:shd w:val="clear" w:color="auto" w:fill="auto"/>
            <w:noWrap/>
            <w:hideMark/>
          </w:tcPr>
          <w:p w:rsidR="00204EF0" w:rsidRPr="00204EF0" w:rsidRDefault="00204EF0" w:rsidP="00204EF0">
            <w:pPr>
              <w:spacing w:after="0" w:line="240" w:lineRule="auto"/>
              <w:rPr>
                <w:rFonts w:ascii="Times New Roman" w:hAnsi="Times New Roman" w:cs="Times New Roman"/>
                <w:bCs/>
                <w:color w:val="auto"/>
                <w:kern w:val="0"/>
                <w:sz w:val="12"/>
                <w:szCs w:val="12"/>
              </w:rPr>
            </w:pPr>
            <w:r w:rsidRPr="00204EF0">
              <w:rPr>
                <w:rFonts w:ascii="Times New Roman" w:hAnsi="Times New Roman" w:cs="Times New Roman"/>
                <w:b/>
                <w:bCs/>
                <w:color w:val="auto"/>
                <w:kern w:val="0"/>
                <w:sz w:val="12"/>
                <w:szCs w:val="12"/>
              </w:rPr>
              <w:t> </w:t>
            </w:r>
            <w:r w:rsidRPr="00204EF0">
              <w:rPr>
                <w:rFonts w:ascii="Times New Roman" w:hAnsi="Times New Roman" w:cs="Times New Roman"/>
                <w:bCs/>
                <w:color w:val="auto"/>
                <w:kern w:val="0"/>
                <w:sz w:val="12"/>
                <w:szCs w:val="12"/>
              </w:rPr>
              <w:t>Для предоставление видеоматериала для населения</w:t>
            </w:r>
          </w:p>
        </w:tc>
      </w:tr>
      <w:tr w:rsidR="00204EF0" w:rsidRPr="00204EF0" w:rsidTr="00204EF0">
        <w:trPr>
          <w:gridAfter w:val="2"/>
          <w:wAfter w:w="8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1.3</w:t>
            </w:r>
          </w:p>
        </w:tc>
        <w:tc>
          <w:tcPr>
            <w:tcW w:w="1842" w:type="dxa"/>
            <w:tcBorders>
              <w:top w:val="single" w:sz="4" w:space="0" w:color="000000"/>
              <w:left w:val="nil"/>
              <w:bottom w:val="single" w:sz="4" w:space="0" w:color="auto"/>
              <w:right w:val="single" w:sz="4" w:space="0" w:color="000000"/>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lang w:eastAsia="en-US"/>
              </w:rPr>
              <w:t>Реализация на территории района проектов и  акции</w:t>
            </w:r>
          </w:p>
        </w:tc>
        <w:tc>
          <w:tcPr>
            <w:tcW w:w="1234" w:type="dxa"/>
            <w:tcBorders>
              <w:top w:val="nil"/>
              <w:left w:val="nil"/>
              <w:bottom w:val="single" w:sz="4" w:space="0" w:color="000000"/>
              <w:right w:val="single" w:sz="4" w:space="0" w:color="000000"/>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000000"/>
              <w:right w:val="single" w:sz="4" w:space="0" w:color="000000"/>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0801</w:t>
            </w:r>
          </w:p>
        </w:tc>
        <w:tc>
          <w:tcPr>
            <w:tcW w:w="849" w:type="dxa"/>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0840008600</w:t>
            </w:r>
          </w:p>
        </w:tc>
        <w:tc>
          <w:tcPr>
            <w:tcW w:w="426" w:type="dxa"/>
            <w:tcBorders>
              <w:top w:val="nil"/>
              <w:left w:val="nil"/>
              <w:bottom w:val="single" w:sz="4" w:space="0" w:color="000000"/>
              <w:right w:val="single" w:sz="4" w:space="0" w:color="000000"/>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612</w:t>
            </w:r>
          </w:p>
        </w:tc>
        <w:tc>
          <w:tcPr>
            <w:tcW w:w="992" w:type="dxa"/>
            <w:gridSpan w:val="2"/>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31,62</w:t>
            </w:r>
          </w:p>
        </w:tc>
        <w:tc>
          <w:tcPr>
            <w:tcW w:w="852" w:type="dxa"/>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31,62</w:t>
            </w:r>
          </w:p>
        </w:tc>
        <w:tc>
          <w:tcPr>
            <w:tcW w:w="850" w:type="dxa"/>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31,62</w:t>
            </w:r>
          </w:p>
        </w:tc>
        <w:tc>
          <w:tcPr>
            <w:tcW w:w="1097" w:type="dxa"/>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94,86</w:t>
            </w:r>
          </w:p>
        </w:tc>
        <w:tc>
          <w:tcPr>
            <w:tcW w:w="1313" w:type="dxa"/>
            <w:gridSpan w:val="2"/>
            <w:tcBorders>
              <w:top w:val="nil"/>
              <w:left w:val="nil"/>
              <w:bottom w:val="single" w:sz="4" w:space="0" w:color="000000"/>
              <w:right w:val="single" w:sz="4" w:space="0" w:color="000000"/>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Для предоставление качественных услуг населения</w:t>
            </w:r>
          </w:p>
        </w:tc>
      </w:tr>
      <w:tr w:rsidR="00204EF0" w:rsidRPr="00204EF0" w:rsidTr="00204EF0">
        <w:trPr>
          <w:gridAfter w:val="2"/>
          <w:wAfter w:w="8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lastRenderedPageBreak/>
              <w:t>1.4</w:t>
            </w:r>
          </w:p>
        </w:tc>
        <w:tc>
          <w:tcPr>
            <w:tcW w:w="1842" w:type="dxa"/>
            <w:tcBorders>
              <w:top w:val="single" w:sz="4" w:space="0" w:color="000000"/>
              <w:left w:val="nil"/>
              <w:bottom w:val="single" w:sz="4" w:space="0" w:color="auto"/>
              <w:right w:val="single" w:sz="4" w:space="0" w:color="000000"/>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Укрепление межрайонных и внутренних  коммуникаций</w:t>
            </w:r>
          </w:p>
        </w:tc>
        <w:tc>
          <w:tcPr>
            <w:tcW w:w="1234" w:type="dxa"/>
            <w:tcBorders>
              <w:top w:val="nil"/>
              <w:left w:val="nil"/>
              <w:bottom w:val="single" w:sz="4" w:space="0" w:color="000000"/>
              <w:right w:val="single" w:sz="4" w:space="0" w:color="000000"/>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000000"/>
              <w:right w:val="single" w:sz="4" w:space="0" w:color="000000"/>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0801</w:t>
            </w:r>
          </w:p>
        </w:tc>
        <w:tc>
          <w:tcPr>
            <w:tcW w:w="849" w:type="dxa"/>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0840008420</w:t>
            </w:r>
          </w:p>
        </w:tc>
        <w:tc>
          <w:tcPr>
            <w:tcW w:w="426" w:type="dxa"/>
            <w:tcBorders>
              <w:top w:val="nil"/>
              <w:left w:val="nil"/>
              <w:bottom w:val="single" w:sz="4" w:space="0" w:color="000000"/>
              <w:right w:val="single" w:sz="4" w:space="0" w:color="000000"/>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612</w:t>
            </w:r>
          </w:p>
        </w:tc>
        <w:tc>
          <w:tcPr>
            <w:tcW w:w="992" w:type="dxa"/>
            <w:gridSpan w:val="2"/>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158,10</w:t>
            </w:r>
          </w:p>
        </w:tc>
        <w:tc>
          <w:tcPr>
            <w:tcW w:w="852" w:type="dxa"/>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158,10</w:t>
            </w:r>
          </w:p>
        </w:tc>
        <w:tc>
          <w:tcPr>
            <w:tcW w:w="850" w:type="dxa"/>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158,10</w:t>
            </w:r>
          </w:p>
        </w:tc>
        <w:tc>
          <w:tcPr>
            <w:tcW w:w="1097" w:type="dxa"/>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jc w:val="center"/>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474,30</w:t>
            </w:r>
          </w:p>
        </w:tc>
        <w:tc>
          <w:tcPr>
            <w:tcW w:w="1313" w:type="dxa"/>
            <w:gridSpan w:val="2"/>
            <w:tcBorders>
              <w:top w:val="nil"/>
              <w:left w:val="nil"/>
              <w:bottom w:val="single" w:sz="4" w:space="0" w:color="000000"/>
              <w:right w:val="single" w:sz="4" w:space="0" w:color="000000"/>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Для печатной продукции</w:t>
            </w:r>
          </w:p>
        </w:tc>
      </w:tr>
      <w:tr w:rsidR="00204EF0" w:rsidRPr="00204EF0" w:rsidTr="00204EF0">
        <w:trPr>
          <w:trHeight w:val="20"/>
        </w:trPr>
        <w:tc>
          <w:tcPr>
            <w:tcW w:w="11152" w:type="dxa"/>
            <w:gridSpan w:val="16"/>
            <w:tcBorders>
              <w:top w:val="nil"/>
              <w:left w:val="single" w:sz="4" w:space="0" w:color="auto"/>
              <w:bottom w:val="single" w:sz="4" w:space="0" w:color="auto"/>
              <w:right w:val="single" w:sz="4" w:space="0" w:color="000000"/>
            </w:tcBorders>
            <w:shd w:val="clear" w:color="FFFFCC" w:fill="FFFFFF"/>
            <w:noWrap/>
            <w:vAlign w:val="center"/>
          </w:tcPr>
          <w:p w:rsidR="00204EF0" w:rsidRPr="00204EF0" w:rsidRDefault="00204EF0" w:rsidP="00204EF0">
            <w:pPr>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bCs/>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204EF0" w:rsidRPr="00204EF0" w:rsidTr="00204EF0">
        <w:trPr>
          <w:gridAfter w:val="2"/>
          <w:wAfter w:w="8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2.1.</w:t>
            </w:r>
          </w:p>
        </w:tc>
        <w:tc>
          <w:tcPr>
            <w:tcW w:w="1842" w:type="dxa"/>
            <w:tcBorders>
              <w:top w:val="single" w:sz="4" w:space="0" w:color="000000"/>
              <w:left w:val="nil"/>
              <w:bottom w:val="single" w:sz="4" w:space="0" w:color="auto"/>
              <w:right w:val="single" w:sz="4" w:space="0" w:color="000000"/>
            </w:tcBorders>
            <w:shd w:val="clear" w:color="auto" w:fill="auto"/>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000000"/>
              <w:right w:val="single" w:sz="4" w:space="0" w:color="000000"/>
            </w:tcBorders>
            <w:shd w:val="clear" w:color="auto" w:fill="auto"/>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администрация</w:t>
            </w:r>
          </w:p>
        </w:tc>
        <w:tc>
          <w:tcPr>
            <w:tcW w:w="609" w:type="dxa"/>
            <w:tcBorders>
              <w:top w:val="nil"/>
              <w:left w:val="nil"/>
              <w:bottom w:val="single" w:sz="4" w:space="0" w:color="000000"/>
              <w:right w:val="single" w:sz="4" w:space="0" w:color="000000"/>
            </w:tcBorders>
            <w:shd w:val="clear" w:color="auto" w:fill="auto"/>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hideMark/>
          </w:tcPr>
          <w:p w:rsidR="00204EF0" w:rsidRPr="00204EF0" w:rsidRDefault="00204EF0" w:rsidP="00204EF0">
            <w:pPr>
              <w:spacing w:after="0" w:line="240" w:lineRule="auto"/>
              <w:jc w:val="center"/>
              <w:rPr>
                <w:rFonts w:ascii="Times New Roman" w:hAnsi="Times New Roman" w:cs="Times New Roman"/>
                <w:kern w:val="0"/>
                <w:sz w:val="12"/>
                <w:szCs w:val="12"/>
              </w:rPr>
            </w:pPr>
            <w:r w:rsidRPr="00204EF0">
              <w:rPr>
                <w:rFonts w:ascii="Times New Roman" w:hAnsi="Times New Roman" w:cs="Times New Roman"/>
                <w:kern w:val="0"/>
                <w:sz w:val="12"/>
                <w:szCs w:val="12"/>
              </w:rPr>
              <w:t>0801</w:t>
            </w:r>
          </w:p>
        </w:tc>
        <w:tc>
          <w:tcPr>
            <w:tcW w:w="849" w:type="dxa"/>
            <w:tcBorders>
              <w:top w:val="nil"/>
              <w:left w:val="nil"/>
              <w:bottom w:val="single" w:sz="4" w:space="0" w:color="000000"/>
              <w:right w:val="single" w:sz="4" w:space="0" w:color="000000"/>
            </w:tcBorders>
            <w:shd w:val="clear" w:color="auto" w:fill="auto"/>
            <w:noWrap/>
            <w:hideMark/>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0840000610</w:t>
            </w:r>
          </w:p>
        </w:tc>
        <w:tc>
          <w:tcPr>
            <w:tcW w:w="426" w:type="dxa"/>
            <w:tcBorders>
              <w:top w:val="nil"/>
              <w:left w:val="nil"/>
              <w:bottom w:val="single" w:sz="4" w:space="0" w:color="000000"/>
              <w:right w:val="single" w:sz="4" w:space="0" w:color="000000"/>
            </w:tcBorders>
            <w:shd w:val="clear" w:color="auto" w:fill="auto"/>
            <w:hideMark/>
          </w:tcPr>
          <w:p w:rsidR="00204EF0" w:rsidRPr="00204EF0" w:rsidRDefault="00204EF0" w:rsidP="00204EF0">
            <w:pPr>
              <w:spacing w:after="0" w:line="240" w:lineRule="auto"/>
              <w:jc w:val="right"/>
              <w:rPr>
                <w:rFonts w:ascii="Times New Roman" w:hAnsi="Times New Roman" w:cs="Times New Roman"/>
                <w:kern w:val="0"/>
                <w:sz w:val="12"/>
                <w:szCs w:val="12"/>
              </w:rPr>
            </w:pPr>
            <w:r w:rsidRPr="00204EF0">
              <w:rPr>
                <w:rFonts w:ascii="Times New Roman" w:hAnsi="Times New Roman" w:cs="Times New Roman"/>
                <w:kern w:val="0"/>
                <w:sz w:val="12"/>
                <w:szCs w:val="12"/>
              </w:rPr>
              <w:t>611</w:t>
            </w:r>
          </w:p>
        </w:tc>
        <w:tc>
          <w:tcPr>
            <w:tcW w:w="992" w:type="dxa"/>
            <w:gridSpan w:val="2"/>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7754,16</w:t>
            </w:r>
          </w:p>
        </w:tc>
        <w:tc>
          <w:tcPr>
            <w:tcW w:w="852" w:type="dxa"/>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7543,16</w:t>
            </w:r>
          </w:p>
        </w:tc>
        <w:tc>
          <w:tcPr>
            <w:tcW w:w="850" w:type="dxa"/>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rPr>
                <w:rFonts w:ascii="Times New Roman" w:eastAsia="Calibri" w:hAnsi="Times New Roman" w:cs="Times New Roman"/>
                <w:kern w:val="0"/>
                <w:sz w:val="12"/>
                <w:szCs w:val="12"/>
                <w:lang w:eastAsia="en-US"/>
              </w:rPr>
            </w:pPr>
            <w:r w:rsidRPr="00204EF0">
              <w:rPr>
                <w:rFonts w:ascii="Times New Roman" w:eastAsia="Calibri" w:hAnsi="Times New Roman" w:cs="Times New Roman"/>
                <w:kern w:val="0"/>
                <w:sz w:val="12"/>
                <w:szCs w:val="12"/>
                <w:lang w:eastAsia="en-US"/>
              </w:rPr>
              <w:t>7543,16</w:t>
            </w:r>
          </w:p>
        </w:tc>
        <w:tc>
          <w:tcPr>
            <w:tcW w:w="1097" w:type="dxa"/>
            <w:tcBorders>
              <w:top w:val="nil"/>
              <w:left w:val="nil"/>
              <w:bottom w:val="single" w:sz="4" w:space="0" w:color="000000"/>
              <w:right w:val="single" w:sz="4" w:space="0" w:color="000000"/>
            </w:tcBorders>
            <w:shd w:val="clear" w:color="auto" w:fill="auto"/>
            <w:noWrap/>
          </w:tcPr>
          <w:p w:rsidR="00204EF0" w:rsidRPr="00204EF0" w:rsidRDefault="00204EF0" w:rsidP="00204EF0">
            <w:pPr>
              <w:spacing w:after="0" w:line="240" w:lineRule="auto"/>
              <w:rPr>
                <w:rFonts w:ascii="Times New Roman" w:hAnsi="Times New Roman" w:cs="Times New Roman"/>
                <w:kern w:val="0"/>
                <w:sz w:val="12"/>
                <w:szCs w:val="12"/>
              </w:rPr>
            </w:pPr>
            <w:r w:rsidRPr="00204EF0">
              <w:rPr>
                <w:rFonts w:ascii="Times New Roman" w:hAnsi="Times New Roman" w:cs="Times New Roman"/>
                <w:kern w:val="0"/>
                <w:sz w:val="12"/>
                <w:szCs w:val="12"/>
              </w:rPr>
              <w:t>22840,48</w:t>
            </w:r>
          </w:p>
        </w:tc>
        <w:tc>
          <w:tcPr>
            <w:tcW w:w="1313" w:type="dxa"/>
            <w:gridSpan w:val="2"/>
            <w:tcBorders>
              <w:top w:val="nil"/>
              <w:left w:val="nil"/>
              <w:bottom w:val="single" w:sz="4" w:space="0" w:color="000000"/>
              <w:right w:val="single" w:sz="4" w:space="0" w:color="000000"/>
            </w:tcBorders>
            <w:shd w:val="clear" w:color="auto" w:fill="auto"/>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Обеспечение услугами население Каратузского района</w:t>
            </w:r>
          </w:p>
        </w:tc>
      </w:tr>
      <w:tr w:rsidR="00204EF0" w:rsidRPr="00204EF0" w:rsidTr="00204EF0">
        <w:trPr>
          <w:trHeight w:val="20"/>
        </w:trPr>
        <w:tc>
          <w:tcPr>
            <w:tcW w:w="1115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204EF0" w:rsidRPr="00204EF0" w:rsidRDefault="00204EF0" w:rsidP="00204EF0">
            <w:pPr>
              <w:spacing w:after="0" w:line="240" w:lineRule="auto"/>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204EF0" w:rsidRPr="00204EF0" w:rsidTr="00204EF0">
        <w:trPr>
          <w:gridAfter w:val="2"/>
          <w:wAfter w:w="8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3.1.</w:t>
            </w:r>
          </w:p>
        </w:tc>
        <w:tc>
          <w:tcPr>
            <w:tcW w:w="1842" w:type="dxa"/>
            <w:tcBorders>
              <w:top w:val="nil"/>
              <w:left w:val="nil"/>
              <w:bottom w:val="single" w:sz="4" w:space="0" w:color="auto"/>
              <w:right w:val="single" w:sz="4" w:space="0" w:color="auto"/>
            </w:tcBorders>
            <w:shd w:val="clear" w:color="auto" w:fill="auto"/>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auto"/>
              <w:right w:val="single" w:sz="4" w:space="0" w:color="auto"/>
            </w:tcBorders>
            <w:shd w:val="clear" w:color="auto" w:fill="auto"/>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hideMark/>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0801</w:t>
            </w:r>
          </w:p>
        </w:tc>
        <w:tc>
          <w:tcPr>
            <w:tcW w:w="849" w:type="dxa"/>
            <w:tcBorders>
              <w:top w:val="nil"/>
              <w:left w:val="nil"/>
              <w:bottom w:val="single" w:sz="4" w:space="0" w:color="auto"/>
              <w:right w:val="single" w:sz="4" w:space="0" w:color="auto"/>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0840000610</w:t>
            </w:r>
          </w:p>
        </w:tc>
        <w:tc>
          <w:tcPr>
            <w:tcW w:w="426" w:type="dxa"/>
            <w:tcBorders>
              <w:top w:val="nil"/>
              <w:left w:val="nil"/>
              <w:bottom w:val="single" w:sz="4" w:space="0" w:color="auto"/>
              <w:right w:val="single" w:sz="4" w:space="0" w:color="auto"/>
            </w:tcBorders>
            <w:shd w:val="clear" w:color="auto" w:fill="auto"/>
            <w:hideMark/>
          </w:tcPr>
          <w:p w:rsidR="00204EF0" w:rsidRPr="00204EF0" w:rsidRDefault="00204EF0" w:rsidP="00204EF0">
            <w:pPr>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611</w:t>
            </w:r>
          </w:p>
        </w:tc>
        <w:tc>
          <w:tcPr>
            <w:tcW w:w="992" w:type="dxa"/>
            <w:gridSpan w:val="2"/>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52018,49</w:t>
            </w:r>
          </w:p>
        </w:tc>
        <w:tc>
          <w:tcPr>
            <w:tcW w:w="852"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52018,49</w:t>
            </w:r>
          </w:p>
        </w:tc>
        <w:tc>
          <w:tcPr>
            <w:tcW w:w="1313" w:type="dxa"/>
            <w:gridSpan w:val="2"/>
            <w:tcBorders>
              <w:top w:val="nil"/>
              <w:left w:val="nil"/>
              <w:bottom w:val="single" w:sz="4" w:space="0" w:color="auto"/>
              <w:right w:val="single" w:sz="4" w:space="0" w:color="auto"/>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Обеспечение услугами население Каратузского района</w:t>
            </w:r>
          </w:p>
        </w:tc>
      </w:tr>
      <w:tr w:rsidR="00204EF0" w:rsidRPr="00204EF0" w:rsidTr="00204EF0">
        <w:trPr>
          <w:trHeight w:val="20"/>
        </w:trPr>
        <w:tc>
          <w:tcPr>
            <w:tcW w:w="11152" w:type="dxa"/>
            <w:gridSpan w:val="16"/>
            <w:tcBorders>
              <w:top w:val="nil"/>
              <w:left w:val="single" w:sz="4" w:space="0" w:color="auto"/>
              <w:bottom w:val="single" w:sz="4" w:space="0" w:color="auto"/>
              <w:right w:val="single" w:sz="4" w:space="0" w:color="auto"/>
            </w:tcBorders>
            <w:shd w:val="clear" w:color="FFFFCC" w:fill="FFFFFF"/>
            <w:noWrap/>
            <w:vAlign w:val="center"/>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Задачи: Повышение качества предоставления услуг, укрепление материально- технической базы учреждений культуры</w:t>
            </w:r>
          </w:p>
        </w:tc>
      </w:tr>
      <w:tr w:rsidR="00204EF0" w:rsidRPr="00204EF0" w:rsidTr="00204EF0">
        <w:trPr>
          <w:gridAfter w:val="2"/>
          <w:wAfter w:w="81" w:type="dxa"/>
          <w:trHeight w:val="20"/>
        </w:trPr>
        <w:tc>
          <w:tcPr>
            <w:tcW w:w="440"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4.1.</w:t>
            </w:r>
          </w:p>
        </w:tc>
        <w:tc>
          <w:tcPr>
            <w:tcW w:w="1842" w:type="dxa"/>
            <w:tcBorders>
              <w:top w:val="single" w:sz="4" w:space="0" w:color="auto"/>
              <w:left w:val="nil"/>
              <w:bottom w:val="single" w:sz="4" w:space="0" w:color="auto"/>
              <w:right w:val="single" w:sz="4" w:space="0" w:color="auto"/>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Участие в краевых и  зональных культурных акциях</w:t>
            </w:r>
          </w:p>
        </w:tc>
        <w:tc>
          <w:tcPr>
            <w:tcW w:w="1234" w:type="dxa"/>
            <w:tcBorders>
              <w:top w:val="single" w:sz="4" w:space="0" w:color="auto"/>
              <w:left w:val="nil"/>
              <w:bottom w:val="single" w:sz="4" w:space="0" w:color="auto"/>
              <w:right w:val="single" w:sz="4" w:space="0" w:color="auto"/>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w:t>
            </w:r>
          </w:p>
        </w:tc>
        <w:tc>
          <w:tcPr>
            <w:tcW w:w="609" w:type="dxa"/>
            <w:tcBorders>
              <w:top w:val="single" w:sz="4" w:space="0" w:color="auto"/>
              <w:left w:val="nil"/>
              <w:bottom w:val="single" w:sz="4" w:space="0" w:color="auto"/>
              <w:right w:val="single" w:sz="4" w:space="0" w:color="auto"/>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0801</w:t>
            </w:r>
          </w:p>
        </w:tc>
        <w:tc>
          <w:tcPr>
            <w:tcW w:w="849" w:type="dxa"/>
            <w:tcBorders>
              <w:top w:val="single" w:sz="4" w:space="0" w:color="auto"/>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0840008540</w:t>
            </w:r>
          </w:p>
        </w:tc>
        <w:tc>
          <w:tcPr>
            <w:tcW w:w="426" w:type="dxa"/>
            <w:tcBorders>
              <w:top w:val="single" w:sz="4" w:space="0" w:color="auto"/>
              <w:left w:val="nil"/>
              <w:bottom w:val="single" w:sz="4" w:space="0" w:color="auto"/>
              <w:right w:val="single" w:sz="4" w:space="0" w:color="auto"/>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612</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48,07</w:t>
            </w:r>
          </w:p>
        </w:tc>
        <w:tc>
          <w:tcPr>
            <w:tcW w:w="852" w:type="dxa"/>
            <w:tcBorders>
              <w:top w:val="single" w:sz="4" w:space="0" w:color="auto"/>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1097" w:type="dxa"/>
            <w:tcBorders>
              <w:top w:val="single" w:sz="4" w:space="0" w:color="auto"/>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48,07</w:t>
            </w:r>
          </w:p>
        </w:tc>
        <w:tc>
          <w:tcPr>
            <w:tcW w:w="1313" w:type="dxa"/>
            <w:gridSpan w:val="2"/>
            <w:tcBorders>
              <w:top w:val="single" w:sz="4" w:space="0" w:color="auto"/>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Для предоставление качественных услуг населению</w:t>
            </w:r>
          </w:p>
        </w:tc>
      </w:tr>
      <w:tr w:rsidR="00204EF0" w:rsidRPr="00204EF0" w:rsidTr="00204EF0">
        <w:trPr>
          <w:gridAfter w:val="2"/>
          <w:wAfter w:w="8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4.2.</w:t>
            </w:r>
          </w:p>
        </w:tc>
        <w:tc>
          <w:tcPr>
            <w:tcW w:w="1842"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Государственные и традиционно-праздничные мероприятия</w:t>
            </w:r>
          </w:p>
        </w:tc>
        <w:tc>
          <w:tcPr>
            <w:tcW w:w="1234"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0801</w:t>
            </w:r>
          </w:p>
        </w:tc>
        <w:tc>
          <w:tcPr>
            <w:tcW w:w="849"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0840008550</w:t>
            </w:r>
          </w:p>
        </w:tc>
        <w:tc>
          <w:tcPr>
            <w:tcW w:w="426"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612</w:t>
            </w:r>
          </w:p>
        </w:tc>
        <w:tc>
          <w:tcPr>
            <w:tcW w:w="992" w:type="dxa"/>
            <w:gridSpan w:val="2"/>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322,44</w:t>
            </w:r>
          </w:p>
        </w:tc>
        <w:tc>
          <w:tcPr>
            <w:tcW w:w="852"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322,44</w:t>
            </w:r>
          </w:p>
        </w:tc>
        <w:tc>
          <w:tcPr>
            <w:tcW w:w="1313" w:type="dxa"/>
            <w:gridSpan w:val="2"/>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bCs/>
                <w:color w:val="auto"/>
                <w:kern w:val="0"/>
                <w:sz w:val="12"/>
                <w:szCs w:val="12"/>
              </w:rPr>
              <w:t>Для предоставление качественных услуг населению</w:t>
            </w:r>
            <w:r w:rsidRPr="00204EF0">
              <w:rPr>
                <w:rFonts w:ascii="Times New Roman" w:hAnsi="Times New Roman" w:cs="Times New Roman"/>
                <w:color w:val="auto"/>
                <w:kern w:val="0"/>
                <w:sz w:val="12"/>
                <w:szCs w:val="12"/>
              </w:rPr>
              <w:t> </w:t>
            </w:r>
          </w:p>
        </w:tc>
      </w:tr>
      <w:tr w:rsidR="00204EF0" w:rsidRPr="00204EF0" w:rsidTr="00204EF0">
        <w:trPr>
          <w:gridAfter w:val="2"/>
          <w:wAfter w:w="8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4.3.</w:t>
            </w:r>
          </w:p>
        </w:tc>
        <w:tc>
          <w:tcPr>
            <w:tcW w:w="1842"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234"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0801</w:t>
            </w:r>
          </w:p>
        </w:tc>
        <w:tc>
          <w:tcPr>
            <w:tcW w:w="849"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0840008560</w:t>
            </w:r>
          </w:p>
        </w:tc>
        <w:tc>
          <w:tcPr>
            <w:tcW w:w="426"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612</w:t>
            </w:r>
          </w:p>
        </w:tc>
        <w:tc>
          <w:tcPr>
            <w:tcW w:w="992" w:type="dxa"/>
            <w:gridSpan w:val="2"/>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31,62</w:t>
            </w:r>
          </w:p>
        </w:tc>
        <w:tc>
          <w:tcPr>
            <w:tcW w:w="852"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31,62</w:t>
            </w:r>
          </w:p>
        </w:tc>
        <w:tc>
          <w:tcPr>
            <w:tcW w:w="1313" w:type="dxa"/>
            <w:gridSpan w:val="2"/>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bCs/>
                <w:color w:val="auto"/>
                <w:kern w:val="0"/>
                <w:sz w:val="12"/>
                <w:szCs w:val="12"/>
              </w:rPr>
              <w:t>Для предоставление качественных услуг населению</w:t>
            </w:r>
            <w:r w:rsidRPr="00204EF0">
              <w:rPr>
                <w:rFonts w:ascii="Times New Roman" w:hAnsi="Times New Roman" w:cs="Times New Roman"/>
                <w:color w:val="auto"/>
                <w:kern w:val="0"/>
                <w:sz w:val="12"/>
                <w:szCs w:val="12"/>
              </w:rPr>
              <w:t> </w:t>
            </w:r>
          </w:p>
        </w:tc>
      </w:tr>
      <w:tr w:rsidR="00204EF0" w:rsidRPr="00204EF0" w:rsidTr="00204EF0">
        <w:trPr>
          <w:gridAfter w:val="2"/>
          <w:wAfter w:w="8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4.4.</w:t>
            </w:r>
          </w:p>
        </w:tc>
        <w:tc>
          <w:tcPr>
            <w:tcW w:w="1842"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Обеспечение деятельность (оказание услуг) подведомственные учреждения</w:t>
            </w:r>
          </w:p>
        </w:tc>
        <w:tc>
          <w:tcPr>
            <w:tcW w:w="1234"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0801</w:t>
            </w:r>
          </w:p>
        </w:tc>
        <w:tc>
          <w:tcPr>
            <w:tcW w:w="849"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0840000610</w:t>
            </w:r>
          </w:p>
        </w:tc>
        <w:tc>
          <w:tcPr>
            <w:tcW w:w="426"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jc w:val="right"/>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612</w:t>
            </w:r>
          </w:p>
        </w:tc>
        <w:tc>
          <w:tcPr>
            <w:tcW w:w="992" w:type="dxa"/>
            <w:gridSpan w:val="2"/>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50,00</w:t>
            </w:r>
          </w:p>
        </w:tc>
        <w:tc>
          <w:tcPr>
            <w:tcW w:w="852"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eastAsia="Calibri"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50,00</w:t>
            </w:r>
          </w:p>
        </w:tc>
        <w:tc>
          <w:tcPr>
            <w:tcW w:w="1313" w:type="dxa"/>
            <w:gridSpan w:val="2"/>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hAnsi="Times New Roman" w:cs="Times New Roman"/>
                <w:color w:val="auto"/>
                <w:kern w:val="0"/>
                <w:sz w:val="12"/>
                <w:szCs w:val="12"/>
              </w:rPr>
            </w:pPr>
          </w:p>
        </w:tc>
      </w:tr>
      <w:tr w:rsidR="00204EF0" w:rsidRPr="00204EF0" w:rsidTr="00204EF0">
        <w:trPr>
          <w:gridAfter w:val="2"/>
          <w:wAfter w:w="81"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204EF0" w:rsidRPr="00204EF0" w:rsidRDefault="00204EF0" w:rsidP="00204EF0">
            <w:pPr>
              <w:spacing w:after="0" w:line="240" w:lineRule="auto"/>
              <w:rPr>
                <w:rFonts w:ascii="Times New Roman" w:hAnsi="Times New Roman" w:cs="Times New Roman"/>
                <w:b/>
                <w:bCs/>
                <w:color w:val="auto"/>
                <w:kern w:val="0"/>
                <w:sz w:val="12"/>
                <w:szCs w:val="12"/>
              </w:rPr>
            </w:pPr>
          </w:p>
        </w:tc>
        <w:tc>
          <w:tcPr>
            <w:tcW w:w="1842" w:type="dxa"/>
            <w:tcBorders>
              <w:top w:val="nil"/>
              <w:left w:val="single" w:sz="4" w:space="0" w:color="auto"/>
              <w:bottom w:val="single" w:sz="4" w:space="0" w:color="auto"/>
              <w:right w:val="single" w:sz="4" w:space="0" w:color="auto"/>
            </w:tcBorders>
            <w:shd w:val="clear" w:color="FFFFCC" w:fill="FFFFFF"/>
          </w:tcPr>
          <w:p w:rsidR="00204EF0" w:rsidRPr="00204EF0" w:rsidRDefault="00204EF0" w:rsidP="00204EF0">
            <w:pPr>
              <w:spacing w:after="0" w:line="240" w:lineRule="auto"/>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xml:space="preserve"> Итого по подпрограмме ГРБС</w:t>
            </w:r>
          </w:p>
        </w:tc>
        <w:tc>
          <w:tcPr>
            <w:tcW w:w="1234"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 том числе по ГРБС: администрация Каратузского района</w:t>
            </w:r>
          </w:p>
        </w:tc>
        <w:tc>
          <w:tcPr>
            <w:tcW w:w="609"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jc w:val="center"/>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jc w:val="center"/>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w:t>
            </w:r>
          </w:p>
        </w:tc>
        <w:tc>
          <w:tcPr>
            <w:tcW w:w="849"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w:t>
            </w:r>
          </w:p>
        </w:tc>
        <w:tc>
          <w:tcPr>
            <w:tcW w:w="426" w:type="dxa"/>
            <w:tcBorders>
              <w:top w:val="nil"/>
              <w:left w:val="nil"/>
              <w:bottom w:val="single" w:sz="4" w:space="0" w:color="auto"/>
              <w:right w:val="single" w:sz="4" w:space="0" w:color="auto"/>
            </w:tcBorders>
            <w:shd w:val="clear" w:color="auto" w:fill="auto"/>
          </w:tcPr>
          <w:p w:rsidR="00204EF0" w:rsidRPr="00204EF0" w:rsidRDefault="00204EF0" w:rsidP="00204EF0">
            <w:pPr>
              <w:spacing w:after="0" w:line="240" w:lineRule="auto"/>
              <w:jc w:val="right"/>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w:t>
            </w:r>
          </w:p>
        </w:tc>
        <w:tc>
          <w:tcPr>
            <w:tcW w:w="992" w:type="dxa"/>
            <w:gridSpan w:val="2"/>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jc w:val="right"/>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60440,85</w:t>
            </w:r>
          </w:p>
        </w:tc>
        <w:tc>
          <w:tcPr>
            <w:tcW w:w="852"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jc w:val="right"/>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7759,23</w:t>
            </w:r>
          </w:p>
        </w:tc>
        <w:tc>
          <w:tcPr>
            <w:tcW w:w="850"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jc w:val="right"/>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7759,23</w:t>
            </w:r>
          </w:p>
        </w:tc>
        <w:tc>
          <w:tcPr>
            <w:tcW w:w="1097" w:type="dxa"/>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jc w:val="right"/>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75959,31</w:t>
            </w:r>
          </w:p>
        </w:tc>
        <w:tc>
          <w:tcPr>
            <w:tcW w:w="1313" w:type="dxa"/>
            <w:gridSpan w:val="2"/>
            <w:tcBorders>
              <w:top w:val="nil"/>
              <w:left w:val="nil"/>
              <w:bottom w:val="single" w:sz="4" w:space="0" w:color="auto"/>
              <w:right w:val="single" w:sz="4" w:space="0" w:color="auto"/>
            </w:tcBorders>
            <w:shd w:val="clear" w:color="auto" w:fill="auto"/>
            <w:noWrap/>
          </w:tcPr>
          <w:p w:rsidR="00204EF0" w:rsidRPr="00204EF0" w:rsidRDefault="00204EF0" w:rsidP="00204EF0">
            <w:pPr>
              <w:spacing w:after="0" w:line="240" w:lineRule="auto"/>
              <w:rPr>
                <w:rFonts w:ascii="Times New Roman" w:hAnsi="Times New Roman" w:cs="Times New Roman"/>
                <w:b/>
                <w:bCs/>
                <w:color w:val="auto"/>
                <w:kern w:val="0"/>
                <w:sz w:val="12"/>
                <w:szCs w:val="12"/>
              </w:rPr>
            </w:pPr>
          </w:p>
        </w:tc>
      </w:tr>
      <w:tr w:rsidR="00204EF0" w:rsidRPr="00204EF0" w:rsidTr="00204EF0">
        <w:trPr>
          <w:gridAfter w:val="2"/>
          <w:wAfter w:w="81" w:type="dxa"/>
          <w:trHeight w:val="20"/>
        </w:trPr>
        <w:tc>
          <w:tcPr>
            <w:tcW w:w="440" w:type="dxa"/>
            <w:tcBorders>
              <w:top w:val="nil"/>
              <w:left w:val="nil"/>
              <w:bottom w:val="nil"/>
              <w:right w:val="nil"/>
            </w:tcBorders>
            <w:shd w:val="clear" w:color="FFFFCC" w:fill="FFFFFF"/>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w:t>
            </w:r>
          </w:p>
        </w:tc>
        <w:tc>
          <w:tcPr>
            <w:tcW w:w="1842"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234"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609"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849"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426"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992" w:type="dxa"/>
            <w:gridSpan w:val="2"/>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852"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097" w:type="dxa"/>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c>
          <w:tcPr>
            <w:tcW w:w="1313" w:type="dxa"/>
            <w:gridSpan w:val="2"/>
            <w:tcBorders>
              <w:top w:val="nil"/>
              <w:left w:val="nil"/>
              <w:bottom w:val="nil"/>
              <w:right w:val="nil"/>
            </w:tcBorders>
            <w:shd w:val="clear" w:color="auto" w:fill="auto"/>
            <w:noWrap/>
            <w:hideMark/>
          </w:tcPr>
          <w:p w:rsidR="00204EF0" w:rsidRPr="00204EF0" w:rsidRDefault="00204EF0" w:rsidP="00204EF0">
            <w:pPr>
              <w:spacing w:after="0" w:line="240" w:lineRule="auto"/>
              <w:rPr>
                <w:rFonts w:ascii="Times New Roman" w:hAnsi="Times New Roman" w:cs="Times New Roman"/>
                <w:color w:val="auto"/>
                <w:kern w:val="0"/>
                <w:sz w:val="12"/>
                <w:szCs w:val="12"/>
              </w:rPr>
            </w:pPr>
          </w:p>
        </w:tc>
      </w:tr>
    </w:tbl>
    <w:p w:rsidR="00C012B5" w:rsidRDefault="00C012B5" w:rsidP="00204EF0">
      <w:pPr>
        <w:spacing w:after="0" w:line="240" w:lineRule="auto"/>
        <w:rPr>
          <w:rFonts w:ascii="Times New Roman" w:hAnsi="Times New Roman" w:cs="Times New Roman"/>
          <w:color w:val="auto"/>
          <w:kern w:val="0"/>
          <w:sz w:val="12"/>
          <w:szCs w:val="12"/>
        </w:rPr>
      </w:pPr>
    </w:p>
    <w:p w:rsidR="00204EF0" w:rsidRDefault="00204EF0" w:rsidP="00204EF0">
      <w:pPr>
        <w:spacing w:after="0" w:line="240" w:lineRule="auto"/>
        <w:jc w:val="center"/>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АДМИНИСТРАЦИЯ КАРАТУЗСКОГО РАЙОНА</w:t>
      </w:r>
    </w:p>
    <w:p w:rsidR="00204EF0" w:rsidRPr="00204EF0" w:rsidRDefault="00204EF0" w:rsidP="00204EF0">
      <w:pPr>
        <w:spacing w:after="0" w:line="240" w:lineRule="auto"/>
        <w:jc w:val="center"/>
        <w:rPr>
          <w:rFonts w:ascii="Times New Roman" w:eastAsia="Calibri" w:hAnsi="Times New Roman" w:cs="Times New Roman"/>
          <w:bCs/>
          <w:color w:val="auto"/>
          <w:kern w:val="0"/>
          <w:sz w:val="12"/>
          <w:szCs w:val="12"/>
          <w:lang w:eastAsia="en-US"/>
        </w:rPr>
      </w:pPr>
    </w:p>
    <w:p w:rsidR="00204EF0" w:rsidRDefault="00204EF0" w:rsidP="00204EF0">
      <w:pPr>
        <w:spacing w:after="0" w:line="240" w:lineRule="auto"/>
        <w:jc w:val="center"/>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ПОСТАНОВЛЕНИЕ</w:t>
      </w:r>
    </w:p>
    <w:p w:rsidR="00204EF0" w:rsidRPr="00204EF0" w:rsidRDefault="00204EF0" w:rsidP="00204EF0">
      <w:pPr>
        <w:spacing w:after="0" w:line="240" w:lineRule="auto"/>
        <w:jc w:val="center"/>
        <w:rPr>
          <w:rFonts w:ascii="Times New Roman" w:eastAsia="Calibri" w:hAnsi="Times New Roman" w:cs="Times New Roman"/>
          <w:bCs/>
          <w:color w:val="auto"/>
          <w:kern w:val="0"/>
          <w:sz w:val="12"/>
          <w:szCs w:val="12"/>
          <w:lang w:eastAsia="en-US"/>
        </w:rPr>
      </w:pPr>
    </w:p>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25.01.2023</w:t>
      </w:r>
      <w:r w:rsidRPr="00204EF0">
        <w:rPr>
          <w:rFonts w:ascii="Times New Roman" w:eastAsia="Calibri" w:hAnsi="Times New Roman" w:cs="Times New Roman"/>
          <w:bCs/>
          <w:color w:val="auto"/>
          <w:kern w:val="0"/>
          <w:sz w:val="12"/>
          <w:szCs w:val="12"/>
          <w:lang w:eastAsia="en-US"/>
        </w:rPr>
        <w:tab/>
        <w:t xml:space="preserve">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t xml:space="preserve">          </w:t>
      </w:r>
      <w:r w:rsidRPr="00204EF0">
        <w:rPr>
          <w:rFonts w:ascii="Times New Roman" w:eastAsia="Calibri" w:hAnsi="Times New Roman" w:cs="Times New Roman"/>
          <w:bCs/>
          <w:color w:val="auto"/>
          <w:kern w:val="0"/>
          <w:sz w:val="12"/>
          <w:szCs w:val="12"/>
          <w:lang w:eastAsia="en-US"/>
        </w:rPr>
        <w:t xml:space="preserve">                    с. Каратузское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sidRPr="00204EF0">
        <w:rPr>
          <w:rFonts w:ascii="Times New Roman" w:eastAsia="Calibri" w:hAnsi="Times New Roman" w:cs="Times New Roman"/>
          <w:bCs/>
          <w:color w:val="auto"/>
          <w:kern w:val="0"/>
          <w:sz w:val="12"/>
          <w:szCs w:val="12"/>
          <w:lang w:eastAsia="en-US"/>
        </w:rPr>
        <w:t xml:space="preserve">                     № 66-п</w:t>
      </w:r>
    </w:p>
    <w:p w:rsidR="00204EF0" w:rsidRPr="00204EF0" w:rsidRDefault="00204EF0" w:rsidP="00204EF0">
      <w:pPr>
        <w:spacing w:after="0" w:line="240" w:lineRule="auto"/>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ab/>
      </w:r>
      <w:r w:rsidRPr="00204EF0">
        <w:rPr>
          <w:rFonts w:ascii="Times New Roman" w:eastAsia="Calibri" w:hAnsi="Times New Roman" w:cs="Times New Roman"/>
          <w:bCs/>
          <w:color w:val="auto"/>
          <w:kern w:val="0"/>
          <w:sz w:val="12"/>
          <w:szCs w:val="12"/>
          <w:lang w:eastAsia="en-US"/>
        </w:rPr>
        <w:tab/>
      </w:r>
      <w:r w:rsidRPr="00204EF0">
        <w:rPr>
          <w:rFonts w:ascii="Times New Roman" w:eastAsia="Calibri" w:hAnsi="Times New Roman" w:cs="Times New Roman"/>
          <w:bCs/>
          <w:color w:val="auto"/>
          <w:kern w:val="0"/>
          <w:sz w:val="12"/>
          <w:szCs w:val="12"/>
          <w:lang w:eastAsia="en-US"/>
        </w:rPr>
        <w:tab/>
      </w:r>
      <w:r w:rsidRPr="00204EF0">
        <w:rPr>
          <w:rFonts w:ascii="Times New Roman" w:eastAsia="Calibri" w:hAnsi="Times New Roman" w:cs="Times New Roman"/>
          <w:bCs/>
          <w:color w:val="auto"/>
          <w:kern w:val="0"/>
          <w:sz w:val="12"/>
          <w:szCs w:val="12"/>
          <w:lang w:eastAsia="en-US"/>
        </w:rPr>
        <w:tab/>
      </w:r>
      <w:r w:rsidRPr="00204EF0">
        <w:rPr>
          <w:rFonts w:ascii="Times New Roman" w:eastAsia="Calibri" w:hAnsi="Times New Roman" w:cs="Times New Roman"/>
          <w:bCs/>
          <w:color w:val="auto"/>
          <w:kern w:val="0"/>
          <w:sz w:val="12"/>
          <w:szCs w:val="12"/>
          <w:lang w:eastAsia="en-US"/>
        </w:rPr>
        <w:tab/>
      </w:r>
      <w:r w:rsidRPr="00204EF0">
        <w:rPr>
          <w:rFonts w:ascii="Times New Roman" w:eastAsia="Calibri" w:hAnsi="Times New Roman" w:cs="Times New Roman"/>
          <w:bCs/>
          <w:color w:val="auto"/>
          <w:kern w:val="0"/>
          <w:sz w:val="12"/>
          <w:szCs w:val="12"/>
          <w:lang w:eastAsia="en-US"/>
        </w:rPr>
        <w:tab/>
      </w:r>
      <w:r w:rsidRPr="00204EF0">
        <w:rPr>
          <w:rFonts w:ascii="Times New Roman" w:eastAsia="Calibri" w:hAnsi="Times New Roman" w:cs="Times New Roman"/>
          <w:bCs/>
          <w:color w:val="auto"/>
          <w:kern w:val="0"/>
          <w:sz w:val="12"/>
          <w:szCs w:val="12"/>
          <w:lang w:eastAsia="en-US"/>
        </w:rPr>
        <w:tab/>
      </w:r>
      <w:r w:rsidRPr="00204EF0">
        <w:rPr>
          <w:rFonts w:ascii="Times New Roman" w:eastAsia="Calibri" w:hAnsi="Times New Roman" w:cs="Times New Roman"/>
          <w:bCs/>
          <w:color w:val="auto"/>
          <w:kern w:val="0"/>
          <w:sz w:val="12"/>
          <w:szCs w:val="12"/>
          <w:lang w:eastAsia="en-US"/>
        </w:rPr>
        <w:tab/>
      </w:r>
      <w:r w:rsidRPr="00204EF0">
        <w:rPr>
          <w:rFonts w:ascii="Times New Roman" w:eastAsia="Calibri" w:hAnsi="Times New Roman" w:cs="Times New Roman"/>
          <w:bCs/>
          <w:color w:val="auto"/>
          <w:kern w:val="0"/>
          <w:sz w:val="12"/>
          <w:szCs w:val="12"/>
          <w:lang w:eastAsia="en-US"/>
        </w:rPr>
        <w:tab/>
      </w:r>
      <w:r w:rsidRPr="00204EF0">
        <w:rPr>
          <w:rFonts w:ascii="Times New Roman" w:eastAsia="Calibri" w:hAnsi="Times New Roman" w:cs="Times New Roman"/>
          <w:bCs/>
          <w:color w:val="auto"/>
          <w:kern w:val="0"/>
          <w:sz w:val="12"/>
          <w:szCs w:val="12"/>
          <w:lang w:eastAsia="en-US"/>
        </w:rPr>
        <w:tab/>
      </w:r>
    </w:p>
    <w:p w:rsidR="00204EF0" w:rsidRPr="00204EF0" w:rsidRDefault="00204EF0" w:rsidP="00204EF0">
      <w:pPr>
        <w:spacing w:after="0" w:line="240" w:lineRule="auto"/>
        <w:jc w:val="both"/>
        <w:rPr>
          <w:rFonts w:ascii="Times New Roman" w:hAnsi="Times New Roman" w:cs="Times New Roman"/>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 xml:space="preserve">О внесении изменений в постановление администрации Каратузского района от 25.11.2022 № 950-п «Об утверждении конкурсной комиссии </w:t>
      </w:r>
      <w:r w:rsidRPr="00204EF0">
        <w:rPr>
          <w:rFonts w:ascii="Times New Roman" w:eastAsia="Calibri" w:hAnsi="Times New Roman" w:cs="Times New Roman"/>
          <w:bCs/>
          <w:iCs/>
          <w:color w:val="auto"/>
          <w:kern w:val="0"/>
          <w:sz w:val="12"/>
          <w:szCs w:val="12"/>
          <w:lang w:eastAsia="en-US"/>
        </w:rPr>
        <w:t xml:space="preserve">по конкурсному отбору на 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 </w:t>
      </w:r>
    </w:p>
    <w:p w:rsidR="00204EF0" w:rsidRPr="00204EF0" w:rsidRDefault="00204EF0" w:rsidP="00204EF0">
      <w:pPr>
        <w:spacing w:after="0" w:line="240" w:lineRule="auto"/>
        <w:ind w:firstLine="709"/>
        <w:jc w:val="both"/>
        <w:rPr>
          <w:rFonts w:ascii="Times New Roman" w:eastAsia="Calibri" w:hAnsi="Times New Roman" w:cs="Times New Roman"/>
          <w:bCs/>
          <w:color w:val="auto"/>
          <w:kern w:val="0"/>
          <w:sz w:val="12"/>
          <w:szCs w:val="12"/>
          <w:lang w:eastAsia="en-US"/>
        </w:rPr>
      </w:pPr>
    </w:p>
    <w:p w:rsidR="00204EF0" w:rsidRPr="00204EF0" w:rsidRDefault="00204EF0" w:rsidP="00204EF0">
      <w:pPr>
        <w:spacing w:after="0" w:line="240" w:lineRule="auto"/>
        <w:ind w:firstLine="709"/>
        <w:jc w:val="both"/>
        <w:rPr>
          <w:rFonts w:ascii="Times New Roman" w:eastAsia="Calibri" w:hAnsi="Times New Roman" w:cs="Times New Roman"/>
          <w:bCs/>
          <w:color w:val="auto"/>
          <w:kern w:val="0"/>
          <w:sz w:val="12"/>
          <w:szCs w:val="12"/>
          <w:lang w:eastAsia="en-US"/>
        </w:rPr>
      </w:pPr>
      <w:r w:rsidRPr="00204EF0">
        <w:rPr>
          <w:rFonts w:ascii="Times New Roman" w:eastAsia="Calibri" w:hAnsi="Times New Roman" w:cs="Times New Roman"/>
          <w:bCs/>
          <w:color w:val="auto"/>
          <w:kern w:val="0"/>
          <w:sz w:val="12"/>
          <w:szCs w:val="12"/>
          <w:lang w:eastAsia="en-US"/>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Каратузского района от 14.10.2022 № 796-п  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 руководствуясь ст. 26-28 Устава Муниципального образования «Каратузский район», ПОСТАНОВЛЯЮ:</w:t>
      </w:r>
    </w:p>
    <w:p w:rsidR="00204EF0" w:rsidRPr="00204EF0" w:rsidRDefault="00204EF0" w:rsidP="00204EF0">
      <w:pPr>
        <w:spacing w:after="0" w:line="240" w:lineRule="auto"/>
        <w:ind w:firstLine="709"/>
        <w:jc w:val="both"/>
        <w:rPr>
          <w:rFonts w:ascii="Times New Roman" w:eastAsia="Calibri" w:hAnsi="Times New Roman" w:cs="Times New Roman"/>
          <w:bCs/>
          <w:iCs/>
          <w:color w:val="auto"/>
          <w:kern w:val="0"/>
          <w:sz w:val="12"/>
          <w:szCs w:val="12"/>
          <w:lang w:eastAsia="en-US"/>
        </w:rPr>
      </w:pPr>
      <w:r w:rsidRPr="00204EF0">
        <w:rPr>
          <w:rFonts w:ascii="Times New Roman" w:eastAsia="Calibri" w:hAnsi="Times New Roman" w:cs="Times New Roman"/>
          <w:iCs/>
          <w:color w:val="auto"/>
          <w:kern w:val="0"/>
          <w:sz w:val="12"/>
          <w:szCs w:val="12"/>
          <w:lang w:eastAsia="en-US"/>
        </w:rPr>
        <w:t xml:space="preserve">1. </w:t>
      </w:r>
      <w:r w:rsidRPr="00204EF0">
        <w:rPr>
          <w:rFonts w:ascii="Times New Roman" w:eastAsia="Calibri" w:hAnsi="Times New Roman" w:cs="Times New Roman"/>
          <w:bCs/>
          <w:color w:val="auto"/>
          <w:kern w:val="0"/>
          <w:sz w:val="12"/>
          <w:szCs w:val="12"/>
          <w:lang w:eastAsia="en-US"/>
        </w:rPr>
        <w:t xml:space="preserve">Внести в постановление администрации Каратузского района от 25.11.2022  № 950-п «Об утверждении конкурсной комиссии </w:t>
      </w:r>
      <w:r w:rsidRPr="00204EF0">
        <w:rPr>
          <w:rFonts w:ascii="Times New Roman" w:eastAsia="Calibri" w:hAnsi="Times New Roman" w:cs="Times New Roman"/>
          <w:bCs/>
          <w:iCs/>
          <w:color w:val="auto"/>
          <w:kern w:val="0"/>
          <w:sz w:val="12"/>
          <w:szCs w:val="12"/>
          <w:lang w:eastAsia="en-US"/>
        </w:rPr>
        <w:t>по конкурсному отбору на 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w:t>
      </w:r>
      <w:r w:rsidRPr="00204EF0">
        <w:rPr>
          <w:rFonts w:ascii="Times New Roman" w:eastAsia="Calibri" w:hAnsi="Times New Roman" w:cs="Times New Roman"/>
          <w:bCs/>
          <w:color w:val="auto"/>
          <w:kern w:val="0"/>
          <w:sz w:val="12"/>
          <w:szCs w:val="12"/>
          <w:lang w:eastAsia="en-US"/>
        </w:rPr>
        <w:t xml:space="preserve"> следующие изменения:</w:t>
      </w:r>
      <w:r w:rsidRPr="00204EF0">
        <w:rPr>
          <w:rFonts w:ascii="Times New Roman" w:eastAsia="Calibri" w:hAnsi="Times New Roman" w:cs="Times New Roman"/>
          <w:bCs/>
          <w:iCs/>
          <w:color w:val="auto"/>
          <w:kern w:val="0"/>
          <w:sz w:val="12"/>
          <w:szCs w:val="12"/>
          <w:lang w:eastAsia="en-US"/>
        </w:rPr>
        <w:t xml:space="preserve"> </w:t>
      </w:r>
    </w:p>
    <w:p w:rsidR="00204EF0" w:rsidRPr="00204EF0" w:rsidRDefault="00204EF0" w:rsidP="00204EF0">
      <w:pPr>
        <w:spacing w:after="0" w:line="240" w:lineRule="auto"/>
        <w:ind w:firstLine="709"/>
        <w:jc w:val="both"/>
        <w:rPr>
          <w:rFonts w:ascii="Times New Roman" w:eastAsia="Calibri" w:hAnsi="Times New Roman" w:cs="Times New Roman"/>
          <w:bCs/>
          <w:iCs/>
          <w:color w:val="auto"/>
          <w:kern w:val="0"/>
          <w:sz w:val="12"/>
          <w:szCs w:val="12"/>
          <w:lang w:eastAsia="en-US"/>
        </w:rPr>
      </w:pPr>
      <w:r w:rsidRPr="00204EF0">
        <w:rPr>
          <w:rFonts w:ascii="Times New Roman" w:hAnsi="Times New Roman" w:cs="Times New Roman"/>
          <w:color w:val="auto"/>
          <w:kern w:val="0"/>
          <w:sz w:val="12"/>
          <w:szCs w:val="12"/>
          <w:lang w:eastAsia="en-US"/>
        </w:rPr>
        <w:t xml:space="preserve">1.1.Приложение  </w:t>
      </w:r>
      <w:r w:rsidRPr="00204EF0">
        <w:rPr>
          <w:rFonts w:ascii="Times New Roman" w:eastAsia="Calibri" w:hAnsi="Times New Roman" w:cs="Times New Roman"/>
          <w:color w:val="auto"/>
          <w:kern w:val="0"/>
          <w:sz w:val="12"/>
          <w:szCs w:val="12"/>
          <w:lang w:eastAsia="en-US"/>
        </w:rPr>
        <w:t>к постановлению администрации Каратузского района от 25.11.202 №  950-п</w:t>
      </w:r>
      <w:r w:rsidRPr="00204EF0">
        <w:rPr>
          <w:rFonts w:ascii="Times New Roman" w:hAnsi="Times New Roman" w:cs="Times New Roman"/>
          <w:color w:val="auto"/>
          <w:kern w:val="0"/>
          <w:sz w:val="12"/>
          <w:szCs w:val="12"/>
          <w:lang w:eastAsia="en-US"/>
        </w:rPr>
        <w:t xml:space="preserve"> изложить в новой редакции, согласно приложению  к настоящему постановлению.</w:t>
      </w:r>
    </w:p>
    <w:p w:rsidR="00204EF0" w:rsidRPr="00204EF0" w:rsidRDefault="00204EF0" w:rsidP="00204EF0">
      <w:pPr>
        <w:spacing w:after="0" w:line="240" w:lineRule="auto"/>
        <w:ind w:firstLine="709"/>
        <w:jc w:val="both"/>
        <w:rPr>
          <w:rFonts w:ascii="Times New Roman" w:eastAsia="Calibri" w:hAnsi="Times New Roman" w:cs="Times New Roman"/>
          <w:bCs/>
          <w:iCs/>
          <w:color w:val="auto"/>
          <w:kern w:val="0"/>
          <w:sz w:val="12"/>
          <w:szCs w:val="12"/>
          <w:lang w:eastAsia="en-US"/>
        </w:rPr>
      </w:pPr>
      <w:r w:rsidRPr="00204EF0">
        <w:rPr>
          <w:rFonts w:ascii="Times New Roman" w:eastAsia="Calibri" w:hAnsi="Times New Roman" w:cs="Times New Roman"/>
          <w:bCs/>
          <w:iCs/>
          <w:color w:val="auto"/>
          <w:kern w:val="0"/>
          <w:sz w:val="12"/>
          <w:szCs w:val="12"/>
          <w:lang w:eastAsia="en-US"/>
        </w:rPr>
        <w:t xml:space="preserve">2. </w:t>
      </w:r>
      <w:r w:rsidRPr="00204EF0">
        <w:rPr>
          <w:rFonts w:ascii="Times New Roman" w:eastAsia="Calibri" w:hAnsi="Times New Roman" w:cs="Times New Roman"/>
          <w:bCs/>
          <w:color w:val="auto"/>
          <w:kern w:val="0"/>
          <w:sz w:val="12"/>
          <w:szCs w:val="12"/>
          <w:lang w:eastAsia="en-US"/>
        </w:rPr>
        <w:t xml:space="preserve">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w:t>
      </w:r>
      <w:r w:rsidRPr="00204EF0">
        <w:rPr>
          <w:rFonts w:ascii="Times New Roman" w:hAnsi="Times New Roman" w:cs="Times New Roman"/>
          <w:color w:val="auto"/>
          <w:kern w:val="0"/>
          <w:sz w:val="12"/>
          <w:szCs w:val="12"/>
          <w:lang w:eastAsia="en-US"/>
        </w:rPr>
        <w:t>(Е.С. Мигла).</w:t>
      </w:r>
    </w:p>
    <w:p w:rsidR="00204EF0" w:rsidRPr="00204EF0" w:rsidRDefault="00204EF0" w:rsidP="00204EF0">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04EF0" w:rsidRPr="00204EF0" w:rsidRDefault="00204EF0" w:rsidP="00204EF0">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204EF0" w:rsidRPr="00204EF0" w:rsidRDefault="00204EF0" w:rsidP="00204EF0">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C012B5"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lang w:eastAsia="en-US"/>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spacing w:after="0" w:line="276" w:lineRule="auto"/>
        <w:ind w:left="5103"/>
        <w:rPr>
          <w:rFonts w:ascii="Times New Roman" w:hAnsi="Times New Roman" w:cs="Times New Roman"/>
          <w:color w:val="auto"/>
          <w:kern w:val="0"/>
          <w:sz w:val="12"/>
          <w:szCs w:val="12"/>
          <w:lang w:eastAsia="en-US"/>
        </w:rPr>
      </w:pPr>
      <w:r w:rsidRPr="00204EF0">
        <w:rPr>
          <w:rFonts w:ascii="Times New Roman" w:eastAsia="Calibri" w:hAnsi="Times New Roman" w:cs="Times New Roman"/>
          <w:color w:val="auto"/>
          <w:kern w:val="0"/>
          <w:sz w:val="12"/>
          <w:szCs w:val="12"/>
          <w:lang w:eastAsia="en-US"/>
        </w:rPr>
        <w:t>Приложение к постановлению администрации Каратузского района от 25.01.2023 №  66-п</w:t>
      </w:r>
    </w:p>
    <w:p w:rsidR="00204EF0" w:rsidRPr="00204EF0" w:rsidRDefault="00204EF0" w:rsidP="00204EF0">
      <w:pPr>
        <w:spacing w:after="0" w:line="276" w:lineRule="auto"/>
        <w:jc w:val="center"/>
        <w:rPr>
          <w:rFonts w:ascii="Times New Roman" w:hAnsi="Times New Roman" w:cs="Times New Roman"/>
          <w:color w:val="auto"/>
          <w:kern w:val="0"/>
          <w:sz w:val="12"/>
          <w:szCs w:val="12"/>
          <w:lang w:eastAsia="en-US"/>
        </w:rPr>
      </w:pPr>
    </w:p>
    <w:p w:rsidR="00204EF0" w:rsidRPr="00204EF0" w:rsidRDefault="00204EF0" w:rsidP="00204EF0">
      <w:pPr>
        <w:spacing w:after="0" w:line="276" w:lineRule="auto"/>
        <w:jc w:val="center"/>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СОСТАВ</w:t>
      </w:r>
    </w:p>
    <w:p w:rsidR="00204EF0" w:rsidRPr="00204EF0" w:rsidRDefault="00204EF0" w:rsidP="00204EF0">
      <w:pPr>
        <w:spacing w:after="0" w:line="240" w:lineRule="auto"/>
        <w:jc w:val="center"/>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 xml:space="preserve">конкурсной комиссии </w:t>
      </w:r>
      <w:r w:rsidRPr="00204EF0">
        <w:rPr>
          <w:rFonts w:ascii="Times New Roman" w:eastAsia="Calibri" w:hAnsi="Times New Roman" w:cs="Times New Roman"/>
          <w:bCs/>
          <w:iCs/>
          <w:color w:val="auto"/>
          <w:kern w:val="0"/>
          <w:sz w:val="12"/>
          <w:szCs w:val="12"/>
          <w:lang w:eastAsia="en-US"/>
        </w:rPr>
        <w:t>по конкурсному отбору на 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w:t>
      </w:r>
    </w:p>
    <w:p w:rsidR="00204EF0" w:rsidRPr="00204EF0" w:rsidRDefault="00204EF0" w:rsidP="00204EF0">
      <w:pPr>
        <w:spacing w:after="0" w:line="240" w:lineRule="auto"/>
        <w:jc w:val="center"/>
        <w:rPr>
          <w:rFonts w:ascii="Times New Roman" w:hAnsi="Times New Roman" w:cs="Times New Roman"/>
          <w:color w:val="auto"/>
          <w:kern w:val="0"/>
          <w:sz w:val="12"/>
          <w:szCs w:val="12"/>
          <w:lang w:eastAsia="en-US"/>
        </w:rPr>
      </w:pPr>
    </w:p>
    <w:tbl>
      <w:tblPr>
        <w:tblStyle w:val="100"/>
        <w:tblW w:w="11165" w:type="dxa"/>
        <w:tblLook w:val="04A0" w:firstRow="1" w:lastRow="0" w:firstColumn="1" w:lastColumn="0" w:noHBand="0" w:noVBand="1"/>
      </w:tblPr>
      <w:tblGrid>
        <w:gridCol w:w="4361"/>
        <w:gridCol w:w="6804"/>
      </w:tblGrid>
      <w:tr w:rsidR="00204EF0" w:rsidRPr="00204EF0" w:rsidTr="00204EF0">
        <w:trPr>
          <w:trHeight w:val="20"/>
        </w:trPr>
        <w:tc>
          <w:tcPr>
            <w:tcW w:w="4361" w:type="dxa"/>
          </w:tcPr>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Мигла Елена Сергеевна</w:t>
            </w:r>
          </w:p>
        </w:tc>
        <w:tc>
          <w:tcPr>
            <w:tcW w:w="6804" w:type="dxa"/>
          </w:tcPr>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Заместитель главы района по финансам,</w:t>
            </w:r>
          </w:p>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экономике - руководитель финансового</w:t>
            </w:r>
          </w:p>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 xml:space="preserve"> управления, </w:t>
            </w:r>
            <w:r w:rsidRPr="00204EF0">
              <w:rPr>
                <w:rFonts w:ascii="Times New Roman" w:hAnsi="Times New Roman" w:cs="Times New Roman"/>
                <w:iCs/>
                <w:color w:val="auto"/>
                <w:kern w:val="0"/>
                <w:sz w:val="12"/>
                <w:szCs w:val="12"/>
                <w:lang w:eastAsia="en-US"/>
              </w:rPr>
              <w:t>председатель комиссии</w:t>
            </w:r>
          </w:p>
        </w:tc>
      </w:tr>
      <w:tr w:rsidR="00204EF0" w:rsidRPr="00204EF0" w:rsidTr="00204EF0">
        <w:trPr>
          <w:trHeight w:val="20"/>
        </w:trPr>
        <w:tc>
          <w:tcPr>
            <w:tcW w:w="4361" w:type="dxa"/>
          </w:tcPr>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Функ Юлия Андреевна</w:t>
            </w:r>
          </w:p>
        </w:tc>
        <w:tc>
          <w:tcPr>
            <w:tcW w:w="6804" w:type="dxa"/>
          </w:tcPr>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bCs/>
                <w:color w:val="000000" w:themeColor="text1"/>
                <w:kern w:val="0"/>
                <w:sz w:val="12"/>
                <w:szCs w:val="12"/>
                <w:lang w:eastAsia="en-US"/>
              </w:rPr>
              <w:t>Ведущий специалист отдела экономики,</w:t>
            </w:r>
            <w:r w:rsidRPr="00204EF0">
              <w:rPr>
                <w:rFonts w:ascii="Times New Roman" w:hAnsi="Times New Roman" w:cs="Times New Roman"/>
                <w:color w:val="auto"/>
                <w:kern w:val="0"/>
                <w:sz w:val="12"/>
                <w:szCs w:val="12"/>
                <w:lang w:eastAsia="en-US"/>
              </w:rPr>
              <w:t xml:space="preserve"> производства и развития предпринимательства,   секретарь комиссии</w:t>
            </w:r>
          </w:p>
        </w:tc>
      </w:tr>
      <w:tr w:rsidR="00204EF0" w:rsidRPr="00204EF0" w:rsidTr="00204EF0">
        <w:trPr>
          <w:trHeight w:val="20"/>
        </w:trPr>
        <w:tc>
          <w:tcPr>
            <w:tcW w:w="11165" w:type="dxa"/>
            <w:gridSpan w:val="2"/>
          </w:tcPr>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Члены комиссии:</w:t>
            </w:r>
          </w:p>
        </w:tc>
      </w:tr>
      <w:tr w:rsidR="00204EF0" w:rsidRPr="00204EF0" w:rsidTr="00204EF0">
        <w:trPr>
          <w:trHeight w:val="20"/>
        </w:trPr>
        <w:tc>
          <w:tcPr>
            <w:tcW w:w="4361" w:type="dxa"/>
          </w:tcPr>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Дмитриев Валерий Владимирович</w:t>
            </w:r>
          </w:p>
        </w:tc>
        <w:tc>
          <w:tcPr>
            <w:tcW w:w="6804" w:type="dxa"/>
          </w:tcPr>
          <w:p w:rsidR="00204EF0" w:rsidRPr="00204EF0" w:rsidRDefault="00204EF0" w:rsidP="00204EF0">
            <w:pPr>
              <w:spacing w:after="0" w:line="240" w:lineRule="auto"/>
              <w:jc w:val="both"/>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 xml:space="preserve">Начальник отдела сельского хозяйства  </w:t>
            </w:r>
          </w:p>
        </w:tc>
      </w:tr>
      <w:tr w:rsidR="00204EF0" w:rsidRPr="00204EF0" w:rsidTr="00204EF0">
        <w:trPr>
          <w:trHeight w:val="20"/>
        </w:trPr>
        <w:tc>
          <w:tcPr>
            <w:tcW w:w="4361" w:type="dxa"/>
          </w:tcPr>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Ненилина Ирина Геннадьевна</w:t>
            </w:r>
          </w:p>
        </w:tc>
        <w:tc>
          <w:tcPr>
            <w:tcW w:w="6804" w:type="dxa"/>
          </w:tcPr>
          <w:p w:rsidR="00204EF0" w:rsidRPr="00204EF0" w:rsidRDefault="00204EF0" w:rsidP="00204EF0">
            <w:pPr>
              <w:spacing w:after="0" w:line="240" w:lineRule="auto"/>
              <w:jc w:val="both"/>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 xml:space="preserve">Начальник отдела экономики, производства и развития предпринимательства </w:t>
            </w:r>
          </w:p>
        </w:tc>
      </w:tr>
      <w:tr w:rsidR="00204EF0" w:rsidRPr="00204EF0" w:rsidTr="00204EF0">
        <w:trPr>
          <w:trHeight w:val="20"/>
        </w:trPr>
        <w:tc>
          <w:tcPr>
            <w:tcW w:w="4361" w:type="dxa"/>
          </w:tcPr>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Амзаракова Татьяна Валерьевна</w:t>
            </w:r>
          </w:p>
        </w:tc>
        <w:tc>
          <w:tcPr>
            <w:tcW w:w="6804" w:type="dxa"/>
          </w:tcPr>
          <w:p w:rsidR="00204EF0" w:rsidRPr="00204EF0" w:rsidRDefault="00204EF0" w:rsidP="00204EF0">
            <w:pPr>
              <w:spacing w:after="0" w:line="240" w:lineRule="auto"/>
              <w:jc w:val="both"/>
              <w:rPr>
                <w:rFonts w:ascii="Times New Roman" w:hAnsi="Times New Roman" w:cs="Times New Roman"/>
                <w:color w:val="auto"/>
                <w:kern w:val="0"/>
                <w:sz w:val="12"/>
                <w:szCs w:val="12"/>
                <w:lang w:eastAsia="en-US"/>
              </w:rPr>
            </w:pPr>
            <w:r w:rsidRPr="00204EF0">
              <w:rPr>
                <w:rFonts w:ascii="Times New Roman" w:hAnsi="Times New Roman" w:cs="Times New Roman"/>
                <w:bCs/>
                <w:color w:val="000000" w:themeColor="text1"/>
                <w:kern w:val="0"/>
                <w:sz w:val="12"/>
                <w:szCs w:val="12"/>
                <w:lang w:eastAsia="en-US"/>
              </w:rPr>
              <w:t>Ведущий специалист отдела экономики,</w:t>
            </w:r>
            <w:r w:rsidRPr="00204EF0">
              <w:rPr>
                <w:rFonts w:ascii="Times New Roman" w:hAnsi="Times New Roman" w:cs="Times New Roman"/>
                <w:color w:val="auto"/>
                <w:kern w:val="0"/>
                <w:sz w:val="12"/>
                <w:szCs w:val="12"/>
                <w:lang w:eastAsia="en-US"/>
              </w:rPr>
              <w:t xml:space="preserve"> производства и развития предпринимательства   </w:t>
            </w:r>
          </w:p>
        </w:tc>
      </w:tr>
      <w:tr w:rsidR="00204EF0" w:rsidRPr="00204EF0" w:rsidTr="00204EF0">
        <w:trPr>
          <w:trHeight w:val="20"/>
        </w:trPr>
        <w:tc>
          <w:tcPr>
            <w:tcW w:w="4361" w:type="dxa"/>
          </w:tcPr>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Дэка Эдуард Владимирович</w:t>
            </w:r>
          </w:p>
        </w:tc>
        <w:tc>
          <w:tcPr>
            <w:tcW w:w="6804" w:type="dxa"/>
          </w:tcPr>
          <w:p w:rsidR="00204EF0" w:rsidRPr="00204EF0" w:rsidRDefault="00204EF0" w:rsidP="00204EF0">
            <w:pPr>
              <w:spacing w:after="0" w:line="240" w:lineRule="auto"/>
              <w:jc w:val="both"/>
              <w:rPr>
                <w:rFonts w:ascii="Times New Roman" w:hAnsi="Times New Roman" w:cs="Times New Roman"/>
                <w:bCs/>
                <w:color w:val="000000" w:themeColor="text1"/>
                <w:kern w:val="0"/>
                <w:sz w:val="12"/>
                <w:szCs w:val="12"/>
                <w:lang w:eastAsia="en-US"/>
              </w:rPr>
            </w:pPr>
            <w:r w:rsidRPr="00204EF0">
              <w:rPr>
                <w:rFonts w:ascii="Times New Roman" w:hAnsi="Times New Roman" w:cs="Times New Roman"/>
                <w:color w:val="auto"/>
                <w:kern w:val="0"/>
                <w:sz w:val="12"/>
                <w:szCs w:val="12"/>
                <w:lang w:eastAsia="en-US"/>
              </w:rPr>
              <w:t>Главный специалист отдела по взаимодействию с территориями, организационной работы и кадрам</w:t>
            </w:r>
          </w:p>
        </w:tc>
      </w:tr>
      <w:tr w:rsidR="00204EF0" w:rsidRPr="00204EF0" w:rsidTr="00204EF0">
        <w:trPr>
          <w:trHeight w:val="20"/>
        </w:trPr>
        <w:tc>
          <w:tcPr>
            <w:tcW w:w="4361" w:type="dxa"/>
          </w:tcPr>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Ульянова Алла Александровна</w:t>
            </w:r>
          </w:p>
        </w:tc>
        <w:tc>
          <w:tcPr>
            <w:tcW w:w="6804" w:type="dxa"/>
          </w:tcPr>
          <w:p w:rsidR="00204EF0" w:rsidRPr="00204EF0" w:rsidRDefault="00204EF0" w:rsidP="00204EF0">
            <w:pPr>
              <w:spacing w:after="0" w:line="240" w:lineRule="auto"/>
              <w:jc w:val="both"/>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 xml:space="preserve">индивидуальный предприниматель, заместитель председателя Координационного совета </w:t>
            </w:r>
          </w:p>
          <w:p w:rsidR="00204EF0" w:rsidRPr="00204EF0" w:rsidRDefault="00204EF0" w:rsidP="00204EF0">
            <w:pPr>
              <w:spacing w:after="0" w:line="240" w:lineRule="auto"/>
              <w:jc w:val="both"/>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(по согласованию)</w:t>
            </w:r>
          </w:p>
        </w:tc>
      </w:tr>
      <w:tr w:rsidR="00204EF0" w:rsidRPr="00204EF0" w:rsidTr="00204EF0">
        <w:trPr>
          <w:trHeight w:val="20"/>
        </w:trPr>
        <w:tc>
          <w:tcPr>
            <w:tcW w:w="4361" w:type="dxa"/>
          </w:tcPr>
          <w:p w:rsidR="00204EF0" w:rsidRPr="00204EF0" w:rsidRDefault="00204EF0" w:rsidP="00204EF0">
            <w:pPr>
              <w:spacing w:after="0" w:line="240" w:lineRule="auto"/>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Подлеснова Елена Андреевна</w:t>
            </w:r>
          </w:p>
        </w:tc>
        <w:tc>
          <w:tcPr>
            <w:tcW w:w="6804" w:type="dxa"/>
          </w:tcPr>
          <w:p w:rsidR="00204EF0" w:rsidRPr="00204EF0" w:rsidRDefault="00204EF0" w:rsidP="00204EF0">
            <w:pPr>
              <w:spacing w:after="0" w:line="240" w:lineRule="auto"/>
              <w:jc w:val="both"/>
              <w:rPr>
                <w:rFonts w:ascii="Times New Roman" w:hAnsi="Times New Roman" w:cs="Times New Roman"/>
                <w:color w:val="auto"/>
                <w:kern w:val="0"/>
                <w:sz w:val="12"/>
                <w:szCs w:val="12"/>
                <w:lang w:eastAsia="en-US"/>
              </w:rPr>
            </w:pPr>
            <w:r w:rsidRPr="00204EF0">
              <w:rPr>
                <w:rFonts w:ascii="Times New Roman" w:hAnsi="Times New Roman" w:cs="Times New Roman"/>
                <w:color w:val="auto"/>
                <w:kern w:val="0"/>
                <w:sz w:val="12"/>
                <w:szCs w:val="12"/>
                <w:lang w:eastAsia="en-US"/>
              </w:rPr>
              <w:t>Председатель СХПСК «Удача» (по согласованию)</w:t>
            </w:r>
          </w:p>
        </w:tc>
      </w:tr>
    </w:tbl>
    <w:p w:rsidR="00C012B5" w:rsidRDefault="00C012B5" w:rsidP="00773AA5">
      <w:pPr>
        <w:spacing w:after="0" w:line="240" w:lineRule="auto"/>
        <w:rPr>
          <w:rFonts w:ascii="Times New Roman" w:hAnsi="Times New Roman" w:cs="Times New Roman"/>
          <w:color w:val="auto"/>
          <w:kern w:val="0"/>
          <w:sz w:val="12"/>
          <w:szCs w:val="12"/>
        </w:rPr>
      </w:pPr>
    </w:p>
    <w:p w:rsidR="00204EF0" w:rsidRPr="00204EF0" w:rsidRDefault="00204EF0" w:rsidP="00204EF0">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АДМИНИСТРАЦИЯ КАРАТУЗСКОГО РАЙОНА</w:t>
      </w:r>
    </w:p>
    <w:p w:rsidR="00204EF0" w:rsidRPr="00204EF0" w:rsidRDefault="00204EF0" w:rsidP="00204EF0">
      <w:pPr>
        <w:autoSpaceDE w:val="0"/>
        <w:autoSpaceDN w:val="0"/>
        <w:adjustRightInd w:val="0"/>
        <w:spacing w:after="0" w:line="240" w:lineRule="auto"/>
        <w:jc w:val="center"/>
        <w:rPr>
          <w:rFonts w:ascii="Times New Roman" w:hAnsi="Times New Roman" w:cs="Times New Roman"/>
          <w:bCs/>
          <w:color w:val="auto"/>
          <w:kern w:val="0"/>
          <w:sz w:val="12"/>
          <w:szCs w:val="12"/>
        </w:rPr>
      </w:pPr>
    </w:p>
    <w:p w:rsidR="00204EF0" w:rsidRPr="00204EF0" w:rsidRDefault="00204EF0" w:rsidP="00204EF0">
      <w:pPr>
        <w:autoSpaceDE w:val="0"/>
        <w:autoSpaceDN w:val="0"/>
        <w:adjustRightInd w:val="0"/>
        <w:spacing w:after="0" w:line="240" w:lineRule="auto"/>
        <w:jc w:val="center"/>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ПОСТАНОВЛЕНИЕ</w:t>
      </w:r>
    </w:p>
    <w:p w:rsidR="00204EF0" w:rsidRPr="00204EF0" w:rsidRDefault="00204EF0" w:rsidP="00204EF0">
      <w:pPr>
        <w:autoSpaceDE w:val="0"/>
        <w:autoSpaceDN w:val="0"/>
        <w:adjustRightInd w:val="0"/>
        <w:spacing w:after="0" w:line="240" w:lineRule="auto"/>
        <w:jc w:val="center"/>
        <w:rPr>
          <w:rFonts w:ascii="Times New Roman" w:hAnsi="Times New Roman" w:cs="Times New Roman"/>
          <w:bCs/>
          <w:color w:val="auto"/>
          <w:kern w:val="0"/>
          <w:sz w:val="12"/>
          <w:szCs w:val="12"/>
        </w:rPr>
      </w:pPr>
    </w:p>
    <w:p w:rsidR="00204EF0" w:rsidRPr="00204EF0" w:rsidRDefault="00204EF0" w:rsidP="00204EF0">
      <w:pPr>
        <w:autoSpaceDE w:val="0"/>
        <w:autoSpaceDN w:val="0"/>
        <w:adjustRightInd w:val="0"/>
        <w:spacing w:after="0" w:line="240" w:lineRule="auto"/>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xml:space="preserve">  25.01.2023</w:t>
      </w:r>
      <w:r w:rsidRPr="00204EF0">
        <w:rPr>
          <w:rFonts w:ascii="Times New Roman" w:hAnsi="Times New Roman" w:cs="Times New Roman"/>
          <w:bCs/>
          <w:color w:val="auto"/>
          <w:kern w:val="0"/>
          <w:sz w:val="12"/>
          <w:szCs w:val="12"/>
        </w:rPr>
        <w:tab/>
      </w:r>
      <w:r w:rsidRPr="00204EF0">
        <w:rPr>
          <w:rFonts w:ascii="Times New Roman" w:hAnsi="Times New Roman" w:cs="Times New Roman"/>
          <w:bCs/>
          <w:color w:val="auto"/>
          <w:kern w:val="0"/>
          <w:sz w:val="12"/>
          <w:szCs w:val="12"/>
        </w:rPr>
        <w:tab/>
        <w:t xml:space="preserve">                        с. Каратузское </w:t>
      </w:r>
      <w:r w:rsidRPr="00204EF0">
        <w:rPr>
          <w:rFonts w:ascii="Times New Roman" w:hAnsi="Times New Roman" w:cs="Times New Roman"/>
          <w:bCs/>
          <w:color w:val="auto"/>
          <w:kern w:val="0"/>
          <w:sz w:val="12"/>
          <w:szCs w:val="12"/>
        </w:rPr>
        <w:tab/>
      </w:r>
      <w:r w:rsidRPr="00204EF0">
        <w:rPr>
          <w:rFonts w:ascii="Times New Roman" w:hAnsi="Times New Roman" w:cs="Times New Roman"/>
          <w:bCs/>
          <w:color w:val="auto"/>
          <w:kern w:val="0"/>
          <w:sz w:val="12"/>
          <w:szCs w:val="12"/>
        </w:rPr>
        <w:tab/>
      </w:r>
      <w:r w:rsidRPr="00204EF0">
        <w:rPr>
          <w:rFonts w:ascii="Times New Roman" w:hAnsi="Times New Roman" w:cs="Times New Roman"/>
          <w:bCs/>
          <w:color w:val="auto"/>
          <w:kern w:val="0"/>
          <w:sz w:val="12"/>
          <w:szCs w:val="12"/>
        </w:rPr>
        <w:tab/>
      </w:r>
      <w:r w:rsidRPr="00204EF0">
        <w:rPr>
          <w:rFonts w:ascii="Times New Roman" w:hAnsi="Times New Roman" w:cs="Times New Roman"/>
          <w:bCs/>
          <w:color w:val="auto"/>
          <w:kern w:val="0"/>
          <w:sz w:val="12"/>
          <w:szCs w:val="12"/>
        </w:rPr>
        <w:tab/>
        <w:t xml:space="preserve">           № 83-п</w:t>
      </w:r>
    </w:p>
    <w:p w:rsidR="00204EF0" w:rsidRPr="00204EF0" w:rsidRDefault="00204EF0" w:rsidP="00204EF0">
      <w:pPr>
        <w:autoSpaceDE w:val="0"/>
        <w:autoSpaceDN w:val="0"/>
        <w:adjustRightInd w:val="0"/>
        <w:spacing w:after="0" w:line="240" w:lineRule="auto"/>
        <w:jc w:val="center"/>
        <w:rPr>
          <w:rFonts w:ascii="Times New Roman" w:hAnsi="Times New Roman" w:cs="Times New Roman"/>
          <w:bCs/>
          <w:color w:val="auto"/>
          <w:kern w:val="0"/>
          <w:sz w:val="12"/>
          <w:szCs w:val="12"/>
        </w:rPr>
      </w:pPr>
    </w:p>
    <w:p w:rsidR="00204EF0" w:rsidRPr="00204EF0" w:rsidRDefault="00204EF0" w:rsidP="00204EF0">
      <w:pPr>
        <w:autoSpaceDE w:val="0"/>
        <w:autoSpaceDN w:val="0"/>
        <w:adjustRightInd w:val="0"/>
        <w:spacing w:after="0" w:line="240" w:lineRule="auto"/>
        <w:jc w:val="both"/>
        <w:rPr>
          <w:rFonts w:ascii="Times New Roman" w:hAnsi="Times New Roman" w:cs="Times New Roman"/>
          <w:bCs/>
          <w:color w:val="auto"/>
          <w:kern w:val="0"/>
          <w:sz w:val="12"/>
          <w:szCs w:val="12"/>
        </w:rPr>
      </w:pPr>
      <w:r w:rsidRPr="00204EF0">
        <w:rPr>
          <w:rFonts w:ascii="Times New Roman" w:hAnsi="Times New Roman" w:cs="Times New Roman"/>
          <w:bCs/>
          <w:color w:val="auto"/>
          <w:kern w:val="0"/>
          <w:sz w:val="12"/>
          <w:szCs w:val="12"/>
        </w:rPr>
        <w:t xml:space="preserve">          О внесении изменений в постановление администрации района от 25.07.2022 года № 591-п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Каратузского района»</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 В соответствии с Федеральным </w:t>
      </w:r>
      <w:hyperlink r:id="rId21" w:history="1">
        <w:r w:rsidRPr="00204EF0">
          <w:rPr>
            <w:rFonts w:ascii="Times New Roman" w:hAnsi="Times New Roman" w:cs="Times New Roman"/>
            <w:color w:val="auto"/>
            <w:kern w:val="0"/>
            <w:sz w:val="12"/>
            <w:szCs w:val="12"/>
          </w:rPr>
          <w:t>законом</w:t>
        </w:r>
      </w:hyperlink>
      <w:r w:rsidRPr="00204EF0">
        <w:rPr>
          <w:rFonts w:ascii="Times New Roman" w:hAnsi="Times New Roman" w:cs="Times New Roman"/>
          <w:color w:val="auto"/>
          <w:kern w:val="0"/>
          <w:sz w:val="12"/>
          <w:szCs w:val="12"/>
        </w:rPr>
        <w:t xml:space="preserve"> от 17.07.2009 № 172-ФЗ «Об антикоррупционной экспертизе нормативных правовых актов и проектов нормативных правовых актов», </w:t>
      </w:r>
      <w:hyperlink r:id="rId22" w:history="1">
        <w:r w:rsidRPr="00204EF0">
          <w:rPr>
            <w:rFonts w:ascii="Times New Roman" w:hAnsi="Times New Roman" w:cs="Times New Roman"/>
            <w:color w:val="auto"/>
            <w:kern w:val="0"/>
            <w:sz w:val="12"/>
            <w:szCs w:val="12"/>
          </w:rPr>
          <w:t>Постановлением</w:t>
        </w:r>
      </w:hyperlink>
      <w:r w:rsidRPr="00204EF0">
        <w:rPr>
          <w:rFonts w:ascii="Times New Roman" w:hAnsi="Times New Roman" w:cs="Times New Roman"/>
          <w:color w:val="auto"/>
          <w:kern w:val="0"/>
          <w:sz w:val="12"/>
          <w:szCs w:val="12"/>
        </w:rPr>
        <w:t xml:space="preserve"> Правительства Российской Федерации от 26.02.2010 № 96 «Об антикоррупционной экспертизе нормативных правовых актов и проектов нормативных правовых актов», на основании </w:t>
      </w:r>
      <w:hyperlink r:id="rId23" w:history="1">
        <w:r w:rsidRPr="00204EF0">
          <w:rPr>
            <w:rFonts w:ascii="Times New Roman" w:hAnsi="Times New Roman" w:cs="Times New Roman"/>
            <w:color w:val="auto"/>
            <w:kern w:val="0"/>
            <w:sz w:val="12"/>
            <w:szCs w:val="12"/>
          </w:rPr>
          <w:t>ст. ст.</w:t>
        </w:r>
        <w:r w:rsidRPr="00204EF0">
          <w:rPr>
            <w:rFonts w:ascii="Times New Roman" w:hAnsi="Times New Roman" w:cs="Times New Roman"/>
            <w:color w:val="0000FF"/>
            <w:kern w:val="0"/>
            <w:sz w:val="12"/>
            <w:szCs w:val="12"/>
          </w:rPr>
          <w:t xml:space="preserve"> </w:t>
        </w:r>
      </w:hyperlink>
      <w:r w:rsidRPr="00204EF0">
        <w:rPr>
          <w:rFonts w:ascii="Times New Roman" w:hAnsi="Times New Roman" w:cs="Times New Roman"/>
          <w:color w:val="auto"/>
          <w:kern w:val="0"/>
          <w:sz w:val="12"/>
          <w:szCs w:val="12"/>
        </w:rPr>
        <w:t>26,27.1 Устава Каратузского района ПОСТАНОВЛЯЮ:</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1.Внести  в постановление администрации района от 25.07.2022 года № 591-п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Каратузского района» следующие изменения:</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в Порядке:</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п.3.1. изменить и изложить в следующей редакции:</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«3.1.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п.3.4. изменить и изложить в следующей редакции:</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«3.4.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2.Контроль за исполнением настоящего постановления возложить на О.А.Дэка  начальника отдела по взаимодействию с территориями, организационной работе и кадрам.</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3.Опубликовать настоящее постановление на «Официальном сайте администрации Каратузского района (www.karatuzraion.ru).</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04EF0" w:rsidRPr="00204EF0" w:rsidRDefault="00204EF0" w:rsidP="00204EF0">
      <w:pPr>
        <w:autoSpaceDE w:val="0"/>
        <w:autoSpaceDN w:val="0"/>
        <w:adjustRightInd w:val="0"/>
        <w:spacing w:after="0" w:line="240" w:lineRule="auto"/>
        <w:jc w:val="both"/>
        <w:rPr>
          <w:rFonts w:ascii="Times New Roman" w:hAnsi="Times New Roman" w:cs="Times New Roman"/>
          <w:color w:val="auto"/>
          <w:kern w:val="0"/>
          <w:sz w:val="12"/>
          <w:szCs w:val="12"/>
        </w:rPr>
      </w:pPr>
    </w:p>
    <w:p w:rsidR="00204EF0" w:rsidRPr="00204EF0" w:rsidRDefault="00204EF0" w:rsidP="00204EF0">
      <w:pPr>
        <w:autoSpaceDE w:val="0"/>
        <w:autoSpaceDN w:val="0"/>
        <w:adjustRightInd w:val="0"/>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И.о. главы района                                                                             Е.С. Мигла</w:t>
      </w:r>
    </w:p>
    <w:p w:rsidR="00204EF0" w:rsidRPr="00204EF0" w:rsidRDefault="00204EF0" w:rsidP="00204EF0">
      <w:pPr>
        <w:spacing w:after="0" w:line="240" w:lineRule="auto"/>
        <w:ind w:firstLine="567"/>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АУКЦИОННАЯ ДОКУМЕНТАЦИЯ № 1</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lastRenderedPageBreak/>
        <w:t xml:space="preserve">Администрация Каратузского района на основании постановлений № 72-п от  25.01.2023г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204EF0" w:rsidRPr="00204EF0" w:rsidRDefault="00204EF0" w:rsidP="00204EF0">
      <w:pPr>
        <w:spacing w:after="0" w:line="240" w:lineRule="auto"/>
        <w:ind w:firstLine="567"/>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Аукцион назначается на</w:t>
      </w:r>
      <w:r w:rsidRPr="00204EF0">
        <w:rPr>
          <w:rFonts w:ascii="Times New Roman" w:hAnsi="Times New Roman" w:cs="Times New Roman"/>
          <w:b/>
          <w:color w:val="auto"/>
          <w:kern w:val="0"/>
          <w:sz w:val="12"/>
          <w:szCs w:val="12"/>
        </w:rPr>
        <w:t xml:space="preserve"> 09 часов 00 минут (местного времени) 06.03.2023 года</w:t>
      </w:r>
      <w:r w:rsidRPr="00204EF0">
        <w:rPr>
          <w:rFonts w:ascii="Times New Roman" w:hAnsi="Times New Roman" w:cs="Times New Roman"/>
          <w:color w:val="FF0000"/>
          <w:kern w:val="0"/>
          <w:sz w:val="12"/>
          <w:szCs w:val="12"/>
        </w:rPr>
        <w:t xml:space="preserve"> </w:t>
      </w:r>
      <w:r w:rsidRPr="00204EF0">
        <w:rPr>
          <w:rFonts w:ascii="Times New Roman" w:hAnsi="Times New Roman" w:cs="Times New Roman"/>
          <w:color w:val="auto"/>
          <w:kern w:val="0"/>
          <w:sz w:val="12"/>
          <w:szCs w:val="12"/>
        </w:rPr>
        <w:t xml:space="preserve">в помещении по адресу: </w:t>
      </w:r>
      <w:r w:rsidRPr="00204EF0">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204EF0">
        <w:rPr>
          <w:rFonts w:ascii="Times New Roman" w:hAnsi="Times New Roman" w:cs="Times New Roman"/>
          <w:color w:val="auto"/>
          <w:kern w:val="0"/>
          <w:sz w:val="12"/>
          <w:szCs w:val="12"/>
        </w:rPr>
        <w:t xml:space="preserve"> кабинет </w:t>
      </w:r>
      <w:r w:rsidRPr="00204EF0">
        <w:rPr>
          <w:rFonts w:ascii="Times New Roman" w:hAnsi="Times New Roman" w:cs="Times New Roman"/>
          <w:color w:val="auto"/>
          <w:kern w:val="0"/>
          <w:sz w:val="12"/>
          <w:szCs w:val="12"/>
          <w:u w:val="single"/>
        </w:rPr>
        <w:t>№ 310</w:t>
      </w:r>
      <w:r w:rsidRPr="00204EF0">
        <w:rPr>
          <w:rFonts w:ascii="Times New Roman" w:hAnsi="Times New Roman" w:cs="Times New Roman"/>
          <w:color w:val="auto"/>
          <w:kern w:val="0"/>
          <w:sz w:val="12"/>
          <w:szCs w:val="12"/>
        </w:rPr>
        <w:t xml:space="preserve">. Контактный телефон: </w:t>
      </w:r>
      <w:r w:rsidRPr="00204EF0">
        <w:rPr>
          <w:rFonts w:ascii="Times New Roman" w:hAnsi="Times New Roman" w:cs="Times New Roman"/>
          <w:color w:val="auto"/>
          <w:kern w:val="0"/>
          <w:sz w:val="12"/>
          <w:szCs w:val="12"/>
          <w:u w:val="single"/>
        </w:rPr>
        <w:t>8(39137)22-3-35.</w:t>
      </w:r>
    </w:p>
    <w:p w:rsidR="00204EF0" w:rsidRPr="00204EF0" w:rsidRDefault="00204EF0" w:rsidP="00204EF0">
      <w:pPr>
        <w:spacing w:after="0" w:line="240" w:lineRule="auto"/>
        <w:ind w:firstLine="567"/>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 xml:space="preserve">Организатор аукциона – </w:t>
      </w:r>
      <w:r w:rsidRPr="00204EF0">
        <w:rPr>
          <w:rFonts w:ascii="Times New Roman" w:hAnsi="Times New Roman" w:cs="Times New Roman"/>
          <w:color w:val="auto"/>
          <w:kern w:val="0"/>
          <w:sz w:val="12"/>
          <w:szCs w:val="12"/>
          <w:u w:val="single"/>
        </w:rPr>
        <w:t>Администрация Каратузского района</w:t>
      </w:r>
      <w:r w:rsidRPr="00204EF0">
        <w:rPr>
          <w:rFonts w:ascii="Times New Roman" w:hAnsi="Times New Roman" w:cs="Times New Roman"/>
          <w:color w:val="auto"/>
          <w:kern w:val="0"/>
          <w:sz w:val="12"/>
          <w:szCs w:val="12"/>
        </w:rPr>
        <w:t xml:space="preserve">  </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204EF0" w:rsidRPr="00204EF0" w:rsidRDefault="00204EF0" w:rsidP="00204EF0">
      <w:pPr>
        <w:spacing w:after="0" w:line="240" w:lineRule="auto"/>
        <w:ind w:firstLine="567"/>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Аукцион является открытым по составу участников.</w:t>
      </w:r>
    </w:p>
    <w:p w:rsidR="00204EF0" w:rsidRPr="00204EF0" w:rsidRDefault="00204EF0" w:rsidP="00204EF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04EF0">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204EF0" w:rsidRPr="00204EF0" w:rsidRDefault="00204EF0" w:rsidP="00204EF0">
      <w:pPr>
        <w:tabs>
          <w:tab w:val="num" w:pos="600"/>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Лот № 1</w:t>
      </w:r>
    </w:p>
    <w:p w:rsidR="00204EF0" w:rsidRPr="00204EF0" w:rsidRDefault="00204EF0" w:rsidP="00204EF0">
      <w:pPr>
        <w:tabs>
          <w:tab w:val="num" w:pos="600"/>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24:19:0101007:1472, площадью 393 кв.м., в границах, указанных в кадастровом паспорте, из категории земель: земли населенных пунктов, Адрес (м</w:t>
      </w:r>
      <w:r w:rsidRPr="00204EF0">
        <w:rPr>
          <w:rFonts w:ascii="Times New Roman" w:hAnsi="Times New Roman" w:cs="Times New Roman"/>
          <w:kern w:val="0"/>
          <w:sz w:val="12"/>
          <w:szCs w:val="12"/>
        </w:rPr>
        <w:t xml:space="preserve">естоположение): РФ, Красноярский край, Каратузский муниципальный район, сельское поселение Каратузский сельсовет, село Каратузское, улица Куйбышева, земельный участок 11Г, </w:t>
      </w:r>
      <w:r w:rsidRPr="00204EF0">
        <w:rPr>
          <w:rFonts w:ascii="Times New Roman" w:hAnsi="Times New Roman" w:cs="Times New Roman"/>
          <w:color w:val="auto"/>
          <w:kern w:val="0"/>
          <w:sz w:val="12"/>
          <w:szCs w:val="12"/>
        </w:rPr>
        <w:t>разрешенным использованием: Улично-дорожная сеть.</w:t>
      </w:r>
    </w:p>
    <w:p w:rsidR="00204EF0" w:rsidRPr="00204EF0" w:rsidRDefault="00204EF0" w:rsidP="00204EF0">
      <w:pPr>
        <w:tabs>
          <w:tab w:val="num" w:pos="600"/>
        </w:tabs>
        <w:spacing w:after="0" w:line="240" w:lineRule="auto"/>
        <w:jc w:val="both"/>
        <w:rPr>
          <w:rFonts w:ascii="Times New Roman" w:hAnsi="Times New Roman" w:cs="Times New Roman"/>
          <w:color w:val="auto"/>
          <w:kern w:val="0"/>
          <w:sz w:val="12"/>
          <w:szCs w:val="12"/>
          <w:u w:val="single"/>
        </w:rPr>
      </w:pPr>
      <w:r w:rsidRPr="00204EF0">
        <w:rPr>
          <w:rFonts w:ascii="Times New Roman" w:hAnsi="Times New Roman" w:cs="Times New Roman"/>
          <w:b/>
          <w:color w:val="auto"/>
          <w:kern w:val="0"/>
          <w:sz w:val="12"/>
          <w:szCs w:val="12"/>
        </w:rPr>
        <w:t>Начальная цена предмета аукциона</w:t>
      </w:r>
      <w:r w:rsidRPr="00204EF0">
        <w:rPr>
          <w:rFonts w:ascii="Times New Roman" w:hAnsi="Times New Roman" w:cs="Times New Roman"/>
          <w:color w:val="auto"/>
          <w:kern w:val="0"/>
          <w:sz w:val="12"/>
          <w:szCs w:val="12"/>
        </w:rPr>
        <w:t xml:space="preserve"> </w:t>
      </w:r>
      <w:r w:rsidRPr="00204EF0">
        <w:rPr>
          <w:rFonts w:ascii="Times New Roman" w:hAnsi="Times New Roman" w:cs="Times New Roman"/>
          <w:color w:val="333333"/>
          <w:kern w:val="0"/>
          <w:sz w:val="12"/>
          <w:szCs w:val="12"/>
        </w:rPr>
        <w:t xml:space="preserve">не менее 1,5 % кадастровой стоимости земельного участка: </w:t>
      </w:r>
      <w:r w:rsidRPr="00204EF0">
        <w:rPr>
          <w:rFonts w:ascii="Times New Roman" w:hAnsi="Times New Roman" w:cs="Times New Roman"/>
          <w:color w:val="auto"/>
          <w:kern w:val="0"/>
          <w:sz w:val="12"/>
          <w:szCs w:val="12"/>
        </w:rPr>
        <w:t xml:space="preserve">- 647 </w:t>
      </w:r>
      <w:r w:rsidRPr="00204EF0">
        <w:rPr>
          <w:rFonts w:ascii="Times New Roman" w:hAnsi="Times New Roman" w:cs="Times New Roman"/>
          <w:color w:val="auto"/>
          <w:kern w:val="0"/>
          <w:sz w:val="12"/>
          <w:szCs w:val="12"/>
          <w:u w:val="single"/>
        </w:rPr>
        <w:t xml:space="preserve">руб. 51 копеек, (Шестьсот сорок семь </w:t>
      </w:r>
      <w:bookmarkStart w:id="3" w:name="_GoBack"/>
      <w:bookmarkEnd w:id="3"/>
      <w:r w:rsidRPr="00204EF0">
        <w:rPr>
          <w:rFonts w:ascii="Times New Roman" w:hAnsi="Times New Roman" w:cs="Times New Roman"/>
          <w:color w:val="auto"/>
          <w:kern w:val="0"/>
          <w:sz w:val="12"/>
          <w:szCs w:val="12"/>
          <w:u w:val="single"/>
        </w:rPr>
        <w:t>рублей 51 копейка)</w:t>
      </w:r>
    </w:p>
    <w:p w:rsidR="00204EF0" w:rsidRPr="00204EF0" w:rsidRDefault="00204EF0" w:rsidP="00204EF0">
      <w:pPr>
        <w:tabs>
          <w:tab w:val="num" w:pos="600"/>
        </w:tabs>
        <w:spacing w:after="0" w:line="240" w:lineRule="auto"/>
        <w:jc w:val="both"/>
        <w:rPr>
          <w:rFonts w:ascii="Times New Roman" w:hAnsi="Times New Roman" w:cs="Times New Roman"/>
          <w:kern w:val="0"/>
          <w:sz w:val="12"/>
          <w:szCs w:val="12"/>
          <w:shd w:val="clear" w:color="auto" w:fill="FFFFFF"/>
        </w:rPr>
      </w:pPr>
      <w:r w:rsidRPr="00204EF0">
        <w:rPr>
          <w:rFonts w:ascii="Times New Roman" w:hAnsi="Times New Roman" w:cs="Times New Roman"/>
          <w:b/>
          <w:color w:val="auto"/>
          <w:kern w:val="0"/>
          <w:sz w:val="12"/>
          <w:szCs w:val="12"/>
        </w:rPr>
        <w:t>Ежегодный размер арендной платы за земельный участок</w:t>
      </w:r>
      <w:r w:rsidRPr="00204EF0">
        <w:rPr>
          <w:rFonts w:ascii="Times New Roman" w:hAnsi="Times New Roman" w:cs="Times New Roman"/>
          <w:color w:val="auto"/>
          <w:kern w:val="0"/>
          <w:sz w:val="12"/>
          <w:szCs w:val="12"/>
        </w:rPr>
        <w:t xml:space="preserve"> - </w:t>
      </w:r>
      <w:r w:rsidRPr="00204EF0">
        <w:rPr>
          <w:rFonts w:ascii="Times New Roman" w:hAnsi="Times New Roman" w:cs="Times New Roman"/>
          <w:kern w:val="0"/>
          <w:sz w:val="12"/>
          <w:szCs w:val="12"/>
          <w:shd w:val="clear" w:color="auto" w:fill="FFFFFF"/>
        </w:rPr>
        <w:t>определяется по результатам этого аукциона.</w:t>
      </w:r>
    </w:p>
    <w:p w:rsidR="00204EF0" w:rsidRPr="00204EF0" w:rsidRDefault="00204EF0" w:rsidP="00204EF0">
      <w:pPr>
        <w:tabs>
          <w:tab w:val="num" w:pos="600"/>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kern w:val="0"/>
          <w:sz w:val="12"/>
          <w:szCs w:val="12"/>
          <w:shd w:val="clear" w:color="auto" w:fill="FFFFFF"/>
        </w:rPr>
        <w:t xml:space="preserve"> </w:t>
      </w:r>
      <w:r w:rsidRPr="00204EF0">
        <w:rPr>
          <w:rFonts w:ascii="Times New Roman" w:hAnsi="Times New Roman" w:cs="Times New Roman"/>
          <w:b/>
          <w:color w:val="auto"/>
          <w:kern w:val="0"/>
          <w:sz w:val="12"/>
          <w:szCs w:val="12"/>
        </w:rPr>
        <w:t>Шаг аукциона</w:t>
      </w:r>
      <w:r w:rsidRPr="00204EF0">
        <w:rPr>
          <w:rFonts w:ascii="Times New Roman" w:hAnsi="Times New Roman" w:cs="Times New Roman"/>
          <w:color w:val="auto"/>
          <w:kern w:val="0"/>
          <w:sz w:val="12"/>
          <w:szCs w:val="12"/>
        </w:rPr>
        <w:t xml:space="preserve"> – 3 % начального цена предмета аукциона – </w:t>
      </w:r>
      <w:r w:rsidRPr="00204EF0">
        <w:rPr>
          <w:rFonts w:ascii="Times New Roman" w:hAnsi="Times New Roman" w:cs="Times New Roman"/>
          <w:color w:val="auto"/>
          <w:kern w:val="0"/>
          <w:sz w:val="12"/>
          <w:szCs w:val="12"/>
          <w:u w:val="single"/>
        </w:rPr>
        <w:t>19 рубля 43 копейки.</w:t>
      </w:r>
      <w:r w:rsidRPr="00204EF0">
        <w:rPr>
          <w:rFonts w:ascii="Times New Roman" w:hAnsi="Times New Roman" w:cs="Times New Roman"/>
          <w:color w:val="auto"/>
          <w:kern w:val="0"/>
          <w:sz w:val="12"/>
          <w:szCs w:val="12"/>
        </w:rPr>
        <w:t xml:space="preserve"> </w:t>
      </w:r>
    </w:p>
    <w:p w:rsidR="00204EF0" w:rsidRPr="00204EF0" w:rsidRDefault="00204EF0" w:rsidP="00204EF0">
      <w:pPr>
        <w:tabs>
          <w:tab w:val="num" w:pos="600"/>
        </w:tabs>
        <w:spacing w:after="0" w:line="240" w:lineRule="auto"/>
        <w:jc w:val="both"/>
        <w:rPr>
          <w:rFonts w:ascii="Times New Roman" w:hAnsi="Times New Roman" w:cs="Times New Roman"/>
          <w:color w:val="auto"/>
          <w:kern w:val="0"/>
          <w:sz w:val="12"/>
          <w:szCs w:val="12"/>
          <w:u w:val="single"/>
        </w:rPr>
      </w:pPr>
      <w:r w:rsidRPr="00204EF0">
        <w:rPr>
          <w:rFonts w:ascii="Times New Roman" w:hAnsi="Times New Roman" w:cs="Times New Roman"/>
          <w:b/>
          <w:color w:val="auto"/>
          <w:kern w:val="0"/>
          <w:sz w:val="12"/>
          <w:szCs w:val="12"/>
        </w:rPr>
        <w:t>Размер задатка</w:t>
      </w:r>
      <w:r w:rsidRPr="00204EF0">
        <w:rPr>
          <w:rFonts w:ascii="Times New Roman" w:hAnsi="Times New Roman" w:cs="Times New Roman"/>
          <w:color w:val="auto"/>
          <w:kern w:val="0"/>
          <w:sz w:val="12"/>
          <w:szCs w:val="12"/>
        </w:rPr>
        <w:t xml:space="preserve"> 100 % </w:t>
      </w:r>
      <w:r w:rsidRPr="00204EF0">
        <w:rPr>
          <w:rFonts w:ascii="Times New Roman" w:hAnsi="Times New Roman" w:cs="Times New Roman"/>
          <w:color w:val="333333"/>
          <w:kern w:val="0"/>
          <w:sz w:val="12"/>
          <w:szCs w:val="12"/>
        </w:rPr>
        <w:t xml:space="preserve">начальной цены предмета аукциона: </w:t>
      </w:r>
      <w:r w:rsidRPr="00204EF0">
        <w:rPr>
          <w:rFonts w:ascii="Times New Roman" w:hAnsi="Times New Roman" w:cs="Times New Roman"/>
          <w:color w:val="auto"/>
          <w:kern w:val="0"/>
          <w:sz w:val="12"/>
          <w:szCs w:val="12"/>
        </w:rPr>
        <w:t xml:space="preserve">- 647 </w:t>
      </w:r>
      <w:r w:rsidRPr="00204EF0">
        <w:rPr>
          <w:rFonts w:ascii="Times New Roman" w:hAnsi="Times New Roman" w:cs="Times New Roman"/>
          <w:color w:val="auto"/>
          <w:kern w:val="0"/>
          <w:sz w:val="12"/>
          <w:szCs w:val="12"/>
          <w:u w:val="single"/>
        </w:rPr>
        <w:t>руб. 51 копеек, (Шестьсот сорок семь рублей 51 копейка)</w:t>
      </w:r>
    </w:p>
    <w:p w:rsidR="00204EF0" w:rsidRPr="00204EF0" w:rsidRDefault="00204EF0" w:rsidP="00204EF0">
      <w:pPr>
        <w:tabs>
          <w:tab w:val="num" w:pos="600"/>
        </w:tabs>
        <w:spacing w:after="0" w:line="240" w:lineRule="auto"/>
        <w:jc w:val="both"/>
        <w:rPr>
          <w:rFonts w:ascii="Times New Roman" w:hAnsi="Times New Roman" w:cs="Times New Roman"/>
          <w:color w:val="auto"/>
          <w:kern w:val="0"/>
          <w:sz w:val="12"/>
          <w:szCs w:val="12"/>
        </w:rPr>
      </w:pPr>
      <w:r w:rsidRPr="00204EF0">
        <w:rPr>
          <w:rFonts w:ascii="Times New Roman" w:hAnsi="Times New Roman" w:cs="Times New Roman"/>
          <w:b/>
          <w:color w:val="auto"/>
          <w:kern w:val="0"/>
          <w:sz w:val="12"/>
          <w:szCs w:val="12"/>
        </w:rPr>
        <w:t>Срок аренды земельного участка</w:t>
      </w:r>
      <w:r w:rsidRPr="00204EF0">
        <w:rPr>
          <w:rFonts w:ascii="Times New Roman" w:hAnsi="Times New Roman" w:cs="Times New Roman"/>
          <w:color w:val="auto"/>
          <w:kern w:val="0"/>
          <w:sz w:val="12"/>
          <w:szCs w:val="12"/>
        </w:rPr>
        <w:t xml:space="preserve">– 10 (десять) лет. </w:t>
      </w:r>
    </w:p>
    <w:p w:rsidR="00204EF0" w:rsidRPr="00204EF0" w:rsidRDefault="00204EF0" w:rsidP="00204EF0">
      <w:pPr>
        <w:spacing w:after="0" w:line="240" w:lineRule="auto"/>
        <w:ind w:firstLine="559"/>
        <w:jc w:val="both"/>
        <w:rPr>
          <w:rFonts w:ascii="Times New Roman" w:hAnsi="Times New Roman" w:cs="Times New Roman"/>
          <w:b/>
          <w:noProof/>
          <w:color w:val="auto"/>
          <w:kern w:val="0"/>
          <w:sz w:val="12"/>
          <w:szCs w:val="12"/>
        </w:rPr>
      </w:pPr>
      <w:r w:rsidRPr="00204EF0">
        <w:rPr>
          <w:rFonts w:ascii="Times New Roman" w:hAnsi="Times New Roman" w:cs="Times New Roman"/>
          <w:b/>
          <w:noProof/>
          <w:color w:val="auto"/>
          <w:kern w:val="0"/>
          <w:sz w:val="12"/>
          <w:szCs w:val="12"/>
        </w:rPr>
        <w:t xml:space="preserve">1.Порядок внесения задатка: </w:t>
      </w:r>
    </w:p>
    <w:p w:rsidR="00204EF0" w:rsidRPr="00204EF0" w:rsidRDefault="00204EF0" w:rsidP="00204EF0">
      <w:pPr>
        <w:spacing w:after="0" w:line="240" w:lineRule="auto"/>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204EF0" w:rsidRPr="00204EF0" w:rsidRDefault="00204EF0" w:rsidP="00204EF0">
      <w:pPr>
        <w:spacing w:after="0" w:line="240" w:lineRule="auto"/>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 xml:space="preserve">Реквизиты счета для перечисления задатка – </w:t>
      </w:r>
    </w:p>
    <w:p w:rsidR="00204EF0" w:rsidRPr="00204EF0" w:rsidRDefault="00204EF0" w:rsidP="00204EF0">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204EF0">
        <w:rPr>
          <w:rFonts w:ascii="Times New Roman" w:hAnsi="Times New Roman" w:cs="Times New Roman"/>
          <w:color w:val="auto"/>
          <w:kern w:val="0"/>
          <w:sz w:val="12"/>
          <w:szCs w:val="12"/>
        </w:rPr>
        <w:t xml:space="preserve">ИНН </w:t>
      </w:r>
      <w:r w:rsidRPr="00204EF0">
        <w:rPr>
          <w:rFonts w:ascii="Times New Roman" w:hAnsi="Times New Roman" w:cs="Times New Roman"/>
          <w:color w:val="auto"/>
          <w:kern w:val="0"/>
          <w:sz w:val="12"/>
          <w:szCs w:val="12"/>
          <w:u w:val="single"/>
        </w:rPr>
        <w:t>2419002063</w:t>
      </w:r>
      <w:r w:rsidRPr="00204EF0">
        <w:rPr>
          <w:rFonts w:ascii="Times New Roman" w:hAnsi="Times New Roman" w:cs="Times New Roman"/>
          <w:color w:val="auto"/>
          <w:kern w:val="0"/>
          <w:sz w:val="12"/>
          <w:szCs w:val="12"/>
        </w:rPr>
        <w:t xml:space="preserve"> КПП </w:t>
      </w:r>
      <w:r w:rsidRPr="00204EF0">
        <w:rPr>
          <w:rFonts w:ascii="Times New Roman" w:hAnsi="Times New Roman" w:cs="Times New Roman"/>
          <w:color w:val="auto"/>
          <w:kern w:val="0"/>
          <w:sz w:val="12"/>
          <w:szCs w:val="12"/>
          <w:u w:val="single"/>
        </w:rPr>
        <w:t>241901001</w:t>
      </w:r>
    </w:p>
    <w:p w:rsidR="00204EF0" w:rsidRPr="00204EF0" w:rsidRDefault="00204EF0" w:rsidP="00204EF0">
      <w:pPr>
        <w:spacing w:after="0" w:line="240" w:lineRule="auto"/>
        <w:rPr>
          <w:rFonts w:ascii="Times New Roman" w:hAnsi="Times New Roman" w:cs="Times New Roman"/>
          <w:color w:val="auto"/>
          <w:kern w:val="0"/>
          <w:sz w:val="12"/>
          <w:szCs w:val="12"/>
          <w:u w:val="single"/>
        </w:rPr>
      </w:pPr>
      <w:r w:rsidRPr="00204EF0">
        <w:rPr>
          <w:rFonts w:ascii="Times New Roman" w:hAnsi="Times New Roman" w:cs="Times New Roman"/>
          <w:color w:val="auto"/>
          <w:kern w:val="0"/>
          <w:sz w:val="12"/>
          <w:szCs w:val="12"/>
        </w:rPr>
        <w:t xml:space="preserve">Банк получателя </w:t>
      </w:r>
      <w:r w:rsidRPr="00204EF0">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204EF0" w:rsidRPr="00204EF0" w:rsidRDefault="00204EF0" w:rsidP="00204EF0">
      <w:pPr>
        <w:spacing w:after="0" w:line="240" w:lineRule="auto"/>
        <w:jc w:val="both"/>
        <w:rPr>
          <w:rFonts w:ascii="Times New Roman" w:hAnsi="Times New Roman" w:cs="Times New Roman"/>
          <w:color w:val="auto"/>
          <w:kern w:val="0"/>
          <w:sz w:val="12"/>
          <w:szCs w:val="12"/>
          <w:u w:val="single"/>
        </w:rPr>
      </w:pPr>
      <w:r w:rsidRPr="00204EF0">
        <w:rPr>
          <w:rFonts w:ascii="Times New Roman" w:hAnsi="Times New Roman" w:cs="Times New Roman"/>
          <w:color w:val="auto"/>
          <w:kern w:val="0"/>
          <w:sz w:val="12"/>
          <w:szCs w:val="12"/>
        </w:rPr>
        <w:t xml:space="preserve">Получатель: </w:t>
      </w:r>
      <w:r w:rsidRPr="00204EF0">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204EF0" w:rsidRPr="00204EF0" w:rsidRDefault="00204EF0" w:rsidP="00204EF0">
      <w:pPr>
        <w:spacing w:after="0" w:line="240" w:lineRule="auto"/>
        <w:rPr>
          <w:rFonts w:ascii="Times New Roman" w:hAnsi="Times New Roman" w:cs="Times New Roman"/>
          <w:color w:val="auto"/>
          <w:kern w:val="0"/>
          <w:sz w:val="12"/>
          <w:szCs w:val="12"/>
          <w:u w:val="single"/>
        </w:rPr>
      </w:pPr>
      <w:r w:rsidRPr="00204EF0">
        <w:rPr>
          <w:rFonts w:ascii="Times New Roman" w:hAnsi="Times New Roman" w:cs="Times New Roman"/>
          <w:color w:val="auto"/>
          <w:kern w:val="0"/>
          <w:sz w:val="12"/>
          <w:szCs w:val="12"/>
        </w:rPr>
        <w:t xml:space="preserve">Единый казначейский счет; </w:t>
      </w:r>
      <w:r w:rsidRPr="00204EF0">
        <w:rPr>
          <w:rFonts w:ascii="Times New Roman" w:hAnsi="Times New Roman" w:cs="Times New Roman"/>
          <w:color w:val="auto"/>
          <w:kern w:val="0"/>
          <w:sz w:val="12"/>
          <w:szCs w:val="12"/>
          <w:u w:val="single"/>
        </w:rPr>
        <w:t>40102810245370000011</w:t>
      </w:r>
    </w:p>
    <w:p w:rsidR="00204EF0" w:rsidRPr="00204EF0" w:rsidRDefault="00204EF0" w:rsidP="00204EF0">
      <w:pPr>
        <w:spacing w:after="0" w:line="240" w:lineRule="auto"/>
        <w:rPr>
          <w:rFonts w:ascii="Times New Roman" w:hAnsi="Times New Roman" w:cs="Times New Roman"/>
          <w:color w:val="auto"/>
          <w:kern w:val="0"/>
          <w:sz w:val="12"/>
          <w:szCs w:val="12"/>
          <w:u w:val="single"/>
        </w:rPr>
      </w:pPr>
      <w:r w:rsidRPr="00204EF0">
        <w:rPr>
          <w:rFonts w:ascii="Times New Roman" w:hAnsi="Times New Roman" w:cs="Times New Roman"/>
          <w:color w:val="auto"/>
          <w:kern w:val="0"/>
          <w:sz w:val="12"/>
          <w:szCs w:val="12"/>
          <w:u w:val="single"/>
        </w:rPr>
        <w:t>Казначейский счет: 03232643046220001900</w:t>
      </w:r>
    </w:p>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БИК</w:t>
      </w:r>
      <w:r w:rsidRPr="00204EF0">
        <w:rPr>
          <w:rFonts w:ascii="Times New Roman" w:hAnsi="Times New Roman" w:cs="Times New Roman"/>
          <w:color w:val="auto"/>
          <w:kern w:val="0"/>
          <w:sz w:val="12"/>
          <w:szCs w:val="12"/>
          <w:u w:val="single"/>
        </w:rPr>
        <w:t xml:space="preserve"> 010407105</w:t>
      </w:r>
      <w:r w:rsidRPr="00204EF0">
        <w:rPr>
          <w:rFonts w:ascii="Times New Roman" w:hAnsi="Times New Roman" w:cs="Times New Roman"/>
          <w:color w:val="auto"/>
          <w:kern w:val="0"/>
          <w:sz w:val="12"/>
          <w:szCs w:val="12"/>
        </w:rPr>
        <w:t>.</w:t>
      </w:r>
    </w:p>
    <w:p w:rsidR="00204EF0" w:rsidRPr="00204EF0" w:rsidRDefault="00204EF0" w:rsidP="00204EF0">
      <w:pPr>
        <w:spacing w:after="0" w:line="240" w:lineRule="auto"/>
        <w:rPr>
          <w:rFonts w:ascii="Times New Roman" w:hAnsi="Times New Roman" w:cs="Times New Roman"/>
          <w:color w:val="auto"/>
          <w:kern w:val="0"/>
          <w:sz w:val="12"/>
          <w:szCs w:val="12"/>
        </w:rPr>
      </w:pPr>
      <w:r w:rsidRPr="00204EF0">
        <w:rPr>
          <w:rFonts w:ascii="Times New Roman" w:hAnsi="Times New Roman" w:cs="Times New Roman"/>
          <w:color w:val="auto"/>
          <w:kern w:val="0"/>
          <w:sz w:val="12"/>
          <w:szCs w:val="12"/>
        </w:rPr>
        <w:t>КБК 90411105013050000120  ОКТМО  04622000</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назначение платежа – «Оплата задатка за участие в аукционе на право заключения договора аренды земельного участка Лот №___».</w:t>
      </w:r>
    </w:p>
    <w:p w:rsidR="00204EF0" w:rsidRPr="00204EF0" w:rsidRDefault="00204EF0" w:rsidP="00204EF0">
      <w:pPr>
        <w:tabs>
          <w:tab w:val="left" w:pos="360"/>
        </w:tabs>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204EF0" w:rsidRPr="00204EF0" w:rsidRDefault="00204EF0" w:rsidP="00204EF0">
      <w:pPr>
        <w:tabs>
          <w:tab w:val="left" w:pos="360"/>
        </w:tabs>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204EF0" w:rsidRPr="00204EF0" w:rsidRDefault="00204EF0" w:rsidP="00204EF0">
      <w:pPr>
        <w:tabs>
          <w:tab w:val="left" w:pos="0"/>
        </w:tabs>
        <w:spacing w:after="0" w:line="240" w:lineRule="auto"/>
        <w:ind w:firstLine="567"/>
        <w:jc w:val="both"/>
        <w:rPr>
          <w:rFonts w:ascii="Times New Roman" w:hAnsi="Times New Roman" w:cs="Times New Roman"/>
          <w:b/>
          <w:noProof/>
          <w:color w:val="auto"/>
          <w:kern w:val="0"/>
          <w:sz w:val="12"/>
          <w:szCs w:val="12"/>
        </w:rPr>
      </w:pPr>
      <w:r w:rsidRPr="00204EF0">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204EF0" w:rsidRPr="00204EF0" w:rsidRDefault="00204EF0" w:rsidP="00204EF0">
      <w:pPr>
        <w:tabs>
          <w:tab w:val="left" w:pos="0"/>
        </w:tabs>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204EF0" w:rsidRPr="00204EF0" w:rsidRDefault="00204EF0" w:rsidP="00204EF0">
      <w:pPr>
        <w:tabs>
          <w:tab w:val="left" w:pos="0"/>
        </w:tabs>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 xml:space="preserve">- заявка на участие в аукционе по установленной форме </w:t>
      </w:r>
      <w:r w:rsidRPr="00204EF0">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204EF0">
        <w:rPr>
          <w:rFonts w:ascii="Times New Roman" w:hAnsi="Times New Roman" w:cs="Times New Roman"/>
          <w:noProof/>
          <w:color w:val="auto"/>
          <w:kern w:val="0"/>
          <w:sz w:val="12"/>
          <w:szCs w:val="12"/>
        </w:rPr>
        <w:t xml:space="preserve">;  </w:t>
      </w:r>
    </w:p>
    <w:p w:rsidR="00204EF0" w:rsidRPr="00204EF0" w:rsidRDefault="00204EF0" w:rsidP="00204EF0">
      <w:pPr>
        <w:tabs>
          <w:tab w:val="left" w:pos="0"/>
        </w:tabs>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 документы, подтверждающие внесение задатка;</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204EF0">
        <w:rPr>
          <w:rFonts w:ascii="Times New Roman" w:hAnsi="Times New Roman" w:cs="Times New Roman"/>
          <w:color w:val="auto"/>
          <w:kern w:val="0"/>
          <w:sz w:val="12"/>
          <w:szCs w:val="12"/>
        </w:rPr>
        <w:t xml:space="preserve"> </w:t>
      </w:r>
      <w:hyperlink r:id="rId24" w:history="1">
        <w:r w:rsidRPr="00204EF0">
          <w:rPr>
            <w:rFonts w:ascii="Times New Roman" w:hAnsi="Times New Roman" w:cs="Times New Roman"/>
            <w:color w:val="0000FF"/>
            <w:kern w:val="0"/>
            <w:sz w:val="12"/>
            <w:szCs w:val="12"/>
            <w:u w:val="single"/>
            <w:lang w:val="en-US"/>
          </w:rPr>
          <w:t>zem</w:t>
        </w:r>
        <w:r w:rsidRPr="00204EF0">
          <w:rPr>
            <w:rFonts w:ascii="Times New Roman" w:hAnsi="Times New Roman" w:cs="Times New Roman"/>
            <w:color w:val="0000FF"/>
            <w:kern w:val="0"/>
            <w:sz w:val="12"/>
            <w:szCs w:val="12"/>
            <w:u w:val="single"/>
          </w:rPr>
          <w:t>.</w:t>
        </w:r>
        <w:r w:rsidRPr="00204EF0">
          <w:rPr>
            <w:rFonts w:ascii="Times New Roman" w:hAnsi="Times New Roman" w:cs="Times New Roman"/>
            <w:color w:val="0000FF"/>
            <w:kern w:val="0"/>
            <w:sz w:val="12"/>
            <w:szCs w:val="12"/>
            <w:u w:val="single"/>
            <w:lang w:val="en-US"/>
          </w:rPr>
          <w:t>karatuz</w:t>
        </w:r>
        <w:r w:rsidRPr="00204EF0">
          <w:rPr>
            <w:rFonts w:ascii="Times New Roman" w:hAnsi="Times New Roman" w:cs="Times New Roman"/>
            <w:color w:val="0000FF"/>
            <w:kern w:val="0"/>
            <w:sz w:val="12"/>
            <w:szCs w:val="12"/>
            <w:u w:val="single"/>
          </w:rPr>
          <w:t>@</w:t>
        </w:r>
        <w:r w:rsidRPr="00204EF0">
          <w:rPr>
            <w:rFonts w:ascii="Times New Roman" w:hAnsi="Times New Roman" w:cs="Times New Roman"/>
            <w:color w:val="0000FF"/>
            <w:kern w:val="0"/>
            <w:sz w:val="12"/>
            <w:szCs w:val="12"/>
            <w:u w:val="single"/>
            <w:lang w:val="en-US"/>
          </w:rPr>
          <w:t>yandex</w:t>
        </w:r>
        <w:r w:rsidRPr="00204EF0">
          <w:rPr>
            <w:rFonts w:ascii="Times New Roman" w:hAnsi="Times New Roman" w:cs="Times New Roman"/>
            <w:color w:val="0000FF"/>
            <w:kern w:val="0"/>
            <w:sz w:val="12"/>
            <w:szCs w:val="12"/>
            <w:u w:val="single"/>
          </w:rPr>
          <w:t>.</w:t>
        </w:r>
        <w:r w:rsidRPr="00204EF0">
          <w:rPr>
            <w:rFonts w:ascii="Times New Roman" w:hAnsi="Times New Roman" w:cs="Times New Roman"/>
            <w:color w:val="0000FF"/>
            <w:kern w:val="0"/>
            <w:sz w:val="12"/>
            <w:szCs w:val="12"/>
            <w:u w:val="single"/>
            <w:lang w:val="en-US"/>
          </w:rPr>
          <w:t>ru</w:t>
        </w:r>
      </w:hyperlink>
      <w:r w:rsidRPr="00204EF0">
        <w:rPr>
          <w:rFonts w:ascii="Times New Roman" w:hAnsi="Times New Roman" w:cs="Times New Roman"/>
          <w:noProof/>
          <w:color w:val="auto"/>
          <w:kern w:val="0"/>
          <w:sz w:val="12"/>
          <w:szCs w:val="12"/>
        </w:rPr>
        <w:t xml:space="preserve"> заверенной электронной цифровой подписью.</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204EF0" w:rsidRPr="00204EF0" w:rsidRDefault="00204EF0" w:rsidP="00204EF0">
      <w:pPr>
        <w:spacing w:after="0" w:line="240" w:lineRule="auto"/>
        <w:ind w:firstLine="567"/>
        <w:jc w:val="both"/>
        <w:rPr>
          <w:rFonts w:ascii="Times New Roman" w:hAnsi="Times New Roman" w:cs="Times New Roman"/>
          <w:b/>
          <w:color w:val="FF0000"/>
          <w:kern w:val="0"/>
          <w:sz w:val="12"/>
          <w:szCs w:val="12"/>
        </w:rPr>
      </w:pPr>
      <w:r w:rsidRPr="00204EF0">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204EF0">
        <w:rPr>
          <w:rFonts w:ascii="Times New Roman" w:hAnsi="Times New Roman" w:cs="Times New Roman"/>
          <w:b/>
          <w:color w:val="auto"/>
          <w:kern w:val="0"/>
          <w:sz w:val="12"/>
          <w:szCs w:val="12"/>
        </w:rPr>
        <w:t>с 08 часов 00 минут 30.01.2023 года до 16 часов 00 минут   27 февраля 2023 года включительно</w:t>
      </w:r>
      <w:r w:rsidRPr="00204EF0">
        <w:rPr>
          <w:rFonts w:ascii="Times New Roman" w:hAnsi="Times New Roman" w:cs="Times New Roman"/>
          <w:b/>
          <w:noProof/>
          <w:color w:val="auto"/>
          <w:kern w:val="0"/>
          <w:sz w:val="12"/>
          <w:szCs w:val="12"/>
        </w:rPr>
        <w:t xml:space="preserve">,  </w:t>
      </w:r>
      <w:r w:rsidRPr="00204EF0">
        <w:rPr>
          <w:rFonts w:ascii="Times New Roman" w:hAnsi="Times New Roman" w:cs="Times New Roman"/>
          <w:b/>
          <w:color w:val="auto"/>
          <w:kern w:val="0"/>
          <w:sz w:val="12"/>
          <w:szCs w:val="12"/>
        </w:rPr>
        <w:t xml:space="preserve">понедельник — пятница с 8.30 до 17.00, обед с 12.00 до 13.15.  </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04EF0" w:rsidRPr="00204EF0" w:rsidRDefault="00204EF0" w:rsidP="00204EF0">
      <w:pPr>
        <w:spacing w:after="0" w:line="240" w:lineRule="auto"/>
        <w:ind w:firstLine="567"/>
        <w:jc w:val="both"/>
        <w:rPr>
          <w:rFonts w:ascii="Times New Roman" w:hAnsi="Times New Roman" w:cs="Times New Roman"/>
          <w:b/>
          <w:noProof/>
          <w:color w:val="auto"/>
          <w:kern w:val="0"/>
          <w:sz w:val="12"/>
          <w:szCs w:val="12"/>
        </w:rPr>
      </w:pPr>
      <w:r w:rsidRPr="00204EF0">
        <w:rPr>
          <w:rFonts w:ascii="Times New Roman" w:hAnsi="Times New Roman" w:cs="Times New Roman"/>
          <w:b/>
          <w:noProof/>
          <w:color w:val="auto"/>
          <w:kern w:val="0"/>
          <w:sz w:val="12"/>
          <w:szCs w:val="12"/>
        </w:rPr>
        <w:t>3.Порядок определения участников аукциона:</w:t>
      </w:r>
    </w:p>
    <w:p w:rsidR="00204EF0" w:rsidRPr="00204EF0" w:rsidRDefault="00204EF0" w:rsidP="00204EF0">
      <w:pPr>
        <w:spacing w:after="0" w:line="240" w:lineRule="auto"/>
        <w:ind w:firstLine="567"/>
        <w:jc w:val="both"/>
        <w:rPr>
          <w:rFonts w:ascii="Times New Roman" w:hAnsi="Times New Roman" w:cs="Times New Roman"/>
          <w:b/>
          <w:noProof/>
          <w:color w:val="auto"/>
          <w:kern w:val="0"/>
          <w:sz w:val="12"/>
          <w:szCs w:val="12"/>
        </w:rPr>
      </w:pPr>
      <w:r w:rsidRPr="00204EF0">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204EF0">
        <w:rPr>
          <w:rFonts w:ascii="Times New Roman" w:hAnsi="Times New Roman" w:cs="Times New Roman"/>
          <w:b/>
          <w:noProof/>
          <w:color w:val="auto"/>
          <w:kern w:val="0"/>
          <w:sz w:val="12"/>
          <w:szCs w:val="12"/>
        </w:rPr>
        <w:t xml:space="preserve">14 часов 00 минут 28.02.2023 года. </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204EF0" w:rsidRPr="00204EF0" w:rsidRDefault="00204EF0" w:rsidP="00204EF0">
      <w:pPr>
        <w:spacing w:after="0" w:line="240" w:lineRule="auto"/>
        <w:ind w:firstLine="567"/>
        <w:jc w:val="both"/>
        <w:rPr>
          <w:rFonts w:ascii="Times New Roman" w:hAnsi="Times New Roman" w:cs="Times New Roman"/>
          <w:noProof/>
          <w:color w:val="auto"/>
          <w:kern w:val="0"/>
          <w:sz w:val="12"/>
          <w:szCs w:val="12"/>
        </w:rPr>
      </w:pPr>
      <w:r w:rsidRPr="00204EF0">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204EF0" w:rsidRPr="00204EF0" w:rsidRDefault="00204EF0" w:rsidP="00204EF0">
      <w:pPr>
        <w:spacing w:after="0" w:line="240" w:lineRule="auto"/>
        <w:ind w:firstLine="567"/>
        <w:jc w:val="both"/>
        <w:rPr>
          <w:rFonts w:ascii="Times New Roman" w:hAnsi="Times New Roman" w:cs="Times New Roman"/>
          <w:b/>
          <w:color w:val="333333"/>
          <w:kern w:val="0"/>
          <w:sz w:val="12"/>
          <w:szCs w:val="12"/>
        </w:rPr>
      </w:pPr>
      <w:r w:rsidRPr="00204EF0">
        <w:rPr>
          <w:rFonts w:ascii="Times New Roman" w:hAnsi="Times New Roman" w:cs="Times New Roman"/>
          <w:b/>
          <w:color w:val="333333"/>
          <w:kern w:val="0"/>
          <w:sz w:val="12"/>
          <w:szCs w:val="12"/>
        </w:rPr>
        <w:t>4.Порядок проведения аукциона: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а) аукцион является открытым по составу участников;</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2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Признание аукциона несостоявшимся:</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5" w:tgtFrame="_blank" w:history="1">
        <w:r w:rsidRPr="00204EF0">
          <w:rPr>
            <w:rFonts w:ascii="Times New Roman" w:hAnsi="Times New Roman" w:cs="Times New Roman"/>
            <w:color w:val="1188CC"/>
            <w:kern w:val="0"/>
            <w:sz w:val="12"/>
            <w:szCs w:val="12"/>
          </w:rPr>
          <w:t>www.torgi.gov.ru</w:t>
        </w:r>
      </w:hyperlink>
      <w:r w:rsidRPr="00204EF0">
        <w:rPr>
          <w:rFonts w:ascii="Times New Roman" w:hAnsi="Times New Roman" w:cs="Times New Roman"/>
          <w:color w:val="333333"/>
          <w:kern w:val="0"/>
          <w:sz w:val="12"/>
          <w:szCs w:val="12"/>
        </w:rPr>
        <w:t>.</w:t>
      </w:r>
    </w:p>
    <w:p w:rsidR="00204EF0" w:rsidRPr="00204EF0" w:rsidRDefault="00204EF0" w:rsidP="00204EF0">
      <w:pPr>
        <w:spacing w:after="0" w:line="240" w:lineRule="auto"/>
        <w:jc w:val="both"/>
        <w:rPr>
          <w:rFonts w:ascii="Times New Roman" w:hAnsi="Times New Roman" w:cs="Times New Roman"/>
          <w:color w:val="333333"/>
          <w:kern w:val="0"/>
          <w:sz w:val="12"/>
          <w:szCs w:val="12"/>
        </w:rPr>
      </w:pPr>
      <w:r w:rsidRPr="00204EF0">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204EF0" w:rsidRPr="00204EF0" w:rsidRDefault="00204EF0" w:rsidP="00204EF0">
      <w:pPr>
        <w:spacing w:after="0" w:line="240" w:lineRule="auto"/>
        <w:jc w:val="center"/>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left:0;text-align:left;margin-left:24.95pt;margin-top:4pt;width:511.7pt;height:80.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204EF0" w:rsidRPr="00893B63" w:rsidRDefault="00204EF0" w:rsidP="00204E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204EF0" w:rsidRPr="00893B63" w:rsidRDefault="00204EF0" w:rsidP="00204E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204EF0" w:rsidRPr="00893B63" w:rsidRDefault="00204EF0" w:rsidP="00204EF0">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204EF0" w:rsidRPr="00893B63" w:rsidRDefault="00204EF0" w:rsidP="00204E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204EF0" w:rsidRPr="00A0189D" w:rsidRDefault="00204EF0" w:rsidP="00204E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04EF0" w:rsidRPr="00204EF0" w:rsidRDefault="00204EF0" w:rsidP="00204EF0">
      <w:pPr>
        <w:spacing w:after="0" w:line="240" w:lineRule="auto"/>
        <w:jc w:val="center"/>
        <w:rPr>
          <w:rFonts w:ascii="Times New Roman" w:hAnsi="Times New Roman" w:cs="Times New Roman"/>
          <w:color w:val="auto"/>
          <w:kern w:val="0"/>
          <w:sz w:val="12"/>
          <w:szCs w:val="12"/>
        </w:rPr>
      </w:pPr>
    </w:p>
    <w:p w:rsidR="00204EF0" w:rsidRPr="00204EF0" w:rsidRDefault="00204EF0" w:rsidP="00204EF0">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27"/>
      <w:footerReference w:type="default" r:id="rId2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6E" w:rsidRDefault="00CB106E" w:rsidP="00D368D1">
      <w:pPr>
        <w:spacing w:after="0" w:line="240" w:lineRule="auto"/>
      </w:pPr>
      <w:r>
        <w:separator/>
      </w:r>
    </w:p>
  </w:endnote>
  <w:endnote w:type="continuationSeparator" w:id="0">
    <w:p w:rsidR="00CB106E" w:rsidRDefault="00CB106E"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204EF0">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6E" w:rsidRDefault="00CB106E" w:rsidP="00D368D1">
      <w:pPr>
        <w:spacing w:after="0" w:line="240" w:lineRule="auto"/>
      </w:pPr>
      <w:r>
        <w:separator/>
      </w:r>
    </w:p>
  </w:footnote>
  <w:footnote w:type="continuationSeparator" w:id="0">
    <w:p w:rsidR="00CB106E" w:rsidRDefault="00CB106E"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204EF0">
                <w:rPr>
                  <w:rFonts w:ascii="CyrillicOld" w:hAnsi="CyrillicOld"/>
                  <w:b/>
                  <w:bCs/>
                  <w:caps/>
                  <w:szCs w:val="24"/>
                </w:rPr>
                <w:t>№ 4</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1-27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204EF0" w:rsidP="009F574C">
              <w:pPr>
                <w:pStyle w:val="a3"/>
                <w:jc w:val="center"/>
                <w:rPr>
                  <w:rFonts w:ascii="CyrillicOld" w:hAnsi="CyrillicOld"/>
                  <w:color w:val="FFFFFF" w:themeColor="background1"/>
                </w:rPr>
              </w:pPr>
              <w:r>
                <w:rPr>
                  <w:rFonts w:ascii="CyrillicOld" w:hAnsi="CyrillicOld"/>
                  <w:color w:val="FFFFFF" w:themeColor="background1"/>
                  <w:sz w:val="24"/>
                </w:rPr>
                <w:t>27 января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4EF0"/>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06E"/>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219506B8"/>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204E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59"/>
    <w:rsid w:val="0020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81368329">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18"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26" Type="http://schemas.openxmlformats.org/officeDocument/2006/relationships/hyperlink" Target="mailto:info@karatuzraion.ru" TargetMode="External"/><Relationship Id="rId3" Type="http://schemas.openxmlformats.org/officeDocument/2006/relationships/numbering" Target="numbering.xml"/><Relationship Id="rId21" Type="http://schemas.openxmlformats.org/officeDocument/2006/relationships/hyperlink" Target="consultantplus://offline/ref=501442B9E4BDBD145F10B8A5366FE0C68D0C184DE142CE5CA8D9D46F2823E32A2CF26CB5C07CFB4BX5D1J" TargetMode="External"/><Relationship Id="rId7" Type="http://schemas.openxmlformats.org/officeDocument/2006/relationships/footnotes" Target="footnotes.xml"/><Relationship Id="rId1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7"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http://www.torgi.gov.ru" TargetMode="External"/><Relationship Id="rId2" Type="http://schemas.openxmlformats.org/officeDocument/2006/relationships/customXml" Target="../customXml/item2.xml"/><Relationship Id="rId16"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20"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4" Type="http://schemas.openxmlformats.org/officeDocument/2006/relationships/hyperlink" Target="mailto:zem.karatuz@yandex.ru" TargetMode="External"/><Relationship Id="rId5" Type="http://schemas.openxmlformats.org/officeDocument/2006/relationships/settings" Target="settings.xml"/><Relationship Id="rId15"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23" Type="http://schemas.openxmlformats.org/officeDocument/2006/relationships/hyperlink" Target="consultantplus://offline/ref=501442B9E4BDBD145F10A6A82003BFC98F054440E64FCD0DF3868F327F2AE97D6BBD35F78471FA495367E5X3D8J" TargetMode="External"/><Relationship Id="rId28" Type="http://schemas.openxmlformats.org/officeDocument/2006/relationships/footer" Target="footer1.xml"/><Relationship Id="rId1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9"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22" Type="http://schemas.openxmlformats.org/officeDocument/2006/relationships/hyperlink" Target="consultantplus://offline/ref=501442B9E4BDBD145F10B8A5366FE0C685061A45E9419356A080D86DX2DFJ"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56EF2"/>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F4096-5F25-4F4C-BA17-C3F4025D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12353</TotalTime>
  <Pages>13</Pages>
  <Words>13224</Words>
  <Characters>75380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88428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 Вести муниципального образования «Каратузский район»</dc:title>
  <dc:subject/>
  <dc:creator>Пользователь</dc:creator>
  <cp:keywords/>
  <dc:description/>
  <cp:lastModifiedBy>200</cp:lastModifiedBy>
  <cp:revision>218</cp:revision>
  <cp:lastPrinted>2015-10-19T01:09:00Z</cp:lastPrinted>
  <dcterms:created xsi:type="dcterms:W3CDTF">2014-02-28T06:38:00Z</dcterms:created>
  <dcterms:modified xsi:type="dcterms:W3CDTF">2023-02-09T03:41:00Z</dcterms:modified>
</cp:coreProperties>
</file>