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236">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960236" w:rsidRPr="005F0C50" w:rsidRDefault="00960236"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960236" w:rsidRPr="005F0C50" w:rsidRDefault="00960236"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960236" w:rsidRPr="00D368D1" w:rsidRDefault="00960236"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960236">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960236">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96023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960236" w:rsidRPr="00C012B5" w:rsidRDefault="00960236"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36</w:t>
                  </w:r>
                  <w:r w:rsidRPr="00C012B5">
                    <w:rPr>
                      <w:rFonts w:ascii="CyrillicOld" w:hAnsi="CyrillicOld" w:cs="Times New Roman"/>
                      <w:b/>
                      <w:bCs/>
                      <w:sz w:val="28"/>
                      <w:szCs w:val="22"/>
                    </w:rPr>
                    <w:t xml:space="preserve"> </w:t>
                  </w:r>
                  <w:r>
                    <w:rPr>
                      <w:rFonts w:ascii="CyrillicOld" w:hAnsi="CyrillicOld" w:cs="Times New Roman"/>
                      <w:b/>
                      <w:bCs/>
                      <w:sz w:val="28"/>
                      <w:szCs w:val="22"/>
                    </w:rPr>
                    <w:t>11</w:t>
                  </w:r>
                  <w:r w:rsidRPr="00C012B5">
                    <w:rPr>
                      <w:rFonts w:ascii="CyrillicOld" w:hAnsi="CyrillicOld" w:cs="Times New Roman"/>
                      <w:b/>
                      <w:bCs/>
                      <w:sz w:val="28"/>
                      <w:szCs w:val="22"/>
                      <w:lang w:val="en-US"/>
                    </w:rPr>
                    <w:t>.</w:t>
                  </w:r>
                  <w:r>
                    <w:rPr>
                      <w:rFonts w:ascii="CyrillicOld" w:hAnsi="CyrillicOld" w:cs="Times New Roman"/>
                      <w:b/>
                      <w:bCs/>
                      <w:sz w:val="28"/>
                      <w:szCs w:val="22"/>
                    </w:rPr>
                    <w:t>08</w:t>
                  </w:r>
                  <w:r w:rsidRPr="00C012B5">
                    <w:rPr>
                      <w:rFonts w:ascii="CyrillicOld" w:hAnsi="CyrillicOld" w:cs="Times New Roman"/>
                      <w:b/>
                      <w:bCs/>
                      <w:sz w:val="28"/>
                      <w:szCs w:val="22"/>
                      <w:lang w:val="en-US"/>
                    </w:rPr>
                    <w:t>.</w:t>
                  </w:r>
                  <w:r>
                    <w:rPr>
                      <w:rFonts w:ascii="CyrillicOld" w:hAnsi="CyrillicOld" w:cs="Times New Roman"/>
                      <w:b/>
                      <w:bCs/>
                      <w:sz w:val="28"/>
                      <w:szCs w:val="22"/>
                    </w:rPr>
                    <w:t>2023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96023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Постановление администрации Каратузского района от 23.07.2023 № 684-п «О внесении изменений в постановление администрации Каратузского района от 20.12.2022 № 1044-п «Об утверждении 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администрации Каратузского района, а также представленных указанными лицами сведений о доходах, расходах, об имуществе и обязательствах имущественного характера супруги (супруга) и несовершеннолетних детей на официальном сайте администрации Каратузского района»,  опубликованное в периодическом печатном издании Вести муниципального образования «Каратузский район»  № 33 от 21.07.2023 на странице 8, считать ошибочно опубликованным.</w:t>
      </w:r>
    </w:p>
    <w:p w:rsidR="00960236" w:rsidRPr="00960236" w:rsidRDefault="00960236" w:rsidP="00960236">
      <w:pPr>
        <w:spacing w:after="0" w:line="240" w:lineRule="auto"/>
        <w:jc w:val="both"/>
        <w:rPr>
          <w:rFonts w:ascii="Times New Roman" w:hAnsi="Times New Roman" w:cs="Times New Roman"/>
          <w:kern w:val="0"/>
          <w:sz w:val="12"/>
          <w:szCs w:val="12"/>
        </w:rPr>
      </w:pPr>
    </w:p>
    <w:p w:rsidR="009F574C" w:rsidRDefault="00960236" w:rsidP="00960236">
      <w:pPr>
        <w:spacing w:after="0" w:line="240" w:lineRule="auto"/>
        <w:rPr>
          <w:rFonts w:ascii="Times New Roman" w:hAnsi="Times New Roman" w:cs="Times New Roman"/>
          <w:color w:val="auto"/>
          <w:kern w:val="0"/>
          <w:sz w:val="12"/>
          <w:szCs w:val="12"/>
        </w:rPr>
      </w:pPr>
      <w:r w:rsidRPr="00960236">
        <w:rPr>
          <w:rFonts w:ascii="Times New Roman" w:eastAsiaTheme="minorHAnsi" w:hAnsi="Times New Roman" w:cs="Times New Roman"/>
          <w:color w:val="auto"/>
          <w:kern w:val="0"/>
          <w:sz w:val="12"/>
          <w:szCs w:val="12"/>
          <w:lang w:eastAsia="en-US"/>
        </w:rPr>
        <w:t>Решение Каратузского районного Совета депутатов от 01.08.2023  № 22-214 «</w:t>
      </w:r>
      <w:r w:rsidRPr="00960236">
        <w:rPr>
          <w:rFonts w:ascii="Times New Roman" w:eastAsiaTheme="minorHAnsi" w:hAnsi="Times New Roman" w:cs="Times New Roman"/>
          <w:bCs/>
          <w:color w:val="auto"/>
          <w:kern w:val="0"/>
          <w:sz w:val="12"/>
          <w:szCs w:val="12"/>
          <w:lang w:eastAsia="en-US"/>
        </w:rPr>
        <w:t xml:space="preserve">Об утверждении Положения </w:t>
      </w:r>
      <w:r w:rsidRPr="00960236">
        <w:rPr>
          <w:rFonts w:ascii="Times New Roman" w:eastAsiaTheme="minorHAnsi" w:hAnsi="Times New Roman" w:cs="Times New Roman"/>
          <w:color w:val="auto"/>
          <w:kern w:val="0"/>
          <w:sz w:val="12"/>
          <w:szCs w:val="12"/>
          <w:lang w:eastAsia="en-US"/>
        </w:rPr>
        <w:t xml:space="preserve">об условиях и порядке предоставления муниципальному служащему  права на пенсию за выслугу лет </w:t>
      </w:r>
      <w:r w:rsidRPr="00960236">
        <w:rPr>
          <w:rFonts w:ascii="Times New Roman" w:eastAsiaTheme="minorHAnsi" w:hAnsi="Times New Roman" w:cs="Times New Roman"/>
          <w:bCs/>
          <w:color w:val="auto"/>
          <w:kern w:val="0"/>
          <w:sz w:val="12"/>
          <w:szCs w:val="12"/>
          <w:lang w:eastAsia="en-US"/>
        </w:rPr>
        <w:t xml:space="preserve">за счет средств бюджета Муниципального образования «Каратузский район»   </w:t>
      </w:r>
      <w:r w:rsidRPr="00960236">
        <w:rPr>
          <w:rFonts w:ascii="Times New Roman" w:hAnsi="Times New Roman" w:cs="Times New Roman"/>
          <w:kern w:val="0"/>
          <w:sz w:val="12"/>
          <w:szCs w:val="12"/>
        </w:rPr>
        <w:t>опубликованное в периодическом печатном издании Вести муниципального образования «Каратузский район» № 35 от 04.08.2023  на страницах 30-33, считать ошибочно опубликованным</w:t>
      </w:r>
    </w:p>
    <w:p w:rsidR="005036A8" w:rsidRDefault="00960236"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960236" w:rsidRPr="00960236" w:rsidRDefault="00960236" w:rsidP="00960236">
      <w:pPr>
        <w:spacing w:after="0" w:line="240" w:lineRule="auto"/>
        <w:jc w:val="center"/>
        <w:rPr>
          <w:rFonts w:ascii="Times New Roman" w:eastAsiaTheme="minorHAnsi" w:hAnsi="Times New Roman" w:cs="Times New Roman"/>
          <w:color w:val="auto"/>
          <w:kern w:val="0"/>
          <w:sz w:val="12"/>
          <w:szCs w:val="12"/>
          <w:lang w:eastAsia="en-US"/>
        </w:rPr>
      </w:pPr>
      <w:r w:rsidRPr="00960236">
        <w:rPr>
          <w:rFonts w:ascii="Times New Roman" w:eastAsiaTheme="minorHAnsi" w:hAnsi="Times New Roman" w:cs="Times New Roman"/>
          <w:color w:val="auto"/>
          <w:kern w:val="0"/>
          <w:sz w:val="12"/>
          <w:szCs w:val="12"/>
          <w:lang w:eastAsia="en-US"/>
        </w:rPr>
        <w:t>АДМИНИСТРАЦИЯ  КАРАТУЗСКОГО  РАЙОНА</w:t>
      </w:r>
    </w:p>
    <w:p w:rsidR="00960236" w:rsidRPr="00960236" w:rsidRDefault="00960236" w:rsidP="00960236">
      <w:pPr>
        <w:spacing w:after="0" w:line="240" w:lineRule="auto"/>
        <w:ind w:firstLine="709"/>
        <w:jc w:val="center"/>
        <w:outlineLvl w:val="1"/>
        <w:rPr>
          <w:rFonts w:ascii="Times New Roman" w:hAnsi="Times New Roman" w:cs="Times New Roman"/>
          <w:bCs/>
          <w:spacing w:val="24"/>
          <w:kern w:val="0"/>
          <w:sz w:val="12"/>
          <w:szCs w:val="12"/>
        </w:rPr>
      </w:pPr>
      <w:r w:rsidRPr="00960236">
        <w:rPr>
          <w:rFonts w:ascii="Times New Roman" w:hAnsi="Times New Roman" w:cs="Times New Roman"/>
          <w:bCs/>
          <w:spacing w:val="24"/>
          <w:kern w:val="0"/>
          <w:sz w:val="12"/>
          <w:szCs w:val="12"/>
        </w:rPr>
        <w:t>ПОСТАНОВЛЕНИЕ</w:t>
      </w:r>
    </w:p>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b/>
          <w:bCs/>
          <w:kern w:val="0"/>
          <w:sz w:val="12"/>
          <w:szCs w:val="12"/>
        </w:rPr>
        <w:t> </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bCs/>
          <w:kern w:val="0"/>
          <w:sz w:val="12"/>
          <w:szCs w:val="12"/>
        </w:rPr>
        <w:t>23.07.2023                                       с. Каратузское                                №    684-п</w:t>
      </w:r>
    </w:p>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b/>
          <w:bCs/>
          <w:kern w:val="0"/>
          <w:sz w:val="12"/>
          <w:szCs w:val="12"/>
        </w:rPr>
        <w:t> </w:t>
      </w:r>
    </w:p>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О внесении изменений в постановление администрации Каратузского района от 20.12.2022 № 1044-п «Об утверждении 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администрации Каратузского района, а также представленных указанными лицами сведений о доходах, расходах, об имуществе и обязательствах имущественного характера супруги (супруга) и несовершеннолетних детей на официальном сайте администрации Каратузского района» </w:t>
      </w:r>
    </w:p>
    <w:p w:rsidR="00960236" w:rsidRPr="00960236" w:rsidRDefault="00960236" w:rsidP="00960236">
      <w:pPr>
        <w:spacing w:after="0" w:line="240" w:lineRule="auto"/>
        <w:jc w:val="both"/>
        <w:rPr>
          <w:rFonts w:ascii="Times New Roman" w:hAnsi="Times New Roman" w:cs="Times New Roman"/>
          <w:kern w:val="0"/>
          <w:sz w:val="12"/>
          <w:szCs w:val="12"/>
        </w:rPr>
      </w:pPr>
    </w:p>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color w:val="auto"/>
          <w:kern w:val="0"/>
          <w:sz w:val="12"/>
          <w:szCs w:val="12"/>
        </w:rPr>
        <w:t>В соответствии с </w:t>
      </w:r>
      <w:hyperlink r:id="rId10" w:history="1">
        <w:r w:rsidRPr="00960236">
          <w:rPr>
            <w:rFonts w:ascii="Times New Roman" w:hAnsi="Times New Roman" w:cs="Times New Roman"/>
            <w:color w:val="auto"/>
            <w:kern w:val="0"/>
            <w:sz w:val="12"/>
            <w:szCs w:val="12"/>
          </w:rPr>
          <w:t>частью 6 статьи 8</w:t>
        </w:r>
      </w:hyperlink>
      <w:r w:rsidRPr="00960236">
        <w:rPr>
          <w:rFonts w:ascii="Times New Roman" w:hAnsi="Times New Roman" w:cs="Times New Roman"/>
          <w:color w:val="auto"/>
          <w:kern w:val="0"/>
          <w:sz w:val="12"/>
          <w:szCs w:val="12"/>
        </w:rPr>
        <w:t> Федерального закона </w:t>
      </w:r>
      <w:hyperlink r:id="rId11" w:tgtFrame="_blank" w:history="1">
        <w:r w:rsidRPr="00960236">
          <w:rPr>
            <w:rFonts w:ascii="Times New Roman" w:hAnsi="Times New Roman" w:cs="Times New Roman"/>
            <w:color w:val="auto"/>
            <w:kern w:val="0"/>
            <w:sz w:val="12"/>
            <w:szCs w:val="12"/>
          </w:rPr>
          <w:t>от 25.12.2008 № 273-ФЗ</w:t>
        </w:r>
      </w:hyperlink>
      <w:r w:rsidRPr="00960236">
        <w:rPr>
          <w:rFonts w:ascii="Times New Roman" w:hAnsi="Times New Roman" w:cs="Times New Roman"/>
          <w:color w:val="auto"/>
          <w:kern w:val="0"/>
          <w:sz w:val="12"/>
          <w:szCs w:val="12"/>
        </w:rPr>
        <w:t> «О противодействии коррупции», </w:t>
      </w:r>
      <w:hyperlink r:id="rId12" w:history="1">
        <w:r w:rsidRPr="00960236">
          <w:rPr>
            <w:rFonts w:ascii="Times New Roman" w:hAnsi="Times New Roman" w:cs="Times New Roman"/>
            <w:color w:val="auto"/>
            <w:kern w:val="0"/>
            <w:sz w:val="12"/>
            <w:szCs w:val="12"/>
          </w:rPr>
          <w:t>Указом</w:t>
        </w:r>
      </w:hyperlink>
      <w:r w:rsidRPr="00960236">
        <w:rPr>
          <w:rFonts w:ascii="Times New Roman" w:hAnsi="Times New Roman" w:cs="Times New Roman"/>
          <w:color w:val="auto"/>
          <w:kern w:val="0"/>
          <w:sz w:val="12"/>
          <w:szCs w:val="12"/>
        </w:rPr>
        <w:t> Президента Российской Федерации </w:t>
      </w:r>
      <w:hyperlink r:id="rId13" w:tgtFrame="_blank" w:history="1">
        <w:r w:rsidRPr="00960236">
          <w:rPr>
            <w:rFonts w:ascii="Times New Roman" w:hAnsi="Times New Roman" w:cs="Times New Roman"/>
            <w:color w:val="auto"/>
            <w:kern w:val="0"/>
            <w:sz w:val="12"/>
            <w:szCs w:val="12"/>
          </w:rPr>
          <w:t>от 02.04.2013 № 310</w:t>
        </w:r>
      </w:hyperlink>
      <w:r w:rsidRPr="00960236">
        <w:rPr>
          <w:rFonts w:ascii="Times New Roman" w:hAnsi="Times New Roman" w:cs="Times New Roman"/>
          <w:color w:val="auto"/>
          <w:kern w:val="0"/>
          <w:sz w:val="12"/>
          <w:szCs w:val="12"/>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14" w:history="1">
        <w:r w:rsidRPr="00960236">
          <w:rPr>
            <w:rFonts w:ascii="Times New Roman" w:hAnsi="Times New Roman" w:cs="Times New Roman"/>
            <w:color w:val="auto"/>
            <w:kern w:val="0"/>
            <w:sz w:val="12"/>
            <w:szCs w:val="12"/>
          </w:rPr>
          <w:t>Законом</w:t>
        </w:r>
      </w:hyperlink>
      <w:r w:rsidRPr="00960236">
        <w:rPr>
          <w:rFonts w:ascii="Times New Roman" w:hAnsi="Times New Roman" w:cs="Times New Roman"/>
          <w:color w:val="auto"/>
          <w:kern w:val="0"/>
          <w:sz w:val="12"/>
          <w:szCs w:val="12"/>
        </w:rPr>
        <w:t> Красноярского края </w:t>
      </w:r>
      <w:hyperlink r:id="rId15" w:tgtFrame="_blank" w:history="1">
        <w:r w:rsidRPr="00960236">
          <w:rPr>
            <w:rFonts w:ascii="Times New Roman" w:hAnsi="Times New Roman" w:cs="Times New Roman"/>
            <w:color w:val="auto"/>
            <w:kern w:val="0"/>
            <w:sz w:val="12"/>
            <w:szCs w:val="12"/>
          </w:rPr>
          <w:t>от 07.07.2009 № 8-3542</w:t>
        </w:r>
      </w:hyperlink>
      <w:r w:rsidRPr="00960236">
        <w:rPr>
          <w:rFonts w:ascii="Times New Roman" w:hAnsi="Times New Roman" w:cs="Times New Roman"/>
          <w:color w:val="auto"/>
          <w:kern w:val="0"/>
          <w:sz w:val="12"/>
          <w:szCs w:val="12"/>
        </w:rPr>
        <w:t xml:space="preserve"> «О представлении гражданами, претендующими на замещение должностей муниципальной службы, замещающими должности муниципальной службы, </w:t>
      </w:r>
      <w:r w:rsidRPr="00960236">
        <w:rPr>
          <w:rFonts w:ascii="Times New Roman" w:hAnsi="Times New Roman" w:cs="Times New Roman"/>
          <w:kern w:val="0"/>
          <w:sz w:val="12"/>
          <w:szCs w:val="12"/>
        </w:rPr>
        <w:t>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руководствуясь ст.26-28 Устава муниципального образования «Каратузский район», ПОСТАНОВЛЯЮ:</w:t>
      </w:r>
    </w:p>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1. Подпункт «г» пункта 1 приложения к постановлению администрации Каратузского района от 20.12.2022 № 1044-п «Об утверждении 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администрации Каратузского района, а также представленных указанными лицами сведений о доходах, расходах, об имуществе и обязательствах имущественного характера супруги (супруга) и несовершеннолетних детей на официальном сайте администрации Каратузского района» изменить и изложить в следующей редакции:</w:t>
      </w:r>
    </w:p>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муниципальных служащих, замещающих должности муниципальной службы в администрации Каратузского района, и их супруг (супругов) за три последних года, предшествующих отчетному периоду.»</w:t>
      </w:r>
    </w:p>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3.  Контроль за исполнением постановления возложить на заместителя главы района по общественно-политической работе Федосееву Оксану Владимировну</w:t>
      </w:r>
    </w:p>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4. Постановление разместить на официальном сайте администрации Каратузского района.</w:t>
      </w:r>
    </w:p>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60236" w:rsidRPr="00960236" w:rsidRDefault="00960236" w:rsidP="00960236">
      <w:pPr>
        <w:spacing w:after="0" w:line="240" w:lineRule="auto"/>
        <w:ind w:firstLine="709"/>
        <w:jc w:val="both"/>
        <w:rPr>
          <w:rFonts w:ascii="Times New Roman" w:hAnsi="Times New Roman" w:cs="Times New Roman"/>
          <w:kern w:val="0"/>
          <w:sz w:val="12"/>
          <w:szCs w:val="12"/>
        </w:rPr>
      </w:pPr>
    </w:p>
    <w:p w:rsidR="00960236" w:rsidRPr="00960236" w:rsidRDefault="00960236" w:rsidP="00960236">
      <w:pPr>
        <w:spacing w:after="0" w:line="240" w:lineRule="auto"/>
        <w:ind w:firstLine="709"/>
        <w:jc w:val="both"/>
        <w:rPr>
          <w:rFonts w:ascii="Times New Roman" w:hAnsi="Times New Roman" w:cs="Times New Roman"/>
          <w:kern w:val="0"/>
          <w:sz w:val="12"/>
          <w:szCs w:val="12"/>
        </w:rPr>
      </w:pPr>
    </w:p>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Глава района                                                                                          К.А. Тюнин</w:t>
      </w:r>
    </w:p>
    <w:p w:rsidR="00A02791" w:rsidRDefault="00A02791"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widowControl w:val="0"/>
        <w:tabs>
          <w:tab w:val="left" w:pos="2828"/>
        </w:tabs>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АДМИНИСТРАЦИЯ КАРАТУЗСКОГО РАЙОНА</w:t>
      </w:r>
    </w:p>
    <w:p w:rsidR="00960236" w:rsidRPr="00960236" w:rsidRDefault="00960236" w:rsidP="00960236">
      <w:pPr>
        <w:widowControl w:val="0"/>
        <w:tabs>
          <w:tab w:val="left" w:pos="2828"/>
        </w:tabs>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960236" w:rsidRPr="00960236" w:rsidRDefault="00960236" w:rsidP="00960236">
      <w:pPr>
        <w:widowControl w:val="0"/>
        <w:tabs>
          <w:tab w:val="left" w:pos="2828"/>
        </w:tabs>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ПОСТАНОВЛЕНИЕ</w:t>
      </w:r>
    </w:p>
    <w:p w:rsidR="00960236" w:rsidRPr="00960236" w:rsidRDefault="00960236" w:rsidP="00960236">
      <w:pPr>
        <w:widowControl w:val="0"/>
        <w:tabs>
          <w:tab w:val="left" w:pos="2828"/>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960236" w:rsidRPr="00960236" w:rsidRDefault="00960236" w:rsidP="00960236">
      <w:pPr>
        <w:widowControl w:val="0"/>
        <w:tabs>
          <w:tab w:val="left" w:pos="2828"/>
        </w:tabs>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09.08.2023                                  с. Каратузское            </w:t>
      </w:r>
      <w:r w:rsidRPr="00960236">
        <w:rPr>
          <w:rFonts w:ascii="Times New Roman" w:hAnsi="Times New Roman" w:cs="Times New Roman"/>
          <w:color w:val="auto"/>
          <w:kern w:val="0"/>
          <w:sz w:val="12"/>
          <w:szCs w:val="12"/>
        </w:rPr>
        <w:tab/>
        <w:t xml:space="preserve">                      № 727-п</w:t>
      </w:r>
    </w:p>
    <w:p w:rsidR="00960236" w:rsidRPr="00960236" w:rsidRDefault="00960236" w:rsidP="00960236">
      <w:pPr>
        <w:widowControl w:val="0"/>
        <w:tabs>
          <w:tab w:val="left" w:pos="2828"/>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960236" w:rsidRPr="00960236" w:rsidRDefault="00960236" w:rsidP="00960236">
      <w:pPr>
        <w:widowControl w:val="0"/>
        <w:tabs>
          <w:tab w:val="left" w:pos="2828"/>
        </w:tabs>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 внесении изменений и дополнений в постановление администрации Каратузского района от 04.04.2014  № 338-п «Об утверждении Положения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w:t>
      </w:r>
    </w:p>
    <w:p w:rsidR="00960236" w:rsidRPr="00960236" w:rsidRDefault="00960236" w:rsidP="00960236">
      <w:pPr>
        <w:widowControl w:val="0"/>
        <w:tabs>
          <w:tab w:val="left" w:pos="2828"/>
        </w:tabs>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960236" w:rsidRPr="00960236" w:rsidRDefault="00960236" w:rsidP="00960236">
      <w:pPr>
        <w:widowControl w:val="0"/>
        <w:tabs>
          <w:tab w:val="left" w:pos="282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соответствии с Федеральным законом РФ № 273-ФЗ от 29.12.2012 «Об образовании в Российской Федерации»,</w:t>
      </w:r>
      <w:r w:rsidRPr="00960236">
        <w:rPr>
          <w:rFonts w:ascii="Times New Roman" w:hAnsi="Times New Roman" w:cs="Times New Roman"/>
          <w:b/>
          <w:color w:val="auto"/>
          <w:kern w:val="0"/>
          <w:sz w:val="12"/>
          <w:szCs w:val="12"/>
        </w:rPr>
        <w:t xml:space="preserve"> </w:t>
      </w:r>
      <w:r w:rsidRPr="00960236">
        <w:rPr>
          <w:rFonts w:ascii="Times New Roman" w:hAnsi="Times New Roman" w:cs="Times New Roman"/>
          <w:color w:val="auto"/>
          <w:kern w:val="0"/>
          <w:sz w:val="12"/>
          <w:szCs w:val="12"/>
        </w:rPr>
        <w:t xml:space="preserve">постановлением Правительства Красноярского края от 25.11.2014 №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(в ред. 05.06.2017 № 545-п), указом Губернатора Красноярского края </w:t>
      </w:r>
      <w:r w:rsidRPr="00960236">
        <w:rPr>
          <w:rFonts w:ascii="Times New Roman" w:hAnsi="Times New Roman" w:cs="Times New Roman"/>
          <w:b/>
          <w:color w:val="auto"/>
          <w:kern w:val="0"/>
          <w:sz w:val="12"/>
          <w:szCs w:val="12"/>
        </w:rPr>
        <w:t xml:space="preserve"> </w:t>
      </w:r>
      <w:r w:rsidRPr="00960236">
        <w:rPr>
          <w:rFonts w:ascii="Times New Roman" w:hAnsi="Times New Roman" w:cs="Times New Roman"/>
          <w:color w:val="auto"/>
          <w:kern w:val="0"/>
          <w:sz w:val="12"/>
          <w:szCs w:val="12"/>
        </w:rPr>
        <w:t>от 25.10.2022 № 317-уг «О социально-экономических мерах поддержки лиц, принимающих участие в специальной военной операции, и членов их семей» в редакции от 18.07.2023 № 198–уг, руководствуясь статьями 27.1, 28 Устава Муниципального образования «Каратузский район», ПОСТАНОВЛЯЮ:</w:t>
      </w:r>
    </w:p>
    <w:p w:rsidR="00960236" w:rsidRPr="00960236" w:rsidRDefault="00960236" w:rsidP="00960236">
      <w:pPr>
        <w:widowControl w:val="0"/>
        <w:tabs>
          <w:tab w:val="left" w:pos="282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1. </w:t>
      </w:r>
      <w:r w:rsidRPr="00960236">
        <w:rPr>
          <w:rFonts w:ascii="Times New Roman" w:hAnsi="Times New Roman" w:cs="Times New Roman"/>
          <w:kern w:val="0"/>
          <w:sz w:val="12"/>
          <w:szCs w:val="12"/>
        </w:rPr>
        <w:t xml:space="preserve">В целях материальной поддержки семьям, лиц призванных на военную службу по мобилизации, внести в </w:t>
      </w:r>
      <w:r w:rsidRPr="00960236">
        <w:rPr>
          <w:rFonts w:ascii="Times New Roman" w:hAnsi="Times New Roman" w:cs="Times New Roman"/>
          <w:color w:val="auto"/>
          <w:kern w:val="0"/>
          <w:sz w:val="12"/>
          <w:szCs w:val="12"/>
        </w:rPr>
        <w:t xml:space="preserve">постановление администрации Каратузского района от 04.04.2014  № 338-п «Об утверждении Положения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 (в ред. от 05.06.2017 № 545-п, </w:t>
      </w:r>
      <w:r w:rsidRPr="00960236">
        <w:rPr>
          <w:rFonts w:ascii="Times New Roman" w:hAnsi="Times New Roman" w:cs="Times New Roman"/>
          <w:color w:val="0070C0"/>
          <w:kern w:val="0"/>
          <w:sz w:val="12"/>
          <w:szCs w:val="12"/>
        </w:rPr>
        <w:t>)</w:t>
      </w:r>
      <w:r w:rsidRPr="00960236">
        <w:rPr>
          <w:rFonts w:ascii="Times New Roman" w:hAnsi="Times New Roman" w:cs="Times New Roman"/>
          <w:color w:val="auto"/>
          <w:kern w:val="0"/>
          <w:sz w:val="12"/>
          <w:szCs w:val="12"/>
        </w:rPr>
        <w:t xml:space="preserve"> (далее – Постановление) следующие дополнения:</w:t>
      </w:r>
    </w:p>
    <w:p w:rsidR="00960236" w:rsidRPr="00960236" w:rsidRDefault="00960236" w:rsidP="00960236">
      <w:pPr>
        <w:widowControl w:val="0"/>
        <w:tabs>
          <w:tab w:val="left" w:pos="282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1.1. В приложении к Постановлению «Положение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 раздел 3 «Порядок взимания родительской платы», пункт 3.12. изложить в</w:t>
      </w:r>
      <w:r w:rsidRPr="00960236">
        <w:rPr>
          <w:rFonts w:ascii="Times New Roman" w:hAnsi="Times New Roman" w:cs="Times New Roman"/>
          <w:color w:val="00B0F0"/>
          <w:kern w:val="0"/>
          <w:sz w:val="12"/>
          <w:szCs w:val="12"/>
        </w:rPr>
        <w:t xml:space="preserve"> </w:t>
      </w:r>
      <w:r w:rsidRPr="00960236">
        <w:rPr>
          <w:rFonts w:ascii="Times New Roman" w:hAnsi="Times New Roman" w:cs="Times New Roman"/>
          <w:color w:val="auto"/>
          <w:kern w:val="0"/>
          <w:sz w:val="12"/>
          <w:szCs w:val="12"/>
        </w:rPr>
        <w:t>следующей редакции:</w:t>
      </w:r>
    </w:p>
    <w:p w:rsidR="00960236" w:rsidRPr="00960236" w:rsidRDefault="00960236" w:rsidP="00960236">
      <w:pPr>
        <w:tabs>
          <w:tab w:val="left" w:pos="282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«3.12. Льгота по родительской плате в дошкольных образовательных организациях Каратузского района предоставляется  в размере 100%:</w:t>
      </w:r>
    </w:p>
    <w:p w:rsidR="00960236" w:rsidRPr="00960236" w:rsidRDefault="00960236" w:rsidP="00960236">
      <w:pPr>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детям из семей, лиц принимающих (принимавших) участие в </w:t>
      </w:r>
      <w:r w:rsidRPr="00960236">
        <w:rPr>
          <w:rFonts w:ascii="Times New Roman" w:eastAsia="Calibri" w:hAnsi="Times New Roman" w:cs="Times New Roman"/>
          <w:color w:val="auto"/>
          <w:kern w:val="0"/>
          <w:sz w:val="12"/>
          <w:szCs w:val="12"/>
          <w:lang w:eastAsia="en-US"/>
        </w:rPr>
        <w:t>специальной</w:t>
      </w:r>
      <w:r w:rsidRPr="00960236">
        <w:rPr>
          <w:rFonts w:ascii="Times New Roman" w:hAnsi="Times New Roman" w:cs="Times New Roman"/>
          <w:color w:val="auto"/>
          <w:kern w:val="0"/>
          <w:sz w:val="12"/>
          <w:szCs w:val="12"/>
        </w:rPr>
        <w:t xml:space="preserve"> военной операции (СВО), вне зависимости  от окончания участия граждан в  (СВО) или окончания проведения (СВО) ».</w:t>
      </w:r>
    </w:p>
    <w:p w:rsidR="00960236" w:rsidRPr="00960236" w:rsidRDefault="00960236" w:rsidP="00960236">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1.2. Приложение № 1 к Положению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 по перечню отдельных категорий граждан и представляемых документов, подтверждающих основание для получения льгот  по родительской плате в дошкольных образовательных организациях  Каратузского района изложить в новой редакции, согласно приложению к настоящему постановлению.</w:t>
      </w:r>
    </w:p>
    <w:p w:rsidR="00960236" w:rsidRPr="00960236" w:rsidRDefault="00960236" w:rsidP="00960236">
      <w:pPr>
        <w:tabs>
          <w:tab w:val="left" w:pos="2828"/>
        </w:tabs>
        <w:spacing w:after="0" w:line="240" w:lineRule="auto"/>
        <w:ind w:firstLine="53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960236" w:rsidRPr="00960236" w:rsidRDefault="00960236" w:rsidP="00960236">
      <w:pPr>
        <w:tabs>
          <w:tab w:val="left" w:pos="2828"/>
        </w:tabs>
        <w:spacing w:after="0" w:line="240" w:lineRule="auto"/>
        <w:ind w:firstLine="567"/>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применяется к правоотношениям, возникшим с 18.07.2023года. </w:t>
      </w:r>
    </w:p>
    <w:p w:rsidR="00960236" w:rsidRPr="00960236" w:rsidRDefault="00960236" w:rsidP="00960236">
      <w:pPr>
        <w:tabs>
          <w:tab w:val="left" w:pos="2828"/>
        </w:tabs>
        <w:spacing w:after="0" w:line="240" w:lineRule="auto"/>
        <w:rPr>
          <w:rFonts w:ascii="Times New Roman" w:hAnsi="Times New Roman" w:cs="Times New Roman"/>
          <w:color w:val="auto"/>
          <w:kern w:val="0"/>
          <w:sz w:val="12"/>
          <w:szCs w:val="12"/>
        </w:rPr>
      </w:pPr>
    </w:p>
    <w:p w:rsidR="00960236" w:rsidRPr="00960236" w:rsidRDefault="00960236" w:rsidP="00960236">
      <w:pPr>
        <w:tabs>
          <w:tab w:val="left" w:pos="2828"/>
        </w:tabs>
        <w:spacing w:after="0" w:line="240" w:lineRule="auto"/>
        <w:rPr>
          <w:rFonts w:ascii="Times New Roman" w:hAnsi="Times New Roman" w:cs="Times New Roman"/>
          <w:color w:val="auto"/>
          <w:kern w:val="0"/>
          <w:sz w:val="12"/>
          <w:szCs w:val="12"/>
        </w:rPr>
      </w:pPr>
    </w:p>
    <w:p w:rsidR="00960236" w:rsidRPr="00960236" w:rsidRDefault="00960236" w:rsidP="00960236">
      <w:pPr>
        <w:tabs>
          <w:tab w:val="left" w:pos="2828"/>
        </w:tabs>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Глава района  </w:t>
      </w:r>
      <w:r w:rsidRPr="00960236">
        <w:rPr>
          <w:rFonts w:ascii="Times New Roman" w:hAnsi="Times New Roman" w:cs="Times New Roman"/>
          <w:color w:val="auto"/>
          <w:kern w:val="0"/>
          <w:sz w:val="12"/>
          <w:szCs w:val="12"/>
        </w:rPr>
        <w:tab/>
      </w:r>
      <w:r w:rsidRPr="00960236">
        <w:rPr>
          <w:rFonts w:ascii="Times New Roman" w:hAnsi="Times New Roman" w:cs="Times New Roman"/>
          <w:color w:val="auto"/>
          <w:kern w:val="0"/>
          <w:sz w:val="12"/>
          <w:szCs w:val="12"/>
        </w:rPr>
        <w:tab/>
      </w:r>
      <w:r w:rsidRPr="00960236">
        <w:rPr>
          <w:rFonts w:ascii="Times New Roman" w:hAnsi="Times New Roman" w:cs="Times New Roman"/>
          <w:color w:val="auto"/>
          <w:kern w:val="0"/>
          <w:sz w:val="12"/>
          <w:szCs w:val="12"/>
        </w:rPr>
        <w:tab/>
      </w:r>
      <w:r w:rsidRPr="00960236">
        <w:rPr>
          <w:rFonts w:ascii="Times New Roman" w:hAnsi="Times New Roman" w:cs="Times New Roman"/>
          <w:color w:val="auto"/>
          <w:kern w:val="0"/>
          <w:sz w:val="12"/>
          <w:szCs w:val="12"/>
        </w:rPr>
        <w:tab/>
      </w:r>
      <w:r w:rsidRPr="00960236">
        <w:rPr>
          <w:rFonts w:ascii="Times New Roman" w:hAnsi="Times New Roman" w:cs="Times New Roman"/>
          <w:color w:val="auto"/>
          <w:kern w:val="0"/>
          <w:sz w:val="12"/>
          <w:szCs w:val="12"/>
        </w:rPr>
        <w:tab/>
        <w:t xml:space="preserve">                                         К.А. Тюнин</w:t>
      </w:r>
    </w:p>
    <w:p w:rsidR="00BD05AA" w:rsidRDefault="00BD05AA" w:rsidP="00773AA5">
      <w:pPr>
        <w:spacing w:after="0" w:line="240" w:lineRule="auto"/>
        <w:rPr>
          <w:rFonts w:ascii="Times New Roman" w:hAnsi="Times New Roman" w:cs="Times New Roman"/>
          <w:color w:val="auto"/>
          <w:kern w:val="0"/>
          <w:sz w:val="12"/>
          <w:szCs w:val="12"/>
        </w:rPr>
      </w:pPr>
    </w:p>
    <w:tbl>
      <w:tblPr>
        <w:tblStyle w:val="91"/>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5111"/>
      </w:tblGrid>
      <w:tr w:rsidR="00960236" w:rsidRPr="00960236" w:rsidTr="00960236">
        <w:trPr>
          <w:trHeight w:val="1073"/>
        </w:trPr>
        <w:tc>
          <w:tcPr>
            <w:tcW w:w="4164" w:type="dxa"/>
          </w:tcPr>
          <w:p w:rsidR="00960236" w:rsidRPr="00960236" w:rsidRDefault="00960236" w:rsidP="00960236">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p>
        </w:tc>
        <w:tc>
          <w:tcPr>
            <w:tcW w:w="5111" w:type="dxa"/>
          </w:tcPr>
          <w:p w:rsidR="00960236" w:rsidRPr="00960236" w:rsidRDefault="00960236" w:rsidP="00960236">
            <w:pPr>
              <w:widowControl w:val="0"/>
              <w:autoSpaceDE w:val="0"/>
              <w:autoSpaceDN w:val="0"/>
              <w:adjustRightInd w:val="0"/>
              <w:spacing w:after="0" w:line="240" w:lineRule="auto"/>
              <w:ind w:left="-41" w:hanging="41"/>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Приложение  к постановлению </w:t>
            </w:r>
          </w:p>
          <w:p w:rsidR="00960236" w:rsidRPr="00960236" w:rsidRDefault="00960236" w:rsidP="00960236">
            <w:pPr>
              <w:widowControl w:val="0"/>
              <w:autoSpaceDE w:val="0"/>
              <w:autoSpaceDN w:val="0"/>
              <w:adjustRightInd w:val="0"/>
              <w:spacing w:after="0" w:line="240" w:lineRule="auto"/>
              <w:ind w:left="-41" w:hanging="41"/>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администрации Каратузского района </w:t>
            </w:r>
          </w:p>
          <w:p w:rsidR="00960236" w:rsidRPr="00960236" w:rsidRDefault="00960236" w:rsidP="00960236">
            <w:pPr>
              <w:widowControl w:val="0"/>
              <w:autoSpaceDE w:val="0"/>
              <w:autoSpaceDN w:val="0"/>
              <w:adjustRightInd w:val="0"/>
              <w:spacing w:after="0" w:line="240" w:lineRule="auto"/>
              <w:ind w:left="-41" w:hanging="41"/>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от 09.08.2023 № 727-п</w:t>
            </w:r>
          </w:p>
          <w:p w:rsidR="00960236" w:rsidRPr="00960236" w:rsidRDefault="00960236" w:rsidP="00960236">
            <w:pPr>
              <w:widowControl w:val="0"/>
              <w:autoSpaceDE w:val="0"/>
              <w:autoSpaceDN w:val="0"/>
              <w:adjustRightInd w:val="0"/>
              <w:spacing w:after="0" w:line="240" w:lineRule="auto"/>
              <w:ind w:hanging="41"/>
              <w:rPr>
                <w:rFonts w:ascii="Times New Roman" w:hAnsi="Times New Roman" w:cs="Times New Roman"/>
                <w:color w:val="auto"/>
                <w:kern w:val="0"/>
                <w:sz w:val="12"/>
                <w:szCs w:val="12"/>
              </w:rPr>
            </w:pPr>
          </w:p>
          <w:p w:rsidR="00960236" w:rsidRPr="00960236" w:rsidRDefault="00960236" w:rsidP="00960236">
            <w:pPr>
              <w:widowControl w:val="0"/>
              <w:autoSpaceDE w:val="0"/>
              <w:autoSpaceDN w:val="0"/>
              <w:adjustRightInd w:val="0"/>
              <w:spacing w:after="0" w:line="240" w:lineRule="auto"/>
              <w:ind w:left="-1034" w:right="-349" w:firstLine="993"/>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Приложение № 1 к Положению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 по перечню отдельных категорий граждан и представляемых документов, подтверждающих основание для получения льгот  по родительской плате в дошкольных образовательных организациях  Каратузского района изложить в новой редакции</w:t>
            </w:r>
          </w:p>
          <w:p w:rsidR="00960236" w:rsidRPr="00960236" w:rsidRDefault="00960236" w:rsidP="00960236">
            <w:pPr>
              <w:widowControl w:val="0"/>
              <w:autoSpaceDE w:val="0"/>
              <w:autoSpaceDN w:val="0"/>
              <w:adjustRightInd w:val="0"/>
              <w:spacing w:after="0" w:line="240" w:lineRule="auto"/>
              <w:ind w:hanging="41"/>
              <w:rPr>
                <w:rFonts w:ascii="Times New Roman" w:hAnsi="Times New Roman" w:cs="Times New Roman"/>
                <w:color w:val="auto"/>
                <w:kern w:val="0"/>
                <w:sz w:val="12"/>
                <w:szCs w:val="12"/>
              </w:rPr>
            </w:pPr>
          </w:p>
        </w:tc>
      </w:tr>
    </w:tbl>
    <w:p w:rsidR="00960236" w:rsidRPr="00960236" w:rsidRDefault="00960236" w:rsidP="0096023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Перечень отдельных категорий граждан</w:t>
      </w:r>
    </w:p>
    <w:p w:rsidR="00960236" w:rsidRPr="00960236" w:rsidRDefault="00960236" w:rsidP="0096023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 представляемых документов, подтверждающих основание для получения льгот  по родительской плате в дошкольных образовательных организациях  Каратузского района</w:t>
      </w:r>
    </w:p>
    <w:p w:rsidR="00960236" w:rsidRPr="00960236" w:rsidRDefault="00960236" w:rsidP="00960236">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Style w:val="91"/>
        <w:tblW w:w="0" w:type="auto"/>
        <w:tblInd w:w="108" w:type="dxa"/>
        <w:tblLook w:val="04A0" w:firstRow="1" w:lastRow="0" w:firstColumn="1" w:lastColumn="0" w:noHBand="0" w:noVBand="1"/>
      </w:tblPr>
      <w:tblGrid>
        <w:gridCol w:w="2394"/>
        <w:gridCol w:w="1619"/>
        <w:gridCol w:w="3525"/>
        <w:gridCol w:w="2351"/>
      </w:tblGrid>
      <w:tr w:rsidR="00960236" w:rsidRPr="00960236" w:rsidTr="00960236">
        <w:tc>
          <w:tcPr>
            <w:tcW w:w="2394" w:type="dxa"/>
          </w:tcPr>
          <w:p w:rsidR="00960236" w:rsidRPr="00960236" w:rsidRDefault="00960236" w:rsidP="00960236">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Категории граждан  (детей)</w:t>
            </w:r>
          </w:p>
        </w:tc>
        <w:tc>
          <w:tcPr>
            <w:tcW w:w="1619" w:type="dxa"/>
          </w:tcPr>
          <w:p w:rsidR="00960236" w:rsidRPr="00960236" w:rsidRDefault="00960236" w:rsidP="0096023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Порядок установления родительской</w:t>
            </w:r>
          </w:p>
          <w:p w:rsidR="00960236" w:rsidRPr="00960236" w:rsidRDefault="00960236" w:rsidP="0096023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платы</w:t>
            </w:r>
          </w:p>
        </w:tc>
        <w:tc>
          <w:tcPr>
            <w:tcW w:w="3525" w:type="dxa"/>
          </w:tcPr>
          <w:p w:rsidR="00960236" w:rsidRPr="00960236" w:rsidRDefault="00960236" w:rsidP="00960236">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Наименование подтверждающих документов</w:t>
            </w:r>
          </w:p>
        </w:tc>
        <w:tc>
          <w:tcPr>
            <w:tcW w:w="2351" w:type="dxa"/>
          </w:tcPr>
          <w:p w:rsidR="00960236" w:rsidRPr="00960236" w:rsidRDefault="00960236" w:rsidP="0096023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Периодичность предоставления документов</w:t>
            </w:r>
          </w:p>
        </w:tc>
      </w:tr>
      <w:tr w:rsidR="00960236" w:rsidRPr="00960236" w:rsidTr="00960236">
        <w:tc>
          <w:tcPr>
            <w:tcW w:w="2394" w:type="dxa"/>
          </w:tcPr>
          <w:p w:rsidR="00960236" w:rsidRPr="00960236" w:rsidRDefault="00960236" w:rsidP="0096023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Дети из семей, имеющих трех и более несовершеннолетних детей</w:t>
            </w:r>
          </w:p>
        </w:tc>
        <w:tc>
          <w:tcPr>
            <w:tcW w:w="1619" w:type="dxa"/>
          </w:tcPr>
          <w:p w:rsidR="00960236" w:rsidRPr="00960236" w:rsidRDefault="00960236" w:rsidP="0096023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960236" w:rsidRPr="00960236" w:rsidRDefault="00960236" w:rsidP="0096023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50%</w:t>
            </w:r>
          </w:p>
        </w:tc>
        <w:tc>
          <w:tcPr>
            <w:tcW w:w="3525" w:type="dxa"/>
          </w:tcPr>
          <w:p w:rsidR="00960236" w:rsidRPr="00960236" w:rsidRDefault="00960236" w:rsidP="0096023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Свидетельства о рождении всех детей, справка с места жительства о составе семьи, заявление о предоставлении льготы.</w:t>
            </w:r>
          </w:p>
        </w:tc>
        <w:tc>
          <w:tcPr>
            <w:tcW w:w="2351" w:type="dxa"/>
          </w:tcPr>
          <w:p w:rsidR="00960236" w:rsidRPr="00960236" w:rsidRDefault="00960236" w:rsidP="0096023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 приеме, далее – ежегодно.</w:t>
            </w:r>
          </w:p>
        </w:tc>
      </w:tr>
      <w:tr w:rsidR="00960236" w:rsidRPr="00960236" w:rsidTr="00960236">
        <w:tc>
          <w:tcPr>
            <w:tcW w:w="2394" w:type="dxa"/>
          </w:tcPr>
          <w:p w:rsidR="00960236" w:rsidRPr="00960236" w:rsidRDefault="00960236" w:rsidP="00960236">
            <w:pPr>
              <w:widowControl w:val="0"/>
              <w:autoSpaceDE w:val="0"/>
              <w:autoSpaceDN w:val="0"/>
              <w:adjustRightInd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Дети с туберкулезной </w:t>
            </w:r>
          </w:p>
          <w:p w:rsidR="00960236" w:rsidRPr="00960236" w:rsidRDefault="00960236" w:rsidP="00960236">
            <w:pPr>
              <w:widowControl w:val="0"/>
              <w:autoSpaceDE w:val="0"/>
              <w:autoSpaceDN w:val="0"/>
              <w:adjustRightInd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интоксикацией</w:t>
            </w:r>
          </w:p>
        </w:tc>
        <w:tc>
          <w:tcPr>
            <w:tcW w:w="1619" w:type="dxa"/>
          </w:tcPr>
          <w:p w:rsidR="00960236" w:rsidRPr="00960236" w:rsidRDefault="00960236" w:rsidP="0096023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Бесплатное посещение</w:t>
            </w:r>
          </w:p>
        </w:tc>
        <w:tc>
          <w:tcPr>
            <w:tcW w:w="3525" w:type="dxa"/>
          </w:tcPr>
          <w:p w:rsidR="00960236" w:rsidRPr="00960236" w:rsidRDefault="00960236" w:rsidP="00960236">
            <w:pPr>
              <w:widowControl w:val="0"/>
              <w:autoSpaceDE w:val="0"/>
              <w:autoSpaceDN w:val="0"/>
              <w:adjustRightInd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Заключение комиссии противотуберкулезного</w:t>
            </w:r>
          </w:p>
          <w:p w:rsidR="00960236" w:rsidRPr="00960236" w:rsidRDefault="00960236" w:rsidP="00960236">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диспансера.</w:t>
            </w:r>
          </w:p>
        </w:tc>
        <w:tc>
          <w:tcPr>
            <w:tcW w:w="2351" w:type="dxa"/>
          </w:tcPr>
          <w:p w:rsidR="00960236" w:rsidRPr="00960236" w:rsidRDefault="00960236" w:rsidP="0096023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 приеме, далее – ежегодно.</w:t>
            </w:r>
          </w:p>
        </w:tc>
      </w:tr>
      <w:tr w:rsidR="00960236" w:rsidRPr="00960236" w:rsidTr="00960236">
        <w:tc>
          <w:tcPr>
            <w:tcW w:w="2394" w:type="dxa"/>
          </w:tcPr>
          <w:p w:rsidR="00960236" w:rsidRPr="00960236" w:rsidRDefault="00960236" w:rsidP="0096023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Дети - инвалиды</w:t>
            </w:r>
          </w:p>
        </w:tc>
        <w:tc>
          <w:tcPr>
            <w:tcW w:w="1619" w:type="dxa"/>
          </w:tcPr>
          <w:p w:rsidR="00960236" w:rsidRPr="00960236" w:rsidRDefault="00960236" w:rsidP="0096023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Бесплатное посещение</w:t>
            </w:r>
          </w:p>
        </w:tc>
        <w:tc>
          <w:tcPr>
            <w:tcW w:w="3525" w:type="dxa"/>
          </w:tcPr>
          <w:p w:rsidR="00960236" w:rsidRPr="00960236" w:rsidRDefault="00960236" w:rsidP="0096023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Справка, подтверждающая факт установления инвалидности, выданная госучреждением</w:t>
            </w:r>
          </w:p>
          <w:p w:rsidR="00960236" w:rsidRPr="00960236" w:rsidRDefault="00960236" w:rsidP="00960236">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медико-социальной экспертизы.</w:t>
            </w:r>
          </w:p>
        </w:tc>
        <w:tc>
          <w:tcPr>
            <w:tcW w:w="2351" w:type="dxa"/>
          </w:tcPr>
          <w:p w:rsidR="00960236" w:rsidRPr="00960236" w:rsidRDefault="00960236" w:rsidP="0096023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 приеме, далее – ежегодно</w:t>
            </w:r>
          </w:p>
        </w:tc>
      </w:tr>
      <w:tr w:rsidR="00960236" w:rsidRPr="00960236" w:rsidTr="00960236">
        <w:tc>
          <w:tcPr>
            <w:tcW w:w="2394" w:type="dxa"/>
          </w:tcPr>
          <w:p w:rsidR="00960236" w:rsidRPr="00960236" w:rsidRDefault="00960236" w:rsidP="0096023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lastRenderedPageBreak/>
              <w:t>Дети-сироты, дети, оставшиеся без попечения родителей</w:t>
            </w:r>
          </w:p>
        </w:tc>
        <w:tc>
          <w:tcPr>
            <w:tcW w:w="1619" w:type="dxa"/>
          </w:tcPr>
          <w:p w:rsidR="00960236" w:rsidRPr="00960236" w:rsidRDefault="00960236" w:rsidP="0096023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Бесплатное посещение</w:t>
            </w:r>
          </w:p>
        </w:tc>
        <w:tc>
          <w:tcPr>
            <w:tcW w:w="3525" w:type="dxa"/>
          </w:tcPr>
          <w:p w:rsidR="00960236" w:rsidRPr="00960236" w:rsidRDefault="00960236" w:rsidP="0096023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Решение органа опеки и попечительства об установлении над ребенком опеки (попечительства), в том числе по договору  о приемной семье.</w:t>
            </w:r>
          </w:p>
        </w:tc>
        <w:tc>
          <w:tcPr>
            <w:tcW w:w="2351" w:type="dxa"/>
          </w:tcPr>
          <w:p w:rsidR="00960236" w:rsidRPr="00960236" w:rsidRDefault="00960236" w:rsidP="0096023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 приеме, далее – ежегодно</w:t>
            </w:r>
          </w:p>
        </w:tc>
      </w:tr>
      <w:tr w:rsidR="00960236" w:rsidRPr="00960236" w:rsidTr="00960236">
        <w:tc>
          <w:tcPr>
            <w:tcW w:w="2394" w:type="dxa"/>
          </w:tcPr>
          <w:p w:rsidR="00960236" w:rsidRPr="00960236" w:rsidRDefault="00960236" w:rsidP="00960236">
            <w:pPr>
              <w:autoSpaceDE w:val="0"/>
              <w:autoSpaceDN w:val="0"/>
              <w:adjustRightInd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Дети из семей, лиц принимающих (принимавших) участие в </w:t>
            </w:r>
            <w:r w:rsidRPr="00960236">
              <w:rPr>
                <w:rFonts w:ascii="Times New Roman" w:eastAsia="Calibri" w:hAnsi="Times New Roman" w:cs="Times New Roman"/>
                <w:color w:val="auto"/>
                <w:kern w:val="0"/>
                <w:sz w:val="12"/>
                <w:szCs w:val="12"/>
                <w:lang w:eastAsia="en-US"/>
              </w:rPr>
              <w:t>специальной</w:t>
            </w:r>
            <w:r w:rsidRPr="00960236">
              <w:rPr>
                <w:rFonts w:ascii="Times New Roman" w:hAnsi="Times New Roman" w:cs="Times New Roman"/>
                <w:color w:val="auto"/>
                <w:kern w:val="0"/>
                <w:sz w:val="12"/>
                <w:szCs w:val="12"/>
              </w:rPr>
              <w:t xml:space="preserve"> военной операции (СВО).</w:t>
            </w:r>
          </w:p>
          <w:p w:rsidR="00960236" w:rsidRPr="00960236" w:rsidRDefault="00960236" w:rsidP="0096023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1619" w:type="dxa"/>
          </w:tcPr>
          <w:p w:rsidR="00960236" w:rsidRPr="00960236" w:rsidRDefault="00960236" w:rsidP="0096023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Бесплатное посещение</w:t>
            </w:r>
          </w:p>
        </w:tc>
        <w:tc>
          <w:tcPr>
            <w:tcW w:w="3525" w:type="dxa"/>
          </w:tcPr>
          <w:p w:rsidR="00960236" w:rsidRPr="00960236" w:rsidRDefault="00960236" w:rsidP="00960236">
            <w:pPr>
              <w:widowControl w:val="0"/>
              <w:autoSpaceDE w:val="0"/>
              <w:autoSpaceDN w:val="0"/>
              <w:adjustRightInd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Заявление о предоставлении льготы.</w:t>
            </w:r>
          </w:p>
          <w:p w:rsidR="00960236" w:rsidRPr="00960236" w:rsidRDefault="00960236" w:rsidP="00960236">
            <w:pPr>
              <w:widowControl w:val="0"/>
              <w:autoSpaceDE w:val="0"/>
              <w:autoSpaceDN w:val="0"/>
              <w:adjustRightInd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Свидетельства о рождении всех детей, справка-подтверждение об участии в </w:t>
            </w:r>
            <w:r w:rsidRPr="00960236">
              <w:rPr>
                <w:rFonts w:ascii="Times New Roman" w:eastAsia="Calibri" w:hAnsi="Times New Roman" w:cs="Times New Roman"/>
                <w:color w:val="auto"/>
                <w:kern w:val="0"/>
                <w:sz w:val="12"/>
                <w:szCs w:val="12"/>
                <w:lang w:eastAsia="en-US"/>
              </w:rPr>
              <w:t>специальной</w:t>
            </w:r>
            <w:r w:rsidRPr="00960236">
              <w:rPr>
                <w:rFonts w:ascii="Times New Roman" w:hAnsi="Times New Roman" w:cs="Times New Roman"/>
                <w:color w:val="auto"/>
                <w:kern w:val="0"/>
                <w:sz w:val="12"/>
                <w:szCs w:val="12"/>
              </w:rPr>
              <w:t xml:space="preserve"> военной операции (СВО). </w:t>
            </w:r>
          </w:p>
          <w:p w:rsidR="00960236" w:rsidRPr="00960236" w:rsidRDefault="00960236" w:rsidP="00960236">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tc>
        <w:tc>
          <w:tcPr>
            <w:tcW w:w="2351" w:type="dxa"/>
          </w:tcPr>
          <w:p w:rsidR="00960236" w:rsidRPr="00960236" w:rsidRDefault="00960236" w:rsidP="00960236">
            <w:pPr>
              <w:widowControl w:val="0"/>
              <w:autoSpaceDE w:val="0"/>
              <w:autoSpaceDN w:val="0"/>
              <w:adjustRightInd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 возникновении обстоятельств на получение льготы.</w:t>
            </w:r>
          </w:p>
        </w:tc>
      </w:tr>
    </w:tbl>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spacing w:after="200" w:line="276" w:lineRule="auto"/>
        <w:jc w:val="center"/>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АДМИНИСТРАЦИЯ КАРАТУЗСКОГО РАЙОНА</w:t>
      </w:r>
    </w:p>
    <w:p w:rsidR="00960236" w:rsidRPr="00960236" w:rsidRDefault="00960236" w:rsidP="00960236">
      <w:pPr>
        <w:spacing w:after="200" w:line="276" w:lineRule="auto"/>
        <w:jc w:val="center"/>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ПОСТАНОВЛЕНИЕ</w:t>
      </w:r>
    </w:p>
    <w:p w:rsidR="00960236" w:rsidRPr="00960236" w:rsidRDefault="00960236" w:rsidP="00960236">
      <w:pPr>
        <w:spacing w:after="0" w:line="240" w:lineRule="auto"/>
        <w:jc w:val="both"/>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11.08.2023                                 с. Каратузское                                        № 739-п</w:t>
      </w:r>
    </w:p>
    <w:p w:rsidR="00960236" w:rsidRPr="00960236" w:rsidRDefault="00960236" w:rsidP="00960236">
      <w:pPr>
        <w:spacing w:after="0" w:line="240" w:lineRule="auto"/>
        <w:jc w:val="both"/>
        <w:rPr>
          <w:rFonts w:ascii="Times New Roman" w:eastAsia="Calibri" w:hAnsi="Times New Roman" w:cs="Times New Roman"/>
          <w:bCs/>
          <w:color w:val="auto"/>
          <w:kern w:val="0"/>
          <w:sz w:val="12"/>
          <w:szCs w:val="12"/>
          <w:lang w:eastAsia="en-US"/>
        </w:rPr>
      </w:pPr>
    </w:p>
    <w:p w:rsidR="00960236" w:rsidRPr="00960236" w:rsidRDefault="00960236" w:rsidP="00960236">
      <w:pPr>
        <w:suppressAutoHyphens/>
        <w:spacing w:after="0" w:line="240" w:lineRule="auto"/>
        <w:jc w:val="both"/>
        <w:rPr>
          <w:rFonts w:ascii="Times New Roman" w:eastAsia="Calibri" w:hAnsi="Times New Roman" w:cs="Times New Roman"/>
          <w:color w:val="auto"/>
          <w:kern w:val="0"/>
          <w:sz w:val="12"/>
          <w:szCs w:val="12"/>
          <w:lang w:eastAsia="ar-SA"/>
        </w:rPr>
      </w:pPr>
      <w:r w:rsidRPr="00960236">
        <w:rPr>
          <w:rFonts w:ascii="Times New Roman" w:eastAsia="Calibri" w:hAnsi="Times New Roman" w:cs="Times New Roman"/>
          <w:color w:val="auto"/>
          <w:kern w:val="0"/>
          <w:sz w:val="12"/>
          <w:szCs w:val="12"/>
          <w:lang w:eastAsia="ar-SA"/>
        </w:rPr>
        <w:t xml:space="preserve">О внесении изменений в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w:t>
      </w:r>
    </w:p>
    <w:p w:rsidR="00960236" w:rsidRPr="00960236" w:rsidRDefault="00960236" w:rsidP="00960236">
      <w:pPr>
        <w:suppressAutoHyphens/>
        <w:spacing w:after="0" w:line="240" w:lineRule="auto"/>
        <w:ind w:firstLine="567"/>
        <w:jc w:val="both"/>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color w:val="auto"/>
          <w:kern w:val="0"/>
          <w:sz w:val="12"/>
          <w:szCs w:val="12"/>
          <w:lang w:eastAsia="ar-SA"/>
        </w:rPr>
        <w:t xml:space="preserve"> </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26 Устава муниципального образования «Каратузский район», ПОСТАНОВЛЯЮ:</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 Состав комиссии по бюджетным проектировкам на очередной финансовый год и плановый период (Приложение 1 к постановлению администрации Каратузского района от 24.08.2020 № 674-п) изменить и изложить в редакции согласно  приложению к настоящему постановлению.</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 Внести в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следующие изменения:</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в пункте 1.5. слова «отдел экономического развития администрации Каратузского района» заменить словами «отдел экономики, производства и развития предпринимательства администрации Каратузского района»; </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пункте 2.4. слова «отдел экономического развития администрации Каратузского района» заменить словами «отдел экономики, производства и развития предпринимательства администрации Каратузского района»;</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пункте 2.6. слова «отдел экономического развития администрации Каратузского района» заменить словами «отдел экономики, производства и развития предпринимательства администрации Каратузского района»;</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пункте 2.7. слова «отдел экономического развития администрации Каратузского района» заменить словами «отдел экономики, производства и развития предпринимательства администрации Каратузского района»;</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пункте 3.7. слова «отдел экономического развития администрации Каратузского района» заменить словами «отдел экономики, производства и развития предпринимательства администрации Каратузского района»;</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абзаце 12 пункта 5.7. слова «государственных заданий» заменить словами «муниципальных заданий»;</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абзаце 14 пункта 5.7. слова «в соответствии с приоритетами государственной политики» заменить словами «в соответствии с приоритетами муниципальной  политики»;</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абзаце 15 пункта 5.7. слова «отдел экономического развития администрации Каратузского района» заменить словами «отдел экономики, производства и развития предпринимательства администрации Каратузского района»;</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абзац 2 пункта 5.8. изменить и изложить в редакции:</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«отдел экономики, производства и развития предпринимательства ежегодно до 1 мая года, следующего за отчетным, на основании годовых отчетов, сводного отчета о реализации программ за отчетный год в части финансирования программ, представленного финансовым управлением администрации Каратузского района, результатов оценки эффективности реализации программ готовит сводный годовой доклад о ходе реализации и об оценке эффективности программ за отчетный год и представляет в финансовое управление»;</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пункт 5.9. изменить и изложить в следующей редакции: </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«Годовой отчет в срок до 1 июня года, следующего за отчетным, подлежит размещению ответственным исполнителем программы на его официальном сайте в информационно-телекоммуникационной сети Интернет.</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Сводный годовой доклад о ходе реализации и об оценке эффективности программ за отчетный год подлежит размещению отделом экономики, производства и развития предпринимательства на официальном сайте Каратузского района в информационно-телекоммуникационной сети Интернет http://karatuzraion.ru/».</w:t>
      </w:r>
    </w:p>
    <w:p w:rsidR="00960236" w:rsidRPr="00960236" w:rsidRDefault="00960236" w:rsidP="00960236">
      <w:pPr>
        <w:spacing w:after="0" w:line="240" w:lineRule="auto"/>
        <w:ind w:firstLine="709"/>
        <w:jc w:val="both"/>
        <w:rPr>
          <w:rFonts w:ascii="Times New Roman" w:eastAsia="Calibri" w:hAnsi="Times New Roman" w:cs="Times New Roman"/>
          <w:bCs/>
          <w:iCs/>
          <w:color w:val="auto"/>
          <w:kern w:val="0"/>
          <w:sz w:val="12"/>
          <w:szCs w:val="12"/>
          <w:lang w:eastAsia="en-US"/>
        </w:rPr>
      </w:pPr>
      <w:r w:rsidRPr="00960236">
        <w:rPr>
          <w:rFonts w:ascii="Times New Roman" w:eastAsia="Calibri" w:hAnsi="Times New Roman" w:cs="Times New Roman"/>
          <w:bCs/>
          <w:iCs/>
          <w:color w:val="auto"/>
          <w:kern w:val="0"/>
          <w:sz w:val="12"/>
          <w:szCs w:val="12"/>
          <w:lang w:eastAsia="en-US"/>
        </w:rPr>
        <w:t xml:space="preserve">2. </w:t>
      </w:r>
      <w:r w:rsidRPr="00960236">
        <w:rPr>
          <w:rFonts w:ascii="Times New Roman" w:eastAsia="Calibri" w:hAnsi="Times New Roman" w:cs="Times New Roman"/>
          <w:bCs/>
          <w:color w:val="auto"/>
          <w:kern w:val="0"/>
          <w:sz w:val="12"/>
          <w:szCs w:val="12"/>
          <w:lang w:eastAsia="en-US"/>
        </w:rPr>
        <w:t xml:space="preserve">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w:t>
      </w:r>
      <w:r w:rsidRPr="00960236">
        <w:rPr>
          <w:rFonts w:ascii="Times New Roman" w:hAnsi="Times New Roman" w:cs="Times New Roman"/>
          <w:color w:val="auto"/>
          <w:kern w:val="0"/>
          <w:sz w:val="12"/>
          <w:szCs w:val="12"/>
          <w:lang w:eastAsia="en-US"/>
        </w:rPr>
        <w:t>(Е.С. Мигла).</w:t>
      </w:r>
    </w:p>
    <w:p w:rsidR="00960236" w:rsidRPr="00960236" w:rsidRDefault="00960236" w:rsidP="00960236">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3.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60236" w:rsidRPr="00960236" w:rsidRDefault="00960236" w:rsidP="00960236">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960236" w:rsidRPr="00960236" w:rsidRDefault="00960236" w:rsidP="00960236">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960236" w:rsidRPr="00960236" w:rsidRDefault="00960236" w:rsidP="00960236">
      <w:pPr>
        <w:autoSpaceDE w:val="0"/>
        <w:autoSpaceDN w:val="0"/>
        <w:adjustRightInd w:val="0"/>
        <w:spacing w:after="0" w:line="240" w:lineRule="auto"/>
        <w:ind w:left="3261" w:hanging="3261"/>
        <w:jc w:val="both"/>
        <w:outlineLvl w:val="2"/>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xml:space="preserve">Глава района </w:t>
      </w:r>
      <w:r w:rsidRPr="00960236">
        <w:rPr>
          <w:rFonts w:ascii="Times New Roman" w:hAnsi="Times New Roman" w:cs="Times New Roman"/>
          <w:color w:val="auto"/>
          <w:kern w:val="0"/>
          <w:sz w:val="12"/>
          <w:szCs w:val="12"/>
          <w:lang w:eastAsia="en-US"/>
        </w:rPr>
        <w:tab/>
      </w:r>
      <w:r w:rsidRPr="00960236">
        <w:rPr>
          <w:rFonts w:ascii="Times New Roman" w:hAnsi="Times New Roman" w:cs="Times New Roman"/>
          <w:color w:val="auto"/>
          <w:kern w:val="0"/>
          <w:sz w:val="12"/>
          <w:szCs w:val="12"/>
          <w:lang w:eastAsia="en-US"/>
        </w:rPr>
        <w:tab/>
      </w:r>
      <w:r w:rsidRPr="00960236">
        <w:rPr>
          <w:rFonts w:ascii="Times New Roman" w:hAnsi="Times New Roman" w:cs="Times New Roman"/>
          <w:color w:val="auto"/>
          <w:kern w:val="0"/>
          <w:sz w:val="12"/>
          <w:szCs w:val="12"/>
          <w:lang w:eastAsia="en-US"/>
        </w:rPr>
        <w:tab/>
      </w:r>
      <w:r w:rsidRPr="00960236">
        <w:rPr>
          <w:rFonts w:ascii="Times New Roman" w:hAnsi="Times New Roman" w:cs="Times New Roman"/>
          <w:color w:val="auto"/>
          <w:kern w:val="0"/>
          <w:sz w:val="12"/>
          <w:szCs w:val="12"/>
          <w:lang w:eastAsia="en-US"/>
        </w:rPr>
        <w:tab/>
      </w:r>
      <w:r w:rsidRPr="00960236">
        <w:rPr>
          <w:rFonts w:ascii="Times New Roman" w:hAnsi="Times New Roman" w:cs="Times New Roman"/>
          <w:color w:val="auto"/>
          <w:kern w:val="0"/>
          <w:sz w:val="12"/>
          <w:szCs w:val="12"/>
          <w:lang w:eastAsia="en-US"/>
        </w:rPr>
        <w:tab/>
      </w:r>
      <w:r w:rsidRPr="00960236">
        <w:rPr>
          <w:rFonts w:ascii="Times New Roman" w:hAnsi="Times New Roman" w:cs="Times New Roman"/>
          <w:color w:val="auto"/>
          <w:kern w:val="0"/>
          <w:sz w:val="12"/>
          <w:szCs w:val="12"/>
          <w:lang w:eastAsia="en-US"/>
        </w:rPr>
        <w:tab/>
      </w:r>
      <w:r w:rsidRPr="00960236">
        <w:rPr>
          <w:rFonts w:ascii="Times New Roman" w:hAnsi="Times New Roman" w:cs="Times New Roman"/>
          <w:color w:val="auto"/>
          <w:kern w:val="0"/>
          <w:sz w:val="12"/>
          <w:szCs w:val="12"/>
          <w:lang w:eastAsia="en-US"/>
        </w:rPr>
        <w:tab/>
      </w:r>
      <w:r w:rsidRPr="00960236">
        <w:rPr>
          <w:rFonts w:ascii="Times New Roman" w:hAnsi="Times New Roman" w:cs="Times New Roman"/>
          <w:color w:val="auto"/>
          <w:kern w:val="0"/>
          <w:sz w:val="12"/>
          <w:szCs w:val="12"/>
          <w:lang w:eastAsia="en-US"/>
        </w:rPr>
        <w:tab/>
        <w:t>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5"/>
      </w:tblGrid>
      <w:tr w:rsidR="00960236" w:rsidRPr="00960236" w:rsidTr="00960236">
        <w:tc>
          <w:tcPr>
            <w:tcW w:w="4659" w:type="dxa"/>
          </w:tcPr>
          <w:p w:rsidR="00960236" w:rsidRPr="00960236" w:rsidRDefault="00960236" w:rsidP="00960236">
            <w:pPr>
              <w:spacing w:after="0" w:line="240" w:lineRule="auto"/>
              <w:jc w:val="right"/>
              <w:outlineLvl w:val="0"/>
              <w:rPr>
                <w:rFonts w:ascii="Times New Roman" w:hAnsi="Times New Roman" w:cs="Times New Roman"/>
                <w:color w:val="auto"/>
                <w:kern w:val="0"/>
                <w:sz w:val="12"/>
                <w:szCs w:val="12"/>
                <w:lang w:eastAsia="en-US"/>
              </w:rPr>
            </w:pPr>
          </w:p>
        </w:tc>
        <w:tc>
          <w:tcPr>
            <w:tcW w:w="4695" w:type="dxa"/>
            <w:hideMark/>
          </w:tcPr>
          <w:p w:rsidR="00960236" w:rsidRPr="00960236" w:rsidRDefault="00960236" w:rsidP="00960236">
            <w:pPr>
              <w:spacing w:after="0" w:line="240" w:lineRule="auto"/>
              <w:ind w:left="586"/>
              <w:outlineLvl w:val="0"/>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Приложение   к постановлению</w:t>
            </w:r>
          </w:p>
          <w:p w:rsidR="00960236" w:rsidRPr="00960236" w:rsidRDefault="00960236" w:rsidP="00960236">
            <w:pPr>
              <w:spacing w:after="0" w:line="240" w:lineRule="auto"/>
              <w:ind w:left="586"/>
              <w:outlineLvl w:val="0"/>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администрации Каратузского района</w:t>
            </w:r>
          </w:p>
          <w:p w:rsidR="00960236" w:rsidRPr="00960236" w:rsidRDefault="00960236" w:rsidP="00960236">
            <w:pPr>
              <w:spacing w:after="0" w:line="240" w:lineRule="auto"/>
              <w:ind w:left="586"/>
              <w:outlineLvl w:val="0"/>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от 11.08.2023 № 739-п</w:t>
            </w:r>
          </w:p>
        </w:tc>
      </w:tr>
    </w:tbl>
    <w:p w:rsidR="00960236" w:rsidRPr="00960236" w:rsidRDefault="00960236" w:rsidP="00960236">
      <w:pPr>
        <w:widowControl w:val="0"/>
        <w:autoSpaceDE w:val="0"/>
        <w:autoSpaceDN w:val="0"/>
        <w:spacing w:after="0" w:line="240" w:lineRule="auto"/>
        <w:jc w:val="right"/>
        <w:outlineLvl w:val="0"/>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center"/>
        <w:outlineLvl w:val="0"/>
        <w:rPr>
          <w:rFonts w:ascii="Times New Roman" w:hAnsi="Times New Roman" w:cs="Times New Roman"/>
          <w:b/>
          <w:color w:val="auto"/>
          <w:kern w:val="0"/>
          <w:sz w:val="12"/>
          <w:szCs w:val="12"/>
        </w:rPr>
      </w:pPr>
      <w:r w:rsidRPr="00960236">
        <w:rPr>
          <w:rFonts w:ascii="Times New Roman" w:hAnsi="Times New Roman" w:cs="Times New Roman"/>
          <w:b/>
          <w:color w:val="auto"/>
          <w:kern w:val="0"/>
          <w:sz w:val="12"/>
          <w:szCs w:val="12"/>
        </w:rPr>
        <w:t xml:space="preserve">Состав </w:t>
      </w:r>
    </w:p>
    <w:p w:rsidR="00960236" w:rsidRPr="00960236" w:rsidRDefault="00960236" w:rsidP="00960236">
      <w:pPr>
        <w:widowControl w:val="0"/>
        <w:autoSpaceDE w:val="0"/>
        <w:autoSpaceDN w:val="0"/>
        <w:spacing w:after="0" w:line="240" w:lineRule="auto"/>
        <w:jc w:val="center"/>
        <w:outlineLvl w:val="0"/>
        <w:rPr>
          <w:rFonts w:ascii="Times New Roman" w:hAnsi="Times New Roman" w:cs="Times New Roman"/>
          <w:b/>
          <w:color w:val="auto"/>
          <w:kern w:val="0"/>
          <w:sz w:val="12"/>
          <w:szCs w:val="12"/>
        </w:rPr>
      </w:pPr>
      <w:r w:rsidRPr="00960236">
        <w:rPr>
          <w:rFonts w:ascii="Times New Roman" w:hAnsi="Times New Roman" w:cs="Times New Roman"/>
          <w:b/>
          <w:color w:val="auto"/>
          <w:kern w:val="0"/>
          <w:sz w:val="12"/>
          <w:szCs w:val="12"/>
        </w:rPr>
        <w:t xml:space="preserve">комиссии по бюджетным проектировкам </w:t>
      </w:r>
    </w:p>
    <w:p w:rsidR="00960236" w:rsidRPr="00960236" w:rsidRDefault="00960236" w:rsidP="00960236">
      <w:pPr>
        <w:widowControl w:val="0"/>
        <w:autoSpaceDE w:val="0"/>
        <w:autoSpaceDN w:val="0"/>
        <w:spacing w:after="0" w:line="240" w:lineRule="auto"/>
        <w:jc w:val="center"/>
        <w:outlineLvl w:val="0"/>
        <w:rPr>
          <w:rFonts w:ascii="Times New Roman" w:hAnsi="Times New Roman" w:cs="Times New Roman"/>
          <w:b/>
          <w:color w:val="auto"/>
          <w:kern w:val="0"/>
          <w:sz w:val="12"/>
          <w:szCs w:val="12"/>
        </w:rPr>
      </w:pPr>
      <w:r w:rsidRPr="00960236">
        <w:rPr>
          <w:rFonts w:ascii="Times New Roman" w:hAnsi="Times New Roman" w:cs="Times New Roman"/>
          <w:b/>
          <w:color w:val="auto"/>
          <w:kern w:val="0"/>
          <w:sz w:val="12"/>
          <w:szCs w:val="12"/>
        </w:rPr>
        <w:t>администрации Каратузского района</w:t>
      </w:r>
    </w:p>
    <w:p w:rsidR="00960236" w:rsidRPr="00960236" w:rsidRDefault="00960236" w:rsidP="00960236">
      <w:pPr>
        <w:widowControl w:val="0"/>
        <w:autoSpaceDE w:val="0"/>
        <w:autoSpaceDN w:val="0"/>
        <w:spacing w:after="0" w:line="240" w:lineRule="auto"/>
        <w:ind w:firstLine="567"/>
        <w:jc w:val="center"/>
        <w:outlineLvl w:val="0"/>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ind w:firstLine="709"/>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Е.С. Мигла, заместитель главы района по финансам, экономике - руководитель финансового управления администрации Каратузского района – председатель комиссии; </w:t>
      </w:r>
    </w:p>
    <w:p w:rsidR="00960236" w:rsidRPr="00960236" w:rsidRDefault="00960236" w:rsidP="00960236">
      <w:pPr>
        <w:widowControl w:val="0"/>
        <w:autoSpaceDE w:val="0"/>
        <w:autoSpaceDN w:val="0"/>
        <w:spacing w:after="0" w:line="240" w:lineRule="auto"/>
        <w:ind w:firstLine="709"/>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Е.А. Сергеева, специалист 1 категории отдела экономики, производства  и развития предпринимательства администрации Каратузского района - секретарь комиссии.</w:t>
      </w:r>
    </w:p>
    <w:p w:rsidR="00960236" w:rsidRPr="00960236" w:rsidRDefault="00960236" w:rsidP="00960236">
      <w:pPr>
        <w:widowControl w:val="0"/>
        <w:autoSpaceDE w:val="0"/>
        <w:autoSpaceDN w:val="0"/>
        <w:spacing w:after="0" w:line="240" w:lineRule="auto"/>
        <w:ind w:firstLine="567"/>
        <w:jc w:val="center"/>
        <w:outlineLvl w:val="0"/>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ind w:firstLine="567"/>
        <w:jc w:val="center"/>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Члены комиссии:</w:t>
      </w:r>
    </w:p>
    <w:p w:rsidR="00960236" w:rsidRPr="00960236" w:rsidRDefault="00960236" w:rsidP="00960236">
      <w:pPr>
        <w:widowControl w:val="0"/>
        <w:autoSpaceDE w:val="0"/>
        <w:autoSpaceDN w:val="0"/>
        <w:spacing w:after="0" w:line="240" w:lineRule="auto"/>
        <w:ind w:firstLine="709"/>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А.А. Савин, заместитель главы района по социальным вопросам;</w:t>
      </w:r>
    </w:p>
    <w:p w:rsidR="00960236" w:rsidRPr="00960236" w:rsidRDefault="00960236" w:rsidP="00960236">
      <w:pPr>
        <w:widowControl w:val="0"/>
        <w:autoSpaceDE w:val="0"/>
        <w:autoSpaceDN w:val="0"/>
        <w:spacing w:after="0" w:line="240" w:lineRule="auto"/>
        <w:ind w:firstLine="709"/>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Ю.В. Притворов, заместитель главы района по жизнеобеспечению и оперативным вопросам;</w:t>
      </w:r>
    </w:p>
    <w:p w:rsidR="00960236" w:rsidRPr="00960236" w:rsidRDefault="00960236" w:rsidP="00960236">
      <w:pPr>
        <w:widowControl w:val="0"/>
        <w:autoSpaceDE w:val="0"/>
        <w:autoSpaceDN w:val="0"/>
        <w:spacing w:after="0" w:line="240" w:lineRule="auto"/>
        <w:ind w:firstLine="709"/>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Д.В. Щербаков, начальник отдела ЖКХ, транспорта, строительства и связи; </w:t>
      </w:r>
    </w:p>
    <w:p w:rsidR="00960236" w:rsidRPr="00960236" w:rsidRDefault="00960236" w:rsidP="00960236">
      <w:pPr>
        <w:widowControl w:val="0"/>
        <w:autoSpaceDE w:val="0"/>
        <w:autoSpaceDN w:val="0"/>
        <w:spacing w:after="0" w:line="240" w:lineRule="auto"/>
        <w:ind w:firstLine="709"/>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М.Н. Радзюк, руководитель муниципального специализированного бюджетного учреждения по ведению бухгалтерского учета «Районная централизованная бухгалтерия»;</w:t>
      </w:r>
    </w:p>
    <w:p w:rsidR="00960236" w:rsidRPr="00960236" w:rsidRDefault="00960236" w:rsidP="00960236">
      <w:pPr>
        <w:widowControl w:val="0"/>
        <w:autoSpaceDE w:val="0"/>
        <w:autoSpaceDN w:val="0"/>
        <w:spacing w:after="0" w:line="240" w:lineRule="auto"/>
        <w:ind w:firstLine="709"/>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А.В. Дермер, и.о. руководителя управления образования администрации Каратузского района;</w:t>
      </w:r>
    </w:p>
    <w:p w:rsidR="00960236" w:rsidRPr="00960236" w:rsidRDefault="00960236" w:rsidP="00960236">
      <w:pPr>
        <w:widowControl w:val="0"/>
        <w:autoSpaceDE w:val="0"/>
        <w:autoSpaceDN w:val="0"/>
        <w:spacing w:after="0" w:line="240" w:lineRule="auto"/>
        <w:ind w:firstLine="709"/>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А.В. Бектяшкина, начальник бюджетного отдела финансового управления администрации Каратузского района.</w:t>
      </w:r>
    </w:p>
    <w:p w:rsidR="00960236" w:rsidRPr="00960236" w:rsidRDefault="00960236" w:rsidP="00960236">
      <w:pPr>
        <w:widowControl w:val="0"/>
        <w:autoSpaceDE w:val="0"/>
        <w:autoSpaceDN w:val="0"/>
        <w:spacing w:after="0" w:line="240" w:lineRule="auto"/>
        <w:ind w:firstLine="709"/>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Н.А. Башкирцева, и. о. начальника отдела культуры, молодежной политики, физкультуры, спорта и туризма администрации Каратузского района;</w:t>
      </w:r>
    </w:p>
    <w:p w:rsidR="00960236" w:rsidRPr="00960236" w:rsidRDefault="00960236" w:rsidP="00960236">
      <w:pPr>
        <w:widowControl w:val="0"/>
        <w:autoSpaceDE w:val="0"/>
        <w:autoSpaceDN w:val="0"/>
        <w:spacing w:after="0" w:line="240" w:lineRule="auto"/>
        <w:ind w:firstLine="709"/>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Ю.А. Функ, и. о. начальника отдела экономики, производства и развития предпринимательства администрации Каратузского района;</w:t>
      </w:r>
    </w:p>
    <w:p w:rsidR="00960236" w:rsidRPr="00960236" w:rsidRDefault="00960236" w:rsidP="00960236">
      <w:pPr>
        <w:widowControl w:val="0"/>
        <w:autoSpaceDE w:val="0"/>
        <w:autoSpaceDN w:val="0"/>
        <w:spacing w:after="0" w:line="240" w:lineRule="auto"/>
        <w:ind w:firstLine="709"/>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В.В. Дмитриев, начальник отдела сельского хозяйства администрации Каратузского района;</w:t>
      </w:r>
    </w:p>
    <w:p w:rsidR="00960236" w:rsidRPr="00960236" w:rsidRDefault="00960236" w:rsidP="00960236">
      <w:pPr>
        <w:widowControl w:val="0"/>
        <w:autoSpaceDE w:val="0"/>
        <w:autoSpaceDN w:val="0"/>
        <w:spacing w:after="0" w:line="240" w:lineRule="auto"/>
        <w:ind w:firstLine="709"/>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Э.В. Дэка, главный специалист отдела по взаимодействию с территориями, организационной работе и кадрам администрации Каратузского района;</w:t>
      </w:r>
    </w:p>
    <w:p w:rsidR="00960236" w:rsidRPr="00960236" w:rsidRDefault="00960236" w:rsidP="00960236">
      <w:pPr>
        <w:widowControl w:val="0"/>
        <w:autoSpaceDE w:val="0"/>
        <w:autoSpaceDN w:val="0"/>
        <w:spacing w:after="0" w:line="240" w:lineRule="auto"/>
        <w:ind w:firstLine="709"/>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А.А. Арокин, ведущий специалист отдела по делам ГО, ЧС и ПБ администрации Каратузского района.</w:t>
      </w:r>
    </w:p>
    <w:p w:rsidR="00960236" w:rsidRPr="00960236" w:rsidRDefault="00960236" w:rsidP="00960236">
      <w:pPr>
        <w:widowControl w:val="0"/>
        <w:autoSpaceDE w:val="0"/>
        <w:autoSpaceDN w:val="0"/>
        <w:spacing w:after="0" w:line="240" w:lineRule="auto"/>
        <w:jc w:val="center"/>
        <w:outlineLvl w:val="0"/>
        <w:rPr>
          <w:rFonts w:ascii="Times New Roman" w:hAnsi="Times New Roman" w:cs="Times New Roman"/>
          <w:color w:val="auto"/>
          <w:kern w:val="0"/>
          <w:sz w:val="12"/>
          <w:szCs w:val="12"/>
        </w:rPr>
      </w:pPr>
    </w:p>
    <w:p w:rsidR="00960236" w:rsidRPr="00960236" w:rsidRDefault="00960236" w:rsidP="00960236">
      <w:pPr>
        <w:spacing w:after="0" w:line="240" w:lineRule="auto"/>
        <w:jc w:val="center"/>
        <w:outlineLvl w:val="0"/>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p w:rsidR="00960236" w:rsidRPr="00960236" w:rsidRDefault="00960236" w:rsidP="00960236">
      <w:pPr>
        <w:spacing w:after="0" w:line="240" w:lineRule="auto"/>
        <w:jc w:val="center"/>
        <w:rPr>
          <w:rFonts w:ascii="Times New Roman" w:hAnsi="Times New Roman" w:cs="Times New Roman"/>
          <w:kern w:val="0"/>
          <w:sz w:val="12"/>
          <w:szCs w:val="12"/>
        </w:rPr>
      </w:pPr>
    </w:p>
    <w:p w:rsidR="00960236" w:rsidRPr="00960236" w:rsidRDefault="00960236" w:rsidP="00960236">
      <w:pPr>
        <w:spacing w:after="0" w:line="240" w:lineRule="auto"/>
        <w:jc w:val="center"/>
        <w:outlineLvl w:val="0"/>
        <w:rPr>
          <w:rFonts w:ascii="Times New Roman" w:hAnsi="Times New Roman" w:cs="Times New Roman"/>
          <w:kern w:val="0"/>
          <w:sz w:val="12"/>
          <w:szCs w:val="12"/>
        </w:rPr>
      </w:pPr>
      <w:r w:rsidRPr="00960236">
        <w:rPr>
          <w:rFonts w:ascii="Times New Roman" w:hAnsi="Times New Roman" w:cs="Times New Roman"/>
          <w:kern w:val="0"/>
          <w:sz w:val="12"/>
          <w:szCs w:val="12"/>
        </w:rPr>
        <w:t>ПОСТАНОВЛЕНИЕ</w:t>
      </w:r>
    </w:p>
    <w:p w:rsidR="00960236" w:rsidRPr="00960236" w:rsidRDefault="00960236" w:rsidP="00960236">
      <w:pPr>
        <w:spacing w:after="0" w:line="240" w:lineRule="auto"/>
        <w:rPr>
          <w:rFonts w:ascii="Times New Roman" w:hAnsi="Times New Roman" w:cs="Times New Roman"/>
          <w:kern w:val="0"/>
          <w:sz w:val="12"/>
          <w:szCs w:val="12"/>
        </w:rPr>
      </w:pP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11.08.2023</w:t>
      </w:r>
      <w:r w:rsidRPr="00960236">
        <w:rPr>
          <w:rFonts w:ascii="Times New Roman" w:hAnsi="Times New Roman" w:cs="Times New Roman"/>
          <w:kern w:val="0"/>
          <w:sz w:val="12"/>
          <w:szCs w:val="12"/>
        </w:rPr>
        <w:tab/>
      </w:r>
      <w:r w:rsidRPr="00960236">
        <w:rPr>
          <w:rFonts w:ascii="Times New Roman" w:hAnsi="Times New Roman" w:cs="Times New Roman"/>
          <w:kern w:val="0"/>
          <w:sz w:val="12"/>
          <w:szCs w:val="12"/>
        </w:rPr>
        <w:tab/>
      </w:r>
      <w:r w:rsidRPr="00960236">
        <w:rPr>
          <w:rFonts w:ascii="Times New Roman" w:hAnsi="Times New Roman" w:cs="Times New Roman"/>
          <w:kern w:val="0"/>
          <w:sz w:val="12"/>
          <w:szCs w:val="12"/>
        </w:rPr>
        <w:tab/>
        <w:t xml:space="preserve">              с. Каратузское </w:t>
      </w:r>
      <w:r w:rsidRPr="00960236">
        <w:rPr>
          <w:rFonts w:ascii="Times New Roman" w:hAnsi="Times New Roman" w:cs="Times New Roman"/>
          <w:kern w:val="0"/>
          <w:sz w:val="12"/>
          <w:szCs w:val="12"/>
        </w:rPr>
        <w:tab/>
        <w:t xml:space="preserve">                  </w:t>
      </w:r>
      <w:r w:rsidRPr="00960236">
        <w:rPr>
          <w:rFonts w:ascii="Times New Roman" w:hAnsi="Times New Roman" w:cs="Times New Roman"/>
          <w:kern w:val="0"/>
          <w:sz w:val="12"/>
          <w:szCs w:val="12"/>
        </w:rPr>
        <w:tab/>
        <w:t xml:space="preserve">                  № 742-п</w:t>
      </w:r>
    </w:p>
    <w:p w:rsidR="00960236" w:rsidRPr="00960236" w:rsidRDefault="00960236" w:rsidP="00960236">
      <w:pPr>
        <w:spacing w:after="0" w:line="240" w:lineRule="auto"/>
        <w:rPr>
          <w:rFonts w:ascii="Times New Roman" w:hAnsi="Times New Roman" w:cs="Times New Roman"/>
          <w:kern w:val="0"/>
          <w:sz w:val="12"/>
          <w:szCs w:val="12"/>
        </w:rPr>
      </w:pPr>
    </w:p>
    <w:p w:rsidR="00960236" w:rsidRPr="00960236" w:rsidRDefault="00960236" w:rsidP="00960236">
      <w:pPr>
        <w:spacing w:after="0" w:line="276"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960236" w:rsidRPr="00960236" w:rsidRDefault="00960236" w:rsidP="00960236">
      <w:pPr>
        <w:spacing w:after="0" w:line="276" w:lineRule="auto"/>
        <w:jc w:val="both"/>
        <w:rPr>
          <w:rFonts w:ascii="Times New Roman" w:hAnsi="Times New Roman" w:cs="Times New Roman"/>
          <w:kern w:val="0"/>
          <w:sz w:val="12"/>
          <w:szCs w:val="12"/>
        </w:rPr>
      </w:pPr>
    </w:p>
    <w:p w:rsidR="00960236" w:rsidRPr="00960236" w:rsidRDefault="00960236" w:rsidP="00960236">
      <w:pPr>
        <w:spacing w:after="0" w:line="276"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w:t>
      </w:r>
      <w:r w:rsidRPr="00960236">
        <w:rPr>
          <w:rFonts w:ascii="Times New Roman" w:hAnsi="Times New Roman" w:cs="Times New Roman"/>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  </w:t>
      </w:r>
    </w:p>
    <w:p w:rsidR="00960236" w:rsidRPr="00960236" w:rsidRDefault="00960236" w:rsidP="00960236">
      <w:pPr>
        <w:spacing w:after="0" w:line="240" w:lineRule="auto"/>
        <w:ind w:firstLine="709"/>
        <w:jc w:val="both"/>
        <w:outlineLvl w:val="2"/>
        <w:rPr>
          <w:rFonts w:ascii="Times New Roman" w:hAnsi="Times New Roman" w:cs="Times New Roman"/>
          <w:kern w:val="0"/>
          <w:sz w:val="12"/>
          <w:szCs w:val="12"/>
        </w:rPr>
      </w:pPr>
      <w:r w:rsidRPr="00960236">
        <w:rPr>
          <w:rFonts w:ascii="Times New Roman" w:hAnsi="Times New Roman" w:cs="Times New Roman"/>
          <w:kern w:val="0"/>
          <w:sz w:val="12"/>
          <w:szCs w:val="12"/>
        </w:rPr>
        <w:t>1.1. Строку «Информация по ресурсному обеспечению муниципальной программы, в том числе по годам реализации программы» Паспорта муниципальной программы «Развитие культуры, молодежной политики и туризма в Каратузском районе» изменить и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7102"/>
      </w:tblGrid>
      <w:tr w:rsidR="00960236" w:rsidRPr="00960236" w:rsidTr="00960236">
        <w:trPr>
          <w:trHeight w:val="1124"/>
        </w:trPr>
        <w:tc>
          <w:tcPr>
            <w:tcW w:w="2067"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Информация по ресурсному обеспечению муниципальной программы, в том числе по годам реализации программы</w:t>
            </w:r>
          </w:p>
          <w:p w:rsidR="00960236" w:rsidRPr="00960236" w:rsidRDefault="00960236" w:rsidP="00960236">
            <w:pPr>
              <w:spacing w:after="0" w:line="240" w:lineRule="auto"/>
              <w:rPr>
                <w:rFonts w:ascii="Times New Roman" w:hAnsi="Times New Roman" w:cs="Times New Roman"/>
                <w:kern w:val="0"/>
                <w:sz w:val="12"/>
                <w:szCs w:val="12"/>
                <w:highlight w:val="cyan"/>
              </w:rPr>
            </w:pPr>
          </w:p>
        </w:tc>
        <w:tc>
          <w:tcPr>
            <w:tcW w:w="7102"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ind w:left="63" w:hanging="4"/>
              <w:rPr>
                <w:rFonts w:ascii="Times New Roman" w:hAnsi="Times New Roman" w:cs="Times New Roman"/>
                <w:kern w:val="0"/>
                <w:sz w:val="12"/>
                <w:szCs w:val="12"/>
              </w:rPr>
            </w:pPr>
            <w:r w:rsidRPr="00960236">
              <w:rPr>
                <w:rFonts w:ascii="Times New Roman" w:hAnsi="Times New Roman" w:cs="Times New Roman"/>
                <w:kern w:val="0"/>
                <w:sz w:val="12"/>
                <w:szCs w:val="12"/>
              </w:rPr>
              <w:t>Общий объем финансирования муниципальной программы в 2014-2025 годах за счет всех источников финансирования составит 795 679,31 тыс. руб.:</w:t>
            </w:r>
          </w:p>
          <w:p w:rsidR="00960236" w:rsidRPr="00960236" w:rsidRDefault="00960236" w:rsidP="00960236">
            <w:pPr>
              <w:spacing w:after="0" w:line="240" w:lineRule="auto"/>
              <w:ind w:left="63" w:hanging="4"/>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 том числе: </w:t>
            </w:r>
          </w:p>
          <w:p w:rsidR="00960236" w:rsidRPr="00960236" w:rsidRDefault="00960236" w:rsidP="00960236">
            <w:pPr>
              <w:spacing w:after="0" w:line="240" w:lineRule="auto"/>
              <w:ind w:left="63" w:hanging="4"/>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11135,66 тыс. руб;</w:t>
            </w:r>
          </w:p>
          <w:p w:rsidR="00960236" w:rsidRPr="00960236" w:rsidRDefault="00960236" w:rsidP="00960236">
            <w:pPr>
              <w:spacing w:after="0" w:line="240" w:lineRule="auto"/>
              <w:ind w:left="63" w:hanging="4"/>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164 593,93 тыс. руб;</w:t>
            </w:r>
          </w:p>
          <w:p w:rsidR="00960236" w:rsidRPr="00960236" w:rsidRDefault="00960236" w:rsidP="00960236">
            <w:pPr>
              <w:spacing w:after="0" w:line="240" w:lineRule="auto"/>
              <w:ind w:left="63" w:hanging="4"/>
              <w:rPr>
                <w:rFonts w:ascii="Times New Roman" w:hAnsi="Times New Roman" w:cs="Times New Roman"/>
                <w:kern w:val="0"/>
                <w:sz w:val="12"/>
                <w:szCs w:val="12"/>
              </w:rPr>
            </w:pPr>
            <w:r w:rsidRPr="00960236">
              <w:rPr>
                <w:rFonts w:ascii="Times New Roman" w:hAnsi="Times New Roman" w:cs="Times New Roman"/>
                <w:kern w:val="0"/>
                <w:sz w:val="12"/>
                <w:szCs w:val="12"/>
              </w:rPr>
              <w:t>местный бюджет 619949,72 тыс. руб.</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2014 год – 16 768,44 тыс. рублей, в т. ч. </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 212,80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1 518 ,85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районный бюджет- 15036,79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2015 год – 18143,46 тыс. рублей, в т. ч. </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 346,60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898,80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районный бюджет- 16898,06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2016 год – 26 876,12 тыс. рублей, в т. ч. </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 338,50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lastRenderedPageBreak/>
              <w:t>краевой бюджет – 9 618,34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районный бюджет- 16 919,28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2017 год – 33 630,67 тыс. рублей, в т. ч. </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 1 319,07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11397,36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районный бюджет- 20914,24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2018 год – 78355,52 тыс. рублей в т. ч.</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бюджет- 709,15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18741,34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 58905,03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2019 год – 88271,42 тыс. рублей в т. ч.</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бюджет- 1162,50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24 575,14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 62 533,78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2020 год – 92476,34 тыс. рублей в т. ч.</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бюджет- 622,75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12 867,77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 78 985,82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2021 год – 89945,53 тыс. рублей в т. ч.</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 500,93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4470,70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 84973,90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2022 год – 127 096,74 тыс. рублей в т. ч.</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 646,38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36313,74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 90 136,62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2023 год – 138 456,32 тыс. рублей в т. ч.</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 4916,84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32 707,38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 100832,1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2024 год – 47 916,50 тыс. рублей в т. ч.</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 182,53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10 826,92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 36 907,05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2025 год – 37742,25 тыс. рублей в т. ч.</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 177,61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657,59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 36907,05 тыс. рублей.</w:t>
            </w:r>
          </w:p>
          <w:p w:rsidR="00960236" w:rsidRPr="00960236" w:rsidRDefault="00960236" w:rsidP="00960236">
            <w:pPr>
              <w:spacing w:after="0" w:line="240" w:lineRule="auto"/>
              <w:ind w:left="63" w:hanging="4"/>
              <w:rPr>
                <w:rFonts w:ascii="Times New Roman" w:hAnsi="Times New Roman" w:cs="Times New Roman"/>
                <w:kern w:val="0"/>
                <w:sz w:val="12"/>
                <w:szCs w:val="12"/>
              </w:rPr>
            </w:pPr>
          </w:p>
          <w:p w:rsidR="00960236" w:rsidRPr="00960236" w:rsidRDefault="00960236" w:rsidP="00960236">
            <w:pPr>
              <w:spacing w:after="0" w:line="240" w:lineRule="auto"/>
              <w:ind w:left="63" w:hanging="4"/>
              <w:rPr>
                <w:rFonts w:ascii="Times New Roman" w:hAnsi="Times New Roman" w:cs="Times New Roman"/>
                <w:kern w:val="0"/>
                <w:sz w:val="12"/>
                <w:szCs w:val="12"/>
              </w:rPr>
            </w:pPr>
          </w:p>
        </w:tc>
      </w:tr>
    </w:tbl>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lastRenderedPageBreak/>
        <w:t xml:space="preserve">     1.2.  Приложение №7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№1 к настоящему постановлению.</w:t>
      </w:r>
    </w:p>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1.3. Приложение №8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№2 к настоящему постановлению.</w:t>
      </w:r>
    </w:p>
    <w:p w:rsidR="00960236" w:rsidRPr="00960236" w:rsidRDefault="00960236" w:rsidP="00960236">
      <w:pPr>
        <w:tabs>
          <w:tab w:val="left" w:pos="426"/>
        </w:tabs>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ab/>
        <w:t xml:space="preserve">1.4. В приложении №3 к муниципальной программе «Развитие культуры, молодежной политики и туризма в Каратузском районе» в паспорте подпрограммы «Каратуз молодой»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изложить в новой редакции: </w:t>
      </w:r>
    </w:p>
    <w:tbl>
      <w:tblPr>
        <w:tblW w:w="0" w:type="auto"/>
        <w:tblInd w:w="-80" w:type="dxa"/>
        <w:tblLayout w:type="fixed"/>
        <w:tblLook w:val="04A0" w:firstRow="1" w:lastRow="0" w:firstColumn="1" w:lastColumn="0" w:noHBand="0" w:noVBand="1"/>
      </w:tblPr>
      <w:tblGrid>
        <w:gridCol w:w="2460"/>
        <w:gridCol w:w="7271"/>
      </w:tblGrid>
      <w:tr w:rsidR="00960236" w:rsidRPr="00960236" w:rsidTr="00960236">
        <w:tc>
          <w:tcPr>
            <w:tcW w:w="2460" w:type="dxa"/>
            <w:tcBorders>
              <w:top w:val="single" w:sz="4" w:space="0" w:color="000000"/>
              <w:left w:val="single" w:sz="4" w:space="0" w:color="000000"/>
              <w:bottom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highlight w:val="cyan"/>
              </w:rPr>
            </w:pPr>
            <w:r w:rsidRPr="00960236">
              <w:rPr>
                <w:rFonts w:ascii="Times New Roman" w:hAnsi="Times New Roman" w:cs="Times New Roman"/>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Общий объем финансирования: 9511,2</w:t>
            </w:r>
            <w:r w:rsidRPr="00960236">
              <w:rPr>
                <w:rFonts w:ascii="Times New Roman" w:hAnsi="Times New Roman" w:cs="Times New Roman"/>
                <w:b/>
                <w:kern w:val="0"/>
                <w:sz w:val="12"/>
                <w:szCs w:val="12"/>
              </w:rPr>
              <w:t xml:space="preserve"> тыс. руб. </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в том числе:</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 0,00 тыс. руб.</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941,30 тыс. руб.</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районный бюджет – 8569,9 тыс. руб.</w:t>
            </w:r>
          </w:p>
          <w:p w:rsidR="00960236" w:rsidRPr="00960236" w:rsidRDefault="00960236" w:rsidP="00960236">
            <w:pPr>
              <w:spacing w:after="0" w:line="240" w:lineRule="auto"/>
              <w:rPr>
                <w:rFonts w:ascii="Times New Roman" w:hAnsi="Times New Roman" w:cs="Times New Roman"/>
                <w:b/>
                <w:kern w:val="0"/>
                <w:sz w:val="12"/>
                <w:szCs w:val="12"/>
              </w:rPr>
            </w:pPr>
            <w:r w:rsidRPr="00960236">
              <w:rPr>
                <w:rFonts w:ascii="Times New Roman" w:hAnsi="Times New Roman" w:cs="Times New Roman"/>
                <w:kern w:val="0"/>
                <w:sz w:val="12"/>
                <w:szCs w:val="12"/>
              </w:rPr>
              <w:t>в том числе по годам:</w:t>
            </w:r>
          </w:p>
          <w:p w:rsidR="00960236" w:rsidRPr="00960236" w:rsidRDefault="00960236" w:rsidP="00960236">
            <w:pPr>
              <w:spacing w:after="0" w:line="240" w:lineRule="auto"/>
              <w:rPr>
                <w:rFonts w:ascii="Times New Roman" w:hAnsi="Times New Roman" w:cs="Times New Roman"/>
                <w:color w:val="FF0000"/>
                <w:kern w:val="0"/>
                <w:sz w:val="12"/>
                <w:szCs w:val="12"/>
              </w:rPr>
            </w:pPr>
            <w:r w:rsidRPr="00960236">
              <w:rPr>
                <w:rFonts w:ascii="Times New Roman" w:hAnsi="Times New Roman" w:cs="Times New Roman"/>
                <w:b/>
                <w:kern w:val="0"/>
                <w:sz w:val="12"/>
                <w:szCs w:val="12"/>
              </w:rPr>
              <w:t xml:space="preserve">2023 г. – </w:t>
            </w:r>
            <w:r w:rsidRPr="00960236">
              <w:rPr>
                <w:rFonts w:ascii="Times New Roman" w:hAnsi="Times New Roman" w:cs="Times New Roman"/>
                <w:kern w:val="0"/>
                <w:sz w:val="12"/>
                <w:szCs w:val="12"/>
              </w:rPr>
              <w:t>3153,22</w:t>
            </w:r>
            <w:r w:rsidRPr="00960236">
              <w:rPr>
                <w:rFonts w:ascii="Times New Roman" w:hAnsi="Times New Roman" w:cs="Times New Roman"/>
                <w:b/>
                <w:kern w:val="0"/>
                <w:sz w:val="12"/>
                <w:szCs w:val="12"/>
              </w:rPr>
              <w:t xml:space="preserve"> тыс. руб</w:t>
            </w:r>
            <w:r w:rsidRPr="00960236">
              <w:rPr>
                <w:rFonts w:ascii="Times New Roman" w:hAnsi="Times New Roman" w:cs="Times New Roman"/>
                <w:kern w:val="0"/>
                <w:sz w:val="12"/>
                <w:szCs w:val="12"/>
              </w:rPr>
              <w:t>.</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федеральный бюджет – 0,00 тыс. руб.</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краевой бюджет – 376,50</w:t>
            </w:r>
            <w:r w:rsidRPr="00960236">
              <w:rPr>
                <w:rFonts w:ascii="Times New Roman" w:hAnsi="Times New Roman" w:cs="Times New Roman"/>
                <w:color w:val="FF0000"/>
                <w:kern w:val="0"/>
                <w:sz w:val="12"/>
                <w:szCs w:val="12"/>
              </w:rPr>
              <w:t xml:space="preserve"> </w:t>
            </w:r>
            <w:r w:rsidRPr="00960236">
              <w:rPr>
                <w:rFonts w:ascii="Times New Roman" w:hAnsi="Times New Roman" w:cs="Times New Roman"/>
                <w:kern w:val="0"/>
                <w:sz w:val="12"/>
                <w:szCs w:val="12"/>
              </w:rPr>
              <w:t>тыс. руб.</w:t>
            </w:r>
          </w:p>
          <w:p w:rsidR="00960236" w:rsidRPr="00960236" w:rsidRDefault="00960236" w:rsidP="00960236">
            <w:pPr>
              <w:spacing w:after="0" w:line="240" w:lineRule="auto"/>
              <w:rPr>
                <w:rFonts w:ascii="Times New Roman" w:hAnsi="Times New Roman" w:cs="Times New Roman"/>
                <w:b/>
                <w:kern w:val="0"/>
                <w:sz w:val="12"/>
                <w:szCs w:val="12"/>
              </w:rPr>
            </w:pPr>
            <w:r w:rsidRPr="00960236">
              <w:rPr>
                <w:rFonts w:ascii="Times New Roman" w:hAnsi="Times New Roman" w:cs="Times New Roman"/>
                <w:kern w:val="0"/>
                <w:sz w:val="12"/>
                <w:szCs w:val="12"/>
              </w:rPr>
              <w:t>- районный бюджет –  2776,72 тыс. руб.</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b/>
                <w:kern w:val="0"/>
                <w:sz w:val="12"/>
                <w:szCs w:val="12"/>
              </w:rPr>
              <w:t>2024 г. – 3178,99 тыс. руб</w:t>
            </w:r>
            <w:r w:rsidRPr="00960236">
              <w:rPr>
                <w:rFonts w:ascii="Times New Roman" w:hAnsi="Times New Roman" w:cs="Times New Roman"/>
                <w:kern w:val="0"/>
                <w:sz w:val="12"/>
                <w:szCs w:val="12"/>
              </w:rPr>
              <w:t>.</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федеральный бюджет – 0,00 тыс. руб.</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краевой бюджет – 282,40 тыс. руб.</w:t>
            </w:r>
          </w:p>
          <w:p w:rsidR="00960236" w:rsidRPr="00960236" w:rsidRDefault="00960236" w:rsidP="00960236">
            <w:pPr>
              <w:spacing w:after="0" w:line="240" w:lineRule="auto"/>
              <w:rPr>
                <w:rFonts w:ascii="Times New Roman" w:hAnsi="Times New Roman" w:cs="Times New Roman"/>
                <w:b/>
                <w:kern w:val="0"/>
                <w:sz w:val="12"/>
                <w:szCs w:val="12"/>
              </w:rPr>
            </w:pPr>
            <w:r w:rsidRPr="00960236">
              <w:rPr>
                <w:rFonts w:ascii="Times New Roman" w:hAnsi="Times New Roman" w:cs="Times New Roman"/>
                <w:kern w:val="0"/>
                <w:sz w:val="12"/>
                <w:szCs w:val="12"/>
              </w:rPr>
              <w:t>- районный бюджет – 2896,59 тыс. руб.</w:t>
            </w:r>
          </w:p>
          <w:p w:rsidR="00960236" w:rsidRPr="00960236" w:rsidRDefault="00960236" w:rsidP="00960236">
            <w:pPr>
              <w:spacing w:after="0" w:line="240" w:lineRule="auto"/>
              <w:rPr>
                <w:rFonts w:ascii="Times New Roman" w:hAnsi="Times New Roman" w:cs="Times New Roman"/>
                <w:b/>
                <w:kern w:val="0"/>
                <w:sz w:val="12"/>
                <w:szCs w:val="12"/>
              </w:rPr>
            </w:pPr>
            <w:r w:rsidRPr="00960236">
              <w:rPr>
                <w:rFonts w:ascii="Times New Roman" w:hAnsi="Times New Roman" w:cs="Times New Roman"/>
                <w:b/>
                <w:kern w:val="0"/>
                <w:sz w:val="12"/>
                <w:szCs w:val="12"/>
              </w:rPr>
              <w:t>2025 г. –3178,99 тыс. руб.</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федеральный бюджет – 0,00 тыс. руб.</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краевой бюджет – 282,40 тыс. руб.</w:t>
            </w:r>
          </w:p>
          <w:p w:rsidR="00960236" w:rsidRPr="00960236" w:rsidRDefault="00960236" w:rsidP="00960236">
            <w:pPr>
              <w:spacing w:after="0" w:line="240" w:lineRule="auto"/>
              <w:rPr>
                <w:rFonts w:ascii="Times New Roman" w:hAnsi="Times New Roman" w:cs="Times New Roman"/>
                <w:b/>
                <w:kern w:val="0"/>
                <w:sz w:val="12"/>
                <w:szCs w:val="12"/>
              </w:rPr>
            </w:pPr>
            <w:r w:rsidRPr="00960236">
              <w:rPr>
                <w:rFonts w:ascii="Times New Roman" w:hAnsi="Times New Roman" w:cs="Times New Roman"/>
                <w:kern w:val="0"/>
                <w:sz w:val="12"/>
                <w:szCs w:val="12"/>
              </w:rPr>
              <w:t>- районный бюджет – 2896,59 тыс. руб.</w:t>
            </w:r>
          </w:p>
          <w:p w:rsidR="00960236" w:rsidRPr="00960236" w:rsidRDefault="00960236" w:rsidP="00960236">
            <w:pPr>
              <w:spacing w:after="0" w:line="240" w:lineRule="auto"/>
              <w:rPr>
                <w:rFonts w:ascii="Courier New" w:hAnsi="Courier New" w:cs="Times New Roman"/>
                <w:b/>
                <w:kern w:val="0"/>
                <w:sz w:val="12"/>
                <w:szCs w:val="12"/>
              </w:rPr>
            </w:pPr>
          </w:p>
        </w:tc>
      </w:tr>
    </w:tbl>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1.5. Приложение № 2  к подпрограмме «Каратуз  молодой» изменить и изложить в новой редакции, согласно приложению № 3 к настоящему постановлению</w:t>
      </w:r>
    </w:p>
    <w:p w:rsidR="00960236" w:rsidRPr="00960236" w:rsidRDefault="00960236" w:rsidP="00960236">
      <w:pPr>
        <w:tabs>
          <w:tab w:val="left" w:pos="426"/>
        </w:tabs>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1.6. В приложении № 5 к муниципальной программе «Развитие культуры, молодежной политики и туризма в Каратузском районе» в паспорте подпрограммы «Обеспечение условий предоставления культурно-досуговых услуг населению района»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 </w:t>
      </w:r>
    </w:p>
    <w:p w:rsidR="00960236" w:rsidRPr="00960236" w:rsidRDefault="00960236" w:rsidP="00960236">
      <w:pPr>
        <w:tabs>
          <w:tab w:val="left" w:pos="426"/>
        </w:tabs>
        <w:spacing w:after="0" w:line="240" w:lineRule="auto"/>
        <w:jc w:val="both"/>
        <w:rPr>
          <w:rFonts w:ascii="Times New Roman" w:hAnsi="Times New Roman" w:cs="Times New Roman"/>
          <w:kern w:val="0"/>
          <w:sz w:val="12"/>
          <w:szCs w:val="12"/>
        </w:rPr>
      </w:pPr>
    </w:p>
    <w:tbl>
      <w:tblPr>
        <w:tblW w:w="0" w:type="auto"/>
        <w:tblInd w:w="-80" w:type="dxa"/>
        <w:tblLayout w:type="fixed"/>
        <w:tblLook w:val="04A0" w:firstRow="1" w:lastRow="0" w:firstColumn="1" w:lastColumn="0" w:noHBand="0" w:noVBand="1"/>
      </w:tblPr>
      <w:tblGrid>
        <w:gridCol w:w="2460"/>
        <w:gridCol w:w="7271"/>
      </w:tblGrid>
      <w:tr w:rsidR="00960236" w:rsidRPr="00960236" w:rsidTr="00960236">
        <w:tc>
          <w:tcPr>
            <w:tcW w:w="2460" w:type="dxa"/>
            <w:tcBorders>
              <w:top w:val="single" w:sz="4" w:space="0" w:color="000000"/>
              <w:left w:val="single" w:sz="4" w:space="0" w:color="000000"/>
              <w:bottom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highlight w:val="cyan"/>
              </w:rPr>
            </w:pPr>
            <w:r w:rsidRPr="00960236">
              <w:rPr>
                <w:rFonts w:ascii="Times New Roman" w:hAnsi="Times New Roman" w:cs="Times New Roman"/>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Общий объем финансирования подпрограммы составляет:  122 973,58</w:t>
            </w:r>
            <w:r w:rsidRPr="00960236">
              <w:rPr>
                <w:rFonts w:ascii="Times New Roman" w:hAnsi="Times New Roman" w:cs="Times New Roman"/>
                <w:b/>
                <w:kern w:val="0"/>
                <w:sz w:val="12"/>
                <w:szCs w:val="12"/>
              </w:rPr>
              <w:t xml:space="preserve"> </w:t>
            </w:r>
            <w:r w:rsidRPr="00960236">
              <w:rPr>
                <w:rFonts w:ascii="Times New Roman" w:hAnsi="Times New Roman" w:cs="Times New Roman"/>
                <w:kern w:val="0"/>
                <w:sz w:val="12"/>
                <w:szCs w:val="12"/>
              </w:rPr>
              <w:t>тыс. руб., в том числе:</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федеральный бюджет – 4628,34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41 595,93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 76 749,31 тыс. рублей.</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в том числе по годам:</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2023 г. – 97 280, 57 тыс. руб.</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 4628,34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31 421,38 тыс. рублей;</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 61 230,85 тыс. рублей</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2024 г. – 17 933,78 тыс. руб.</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 0,00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10 174,55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 7759,23 тыс. рублей.</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2025 г. – 7759,23 тыс. руб.</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федеральный бюджет – 0,00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 – 0,00 тыс. рублей;</w:t>
            </w:r>
          </w:p>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 7759,23 тыс. рублей.</w:t>
            </w:r>
          </w:p>
          <w:p w:rsidR="00960236" w:rsidRPr="00960236" w:rsidRDefault="00960236" w:rsidP="00960236">
            <w:pPr>
              <w:spacing w:after="0" w:line="240" w:lineRule="auto"/>
              <w:rPr>
                <w:rFonts w:ascii="Courier New" w:hAnsi="Courier New" w:cs="Times New Roman"/>
                <w:b/>
                <w:kern w:val="0"/>
                <w:sz w:val="12"/>
                <w:szCs w:val="12"/>
              </w:rPr>
            </w:pPr>
          </w:p>
        </w:tc>
      </w:tr>
    </w:tbl>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1.7. Приложения № 2 к подпрограмме «Обеспечение условий предоставления культурно–досуговых услуг населению района» изменить и изложить в новой редакции, согласно приложению № 4 к настоящему постановлению.</w:t>
      </w:r>
    </w:p>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2. Контроль за исполнением настоящего постановления возложить на О.В. Федосееву, заместителя главы района по общественно-политической работе.</w:t>
      </w:r>
    </w:p>
    <w:p w:rsidR="00960236" w:rsidRPr="00960236" w:rsidRDefault="00960236" w:rsidP="00960236">
      <w:pPr>
        <w:tabs>
          <w:tab w:val="left" w:pos="426"/>
          <w:tab w:val="left" w:pos="709"/>
        </w:tabs>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60236" w:rsidRPr="00960236" w:rsidRDefault="00960236" w:rsidP="00960236">
      <w:pPr>
        <w:tabs>
          <w:tab w:val="left" w:pos="426"/>
          <w:tab w:val="left" w:pos="709"/>
        </w:tabs>
        <w:spacing w:after="0" w:line="240" w:lineRule="auto"/>
        <w:jc w:val="both"/>
        <w:rPr>
          <w:rFonts w:ascii="Times New Roman" w:hAnsi="Times New Roman" w:cs="Times New Roman"/>
          <w:kern w:val="0"/>
          <w:sz w:val="12"/>
          <w:szCs w:val="12"/>
        </w:rPr>
      </w:pPr>
    </w:p>
    <w:p w:rsidR="00960236" w:rsidRPr="00960236" w:rsidRDefault="00960236" w:rsidP="00960236">
      <w:pPr>
        <w:tabs>
          <w:tab w:val="left" w:pos="426"/>
          <w:tab w:val="left" w:pos="709"/>
        </w:tabs>
        <w:spacing w:after="0" w:line="240" w:lineRule="auto"/>
        <w:jc w:val="both"/>
        <w:rPr>
          <w:rFonts w:ascii="Times New Roman" w:hAnsi="Times New Roman" w:cs="Times New Roman"/>
          <w:kern w:val="0"/>
          <w:sz w:val="12"/>
          <w:szCs w:val="12"/>
        </w:rPr>
      </w:pPr>
    </w:p>
    <w:p w:rsidR="00960236" w:rsidRPr="00960236" w:rsidRDefault="00960236" w:rsidP="00960236">
      <w:pPr>
        <w:spacing w:after="200" w:line="276" w:lineRule="auto"/>
        <w:rPr>
          <w:rFonts w:ascii="Times New Roman" w:hAnsi="Times New Roman" w:cs="Times New Roman"/>
          <w:kern w:val="0"/>
          <w:sz w:val="12"/>
          <w:szCs w:val="12"/>
        </w:rPr>
      </w:pPr>
      <w:r w:rsidRPr="00960236">
        <w:rPr>
          <w:rFonts w:ascii="Times New Roman" w:hAnsi="Times New Roman" w:cs="Times New Roman"/>
          <w:kern w:val="0"/>
          <w:sz w:val="12"/>
          <w:szCs w:val="12"/>
        </w:rPr>
        <w:t>Глава района                                                                                          К.А. Тюнин</w:t>
      </w:r>
    </w:p>
    <w:p w:rsidR="00960236" w:rsidRPr="00960236" w:rsidRDefault="00960236" w:rsidP="00960236">
      <w:pPr>
        <w:widowControl w:val="0"/>
        <w:tabs>
          <w:tab w:val="left" w:pos="10193"/>
          <w:tab w:val="right" w:pos="22261"/>
        </w:tabs>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Приложение №1 к постановлению администрации</w:t>
      </w:r>
    </w:p>
    <w:p w:rsidR="00960236" w:rsidRPr="00960236" w:rsidRDefault="00960236" w:rsidP="00960236">
      <w:pPr>
        <w:widowControl w:val="0"/>
        <w:tabs>
          <w:tab w:val="left" w:pos="10193"/>
          <w:tab w:val="right" w:pos="22261"/>
        </w:tabs>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Каратузского района от   11.08.2023  № 742-п</w:t>
      </w:r>
    </w:p>
    <w:p w:rsidR="00960236" w:rsidRPr="00960236" w:rsidRDefault="00960236" w:rsidP="00960236">
      <w:pPr>
        <w:widowControl w:val="0"/>
        <w:tabs>
          <w:tab w:val="left" w:pos="10193"/>
          <w:tab w:val="right" w:pos="22261"/>
        </w:tabs>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w:t>
      </w:r>
    </w:p>
    <w:p w:rsidR="00960236" w:rsidRPr="00960236" w:rsidRDefault="00960236" w:rsidP="00960236">
      <w:pPr>
        <w:widowControl w:val="0"/>
        <w:tabs>
          <w:tab w:val="left" w:pos="10193"/>
          <w:tab w:val="right" w:pos="22261"/>
        </w:tabs>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Приложение №7 к муниципальной программе                  </w:t>
      </w:r>
    </w:p>
    <w:p w:rsidR="00960236" w:rsidRPr="00960236" w:rsidRDefault="00960236" w:rsidP="00960236">
      <w:pPr>
        <w:widowControl w:val="0"/>
        <w:tabs>
          <w:tab w:val="left" w:pos="9792"/>
        </w:tabs>
        <w:spacing w:after="0" w:line="240" w:lineRule="auto"/>
        <w:ind w:firstLine="540"/>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«Развитие культуры молодежной политики и туризма</w:t>
      </w:r>
    </w:p>
    <w:p w:rsidR="00960236" w:rsidRPr="00960236" w:rsidRDefault="00960236" w:rsidP="00960236">
      <w:pPr>
        <w:widowControl w:val="0"/>
        <w:tabs>
          <w:tab w:val="left" w:pos="9792"/>
        </w:tabs>
        <w:spacing w:after="0" w:line="240" w:lineRule="auto"/>
        <w:ind w:firstLine="540"/>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в Каратузском районе»</w:t>
      </w:r>
      <w:bookmarkStart w:id="0" w:name="P1180"/>
      <w:bookmarkEnd w:id="0"/>
    </w:p>
    <w:p w:rsidR="00960236" w:rsidRPr="00960236" w:rsidRDefault="00960236" w:rsidP="00960236">
      <w:pPr>
        <w:spacing w:after="0" w:line="240" w:lineRule="auto"/>
        <w:rPr>
          <w:rFonts w:ascii="Times New Roman" w:hAnsi="Times New Roman" w:cs="Times New Roman"/>
          <w:kern w:val="0"/>
          <w:sz w:val="12"/>
          <w:szCs w:val="12"/>
        </w:rPr>
      </w:pPr>
    </w:p>
    <w:p w:rsidR="00960236" w:rsidRPr="00960236" w:rsidRDefault="00960236" w:rsidP="00960236">
      <w:pPr>
        <w:spacing w:after="0" w:line="240" w:lineRule="auto"/>
        <w:rPr>
          <w:rFonts w:ascii="Times New Roman" w:hAnsi="Times New Roman" w:cs="Times New Roman"/>
          <w:kern w:val="0"/>
          <w:sz w:val="12"/>
          <w:szCs w:val="12"/>
        </w:rPr>
      </w:pP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ИНФОРМАЦИЯ</w:t>
      </w: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О РЕСУРСНОМ ОБЕСПЕЧЕНИИ МУНИЦИПАЛЬНОЙ ПРОГРАММЫ</w:t>
      </w: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КАРАТУЗСКОГО РАЙОНА ЗА СЧЕТ СРЕДСТВ РАЙОННОГО БЮДЖЕТА,</w:t>
      </w: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lastRenderedPageBreak/>
        <w:t>В ТОМ ЧИСЛЕ СРЕДСТВ, ПОСТУПИВШИХ ИЗ БЮДЖЕТОВ ДРУГИХ</w:t>
      </w: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УРОВНЕЙ БЮДЖЕТНОЙ СИСТЕМЫ И БЮДЖЕТОВ ГОСУДАРСТВЕННЫХ</w:t>
      </w: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ВНЕБЮДЖЕТНЫХ ФОНДОВ</w:t>
      </w:r>
    </w:p>
    <w:p w:rsidR="00960236" w:rsidRPr="00960236" w:rsidRDefault="00960236" w:rsidP="00960236">
      <w:pPr>
        <w:widowControl w:val="0"/>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p w:rsidR="00960236" w:rsidRPr="00960236" w:rsidRDefault="00960236" w:rsidP="00960236">
      <w:pPr>
        <w:widowControl w:val="0"/>
        <w:spacing w:after="0" w:line="240" w:lineRule="auto"/>
        <w:ind w:firstLine="540"/>
        <w:jc w:val="right"/>
        <w:rPr>
          <w:rFonts w:ascii="Times New Roman" w:hAnsi="Times New Roman" w:cs="Times New Roman"/>
          <w:kern w:val="0"/>
          <w:sz w:val="12"/>
          <w:szCs w:val="12"/>
        </w:rPr>
      </w:pPr>
    </w:p>
    <w:tbl>
      <w:tblPr>
        <w:tblW w:w="11275" w:type="dxa"/>
        <w:tblInd w:w="-34" w:type="dxa"/>
        <w:tblLayout w:type="fixed"/>
        <w:tblLook w:val="04A0" w:firstRow="1" w:lastRow="0" w:firstColumn="1" w:lastColumn="0" w:noHBand="0" w:noVBand="1"/>
      </w:tblPr>
      <w:tblGrid>
        <w:gridCol w:w="425"/>
        <w:gridCol w:w="1277"/>
        <w:gridCol w:w="1559"/>
        <w:gridCol w:w="1843"/>
        <w:gridCol w:w="567"/>
        <w:gridCol w:w="509"/>
        <w:gridCol w:w="469"/>
        <w:gridCol w:w="426"/>
        <w:gridCol w:w="25"/>
        <w:gridCol w:w="922"/>
        <w:gridCol w:w="19"/>
        <w:gridCol w:w="1032"/>
        <w:gridCol w:w="992"/>
        <w:gridCol w:w="1210"/>
      </w:tblGrid>
      <w:tr w:rsidR="00960236" w:rsidRPr="00960236" w:rsidTr="00960236">
        <w:trPr>
          <w:trHeight w:val="2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N п/п</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Статус (муниципальная программа, подпрограмма)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Наименование программы, подпрограммы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Наименование главного распорядителя бюджетных средств (далее – ГРБС)</w:t>
            </w:r>
          </w:p>
        </w:tc>
        <w:tc>
          <w:tcPr>
            <w:tcW w:w="1996" w:type="dxa"/>
            <w:gridSpan w:val="5"/>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Код бюджетной классификации</w:t>
            </w:r>
          </w:p>
        </w:tc>
        <w:tc>
          <w:tcPr>
            <w:tcW w:w="941" w:type="dxa"/>
            <w:gridSpan w:val="2"/>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Очередной финансовый год – 2023</w:t>
            </w:r>
          </w:p>
        </w:tc>
        <w:tc>
          <w:tcPr>
            <w:tcW w:w="1032"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Первый год планового периода- 2024</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Второй год планового периода – 2025</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Итого на период 2023 – 2025 годов</w:t>
            </w:r>
          </w:p>
        </w:tc>
      </w:tr>
      <w:tr w:rsidR="00960236" w:rsidRPr="00960236" w:rsidTr="00960236">
        <w:trPr>
          <w:trHeight w:val="20"/>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Рз Пр</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ЦСР</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ВР</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план</w:t>
            </w: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план</w:t>
            </w: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план</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r>
      <w:tr w:rsidR="00960236" w:rsidRPr="00960236" w:rsidTr="00960236">
        <w:trPr>
          <w:trHeight w:val="20"/>
        </w:trPr>
        <w:tc>
          <w:tcPr>
            <w:tcW w:w="425" w:type="dxa"/>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27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155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w:t>
            </w: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w:t>
            </w: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w:t>
            </w: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w:t>
            </w:r>
          </w:p>
        </w:tc>
      </w:tr>
      <w:tr w:rsidR="00960236" w:rsidRPr="00960236" w:rsidTr="00960236">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277"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Муниципальная программа Каратузского района</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«Развитие культуры, молодежной политики, и туризма в Каратузском районе»</w:t>
            </w: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всего, расходные обязательства по муниципальной программе </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138 456,32</w:t>
            </w: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47 916,50</w:t>
            </w: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37742,25</w:t>
            </w: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224 115,07</w:t>
            </w:r>
          </w:p>
        </w:tc>
      </w:tr>
      <w:tr w:rsidR="00960236" w:rsidRPr="00960236" w:rsidTr="00960236">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 по ГРБС:</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138 456,32</w:t>
            </w: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47 916,50</w:t>
            </w: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37742,25</w:t>
            </w: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224115,07</w:t>
            </w:r>
          </w:p>
        </w:tc>
      </w:tr>
      <w:tr w:rsidR="00960236" w:rsidRPr="00960236" w:rsidTr="00960236">
        <w:trPr>
          <w:trHeight w:val="20"/>
        </w:trPr>
        <w:tc>
          <w:tcPr>
            <w:tcW w:w="425" w:type="dxa"/>
            <w:vMerge w:val="restart"/>
            <w:tcBorders>
              <w:top w:val="nil"/>
              <w:left w:val="single" w:sz="4" w:space="0" w:color="000000"/>
              <w:bottom w:val="single" w:sz="4" w:space="0" w:color="000000"/>
              <w:right w:val="single" w:sz="4" w:space="0" w:color="000000"/>
            </w:tcBorders>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1277" w:type="dxa"/>
            <w:vMerge w:val="restart"/>
            <w:tcBorders>
              <w:top w:val="nil"/>
              <w:left w:val="single" w:sz="4" w:space="0" w:color="000000"/>
              <w:bottom w:val="single" w:sz="4" w:space="0" w:color="000000"/>
              <w:right w:val="single" w:sz="4" w:space="0" w:color="000000"/>
            </w:tcBorders>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Подпрограмма 1</w:t>
            </w:r>
          </w:p>
        </w:tc>
        <w:tc>
          <w:tcPr>
            <w:tcW w:w="1559" w:type="dxa"/>
            <w:vMerge w:val="restart"/>
            <w:tcBorders>
              <w:top w:val="nil"/>
              <w:left w:val="single" w:sz="4" w:space="0" w:color="000000"/>
              <w:bottom w:val="single" w:sz="4" w:space="0" w:color="000000"/>
              <w:right w:val="single" w:sz="4" w:space="0" w:color="000000"/>
            </w:tcBorders>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«Развитие музейной деятельности»</w:t>
            </w: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всего, расходные обязательства по муниципальной программе </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4278,22</w:t>
            </w: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4115,42</w:t>
            </w: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4115,42</w:t>
            </w: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12509,06</w:t>
            </w:r>
          </w:p>
        </w:tc>
      </w:tr>
      <w:tr w:rsidR="00960236" w:rsidRPr="00960236" w:rsidTr="00960236">
        <w:trPr>
          <w:trHeight w:val="20"/>
        </w:trPr>
        <w:tc>
          <w:tcPr>
            <w:tcW w:w="425" w:type="dxa"/>
            <w:vMerge/>
            <w:tcBorders>
              <w:top w:val="nil"/>
              <w:left w:val="single" w:sz="4" w:space="0" w:color="000000"/>
              <w:bottom w:val="single" w:sz="4" w:space="0" w:color="000000"/>
              <w:right w:val="single" w:sz="4" w:space="0" w:color="000000"/>
            </w:tcBorders>
            <w:vAlign w:val="center"/>
          </w:tcPr>
          <w:p w:rsidR="00960236" w:rsidRPr="00960236" w:rsidRDefault="00960236" w:rsidP="00960236">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vAlign w:val="center"/>
          </w:tcPr>
          <w:p w:rsidR="00960236" w:rsidRPr="00960236" w:rsidRDefault="00960236" w:rsidP="00960236">
            <w:pPr>
              <w:spacing w:after="200" w:line="276" w:lineRule="auto"/>
              <w:rPr>
                <w:rFonts w:ascii="Calibri" w:hAnsi="Calibri" w:cs="Times New Roman"/>
                <w:kern w:val="0"/>
                <w:sz w:val="12"/>
                <w:szCs w:val="12"/>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 по ГРБС:</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09"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69"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6"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947" w:type="dxa"/>
            <w:gridSpan w:val="2"/>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051" w:type="dxa"/>
            <w:gridSpan w:val="2"/>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10"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425" w:type="dxa"/>
            <w:vMerge/>
            <w:tcBorders>
              <w:top w:val="nil"/>
              <w:left w:val="single" w:sz="4" w:space="0" w:color="000000"/>
              <w:bottom w:val="single" w:sz="4" w:space="0" w:color="000000"/>
              <w:right w:val="single" w:sz="4" w:space="0" w:color="000000"/>
            </w:tcBorders>
            <w:vAlign w:val="center"/>
          </w:tcPr>
          <w:p w:rsidR="00960236" w:rsidRPr="00960236" w:rsidRDefault="00960236" w:rsidP="00960236">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vAlign w:val="center"/>
          </w:tcPr>
          <w:p w:rsidR="00960236" w:rsidRPr="00960236" w:rsidRDefault="00960236" w:rsidP="00960236">
            <w:pPr>
              <w:spacing w:after="200" w:line="276" w:lineRule="auto"/>
              <w:rPr>
                <w:rFonts w:ascii="Calibri" w:hAnsi="Calibri" w:cs="Times New Roman"/>
                <w:kern w:val="0"/>
                <w:sz w:val="12"/>
                <w:szCs w:val="12"/>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509"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69"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26"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947" w:type="dxa"/>
            <w:gridSpan w:val="2"/>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4278,22</w:t>
            </w:r>
          </w:p>
        </w:tc>
        <w:tc>
          <w:tcPr>
            <w:tcW w:w="1051" w:type="dxa"/>
            <w:gridSpan w:val="2"/>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4115,42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4115,42</w:t>
            </w:r>
          </w:p>
        </w:tc>
        <w:tc>
          <w:tcPr>
            <w:tcW w:w="1210" w:type="dxa"/>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12509,06</w:t>
            </w:r>
          </w:p>
        </w:tc>
      </w:tr>
      <w:tr w:rsidR="00960236" w:rsidRPr="00960236" w:rsidTr="00960236">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3</w:t>
            </w:r>
          </w:p>
        </w:tc>
        <w:tc>
          <w:tcPr>
            <w:tcW w:w="1277"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hyperlink r:id="rId16" w:history="1">
              <w:r w:rsidRPr="00960236">
                <w:rPr>
                  <w:rFonts w:ascii="Times New Roman" w:hAnsi="Times New Roman" w:cs="Times New Roman"/>
                  <w:kern w:val="0"/>
                  <w:sz w:val="12"/>
                  <w:szCs w:val="12"/>
                </w:rPr>
                <w:t xml:space="preserve">Подпрограмма 2  </w:t>
              </w:r>
            </w:hyperlink>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«Каратуз молодой»</w:t>
            </w: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всего, расходные обязательства по муниципальной программе </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3153,22</w:t>
            </w: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3178,99</w:t>
            </w: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3178,99</w:t>
            </w: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9511,20</w:t>
            </w:r>
          </w:p>
        </w:tc>
      </w:tr>
      <w:tr w:rsidR="00960236" w:rsidRPr="00960236" w:rsidTr="00960236">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 по ГРБС:</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3153,22</w:t>
            </w: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3178,99</w:t>
            </w: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3178,99</w:t>
            </w: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9511,20</w:t>
            </w:r>
          </w:p>
        </w:tc>
      </w:tr>
      <w:tr w:rsidR="00960236" w:rsidRPr="00960236" w:rsidTr="00960236">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4</w:t>
            </w:r>
          </w:p>
        </w:tc>
        <w:tc>
          <w:tcPr>
            <w:tcW w:w="1277"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hyperlink r:id="rId17" w:history="1">
              <w:r w:rsidRPr="00960236">
                <w:rPr>
                  <w:rFonts w:ascii="Times New Roman" w:hAnsi="Times New Roman" w:cs="Times New Roman"/>
                  <w:kern w:val="0"/>
                  <w:sz w:val="12"/>
                  <w:szCs w:val="12"/>
                </w:rPr>
                <w:t xml:space="preserve">Подпрограмма </w:t>
              </w:r>
            </w:hyperlink>
            <w:r w:rsidRPr="00960236">
              <w:rPr>
                <w:rFonts w:ascii="Times New Roman" w:hAnsi="Times New Roman" w:cs="Times New Roman"/>
                <w:kern w:val="0"/>
                <w:sz w:val="12"/>
                <w:szCs w:val="12"/>
              </w:rPr>
              <w:t>3</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«Сохранение и развитие библиотечного дела района»</w:t>
            </w: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всего, расходные обязательства по муниципальной программе </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33233,81</w:t>
            </w: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22673,31</w:t>
            </w: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22673,61</w:t>
            </w: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78580,73</w:t>
            </w:r>
          </w:p>
        </w:tc>
      </w:tr>
      <w:tr w:rsidR="00960236" w:rsidRPr="00960236" w:rsidTr="00960236">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 по ГРБС:</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33233,81</w:t>
            </w: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22673,31</w:t>
            </w: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22673,61</w:t>
            </w: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78580,73</w:t>
            </w:r>
          </w:p>
        </w:tc>
      </w:tr>
      <w:tr w:rsidR="00960236" w:rsidRPr="00960236" w:rsidTr="00960236">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w:t>
            </w:r>
          </w:p>
        </w:tc>
        <w:tc>
          <w:tcPr>
            <w:tcW w:w="1277"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hyperlink r:id="rId18" w:history="1">
              <w:r w:rsidRPr="00960236">
                <w:rPr>
                  <w:rFonts w:ascii="Times New Roman" w:hAnsi="Times New Roman" w:cs="Times New Roman"/>
                  <w:kern w:val="0"/>
                  <w:sz w:val="12"/>
                  <w:szCs w:val="12"/>
                </w:rPr>
                <w:t xml:space="preserve">Подпрограмма </w:t>
              </w:r>
            </w:hyperlink>
            <w:r w:rsidRPr="00960236">
              <w:rPr>
                <w:rFonts w:ascii="Times New Roman" w:hAnsi="Times New Roman" w:cs="Times New Roman"/>
                <w:kern w:val="0"/>
                <w:sz w:val="12"/>
                <w:szCs w:val="12"/>
              </w:rPr>
              <w:t>4</w:t>
            </w:r>
          </w:p>
        </w:tc>
        <w:tc>
          <w:tcPr>
            <w:tcW w:w="1559" w:type="dxa"/>
            <w:vMerge w:val="restart"/>
            <w:tcBorders>
              <w:top w:val="nil"/>
              <w:left w:val="single" w:sz="4" w:space="0" w:color="000000"/>
              <w:bottom w:val="single" w:sz="4" w:space="0" w:color="000000"/>
              <w:right w:val="single" w:sz="4" w:space="0" w:color="000000"/>
            </w:tcBorders>
            <w:shd w:val="clear" w:color="auto" w:fill="auto"/>
          </w:tcPr>
          <w:p w:rsidR="00960236" w:rsidRPr="00960236" w:rsidRDefault="00960236" w:rsidP="00960236">
            <w:pPr>
              <w:spacing w:after="200" w:line="276" w:lineRule="auto"/>
              <w:rPr>
                <w:rFonts w:ascii="Times New Roman" w:hAnsi="Times New Roman" w:cs="Times New Roman"/>
                <w:kern w:val="0"/>
                <w:sz w:val="12"/>
                <w:szCs w:val="12"/>
              </w:rPr>
            </w:pPr>
            <w:r w:rsidRPr="00960236">
              <w:rPr>
                <w:rFonts w:ascii="Times New Roman" w:hAnsi="Times New Roman" w:cs="Times New Roman"/>
                <w:kern w:val="0"/>
                <w:sz w:val="12"/>
                <w:szCs w:val="12"/>
              </w:rPr>
              <w:t>«Обеспечение условий предоставления культурно-досуговых услуг населению района»</w:t>
            </w: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всего, расходные обязательства по муниципальной программе </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97 280,57</w:t>
            </w: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17 933,78</w:t>
            </w: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7759,23</w:t>
            </w: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122 973,58</w:t>
            </w:r>
          </w:p>
        </w:tc>
      </w:tr>
      <w:tr w:rsidR="00960236" w:rsidRPr="00960236" w:rsidTr="00960236">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tcPr>
          <w:p w:rsidR="00960236" w:rsidRPr="00960236" w:rsidRDefault="00960236" w:rsidP="00960236">
            <w:pPr>
              <w:spacing w:after="200" w:line="276" w:lineRule="auto"/>
              <w:rPr>
                <w:rFonts w:ascii="Calibri" w:hAnsi="Calibri" w:cs="Times New Roman"/>
                <w:kern w:val="0"/>
                <w:sz w:val="12"/>
                <w:szCs w:val="12"/>
              </w:rPr>
            </w:pP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 по ГРБС:</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tcPr>
          <w:p w:rsidR="00960236" w:rsidRPr="00960236" w:rsidRDefault="00960236" w:rsidP="00960236">
            <w:pPr>
              <w:spacing w:after="200" w:line="276" w:lineRule="auto"/>
              <w:rPr>
                <w:rFonts w:ascii="Calibri" w:hAnsi="Calibri" w:cs="Times New Roman"/>
                <w:kern w:val="0"/>
                <w:sz w:val="12"/>
                <w:szCs w:val="12"/>
              </w:rPr>
            </w:pP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97 280,57</w:t>
            </w: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17 933,76</w:t>
            </w: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7759,23</w:t>
            </w: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122 973,58</w:t>
            </w:r>
          </w:p>
        </w:tc>
      </w:tr>
      <w:tr w:rsidR="00960236" w:rsidRPr="00960236" w:rsidTr="00960236">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w:t>
            </w:r>
          </w:p>
        </w:tc>
        <w:tc>
          <w:tcPr>
            <w:tcW w:w="1277"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Подпрограмма 5</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r w:rsidRPr="00960236">
              <w:rPr>
                <w:rFonts w:ascii="Times New Roman" w:hAnsi="Times New Roman" w:cs="Times New Roman"/>
                <w:kern w:val="0"/>
                <w:sz w:val="12"/>
                <w:szCs w:val="12"/>
              </w:rPr>
              <w:t>«Социальные услуги населению через партнерство не коммерческих организаций и власти»</w:t>
            </w:r>
          </w:p>
          <w:p w:rsidR="00960236" w:rsidRPr="00960236" w:rsidRDefault="00960236" w:rsidP="00960236">
            <w:pPr>
              <w:spacing w:after="200" w:line="276" w:lineRule="auto"/>
              <w:rPr>
                <w:rFonts w:ascii="Calibri" w:hAnsi="Calibri" w:cs="Times New Roman"/>
                <w:kern w:val="0"/>
                <w:sz w:val="12"/>
                <w:szCs w:val="12"/>
              </w:rPr>
            </w:pPr>
            <w:r w:rsidRPr="00960236">
              <w:rPr>
                <w:rFonts w:ascii="Times New Roman" w:hAnsi="Times New Roman" w:cs="Times New Roman"/>
                <w:kern w:val="0"/>
                <w:sz w:val="12"/>
                <w:szCs w:val="12"/>
              </w:rPr>
              <w:t xml:space="preserve"> </w:t>
            </w: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всего, расходные обязательства по муниципальной программе </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510,50</w:t>
            </w: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15,0</w:t>
            </w: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15,0</w:t>
            </w: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540,50</w:t>
            </w:r>
          </w:p>
        </w:tc>
      </w:tr>
      <w:tr w:rsidR="00960236" w:rsidRPr="00960236" w:rsidTr="00960236">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 по ГРБС:</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843"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50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69"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510,50</w:t>
            </w:r>
          </w:p>
        </w:tc>
        <w:tc>
          <w:tcPr>
            <w:tcW w:w="1051" w:type="dxa"/>
            <w:gridSpan w:val="2"/>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15,0</w:t>
            </w:r>
          </w:p>
        </w:tc>
        <w:tc>
          <w:tcPr>
            <w:tcW w:w="992"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15,0</w:t>
            </w:r>
          </w:p>
        </w:tc>
        <w:tc>
          <w:tcPr>
            <w:tcW w:w="1210" w:type="dxa"/>
            <w:tcBorders>
              <w:top w:val="nil"/>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540,50</w:t>
            </w:r>
          </w:p>
        </w:tc>
      </w:tr>
    </w:tbl>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widowControl w:val="0"/>
        <w:tabs>
          <w:tab w:val="left" w:pos="10193"/>
          <w:tab w:val="right" w:pos="22261"/>
        </w:tabs>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Приложение №2  к постановлению администрации</w:t>
      </w:r>
    </w:p>
    <w:p w:rsidR="00960236" w:rsidRPr="00960236" w:rsidRDefault="00960236" w:rsidP="00960236">
      <w:pPr>
        <w:widowControl w:val="0"/>
        <w:tabs>
          <w:tab w:val="left" w:pos="10193"/>
          <w:tab w:val="right" w:pos="22261"/>
        </w:tabs>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Каратузского района от 11.08.2023  № 742-п        </w:t>
      </w:r>
    </w:p>
    <w:p w:rsidR="00960236" w:rsidRPr="00960236" w:rsidRDefault="00960236" w:rsidP="00960236">
      <w:pPr>
        <w:widowControl w:val="0"/>
        <w:tabs>
          <w:tab w:val="left" w:pos="10193"/>
          <w:tab w:val="right" w:pos="22261"/>
        </w:tabs>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w:t>
      </w:r>
    </w:p>
    <w:p w:rsidR="00960236" w:rsidRPr="00960236" w:rsidRDefault="00960236" w:rsidP="00960236">
      <w:pPr>
        <w:widowControl w:val="0"/>
        <w:tabs>
          <w:tab w:val="left" w:pos="10193"/>
          <w:tab w:val="right" w:pos="22261"/>
        </w:tabs>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Приложение №8 к муниципальной программе                  </w:t>
      </w:r>
    </w:p>
    <w:p w:rsidR="00960236" w:rsidRPr="00960236" w:rsidRDefault="00960236" w:rsidP="00960236">
      <w:pPr>
        <w:widowControl w:val="0"/>
        <w:tabs>
          <w:tab w:val="left" w:pos="9792"/>
        </w:tabs>
        <w:spacing w:after="0" w:line="240" w:lineRule="auto"/>
        <w:ind w:firstLine="540"/>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«Развитие культуры молодежной политики и туризма</w:t>
      </w:r>
    </w:p>
    <w:p w:rsidR="00960236" w:rsidRPr="00960236" w:rsidRDefault="00960236" w:rsidP="00960236">
      <w:pPr>
        <w:widowControl w:val="0"/>
        <w:tabs>
          <w:tab w:val="left" w:pos="9792"/>
        </w:tabs>
        <w:spacing w:after="0" w:line="240" w:lineRule="auto"/>
        <w:ind w:firstLine="540"/>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в Каратузском районе»</w:t>
      </w:r>
    </w:p>
    <w:p w:rsidR="00960236" w:rsidRPr="00960236" w:rsidRDefault="00960236" w:rsidP="00960236">
      <w:pPr>
        <w:widowControl w:val="0"/>
        <w:spacing w:after="0" w:line="240" w:lineRule="auto"/>
        <w:jc w:val="center"/>
        <w:rPr>
          <w:rFonts w:ascii="Times New Roman" w:hAnsi="Times New Roman" w:cs="Times New Roman"/>
          <w:kern w:val="0"/>
          <w:sz w:val="12"/>
          <w:szCs w:val="12"/>
        </w:rPr>
      </w:pPr>
      <w:bookmarkStart w:id="1" w:name="P1583"/>
      <w:bookmarkStart w:id="2" w:name="P1151"/>
      <w:bookmarkEnd w:id="1"/>
      <w:bookmarkEnd w:id="2"/>
    </w:p>
    <w:p w:rsidR="00960236" w:rsidRPr="00960236" w:rsidRDefault="00960236" w:rsidP="00960236">
      <w:pPr>
        <w:widowControl w:val="0"/>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ИНФОРМАЦИЯ</w:t>
      </w:r>
    </w:p>
    <w:p w:rsidR="00960236" w:rsidRPr="00960236" w:rsidRDefault="00960236" w:rsidP="00960236">
      <w:pPr>
        <w:widowControl w:val="0"/>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ОБ ИСТОЧНИКАХ ФИНАНСИРОВАНИЯ ПОДПРОГРАММ, ОТДЕЛЬНЫХ</w:t>
      </w:r>
    </w:p>
    <w:p w:rsidR="00960236" w:rsidRPr="00960236" w:rsidRDefault="00960236" w:rsidP="00960236">
      <w:pPr>
        <w:widowControl w:val="0"/>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МЕРОПРИЯТИЙ МУНИЦИПАЛЬНОЙ ПРОГРАММЫ КАРАТУЗСКОГО РАЙОНА</w:t>
      </w:r>
    </w:p>
    <w:p w:rsidR="00960236" w:rsidRPr="00960236" w:rsidRDefault="00960236" w:rsidP="00960236">
      <w:pPr>
        <w:widowControl w:val="0"/>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В ТОМ ЧИСЛЕ СРЕДСТВА,</w:t>
      </w:r>
    </w:p>
    <w:p w:rsidR="00960236" w:rsidRPr="00960236" w:rsidRDefault="00960236" w:rsidP="00960236">
      <w:pPr>
        <w:widowControl w:val="0"/>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ПОСТУПИВШИЕ ИЗ БЮДЖЕТОВ ДРУГИХ УРОВНЕЙ БЮДЖЕТНОЙ СИСТЕМЫ,</w:t>
      </w:r>
    </w:p>
    <w:p w:rsidR="00960236" w:rsidRPr="00960236" w:rsidRDefault="00960236" w:rsidP="00960236">
      <w:pPr>
        <w:widowControl w:val="0"/>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БЮДЖЕТОВ ГОСУДАРСТВЕННЫХ ВНЕБЮДЖЕТНЫХ ФОНДОВ)</w:t>
      </w:r>
    </w:p>
    <w:p w:rsidR="00960236" w:rsidRPr="00960236" w:rsidRDefault="00960236" w:rsidP="00960236">
      <w:pPr>
        <w:widowControl w:val="0"/>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bl>
      <w:tblPr>
        <w:tblW w:w="10890" w:type="dxa"/>
        <w:tblInd w:w="-34" w:type="dxa"/>
        <w:tblLayout w:type="fixed"/>
        <w:tblLook w:val="04A0" w:firstRow="1" w:lastRow="0" w:firstColumn="1" w:lastColumn="0" w:noHBand="0" w:noVBand="1"/>
      </w:tblPr>
      <w:tblGrid>
        <w:gridCol w:w="536"/>
        <w:gridCol w:w="1024"/>
        <w:gridCol w:w="1559"/>
        <w:gridCol w:w="2410"/>
        <w:gridCol w:w="1281"/>
        <w:gridCol w:w="1327"/>
        <w:gridCol w:w="1456"/>
        <w:gridCol w:w="1297"/>
      </w:tblGrid>
      <w:tr w:rsidR="00960236" w:rsidRPr="00960236" w:rsidTr="00960236">
        <w:trPr>
          <w:trHeight w:val="20"/>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N п/п</w:t>
            </w:r>
          </w:p>
        </w:tc>
        <w:tc>
          <w:tcPr>
            <w:tcW w:w="10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Статус (муниципальная программа, подпрограмма)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Уровень бюджетной системы/источники финансирования</w:t>
            </w:r>
          </w:p>
        </w:tc>
        <w:tc>
          <w:tcPr>
            <w:tcW w:w="1281" w:type="dxa"/>
            <w:tcBorders>
              <w:top w:val="single" w:sz="8" w:space="0" w:color="000000"/>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Очередной финансовый год – 2023</w:t>
            </w:r>
          </w:p>
        </w:tc>
        <w:tc>
          <w:tcPr>
            <w:tcW w:w="1327" w:type="dxa"/>
            <w:tcBorders>
              <w:top w:val="single" w:sz="8" w:space="0" w:color="000000"/>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Первый год планового периода – 2024</w:t>
            </w:r>
          </w:p>
        </w:tc>
        <w:tc>
          <w:tcPr>
            <w:tcW w:w="1456" w:type="dxa"/>
            <w:tcBorders>
              <w:top w:val="single" w:sz="8" w:space="0" w:color="000000"/>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Второй год планового периода – 2025</w:t>
            </w:r>
          </w:p>
        </w:tc>
        <w:tc>
          <w:tcPr>
            <w:tcW w:w="12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Итого на период 2023 – 2025 годов</w:t>
            </w:r>
          </w:p>
        </w:tc>
      </w:tr>
      <w:tr w:rsidR="00960236" w:rsidRPr="00960236" w:rsidTr="00960236">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план</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план</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план</w:t>
            </w:r>
          </w:p>
        </w:tc>
        <w:tc>
          <w:tcPr>
            <w:tcW w:w="12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r>
      <w:tr w:rsidR="00960236" w:rsidRPr="00960236" w:rsidTr="00960236">
        <w:trPr>
          <w:trHeight w:val="20"/>
        </w:trPr>
        <w:tc>
          <w:tcPr>
            <w:tcW w:w="536" w:type="dxa"/>
            <w:tcBorders>
              <w:top w:val="nil"/>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024"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1559"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w:t>
            </w: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w:t>
            </w:r>
          </w:p>
        </w:tc>
      </w:tr>
      <w:tr w:rsidR="00960236" w:rsidRPr="00960236" w:rsidTr="00960236">
        <w:trPr>
          <w:trHeight w:val="20"/>
        </w:trPr>
        <w:tc>
          <w:tcPr>
            <w:tcW w:w="536" w:type="dxa"/>
            <w:vMerge w:val="restart"/>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024" w:type="dxa"/>
            <w:vMerge w:val="restart"/>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Муниципальная программа Каратузского района</w:t>
            </w:r>
          </w:p>
        </w:tc>
        <w:tc>
          <w:tcPr>
            <w:tcW w:w="1559" w:type="dxa"/>
            <w:vMerge w:val="restart"/>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«Развитие культуры, молодежной политики, физкультуры и спорта в Каратузском районе»</w:t>
            </w: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138 456,32</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47 916,50</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37742,25</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224 115,07</w:t>
            </w:r>
          </w:p>
        </w:tc>
      </w:tr>
      <w:tr w:rsidR="00960236" w:rsidRPr="00960236" w:rsidTr="00960236">
        <w:trPr>
          <w:trHeight w:val="20"/>
        </w:trPr>
        <w:tc>
          <w:tcPr>
            <w:tcW w:w="536"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4916,84</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182,53</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177,61</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5276,98</w:t>
            </w:r>
          </w:p>
        </w:tc>
      </w:tr>
      <w:tr w:rsidR="00960236" w:rsidRPr="00960236" w:rsidTr="00960236">
        <w:trPr>
          <w:trHeight w:val="20"/>
        </w:trPr>
        <w:tc>
          <w:tcPr>
            <w:tcW w:w="536"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32 707,38</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10 826,92</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657,59</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44 191,89</w:t>
            </w:r>
          </w:p>
        </w:tc>
      </w:tr>
      <w:tr w:rsidR="00960236" w:rsidRPr="00960236" w:rsidTr="00960236">
        <w:trPr>
          <w:trHeight w:val="20"/>
        </w:trPr>
        <w:tc>
          <w:tcPr>
            <w:tcW w:w="536"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100832,1</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36907,05</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36907,05</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174 646,20</w:t>
            </w:r>
          </w:p>
        </w:tc>
      </w:tr>
      <w:tr w:rsidR="00960236" w:rsidRPr="00960236" w:rsidTr="00960236">
        <w:trPr>
          <w:trHeight w:val="20"/>
        </w:trPr>
        <w:tc>
          <w:tcPr>
            <w:tcW w:w="536"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nil"/>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1024"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hyperlink r:id="rId19" w:history="1">
              <w:r w:rsidRPr="00960236">
                <w:rPr>
                  <w:rFonts w:ascii="Times New Roman" w:hAnsi="Times New Roman" w:cs="Times New Roman"/>
                  <w:kern w:val="0"/>
                  <w:sz w:val="12"/>
                  <w:szCs w:val="12"/>
                </w:rPr>
                <w:t xml:space="preserve">Подпрограмма  </w:t>
              </w:r>
            </w:hyperlink>
            <w:r w:rsidRPr="00960236">
              <w:rPr>
                <w:rFonts w:ascii="Times New Roman" w:hAnsi="Times New Roman" w:cs="Times New Roman"/>
                <w:kern w:val="0"/>
                <w:sz w:val="12"/>
                <w:szCs w:val="12"/>
              </w:rPr>
              <w:t>1</w:t>
            </w:r>
          </w:p>
        </w:tc>
        <w:tc>
          <w:tcPr>
            <w:tcW w:w="1559"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Times New Roman" w:hAnsi="Times New Roman" w:cs="Times New Roman"/>
                <w:kern w:val="0"/>
                <w:sz w:val="12"/>
                <w:szCs w:val="12"/>
              </w:rPr>
            </w:pPr>
            <w:r w:rsidRPr="00960236">
              <w:rPr>
                <w:rFonts w:ascii="Times New Roman" w:hAnsi="Times New Roman" w:cs="Times New Roman"/>
                <w:kern w:val="0"/>
                <w:sz w:val="12"/>
                <w:szCs w:val="12"/>
              </w:rPr>
              <w:t>«Развитие музейной деятельности»</w:t>
            </w: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4278,22</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4115,42</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4115,42</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12509,06</w:t>
            </w:r>
          </w:p>
        </w:tc>
      </w:tr>
      <w:tr w:rsidR="00960236" w:rsidRPr="00960236" w:rsidTr="00960236">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4278,22</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4115,42</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4115,42</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12509,06</w:t>
            </w:r>
          </w:p>
        </w:tc>
      </w:tr>
      <w:tr w:rsidR="00960236" w:rsidRPr="00960236" w:rsidTr="00960236">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hyperlink r:id="rId20" w:history="1">
              <w:r w:rsidRPr="00960236">
                <w:rPr>
                  <w:rFonts w:ascii="Times New Roman" w:hAnsi="Times New Roman" w:cs="Times New Roman"/>
                  <w:kern w:val="0"/>
                  <w:sz w:val="12"/>
                  <w:szCs w:val="12"/>
                </w:rPr>
                <w:t xml:space="preserve">Подпрограмма </w:t>
              </w:r>
            </w:hyperlink>
            <w:r w:rsidRPr="00960236">
              <w:rPr>
                <w:rFonts w:ascii="Times New Roman" w:hAnsi="Times New Roman" w:cs="Times New Roman"/>
                <w:kern w:val="0"/>
                <w:sz w:val="12"/>
                <w:szCs w:val="12"/>
              </w:rPr>
              <w:t>2</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Times New Roman" w:hAnsi="Times New Roman" w:cs="Times New Roman"/>
                <w:kern w:val="0"/>
                <w:sz w:val="12"/>
                <w:szCs w:val="12"/>
              </w:rPr>
            </w:pPr>
          </w:p>
          <w:p w:rsidR="00960236" w:rsidRPr="00960236" w:rsidRDefault="00960236" w:rsidP="00960236">
            <w:pPr>
              <w:spacing w:after="200" w:line="276" w:lineRule="auto"/>
              <w:rPr>
                <w:rFonts w:ascii="Times New Roman" w:hAnsi="Times New Roman" w:cs="Times New Roman"/>
                <w:kern w:val="0"/>
                <w:sz w:val="12"/>
                <w:szCs w:val="12"/>
              </w:rPr>
            </w:pPr>
            <w:r w:rsidRPr="00960236">
              <w:rPr>
                <w:rFonts w:ascii="Times New Roman" w:hAnsi="Times New Roman" w:cs="Times New Roman"/>
                <w:kern w:val="0"/>
                <w:sz w:val="12"/>
                <w:szCs w:val="12"/>
              </w:rPr>
              <w:t>«Каратуз молодой»</w:t>
            </w:r>
          </w:p>
        </w:tc>
        <w:tc>
          <w:tcPr>
            <w:tcW w:w="2410" w:type="dxa"/>
            <w:tcBorders>
              <w:top w:val="nil"/>
              <w:left w:val="single" w:sz="4"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3153,22</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3178,99</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3178,99</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9511,20</w:t>
            </w:r>
          </w:p>
        </w:tc>
      </w:tr>
      <w:tr w:rsidR="00960236" w:rsidRPr="00960236" w:rsidTr="00960236">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single" w:sz="4"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single" w:sz="4"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single" w:sz="4"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376,50</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282,40</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282,40</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941,30</w:t>
            </w:r>
          </w:p>
        </w:tc>
      </w:tr>
      <w:tr w:rsidR="00960236" w:rsidRPr="00960236" w:rsidTr="00960236">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single" w:sz="4"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2776,72</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2896,59</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2896,59</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8569,90</w:t>
            </w:r>
          </w:p>
        </w:tc>
      </w:tr>
      <w:tr w:rsidR="00960236" w:rsidRPr="00960236" w:rsidTr="00960236">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single" w:sz="4"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val="restart"/>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w:t>
            </w:r>
          </w:p>
        </w:tc>
        <w:tc>
          <w:tcPr>
            <w:tcW w:w="1024" w:type="dxa"/>
            <w:vMerge w:val="restart"/>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hyperlink r:id="rId21" w:history="1">
              <w:r w:rsidRPr="00960236">
                <w:rPr>
                  <w:rFonts w:ascii="Times New Roman" w:hAnsi="Times New Roman" w:cs="Times New Roman"/>
                  <w:kern w:val="0"/>
                  <w:sz w:val="12"/>
                  <w:szCs w:val="12"/>
                </w:rPr>
                <w:t xml:space="preserve">Подпрограмма </w:t>
              </w:r>
            </w:hyperlink>
            <w:r w:rsidRPr="00960236">
              <w:rPr>
                <w:rFonts w:ascii="Times New Roman" w:hAnsi="Times New Roman" w:cs="Times New Roman"/>
                <w:kern w:val="0"/>
                <w:sz w:val="12"/>
                <w:szCs w:val="12"/>
              </w:rPr>
              <w:t>3</w:t>
            </w:r>
          </w:p>
        </w:tc>
        <w:tc>
          <w:tcPr>
            <w:tcW w:w="1559" w:type="dxa"/>
            <w:vMerge w:val="restart"/>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Times New Roman" w:hAnsi="Times New Roman" w:cs="Times New Roman"/>
                <w:kern w:val="0"/>
                <w:sz w:val="12"/>
                <w:szCs w:val="12"/>
              </w:rPr>
            </w:pPr>
            <w:r w:rsidRPr="00960236">
              <w:rPr>
                <w:rFonts w:ascii="Times New Roman" w:hAnsi="Times New Roman" w:cs="Times New Roman"/>
                <w:kern w:val="0"/>
                <w:sz w:val="12"/>
                <w:szCs w:val="12"/>
              </w:rPr>
              <w:t>«Сохранение и развитие библиотечного дела района»</w:t>
            </w: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33233,81</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22673,31</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22673,61</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78580,73</w:t>
            </w:r>
          </w:p>
        </w:tc>
      </w:tr>
      <w:tr w:rsidR="00960236" w:rsidRPr="00960236" w:rsidTr="00960236">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288,49</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182,53</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177,61</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648,63</w:t>
            </w:r>
          </w:p>
        </w:tc>
      </w:tr>
      <w:tr w:rsidR="00960236" w:rsidRPr="00960236" w:rsidTr="00960236">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414,01</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369,97</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375,19</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1159,17</w:t>
            </w:r>
          </w:p>
        </w:tc>
      </w:tr>
      <w:tr w:rsidR="00960236" w:rsidRPr="00960236" w:rsidTr="00960236">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32531,31</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22120,81</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22120,81</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76772,93</w:t>
            </w:r>
          </w:p>
        </w:tc>
      </w:tr>
      <w:tr w:rsidR="00960236" w:rsidRPr="00960236" w:rsidTr="00960236">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4"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val="restart"/>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w:t>
            </w:r>
          </w:p>
        </w:tc>
        <w:tc>
          <w:tcPr>
            <w:tcW w:w="1024" w:type="dxa"/>
            <w:vMerge w:val="restart"/>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hyperlink r:id="rId22" w:history="1">
              <w:r w:rsidRPr="00960236">
                <w:rPr>
                  <w:rFonts w:ascii="Times New Roman" w:hAnsi="Times New Roman" w:cs="Times New Roman"/>
                  <w:kern w:val="0"/>
                  <w:sz w:val="12"/>
                  <w:szCs w:val="12"/>
                </w:rPr>
                <w:t xml:space="preserve">Подпрограмма </w:t>
              </w:r>
            </w:hyperlink>
            <w:r w:rsidRPr="00960236">
              <w:rPr>
                <w:rFonts w:ascii="Times New Roman" w:hAnsi="Times New Roman" w:cs="Times New Roman"/>
                <w:kern w:val="0"/>
                <w:sz w:val="12"/>
                <w:szCs w:val="12"/>
              </w:rPr>
              <w:t>4</w:t>
            </w:r>
          </w:p>
        </w:tc>
        <w:tc>
          <w:tcPr>
            <w:tcW w:w="1559" w:type="dxa"/>
            <w:vMerge w:val="restart"/>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«Обеспечение условий предоставления культурно-досуговых </w:t>
            </w:r>
            <w:r w:rsidRPr="00960236">
              <w:rPr>
                <w:rFonts w:ascii="Times New Roman" w:hAnsi="Times New Roman" w:cs="Times New Roman"/>
                <w:kern w:val="0"/>
                <w:sz w:val="12"/>
                <w:szCs w:val="12"/>
              </w:rPr>
              <w:lastRenderedPageBreak/>
              <w:t>услуг населению района»</w:t>
            </w: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lastRenderedPageBreak/>
              <w:t>всего</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97 280,57</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17 933,78</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7759,23</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122 973,58</w:t>
            </w:r>
          </w:p>
        </w:tc>
      </w:tr>
      <w:tr w:rsidR="00960236" w:rsidRPr="00960236" w:rsidTr="00960236">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4628,34</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4628,34</w:t>
            </w:r>
          </w:p>
        </w:tc>
      </w:tr>
      <w:tr w:rsidR="00960236" w:rsidRPr="00960236" w:rsidTr="00960236">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31 421,38</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10 174,55</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41 595,93</w:t>
            </w:r>
          </w:p>
        </w:tc>
      </w:tr>
      <w:tr w:rsidR="00960236" w:rsidRPr="00960236" w:rsidTr="00960236">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61230,85</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7759,23</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7759,23</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76749,31</w:t>
            </w:r>
          </w:p>
        </w:tc>
      </w:tr>
      <w:tr w:rsidR="00960236" w:rsidRPr="00960236" w:rsidTr="00960236">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nil"/>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w:t>
            </w:r>
          </w:p>
        </w:tc>
        <w:tc>
          <w:tcPr>
            <w:tcW w:w="10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hyperlink r:id="rId23" w:history="1">
              <w:r w:rsidRPr="00960236">
                <w:rPr>
                  <w:rFonts w:ascii="Times New Roman" w:hAnsi="Times New Roman" w:cs="Times New Roman"/>
                  <w:kern w:val="0"/>
                  <w:sz w:val="12"/>
                  <w:szCs w:val="12"/>
                </w:rPr>
                <w:t xml:space="preserve">Подпрограмма </w:t>
              </w:r>
            </w:hyperlink>
            <w:r w:rsidRPr="00960236">
              <w:rPr>
                <w:rFonts w:ascii="Times New Roman" w:hAnsi="Times New Roman" w:cs="Times New Roman"/>
                <w:kern w:val="0"/>
                <w:sz w:val="12"/>
                <w:szCs w:val="12"/>
              </w:rPr>
              <w:t>5</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Times New Roman" w:hAnsi="Times New Roman" w:cs="Times New Roman"/>
                <w:kern w:val="0"/>
                <w:sz w:val="12"/>
                <w:szCs w:val="12"/>
              </w:rPr>
            </w:pPr>
            <w:r w:rsidRPr="00960236">
              <w:rPr>
                <w:rFonts w:ascii="Times New Roman" w:hAnsi="Times New Roman" w:cs="Times New Roman"/>
                <w:kern w:val="0"/>
                <w:sz w:val="12"/>
                <w:szCs w:val="12"/>
              </w:rPr>
              <w:t>«Социальные услуги населению через партнерство некоммерческих организаций и власти»</w:t>
            </w: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510,50</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15,00</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15,00</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540,50</w:t>
            </w:r>
          </w:p>
        </w:tc>
      </w:tr>
      <w:tr w:rsidR="00960236" w:rsidRPr="00960236" w:rsidTr="00960236">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495,50</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495,50</w:t>
            </w:r>
          </w:p>
        </w:tc>
      </w:tr>
      <w:tr w:rsidR="00960236" w:rsidRPr="00960236" w:rsidTr="00960236">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15,00</w:t>
            </w: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15,00</w:t>
            </w: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15,00</w:t>
            </w: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45,00</w:t>
            </w:r>
          </w:p>
        </w:tc>
      </w:tr>
      <w:tr w:rsidR="00960236" w:rsidRPr="00960236" w:rsidTr="00960236">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0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60236" w:rsidRPr="00960236" w:rsidRDefault="00960236" w:rsidP="00960236">
            <w:pPr>
              <w:spacing w:after="200" w:line="276" w:lineRule="auto"/>
              <w:rPr>
                <w:rFonts w:ascii="Calibri" w:hAnsi="Calibri" w:cs="Times New Roman"/>
                <w:kern w:val="0"/>
                <w:sz w:val="12"/>
                <w:szCs w:val="12"/>
              </w:rPr>
            </w:pPr>
          </w:p>
        </w:tc>
        <w:tc>
          <w:tcPr>
            <w:tcW w:w="2410"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536" w:type="dxa"/>
        <w:tblInd w:w="-34" w:type="dxa"/>
        <w:tblLayout w:type="fixed"/>
        <w:tblLook w:val="04A0" w:firstRow="1" w:lastRow="0" w:firstColumn="1" w:lastColumn="0" w:noHBand="0" w:noVBand="1"/>
      </w:tblPr>
      <w:tblGrid>
        <w:gridCol w:w="568"/>
        <w:gridCol w:w="1655"/>
        <w:gridCol w:w="1134"/>
        <w:gridCol w:w="567"/>
        <w:gridCol w:w="696"/>
        <w:gridCol w:w="927"/>
        <w:gridCol w:w="503"/>
        <w:gridCol w:w="889"/>
        <w:gridCol w:w="850"/>
        <w:gridCol w:w="992"/>
        <w:gridCol w:w="1000"/>
        <w:gridCol w:w="1418"/>
        <w:gridCol w:w="44"/>
        <w:gridCol w:w="192"/>
        <w:gridCol w:w="44"/>
        <w:gridCol w:w="42"/>
        <w:gridCol w:w="15"/>
      </w:tblGrid>
      <w:tr w:rsidR="00960236" w:rsidRPr="00960236" w:rsidTr="00960236">
        <w:trPr>
          <w:gridAfter w:val="2"/>
          <w:wAfter w:w="57" w:type="dxa"/>
          <w:trHeight w:val="20"/>
        </w:trPr>
        <w:tc>
          <w:tcPr>
            <w:tcW w:w="568" w:type="dxa"/>
            <w:tcBorders>
              <w:top w:val="nil"/>
              <w:left w:val="nil"/>
              <w:bottom w:val="nil"/>
              <w:right w:val="nil"/>
            </w:tcBorders>
            <w:shd w:val="clear" w:color="auto" w:fill="FFFFFF"/>
          </w:tcPr>
          <w:p w:rsidR="00960236" w:rsidRPr="00960236" w:rsidRDefault="00960236" w:rsidP="00960236">
            <w:pPr>
              <w:spacing w:after="0" w:line="240" w:lineRule="auto"/>
              <w:rPr>
                <w:rFonts w:ascii="Calibri" w:hAnsi="Calibri" w:cs="Times New Roman"/>
                <w:kern w:val="0"/>
                <w:sz w:val="12"/>
                <w:szCs w:val="12"/>
              </w:rPr>
            </w:pPr>
          </w:p>
        </w:tc>
        <w:tc>
          <w:tcPr>
            <w:tcW w:w="1655" w:type="dxa"/>
            <w:tcBorders>
              <w:top w:val="nil"/>
              <w:left w:val="nil"/>
              <w:bottom w:val="nil"/>
              <w:right w:val="nil"/>
            </w:tcBorders>
          </w:tcPr>
          <w:p w:rsidR="00960236" w:rsidRPr="00960236" w:rsidRDefault="00960236" w:rsidP="00960236">
            <w:pPr>
              <w:spacing w:after="0" w:line="240" w:lineRule="auto"/>
              <w:rPr>
                <w:rFonts w:ascii="Calibri" w:hAnsi="Calibri" w:cs="Times New Roman"/>
                <w:kern w:val="0"/>
                <w:sz w:val="12"/>
                <w:szCs w:val="12"/>
              </w:rPr>
            </w:pPr>
          </w:p>
        </w:tc>
        <w:tc>
          <w:tcPr>
            <w:tcW w:w="1134" w:type="dxa"/>
            <w:tcBorders>
              <w:top w:val="nil"/>
              <w:left w:val="nil"/>
              <w:bottom w:val="nil"/>
              <w:right w:val="nil"/>
            </w:tcBorders>
          </w:tcPr>
          <w:p w:rsidR="00960236" w:rsidRPr="00960236" w:rsidRDefault="00960236" w:rsidP="00960236">
            <w:pPr>
              <w:spacing w:after="0" w:line="240" w:lineRule="auto"/>
              <w:rPr>
                <w:rFonts w:ascii="Calibri" w:hAnsi="Calibri" w:cs="Times New Roman"/>
                <w:kern w:val="0"/>
                <w:sz w:val="12"/>
                <w:szCs w:val="12"/>
              </w:rPr>
            </w:pPr>
          </w:p>
        </w:tc>
        <w:tc>
          <w:tcPr>
            <w:tcW w:w="567" w:type="dxa"/>
            <w:tcBorders>
              <w:top w:val="nil"/>
              <w:left w:val="nil"/>
              <w:bottom w:val="nil"/>
              <w:right w:val="nil"/>
            </w:tcBorders>
          </w:tcPr>
          <w:p w:rsidR="00960236" w:rsidRPr="00960236" w:rsidRDefault="00960236" w:rsidP="00960236">
            <w:pPr>
              <w:spacing w:after="0" w:line="240" w:lineRule="auto"/>
              <w:rPr>
                <w:rFonts w:ascii="Calibri" w:hAnsi="Calibri" w:cs="Times New Roman"/>
                <w:kern w:val="0"/>
                <w:sz w:val="12"/>
                <w:szCs w:val="12"/>
              </w:rPr>
            </w:pPr>
          </w:p>
        </w:tc>
        <w:tc>
          <w:tcPr>
            <w:tcW w:w="696" w:type="dxa"/>
            <w:tcBorders>
              <w:top w:val="nil"/>
              <w:left w:val="nil"/>
              <w:bottom w:val="nil"/>
              <w:right w:val="nil"/>
            </w:tcBorders>
          </w:tcPr>
          <w:p w:rsidR="00960236" w:rsidRPr="00960236" w:rsidRDefault="00960236" w:rsidP="00960236">
            <w:pPr>
              <w:spacing w:after="0" w:line="240" w:lineRule="auto"/>
              <w:rPr>
                <w:rFonts w:ascii="Calibri" w:hAnsi="Calibri" w:cs="Times New Roman"/>
                <w:kern w:val="0"/>
                <w:sz w:val="12"/>
                <w:szCs w:val="12"/>
              </w:rPr>
            </w:pPr>
          </w:p>
        </w:tc>
        <w:tc>
          <w:tcPr>
            <w:tcW w:w="927" w:type="dxa"/>
            <w:tcBorders>
              <w:top w:val="nil"/>
              <w:left w:val="nil"/>
              <w:bottom w:val="nil"/>
              <w:right w:val="nil"/>
            </w:tcBorders>
          </w:tcPr>
          <w:p w:rsidR="00960236" w:rsidRPr="00960236" w:rsidRDefault="00960236" w:rsidP="00960236">
            <w:pPr>
              <w:spacing w:after="0" w:line="240" w:lineRule="auto"/>
              <w:rPr>
                <w:rFonts w:ascii="Calibri" w:hAnsi="Calibri" w:cs="Times New Roman"/>
                <w:kern w:val="0"/>
                <w:sz w:val="12"/>
                <w:szCs w:val="12"/>
              </w:rPr>
            </w:pPr>
          </w:p>
        </w:tc>
        <w:tc>
          <w:tcPr>
            <w:tcW w:w="503" w:type="dxa"/>
            <w:tcBorders>
              <w:top w:val="nil"/>
              <w:left w:val="nil"/>
              <w:bottom w:val="nil"/>
              <w:right w:val="nil"/>
            </w:tcBorders>
          </w:tcPr>
          <w:p w:rsidR="00960236" w:rsidRPr="00960236" w:rsidRDefault="00960236" w:rsidP="00960236">
            <w:pPr>
              <w:spacing w:after="0" w:line="240" w:lineRule="auto"/>
              <w:rPr>
                <w:rFonts w:ascii="Calibri" w:hAnsi="Calibri" w:cs="Times New Roman"/>
                <w:kern w:val="0"/>
                <w:sz w:val="12"/>
                <w:szCs w:val="12"/>
              </w:rPr>
            </w:pPr>
          </w:p>
        </w:tc>
        <w:tc>
          <w:tcPr>
            <w:tcW w:w="5193" w:type="dxa"/>
            <w:gridSpan w:val="6"/>
            <w:tcBorders>
              <w:top w:val="nil"/>
              <w:left w:val="nil"/>
              <w:bottom w:val="nil"/>
              <w:right w:val="nil"/>
            </w:tcBorders>
          </w:tcPr>
          <w:p w:rsidR="00960236" w:rsidRPr="00960236" w:rsidRDefault="00960236" w:rsidP="00960236">
            <w:pPr>
              <w:widowControl w:val="0"/>
              <w:tabs>
                <w:tab w:val="center" w:pos="11130"/>
                <w:tab w:val="right" w:pos="22261"/>
              </w:tabs>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Приложение № 3  к постановлению администрации</w:t>
            </w:r>
          </w:p>
          <w:p w:rsidR="00960236" w:rsidRPr="00960236" w:rsidRDefault="00960236" w:rsidP="00960236">
            <w:pPr>
              <w:widowControl w:val="0"/>
              <w:tabs>
                <w:tab w:val="left" w:pos="10669"/>
                <w:tab w:val="right" w:pos="22261"/>
              </w:tabs>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Каратузского района от 11.08.2023  № 742-п                                                                                                          </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Приложение № 2  к подпрограмме  «Каратуз молодой»</w:t>
            </w:r>
          </w:p>
          <w:p w:rsidR="00960236" w:rsidRPr="00960236" w:rsidRDefault="00960236" w:rsidP="00960236">
            <w:pPr>
              <w:spacing w:after="0" w:line="240" w:lineRule="auto"/>
              <w:rPr>
                <w:rFonts w:ascii="Times New Roman" w:hAnsi="Times New Roman" w:cs="Times New Roman"/>
                <w:kern w:val="0"/>
                <w:sz w:val="12"/>
                <w:szCs w:val="12"/>
              </w:rPr>
            </w:pP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gridAfter w:val="1"/>
          <w:wAfter w:w="15" w:type="dxa"/>
          <w:trHeight w:val="20"/>
        </w:trPr>
        <w:tc>
          <w:tcPr>
            <w:tcW w:w="568" w:type="dxa"/>
            <w:tcBorders>
              <w:top w:val="nil"/>
              <w:left w:val="nil"/>
              <w:bottom w:val="nil"/>
              <w:right w:val="nil"/>
            </w:tcBorders>
            <w:shd w:val="clear" w:color="auto" w:fill="FFFFFF"/>
          </w:tcPr>
          <w:p w:rsidR="00960236" w:rsidRPr="00960236" w:rsidRDefault="00960236" w:rsidP="00960236">
            <w:pPr>
              <w:spacing w:after="0" w:line="240" w:lineRule="auto"/>
              <w:rPr>
                <w:rFonts w:ascii="Calibri" w:hAnsi="Calibri" w:cs="Times New Roman"/>
                <w:kern w:val="0"/>
                <w:sz w:val="12"/>
                <w:szCs w:val="12"/>
              </w:rPr>
            </w:pPr>
            <w:r w:rsidRPr="00960236">
              <w:rPr>
                <w:rFonts w:ascii="Calibri" w:hAnsi="Calibri" w:cs="Times New Roman"/>
                <w:kern w:val="0"/>
                <w:sz w:val="12"/>
                <w:szCs w:val="12"/>
              </w:rPr>
              <w:t> </w:t>
            </w:r>
          </w:p>
        </w:tc>
        <w:tc>
          <w:tcPr>
            <w:tcW w:w="10953" w:type="dxa"/>
            <w:gridSpan w:val="15"/>
            <w:tcBorders>
              <w:top w:val="nil"/>
              <w:left w:val="nil"/>
              <w:bottom w:val="nil"/>
              <w:right w:val="nil"/>
            </w:tcBorders>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Перечень мероприятий подпрограммы</w:t>
            </w:r>
          </w:p>
        </w:tc>
      </w:tr>
      <w:tr w:rsidR="00960236" w:rsidRPr="00960236" w:rsidTr="00960236">
        <w:trPr>
          <w:gridAfter w:val="3"/>
          <w:wAfter w:w="101" w:type="dxa"/>
          <w:trHeight w:val="20"/>
        </w:trPr>
        <w:tc>
          <w:tcPr>
            <w:tcW w:w="568" w:type="dxa"/>
            <w:tcBorders>
              <w:top w:val="nil"/>
              <w:left w:val="nil"/>
              <w:bottom w:val="nil"/>
              <w:right w:val="nil"/>
            </w:tcBorders>
            <w:shd w:val="clear" w:color="auto" w:fill="FFFFFF"/>
          </w:tcPr>
          <w:p w:rsidR="00960236" w:rsidRPr="00960236" w:rsidRDefault="00960236" w:rsidP="00960236">
            <w:pPr>
              <w:spacing w:after="0" w:line="240" w:lineRule="auto"/>
              <w:rPr>
                <w:rFonts w:ascii="Calibri" w:hAnsi="Calibri" w:cs="Times New Roman"/>
                <w:kern w:val="0"/>
                <w:sz w:val="12"/>
                <w:szCs w:val="12"/>
              </w:rPr>
            </w:pPr>
            <w:r w:rsidRPr="00960236">
              <w:rPr>
                <w:rFonts w:ascii="Calibri" w:hAnsi="Calibri" w:cs="Times New Roman"/>
                <w:kern w:val="0"/>
                <w:sz w:val="12"/>
                <w:szCs w:val="12"/>
              </w:rPr>
              <w:t> </w:t>
            </w:r>
          </w:p>
        </w:tc>
        <w:tc>
          <w:tcPr>
            <w:tcW w:w="1655" w:type="dxa"/>
            <w:tcBorders>
              <w:top w:val="nil"/>
              <w:left w:val="nil"/>
              <w:bottom w:val="nil"/>
              <w:right w:val="nil"/>
            </w:tcBorders>
          </w:tcPr>
          <w:p w:rsidR="00960236" w:rsidRPr="00960236" w:rsidRDefault="00960236" w:rsidP="00960236">
            <w:pPr>
              <w:spacing w:after="0" w:line="240" w:lineRule="auto"/>
              <w:rPr>
                <w:rFonts w:ascii="Calibri" w:hAnsi="Calibri" w:cs="Times New Roman"/>
                <w:kern w:val="0"/>
                <w:sz w:val="12"/>
                <w:szCs w:val="12"/>
              </w:rPr>
            </w:pPr>
          </w:p>
        </w:tc>
        <w:tc>
          <w:tcPr>
            <w:tcW w:w="1134" w:type="dxa"/>
            <w:tcBorders>
              <w:top w:val="nil"/>
              <w:left w:val="nil"/>
              <w:bottom w:val="nil"/>
              <w:right w:val="nil"/>
            </w:tcBorders>
          </w:tcPr>
          <w:p w:rsidR="00960236" w:rsidRPr="00960236" w:rsidRDefault="00960236" w:rsidP="00960236">
            <w:pPr>
              <w:spacing w:after="0" w:line="240" w:lineRule="auto"/>
              <w:rPr>
                <w:rFonts w:ascii="Calibri" w:hAnsi="Calibri" w:cs="Times New Roman"/>
                <w:kern w:val="0"/>
                <w:sz w:val="12"/>
                <w:szCs w:val="12"/>
              </w:rPr>
            </w:pPr>
          </w:p>
        </w:tc>
        <w:tc>
          <w:tcPr>
            <w:tcW w:w="567" w:type="dxa"/>
            <w:tcBorders>
              <w:top w:val="nil"/>
              <w:left w:val="nil"/>
              <w:bottom w:val="nil"/>
              <w:right w:val="nil"/>
            </w:tcBorders>
          </w:tcPr>
          <w:p w:rsidR="00960236" w:rsidRPr="00960236" w:rsidRDefault="00960236" w:rsidP="00960236">
            <w:pPr>
              <w:spacing w:after="0" w:line="240" w:lineRule="auto"/>
              <w:rPr>
                <w:rFonts w:ascii="Calibri" w:hAnsi="Calibri" w:cs="Times New Roman"/>
                <w:kern w:val="0"/>
                <w:sz w:val="12"/>
                <w:szCs w:val="12"/>
              </w:rPr>
            </w:pPr>
          </w:p>
        </w:tc>
        <w:tc>
          <w:tcPr>
            <w:tcW w:w="696" w:type="dxa"/>
            <w:tcBorders>
              <w:top w:val="nil"/>
              <w:left w:val="nil"/>
              <w:bottom w:val="nil"/>
              <w:right w:val="nil"/>
            </w:tcBorders>
          </w:tcPr>
          <w:p w:rsidR="00960236" w:rsidRPr="00960236" w:rsidRDefault="00960236" w:rsidP="00960236">
            <w:pPr>
              <w:spacing w:after="0" w:line="240" w:lineRule="auto"/>
              <w:rPr>
                <w:rFonts w:ascii="Calibri" w:hAnsi="Calibri" w:cs="Times New Roman"/>
                <w:kern w:val="0"/>
                <w:sz w:val="12"/>
                <w:szCs w:val="12"/>
              </w:rPr>
            </w:pPr>
          </w:p>
        </w:tc>
        <w:tc>
          <w:tcPr>
            <w:tcW w:w="927" w:type="dxa"/>
            <w:tcBorders>
              <w:top w:val="nil"/>
              <w:left w:val="nil"/>
              <w:bottom w:val="nil"/>
              <w:right w:val="nil"/>
            </w:tcBorders>
          </w:tcPr>
          <w:p w:rsidR="00960236" w:rsidRPr="00960236" w:rsidRDefault="00960236" w:rsidP="00960236">
            <w:pPr>
              <w:spacing w:after="0" w:line="240" w:lineRule="auto"/>
              <w:rPr>
                <w:rFonts w:ascii="Calibri" w:hAnsi="Calibri" w:cs="Times New Roman"/>
                <w:kern w:val="0"/>
                <w:sz w:val="12"/>
                <w:szCs w:val="12"/>
              </w:rPr>
            </w:pPr>
          </w:p>
        </w:tc>
        <w:tc>
          <w:tcPr>
            <w:tcW w:w="503" w:type="dxa"/>
            <w:tcBorders>
              <w:top w:val="nil"/>
              <w:left w:val="nil"/>
              <w:bottom w:val="nil"/>
              <w:right w:val="nil"/>
            </w:tcBorders>
          </w:tcPr>
          <w:p w:rsidR="00960236" w:rsidRPr="00960236" w:rsidRDefault="00960236" w:rsidP="00960236">
            <w:pPr>
              <w:spacing w:after="0" w:line="240" w:lineRule="auto"/>
              <w:rPr>
                <w:rFonts w:ascii="Calibri" w:hAnsi="Calibri" w:cs="Times New Roman"/>
                <w:kern w:val="0"/>
                <w:sz w:val="12"/>
                <w:szCs w:val="12"/>
              </w:rPr>
            </w:pPr>
          </w:p>
        </w:tc>
        <w:tc>
          <w:tcPr>
            <w:tcW w:w="889" w:type="dxa"/>
            <w:tcBorders>
              <w:top w:val="nil"/>
              <w:left w:val="nil"/>
              <w:bottom w:val="nil"/>
              <w:right w:val="nil"/>
            </w:tcBorders>
          </w:tcPr>
          <w:p w:rsidR="00960236" w:rsidRPr="00960236" w:rsidRDefault="00960236" w:rsidP="00960236">
            <w:pPr>
              <w:spacing w:after="0" w:line="240" w:lineRule="auto"/>
              <w:jc w:val="right"/>
              <w:rPr>
                <w:rFonts w:ascii="Calibri" w:hAnsi="Calibri" w:cs="Times New Roman"/>
                <w:kern w:val="0"/>
                <w:sz w:val="12"/>
                <w:szCs w:val="12"/>
              </w:rPr>
            </w:pPr>
          </w:p>
        </w:tc>
        <w:tc>
          <w:tcPr>
            <w:tcW w:w="850" w:type="dxa"/>
            <w:tcBorders>
              <w:top w:val="nil"/>
              <w:left w:val="nil"/>
              <w:bottom w:val="nil"/>
              <w:right w:val="nil"/>
            </w:tcBorders>
          </w:tcPr>
          <w:p w:rsidR="00960236" w:rsidRPr="00960236" w:rsidRDefault="00960236" w:rsidP="00960236">
            <w:pPr>
              <w:spacing w:after="0" w:line="240" w:lineRule="auto"/>
              <w:jc w:val="right"/>
              <w:rPr>
                <w:rFonts w:ascii="Calibri" w:hAnsi="Calibri" w:cs="Times New Roman"/>
                <w:kern w:val="0"/>
                <w:sz w:val="12"/>
                <w:szCs w:val="12"/>
              </w:rPr>
            </w:pPr>
          </w:p>
        </w:tc>
        <w:tc>
          <w:tcPr>
            <w:tcW w:w="992" w:type="dxa"/>
            <w:tcBorders>
              <w:top w:val="nil"/>
              <w:left w:val="nil"/>
              <w:bottom w:val="nil"/>
              <w:right w:val="nil"/>
            </w:tcBorders>
          </w:tcPr>
          <w:p w:rsidR="00960236" w:rsidRPr="00960236" w:rsidRDefault="00960236" w:rsidP="00960236">
            <w:pPr>
              <w:spacing w:after="0" w:line="240" w:lineRule="auto"/>
              <w:jc w:val="right"/>
              <w:rPr>
                <w:rFonts w:ascii="Calibri" w:hAnsi="Calibri" w:cs="Times New Roman"/>
                <w:kern w:val="0"/>
                <w:sz w:val="12"/>
                <w:szCs w:val="12"/>
              </w:rPr>
            </w:pPr>
          </w:p>
        </w:tc>
        <w:tc>
          <w:tcPr>
            <w:tcW w:w="1000" w:type="dxa"/>
            <w:tcBorders>
              <w:top w:val="nil"/>
              <w:left w:val="nil"/>
              <w:bottom w:val="nil"/>
              <w:right w:val="nil"/>
            </w:tcBorders>
          </w:tcPr>
          <w:p w:rsidR="00960236" w:rsidRPr="00960236" w:rsidRDefault="00960236" w:rsidP="00960236">
            <w:pPr>
              <w:spacing w:after="0" w:line="240" w:lineRule="auto"/>
              <w:jc w:val="right"/>
              <w:rPr>
                <w:rFonts w:ascii="Calibri" w:hAnsi="Calibri" w:cs="Times New Roman"/>
                <w:kern w:val="0"/>
                <w:sz w:val="12"/>
                <w:szCs w:val="12"/>
              </w:rPr>
            </w:pPr>
          </w:p>
        </w:tc>
        <w:tc>
          <w:tcPr>
            <w:tcW w:w="1418" w:type="dxa"/>
            <w:tcBorders>
              <w:top w:val="nil"/>
              <w:left w:val="nil"/>
              <w:bottom w:val="nil"/>
              <w:right w:val="nil"/>
            </w:tcBorders>
          </w:tcPr>
          <w:p w:rsidR="00960236" w:rsidRPr="00960236" w:rsidRDefault="00960236" w:rsidP="00960236">
            <w:pPr>
              <w:spacing w:after="0" w:line="240" w:lineRule="auto"/>
              <w:jc w:val="right"/>
              <w:rPr>
                <w:rFonts w:ascii="Calibri" w:hAnsi="Calibri" w:cs="Times New Roman"/>
                <w:kern w:val="0"/>
                <w:sz w:val="12"/>
                <w:szCs w:val="12"/>
              </w:rPr>
            </w:pP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gridAfter w:val="3"/>
          <w:wAfter w:w="101" w:type="dxa"/>
          <w:trHeight w:val="20"/>
        </w:trPr>
        <w:tc>
          <w:tcPr>
            <w:tcW w:w="568" w:type="dxa"/>
            <w:vMerge w:val="restart"/>
            <w:tcBorders>
              <w:top w:val="single" w:sz="4" w:space="0" w:color="000000"/>
              <w:left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п/п</w:t>
            </w:r>
          </w:p>
        </w:tc>
        <w:tc>
          <w:tcPr>
            <w:tcW w:w="1655" w:type="dxa"/>
            <w:vMerge w:val="restart"/>
            <w:tcBorders>
              <w:top w:val="single" w:sz="4" w:space="0" w:color="000000"/>
              <w:left w:val="single" w:sz="4" w:space="0" w:color="000000"/>
              <w:right w:val="single" w:sz="4" w:space="0" w:color="000000"/>
            </w:tcBorders>
            <w:vAlign w:val="center"/>
          </w:tcPr>
          <w:p w:rsidR="00960236" w:rsidRPr="00960236" w:rsidRDefault="00960236" w:rsidP="00960236">
            <w:pPr>
              <w:tabs>
                <w:tab w:val="left" w:pos="2114"/>
              </w:tabs>
              <w:spacing w:after="0" w:line="240" w:lineRule="auto"/>
              <w:ind w:right="119"/>
              <w:jc w:val="center"/>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Цели, задачи, мероприятий подпрограммы </w:t>
            </w:r>
          </w:p>
        </w:tc>
        <w:tc>
          <w:tcPr>
            <w:tcW w:w="1134" w:type="dxa"/>
            <w:vMerge w:val="restart"/>
            <w:tcBorders>
              <w:top w:val="single" w:sz="4" w:space="0" w:color="000000"/>
              <w:left w:val="single" w:sz="4" w:space="0" w:color="000000"/>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2693" w:type="dxa"/>
            <w:gridSpan w:val="4"/>
            <w:tcBorders>
              <w:top w:val="single" w:sz="4" w:space="0" w:color="000000"/>
              <w:left w:val="single" w:sz="4" w:space="0" w:color="000000"/>
              <w:bottom w:val="single" w:sz="4" w:space="0" w:color="000000"/>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Код бюджетной классификации</w:t>
            </w:r>
          </w:p>
        </w:tc>
        <w:tc>
          <w:tcPr>
            <w:tcW w:w="3731" w:type="dxa"/>
            <w:gridSpan w:val="4"/>
            <w:tcBorders>
              <w:top w:val="single" w:sz="4" w:space="0" w:color="000000"/>
              <w:left w:val="nil"/>
              <w:bottom w:val="single" w:sz="4" w:space="0" w:color="000000"/>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Расходы по годам реализации программы (тыс. руб.)</w:t>
            </w:r>
          </w:p>
        </w:tc>
        <w:tc>
          <w:tcPr>
            <w:tcW w:w="1418" w:type="dxa"/>
            <w:tcBorders>
              <w:top w:val="single" w:sz="4" w:space="0" w:color="000000"/>
              <w:left w:val="single" w:sz="4" w:space="0" w:color="000000"/>
              <w:right w:val="single" w:sz="4" w:space="0" w:color="000000"/>
            </w:tcBorders>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натуральном выражении)</w:t>
            </w: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gridAfter w:val="3"/>
          <w:wAfter w:w="101" w:type="dxa"/>
          <w:trHeight w:val="20"/>
        </w:trPr>
        <w:tc>
          <w:tcPr>
            <w:tcW w:w="568" w:type="dxa"/>
            <w:vMerge/>
            <w:tcBorders>
              <w:top w:val="single" w:sz="4" w:space="0" w:color="000000"/>
              <w:left w:val="single" w:sz="4" w:space="0" w:color="000000"/>
              <w:right w:val="single" w:sz="4" w:space="0" w:color="000000"/>
            </w:tcBorders>
            <w:shd w:val="clear" w:color="auto" w:fill="FFFFFF"/>
            <w:vAlign w:val="center"/>
          </w:tcPr>
          <w:p w:rsidR="00960236" w:rsidRPr="00960236" w:rsidRDefault="00960236" w:rsidP="00960236">
            <w:pPr>
              <w:spacing w:after="0" w:line="240" w:lineRule="auto"/>
              <w:rPr>
                <w:rFonts w:ascii="Calibri" w:hAnsi="Calibri" w:cs="Times New Roman"/>
                <w:kern w:val="0"/>
                <w:sz w:val="12"/>
                <w:szCs w:val="12"/>
              </w:rPr>
            </w:pPr>
          </w:p>
        </w:tc>
        <w:tc>
          <w:tcPr>
            <w:tcW w:w="1655" w:type="dxa"/>
            <w:vMerge/>
            <w:tcBorders>
              <w:top w:val="single" w:sz="4" w:space="0" w:color="000000"/>
              <w:left w:val="single" w:sz="4" w:space="0" w:color="000000"/>
              <w:right w:val="single" w:sz="4" w:space="0" w:color="000000"/>
            </w:tcBorders>
            <w:vAlign w:val="center"/>
          </w:tcPr>
          <w:p w:rsidR="00960236" w:rsidRPr="00960236" w:rsidRDefault="00960236" w:rsidP="00960236">
            <w:pPr>
              <w:spacing w:after="0" w:line="240" w:lineRule="auto"/>
              <w:rPr>
                <w:rFonts w:ascii="Calibri" w:hAnsi="Calibri" w:cs="Times New Roman"/>
                <w:kern w:val="0"/>
                <w:sz w:val="12"/>
                <w:szCs w:val="12"/>
              </w:rPr>
            </w:pPr>
          </w:p>
        </w:tc>
        <w:tc>
          <w:tcPr>
            <w:tcW w:w="1134" w:type="dxa"/>
            <w:vMerge/>
            <w:tcBorders>
              <w:top w:val="single" w:sz="4" w:space="0" w:color="000000"/>
              <w:left w:val="single" w:sz="4" w:space="0" w:color="000000"/>
              <w:right w:val="single" w:sz="4" w:space="0" w:color="000000"/>
            </w:tcBorders>
            <w:vAlign w:val="center"/>
          </w:tcPr>
          <w:p w:rsidR="00960236" w:rsidRPr="00960236" w:rsidRDefault="00960236" w:rsidP="00960236">
            <w:pPr>
              <w:spacing w:after="0" w:line="240" w:lineRule="auto"/>
              <w:rPr>
                <w:rFonts w:ascii="Calibri" w:hAnsi="Calibri" w:cs="Times New Roman"/>
                <w:kern w:val="0"/>
                <w:sz w:val="12"/>
                <w:szCs w:val="12"/>
              </w:rPr>
            </w:pPr>
          </w:p>
        </w:tc>
        <w:tc>
          <w:tcPr>
            <w:tcW w:w="567" w:type="dxa"/>
            <w:tcBorders>
              <w:top w:val="nil"/>
              <w:left w:val="nil"/>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696" w:type="dxa"/>
            <w:tcBorders>
              <w:top w:val="nil"/>
              <w:left w:val="nil"/>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Рз Пр</w:t>
            </w:r>
          </w:p>
        </w:tc>
        <w:tc>
          <w:tcPr>
            <w:tcW w:w="927" w:type="dxa"/>
            <w:tcBorders>
              <w:top w:val="nil"/>
              <w:left w:val="nil"/>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ЦСР</w:t>
            </w:r>
          </w:p>
        </w:tc>
        <w:tc>
          <w:tcPr>
            <w:tcW w:w="503" w:type="dxa"/>
            <w:tcBorders>
              <w:top w:val="nil"/>
              <w:left w:val="nil"/>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КВР</w:t>
            </w:r>
          </w:p>
        </w:tc>
        <w:tc>
          <w:tcPr>
            <w:tcW w:w="889" w:type="dxa"/>
            <w:tcBorders>
              <w:top w:val="single" w:sz="4" w:space="0" w:color="000000"/>
              <w:left w:val="nil"/>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очередной финансовый </w:t>
            </w: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2023год</w:t>
            </w:r>
          </w:p>
        </w:tc>
        <w:tc>
          <w:tcPr>
            <w:tcW w:w="850" w:type="dxa"/>
            <w:tcBorders>
              <w:top w:val="single" w:sz="4" w:space="0" w:color="000000"/>
              <w:left w:val="nil"/>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первый год планового периода </w:t>
            </w: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2024год</w:t>
            </w:r>
          </w:p>
        </w:tc>
        <w:tc>
          <w:tcPr>
            <w:tcW w:w="992" w:type="dxa"/>
            <w:tcBorders>
              <w:top w:val="single" w:sz="4" w:space="0" w:color="000000"/>
              <w:left w:val="nil"/>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второй год планового периода  </w:t>
            </w: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2025год</w:t>
            </w:r>
          </w:p>
        </w:tc>
        <w:tc>
          <w:tcPr>
            <w:tcW w:w="1000" w:type="dxa"/>
            <w:tcBorders>
              <w:top w:val="single" w:sz="4" w:space="0" w:color="000000"/>
              <w:left w:val="nil"/>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Итого на очередной финансовый год и плановый период</w:t>
            </w: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2023-2025 год</w:t>
            </w:r>
          </w:p>
        </w:tc>
        <w:tc>
          <w:tcPr>
            <w:tcW w:w="1418" w:type="dxa"/>
            <w:tcBorders>
              <w:top w:val="single" w:sz="4" w:space="0" w:color="000000"/>
              <w:left w:val="single" w:sz="4" w:space="0" w:color="000000"/>
              <w:right w:val="single" w:sz="4" w:space="0" w:color="000000"/>
            </w:tcBorders>
            <w:vAlign w:val="center"/>
          </w:tcPr>
          <w:p w:rsidR="00960236" w:rsidRPr="00960236" w:rsidRDefault="00960236" w:rsidP="00960236">
            <w:pPr>
              <w:spacing w:after="0" w:line="240" w:lineRule="auto"/>
              <w:rPr>
                <w:rFonts w:ascii="Calibri" w:hAnsi="Calibri" w:cs="Times New Roman"/>
                <w:kern w:val="0"/>
                <w:sz w:val="12"/>
                <w:szCs w:val="12"/>
              </w:rPr>
            </w:pP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gridAfter w:val="3"/>
          <w:wAfter w:w="101" w:type="dxa"/>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655" w:type="dxa"/>
            <w:tcBorders>
              <w:top w:val="single" w:sz="4" w:space="0" w:color="000000"/>
              <w:left w:val="single" w:sz="4" w:space="0" w:color="000000"/>
              <w:bottom w:val="single" w:sz="4" w:space="0" w:color="000000"/>
              <w:right w:val="single" w:sz="4" w:space="0" w:color="000000"/>
            </w:tcBorders>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w:t>
            </w:r>
          </w:p>
        </w:tc>
        <w:tc>
          <w:tcPr>
            <w:tcW w:w="567" w:type="dxa"/>
            <w:tcBorders>
              <w:top w:val="single" w:sz="4" w:space="0" w:color="000000"/>
              <w:left w:val="nil"/>
              <w:bottom w:val="single" w:sz="4" w:space="0" w:color="000000"/>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w:t>
            </w:r>
          </w:p>
        </w:tc>
        <w:tc>
          <w:tcPr>
            <w:tcW w:w="696" w:type="dxa"/>
            <w:tcBorders>
              <w:top w:val="single" w:sz="4" w:space="0" w:color="000000"/>
              <w:left w:val="nil"/>
              <w:bottom w:val="single" w:sz="4" w:space="0" w:color="000000"/>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w:t>
            </w:r>
          </w:p>
        </w:tc>
        <w:tc>
          <w:tcPr>
            <w:tcW w:w="927" w:type="dxa"/>
            <w:tcBorders>
              <w:top w:val="single" w:sz="4" w:space="0" w:color="000000"/>
              <w:left w:val="nil"/>
              <w:bottom w:val="single" w:sz="4" w:space="0" w:color="000000"/>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w:t>
            </w:r>
          </w:p>
        </w:tc>
        <w:tc>
          <w:tcPr>
            <w:tcW w:w="503" w:type="dxa"/>
            <w:tcBorders>
              <w:top w:val="single" w:sz="4" w:space="0" w:color="000000"/>
              <w:left w:val="nil"/>
              <w:bottom w:val="single" w:sz="4" w:space="0" w:color="000000"/>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w:t>
            </w:r>
          </w:p>
        </w:tc>
        <w:tc>
          <w:tcPr>
            <w:tcW w:w="889" w:type="dxa"/>
            <w:tcBorders>
              <w:top w:val="single" w:sz="4" w:space="0" w:color="000000"/>
              <w:left w:val="nil"/>
              <w:bottom w:val="single" w:sz="4" w:space="0" w:color="000000"/>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w:t>
            </w:r>
          </w:p>
        </w:tc>
        <w:tc>
          <w:tcPr>
            <w:tcW w:w="850" w:type="dxa"/>
            <w:tcBorders>
              <w:top w:val="single" w:sz="4" w:space="0" w:color="000000"/>
              <w:left w:val="nil"/>
              <w:bottom w:val="single" w:sz="4" w:space="0" w:color="000000"/>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w:t>
            </w:r>
          </w:p>
        </w:tc>
        <w:tc>
          <w:tcPr>
            <w:tcW w:w="992" w:type="dxa"/>
            <w:tcBorders>
              <w:top w:val="single" w:sz="4" w:space="0" w:color="000000"/>
              <w:left w:val="nil"/>
              <w:bottom w:val="single" w:sz="4" w:space="0" w:color="000000"/>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w:t>
            </w:r>
          </w:p>
        </w:tc>
        <w:tc>
          <w:tcPr>
            <w:tcW w:w="1000" w:type="dxa"/>
            <w:tcBorders>
              <w:top w:val="single" w:sz="4" w:space="0" w:color="000000"/>
              <w:left w:val="nil"/>
              <w:bottom w:val="single" w:sz="4" w:space="0" w:color="000000"/>
              <w:right w:val="single" w:sz="4" w:space="0" w:color="000000"/>
            </w:tcBorders>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12</w:t>
            </w: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trHeight w:val="20"/>
        </w:trPr>
        <w:tc>
          <w:tcPr>
            <w:tcW w:w="11536" w:type="dxa"/>
            <w:gridSpan w:val="17"/>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Цель: Создание условий для развития потенциала молодежи и его реализации в интересах развития  Каратузского района</w:t>
            </w:r>
          </w:p>
        </w:tc>
      </w:tr>
      <w:tr w:rsidR="00960236" w:rsidRPr="00960236" w:rsidTr="00960236">
        <w:trPr>
          <w:trHeight w:val="20"/>
        </w:trPr>
        <w:tc>
          <w:tcPr>
            <w:tcW w:w="11536" w:type="dxa"/>
            <w:gridSpan w:val="17"/>
            <w:tcBorders>
              <w:top w:val="single" w:sz="4" w:space="0" w:color="000000"/>
              <w:left w:val="single" w:sz="4" w:space="0" w:color="000000"/>
              <w:bottom w:val="single" w:sz="4" w:space="0" w:color="000000"/>
              <w:right w:val="single" w:sz="4" w:space="0" w:color="000000"/>
            </w:tcBorders>
            <w:vAlign w:val="bottom"/>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960236" w:rsidRPr="00960236" w:rsidTr="00960236">
        <w:trPr>
          <w:gridAfter w:val="3"/>
          <w:wAfter w:w="101" w:type="dxa"/>
          <w:trHeight w:val="20"/>
        </w:trPr>
        <w:tc>
          <w:tcPr>
            <w:tcW w:w="568"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1655"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Расходы на поддержку деятельности муниципальных молодежных центров </w:t>
            </w:r>
          </w:p>
        </w:tc>
        <w:tc>
          <w:tcPr>
            <w:tcW w:w="1134"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696"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08200S4560</w:t>
            </w:r>
          </w:p>
        </w:tc>
        <w:tc>
          <w:tcPr>
            <w:tcW w:w="503"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889"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448,30</w:t>
            </w:r>
          </w:p>
        </w:tc>
        <w:tc>
          <w:tcPr>
            <w:tcW w:w="850" w:type="dxa"/>
            <w:tcBorders>
              <w:top w:val="single" w:sz="4" w:space="0" w:color="000000"/>
              <w:left w:val="nil"/>
              <w:bottom w:val="single" w:sz="4" w:space="0" w:color="000000"/>
              <w:right w:val="nil"/>
            </w:tcBorders>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354,20</w:t>
            </w:r>
          </w:p>
        </w:tc>
        <w:tc>
          <w:tcPr>
            <w:tcW w:w="992"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354,20</w:t>
            </w:r>
          </w:p>
        </w:tc>
        <w:tc>
          <w:tcPr>
            <w:tcW w:w="1000"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1156,70</w:t>
            </w:r>
          </w:p>
        </w:tc>
        <w:tc>
          <w:tcPr>
            <w:tcW w:w="1418" w:type="dxa"/>
            <w:tcBorders>
              <w:top w:val="single" w:sz="4" w:space="0" w:color="000000"/>
              <w:left w:val="nil"/>
              <w:bottom w:val="single" w:sz="4" w:space="0" w:color="000000"/>
              <w:right w:val="single" w:sz="4" w:space="0" w:color="000000"/>
            </w:tcBorders>
          </w:tcPr>
          <w:p w:rsidR="00960236" w:rsidRPr="00960236" w:rsidRDefault="00960236" w:rsidP="00960236">
            <w:pPr>
              <w:widowControl w:val="0"/>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Ежегодная субсидия  на организацию и реализацию  мероприятий .</w:t>
            </w:r>
          </w:p>
          <w:p w:rsidR="00960236" w:rsidRPr="00960236" w:rsidRDefault="00960236" w:rsidP="00960236">
            <w:pPr>
              <w:spacing w:after="0" w:line="240" w:lineRule="auto"/>
              <w:jc w:val="both"/>
              <w:rPr>
                <w:rFonts w:ascii="Times New Roman" w:hAnsi="Times New Roman" w:cs="Times New Roman"/>
                <w:kern w:val="0"/>
                <w:sz w:val="12"/>
                <w:szCs w:val="12"/>
              </w:rPr>
            </w:pP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trHeight w:val="20"/>
        </w:trPr>
        <w:tc>
          <w:tcPr>
            <w:tcW w:w="11536" w:type="dxa"/>
            <w:gridSpan w:val="17"/>
            <w:tcBorders>
              <w:top w:val="nil"/>
              <w:left w:val="single" w:sz="4" w:space="0" w:color="000000"/>
              <w:bottom w:val="nil"/>
              <w:right w:val="nil"/>
            </w:tcBorders>
            <w:vAlign w:val="bottom"/>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960236" w:rsidRPr="00960236" w:rsidTr="00960236">
        <w:trPr>
          <w:gridAfter w:val="3"/>
          <w:wAfter w:w="101" w:type="dxa"/>
          <w:trHeight w:val="20"/>
        </w:trPr>
        <w:tc>
          <w:tcPr>
            <w:tcW w:w="568"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2.1.</w:t>
            </w:r>
          </w:p>
        </w:tc>
        <w:tc>
          <w:tcPr>
            <w:tcW w:w="1655"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Участие в проектной деятельности в том числе:</w:t>
            </w:r>
          </w:p>
        </w:tc>
        <w:tc>
          <w:tcPr>
            <w:tcW w:w="1134"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696"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0820008080</w:t>
            </w:r>
          </w:p>
        </w:tc>
        <w:tc>
          <w:tcPr>
            <w:tcW w:w="503"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889"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36,89</w:t>
            </w:r>
          </w:p>
        </w:tc>
        <w:tc>
          <w:tcPr>
            <w:tcW w:w="850"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36,89</w:t>
            </w:r>
          </w:p>
        </w:tc>
        <w:tc>
          <w:tcPr>
            <w:tcW w:w="992"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36,89</w:t>
            </w:r>
          </w:p>
        </w:tc>
        <w:tc>
          <w:tcPr>
            <w:tcW w:w="1000"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110,67</w:t>
            </w:r>
          </w:p>
        </w:tc>
        <w:tc>
          <w:tcPr>
            <w:tcW w:w="1418"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На реализацию районных фестивалей для предоставление качественных услуг населению</w:t>
            </w: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gridAfter w:val="3"/>
          <w:wAfter w:w="101" w:type="dxa"/>
          <w:trHeight w:val="20"/>
        </w:trPr>
        <w:tc>
          <w:tcPr>
            <w:tcW w:w="568"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2.1.1.</w:t>
            </w:r>
          </w:p>
        </w:tc>
        <w:tc>
          <w:tcPr>
            <w:tcW w:w="1655"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Участие в краевых, зональных акциях, районных, фестивалях, форумах, мастер классах, мероприятиях, проектах, концертах, слетах, тренировочных сборах</w:t>
            </w:r>
          </w:p>
        </w:tc>
        <w:tc>
          <w:tcPr>
            <w:tcW w:w="1134" w:type="dxa"/>
            <w:tcBorders>
              <w:top w:val="single" w:sz="4" w:space="0" w:color="000000"/>
              <w:left w:val="nil"/>
              <w:bottom w:val="nil"/>
              <w:right w:val="nil"/>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567"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696"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0820008080</w:t>
            </w:r>
          </w:p>
        </w:tc>
        <w:tc>
          <w:tcPr>
            <w:tcW w:w="503"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889"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36,89</w:t>
            </w:r>
          </w:p>
        </w:tc>
        <w:tc>
          <w:tcPr>
            <w:tcW w:w="850"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36,89</w:t>
            </w:r>
          </w:p>
        </w:tc>
        <w:tc>
          <w:tcPr>
            <w:tcW w:w="992"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36,89</w:t>
            </w:r>
          </w:p>
        </w:tc>
        <w:tc>
          <w:tcPr>
            <w:tcW w:w="1000"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110,67</w:t>
            </w:r>
          </w:p>
        </w:tc>
        <w:tc>
          <w:tcPr>
            <w:tcW w:w="1418" w:type="dxa"/>
            <w:tcBorders>
              <w:top w:val="single" w:sz="4" w:space="0" w:color="000000"/>
              <w:left w:val="nil"/>
              <w:bottom w:val="nil"/>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На реализацию районных фестивалей для предоставление качественных услуг населению</w:t>
            </w: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trHeight w:val="20"/>
        </w:trPr>
        <w:tc>
          <w:tcPr>
            <w:tcW w:w="11536" w:type="dxa"/>
            <w:gridSpan w:val="17"/>
            <w:tcBorders>
              <w:top w:val="single" w:sz="4" w:space="0" w:color="000000"/>
              <w:left w:val="single" w:sz="4" w:space="0" w:color="000000"/>
              <w:bottom w:val="single" w:sz="4" w:space="0" w:color="000000"/>
              <w:right w:val="nil"/>
            </w:tcBorders>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960236" w:rsidRPr="00960236" w:rsidTr="00960236">
        <w:trPr>
          <w:gridAfter w:val="3"/>
          <w:wAfter w:w="101" w:type="dxa"/>
          <w:trHeight w:val="20"/>
        </w:trPr>
        <w:tc>
          <w:tcPr>
            <w:tcW w:w="568" w:type="dxa"/>
            <w:tcBorders>
              <w:top w:val="nil"/>
              <w:left w:val="single" w:sz="4" w:space="0" w:color="000000"/>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b/>
                <w:kern w:val="0"/>
                <w:sz w:val="12"/>
                <w:szCs w:val="12"/>
              </w:rPr>
            </w:pPr>
            <w:r w:rsidRPr="00960236">
              <w:rPr>
                <w:rFonts w:ascii="Times New Roman" w:hAnsi="Times New Roman" w:cs="Times New Roman"/>
                <w:b/>
                <w:kern w:val="0"/>
                <w:sz w:val="12"/>
                <w:szCs w:val="12"/>
              </w:rPr>
              <w:t>3.1.</w:t>
            </w:r>
          </w:p>
        </w:tc>
        <w:tc>
          <w:tcPr>
            <w:tcW w:w="1655" w:type="dxa"/>
            <w:tcBorders>
              <w:top w:val="single" w:sz="4" w:space="0" w:color="000000"/>
              <w:left w:val="nil"/>
              <w:bottom w:val="single" w:sz="4" w:space="0" w:color="000000"/>
              <w:right w:val="nil"/>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Трудовое воспитание молодежи, в том числе:</w:t>
            </w:r>
          </w:p>
        </w:tc>
        <w:tc>
          <w:tcPr>
            <w:tcW w:w="1134" w:type="dxa"/>
            <w:tcBorders>
              <w:top w:val="nil"/>
              <w:left w:val="single" w:sz="4" w:space="0" w:color="000000"/>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567" w:type="dxa"/>
            <w:tcBorders>
              <w:top w:val="nil"/>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696" w:type="dxa"/>
            <w:tcBorders>
              <w:top w:val="nil"/>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0707</w:t>
            </w:r>
          </w:p>
        </w:tc>
        <w:tc>
          <w:tcPr>
            <w:tcW w:w="927" w:type="dxa"/>
            <w:tcBorders>
              <w:top w:val="nil"/>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0820008140</w:t>
            </w:r>
          </w:p>
        </w:tc>
        <w:tc>
          <w:tcPr>
            <w:tcW w:w="503" w:type="dxa"/>
            <w:tcBorders>
              <w:top w:val="nil"/>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889" w:type="dxa"/>
            <w:tcBorders>
              <w:top w:val="nil"/>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113,70</w:t>
            </w:r>
          </w:p>
        </w:tc>
        <w:tc>
          <w:tcPr>
            <w:tcW w:w="850" w:type="dxa"/>
            <w:tcBorders>
              <w:top w:val="nil"/>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113,70</w:t>
            </w:r>
          </w:p>
        </w:tc>
        <w:tc>
          <w:tcPr>
            <w:tcW w:w="992" w:type="dxa"/>
            <w:tcBorders>
              <w:top w:val="nil"/>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113,70</w:t>
            </w:r>
          </w:p>
        </w:tc>
        <w:tc>
          <w:tcPr>
            <w:tcW w:w="1000" w:type="dxa"/>
            <w:tcBorders>
              <w:top w:val="nil"/>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341,10</w:t>
            </w:r>
          </w:p>
        </w:tc>
        <w:tc>
          <w:tcPr>
            <w:tcW w:w="1418" w:type="dxa"/>
            <w:tcBorders>
              <w:top w:val="nil"/>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b/>
                <w:kern w:val="0"/>
                <w:sz w:val="12"/>
                <w:szCs w:val="12"/>
              </w:rPr>
            </w:pPr>
            <w:r w:rsidRPr="00960236">
              <w:rPr>
                <w:rFonts w:ascii="Times New Roman" w:hAnsi="Times New Roman" w:cs="Times New Roman"/>
                <w:b/>
                <w:kern w:val="0"/>
                <w:sz w:val="12"/>
                <w:szCs w:val="12"/>
              </w:rPr>
              <w:t> </w:t>
            </w:r>
            <w:r w:rsidRPr="00960236">
              <w:rPr>
                <w:rFonts w:ascii="Times New Roman" w:hAnsi="Times New Roman" w:cs="Times New Roman"/>
                <w:kern w:val="0"/>
                <w:sz w:val="12"/>
                <w:szCs w:val="12"/>
              </w:rPr>
              <w:t>Создание трудового отряда старшеклассников (для зарплаты стройотрядовцам)</w:t>
            </w: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gridAfter w:val="3"/>
          <w:wAfter w:w="101" w:type="dxa"/>
          <w:trHeight w:val="20"/>
        </w:trPr>
        <w:tc>
          <w:tcPr>
            <w:tcW w:w="568"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3.1.1.</w:t>
            </w:r>
          </w:p>
        </w:tc>
        <w:tc>
          <w:tcPr>
            <w:tcW w:w="1655"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Создание трудового отряда старшеклассников </w:t>
            </w:r>
          </w:p>
        </w:tc>
        <w:tc>
          <w:tcPr>
            <w:tcW w:w="1134"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567"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696"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0707</w:t>
            </w:r>
          </w:p>
        </w:tc>
        <w:tc>
          <w:tcPr>
            <w:tcW w:w="927"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0820008140</w:t>
            </w:r>
          </w:p>
        </w:tc>
        <w:tc>
          <w:tcPr>
            <w:tcW w:w="503"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889"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113,70</w:t>
            </w:r>
          </w:p>
        </w:tc>
        <w:tc>
          <w:tcPr>
            <w:tcW w:w="850"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113,70</w:t>
            </w:r>
          </w:p>
        </w:tc>
        <w:tc>
          <w:tcPr>
            <w:tcW w:w="992"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113,70</w:t>
            </w:r>
          </w:p>
        </w:tc>
        <w:tc>
          <w:tcPr>
            <w:tcW w:w="1000"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341,10</w:t>
            </w:r>
          </w:p>
        </w:tc>
        <w:tc>
          <w:tcPr>
            <w:tcW w:w="1418"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Создание трудового отряда старшеклассников (для зарплаты стройотрядовцам)</w:t>
            </w: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trHeight w:val="20"/>
        </w:trPr>
        <w:tc>
          <w:tcPr>
            <w:tcW w:w="11536" w:type="dxa"/>
            <w:gridSpan w:val="17"/>
            <w:tcBorders>
              <w:top w:val="single" w:sz="4" w:space="0" w:color="000000"/>
              <w:left w:val="single" w:sz="4" w:space="0" w:color="000000"/>
              <w:bottom w:val="single" w:sz="4" w:space="0" w:color="000000"/>
              <w:right w:val="single" w:sz="4" w:space="0" w:color="000000"/>
            </w:tcBorders>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Задача 4 Развитие и поддержка инициатив молодых людей на территории района традиционных видов творчества и эстрадного искусства</w:t>
            </w:r>
          </w:p>
        </w:tc>
      </w:tr>
      <w:tr w:rsidR="00960236" w:rsidRPr="00960236" w:rsidTr="00960236">
        <w:trPr>
          <w:gridAfter w:val="3"/>
          <w:wAfter w:w="101" w:type="dxa"/>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4.1.</w:t>
            </w:r>
          </w:p>
        </w:tc>
        <w:tc>
          <w:tcPr>
            <w:tcW w:w="1655"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Творческая деятельность молодежи</w:t>
            </w:r>
          </w:p>
        </w:tc>
        <w:tc>
          <w:tcPr>
            <w:tcW w:w="1134"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567" w:type="dxa"/>
            <w:tcBorders>
              <w:top w:val="single" w:sz="4" w:space="0" w:color="000000"/>
              <w:left w:val="single" w:sz="4" w:space="0" w:color="000000"/>
              <w:bottom w:val="single" w:sz="4" w:space="0" w:color="000000"/>
              <w:right w:val="single" w:sz="4" w:space="0" w:color="000000"/>
            </w:tcBorders>
            <w:vAlign w:val="bottom"/>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696" w:type="dxa"/>
            <w:tcBorders>
              <w:top w:val="single" w:sz="4" w:space="0" w:color="000000"/>
              <w:left w:val="single" w:sz="4" w:space="0" w:color="000000"/>
              <w:bottom w:val="single" w:sz="4" w:space="0" w:color="000000"/>
              <w:right w:val="single" w:sz="4" w:space="0" w:color="000000"/>
            </w:tcBorders>
            <w:vAlign w:val="bottom"/>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0707</w:t>
            </w:r>
          </w:p>
        </w:tc>
        <w:tc>
          <w:tcPr>
            <w:tcW w:w="927" w:type="dxa"/>
            <w:tcBorders>
              <w:top w:val="single" w:sz="4" w:space="0" w:color="000000"/>
              <w:left w:val="single" w:sz="4" w:space="0" w:color="000000"/>
              <w:bottom w:val="single" w:sz="4" w:space="0" w:color="000000"/>
              <w:right w:val="single" w:sz="4" w:space="0" w:color="000000"/>
            </w:tcBorders>
            <w:vAlign w:val="bottom"/>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0820008170</w:t>
            </w:r>
          </w:p>
        </w:tc>
        <w:tc>
          <w:tcPr>
            <w:tcW w:w="503" w:type="dxa"/>
            <w:tcBorders>
              <w:top w:val="single" w:sz="4" w:space="0" w:color="000000"/>
              <w:left w:val="single" w:sz="4" w:space="0" w:color="000000"/>
              <w:bottom w:val="single" w:sz="4" w:space="0" w:color="000000"/>
              <w:right w:val="single" w:sz="4" w:space="0" w:color="000000"/>
            </w:tcBorders>
            <w:vAlign w:val="bottom"/>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889"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5,27</w:t>
            </w:r>
          </w:p>
        </w:tc>
        <w:tc>
          <w:tcPr>
            <w:tcW w:w="850"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5,27</w:t>
            </w:r>
          </w:p>
        </w:tc>
        <w:tc>
          <w:tcPr>
            <w:tcW w:w="992"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5,27</w:t>
            </w:r>
          </w:p>
        </w:tc>
        <w:tc>
          <w:tcPr>
            <w:tcW w:w="1000"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15,81</w:t>
            </w:r>
          </w:p>
        </w:tc>
        <w:tc>
          <w:tcPr>
            <w:tcW w:w="1418"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Приобретение наградной продукции</w:t>
            </w: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trHeight w:val="20"/>
        </w:trPr>
        <w:tc>
          <w:tcPr>
            <w:tcW w:w="11536" w:type="dxa"/>
            <w:gridSpan w:val="17"/>
            <w:tcBorders>
              <w:top w:val="single" w:sz="4" w:space="0" w:color="000000"/>
              <w:left w:val="single" w:sz="4" w:space="0" w:color="000000"/>
              <w:bottom w:val="single" w:sz="4" w:space="0" w:color="000000"/>
              <w:right w:val="single" w:sz="4" w:space="0" w:color="000000"/>
            </w:tcBorders>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Задача 5 Развитие и поддержка инициатив молодых людей в сфере физической культуры, фитнеса и пропаганды здорового образа жизни</w:t>
            </w:r>
          </w:p>
        </w:tc>
      </w:tr>
      <w:tr w:rsidR="00960236" w:rsidRPr="00960236" w:rsidTr="00960236">
        <w:trPr>
          <w:gridAfter w:val="3"/>
          <w:wAfter w:w="101" w:type="dxa"/>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5.1.</w:t>
            </w:r>
          </w:p>
        </w:tc>
        <w:tc>
          <w:tcPr>
            <w:tcW w:w="1655"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Организация мероприятий и акций по пропаганде здорового образа жизни на территории Каратузского района</w:t>
            </w:r>
          </w:p>
        </w:tc>
        <w:tc>
          <w:tcPr>
            <w:tcW w:w="1134"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696"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0820008200</w:t>
            </w:r>
          </w:p>
        </w:tc>
        <w:tc>
          <w:tcPr>
            <w:tcW w:w="503"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889"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5,27</w:t>
            </w:r>
          </w:p>
        </w:tc>
        <w:tc>
          <w:tcPr>
            <w:tcW w:w="850"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5,27</w:t>
            </w:r>
          </w:p>
        </w:tc>
        <w:tc>
          <w:tcPr>
            <w:tcW w:w="992"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5,27</w:t>
            </w:r>
          </w:p>
        </w:tc>
        <w:tc>
          <w:tcPr>
            <w:tcW w:w="1000"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15,81</w:t>
            </w:r>
          </w:p>
        </w:tc>
        <w:tc>
          <w:tcPr>
            <w:tcW w:w="1418"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Пропаганда здорового образа жизни среди молодежи</w:t>
            </w: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trHeight w:val="20"/>
        </w:trPr>
        <w:tc>
          <w:tcPr>
            <w:tcW w:w="11536" w:type="dxa"/>
            <w:gridSpan w:val="17"/>
            <w:tcBorders>
              <w:top w:val="single" w:sz="4" w:space="0" w:color="000000"/>
              <w:left w:val="single" w:sz="4" w:space="0" w:color="000000"/>
              <w:bottom w:val="single" w:sz="4" w:space="0" w:color="000000"/>
              <w:right w:val="nil"/>
            </w:tcBorders>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960236" w:rsidRPr="00960236" w:rsidTr="00960236">
        <w:trPr>
          <w:trHeight w:val="20"/>
        </w:trPr>
        <w:tc>
          <w:tcPr>
            <w:tcW w:w="11536" w:type="dxa"/>
            <w:gridSpan w:val="17"/>
            <w:tcBorders>
              <w:top w:val="single" w:sz="4" w:space="0" w:color="000000"/>
              <w:left w:val="single" w:sz="4" w:space="0" w:color="000000"/>
              <w:bottom w:val="single" w:sz="4" w:space="0" w:color="000000"/>
              <w:right w:val="nil"/>
            </w:tcBorders>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960236" w:rsidRPr="00960236" w:rsidTr="00960236">
        <w:trPr>
          <w:gridAfter w:val="3"/>
          <w:wAfter w:w="101" w:type="dxa"/>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7.1.</w:t>
            </w:r>
          </w:p>
        </w:tc>
        <w:tc>
          <w:tcPr>
            <w:tcW w:w="1655"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4"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696"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0820000610</w:t>
            </w:r>
          </w:p>
        </w:tc>
        <w:tc>
          <w:tcPr>
            <w:tcW w:w="503"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611</w:t>
            </w:r>
          </w:p>
        </w:tc>
        <w:tc>
          <w:tcPr>
            <w:tcW w:w="889"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2543,79</w:t>
            </w:r>
          </w:p>
        </w:tc>
        <w:tc>
          <w:tcPr>
            <w:tcW w:w="850"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2663,66</w:t>
            </w:r>
          </w:p>
        </w:tc>
        <w:tc>
          <w:tcPr>
            <w:tcW w:w="992"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2663,66</w:t>
            </w:r>
          </w:p>
        </w:tc>
        <w:tc>
          <w:tcPr>
            <w:tcW w:w="1000"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7871,11</w:t>
            </w:r>
          </w:p>
        </w:tc>
        <w:tc>
          <w:tcPr>
            <w:tcW w:w="1418"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Обеспечение услугами населения Каратузского района</w:t>
            </w:r>
          </w:p>
          <w:p w:rsidR="00960236" w:rsidRPr="00960236" w:rsidRDefault="00960236" w:rsidP="00960236">
            <w:pPr>
              <w:spacing w:after="0" w:line="240" w:lineRule="auto"/>
              <w:jc w:val="center"/>
              <w:rPr>
                <w:rFonts w:ascii="Times New Roman" w:hAnsi="Times New Roman" w:cs="Times New Roman"/>
                <w:kern w:val="0"/>
                <w:sz w:val="12"/>
                <w:szCs w:val="12"/>
              </w:rPr>
            </w:pP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gridAfter w:val="3"/>
          <w:wAfter w:w="101" w:type="dxa"/>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655"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Итого по подпрограмме ГРБС</w:t>
            </w:r>
          </w:p>
        </w:tc>
        <w:tc>
          <w:tcPr>
            <w:tcW w:w="1134"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696"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w:t>
            </w:r>
          </w:p>
        </w:tc>
        <w:tc>
          <w:tcPr>
            <w:tcW w:w="927"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w:t>
            </w:r>
          </w:p>
        </w:tc>
        <w:tc>
          <w:tcPr>
            <w:tcW w:w="503" w:type="dxa"/>
            <w:tcBorders>
              <w:top w:val="single" w:sz="4" w:space="0" w:color="000000"/>
              <w:left w:val="nil"/>
              <w:bottom w:val="single" w:sz="4" w:space="0" w:color="000000"/>
              <w:right w:val="single" w:sz="4" w:space="0" w:color="000000"/>
            </w:tcBorders>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w:t>
            </w:r>
          </w:p>
        </w:tc>
        <w:tc>
          <w:tcPr>
            <w:tcW w:w="889" w:type="dxa"/>
            <w:tcBorders>
              <w:top w:val="single" w:sz="4" w:space="0" w:color="000000"/>
              <w:left w:val="nil"/>
              <w:bottom w:val="single" w:sz="4" w:space="0" w:color="000000"/>
              <w:right w:val="single" w:sz="4" w:space="0" w:color="000000"/>
            </w:tcBorders>
            <w:vAlign w:val="bottom"/>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3153,22</w:t>
            </w:r>
          </w:p>
        </w:tc>
        <w:tc>
          <w:tcPr>
            <w:tcW w:w="850" w:type="dxa"/>
            <w:tcBorders>
              <w:top w:val="single" w:sz="4" w:space="0" w:color="000000"/>
              <w:left w:val="nil"/>
              <w:bottom w:val="single" w:sz="4" w:space="0" w:color="000000"/>
              <w:right w:val="single" w:sz="4" w:space="0" w:color="000000"/>
            </w:tcBorders>
            <w:vAlign w:val="bottom"/>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3178,99</w:t>
            </w:r>
          </w:p>
        </w:tc>
        <w:tc>
          <w:tcPr>
            <w:tcW w:w="992" w:type="dxa"/>
            <w:tcBorders>
              <w:top w:val="single" w:sz="4" w:space="0" w:color="000000"/>
              <w:left w:val="nil"/>
              <w:bottom w:val="single" w:sz="4" w:space="0" w:color="000000"/>
              <w:right w:val="single" w:sz="4" w:space="0" w:color="000000"/>
            </w:tcBorders>
            <w:vAlign w:val="bottom"/>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3178,99</w:t>
            </w:r>
          </w:p>
        </w:tc>
        <w:tc>
          <w:tcPr>
            <w:tcW w:w="1000" w:type="dxa"/>
            <w:tcBorders>
              <w:top w:val="single" w:sz="4" w:space="0" w:color="000000"/>
              <w:left w:val="nil"/>
              <w:bottom w:val="single" w:sz="4" w:space="0" w:color="000000"/>
              <w:right w:val="single" w:sz="4" w:space="0" w:color="000000"/>
            </w:tcBorders>
            <w:vAlign w:val="bottom"/>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9511,20</w:t>
            </w:r>
          </w:p>
        </w:tc>
        <w:tc>
          <w:tcPr>
            <w:tcW w:w="1418" w:type="dxa"/>
            <w:tcBorders>
              <w:top w:val="single" w:sz="4" w:space="0" w:color="000000"/>
              <w:left w:val="nil"/>
              <w:bottom w:val="single" w:sz="4" w:space="0" w:color="000000"/>
              <w:right w:val="single" w:sz="4" w:space="0" w:color="000000"/>
            </w:tcBorders>
            <w:vAlign w:val="bottom"/>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236" w:type="dxa"/>
            <w:gridSpan w:val="2"/>
          </w:tcPr>
          <w:p w:rsidR="00960236" w:rsidRPr="00960236" w:rsidRDefault="00960236" w:rsidP="00960236">
            <w:pPr>
              <w:spacing w:after="0" w:line="240" w:lineRule="auto"/>
              <w:rPr>
                <w:rFonts w:ascii="Calibri" w:hAnsi="Calibri"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widowControl w:val="0"/>
        <w:spacing w:after="0" w:line="240" w:lineRule="auto"/>
        <w:ind w:firstLine="540"/>
        <w:jc w:val="right"/>
        <w:rPr>
          <w:rFonts w:ascii="Times New Roman" w:hAnsi="Times New Roman" w:cs="Times New Roman"/>
          <w:kern w:val="0"/>
          <w:sz w:val="12"/>
          <w:szCs w:val="12"/>
        </w:rPr>
      </w:pPr>
    </w:p>
    <w:tbl>
      <w:tblPr>
        <w:tblW w:w="11141" w:type="dxa"/>
        <w:tblInd w:w="94" w:type="dxa"/>
        <w:tblLayout w:type="fixed"/>
        <w:tblLook w:val="04A0" w:firstRow="1" w:lastRow="0" w:firstColumn="1" w:lastColumn="0" w:noHBand="0" w:noVBand="1"/>
      </w:tblPr>
      <w:tblGrid>
        <w:gridCol w:w="440"/>
        <w:gridCol w:w="1701"/>
        <w:gridCol w:w="1037"/>
        <w:gridCol w:w="9"/>
        <w:gridCol w:w="706"/>
        <w:gridCol w:w="9"/>
        <w:gridCol w:w="726"/>
        <w:gridCol w:w="9"/>
        <w:gridCol w:w="895"/>
        <w:gridCol w:w="18"/>
        <w:gridCol w:w="668"/>
        <w:gridCol w:w="18"/>
        <w:gridCol w:w="14"/>
        <w:gridCol w:w="710"/>
        <w:gridCol w:w="709"/>
        <w:gridCol w:w="709"/>
        <w:gridCol w:w="1097"/>
        <w:gridCol w:w="23"/>
        <w:gridCol w:w="24"/>
        <w:gridCol w:w="118"/>
        <w:gridCol w:w="1431"/>
        <w:gridCol w:w="48"/>
        <w:gridCol w:w="22"/>
      </w:tblGrid>
      <w:tr w:rsidR="00960236" w:rsidRPr="00960236" w:rsidTr="00960236">
        <w:trPr>
          <w:gridAfter w:val="2"/>
          <w:wAfter w:w="70" w:type="dxa"/>
          <w:trHeight w:val="20"/>
        </w:trPr>
        <w:tc>
          <w:tcPr>
            <w:tcW w:w="440" w:type="dxa"/>
            <w:tcBorders>
              <w:top w:val="nil"/>
              <w:left w:val="nil"/>
              <w:bottom w:val="nil"/>
              <w:right w:val="nil"/>
            </w:tcBorders>
            <w:shd w:val="clear" w:color="auto" w:fill="FFFFFF"/>
          </w:tcPr>
          <w:p w:rsidR="00960236" w:rsidRPr="00960236" w:rsidRDefault="00960236" w:rsidP="00960236">
            <w:pPr>
              <w:spacing w:after="0" w:line="240" w:lineRule="auto"/>
              <w:rPr>
                <w:rFonts w:ascii="Times New Roman" w:hAnsi="Times New Roman" w:cs="Times New Roman"/>
                <w:kern w:val="0"/>
                <w:sz w:val="12"/>
                <w:szCs w:val="12"/>
              </w:rPr>
            </w:pPr>
          </w:p>
        </w:tc>
        <w:tc>
          <w:tcPr>
            <w:tcW w:w="1701" w:type="dxa"/>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b/>
                <w:kern w:val="0"/>
                <w:sz w:val="12"/>
                <w:szCs w:val="12"/>
              </w:rPr>
            </w:pPr>
          </w:p>
        </w:tc>
        <w:tc>
          <w:tcPr>
            <w:tcW w:w="1046" w:type="dxa"/>
            <w:gridSpan w:val="2"/>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715" w:type="dxa"/>
            <w:gridSpan w:val="2"/>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735" w:type="dxa"/>
            <w:gridSpan w:val="2"/>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913" w:type="dxa"/>
            <w:gridSpan w:val="2"/>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686" w:type="dxa"/>
            <w:gridSpan w:val="2"/>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p w:rsidR="00960236" w:rsidRPr="00960236" w:rsidRDefault="00960236" w:rsidP="00960236">
            <w:pPr>
              <w:spacing w:after="0" w:line="240" w:lineRule="auto"/>
              <w:rPr>
                <w:rFonts w:ascii="Times New Roman" w:hAnsi="Times New Roman" w:cs="Times New Roman"/>
                <w:kern w:val="0"/>
                <w:sz w:val="12"/>
                <w:szCs w:val="12"/>
              </w:rPr>
            </w:pPr>
          </w:p>
          <w:p w:rsidR="00960236" w:rsidRPr="00960236" w:rsidRDefault="00960236" w:rsidP="00960236">
            <w:pPr>
              <w:spacing w:after="0" w:line="240" w:lineRule="auto"/>
              <w:rPr>
                <w:rFonts w:ascii="Times New Roman" w:hAnsi="Times New Roman" w:cs="Times New Roman"/>
                <w:kern w:val="0"/>
                <w:sz w:val="12"/>
                <w:szCs w:val="12"/>
              </w:rPr>
            </w:pPr>
          </w:p>
          <w:p w:rsidR="00960236" w:rsidRPr="00960236" w:rsidRDefault="00960236" w:rsidP="00960236">
            <w:pPr>
              <w:spacing w:after="0" w:line="240" w:lineRule="auto"/>
              <w:rPr>
                <w:rFonts w:ascii="Times New Roman" w:hAnsi="Times New Roman" w:cs="Times New Roman"/>
                <w:kern w:val="0"/>
                <w:sz w:val="12"/>
                <w:szCs w:val="12"/>
              </w:rPr>
            </w:pPr>
          </w:p>
        </w:tc>
        <w:tc>
          <w:tcPr>
            <w:tcW w:w="4835" w:type="dxa"/>
            <w:gridSpan w:val="9"/>
            <w:tcBorders>
              <w:top w:val="nil"/>
              <w:left w:val="nil"/>
              <w:bottom w:val="nil"/>
              <w:right w:val="nil"/>
            </w:tcBorders>
            <w:shd w:val="clear" w:color="auto" w:fill="auto"/>
          </w:tcPr>
          <w:p w:rsidR="00960236" w:rsidRPr="00960236" w:rsidRDefault="00960236" w:rsidP="00960236">
            <w:pPr>
              <w:widowControl w:val="0"/>
              <w:tabs>
                <w:tab w:val="center" w:pos="11130"/>
                <w:tab w:val="right" w:pos="22261"/>
              </w:tabs>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Приложение № 4 к постановлению администрации</w:t>
            </w:r>
          </w:p>
          <w:p w:rsidR="00960236" w:rsidRPr="00960236" w:rsidRDefault="00960236" w:rsidP="00960236">
            <w:pPr>
              <w:widowControl w:val="0"/>
              <w:tabs>
                <w:tab w:val="left" w:pos="10669"/>
                <w:tab w:val="right" w:pos="22261"/>
              </w:tabs>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Каратузского района от 11.08.2023  № 742-п        </w:t>
            </w:r>
          </w:p>
          <w:p w:rsidR="00960236" w:rsidRPr="00960236" w:rsidRDefault="00960236" w:rsidP="00960236">
            <w:pPr>
              <w:widowControl w:val="0"/>
              <w:tabs>
                <w:tab w:val="left" w:pos="10669"/>
                <w:tab w:val="right" w:pos="22261"/>
              </w:tabs>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w:t>
            </w:r>
          </w:p>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Приложение №2 к  подпрограмме   "Обеспечение условий предоставления культурно-досуговых услуг населению района"</w:t>
            </w:r>
          </w:p>
        </w:tc>
      </w:tr>
      <w:tr w:rsidR="00960236" w:rsidRPr="00960236" w:rsidTr="00960236">
        <w:trPr>
          <w:trHeight w:val="359"/>
        </w:trPr>
        <w:tc>
          <w:tcPr>
            <w:tcW w:w="11141" w:type="dxa"/>
            <w:gridSpan w:val="23"/>
            <w:vMerge w:val="restart"/>
            <w:tcBorders>
              <w:top w:val="nil"/>
              <w:left w:val="nil"/>
              <w:bottom w:val="nil"/>
              <w:right w:val="nil"/>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Перечень мероприятий подпрограммы</w:t>
            </w:r>
          </w:p>
        </w:tc>
      </w:tr>
      <w:tr w:rsidR="00960236" w:rsidRPr="00960236" w:rsidTr="00960236">
        <w:trPr>
          <w:trHeight w:val="368"/>
        </w:trPr>
        <w:tc>
          <w:tcPr>
            <w:tcW w:w="11141" w:type="dxa"/>
            <w:gridSpan w:val="23"/>
            <w:vMerge/>
            <w:tcBorders>
              <w:top w:val="nil"/>
              <w:left w:val="nil"/>
              <w:bottom w:val="nil"/>
              <w:right w:val="nil"/>
            </w:tcBorders>
            <w:shd w:val="clear" w:color="auto" w:fill="auto"/>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gridAfter w:val="1"/>
          <w:wAfter w:w="22" w:type="dxa"/>
          <w:trHeight w:val="20"/>
        </w:trPr>
        <w:tc>
          <w:tcPr>
            <w:tcW w:w="440" w:type="dxa"/>
            <w:vMerge w:val="restart"/>
            <w:tcBorders>
              <w:top w:val="single" w:sz="4" w:space="0" w:color="000000"/>
              <w:left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п/п</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Наименование  программы, подпрограммы</w:t>
            </w:r>
          </w:p>
        </w:tc>
        <w:tc>
          <w:tcPr>
            <w:tcW w:w="1046" w:type="dxa"/>
            <w:gridSpan w:val="2"/>
            <w:vMerge w:val="restart"/>
            <w:tcBorders>
              <w:top w:val="single" w:sz="4" w:space="0" w:color="000000"/>
              <w:left w:val="single" w:sz="4" w:space="0" w:color="000000"/>
              <w:right w:val="nil"/>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ГРБС </w:t>
            </w:r>
          </w:p>
        </w:tc>
        <w:tc>
          <w:tcPr>
            <w:tcW w:w="3063"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Код бюджетной классификации</w:t>
            </w:r>
          </w:p>
        </w:tc>
        <w:tc>
          <w:tcPr>
            <w:tcW w:w="3272" w:type="dxa"/>
            <w:gridSpan w:val="6"/>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Расходы</w:t>
            </w:r>
          </w:p>
        </w:tc>
        <w:tc>
          <w:tcPr>
            <w:tcW w:w="1597" w:type="dxa"/>
            <w:gridSpan w:val="3"/>
            <w:vMerge w:val="restart"/>
            <w:tcBorders>
              <w:top w:val="single" w:sz="4" w:space="0" w:color="000000"/>
              <w:left w:val="nil"/>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натуральном выражении)</w:t>
            </w:r>
          </w:p>
          <w:p w:rsidR="00960236" w:rsidRPr="00960236" w:rsidRDefault="00960236" w:rsidP="00960236">
            <w:pPr>
              <w:spacing w:after="0" w:line="240" w:lineRule="auto"/>
              <w:jc w:val="center"/>
              <w:rPr>
                <w:rFonts w:ascii="Times New Roman" w:hAnsi="Times New Roman" w:cs="Times New Roman"/>
                <w:kern w:val="0"/>
                <w:sz w:val="12"/>
                <w:szCs w:val="12"/>
              </w:rPr>
            </w:pPr>
          </w:p>
        </w:tc>
      </w:tr>
      <w:tr w:rsidR="00960236" w:rsidRPr="00960236" w:rsidTr="00960236">
        <w:trPr>
          <w:gridAfter w:val="1"/>
          <w:wAfter w:w="22" w:type="dxa"/>
          <w:trHeight w:val="20"/>
        </w:trPr>
        <w:tc>
          <w:tcPr>
            <w:tcW w:w="440" w:type="dxa"/>
            <w:vMerge/>
            <w:tcBorders>
              <w:top w:val="single" w:sz="4" w:space="0" w:color="000000"/>
              <w:left w:val="single" w:sz="4" w:space="0" w:color="000000"/>
              <w:right w:val="single" w:sz="4" w:space="0" w:color="000000"/>
            </w:tcBorders>
            <w:shd w:val="clear" w:color="auto" w:fill="FFFFFF"/>
            <w:vAlign w:val="center"/>
          </w:tcPr>
          <w:p w:rsidR="00960236" w:rsidRPr="00960236" w:rsidRDefault="00960236" w:rsidP="00960236">
            <w:pPr>
              <w:spacing w:after="0" w:line="240" w:lineRule="auto"/>
              <w:rPr>
                <w:rFonts w:ascii="Calibri" w:hAnsi="Calibri" w:cs="Times New Roman"/>
                <w:kern w:val="0"/>
                <w:sz w:val="12"/>
                <w:szCs w:val="12"/>
              </w:rPr>
            </w:pPr>
          </w:p>
        </w:tc>
        <w:tc>
          <w:tcPr>
            <w:tcW w:w="1701" w:type="dxa"/>
            <w:vMerge/>
            <w:tcBorders>
              <w:top w:val="single" w:sz="4" w:space="0" w:color="000000"/>
              <w:left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Calibri" w:hAnsi="Calibri" w:cs="Times New Roman"/>
                <w:kern w:val="0"/>
                <w:sz w:val="12"/>
                <w:szCs w:val="12"/>
              </w:rPr>
            </w:pPr>
          </w:p>
        </w:tc>
        <w:tc>
          <w:tcPr>
            <w:tcW w:w="1046" w:type="dxa"/>
            <w:gridSpan w:val="2"/>
            <w:vMerge/>
            <w:tcBorders>
              <w:top w:val="single" w:sz="4" w:space="0" w:color="000000"/>
              <w:left w:val="single" w:sz="4" w:space="0" w:color="000000"/>
              <w:right w:val="nil"/>
            </w:tcBorders>
            <w:shd w:val="clear" w:color="auto" w:fill="auto"/>
            <w:vAlign w:val="center"/>
          </w:tcPr>
          <w:p w:rsidR="00960236" w:rsidRPr="00960236" w:rsidRDefault="00960236" w:rsidP="00960236">
            <w:pPr>
              <w:spacing w:after="0" w:line="240" w:lineRule="auto"/>
              <w:rPr>
                <w:rFonts w:ascii="Calibri" w:hAnsi="Calibri" w:cs="Times New Roman"/>
                <w:kern w:val="0"/>
                <w:sz w:val="12"/>
                <w:szCs w:val="12"/>
              </w:rPr>
            </w:pPr>
          </w:p>
        </w:tc>
        <w:tc>
          <w:tcPr>
            <w:tcW w:w="3063"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Calibri" w:hAnsi="Calibri" w:cs="Times New Roman"/>
                <w:kern w:val="0"/>
                <w:sz w:val="12"/>
                <w:szCs w:val="12"/>
              </w:rPr>
            </w:pPr>
          </w:p>
        </w:tc>
        <w:tc>
          <w:tcPr>
            <w:tcW w:w="3272" w:type="dxa"/>
            <w:gridSpan w:val="6"/>
            <w:tcBorders>
              <w:top w:val="single" w:sz="4" w:space="0" w:color="000000"/>
              <w:left w:val="nil"/>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(тыс. руб.), годы</w:t>
            </w:r>
          </w:p>
        </w:tc>
        <w:tc>
          <w:tcPr>
            <w:tcW w:w="1597" w:type="dxa"/>
            <w:gridSpan w:val="3"/>
            <w:vMerge/>
            <w:tcBorders>
              <w:top w:val="single" w:sz="4" w:space="0" w:color="000000"/>
              <w:left w:val="nil"/>
              <w:right w:val="single" w:sz="4" w:space="0" w:color="000000"/>
            </w:tcBorders>
            <w:shd w:val="clear" w:color="auto" w:fill="auto"/>
            <w:vAlign w:val="center"/>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gridAfter w:val="2"/>
          <w:wAfter w:w="70" w:type="dxa"/>
          <w:trHeight w:val="20"/>
        </w:trPr>
        <w:tc>
          <w:tcPr>
            <w:tcW w:w="440" w:type="dxa"/>
            <w:vMerge/>
            <w:tcBorders>
              <w:top w:val="single" w:sz="4" w:space="0" w:color="000000"/>
              <w:left w:val="single" w:sz="4" w:space="0" w:color="000000"/>
              <w:right w:val="single" w:sz="4" w:space="0" w:color="000000"/>
            </w:tcBorders>
            <w:shd w:val="clear" w:color="auto" w:fill="FFFFFF"/>
            <w:vAlign w:val="center"/>
          </w:tcPr>
          <w:p w:rsidR="00960236" w:rsidRPr="00960236" w:rsidRDefault="00960236" w:rsidP="00960236">
            <w:pPr>
              <w:spacing w:after="0" w:line="240" w:lineRule="auto"/>
              <w:rPr>
                <w:rFonts w:ascii="Calibri" w:hAnsi="Calibri" w:cs="Times New Roman"/>
                <w:kern w:val="0"/>
                <w:sz w:val="12"/>
                <w:szCs w:val="12"/>
              </w:rPr>
            </w:pPr>
          </w:p>
        </w:tc>
        <w:tc>
          <w:tcPr>
            <w:tcW w:w="1701" w:type="dxa"/>
            <w:vMerge/>
            <w:tcBorders>
              <w:top w:val="single" w:sz="4" w:space="0" w:color="000000"/>
              <w:left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Calibri" w:hAnsi="Calibri" w:cs="Times New Roman"/>
                <w:kern w:val="0"/>
                <w:sz w:val="12"/>
                <w:szCs w:val="12"/>
              </w:rPr>
            </w:pPr>
          </w:p>
        </w:tc>
        <w:tc>
          <w:tcPr>
            <w:tcW w:w="1046" w:type="dxa"/>
            <w:gridSpan w:val="2"/>
            <w:vMerge/>
            <w:tcBorders>
              <w:top w:val="single" w:sz="4" w:space="0" w:color="000000"/>
              <w:left w:val="single" w:sz="4" w:space="0" w:color="000000"/>
              <w:right w:val="nil"/>
            </w:tcBorders>
            <w:shd w:val="clear" w:color="auto" w:fill="auto"/>
            <w:vAlign w:val="center"/>
          </w:tcPr>
          <w:p w:rsidR="00960236" w:rsidRPr="00960236" w:rsidRDefault="00960236" w:rsidP="00960236">
            <w:pPr>
              <w:spacing w:after="0" w:line="240" w:lineRule="auto"/>
              <w:rPr>
                <w:rFonts w:ascii="Calibri" w:hAnsi="Calibri" w:cs="Times New Roman"/>
                <w:kern w:val="0"/>
                <w:sz w:val="12"/>
                <w:szCs w:val="12"/>
              </w:rPr>
            </w:pPr>
          </w:p>
        </w:tc>
        <w:tc>
          <w:tcPr>
            <w:tcW w:w="715" w:type="dxa"/>
            <w:gridSpan w:val="2"/>
            <w:tcBorders>
              <w:top w:val="single" w:sz="4" w:space="0" w:color="000000"/>
              <w:left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735" w:type="dxa"/>
            <w:gridSpan w:val="2"/>
            <w:tcBorders>
              <w:top w:val="single" w:sz="4" w:space="0" w:color="000000"/>
              <w:left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РзПр</w:t>
            </w:r>
          </w:p>
        </w:tc>
        <w:tc>
          <w:tcPr>
            <w:tcW w:w="913" w:type="dxa"/>
            <w:gridSpan w:val="2"/>
            <w:tcBorders>
              <w:top w:val="single" w:sz="4" w:space="0" w:color="000000"/>
              <w:left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ЦСР</w:t>
            </w:r>
          </w:p>
        </w:tc>
        <w:tc>
          <w:tcPr>
            <w:tcW w:w="686" w:type="dxa"/>
            <w:gridSpan w:val="2"/>
            <w:tcBorders>
              <w:top w:val="single" w:sz="4" w:space="0" w:color="000000"/>
              <w:left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ВР</w:t>
            </w:r>
          </w:p>
        </w:tc>
        <w:tc>
          <w:tcPr>
            <w:tcW w:w="724" w:type="dxa"/>
            <w:gridSpan w:val="2"/>
            <w:tcBorders>
              <w:top w:val="single" w:sz="4" w:space="0" w:color="000000"/>
              <w:left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очередной </w:t>
            </w:r>
            <w:r w:rsidRPr="00960236">
              <w:rPr>
                <w:rFonts w:ascii="Times New Roman" w:hAnsi="Times New Roman" w:cs="Times New Roman"/>
                <w:kern w:val="0"/>
                <w:sz w:val="12"/>
                <w:szCs w:val="12"/>
              </w:rPr>
              <w:lastRenderedPageBreak/>
              <w:t xml:space="preserve">финансовый </w:t>
            </w: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2023год</w:t>
            </w:r>
          </w:p>
        </w:tc>
        <w:tc>
          <w:tcPr>
            <w:tcW w:w="709" w:type="dxa"/>
            <w:tcBorders>
              <w:top w:val="single" w:sz="4" w:space="0" w:color="000000"/>
              <w:left w:val="nil"/>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lastRenderedPageBreak/>
              <w:t xml:space="preserve">первый год </w:t>
            </w:r>
            <w:r w:rsidRPr="00960236">
              <w:rPr>
                <w:rFonts w:ascii="Times New Roman" w:hAnsi="Times New Roman" w:cs="Times New Roman"/>
                <w:kern w:val="0"/>
                <w:sz w:val="12"/>
                <w:szCs w:val="12"/>
              </w:rPr>
              <w:lastRenderedPageBreak/>
              <w:t>планового периода</w:t>
            </w: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2024 год</w:t>
            </w:r>
          </w:p>
        </w:tc>
        <w:tc>
          <w:tcPr>
            <w:tcW w:w="709" w:type="dxa"/>
            <w:tcBorders>
              <w:top w:val="single" w:sz="4" w:space="0" w:color="000000"/>
              <w:left w:val="nil"/>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lastRenderedPageBreak/>
              <w:t xml:space="preserve">второй год </w:t>
            </w:r>
            <w:r w:rsidRPr="00960236">
              <w:rPr>
                <w:rFonts w:ascii="Times New Roman" w:hAnsi="Times New Roman" w:cs="Times New Roman"/>
                <w:kern w:val="0"/>
                <w:sz w:val="12"/>
                <w:szCs w:val="12"/>
              </w:rPr>
              <w:lastRenderedPageBreak/>
              <w:t>планового периода</w:t>
            </w: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2025год</w:t>
            </w:r>
          </w:p>
        </w:tc>
        <w:tc>
          <w:tcPr>
            <w:tcW w:w="1097" w:type="dxa"/>
            <w:tcBorders>
              <w:top w:val="single" w:sz="4" w:space="0" w:color="000000"/>
              <w:left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lastRenderedPageBreak/>
              <w:t xml:space="preserve">Итого на очередной </w:t>
            </w:r>
            <w:r w:rsidRPr="00960236">
              <w:rPr>
                <w:rFonts w:ascii="Times New Roman" w:hAnsi="Times New Roman" w:cs="Times New Roman"/>
                <w:kern w:val="0"/>
                <w:sz w:val="12"/>
                <w:szCs w:val="12"/>
              </w:rPr>
              <w:lastRenderedPageBreak/>
              <w:t>финансовый год и плановый период</w:t>
            </w:r>
          </w:p>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2023-2025 год</w:t>
            </w:r>
          </w:p>
        </w:tc>
        <w:tc>
          <w:tcPr>
            <w:tcW w:w="1596" w:type="dxa"/>
            <w:gridSpan w:val="4"/>
            <w:tcBorders>
              <w:top w:val="single" w:sz="4" w:space="0" w:color="000000"/>
              <w:left w:val="nil"/>
              <w:right w:val="single" w:sz="4" w:space="0" w:color="000000"/>
            </w:tcBorders>
            <w:shd w:val="clear" w:color="auto" w:fill="auto"/>
            <w:vAlign w:val="center"/>
          </w:tcPr>
          <w:p w:rsidR="00960236" w:rsidRPr="00960236" w:rsidRDefault="00960236" w:rsidP="00960236">
            <w:pPr>
              <w:spacing w:after="0" w:line="240" w:lineRule="auto"/>
              <w:rPr>
                <w:rFonts w:ascii="Calibri" w:hAnsi="Calibri" w:cs="Times New Roman"/>
                <w:kern w:val="0"/>
                <w:sz w:val="12"/>
                <w:szCs w:val="12"/>
              </w:rPr>
            </w:pPr>
          </w:p>
        </w:tc>
      </w:tr>
      <w:tr w:rsidR="00960236" w:rsidRPr="00960236" w:rsidTr="00960236">
        <w:trPr>
          <w:gridAfter w:val="2"/>
          <w:wAfter w:w="70" w:type="dxa"/>
          <w:trHeight w:val="20"/>
        </w:trPr>
        <w:tc>
          <w:tcPr>
            <w:tcW w:w="440" w:type="dxa"/>
            <w:tcBorders>
              <w:top w:val="single" w:sz="4" w:space="0" w:color="000000"/>
              <w:left w:val="single" w:sz="4" w:space="0" w:color="000000"/>
              <w:bottom w:val="single" w:sz="4" w:space="0" w:color="000000"/>
              <w:right w:val="single" w:sz="4" w:space="0" w:color="000000"/>
            </w:tcBorders>
            <w:shd w:val="clear" w:color="auto" w:fill="FFFFFF"/>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701" w:type="dxa"/>
            <w:tcBorders>
              <w:top w:val="single" w:sz="4" w:space="0" w:color="000000"/>
              <w:left w:val="nil"/>
              <w:bottom w:val="single" w:sz="4" w:space="0" w:color="000000"/>
              <w:right w:val="single" w:sz="4" w:space="0" w:color="000000"/>
            </w:tcBorders>
            <w:shd w:val="clear" w:color="auto" w:fill="FFFFFF"/>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1046" w:type="dxa"/>
            <w:gridSpan w:val="2"/>
            <w:tcBorders>
              <w:top w:val="single" w:sz="4" w:space="0" w:color="000000"/>
              <w:left w:val="nil"/>
              <w:bottom w:val="single" w:sz="4" w:space="0" w:color="000000"/>
              <w:right w:val="single" w:sz="4" w:space="0" w:color="000000"/>
            </w:tcBorders>
            <w:shd w:val="clear" w:color="auto" w:fill="FFFFFF"/>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w:t>
            </w:r>
          </w:p>
        </w:tc>
        <w:tc>
          <w:tcPr>
            <w:tcW w:w="715" w:type="dxa"/>
            <w:gridSpan w:val="2"/>
            <w:tcBorders>
              <w:top w:val="single" w:sz="4" w:space="0" w:color="000000"/>
              <w:left w:val="nil"/>
              <w:bottom w:val="single" w:sz="4" w:space="0" w:color="000000"/>
              <w:right w:val="single" w:sz="4" w:space="0" w:color="000000"/>
            </w:tcBorders>
            <w:shd w:val="clear" w:color="auto" w:fill="FFFFFF"/>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w:t>
            </w:r>
          </w:p>
        </w:tc>
        <w:tc>
          <w:tcPr>
            <w:tcW w:w="735" w:type="dxa"/>
            <w:gridSpan w:val="2"/>
            <w:tcBorders>
              <w:top w:val="single" w:sz="4" w:space="0" w:color="000000"/>
              <w:left w:val="nil"/>
              <w:bottom w:val="single" w:sz="4" w:space="0" w:color="000000"/>
              <w:right w:val="single" w:sz="4" w:space="0" w:color="000000"/>
            </w:tcBorders>
            <w:shd w:val="clear" w:color="auto" w:fill="FFFFFF"/>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w:t>
            </w:r>
          </w:p>
        </w:tc>
        <w:tc>
          <w:tcPr>
            <w:tcW w:w="913" w:type="dxa"/>
            <w:gridSpan w:val="2"/>
            <w:tcBorders>
              <w:top w:val="single" w:sz="4" w:space="0" w:color="000000"/>
              <w:left w:val="nil"/>
              <w:bottom w:val="single" w:sz="4" w:space="0" w:color="000000"/>
              <w:right w:val="single" w:sz="4" w:space="0" w:color="000000"/>
            </w:tcBorders>
            <w:shd w:val="clear" w:color="auto" w:fill="FFFFFF"/>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w:t>
            </w:r>
          </w:p>
        </w:tc>
        <w:tc>
          <w:tcPr>
            <w:tcW w:w="686" w:type="dxa"/>
            <w:gridSpan w:val="2"/>
            <w:tcBorders>
              <w:top w:val="single" w:sz="4" w:space="0" w:color="000000"/>
              <w:left w:val="nil"/>
              <w:bottom w:val="single" w:sz="4" w:space="0" w:color="000000"/>
              <w:right w:val="single" w:sz="4" w:space="0" w:color="000000"/>
            </w:tcBorders>
            <w:shd w:val="clear" w:color="auto" w:fill="FFFFFF"/>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w:t>
            </w:r>
          </w:p>
        </w:tc>
        <w:tc>
          <w:tcPr>
            <w:tcW w:w="724" w:type="dxa"/>
            <w:gridSpan w:val="2"/>
            <w:tcBorders>
              <w:top w:val="single" w:sz="4" w:space="0" w:color="000000"/>
              <w:left w:val="nil"/>
              <w:bottom w:val="single" w:sz="4" w:space="0" w:color="000000"/>
              <w:right w:val="single" w:sz="4" w:space="0" w:color="000000"/>
            </w:tcBorders>
            <w:shd w:val="clear" w:color="auto" w:fill="FFFFFF"/>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w:t>
            </w:r>
          </w:p>
        </w:tc>
        <w:tc>
          <w:tcPr>
            <w:tcW w:w="709" w:type="dxa"/>
            <w:tcBorders>
              <w:top w:val="single" w:sz="4" w:space="0" w:color="000000"/>
              <w:left w:val="nil"/>
              <w:bottom w:val="single" w:sz="4" w:space="0" w:color="000000"/>
              <w:right w:val="single" w:sz="4" w:space="0" w:color="000000"/>
            </w:tcBorders>
            <w:shd w:val="clear" w:color="auto" w:fill="FFFFFF"/>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w:t>
            </w:r>
          </w:p>
        </w:tc>
        <w:tc>
          <w:tcPr>
            <w:tcW w:w="709" w:type="dxa"/>
            <w:tcBorders>
              <w:top w:val="single" w:sz="4" w:space="0" w:color="000000"/>
              <w:left w:val="nil"/>
              <w:bottom w:val="single" w:sz="4" w:space="0" w:color="000000"/>
              <w:right w:val="single" w:sz="4" w:space="0" w:color="000000"/>
            </w:tcBorders>
            <w:shd w:val="clear" w:color="auto" w:fill="FFFFFF"/>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w:t>
            </w:r>
          </w:p>
        </w:tc>
        <w:tc>
          <w:tcPr>
            <w:tcW w:w="1097" w:type="dxa"/>
            <w:tcBorders>
              <w:top w:val="single" w:sz="4" w:space="0" w:color="000000"/>
              <w:left w:val="nil"/>
              <w:bottom w:val="single" w:sz="4" w:space="0" w:color="000000"/>
              <w:right w:val="single" w:sz="4" w:space="0" w:color="000000"/>
            </w:tcBorders>
            <w:shd w:val="clear" w:color="auto" w:fill="FFFFFF"/>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1596" w:type="dxa"/>
            <w:gridSpan w:val="4"/>
            <w:tcBorders>
              <w:top w:val="single" w:sz="4" w:space="0" w:color="000000"/>
              <w:left w:val="nil"/>
              <w:bottom w:val="single" w:sz="4" w:space="0" w:color="000000"/>
              <w:right w:val="single" w:sz="4" w:space="0" w:color="000000"/>
            </w:tcBorders>
            <w:shd w:val="clear" w:color="auto" w:fill="FFFFFF"/>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w:t>
            </w:r>
          </w:p>
        </w:tc>
      </w:tr>
      <w:tr w:rsidR="00960236" w:rsidRPr="00960236" w:rsidTr="00960236">
        <w:trPr>
          <w:trHeight w:val="20"/>
        </w:trPr>
        <w:tc>
          <w:tcPr>
            <w:tcW w:w="11141"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Цель: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960236" w:rsidRPr="00960236" w:rsidTr="00960236">
        <w:trPr>
          <w:trHeight w:val="20"/>
        </w:trPr>
        <w:tc>
          <w:tcPr>
            <w:tcW w:w="11141"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Задача: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tc>
      </w:tr>
      <w:tr w:rsidR="00960236" w:rsidRPr="00960236" w:rsidTr="00960236">
        <w:trPr>
          <w:gridAfter w:val="2"/>
          <w:wAfter w:w="70" w:type="dxa"/>
          <w:trHeight w:val="20"/>
        </w:trPr>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0840008490</w:t>
            </w:r>
          </w:p>
        </w:tc>
        <w:tc>
          <w:tcPr>
            <w:tcW w:w="686" w:type="dxa"/>
            <w:gridSpan w:val="2"/>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24" w:type="dxa"/>
            <w:gridSpan w:val="2"/>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10,54</w:t>
            </w:r>
          </w:p>
        </w:tc>
        <w:tc>
          <w:tcPr>
            <w:tcW w:w="709" w:type="dxa"/>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10,54</w:t>
            </w:r>
          </w:p>
        </w:tc>
        <w:tc>
          <w:tcPr>
            <w:tcW w:w="1097" w:type="dxa"/>
            <w:tcBorders>
              <w:top w:val="single" w:sz="4" w:space="0" w:color="000000"/>
              <w:left w:val="nil"/>
              <w:bottom w:val="single" w:sz="4" w:space="0" w:color="000000"/>
              <w:right w:val="nil"/>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21,08</w:t>
            </w:r>
          </w:p>
        </w:tc>
        <w:tc>
          <w:tcPr>
            <w:tcW w:w="1596" w:type="dxa"/>
            <w:gridSpan w:val="4"/>
            <w:tcBorders>
              <w:top w:val="single" w:sz="4" w:space="0" w:color="000000"/>
              <w:left w:val="single" w:sz="4" w:space="0" w:color="000000"/>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Для приобретения архиваторов </w:t>
            </w:r>
          </w:p>
        </w:tc>
      </w:tr>
      <w:tr w:rsidR="00960236" w:rsidRPr="00960236" w:rsidTr="00960236">
        <w:trPr>
          <w:gridAfter w:val="2"/>
          <w:wAfter w:w="70" w:type="dxa"/>
          <w:trHeight w:val="20"/>
        </w:trPr>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w:t>
            </w:r>
          </w:p>
        </w:tc>
        <w:tc>
          <w:tcPr>
            <w:tcW w:w="1701" w:type="dxa"/>
            <w:tcBorders>
              <w:top w:val="single" w:sz="4" w:space="0" w:color="000000"/>
              <w:left w:val="nil"/>
              <w:bottom w:val="nil"/>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Техническое переоснащение видеостудии</w:t>
            </w:r>
          </w:p>
        </w:tc>
        <w:tc>
          <w:tcPr>
            <w:tcW w:w="1046" w:type="dxa"/>
            <w:gridSpan w:val="2"/>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0840008500</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26,35</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15,81</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15,81</w:t>
            </w:r>
          </w:p>
        </w:tc>
        <w:tc>
          <w:tcPr>
            <w:tcW w:w="1097"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57,97</w:t>
            </w:r>
          </w:p>
        </w:tc>
        <w:tc>
          <w:tcPr>
            <w:tcW w:w="1596"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b/>
                <w:kern w:val="0"/>
                <w:sz w:val="12"/>
                <w:szCs w:val="12"/>
              </w:rPr>
              <w:t> </w:t>
            </w:r>
            <w:r w:rsidRPr="00960236">
              <w:rPr>
                <w:rFonts w:ascii="Times New Roman" w:hAnsi="Times New Roman" w:cs="Times New Roman"/>
                <w:kern w:val="0"/>
                <w:sz w:val="12"/>
                <w:szCs w:val="12"/>
              </w:rPr>
              <w:t>Для предоставление видеоматериала для населения</w:t>
            </w:r>
          </w:p>
        </w:tc>
      </w:tr>
      <w:tr w:rsidR="00960236" w:rsidRPr="00960236" w:rsidTr="00960236">
        <w:trPr>
          <w:gridAfter w:val="2"/>
          <w:wAfter w:w="7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1.3</w:t>
            </w:r>
          </w:p>
        </w:tc>
        <w:tc>
          <w:tcPr>
            <w:tcW w:w="1701" w:type="dxa"/>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Реализация на территории района проектов и  акции</w:t>
            </w:r>
          </w:p>
        </w:tc>
        <w:tc>
          <w:tcPr>
            <w:tcW w:w="104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0840008600</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31,62</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31,62</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31,62</w:t>
            </w:r>
          </w:p>
        </w:tc>
        <w:tc>
          <w:tcPr>
            <w:tcW w:w="1097"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94,86</w:t>
            </w:r>
          </w:p>
        </w:tc>
        <w:tc>
          <w:tcPr>
            <w:tcW w:w="1596"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Для предоставление качественных услуг населения</w:t>
            </w:r>
          </w:p>
        </w:tc>
      </w:tr>
      <w:tr w:rsidR="00960236" w:rsidRPr="00960236" w:rsidTr="00960236">
        <w:trPr>
          <w:gridAfter w:val="2"/>
          <w:wAfter w:w="7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1.4</w:t>
            </w:r>
          </w:p>
        </w:tc>
        <w:tc>
          <w:tcPr>
            <w:tcW w:w="1701" w:type="dxa"/>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Укрепление межрайонных и внутренних  коммуникаций</w:t>
            </w:r>
          </w:p>
        </w:tc>
        <w:tc>
          <w:tcPr>
            <w:tcW w:w="104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0840008420</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158,10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158,10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158,10</w:t>
            </w:r>
          </w:p>
        </w:tc>
        <w:tc>
          <w:tcPr>
            <w:tcW w:w="1097"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474,30</w:t>
            </w:r>
          </w:p>
        </w:tc>
        <w:tc>
          <w:tcPr>
            <w:tcW w:w="1596"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Для печатной продукции</w:t>
            </w:r>
          </w:p>
        </w:tc>
      </w:tr>
      <w:tr w:rsidR="00960236" w:rsidRPr="00960236" w:rsidTr="00960236">
        <w:trPr>
          <w:trHeight w:val="20"/>
        </w:trPr>
        <w:tc>
          <w:tcPr>
            <w:tcW w:w="11141" w:type="dxa"/>
            <w:gridSpan w:val="23"/>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960236" w:rsidRPr="00960236" w:rsidTr="00960236">
        <w:trPr>
          <w:gridAfter w:val="2"/>
          <w:wAfter w:w="70" w:type="dxa"/>
          <w:trHeight w:val="20"/>
        </w:trPr>
        <w:tc>
          <w:tcPr>
            <w:tcW w:w="440" w:type="dxa"/>
            <w:vMerge w:val="restart"/>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2.1.</w:t>
            </w:r>
          </w:p>
        </w:tc>
        <w:tc>
          <w:tcPr>
            <w:tcW w:w="1701" w:type="dxa"/>
            <w:vMerge w:val="restart"/>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46" w:type="dxa"/>
            <w:gridSpan w:val="2"/>
            <w:vMerge w:val="restart"/>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vMerge w:val="restart"/>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vMerge w:val="restart"/>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vMerge w:val="restart"/>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0840000610</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611</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7844,16</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7440,38</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7543,16</w:t>
            </w:r>
          </w:p>
        </w:tc>
        <w:tc>
          <w:tcPr>
            <w:tcW w:w="1120"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22 827,70</w:t>
            </w:r>
          </w:p>
        </w:tc>
        <w:tc>
          <w:tcPr>
            <w:tcW w:w="1573" w:type="dxa"/>
            <w:gridSpan w:val="3"/>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Обеспечение услугами население Каратузского района</w:t>
            </w:r>
          </w:p>
        </w:tc>
      </w:tr>
      <w:tr w:rsidR="00960236" w:rsidRPr="00960236" w:rsidTr="00960236">
        <w:trPr>
          <w:gridAfter w:val="2"/>
          <w:wAfter w:w="70" w:type="dxa"/>
          <w:trHeight w:val="20"/>
        </w:trPr>
        <w:tc>
          <w:tcPr>
            <w:tcW w:w="440" w:type="dxa"/>
            <w:vMerge/>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rPr>
                <w:rFonts w:ascii="Calibri" w:hAnsi="Calibri" w:cs="Times New Roman"/>
                <w:kern w:val="0"/>
                <w:sz w:val="12"/>
                <w:szCs w:val="12"/>
              </w:rPr>
            </w:pPr>
          </w:p>
        </w:tc>
        <w:tc>
          <w:tcPr>
            <w:tcW w:w="1701" w:type="dxa"/>
            <w:vMerge/>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Calibri" w:hAnsi="Calibri" w:cs="Times New Roman"/>
                <w:kern w:val="0"/>
                <w:sz w:val="12"/>
                <w:szCs w:val="12"/>
              </w:rPr>
            </w:pPr>
          </w:p>
        </w:tc>
        <w:tc>
          <w:tcPr>
            <w:tcW w:w="1046" w:type="dxa"/>
            <w:gridSpan w:val="2"/>
            <w:vMerge/>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Calibri" w:hAnsi="Calibri" w:cs="Times New Roman"/>
                <w:kern w:val="0"/>
                <w:sz w:val="12"/>
                <w:szCs w:val="12"/>
              </w:rPr>
            </w:pPr>
          </w:p>
        </w:tc>
        <w:tc>
          <w:tcPr>
            <w:tcW w:w="715" w:type="dxa"/>
            <w:gridSpan w:val="2"/>
            <w:vMerge/>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Calibri" w:hAnsi="Calibri" w:cs="Times New Roman"/>
                <w:kern w:val="0"/>
                <w:sz w:val="12"/>
                <w:szCs w:val="12"/>
              </w:rPr>
            </w:pPr>
          </w:p>
        </w:tc>
        <w:tc>
          <w:tcPr>
            <w:tcW w:w="735" w:type="dxa"/>
            <w:gridSpan w:val="2"/>
            <w:vMerge/>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Calibri" w:hAnsi="Calibri" w:cs="Times New Roman"/>
                <w:kern w:val="0"/>
                <w:sz w:val="12"/>
                <w:szCs w:val="12"/>
              </w:rPr>
            </w:pPr>
          </w:p>
        </w:tc>
        <w:tc>
          <w:tcPr>
            <w:tcW w:w="913" w:type="dxa"/>
            <w:gridSpan w:val="2"/>
            <w:vMerge/>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Calibri" w:hAnsi="Calibri" w:cs="Times New Roman"/>
                <w:kern w:val="0"/>
                <w:sz w:val="12"/>
                <w:szCs w:val="12"/>
              </w:rPr>
            </w:pP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50,00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120"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50,0</w:t>
            </w:r>
          </w:p>
        </w:tc>
        <w:tc>
          <w:tcPr>
            <w:tcW w:w="1573" w:type="dxa"/>
            <w:gridSpan w:val="3"/>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trHeight w:val="20"/>
        </w:trPr>
        <w:tc>
          <w:tcPr>
            <w:tcW w:w="11141" w:type="dxa"/>
            <w:gridSpan w:val="23"/>
            <w:tcBorders>
              <w:top w:val="single" w:sz="4" w:space="0" w:color="000000"/>
              <w:left w:val="single" w:sz="4" w:space="0" w:color="000000"/>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960236" w:rsidRPr="00960236" w:rsidTr="00960236">
        <w:trPr>
          <w:gridAfter w:val="2"/>
          <w:wAfter w:w="7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w:t>
            </w:r>
          </w:p>
        </w:tc>
        <w:tc>
          <w:tcPr>
            <w:tcW w:w="170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4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0840000610</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611</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52254,89</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097"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52254,89</w:t>
            </w:r>
          </w:p>
        </w:tc>
        <w:tc>
          <w:tcPr>
            <w:tcW w:w="1596"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Обеспечение услугами население Каратузского района</w:t>
            </w:r>
          </w:p>
        </w:tc>
      </w:tr>
      <w:tr w:rsidR="00960236" w:rsidRPr="00960236" w:rsidTr="00960236">
        <w:trPr>
          <w:trHeight w:val="20"/>
        </w:trPr>
        <w:tc>
          <w:tcPr>
            <w:tcW w:w="11141" w:type="dxa"/>
            <w:gridSpan w:val="23"/>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Задачи: Повышение качества предоставления услуг, укрепление материально- технической базы учреждений культуры</w:t>
            </w:r>
          </w:p>
        </w:tc>
      </w:tr>
      <w:tr w:rsidR="00960236" w:rsidRPr="00960236" w:rsidTr="00960236">
        <w:trPr>
          <w:gridAfter w:val="2"/>
          <w:wAfter w:w="70" w:type="dxa"/>
          <w:trHeight w:val="20"/>
        </w:trPr>
        <w:tc>
          <w:tcPr>
            <w:tcW w:w="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w:t>
            </w:r>
          </w:p>
        </w:tc>
        <w:tc>
          <w:tcPr>
            <w:tcW w:w="1701" w:type="dxa"/>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Участие в краевых и  зональных культурных акциях</w:t>
            </w:r>
          </w:p>
        </w:tc>
        <w:tc>
          <w:tcPr>
            <w:tcW w:w="1046" w:type="dxa"/>
            <w:gridSpan w:val="2"/>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0840008540</w:t>
            </w:r>
          </w:p>
        </w:tc>
        <w:tc>
          <w:tcPr>
            <w:tcW w:w="686" w:type="dxa"/>
            <w:gridSpan w:val="2"/>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24" w:type="dxa"/>
            <w:gridSpan w:val="2"/>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48,07</w:t>
            </w:r>
          </w:p>
        </w:tc>
        <w:tc>
          <w:tcPr>
            <w:tcW w:w="709" w:type="dxa"/>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48,07</w:t>
            </w:r>
          </w:p>
        </w:tc>
        <w:tc>
          <w:tcPr>
            <w:tcW w:w="1431" w:type="dxa"/>
            <w:tcBorders>
              <w:top w:val="single" w:sz="4" w:space="0" w:color="000000"/>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Для предоставление качественных услуг населению</w:t>
            </w:r>
          </w:p>
        </w:tc>
      </w:tr>
      <w:tr w:rsidR="00960236" w:rsidRPr="00960236" w:rsidTr="00960236">
        <w:trPr>
          <w:gridAfter w:val="2"/>
          <w:wAfter w:w="7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4.2.</w:t>
            </w:r>
          </w:p>
        </w:tc>
        <w:tc>
          <w:tcPr>
            <w:tcW w:w="170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Государственные и традиционно-праздничные мероприятия</w:t>
            </w:r>
          </w:p>
        </w:tc>
        <w:tc>
          <w:tcPr>
            <w:tcW w:w="104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0840008550</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322,44</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322,44</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Для предоставление качественных услуг населению </w:t>
            </w:r>
          </w:p>
        </w:tc>
      </w:tr>
      <w:tr w:rsidR="00960236" w:rsidRPr="00960236" w:rsidTr="00960236">
        <w:trPr>
          <w:gridAfter w:val="2"/>
          <w:wAfter w:w="7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4.3.</w:t>
            </w:r>
          </w:p>
        </w:tc>
        <w:tc>
          <w:tcPr>
            <w:tcW w:w="170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Проведение районных фестивалей, сельских творческих олимпиад.</w:t>
            </w:r>
          </w:p>
        </w:tc>
        <w:tc>
          <w:tcPr>
            <w:tcW w:w="104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0840008560</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31,62</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31,62</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Для предоставление качественных услуг населению </w:t>
            </w:r>
          </w:p>
        </w:tc>
      </w:tr>
      <w:tr w:rsidR="00960236" w:rsidRPr="00960236" w:rsidTr="00960236">
        <w:trPr>
          <w:gridAfter w:val="2"/>
          <w:wAfter w:w="7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4.4.</w:t>
            </w:r>
          </w:p>
        </w:tc>
        <w:tc>
          <w:tcPr>
            <w:tcW w:w="170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Обеспечение деятельность (оказание услуг) подведомственные учреждения</w:t>
            </w:r>
          </w:p>
        </w:tc>
        <w:tc>
          <w:tcPr>
            <w:tcW w:w="104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0840000610</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101,32</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101,32</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gridAfter w:val="2"/>
          <w:wAfter w:w="7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4.5.</w:t>
            </w:r>
          </w:p>
        </w:tc>
        <w:tc>
          <w:tcPr>
            <w:tcW w:w="170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том числе:</w:t>
            </w:r>
          </w:p>
        </w:tc>
        <w:tc>
          <w:tcPr>
            <w:tcW w:w="104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084А155194</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8530,00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8530,00</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Приобретение автоклуба</w:t>
            </w:r>
          </w:p>
        </w:tc>
      </w:tr>
      <w:tr w:rsidR="00960236" w:rsidRPr="00960236" w:rsidTr="00960236">
        <w:trPr>
          <w:gridAfter w:val="2"/>
          <w:wAfter w:w="70" w:type="dxa"/>
          <w:trHeight w:val="20"/>
        </w:trPr>
        <w:tc>
          <w:tcPr>
            <w:tcW w:w="2141" w:type="dxa"/>
            <w:gridSpan w:val="2"/>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 счет средств краевого бюджета</w:t>
            </w:r>
          </w:p>
        </w:tc>
        <w:tc>
          <w:tcPr>
            <w:tcW w:w="1037"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0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084А155194</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42" w:type="dxa"/>
            <w:gridSpan w:val="3"/>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3957,38</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3957,38</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gridAfter w:val="2"/>
          <w:wAfter w:w="70" w:type="dxa"/>
          <w:trHeight w:val="20"/>
        </w:trPr>
        <w:tc>
          <w:tcPr>
            <w:tcW w:w="2141" w:type="dxa"/>
            <w:gridSpan w:val="2"/>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 счет средств федерального бюджета</w:t>
            </w:r>
          </w:p>
        </w:tc>
        <w:tc>
          <w:tcPr>
            <w:tcW w:w="1037"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0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084А155194</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42" w:type="dxa"/>
            <w:gridSpan w:val="3"/>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4487,16</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4487,16</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gridAfter w:val="2"/>
          <w:wAfter w:w="70" w:type="dxa"/>
          <w:trHeight w:val="20"/>
        </w:trPr>
        <w:tc>
          <w:tcPr>
            <w:tcW w:w="2141" w:type="dxa"/>
            <w:gridSpan w:val="2"/>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 счет средств местного бюджета</w:t>
            </w:r>
          </w:p>
        </w:tc>
        <w:tc>
          <w:tcPr>
            <w:tcW w:w="1037"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0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084А155194</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42" w:type="dxa"/>
            <w:gridSpan w:val="3"/>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85,46</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85,46</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gridAfter w:val="2"/>
          <w:wAfter w:w="7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4.6.</w:t>
            </w:r>
          </w:p>
        </w:tc>
        <w:tc>
          <w:tcPr>
            <w:tcW w:w="170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Государственная поддержка лучших работников сельских учреждений культуры</w:t>
            </w:r>
          </w:p>
        </w:tc>
        <w:tc>
          <w:tcPr>
            <w:tcW w:w="104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084А255195</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100,00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100,00</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gridAfter w:val="2"/>
          <w:wAfter w:w="70" w:type="dxa"/>
          <w:trHeight w:val="20"/>
        </w:trPr>
        <w:tc>
          <w:tcPr>
            <w:tcW w:w="2141" w:type="dxa"/>
            <w:gridSpan w:val="2"/>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 счет средств краевого бюджета</w:t>
            </w:r>
          </w:p>
          <w:p w:rsidR="00960236" w:rsidRPr="00960236" w:rsidRDefault="00960236" w:rsidP="00960236">
            <w:pPr>
              <w:spacing w:after="0" w:line="240" w:lineRule="auto"/>
              <w:rPr>
                <w:rFonts w:ascii="Times New Roman" w:hAnsi="Times New Roman" w:cs="Times New Roman"/>
                <w:kern w:val="0"/>
                <w:sz w:val="12"/>
                <w:szCs w:val="12"/>
              </w:rPr>
            </w:pPr>
          </w:p>
        </w:tc>
        <w:tc>
          <w:tcPr>
            <w:tcW w:w="1037" w:type="dxa"/>
            <w:vMerge w:val="restart"/>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Calibri" w:hAnsi="Calibri" w:cs="Times New Roman"/>
                <w:kern w:val="0"/>
                <w:sz w:val="12"/>
                <w:szCs w:val="12"/>
              </w:rPr>
            </w:pP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0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084А255195</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42" w:type="dxa"/>
            <w:gridSpan w:val="3"/>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29,55</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29,55</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gridAfter w:val="2"/>
          <w:wAfter w:w="70" w:type="dxa"/>
          <w:trHeight w:val="20"/>
        </w:trPr>
        <w:tc>
          <w:tcPr>
            <w:tcW w:w="2141" w:type="dxa"/>
            <w:gridSpan w:val="2"/>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 счет средств федерального бюджета</w:t>
            </w:r>
          </w:p>
        </w:tc>
        <w:tc>
          <w:tcPr>
            <w:tcW w:w="1037" w:type="dxa"/>
            <w:vMerge/>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Calibri" w:hAnsi="Calibri" w:cs="Times New Roman"/>
                <w:kern w:val="0"/>
                <w:sz w:val="12"/>
                <w:szCs w:val="12"/>
              </w:rPr>
            </w:pP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0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084А255195</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42" w:type="dxa"/>
            <w:gridSpan w:val="3"/>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70,45</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70,45</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gridAfter w:val="2"/>
          <w:wAfter w:w="70" w:type="dxa"/>
          <w:trHeight w:val="20"/>
        </w:trPr>
        <w:tc>
          <w:tcPr>
            <w:tcW w:w="440" w:type="dxa"/>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4.7.</w:t>
            </w:r>
          </w:p>
        </w:tc>
        <w:tc>
          <w:tcPr>
            <w:tcW w:w="170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Государственная поддержка лучших сельских учреждений культуры</w:t>
            </w:r>
          </w:p>
        </w:tc>
        <w:tc>
          <w:tcPr>
            <w:tcW w:w="104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084А155196</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100,00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100,00</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gridAfter w:val="2"/>
          <w:wAfter w:w="70" w:type="dxa"/>
          <w:trHeight w:val="20"/>
        </w:trPr>
        <w:tc>
          <w:tcPr>
            <w:tcW w:w="2141" w:type="dxa"/>
            <w:gridSpan w:val="2"/>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 счет средств краевого бюджета</w:t>
            </w:r>
          </w:p>
          <w:p w:rsidR="00960236" w:rsidRPr="00960236" w:rsidRDefault="00960236" w:rsidP="00960236">
            <w:pPr>
              <w:spacing w:after="0" w:line="240" w:lineRule="auto"/>
              <w:rPr>
                <w:rFonts w:ascii="Times New Roman" w:hAnsi="Times New Roman" w:cs="Times New Roman"/>
                <w:kern w:val="0"/>
                <w:sz w:val="12"/>
                <w:szCs w:val="12"/>
              </w:rPr>
            </w:pPr>
          </w:p>
        </w:tc>
        <w:tc>
          <w:tcPr>
            <w:tcW w:w="1037" w:type="dxa"/>
            <w:vMerge w:val="restart"/>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Calibri" w:hAnsi="Calibri" w:cs="Times New Roman"/>
                <w:kern w:val="0"/>
                <w:sz w:val="12"/>
                <w:szCs w:val="12"/>
              </w:rPr>
            </w:pP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0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084А155196</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42" w:type="dxa"/>
            <w:gridSpan w:val="3"/>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29,27</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29,27</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gridAfter w:val="2"/>
          <w:wAfter w:w="70" w:type="dxa"/>
          <w:trHeight w:val="20"/>
        </w:trPr>
        <w:tc>
          <w:tcPr>
            <w:tcW w:w="2141" w:type="dxa"/>
            <w:gridSpan w:val="2"/>
            <w:tcBorders>
              <w:top w:val="nil"/>
              <w:left w:val="single" w:sz="4" w:space="0" w:color="000000"/>
              <w:bottom w:val="single" w:sz="4" w:space="0" w:color="000000"/>
              <w:right w:val="single" w:sz="4" w:space="0" w:color="000000"/>
            </w:tcBorders>
            <w:shd w:val="clear" w:color="auto" w:fill="FFFFFF"/>
            <w:vAlign w:val="center"/>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 счет средств федерального бюджета</w:t>
            </w:r>
          </w:p>
        </w:tc>
        <w:tc>
          <w:tcPr>
            <w:tcW w:w="1037" w:type="dxa"/>
            <w:vMerge/>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Calibri" w:hAnsi="Calibri" w:cs="Times New Roman"/>
                <w:kern w:val="0"/>
                <w:sz w:val="12"/>
                <w:szCs w:val="12"/>
              </w:rPr>
            </w:pP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0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084А155196</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42" w:type="dxa"/>
            <w:gridSpan w:val="3"/>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70,73</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70,73</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gridAfter w:val="2"/>
          <w:wAfter w:w="70" w:type="dxa"/>
          <w:trHeight w:val="20"/>
        </w:trPr>
        <w:tc>
          <w:tcPr>
            <w:tcW w:w="440" w:type="dxa"/>
            <w:vMerge w:val="restart"/>
            <w:tcBorders>
              <w:top w:val="nil"/>
              <w:left w:val="single" w:sz="4" w:space="0" w:color="000000"/>
              <w:bottom w:val="single" w:sz="4" w:space="0" w:color="000000"/>
              <w:right w:val="single" w:sz="4" w:space="0" w:color="000000"/>
            </w:tcBorders>
            <w:shd w:val="clear" w:color="auto" w:fill="FFFFFF"/>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4.8</w:t>
            </w:r>
          </w:p>
        </w:tc>
        <w:tc>
          <w:tcPr>
            <w:tcW w:w="1701" w:type="dxa"/>
            <w:vMerge w:val="restart"/>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Расходы на создание (реконструкцию) и капитальный ремонт культурно-досуговых учреждений в сельской местности</w:t>
            </w:r>
          </w:p>
        </w:tc>
        <w:tc>
          <w:tcPr>
            <w:tcW w:w="104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08400S4840</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612</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26082,00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10 277,33</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36359,33</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b/>
                <w:kern w:val="0"/>
                <w:sz w:val="12"/>
                <w:szCs w:val="12"/>
              </w:rPr>
            </w:pPr>
          </w:p>
        </w:tc>
      </w:tr>
      <w:tr w:rsidR="00960236" w:rsidRPr="00960236" w:rsidTr="00960236">
        <w:trPr>
          <w:gridAfter w:val="2"/>
          <w:wAfter w:w="70" w:type="dxa"/>
          <w:trHeight w:val="20"/>
        </w:trPr>
        <w:tc>
          <w:tcPr>
            <w:tcW w:w="440" w:type="dxa"/>
            <w:vMerge/>
            <w:tcBorders>
              <w:top w:val="nil"/>
              <w:left w:val="single" w:sz="4" w:space="0" w:color="000000"/>
              <w:bottom w:val="single" w:sz="4" w:space="0" w:color="000000"/>
              <w:right w:val="single" w:sz="4" w:space="0" w:color="000000"/>
            </w:tcBorders>
            <w:shd w:val="clear" w:color="auto" w:fill="FFFFFF"/>
          </w:tcPr>
          <w:p w:rsidR="00960236" w:rsidRPr="00960236" w:rsidRDefault="00960236" w:rsidP="00960236">
            <w:pPr>
              <w:spacing w:after="0" w:line="240" w:lineRule="auto"/>
              <w:rPr>
                <w:rFonts w:ascii="Calibri" w:hAnsi="Calibri" w:cs="Times New Roman"/>
                <w:kern w:val="0"/>
                <w:sz w:val="12"/>
                <w:szCs w:val="12"/>
              </w:rPr>
            </w:pPr>
          </w:p>
        </w:tc>
        <w:tc>
          <w:tcPr>
            <w:tcW w:w="1701" w:type="dxa"/>
            <w:vMerge/>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Calibri" w:hAnsi="Calibri" w:cs="Times New Roman"/>
                <w:kern w:val="0"/>
                <w:sz w:val="12"/>
                <w:szCs w:val="12"/>
              </w:rPr>
            </w:pPr>
          </w:p>
        </w:tc>
        <w:tc>
          <w:tcPr>
            <w:tcW w:w="104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08400S4840</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414</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1600,00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1600,00</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b/>
                <w:kern w:val="0"/>
                <w:sz w:val="12"/>
                <w:szCs w:val="12"/>
              </w:rPr>
            </w:pPr>
          </w:p>
        </w:tc>
      </w:tr>
      <w:tr w:rsidR="00960236" w:rsidRPr="00960236" w:rsidTr="00960236">
        <w:trPr>
          <w:gridAfter w:val="2"/>
          <w:wAfter w:w="70" w:type="dxa"/>
          <w:trHeight w:val="20"/>
        </w:trPr>
        <w:tc>
          <w:tcPr>
            <w:tcW w:w="440" w:type="dxa"/>
            <w:tcBorders>
              <w:top w:val="nil"/>
              <w:left w:val="single" w:sz="4" w:space="0" w:color="000000"/>
              <w:bottom w:val="single" w:sz="4" w:space="0" w:color="000000"/>
              <w:right w:val="single" w:sz="4" w:space="0" w:color="000000"/>
            </w:tcBorders>
            <w:shd w:val="clear" w:color="auto" w:fill="FFFFFF"/>
          </w:tcPr>
          <w:p w:rsidR="00960236" w:rsidRPr="00960236" w:rsidRDefault="00960236" w:rsidP="00960236">
            <w:pPr>
              <w:spacing w:after="0" w:line="240" w:lineRule="auto"/>
              <w:rPr>
                <w:rFonts w:ascii="Times New Roman" w:hAnsi="Times New Roman" w:cs="Times New Roman"/>
                <w:b/>
                <w:kern w:val="0"/>
                <w:sz w:val="12"/>
                <w:szCs w:val="12"/>
              </w:rPr>
            </w:pPr>
          </w:p>
        </w:tc>
        <w:tc>
          <w:tcPr>
            <w:tcW w:w="1701" w:type="dxa"/>
            <w:tcBorders>
              <w:top w:val="nil"/>
              <w:left w:val="single" w:sz="4" w:space="0" w:color="000000"/>
              <w:bottom w:val="single" w:sz="4" w:space="0" w:color="000000"/>
              <w:right w:val="single" w:sz="4" w:space="0" w:color="000000"/>
            </w:tcBorders>
            <w:shd w:val="clear" w:color="auto" w:fill="FFFFFF"/>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Итого по подпрограмме ГРБС</w:t>
            </w:r>
          </w:p>
        </w:tc>
        <w:tc>
          <w:tcPr>
            <w:tcW w:w="104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 по ГРБС: администрация Каратузского района</w:t>
            </w:r>
          </w:p>
        </w:tc>
        <w:tc>
          <w:tcPr>
            <w:tcW w:w="71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735"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w:t>
            </w:r>
          </w:p>
        </w:tc>
        <w:tc>
          <w:tcPr>
            <w:tcW w:w="913"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w:t>
            </w:r>
          </w:p>
        </w:tc>
        <w:tc>
          <w:tcPr>
            <w:tcW w:w="686"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w:t>
            </w:r>
          </w:p>
        </w:tc>
        <w:tc>
          <w:tcPr>
            <w:tcW w:w="724" w:type="dxa"/>
            <w:gridSpan w:val="2"/>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97280,57</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17 933,78</w:t>
            </w:r>
          </w:p>
        </w:tc>
        <w:tc>
          <w:tcPr>
            <w:tcW w:w="709"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7759,23</w:t>
            </w:r>
          </w:p>
        </w:tc>
        <w:tc>
          <w:tcPr>
            <w:tcW w:w="1262" w:type="dxa"/>
            <w:gridSpan w:val="4"/>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122973,58</w:t>
            </w:r>
          </w:p>
        </w:tc>
        <w:tc>
          <w:tcPr>
            <w:tcW w:w="1431" w:type="dxa"/>
            <w:tcBorders>
              <w:top w:val="nil"/>
              <w:left w:val="nil"/>
              <w:bottom w:val="single" w:sz="4" w:space="0" w:color="000000"/>
              <w:right w:val="single" w:sz="4" w:space="0" w:color="000000"/>
            </w:tcBorders>
            <w:shd w:val="clear" w:color="auto" w:fill="auto"/>
          </w:tcPr>
          <w:p w:rsidR="00960236" w:rsidRPr="00960236" w:rsidRDefault="00960236" w:rsidP="00960236">
            <w:pPr>
              <w:spacing w:after="0" w:line="240" w:lineRule="auto"/>
              <w:rPr>
                <w:rFonts w:ascii="Times New Roman" w:hAnsi="Times New Roman" w:cs="Times New Roman"/>
                <w:b/>
                <w:kern w:val="0"/>
                <w:sz w:val="12"/>
                <w:szCs w:val="12"/>
              </w:rPr>
            </w:pPr>
          </w:p>
        </w:tc>
      </w:tr>
      <w:tr w:rsidR="00960236" w:rsidRPr="00960236" w:rsidTr="00960236">
        <w:trPr>
          <w:gridAfter w:val="2"/>
          <w:wAfter w:w="70" w:type="dxa"/>
          <w:trHeight w:val="20"/>
        </w:trPr>
        <w:tc>
          <w:tcPr>
            <w:tcW w:w="440" w:type="dxa"/>
            <w:tcBorders>
              <w:top w:val="nil"/>
              <w:left w:val="nil"/>
              <w:bottom w:val="nil"/>
              <w:right w:val="nil"/>
            </w:tcBorders>
            <w:shd w:val="clear" w:color="auto" w:fill="FFFFFF"/>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701" w:type="dxa"/>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1046" w:type="dxa"/>
            <w:gridSpan w:val="2"/>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715" w:type="dxa"/>
            <w:gridSpan w:val="2"/>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735" w:type="dxa"/>
            <w:gridSpan w:val="2"/>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913" w:type="dxa"/>
            <w:gridSpan w:val="2"/>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686" w:type="dxa"/>
            <w:gridSpan w:val="2"/>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724" w:type="dxa"/>
            <w:gridSpan w:val="2"/>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709" w:type="dxa"/>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709" w:type="dxa"/>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1262" w:type="dxa"/>
            <w:gridSpan w:val="4"/>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c>
          <w:tcPr>
            <w:tcW w:w="1431" w:type="dxa"/>
            <w:tcBorders>
              <w:top w:val="nil"/>
              <w:left w:val="nil"/>
              <w:bottom w:val="nil"/>
              <w:right w:val="nil"/>
            </w:tcBorders>
            <w:shd w:val="clear" w:color="auto" w:fill="auto"/>
          </w:tcPr>
          <w:p w:rsidR="00960236" w:rsidRPr="00960236" w:rsidRDefault="00960236" w:rsidP="00960236">
            <w:pPr>
              <w:spacing w:after="0" w:line="240" w:lineRule="auto"/>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spacing w:after="0" w:line="276" w:lineRule="auto"/>
        <w:ind w:left="567"/>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АДМИНИСТРАЦИЯ КАРАТУЗСКОГО РАЙОНА</w:t>
      </w:r>
    </w:p>
    <w:p w:rsidR="00960236" w:rsidRPr="00960236" w:rsidRDefault="00960236" w:rsidP="00960236">
      <w:pPr>
        <w:spacing w:after="0" w:line="276" w:lineRule="auto"/>
        <w:ind w:left="567"/>
        <w:jc w:val="center"/>
        <w:rPr>
          <w:rFonts w:ascii="Times New Roman" w:hAnsi="Times New Roman" w:cs="Times New Roman"/>
          <w:color w:val="auto"/>
          <w:kern w:val="0"/>
          <w:sz w:val="12"/>
          <w:szCs w:val="12"/>
        </w:rPr>
      </w:pPr>
    </w:p>
    <w:p w:rsidR="00960236" w:rsidRPr="00960236" w:rsidRDefault="00960236" w:rsidP="00960236">
      <w:pPr>
        <w:spacing w:after="0" w:line="276" w:lineRule="auto"/>
        <w:ind w:left="567"/>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ПОСТАНОВЛЕНИЕ   </w:t>
      </w:r>
    </w:p>
    <w:p w:rsidR="00960236" w:rsidRPr="00960236" w:rsidRDefault="00960236" w:rsidP="00960236">
      <w:pPr>
        <w:spacing w:after="0" w:line="276" w:lineRule="auto"/>
        <w:rPr>
          <w:rFonts w:ascii="Times New Roman" w:hAnsi="Times New Roman" w:cs="Times New Roman"/>
          <w:color w:val="auto"/>
          <w:kern w:val="0"/>
          <w:sz w:val="12"/>
          <w:szCs w:val="12"/>
        </w:rPr>
      </w:pPr>
    </w:p>
    <w:p w:rsidR="00960236" w:rsidRPr="00960236" w:rsidRDefault="00960236" w:rsidP="00960236">
      <w:pPr>
        <w:spacing w:after="0" w:line="276"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11.08.2023                                      с. Каратузское                                      № 741-п</w:t>
      </w:r>
    </w:p>
    <w:p w:rsidR="00960236" w:rsidRPr="00960236" w:rsidRDefault="00960236" w:rsidP="00960236">
      <w:pPr>
        <w:spacing w:after="0" w:line="240" w:lineRule="auto"/>
        <w:jc w:val="both"/>
        <w:rPr>
          <w:rFonts w:ascii="Times New Roman" w:hAnsi="Times New Roman" w:cs="Times New Roman"/>
          <w:color w:val="auto"/>
          <w:kern w:val="0"/>
          <w:sz w:val="12"/>
          <w:szCs w:val="12"/>
        </w:rPr>
      </w:pPr>
    </w:p>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ab/>
        <w:t xml:space="preserve">Об утверждении положения о районном конкурсе «Наши люди» </w:t>
      </w:r>
    </w:p>
    <w:p w:rsidR="00960236" w:rsidRPr="00960236" w:rsidRDefault="00960236" w:rsidP="00960236">
      <w:pPr>
        <w:spacing w:after="0" w:line="240" w:lineRule="auto"/>
        <w:ind w:firstLine="567"/>
        <w:jc w:val="both"/>
        <w:outlineLvl w:val="0"/>
        <w:rPr>
          <w:rFonts w:ascii="Times New Roman" w:hAnsi="Times New Roman" w:cs="Times New Roman"/>
          <w:kern w:val="0"/>
          <w:sz w:val="12"/>
          <w:szCs w:val="12"/>
        </w:rPr>
      </w:pPr>
    </w:p>
    <w:p w:rsidR="00960236" w:rsidRPr="00960236" w:rsidRDefault="00960236" w:rsidP="00960236">
      <w:pPr>
        <w:spacing w:after="0" w:line="240" w:lineRule="auto"/>
        <w:ind w:firstLine="567"/>
        <w:jc w:val="both"/>
        <w:outlineLvl w:val="0"/>
        <w:rPr>
          <w:rFonts w:ascii="Times New Roman" w:hAnsi="Times New Roman" w:cs="Times New Roman"/>
          <w:color w:val="auto"/>
          <w:kern w:val="0"/>
          <w:sz w:val="12"/>
          <w:szCs w:val="12"/>
        </w:rPr>
      </w:pPr>
      <w:r w:rsidRPr="00960236">
        <w:rPr>
          <w:rFonts w:ascii="Times New Roman" w:hAnsi="Times New Roman" w:cs="Times New Roman"/>
          <w:kern w:val="0"/>
          <w:sz w:val="12"/>
          <w:szCs w:val="12"/>
        </w:rPr>
        <w:t>В связи с подведением итогов 2023 года</w:t>
      </w:r>
      <w:r w:rsidRPr="00960236">
        <w:rPr>
          <w:rFonts w:ascii="Times New Roman" w:hAnsi="Times New Roman" w:cs="Times New Roman"/>
          <w:color w:val="auto"/>
          <w:kern w:val="0"/>
          <w:sz w:val="12"/>
          <w:szCs w:val="12"/>
        </w:rPr>
        <w:t xml:space="preserve"> </w:t>
      </w:r>
      <w:r w:rsidRPr="00960236">
        <w:rPr>
          <w:rFonts w:ascii="Times New Roman" w:hAnsi="Times New Roman" w:cs="Times New Roman"/>
          <w:kern w:val="0"/>
          <w:sz w:val="12"/>
          <w:szCs w:val="12"/>
        </w:rPr>
        <w:t>в сфере Государственной молодежной политики на территории Каратузского района, ПОСТАНОВЛЯЮ:</w:t>
      </w:r>
    </w:p>
    <w:p w:rsidR="00960236" w:rsidRPr="00960236" w:rsidRDefault="00960236" w:rsidP="00EE6913">
      <w:pPr>
        <w:numPr>
          <w:ilvl w:val="0"/>
          <w:numId w:val="1"/>
        </w:numPr>
        <w:tabs>
          <w:tab w:val="left" w:pos="993"/>
        </w:tabs>
        <w:spacing w:after="0" w:line="240" w:lineRule="auto"/>
        <w:ind w:firstLine="567"/>
        <w:contextualSpacing/>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Утвердить положение о районном конкурсе «Наши люди» согласно приложению к настоящему постановлению. </w:t>
      </w:r>
    </w:p>
    <w:p w:rsidR="00960236" w:rsidRPr="00960236" w:rsidRDefault="00960236" w:rsidP="00EE6913">
      <w:pPr>
        <w:numPr>
          <w:ilvl w:val="0"/>
          <w:numId w:val="1"/>
        </w:numPr>
        <w:tabs>
          <w:tab w:val="left" w:pos="993"/>
        </w:tabs>
        <w:spacing w:after="0" w:line="240" w:lineRule="auto"/>
        <w:ind w:firstLine="567"/>
        <w:contextualSpacing/>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Постановление администрации Каратузского района от 16.09.2022 № 729-п «Об утверждении положения о районном конкурсе «Наши люди» признать утратившим силу.</w:t>
      </w:r>
    </w:p>
    <w:p w:rsidR="00960236" w:rsidRPr="00960236" w:rsidRDefault="00960236" w:rsidP="00EE6913">
      <w:pPr>
        <w:numPr>
          <w:ilvl w:val="0"/>
          <w:numId w:val="1"/>
        </w:numPr>
        <w:tabs>
          <w:tab w:val="left" w:pos="993"/>
        </w:tabs>
        <w:spacing w:after="0" w:line="240" w:lineRule="auto"/>
        <w:ind w:firstLine="567"/>
        <w:contextualSpacing/>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Разместить на официальном сайте администрации Каратузского района с адресом в информационно-телекоммуникационной сети Интернет – </w:t>
      </w:r>
      <w:hyperlink r:id="rId24" w:history="1">
        <w:r w:rsidRPr="00960236">
          <w:rPr>
            <w:rFonts w:ascii="Times New Roman" w:hAnsi="Times New Roman" w:cs="Times New Roman"/>
            <w:color w:val="0000FF"/>
            <w:kern w:val="0"/>
            <w:sz w:val="12"/>
            <w:szCs w:val="12"/>
            <w:u w:val="single"/>
          </w:rPr>
          <w:t>www.karatuzraion.ru</w:t>
        </w:r>
      </w:hyperlink>
      <w:r w:rsidRPr="00960236">
        <w:rPr>
          <w:rFonts w:ascii="Times New Roman" w:hAnsi="Times New Roman" w:cs="Times New Roman"/>
          <w:color w:val="auto"/>
          <w:kern w:val="0"/>
          <w:sz w:val="12"/>
          <w:szCs w:val="12"/>
        </w:rPr>
        <w:t>.</w:t>
      </w:r>
    </w:p>
    <w:p w:rsidR="00960236" w:rsidRPr="00960236" w:rsidRDefault="00960236" w:rsidP="00EE6913">
      <w:pPr>
        <w:numPr>
          <w:ilvl w:val="0"/>
          <w:numId w:val="1"/>
        </w:numPr>
        <w:tabs>
          <w:tab w:val="left" w:pos="993"/>
        </w:tabs>
        <w:spacing w:after="0" w:line="240" w:lineRule="auto"/>
        <w:ind w:firstLine="567"/>
        <w:contextualSpacing/>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Контроль за  исполнением настоящего постановления возложить на заместителя главы района по общественно-политической работе                О.В. Федосееву.</w:t>
      </w:r>
    </w:p>
    <w:p w:rsidR="00960236" w:rsidRPr="00960236" w:rsidRDefault="00960236" w:rsidP="00EE6913">
      <w:pPr>
        <w:numPr>
          <w:ilvl w:val="0"/>
          <w:numId w:val="1"/>
        </w:numPr>
        <w:tabs>
          <w:tab w:val="left" w:pos="993"/>
        </w:tabs>
        <w:spacing w:after="0" w:line="240" w:lineRule="auto"/>
        <w:ind w:firstLine="567"/>
        <w:contextualSpacing/>
        <w:jc w:val="both"/>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w:t>
      </w:r>
    </w:p>
    <w:p w:rsidR="00960236" w:rsidRPr="00960236" w:rsidRDefault="00960236" w:rsidP="00960236">
      <w:pPr>
        <w:spacing w:after="0" w:line="240" w:lineRule="auto"/>
        <w:jc w:val="both"/>
        <w:outlineLvl w:val="0"/>
        <w:rPr>
          <w:rFonts w:ascii="Times New Roman" w:hAnsi="Times New Roman" w:cs="Times New Roman"/>
          <w:color w:val="auto"/>
          <w:kern w:val="0"/>
          <w:sz w:val="12"/>
          <w:szCs w:val="12"/>
        </w:rPr>
      </w:pPr>
    </w:p>
    <w:p w:rsidR="00960236" w:rsidRPr="00960236" w:rsidRDefault="00960236" w:rsidP="00960236">
      <w:pPr>
        <w:spacing w:after="0" w:line="240" w:lineRule="auto"/>
        <w:jc w:val="both"/>
        <w:outlineLvl w:val="0"/>
        <w:rPr>
          <w:rFonts w:ascii="Times New Roman" w:hAnsi="Times New Roman" w:cs="Times New Roman"/>
          <w:color w:val="auto"/>
          <w:kern w:val="0"/>
          <w:sz w:val="12"/>
          <w:szCs w:val="12"/>
        </w:rPr>
      </w:pPr>
    </w:p>
    <w:p w:rsidR="00960236" w:rsidRPr="00960236" w:rsidRDefault="00960236" w:rsidP="00960236">
      <w:pPr>
        <w:spacing w:after="0" w:line="276"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Глава  района                                                                                        К.А. Тюнин </w:t>
      </w:r>
    </w:p>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spacing w:after="0" w:line="240" w:lineRule="auto"/>
        <w:ind w:left="4248" w:firstLine="708"/>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lastRenderedPageBreak/>
        <w:t>Приложение к постановлению</w:t>
      </w:r>
    </w:p>
    <w:p w:rsidR="00960236" w:rsidRPr="00960236" w:rsidRDefault="00960236" w:rsidP="00960236">
      <w:pPr>
        <w:spacing w:after="0" w:line="240" w:lineRule="auto"/>
        <w:jc w:val="right"/>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xml:space="preserve">  администрации Каратузского района</w:t>
      </w:r>
    </w:p>
    <w:p w:rsidR="00960236" w:rsidRPr="00960236" w:rsidRDefault="00960236" w:rsidP="00960236">
      <w:pPr>
        <w:spacing w:after="0" w:line="276" w:lineRule="auto"/>
        <w:ind w:left="2832" w:firstLine="708"/>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lang w:eastAsia="en-US"/>
        </w:rPr>
        <w:t xml:space="preserve">         от 11.08.2023  № 741-п</w:t>
      </w:r>
    </w:p>
    <w:p w:rsidR="00960236" w:rsidRPr="00960236" w:rsidRDefault="00960236" w:rsidP="0096023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60236">
        <w:rPr>
          <w:rFonts w:ascii="Times New Roman" w:hAnsi="Times New Roman" w:cs="Times New Roman"/>
          <w:b/>
          <w:color w:val="auto"/>
          <w:kern w:val="0"/>
          <w:sz w:val="12"/>
          <w:szCs w:val="12"/>
          <w:lang w:eastAsia="en-US"/>
        </w:rPr>
        <w:t xml:space="preserve">Положение </w:t>
      </w:r>
    </w:p>
    <w:p w:rsidR="00960236" w:rsidRPr="00960236" w:rsidRDefault="00960236" w:rsidP="0096023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60236">
        <w:rPr>
          <w:rFonts w:ascii="Times New Roman" w:hAnsi="Times New Roman" w:cs="Times New Roman"/>
          <w:b/>
          <w:color w:val="auto"/>
          <w:kern w:val="0"/>
          <w:sz w:val="12"/>
          <w:szCs w:val="12"/>
          <w:lang w:eastAsia="en-US"/>
        </w:rPr>
        <w:t>о районном конкурсе «Наши люди»</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lang w:eastAsia="en-US"/>
        </w:rPr>
      </w:pPr>
    </w:p>
    <w:p w:rsidR="00960236" w:rsidRPr="00960236" w:rsidRDefault="00960236" w:rsidP="0096023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60236">
        <w:rPr>
          <w:rFonts w:ascii="Times New Roman" w:hAnsi="Times New Roman" w:cs="Times New Roman"/>
          <w:b/>
          <w:color w:val="auto"/>
          <w:kern w:val="0"/>
          <w:sz w:val="12"/>
          <w:szCs w:val="12"/>
          <w:lang w:eastAsia="en-US"/>
        </w:rPr>
        <w:t>1.ОБЩИЕ ПОЛОЖЕНИЯ</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1.1. Учредителем конкурса «Наши люди» (далее – Конкурс) является администрация Каратузского района, по инициативе Молодежного совета при главе Каратузского района.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1.2. Организаторами Конкурса являются МБУ «Молодёжный центр Лидер», отдел культуры, молодежной политики и туризма администрации Каратузского района.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1.3. Руководство мероприятиями осуществляет Оргкомитет Конкурса.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1.4. Партнерами Конкурса могут стать государственные и общественные организации всех уровней, осуществляющие финансовую поддержку конкурса, а также оказывающие техническую, организационную и интеллектуальную помощь в подготовке, организации и проведении Конкурса.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1.5. Настоящее положение определяет порядок организации и проведения Конкурса.</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60236" w:rsidRPr="00960236" w:rsidRDefault="00960236" w:rsidP="0096023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60236">
        <w:rPr>
          <w:rFonts w:ascii="Times New Roman" w:hAnsi="Times New Roman" w:cs="Times New Roman"/>
          <w:b/>
          <w:color w:val="auto"/>
          <w:kern w:val="0"/>
          <w:sz w:val="12"/>
          <w:szCs w:val="12"/>
          <w:lang w:eastAsia="en-US"/>
        </w:rPr>
        <w:t>2.ЦЕЛИ И ЗАДАЧИ КОНКУРСА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2.1. Цель Конкурса - презентация позитивной жизненной позиции молодых людей, внесших наибольший вклад в развитие Каратузского района, для тиражирования положительного опыта успешности и воспитания у молодежи чувства патриотизма и любви к своему селу.</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2.2. Задачи Конкурса: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2.2.1. Позиционирование участников Конкурса, как социально активных, успешных личностей с целью привлечения внимания молодежной аудитории   к образцам социальной значимости человека.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2.2.2. Стимулирование молодежи к поиску личностей, чья биография, ценности, образ жизни способны стать моделью современного лидера для общества.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2.2.3. Создание банка данных выдающихся молодых людей, по мнению общественности Каратузского района в определенных сферах.</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2.2.4. Поощрение молодежи, внесшей наиболее весомый личный вклад в развитие своего района, имеющих общественное призвание деловых и личностных качеств, развивающих и поддерживающих социально ориентированные проекты.</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960236" w:rsidRPr="00960236" w:rsidRDefault="00960236" w:rsidP="0096023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60236">
        <w:rPr>
          <w:rFonts w:ascii="Times New Roman" w:hAnsi="Times New Roman" w:cs="Times New Roman"/>
          <w:b/>
          <w:color w:val="auto"/>
          <w:kern w:val="0"/>
          <w:sz w:val="12"/>
          <w:szCs w:val="12"/>
          <w:lang w:eastAsia="en-US"/>
        </w:rPr>
        <w:t>3.НОМИНАЦИИ КОНКУРСА</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3.1. Конкурс «Наши люди» проводится по следующим номинациям:</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«Бизнес молодежь»;</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«Молодежь в спортивной деятельности»;</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«Самая профессиональная молодежь в социальной сфере»;</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«Самая профессиональная молодежь в сельскохозяйственной и производительной сферах»;</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«Молодежь в общественной деятельности»;</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«Молодежь в сфере образования»;</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«Молодежь культуры и искусства».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xml:space="preserve">3.2. В каждой номинации определяется один победитель. При условии отсутствия или приема не более 1 заявки в номинации, организатор имеет право ее упразднить. </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lang w:eastAsia="en-US"/>
        </w:rPr>
      </w:pPr>
    </w:p>
    <w:p w:rsidR="00960236" w:rsidRPr="00960236" w:rsidRDefault="00960236" w:rsidP="0096023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60236">
        <w:rPr>
          <w:rFonts w:ascii="Times New Roman" w:hAnsi="Times New Roman" w:cs="Times New Roman"/>
          <w:b/>
          <w:color w:val="auto"/>
          <w:kern w:val="0"/>
          <w:sz w:val="12"/>
          <w:szCs w:val="12"/>
          <w:lang w:eastAsia="en-US"/>
        </w:rPr>
        <w:t>4.УЧАСТНИКИ КОНКУРСА</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4.1. Выдвижение кандидатов осуществляется по итогам предыдущего года.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4.2. Участниками Конкурса становятся жители проживающие, работающие, осуществляющие свою деятельность на территории муниципального образования «Каратузский район» не менее 1 года, в возрасте от 18 до 35 лет.</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xml:space="preserve">4.3. Для участия в Конкурсе необходимо предоставить: </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Заявка (Приложение 1).</w:t>
      </w:r>
    </w:p>
    <w:p w:rsidR="00960236" w:rsidRPr="00960236" w:rsidRDefault="00960236" w:rsidP="00960236">
      <w:pPr>
        <w:spacing w:after="0" w:line="276" w:lineRule="auto"/>
        <w:ind w:firstLine="708"/>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Личное письменное согласие кандидата (или юридического представителя) на обработку персональных данных и размещение информации в социальных сетях для рассмотрения вопроса о награждении и голосования (Приложение 2).</w:t>
      </w:r>
    </w:p>
    <w:p w:rsidR="00960236" w:rsidRPr="00960236" w:rsidRDefault="00960236" w:rsidP="00960236">
      <w:pPr>
        <w:spacing w:after="0" w:line="276" w:lineRule="auto"/>
        <w:ind w:firstLine="708"/>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Характеристика-представление и общая оценка достижений кандидата, мотивирующая его выдвижение (Приложение 3).</w:t>
      </w:r>
    </w:p>
    <w:p w:rsidR="00960236" w:rsidRPr="00960236" w:rsidRDefault="00960236" w:rsidP="00960236">
      <w:pPr>
        <w:spacing w:after="0" w:line="276" w:lineRule="auto"/>
        <w:ind w:firstLine="708"/>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Цветная портретная фотография на бумажном или электронном носителе, размером 10 х </w:t>
      </w:r>
      <w:smartTag w:uri="urn:schemas-microsoft-com:office:smarttags" w:element="metricconverter">
        <w:smartTagPr>
          <w:attr w:name="ProductID" w:val="15 см"/>
        </w:smartTagPr>
        <w:r w:rsidRPr="00960236">
          <w:rPr>
            <w:rFonts w:ascii="Times New Roman" w:hAnsi="Times New Roman" w:cs="Times New Roman"/>
            <w:color w:val="auto"/>
            <w:kern w:val="0"/>
            <w:sz w:val="12"/>
            <w:szCs w:val="12"/>
          </w:rPr>
          <w:t>15 см</w:t>
        </w:r>
      </w:smartTag>
      <w:r w:rsidRPr="00960236">
        <w:rPr>
          <w:rFonts w:ascii="Times New Roman" w:hAnsi="Times New Roman" w:cs="Times New Roman"/>
          <w:color w:val="auto"/>
          <w:kern w:val="0"/>
          <w:sz w:val="12"/>
          <w:szCs w:val="12"/>
        </w:rPr>
        <w:t>.</w:t>
      </w:r>
    </w:p>
    <w:p w:rsidR="00960236" w:rsidRPr="00960236" w:rsidRDefault="00960236" w:rsidP="00960236">
      <w:pPr>
        <w:spacing w:after="0" w:line="276" w:lineRule="auto"/>
        <w:ind w:firstLine="708"/>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Участник несет ответственность за достоверность предоставленных сведений.</w:t>
      </w:r>
    </w:p>
    <w:p w:rsidR="00960236" w:rsidRPr="00960236" w:rsidRDefault="00960236" w:rsidP="00960236">
      <w:pPr>
        <w:spacing w:after="0" w:line="276" w:lineRule="auto"/>
        <w:ind w:firstLine="708"/>
        <w:contextualSpacing/>
        <w:jc w:val="both"/>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60236">
        <w:rPr>
          <w:rFonts w:ascii="Times New Roman" w:hAnsi="Times New Roman" w:cs="Times New Roman"/>
          <w:b/>
          <w:color w:val="auto"/>
          <w:kern w:val="0"/>
          <w:sz w:val="12"/>
          <w:szCs w:val="12"/>
          <w:lang w:eastAsia="en-US"/>
        </w:rPr>
        <w:t>5. ОПРЕДЕЛЕНИЕ ПОБЕДИТЕЛЕЙ</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5.1. Рассмотрение заявок для участия в Конкурсе и определения победителей осуществляется народным голосованием по номинациям, согласно Положению.</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u w:val="single"/>
          <w:lang w:eastAsia="en-US"/>
        </w:rPr>
      </w:pPr>
      <w:r w:rsidRPr="00960236">
        <w:rPr>
          <w:rFonts w:ascii="Times New Roman" w:hAnsi="Times New Roman" w:cs="Times New Roman"/>
          <w:color w:val="auto"/>
          <w:kern w:val="0"/>
          <w:sz w:val="12"/>
          <w:szCs w:val="12"/>
        </w:rPr>
        <w:t>5.2. Представленные характеризующие материалы публикуются в официальных группах «ВКонтакте» и «Одноклассники» МБУ «Молодежный центр «Лидер». Путем народного голосования номинант, набравший наибольшее количество голосов объявляется победителем. При равном наборе количества голосов, организатор имеет право назначить дополнительное голосование.</w:t>
      </w:r>
    </w:p>
    <w:p w:rsidR="00960236" w:rsidRPr="00960236" w:rsidRDefault="00960236" w:rsidP="00EE6913">
      <w:pPr>
        <w:widowControl w:val="0"/>
        <w:numPr>
          <w:ilvl w:val="0"/>
          <w:numId w:val="2"/>
        </w:numPr>
        <w:autoSpaceDE w:val="0"/>
        <w:autoSpaceDN w:val="0"/>
        <w:spacing w:after="0" w:line="240" w:lineRule="auto"/>
        <w:ind w:left="0" w:firstLine="851"/>
        <w:jc w:val="both"/>
        <w:rPr>
          <w:rFonts w:ascii="Times New Roman" w:hAnsi="Times New Roman" w:cs="Times New Roman"/>
          <w:color w:val="auto"/>
          <w:kern w:val="0"/>
          <w:sz w:val="12"/>
          <w:szCs w:val="12"/>
          <w:lang w:eastAsia="en-US"/>
        </w:rPr>
      </w:pPr>
      <w:r w:rsidRPr="00960236">
        <w:rPr>
          <w:rFonts w:ascii="Times New Roman" w:hAnsi="Times New Roman" w:cs="Times New Roman"/>
          <w:i/>
          <w:color w:val="auto"/>
          <w:kern w:val="0"/>
          <w:sz w:val="12"/>
          <w:szCs w:val="12"/>
          <w:u w:val="single"/>
          <w:lang w:eastAsia="en-US"/>
        </w:rPr>
        <w:t>«Молодежь в спортивной деятельности»</w:t>
      </w:r>
      <w:r w:rsidRPr="00960236">
        <w:rPr>
          <w:rFonts w:ascii="Times New Roman" w:hAnsi="Times New Roman" w:cs="Times New Roman"/>
          <w:color w:val="auto"/>
          <w:kern w:val="0"/>
          <w:sz w:val="12"/>
          <w:szCs w:val="12"/>
          <w:lang w:eastAsia="en-US"/>
        </w:rPr>
        <w:t xml:space="preserve"> </w:t>
      </w:r>
      <w:r w:rsidRPr="00960236">
        <w:rPr>
          <w:rFonts w:ascii="Times New Roman" w:hAnsi="Times New Roman" w:cs="Times New Roman"/>
          <w:color w:val="auto"/>
          <w:spacing w:val="-2"/>
          <w:kern w:val="0"/>
          <w:sz w:val="12"/>
          <w:szCs w:val="12"/>
          <w:lang w:eastAsia="en-US"/>
        </w:rPr>
        <w:t xml:space="preserve">участниками </w:t>
      </w:r>
      <w:r w:rsidRPr="00960236">
        <w:rPr>
          <w:rFonts w:ascii="Times New Roman" w:hAnsi="Times New Roman" w:cs="Times New Roman"/>
          <w:color w:val="auto"/>
          <w:kern w:val="0"/>
          <w:sz w:val="12"/>
          <w:szCs w:val="12"/>
          <w:lang w:eastAsia="en-US"/>
        </w:rPr>
        <w:t>могут</w:t>
      </w:r>
      <w:r w:rsidRPr="00960236">
        <w:rPr>
          <w:rFonts w:ascii="Times New Roman" w:hAnsi="Times New Roman" w:cs="Times New Roman"/>
          <w:color w:val="auto"/>
          <w:spacing w:val="80"/>
          <w:kern w:val="0"/>
          <w:sz w:val="12"/>
          <w:szCs w:val="12"/>
          <w:lang w:eastAsia="en-US"/>
        </w:rPr>
        <w:t xml:space="preserve"> </w:t>
      </w:r>
      <w:r w:rsidRPr="00960236">
        <w:rPr>
          <w:rFonts w:ascii="Times New Roman" w:hAnsi="Times New Roman" w:cs="Times New Roman"/>
          <w:color w:val="auto"/>
          <w:kern w:val="0"/>
          <w:sz w:val="12"/>
          <w:szCs w:val="12"/>
          <w:lang w:eastAsia="en-US"/>
        </w:rPr>
        <w:t>стать</w:t>
      </w:r>
      <w:r w:rsidRPr="00960236">
        <w:rPr>
          <w:rFonts w:ascii="Times New Roman" w:hAnsi="Times New Roman" w:cs="Times New Roman"/>
          <w:color w:val="auto"/>
          <w:kern w:val="0"/>
          <w:sz w:val="12"/>
          <w:szCs w:val="12"/>
          <w:lang w:eastAsia="en-US"/>
        </w:rPr>
        <w:tab/>
      </w:r>
      <w:r w:rsidRPr="00960236">
        <w:rPr>
          <w:rFonts w:ascii="Times New Roman" w:hAnsi="Times New Roman" w:cs="Times New Roman"/>
          <w:color w:val="auto"/>
          <w:spacing w:val="-2"/>
          <w:kern w:val="0"/>
          <w:sz w:val="12"/>
          <w:szCs w:val="12"/>
          <w:lang w:eastAsia="en-US"/>
        </w:rPr>
        <w:t xml:space="preserve">спортсмены, спортивные </w:t>
      </w:r>
      <w:r w:rsidRPr="00960236">
        <w:rPr>
          <w:rFonts w:ascii="Times New Roman" w:hAnsi="Times New Roman" w:cs="Times New Roman"/>
          <w:color w:val="auto"/>
          <w:kern w:val="0"/>
          <w:sz w:val="12"/>
          <w:szCs w:val="12"/>
          <w:lang w:eastAsia="en-US"/>
        </w:rPr>
        <w:t>команды</w:t>
      </w:r>
      <w:r w:rsidRPr="00960236">
        <w:rPr>
          <w:rFonts w:ascii="Times New Roman" w:hAnsi="Times New Roman" w:cs="Times New Roman"/>
          <w:color w:val="auto"/>
          <w:spacing w:val="65"/>
          <w:kern w:val="0"/>
          <w:sz w:val="12"/>
          <w:szCs w:val="12"/>
          <w:lang w:eastAsia="en-US"/>
        </w:rPr>
        <w:t xml:space="preserve"> </w:t>
      </w:r>
      <w:r w:rsidRPr="00960236">
        <w:rPr>
          <w:rFonts w:ascii="Times New Roman" w:hAnsi="Times New Roman" w:cs="Times New Roman"/>
          <w:color w:val="auto"/>
          <w:kern w:val="0"/>
          <w:sz w:val="12"/>
          <w:szCs w:val="12"/>
          <w:lang w:eastAsia="en-US"/>
        </w:rPr>
        <w:t>и тренера Каратузского района. победители и призеры краевых, всероссийских, международных соревнований; молодым людям, выполнившим норматив кандидата в мастера спорта, мастера спорта</w:t>
      </w:r>
      <w:r w:rsidRPr="00960236">
        <w:rPr>
          <w:rFonts w:ascii="Times New Roman" w:hAnsi="Times New Roman" w:cs="Times New Roman"/>
          <w:bCs/>
          <w:color w:val="auto"/>
          <w:kern w:val="0"/>
          <w:sz w:val="12"/>
          <w:szCs w:val="12"/>
          <w:lang w:eastAsia="en-US"/>
        </w:rPr>
        <w:t xml:space="preserve">, </w:t>
      </w:r>
      <w:r w:rsidRPr="00960236">
        <w:rPr>
          <w:rFonts w:ascii="Times New Roman" w:hAnsi="Times New Roman" w:cs="Times New Roman"/>
          <w:color w:val="auto"/>
          <w:kern w:val="0"/>
          <w:sz w:val="12"/>
          <w:szCs w:val="12"/>
          <w:lang w:eastAsia="en-US"/>
        </w:rPr>
        <w:t>внёсшим особый вклад в развитие спорта в районе.</w:t>
      </w:r>
    </w:p>
    <w:p w:rsidR="00960236" w:rsidRPr="00960236" w:rsidRDefault="00960236" w:rsidP="00EE6913">
      <w:pPr>
        <w:numPr>
          <w:ilvl w:val="0"/>
          <w:numId w:val="2"/>
        </w:numPr>
        <w:spacing w:after="0" w:line="240" w:lineRule="auto"/>
        <w:ind w:left="0" w:firstLine="851"/>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В номинации </w:t>
      </w:r>
      <w:r w:rsidRPr="00960236">
        <w:rPr>
          <w:rFonts w:ascii="Times New Roman" w:hAnsi="Times New Roman" w:cs="Times New Roman"/>
          <w:i/>
          <w:color w:val="auto"/>
          <w:kern w:val="0"/>
          <w:sz w:val="12"/>
          <w:szCs w:val="12"/>
          <w:u w:val="single"/>
        </w:rPr>
        <w:t>«Молодежь культуры и искусства»</w:t>
      </w:r>
      <w:r w:rsidRPr="00960236">
        <w:rPr>
          <w:rFonts w:ascii="Times New Roman" w:hAnsi="Times New Roman" w:cs="Times New Roman"/>
          <w:color w:val="auto"/>
          <w:kern w:val="0"/>
          <w:sz w:val="12"/>
          <w:szCs w:val="12"/>
        </w:rPr>
        <w:t xml:space="preserve"> участниками могут стать творческие коллективы, руководители творческих коллективов, иные сотрудники учреждений культуры и искусства, работающие на территории Каратузского района, внёсшие особый вклад в развитие культуры и искусства в районе, победители, лауреаты и дипломанты районных, краевых и всероссийских конкурсов, фестивалей; молодым людям, </w:t>
      </w:r>
    </w:p>
    <w:p w:rsidR="00960236" w:rsidRPr="00960236" w:rsidRDefault="00960236" w:rsidP="00EE6913">
      <w:pPr>
        <w:widowControl w:val="0"/>
        <w:numPr>
          <w:ilvl w:val="0"/>
          <w:numId w:val="2"/>
        </w:numPr>
        <w:autoSpaceDE w:val="0"/>
        <w:autoSpaceDN w:val="0"/>
        <w:spacing w:after="0" w:line="240" w:lineRule="auto"/>
        <w:ind w:left="0" w:firstLine="1068"/>
        <w:jc w:val="both"/>
        <w:rPr>
          <w:rFonts w:ascii="Times New Roman" w:hAnsi="Times New Roman" w:cs="Times New Roman"/>
          <w:color w:val="auto"/>
          <w:spacing w:val="-2"/>
          <w:kern w:val="0"/>
          <w:sz w:val="12"/>
          <w:szCs w:val="12"/>
          <w:lang w:eastAsia="en-US"/>
        </w:rPr>
      </w:pPr>
      <w:r w:rsidRPr="00960236">
        <w:rPr>
          <w:rFonts w:ascii="Times New Roman" w:hAnsi="Times New Roman" w:cs="Times New Roman"/>
          <w:color w:val="auto"/>
          <w:kern w:val="0"/>
          <w:sz w:val="12"/>
          <w:szCs w:val="12"/>
          <w:lang w:eastAsia="en-US"/>
        </w:rPr>
        <w:t>В номинации «</w:t>
      </w:r>
      <w:r w:rsidRPr="00960236">
        <w:rPr>
          <w:rFonts w:ascii="Times New Roman" w:hAnsi="Times New Roman" w:cs="Times New Roman"/>
          <w:i/>
          <w:color w:val="auto"/>
          <w:kern w:val="0"/>
          <w:sz w:val="12"/>
          <w:szCs w:val="12"/>
          <w:u w:val="single"/>
          <w:lang w:eastAsia="en-US"/>
        </w:rPr>
        <w:t>Самая профессиональная молодежь в сельскохозяйствееой и производственной сферах</w:t>
      </w:r>
      <w:r w:rsidRPr="00960236">
        <w:rPr>
          <w:rFonts w:ascii="Times New Roman" w:hAnsi="Times New Roman" w:cs="Times New Roman"/>
          <w:color w:val="auto"/>
          <w:kern w:val="0"/>
          <w:sz w:val="12"/>
          <w:szCs w:val="12"/>
          <w:lang w:eastAsia="en-US"/>
        </w:rPr>
        <w:t xml:space="preserve">» участниками конкурса могут стать лица, работающие на территории Каратузского района, имеющие </w:t>
      </w:r>
      <w:r w:rsidRPr="00960236">
        <w:rPr>
          <w:rFonts w:ascii="Times New Roman" w:hAnsi="Times New Roman" w:cs="Times New Roman"/>
          <w:color w:val="auto"/>
          <w:w w:val="95"/>
          <w:kern w:val="0"/>
          <w:sz w:val="12"/>
          <w:szCs w:val="12"/>
          <w:lang w:eastAsia="en-US"/>
        </w:rPr>
        <w:t>достижения</w:t>
      </w:r>
      <w:r w:rsidRPr="00960236">
        <w:rPr>
          <w:rFonts w:ascii="Times New Roman" w:hAnsi="Times New Roman" w:cs="Times New Roman"/>
          <w:color w:val="auto"/>
          <w:spacing w:val="46"/>
          <w:kern w:val="0"/>
          <w:sz w:val="12"/>
          <w:szCs w:val="12"/>
          <w:lang w:eastAsia="en-US"/>
        </w:rPr>
        <w:t xml:space="preserve"> </w:t>
      </w:r>
      <w:r w:rsidRPr="00960236">
        <w:rPr>
          <w:rFonts w:ascii="Times New Roman" w:hAnsi="Times New Roman" w:cs="Times New Roman"/>
          <w:color w:val="auto"/>
          <w:w w:val="95"/>
          <w:kern w:val="0"/>
          <w:sz w:val="12"/>
          <w:szCs w:val="12"/>
          <w:lang w:eastAsia="en-US"/>
        </w:rPr>
        <w:t>личного</w:t>
      </w:r>
      <w:r w:rsidRPr="00960236">
        <w:rPr>
          <w:rFonts w:ascii="Times New Roman" w:hAnsi="Times New Roman" w:cs="Times New Roman"/>
          <w:color w:val="auto"/>
          <w:spacing w:val="39"/>
          <w:kern w:val="0"/>
          <w:sz w:val="12"/>
          <w:szCs w:val="12"/>
          <w:lang w:eastAsia="en-US"/>
        </w:rPr>
        <w:t xml:space="preserve"> </w:t>
      </w:r>
      <w:r w:rsidRPr="00960236">
        <w:rPr>
          <w:rFonts w:ascii="Times New Roman" w:hAnsi="Times New Roman" w:cs="Times New Roman"/>
          <w:color w:val="auto"/>
          <w:spacing w:val="-2"/>
          <w:w w:val="95"/>
          <w:kern w:val="0"/>
          <w:sz w:val="12"/>
          <w:szCs w:val="12"/>
          <w:lang w:eastAsia="en-US"/>
        </w:rPr>
        <w:t xml:space="preserve">характера, </w:t>
      </w:r>
      <w:r w:rsidRPr="00960236">
        <w:rPr>
          <w:rFonts w:ascii="Times New Roman" w:hAnsi="Times New Roman" w:cs="Times New Roman"/>
          <w:color w:val="auto"/>
          <w:kern w:val="0"/>
          <w:sz w:val="12"/>
          <w:szCs w:val="12"/>
          <w:lang w:eastAsia="en-US"/>
        </w:rPr>
        <w:t xml:space="preserve">наличие обучающих сертификатов, победы в профессиональных конкурсах, </w:t>
      </w:r>
      <w:r w:rsidRPr="00960236">
        <w:rPr>
          <w:rFonts w:ascii="Times New Roman" w:hAnsi="Times New Roman" w:cs="Times New Roman"/>
          <w:color w:val="auto"/>
          <w:spacing w:val="-2"/>
          <w:kern w:val="0"/>
          <w:sz w:val="12"/>
          <w:szCs w:val="12"/>
          <w:lang w:eastAsia="en-US"/>
        </w:rPr>
        <w:t xml:space="preserve">пропагандирующие здоровый образ жизни, с активной жизненной позицией. Учитывается работа в «особых условиях», использование инновационных и/или высокотехнологичных методов в работе, увеличение плановых показателей. </w:t>
      </w:r>
    </w:p>
    <w:p w:rsidR="00960236" w:rsidRPr="00960236" w:rsidRDefault="00960236" w:rsidP="00EE6913">
      <w:pPr>
        <w:widowControl w:val="0"/>
        <w:numPr>
          <w:ilvl w:val="0"/>
          <w:numId w:val="2"/>
        </w:numPr>
        <w:autoSpaceDE w:val="0"/>
        <w:autoSpaceDN w:val="0"/>
        <w:spacing w:after="0" w:line="240" w:lineRule="auto"/>
        <w:ind w:left="0" w:firstLine="1068"/>
        <w:jc w:val="both"/>
        <w:rPr>
          <w:rFonts w:ascii="Times New Roman" w:hAnsi="Times New Roman" w:cs="Times New Roman"/>
          <w:color w:val="auto"/>
          <w:spacing w:val="-2"/>
          <w:kern w:val="0"/>
          <w:sz w:val="12"/>
          <w:szCs w:val="12"/>
          <w:lang w:eastAsia="en-US"/>
        </w:rPr>
      </w:pPr>
      <w:r w:rsidRPr="00960236">
        <w:rPr>
          <w:rFonts w:ascii="Times New Roman" w:hAnsi="Times New Roman" w:cs="Times New Roman"/>
          <w:color w:val="auto"/>
          <w:spacing w:val="-2"/>
          <w:kern w:val="0"/>
          <w:sz w:val="12"/>
          <w:szCs w:val="12"/>
          <w:lang w:eastAsia="en-US"/>
        </w:rPr>
        <w:t>В номинации «</w:t>
      </w:r>
      <w:r w:rsidRPr="00960236">
        <w:rPr>
          <w:rFonts w:ascii="Times New Roman" w:hAnsi="Times New Roman" w:cs="Times New Roman"/>
          <w:i/>
          <w:color w:val="auto"/>
          <w:spacing w:val="-2"/>
          <w:kern w:val="0"/>
          <w:sz w:val="12"/>
          <w:szCs w:val="12"/>
          <w:u w:val="single"/>
          <w:lang w:eastAsia="en-US"/>
        </w:rPr>
        <w:t>Самая профессиональная молодежь в социальной сфере</w:t>
      </w:r>
      <w:r w:rsidRPr="00960236">
        <w:rPr>
          <w:rFonts w:ascii="Times New Roman" w:hAnsi="Times New Roman" w:cs="Times New Roman"/>
          <w:color w:val="auto"/>
          <w:spacing w:val="-2"/>
          <w:kern w:val="0"/>
          <w:sz w:val="12"/>
          <w:szCs w:val="12"/>
          <w:lang w:eastAsia="en-US"/>
        </w:rPr>
        <w:t xml:space="preserve">» участниками конкурса могут стать лица, работающие на территории Каратузского района, имеющие достижения личного характера, наличие обучающих сертификатов, победы в профессиональных конкурсах, участие в профессиональных конференциях, пропагандирующие здоровый образ жизни, с активной жизненной позицией. </w:t>
      </w:r>
    </w:p>
    <w:p w:rsidR="00960236" w:rsidRPr="00960236" w:rsidRDefault="00960236" w:rsidP="00EE6913">
      <w:pPr>
        <w:numPr>
          <w:ilvl w:val="0"/>
          <w:numId w:val="2"/>
        </w:numPr>
        <w:spacing w:after="0" w:line="240" w:lineRule="auto"/>
        <w:ind w:left="0" w:firstLine="993"/>
        <w:contextualSpacing/>
        <w:jc w:val="both"/>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В номинации «</w:t>
      </w:r>
      <w:r w:rsidRPr="00960236">
        <w:rPr>
          <w:rFonts w:ascii="Times New Roman" w:hAnsi="Times New Roman" w:cs="Times New Roman"/>
          <w:i/>
          <w:color w:val="auto"/>
          <w:kern w:val="0"/>
          <w:sz w:val="12"/>
          <w:szCs w:val="12"/>
          <w:u w:val="single"/>
        </w:rPr>
        <w:t>Молодежь в сфере образования</w:t>
      </w:r>
      <w:r w:rsidRPr="00960236">
        <w:rPr>
          <w:rFonts w:ascii="Times New Roman" w:hAnsi="Times New Roman" w:cs="Times New Roman"/>
          <w:bCs/>
          <w:color w:val="auto"/>
          <w:kern w:val="0"/>
          <w:sz w:val="12"/>
          <w:szCs w:val="12"/>
        </w:rPr>
        <w:t>»</w:t>
      </w:r>
      <w:r w:rsidRPr="00960236">
        <w:rPr>
          <w:rFonts w:ascii="Times New Roman" w:hAnsi="Times New Roman" w:cs="Times New Roman"/>
          <w:color w:val="auto"/>
          <w:kern w:val="0"/>
          <w:sz w:val="12"/>
          <w:szCs w:val="12"/>
        </w:rPr>
        <w:t xml:space="preserve"> </w:t>
      </w:r>
      <w:r w:rsidRPr="00960236">
        <w:rPr>
          <w:rFonts w:ascii="Times New Roman" w:hAnsi="Times New Roman" w:cs="Times New Roman"/>
          <w:bCs/>
          <w:color w:val="auto"/>
          <w:kern w:val="0"/>
          <w:sz w:val="12"/>
          <w:szCs w:val="12"/>
        </w:rPr>
        <w:t xml:space="preserve">участниками конкурса могут стать молодые люди, получающие профессиональное образование на территории Каратузского района, являющиеся победителями и призерами краевых, всероссийских, международных интеллектуальных олимпиад, творческих и спортивных конкурсов, а также принимающим активное участие в общественной жизни учебного заведения и района. </w:t>
      </w:r>
    </w:p>
    <w:p w:rsidR="00960236" w:rsidRPr="00960236" w:rsidRDefault="00960236" w:rsidP="00EE6913">
      <w:pPr>
        <w:numPr>
          <w:ilvl w:val="0"/>
          <w:numId w:val="2"/>
        </w:numPr>
        <w:spacing w:after="0" w:line="240" w:lineRule="auto"/>
        <w:ind w:left="0" w:firstLine="993"/>
        <w:contextualSpacing/>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rPr>
        <w:t xml:space="preserve">В номинации </w:t>
      </w:r>
      <w:r w:rsidRPr="00960236">
        <w:rPr>
          <w:rFonts w:ascii="Times New Roman" w:hAnsi="Times New Roman" w:cs="Times New Roman"/>
          <w:i/>
          <w:color w:val="auto"/>
          <w:kern w:val="0"/>
          <w:sz w:val="12"/>
          <w:szCs w:val="12"/>
          <w:u w:val="single"/>
        </w:rPr>
        <w:t>«Бизнес молодежь»</w:t>
      </w:r>
      <w:r w:rsidRPr="00960236">
        <w:rPr>
          <w:rFonts w:ascii="Times New Roman" w:hAnsi="Times New Roman" w:cs="Times New Roman"/>
          <w:color w:val="auto"/>
          <w:kern w:val="0"/>
          <w:sz w:val="12"/>
          <w:szCs w:val="12"/>
        </w:rPr>
        <w:t xml:space="preserve"> победителями могут стать любые субъекты малого и среднего предпринимательства, а также само занятые граждане Каратузского района. </w:t>
      </w:r>
    </w:p>
    <w:p w:rsidR="00960236" w:rsidRPr="00960236" w:rsidRDefault="00960236" w:rsidP="00EE6913">
      <w:pPr>
        <w:numPr>
          <w:ilvl w:val="0"/>
          <w:numId w:val="2"/>
        </w:numPr>
        <w:spacing w:after="0" w:line="240" w:lineRule="auto"/>
        <w:ind w:left="0" w:firstLine="993"/>
        <w:contextualSpacing/>
        <w:jc w:val="both"/>
        <w:rPr>
          <w:rFonts w:ascii="Times New Roman" w:hAnsi="Times New Roman" w:cs="Times New Roman"/>
          <w:color w:val="auto"/>
          <w:kern w:val="0"/>
          <w:sz w:val="12"/>
          <w:szCs w:val="12"/>
          <w:lang w:eastAsia="en-US"/>
        </w:rPr>
      </w:pPr>
      <w:r w:rsidRPr="00960236">
        <w:rPr>
          <w:rFonts w:ascii="Times New Roman" w:hAnsi="Times New Roman" w:cs="Times New Roman"/>
          <w:bCs/>
          <w:color w:val="auto"/>
          <w:kern w:val="0"/>
          <w:sz w:val="12"/>
          <w:szCs w:val="12"/>
          <w:lang w:eastAsia="en-US"/>
        </w:rPr>
        <w:t>В номинации «</w:t>
      </w:r>
      <w:r w:rsidRPr="00960236">
        <w:rPr>
          <w:rFonts w:ascii="Times New Roman" w:hAnsi="Times New Roman" w:cs="Times New Roman"/>
          <w:i/>
          <w:color w:val="auto"/>
          <w:kern w:val="0"/>
          <w:sz w:val="12"/>
          <w:szCs w:val="12"/>
          <w:u w:val="single"/>
          <w:lang w:eastAsia="en-US"/>
        </w:rPr>
        <w:t>Молодежь в общественной деятельности</w:t>
      </w:r>
      <w:r w:rsidRPr="00960236">
        <w:rPr>
          <w:rFonts w:ascii="Times New Roman" w:hAnsi="Times New Roman" w:cs="Times New Roman"/>
          <w:bCs/>
          <w:color w:val="auto"/>
          <w:kern w:val="0"/>
          <w:sz w:val="12"/>
          <w:szCs w:val="12"/>
          <w:lang w:eastAsia="en-US"/>
        </w:rPr>
        <w:t>»</w:t>
      </w:r>
      <w:r w:rsidRPr="00960236">
        <w:rPr>
          <w:rFonts w:ascii="Times New Roman" w:hAnsi="Times New Roman" w:cs="Times New Roman"/>
          <w:color w:val="auto"/>
          <w:kern w:val="0"/>
          <w:sz w:val="12"/>
          <w:szCs w:val="12"/>
          <w:lang w:eastAsia="en-US"/>
        </w:rPr>
        <w:t xml:space="preserve"> </w:t>
      </w:r>
      <w:r w:rsidRPr="00960236">
        <w:rPr>
          <w:rFonts w:ascii="Times New Roman" w:hAnsi="Times New Roman" w:cs="Times New Roman"/>
          <w:bCs/>
          <w:color w:val="auto"/>
          <w:kern w:val="0"/>
          <w:sz w:val="12"/>
          <w:szCs w:val="12"/>
          <w:lang w:eastAsia="en-US"/>
        </w:rPr>
        <w:t>участниками конкурса могут стать молодые люди,</w:t>
      </w:r>
      <w:r w:rsidRPr="00960236">
        <w:rPr>
          <w:rFonts w:ascii="Times New Roman" w:hAnsi="Times New Roman" w:cs="Times New Roman"/>
          <w:color w:val="auto"/>
          <w:kern w:val="0"/>
          <w:sz w:val="12"/>
          <w:szCs w:val="12"/>
          <w:lang w:eastAsia="en-US"/>
        </w:rPr>
        <w:t xml:space="preserve"> </w:t>
      </w:r>
      <w:r w:rsidRPr="00960236">
        <w:rPr>
          <w:rFonts w:ascii="Times New Roman" w:hAnsi="Times New Roman" w:cs="Times New Roman"/>
          <w:bCs/>
          <w:color w:val="auto"/>
          <w:kern w:val="0"/>
          <w:sz w:val="12"/>
          <w:szCs w:val="12"/>
        </w:rPr>
        <w:t xml:space="preserve">реализующие свои проекты на территории Каратузского района или направленные на развитие района, находящиеся в процессе реализации по настоящее время. </w:t>
      </w:r>
      <w:r w:rsidRPr="00960236">
        <w:rPr>
          <w:rFonts w:ascii="Times New Roman" w:hAnsi="Times New Roman" w:cs="Times New Roman"/>
          <w:color w:val="auto"/>
          <w:kern w:val="0"/>
          <w:sz w:val="12"/>
          <w:szCs w:val="12"/>
          <w:lang w:eastAsia="en-US"/>
        </w:rPr>
        <w:t>Волонтерская деятельность в медицинской и социальной сферах, спасение жизни другого человека, оказавшегося</w:t>
      </w:r>
      <w:r w:rsidRPr="00960236">
        <w:rPr>
          <w:rFonts w:ascii="Times New Roman" w:hAnsi="Times New Roman" w:cs="Times New Roman"/>
          <w:color w:val="auto"/>
          <w:spacing w:val="-14"/>
          <w:kern w:val="0"/>
          <w:sz w:val="12"/>
          <w:szCs w:val="12"/>
          <w:lang w:eastAsia="en-US"/>
        </w:rPr>
        <w:t xml:space="preserve"> </w:t>
      </w:r>
      <w:r w:rsidRPr="00960236">
        <w:rPr>
          <w:rFonts w:ascii="Times New Roman" w:hAnsi="Times New Roman" w:cs="Times New Roman"/>
          <w:color w:val="auto"/>
          <w:kern w:val="0"/>
          <w:sz w:val="12"/>
          <w:szCs w:val="12"/>
          <w:lang w:eastAsia="en-US"/>
        </w:rPr>
        <w:t>в</w:t>
      </w:r>
      <w:r w:rsidRPr="00960236">
        <w:rPr>
          <w:rFonts w:ascii="Times New Roman" w:hAnsi="Times New Roman" w:cs="Times New Roman"/>
          <w:color w:val="auto"/>
          <w:spacing w:val="-18"/>
          <w:kern w:val="0"/>
          <w:sz w:val="12"/>
          <w:szCs w:val="12"/>
          <w:lang w:eastAsia="en-US"/>
        </w:rPr>
        <w:t xml:space="preserve"> </w:t>
      </w:r>
      <w:r w:rsidRPr="00960236">
        <w:rPr>
          <w:rFonts w:ascii="Times New Roman" w:hAnsi="Times New Roman" w:cs="Times New Roman"/>
          <w:color w:val="auto"/>
          <w:kern w:val="0"/>
          <w:sz w:val="12"/>
          <w:szCs w:val="12"/>
          <w:lang w:eastAsia="en-US"/>
        </w:rPr>
        <w:t>чрезвычайной</w:t>
      </w:r>
      <w:r w:rsidRPr="00960236">
        <w:rPr>
          <w:rFonts w:ascii="Times New Roman" w:hAnsi="Times New Roman" w:cs="Times New Roman"/>
          <w:color w:val="auto"/>
          <w:spacing w:val="-5"/>
          <w:kern w:val="0"/>
          <w:sz w:val="12"/>
          <w:szCs w:val="12"/>
          <w:lang w:eastAsia="en-US"/>
        </w:rPr>
        <w:t xml:space="preserve"> </w:t>
      </w:r>
      <w:r w:rsidRPr="00960236">
        <w:rPr>
          <w:rFonts w:ascii="Times New Roman" w:hAnsi="Times New Roman" w:cs="Times New Roman"/>
          <w:color w:val="auto"/>
          <w:kern w:val="0"/>
          <w:sz w:val="12"/>
          <w:szCs w:val="12"/>
          <w:lang w:eastAsia="en-US"/>
        </w:rPr>
        <w:t>ситуации и требующее незамедлительной помощи.</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Общими критериями, учитываемыми при определении победителей по всем приведенным выше номинациям, являются участие номинантов в добровольческой (волонтерской) деятельности в районе, районных акциях и мероприятиях, пропагандирующих здоровый образ жизни, поддержке и реализации инициативных проектов, проектов поддержки местных инициатив в населенных пунктах района.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xml:space="preserve">5.3. Имена победителей в каждой номинации будут объявлены на торжественной церемонии награждения. </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5.2. Список победителей Конкурса публикуется на официальных страницах в социальных сетях, а также на официальном сайте администрации Каратузского района.</w:t>
      </w:r>
    </w:p>
    <w:p w:rsidR="00960236" w:rsidRPr="00960236" w:rsidRDefault="00960236" w:rsidP="00960236">
      <w:pPr>
        <w:spacing w:after="0" w:line="240" w:lineRule="auto"/>
        <w:ind w:firstLine="709"/>
        <w:contextualSpacing/>
        <w:jc w:val="both"/>
        <w:rPr>
          <w:rFonts w:ascii="Times New Roman" w:hAnsi="Times New Roman" w:cs="Times New Roman"/>
          <w:color w:val="auto"/>
          <w:kern w:val="0"/>
          <w:sz w:val="12"/>
          <w:szCs w:val="12"/>
        </w:rPr>
      </w:pPr>
    </w:p>
    <w:p w:rsidR="00960236" w:rsidRPr="00960236" w:rsidRDefault="00960236" w:rsidP="00960236">
      <w:pPr>
        <w:spacing w:after="0" w:line="240" w:lineRule="auto"/>
        <w:ind w:firstLine="709"/>
        <w:contextualSpacing/>
        <w:jc w:val="center"/>
        <w:rPr>
          <w:rFonts w:ascii="Times New Roman" w:hAnsi="Times New Roman" w:cs="Times New Roman"/>
          <w:b/>
          <w:color w:val="auto"/>
          <w:kern w:val="0"/>
          <w:sz w:val="12"/>
          <w:szCs w:val="12"/>
        </w:rPr>
      </w:pPr>
      <w:r w:rsidRPr="00960236">
        <w:rPr>
          <w:rFonts w:ascii="Times New Roman" w:hAnsi="Times New Roman" w:cs="Times New Roman"/>
          <w:b/>
          <w:color w:val="auto"/>
          <w:kern w:val="0"/>
          <w:sz w:val="12"/>
          <w:szCs w:val="12"/>
        </w:rPr>
        <w:t>6. ЭТАПЫ И СРОКИ ПРОВЕДЕНИЯ КОНКУРСА</w:t>
      </w:r>
    </w:p>
    <w:p w:rsidR="00960236" w:rsidRPr="00960236" w:rsidRDefault="00960236" w:rsidP="00960236">
      <w:pPr>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6.1.  </w:t>
      </w:r>
      <w:r w:rsidRPr="00960236">
        <w:rPr>
          <w:rFonts w:ascii="Times New Roman" w:hAnsi="Times New Roman" w:cs="Times New Roman"/>
          <w:color w:val="auto"/>
          <w:kern w:val="0"/>
          <w:sz w:val="12"/>
          <w:szCs w:val="12"/>
          <w:lang w:val="en-US"/>
        </w:rPr>
        <w:t>I</w:t>
      </w:r>
      <w:r w:rsidRPr="00960236">
        <w:rPr>
          <w:rFonts w:ascii="Times New Roman" w:hAnsi="Times New Roman" w:cs="Times New Roman"/>
          <w:color w:val="auto"/>
          <w:kern w:val="0"/>
          <w:sz w:val="12"/>
          <w:szCs w:val="12"/>
        </w:rPr>
        <w:t xml:space="preserve"> этап - приём заявок осуществляется с 14.08. – 22.09.2023г. на электронную почту МБУ «Молодежного центра Лидер» - </w:t>
      </w:r>
      <w:hyperlink r:id="rId25" w:history="1">
        <w:r w:rsidRPr="00960236">
          <w:rPr>
            <w:rFonts w:ascii="Times New Roman" w:hAnsi="Times New Roman" w:cs="Times New Roman"/>
            <w:color w:val="0000FF"/>
            <w:kern w:val="0"/>
            <w:sz w:val="12"/>
            <w:szCs w:val="12"/>
            <w:u w:val="single"/>
            <w:lang w:val="en-US"/>
          </w:rPr>
          <w:t>karatuz</w:t>
        </w:r>
        <w:r w:rsidRPr="00960236">
          <w:rPr>
            <w:rFonts w:ascii="Times New Roman" w:hAnsi="Times New Roman" w:cs="Times New Roman"/>
            <w:color w:val="0000FF"/>
            <w:kern w:val="0"/>
            <w:sz w:val="12"/>
            <w:szCs w:val="12"/>
            <w:u w:val="single"/>
          </w:rPr>
          <w:t>-</w:t>
        </w:r>
        <w:r w:rsidRPr="00960236">
          <w:rPr>
            <w:rFonts w:ascii="Times New Roman" w:hAnsi="Times New Roman" w:cs="Times New Roman"/>
            <w:color w:val="0000FF"/>
            <w:kern w:val="0"/>
            <w:sz w:val="12"/>
            <w:szCs w:val="12"/>
            <w:u w:val="single"/>
            <w:lang w:val="en-US"/>
          </w:rPr>
          <w:t>lider</w:t>
        </w:r>
        <w:r w:rsidRPr="00960236">
          <w:rPr>
            <w:rFonts w:ascii="Times New Roman" w:hAnsi="Times New Roman" w:cs="Times New Roman"/>
            <w:color w:val="0000FF"/>
            <w:kern w:val="0"/>
            <w:sz w:val="12"/>
            <w:szCs w:val="12"/>
            <w:u w:val="single"/>
          </w:rPr>
          <w:t>@</w:t>
        </w:r>
        <w:r w:rsidRPr="00960236">
          <w:rPr>
            <w:rFonts w:ascii="Times New Roman" w:hAnsi="Times New Roman" w:cs="Times New Roman"/>
            <w:color w:val="0000FF"/>
            <w:kern w:val="0"/>
            <w:sz w:val="12"/>
            <w:szCs w:val="12"/>
            <w:u w:val="single"/>
            <w:lang w:val="en-US"/>
          </w:rPr>
          <w:t>mail</w:t>
        </w:r>
        <w:r w:rsidRPr="00960236">
          <w:rPr>
            <w:rFonts w:ascii="Times New Roman" w:hAnsi="Times New Roman" w:cs="Times New Roman"/>
            <w:color w:val="0000FF"/>
            <w:kern w:val="0"/>
            <w:sz w:val="12"/>
            <w:szCs w:val="12"/>
            <w:u w:val="single"/>
          </w:rPr>
          <w:t>.</w:t>
        </w:r>
        <w:r w:rsidRPr="00960236">
          <w:rPr>
            <w:rFonts w:ascii="Times New Roman" w:hAnsi="Times New Roman" w:cs="Times New Roman"/>
            <w:color w:val="0000FF"/>
            <w:kern w:val="0"/>
            <w:sz w:val="12"/>
            <w:szCs w:val="12"/>
            <w:u w:val="single"/>
            <w:lang w:val="en-US"/>
          </w:rPr>
          <w:t>ru</w:t>
        </w:r>
      </w:hyperlink>
      <w:r w:rsidRPr="00960236">
        <w:rPr>
          <w:rFonts w:ascii="Times New Roman" w:hAnsi="Times New Roman" w:cs="Times New Roman"/>
          <w:color w:val="auto"/>
          <w:kern w:val="0"/>
          <w:sz w:val="12"/>
          <w:szCs w:val="12"/>
        </w:rPr>
        <w:t>, или нарочно по адресу с. Каратузское ул. Ленина 24 (детская библиотека, вход со двора). Контактный телефон 8 (39137) 21591.</w:t>
      </w:r>
    </w:p>
    <w:p w:rsidR="00960236" w:rsidRPr="00960236" w:rsidRDefault="00960236" w:rsidP="00960236">
      <w:pPr>
        <w:spacing w:after="0" w:line="240" w:lineRule="auto"/>
        <w:ind w:firstLine="709"/>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6.2. </w:t>
      </w:r>
      <w:r w:rsidRPr="00960236">
        <w:rPr>
          <w:rFonts w:ascii="Times New Roman" w:hAnsi="Times New Roman" w:cs="Times New Roman"/>
          <w:color w:val="auto"/>
          <w:kern w:val="0"/>
          <w:sz w:val="12"/>
          <w:szCs w:val="12"/>
          <w:lang w:val="en-US"/>
        </w:rPr>
        <w:t>II</w:t>
      </w:r>
      <w:r w:rsidRPr="00960236">
        <w:rPr>
          <w:rFonts w:ascii="Times New Roman" w:hAnsi="Times New Roman" w:cs="Times New Roman"/>
          <w:color w:val="auto"/>
          <w:kern w:val="0"/>
          <w:sz w:val="12"/>
          <w:szCs w:val="12"/>
        </w:rPr>
        <w:t xml:space="preserve"> этап – обработка информации о претендентах: на данном этапе организаторами конкурса проводится сбор информации для дальнейшего размещения на официальных страничках социальных сетейМБУ «Молодёжный центр Лидер» с 22.09. – 16.10.2023г.</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6.3. </w:t>
      </w:r>
      <w:r w:rsidRPr="00960236">
        <w:rPr>
          <w:rFonts w:ascii="Times New Roman" w:hAnsi="Times New Roman" w:cs="Times New Roman"/>
          <w:color w:val="auto"/>
          <w:kern w:val="0"/>
          <w:sz w:val="12"/>
          <w:szCs w:val="12"/>
          <w:lang w:val="en-US"/>
        </w:rPr>
        <w:t>III</w:t>
      </w:r>
      <w:r w:rsidRPr="00960236">
        <w:rPr>
          <w:rFonts w:ascii="Times New Roman" w:hAnsi="Times New Roman" w:cs="Times New Roman"/>
          <w:color w:val="auto"/>
          <w:kern w:val="0"/>
          <w:sz w:val="12"/>
          <w:szCs w:val="12"/>
        </w:rPr>
        <w:t xml:space="preserve"> этап - публикация информации о кандидатах для голосования на официальных страничках МБУ «Молодёжный центр Лидер» (В контакте - </w:t>
      </w:r>
      <w:hyperlink r:id="rId26" w:history="1">
        <w:r w:rsidRPr="00960236">
          <w:rPr>
            <w:rFonts w:ascii="Times New Roman" w:hAnsi="Times New Roman" w:cs="Times New Roman"/>
            <w:color w:val="0000FF"/>
            <w:kern w:val="0"/>
            <w:sz w:val="12"/>
            <w:szCs w:val="12"/>
            <w:u w:val="single"/>
          </w:rPr>
          <w:t>https://vk.com/karatuz_lider</w:t>
        </w:r>
      </w:hyperlink>
      <w:r w:rsidRPr="00960236">
        <w:rPr>
          <w:rFonts w:ascii="Times New Roman" w:hAnsi="Times New Roman" w:cs="Times New Roman"/>
          <w:color w:val="auto"/>
          <w:kern w:val="0"/>
          <w:sz w:val="12"/>
          <w:szCs w:val="12"/>
        </w:rPr>
        <w:t xml:space="preserve">  и Одноклассниках - </w:t>
      </w:r>
      <w:hyperlink r:id="rId27" w:history="1">
        <w:r w:rsidRPr="00960236">
          <w:rPr>
            <w:rFonts w:ascii="Times New Roman" w:hAnsi="Times New Roman" w:cs="Times New Roman"/>
            <w:color w:val="0000FF"/>
            <w:kern w:val="0"/>
            <w:sz w:val="12"/>
            <w:szCs w:val="12"/>
            <w:u w:val="single"/>
          </w:rPr>
          <w:t>https://ok.ru/karatuzlider</w:t>
        </w:r>
      </w:hyperlink>
      <w:r w:rsidRPr="00960236">
        <w:rPr>
          <w:rFonts w:ascii="Times New Roman" w:hAnsi="Times New Roman" w:cs="Times New Roman"/>
          <w:color w:val="auto"/>
          <w:kern w:val="0"/>
          <w:sz w:val="12"/>
          <w:szCs w:val="12"/>
        </w:rPr>
        <w:t>. С 16.10. – 18.10.2023г.</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6.4. </w:t>
      </w:r>
      <w:r w:rsidRPr="00960236">
        <w:rPr>
          <w:rFonts w:ascii="Times New Roman" w:hAnsi="Times New Roman" w:cs="Times New Roman"/>
          <w:color w:val="auto"/>
          <w:kern w:val="0"/>
          <w:sz w:val="12"/>
          <w:szCs w:val="12"/>
          <w:lang w:val="en-US"/>
        </w:rPr>
        <w:t>IV</w:t>
      </w:r>
      <w:r w:rsidRPr="00960236">
        <w:rPr>
          <w:rFonts w:ascii="Times New Roman" w:hAnsi="Times New Roman" w:cs="Times New Roman"/>
          <w:color w:val="auto"/>
          <w:kern w:val="0"/>
          <w:sz w:val="12"/>
          <w:szCs w:val="12"/>
        </w:rPr>
        <w:t xml:space="preserve"> этап</w:t>
      </w:r>
      <w:r w:rsidRPr="00960236">
        <w:rPr>
          <w:rFonts w:ascii="Times New Roman" w:hAnsi="Times New Roman" w:cs="Times New Roman"/>
          <w:b/>
          <w:color w:val="auto"/>
          <w:kern w:val="0"/>
          <w:sz w:val="12"/>
          <w:szCs w:val="12"/>
        </w:rPr>
        <w:t xml:space="preserve"> – </w:t>
      </w:r>
      <w:r w:rsidRPr="00960236">
        <w:rPr>
          <w:rFonts w:ascii="Times New Roman" w:hAnsi="Times New Roman" w:cs="Times New Roman"/>
          <w:color w:val="auto"/>
          <w:kern w:val="0"/>
          <w:sz w:val="12"/>
          <w:szCs w:val="12"/>
        </w:rPr>
        <w:t>народный опрос. По итогам, которого будут определены победители Конкурса. С 07.11. - 13.11.2022г.</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6.5. V</w:t>
      </w:r>
      <w:r w:rsidRPr="00960236">
        <w:rPr>
          <w:rFonts w:ascii="Times New Roman" w:hAnsi="Times New Roman" w:cs="Times New Roman"/>
          <w:color w:val="auto"/>
          <w:kern w:val="0"/>
          <w:sz w:val="12"/>
          <w:szCs w:val="12"/>
          <w:lang w:val="en-US"/>
        </w:rPr>
        <w:t>I</w:t>
      </w:r>
      <w:r w:rsidRPr="00960236">
        <w:rPr>
          <w:rFonts w:ascii="Times New Roman" w:hAnsi="Times New Roman" w:cs="Times New Roman"/>
          <w:color w:val="auto"/>
          <w:kern w:val="0"/>
          <w:sz w:val="12"/>
          <w:szCs w:val="12"/>
        </w:rPr>
        <w:t xml:space="preserve"> этап - официальная церемония награждения победителей конкурса состоится до 30.12.2022 года. О времени и месте проведения церемонии будет объявлено дополнительно на официальных страничках социальных сетей МБУ «Молодёжный центр Лидер».</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6.6. Организаторы конкурса представляют развернутую информацию о победителях Конкурса в социальных сетях.</w:t>
      </w:r>
    </w:p>
    <w:p w:rsidR="00960236" w:rsidRPr="00960236" w:rsidRDefault="00960236" w:rsidP="00960236">
      <w:pPr>
        <w:spacing w:after="0" w:line="240" w:lineRule="auto"/>
        <w:jc w:val="both"/>
        <w:rPr>
          <w:rFonts w:ascii="Times New Roman" w:hAnsi="Times New Roman" w:cs="Times New Roman"/>
          <w:color w:val="auto"/>
          <w:kern w:val="0"/>
          <w:sz w:val="12"/>
          <w:szCs w:val="12"/>
        </w:rPr>
      </w:pPr>
    </w:p>
    <w:p w:rsidR="00960236" w:rsidRPr="00960236" w:rsidRDefault="00960236" w:rsidP="00960236">
      <w:pPr>
        <w:spacing w:after="0" w:line="240" w:lineRule="auto"/>
        <w:jc w:val="center"/>
        <w:rPr>
          <w:rFonts w:ascii="Times New Roman" w:hAnsi="Times New Roman" w:cs="Times New Roman"/>
          <w:b/>
          <w:color w:val="auto"/>
          <w:kern w:val="0"/>
          <w:sz w:val="12"/>
          <w:szCs w:val="12"/>
        </w:rPr>
      </w:pPr>
      <w:r w:rsidRPr="00960236">
        <w:rPr>
          <w:rFonts w:ascii="Times New Roman" w:hAnsi="Times New Roman" w:cs="Times New Roman"/>
          <w:b/>
          <w:color w:val="auto"/>
          <w:kern w:val="0"/>
          <w:sz w:val="12"/>
          <w:szCs w:val="12"/>
        </w:rPr>
        <w:t xml:space="preserve">6. НАГРАЖДЕНИЕ </w:t>
      </w:r>
    </w:p>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ab/>
        <w:t>6.1. Всем участникам Конкурса вручаются благодарственные письма главы Каратузского района и сувенирная продукция. Победители по каждой номинации награждаются ценными подарками.</w:t>
      </w:r>
    </w:p>
    <w:p w:rsidR="00960236" w:rsidRPr="00960236" w:rsidRDefault="00960236" w:rsidP="00960236">
      <w:pPr>
        <w:spacing w:after="0" w:line="240" w:lineRule="auto"/>
        <w:jc w:val="both"/>
        <w:rPr>
          <w:rFonts w:ascii="Times New Roman" w:hAnsi="Times New Roman" w:cs="Times New Roman"/>
          <w:color w:val="auto"/>
          <w:kern w:val="0"/>
          <w:sz w:val="12"/>
          <w:szCs w:val="12"/>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941"/>
      </w:tblGrid>
      <w:tr w:rsidR="00960236" w:rsidRPr="00960236" w:rsidTr="00960236">
        <w:trPr>
          <w:trHeight w:val="273"/>
        </w:trPr>
        <w:tc>
          <w:tcPr>
            <w:tcW w:w="4704" w:type="dxa"/>
          </w:tcPr>
          <w:p w:rsidR="00960236" w:rsidRPr="00960236" w:rsidRDefault="00960236" w:rsidP="00960236">
            <w:pPr>
              <w:widowControl w:val="0"/>
              <w:autoSpaceDN w:val="0"/>
              <w:spacing w:after="0" w:line="240" w:lineRule="auto"/>
              <w:jc w:val="center"/>
              <w:rPr>
                <w:rFonts w:ascii="Times New Roman" w:hAnsi="Times New Roman" w:cs="Times New Roman"/>
                <w:color w:val="525459"/>
                <w:kern w:val="0"/>
                <w:sz w:val="12"/>
                <w:szCs w:val="12"/>
                <w:lang w:eastAsia="en-US"/>
              </w:rPr>
            </w:pPr>
          </w:p>
        </w:tc>
        <w:tc>
          <w:tcPr>
            <w:tcW w:w="4941" w:type="dxa"/>
            <w:hideMark/>
          </w:tcPr>
          <w:p w:rsidR="00960236" w:rsidRPr="00960236" w:rsidRDefault="00960236" w:rsidP="00960236">
            <w:pPr>
              <w:spacing w:after="0" w:line="240" w:lineRule="auto"/>
              <w:jc w:val="right"/>
              <w:rPr>
                <w:rFonts w:ascii="Times New Roman" w:hAnsi="Times New Roman" w:cs="Times New Roman"/>
                <w:color w:val="auto"/>
                <w:kern w:val="0"/>
                <w:sz w:val="12"/>
                <w:szCs w:val="12"/>
                <w:lang w:eastAsia="en-US"/>
              </w:rPr>
            </w:pPr>
            <w:r w:rsidRPr="00960236">
              <w:rPr>
                <w:rFonts w:ascii="Times New Roman" w:hAnsi="Times New Roman" w:cs="Times New Roman"/>
                <w:color w:val="525459"/>
                <w:kern w:val="0"/>
                <w:sz w:val="12"/>
                <w:szCs w:val="12"/>
                <w:lang w:eastAsia="en-US"/>
              </w:rPr>
              <w:t xml:space="preserve"> </w:t>
            </w:r>
            <w:r w:rsidRPr="00960236">
              <w:rPr>
                <w:rFonts w:ascii="Times New Roman" w:hAnsi="Times New Roman" w:cs="Times New Roman"/>
                <w:color w:val="auto"/>
                <w:kern w:val="0"/>
                <w:sz w:val="12"/>
                <w:szCs w:val="12"/>
                <w:lang w:eastAsia="en-US"/>
              </w:rPr>
              <w:t xml:space="preserve">Приложение №1 к положению </w:t>
            </w:r>
          </w:p>
          <w:p w:rsidR="00960236" w:rsidRPr="00960236" w:rsidRDefault="00960236" w:rsidP="00960236">
            <w:pPr>
              <w:spacing w:after="0" w:line="240" w:lineRule="auto"/>
              <w:jc w:val="right"/>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о районном конкурсе "Наши люди"</w:t>
            </w:r>
          </w:p>
          <w:p w:rsidR="00960236" w:rsidRPr="00960236" w:rsidRDefault="00960236" w:rsidP="00960236">
            <w:pPr>
              <w:spacing w:after="0" w:line="240" w:lineRule="auto"/>
              <w:rPr>
                <w:rFonts w:ascii="Times New Roman" w:hAnsi="Times New Roman" w:cs="Times New Roman"/>
                <w:color w:val="auto"/>
                <w:kern w:val="0"/>
                <w:sz w:val="12"/>
                <w:szCs w:val="12"/>
                <w:lang w:eastAsia="en-US"/>
              </w:rPr>
            </w:pPr>
          </w:p>
        </w:tc>
      </w:tr>
    </w:tbl>
    <w:p w:rsidR="00960236" w:rsidRPr="00960236" w:rsidRDefault="00960236" w:rsidP="00960236">
      <w:pPr>
        <w:spacing w:after="0" w:line="240" w:lineRule="auto"/>
        <w:jc w:val="center"/>
        <w:rPr>
          <w:rFonts w:ascii="Times New Roman" w:eastAsia="Calibri" w:hAnsi="Times New Roman" w:cs="Times New Roman"/>
          <w:b/>
          <w:color w:val="auto"/>
          <w:kern w:val="0"/>
          <w:sz w:val="12"/>
          <w:szCs w:val="12"/>
          <w:lang w:eastAsia="en-US"/>
        </w:rPr>
      </w:pPr>
      <w:r w:rsidRPr="00960236">
        <w:rPr>
          <w:rFonts w:ascii="Times New Roman" w:eastAsia="Calibri" w:hAnsi="Times New Roman" w:cs="Times New Roman"/>
          <w:color w:val="auto"/>
          <w:kern w:val="0"/>
          <w:sz w:val="12"/>
          <w:szCs w:val="12"/>
          <w:lang w:eastAsia="en-US"/>
        </w:rPr>
        <w:br/>
      </w:r>
      <w:r w:rsidRPr="00960236">
        <w:rPr>
          <w:rFonts w:ascii="Times New Roman" w:eastAsia="Calibri" w:hAnsi="Times New Roman" w:cs="Times New Roman"/>
          <w:b/>
          <w:color w:val="auto"/>
          <w:kern w:val="0"/>
          <w:sz w:val="12"/>
          <w:szCs w:val="12"/>
          <w:lang w:eastAsia="en-US"/>
        </w:rPr>
        <w:t>ЗАЯВКА</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Для участия в районном конкурсе «Наши люди»</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p>
    <w:tbl>
      <w:tblPr>
        <w:tblStyle w:val="100"/>
        <w:tblW w:w="0" w:type="auto"/>
        <w:tblLook w:val="04A0" w:firstRow="1" w:lastRow="0" w:firstColumn="1" w:lastColumn="0" w:noHBand="0" w:noVBand="1"/>
      </w:tblPr>
      <w:tblGrid>
        <w:gridCol w:w="4756"/>
        <w:gridCol w:w="4789"/>
      </w:tblGrid>
      <w:tr w:rsidR="00960236" w:rsidRPr="00960236" w:rsidTr="00960236">
        <w:trPr>
          <w:trHeight w:val="20"/>
        </w:trPr>
        <w:tc>
          <w:tcPr>
            <w:tcW w:w="475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Номинация</w:t>
            </w:r>
          </w:p>
        </w:tc>
        <w:tc>
          <w:tcPr>
            <w:tcW w:w="478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p>
        </w:tc>
      </w:tr>
      <w:tr w:rsidR="00960236" w:rsidRPr="00960236" w:rsidTr="00960236">
        <w:trPr>
          <w:trHeight w:val="20"/>
        </w:trPr>
        <w:tc>
          <w:tcPr>
            <w:tcW w:w="475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 xml:space="preserve">Территория </w:t>
            </w:r>
            <w:r w:rsidRPr="00960236">
              <w:rPr>
                <w:rFonts w:ascii="Times New Roman" w:eastAsia="Calibri" w:hAnsi="Times New Roman" w:cs="Times New Roman"/>
                <w:color w:val="auto"/>
                <w:kern w:val="0"/>
                <w:sz w:val="12"/>
                <w:szCs w:val="12"/>
                <w:lang w:eastAsia="en-US"/>
              </w:rPr>
              <w:t>(населенный пункт Каратузского района):</w:t>
            </w:r>
          </w:p>
        </w:tc>
        <w:tc>
          <w:tcPr>
            <w:tcW w:w="478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475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Фамилия:</w:t>
            </w:r>
          </w:p>
        </w:tc>
        <w:tc>
          <w:tcPr>
            <w:tcW w:w="478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 xml:space="preserve"> </w:t>
            </w:r>
          </w:p>
        </w:tc>
      </w:tr>
      <w:tr w:rsidR="00960236" w:rsidRPr="00960236" w:rsidTr="00960236">
        <w:trPr>
          <w:trHeight w:val="20"/>
        </w:trPr>
        <w:tc>
          <w:tcPr>
            <w:tcW w:w="475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 xml:space="preserve">Имя: </w:t>
            </w:r>
          </w:p>
        </w:tc>
        <w:tc>
          <w:tcPr>
            <w:tcW w:w="478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p>
        </w:tc>
      </w:tr>
      <w:tr w:rsidR="00960236" w:rsidRPr="00960236" w:rsidTr="00960236">
        <w:trPr>
          <w:trHeight w:val="20"/>
        </w:trPr>
        <w:tc>
          <w:tcPr>
            <w:tcW w:w="475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 xml:space="preserve">Отчество: </w:t>
            </w:r>
          </w:p>
        </w:tc>
        <w:tc>
          <w:tcPr>
            <w:tcW w:w="478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p>
        </w:tc>
      </w:tr>
      <w:tr w:rsidR="00960236" w:rsidRPr="00960236" w:rsidTr="00960236">
        <w:trPr>
          <w:trHeight w:val="20"/>
        </w:trPr>
        <w:tc>
          <w:tcPr>
            <w:tcW w:w="475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Дата рождения:</w:t>
            </w:r>
          </w:p>
        </w:tc>
        <w:tc>
          <w:tcPr>
            <w:tcW w:w="478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p>
        </w:tc>
      </w:tr>
      <w:tr w:rsidR="00960236" w:rsidRPr="00960236" w:rsidTr="00960236">
        <w:trPr>
          <w:trHeight w:val="20"/>
        </w:trPr>
        <w:tc>
          <w:tcPr>
            <w:tcW w:w="475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Место работы</w:t>
            </w:r>
            <w:r w:rsidRPr="00960236">
              <w:rPr>
                <w:rFonts w:ascii="Times New Roman" w:eastAsia="Calibri" w:hAnsi="Times New Roman" w:cs="Times New Roman"/>
                <w:color w:val="auto"/>
                <w:kern w:val="0"/>
                <w:sz w:val="12"/>
                <w:szCs w:val="12"/>
                <w:lang w:eastAsia="en-US"/>
              </w:rPr>
              <w:t>/учебы</w:t>
            </w:r>
            <w:r w:rsidRPr="00960236">
              <w:rPr>
                <w:rFonts w:ascii="Times New Roman" w:eastAsia="Calibri" w:hAnsi="Times New Roman" w:cs="Times New Roman"/>
                <w:color w:val="auto"/>
                <w:kern w:val="0"/>
                <w:sz w:val="12"/>
                <w:szCs w:val="12"/>
                <w:lang w:val="en-US" w:eastAsia="en-US"/>
              </w:rPr>
              <w:t xml:space="preserve">: </w:t>
            </w:r>
          </w:p>
        </w:tc>
        <w:tc>
          <w:tcPr>
            <w:tcW w:w="478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p>
        </w:tc>
      </w:tr>
      <w:tr w:rsidR="00960236" w:rsidRPr="00960236" w:rsidTr="00960236">
        <w:trPr>
          <w:trHeight w:val="20"/>
        </w:trPr>
        <w:tc>
          <w:tcPr>
            <w:tcW w:w="475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Контактный телефон:</w:t>
            </w:r>
          </w:p>
        </w:tc>
        <w:tc>
          <w:tcPr>
            <w:tcW w:w="478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p>
        </w:tc>
      </w:tr>
      <w:tr w:rsidR="00960236" w:rsidRPr="00960236" w:rsidTr="00960236">
        <w:trPr>
          <w:trHeight w:val="20"/>
        </w:trPr>
        <w:tc>
          <w:tcPr>
            <w:tcW w:w="475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eastAsia="en-US"/>
              </w:rPr>
              <w:t>Адрес электронной почты</w:t>
            </w:r>
            <w:r w:rsidRPr="00960236">
              <w:rPr>
                <w:rFonts w:ascii="Times New Roman" w:eastAsia="Calibri" w:hAnsi="Times New Roman" w:cs="Times New Roman"/>
                <w:color w:val="auto"/>
                <w:kern w:val="0"/>
                <w:sz w:val="12"/>
                <w:szCs w:val="12"/>
                <w:lang w:val="en-US" w:eastAsia="en-US"/>
              </w:rPr>
              <w:t>:</w:t>
            </w:r>
          </w:p>
        </w:tc>
        <w:tc>
          <w:tcPr>
            <w:tcW w:w="478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val="en-US" w:eastAsia="en-US"/>
              </w:rPr>
            </w:pPr>
          </w:p>
        </w:tc>
      </w:tr>
    </w:tbl>
    <w:p w:rsidR="00960236" w:rsidRPr="00960236" w:rsidRDefault="00960236" w:rsidP="00960236">
      <w:pPr>
        <w:spacing w:after="0" w:line="240" w:lineRule="auto"/>
        <w:jc w:val="both"/>
        <w:rPr>
          <w:rFonts w:ascii="Times New Roman" w:hAnsi="Times New Roman" w:cs="Times New Roman"/>
          <w:color w:val="auto"/>
          <w:kern w:val="0"/>
          <w:sz w:val="12"/>
          <w:szCs w:val="12"/>
        </w:rPr>
      </w:pPr>
    </w:p>
    <w:p w:rsidR="00960236" w:rsidRPr="00960236" w:rsidRDefault="00960236" w:rsidP="00960236">
      <w:pPr>
        <w:spacing w:after="0" w:line="240" w:lineRule="auto"/>
        <w:jc w:val="both"/>
        <w:rPr>
          <w:rFonts w:ascii="Times New Roman" w:hAnsi="Times New Roman" w:cs="Times New Roman"/>
          <w:color w:val="auto"/>
          <w:kern w:val="0"/>
          <w:sz w:val="12"/>
          <w:szCs w:val="12"/>
        </w:rPr>
      </w:pP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903"/>
      </w:tblGrid>
      <w:tr w:rsidR="00960236" w:rsidRPr="00960236" w:rsidTr="00960236">
        <w:tc>
          <w:tcPr>
            <w:tcW w:w="4668" w:type="dxa"/>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p>
        </w:tc>
        <w:tc>
          <w:tcPr>
            <w:tcW w:w="4903" w:type="dxa"/>
            <w:hideMark/>
          </w:tcPr>
          <w:p w:rsidR="00960236" w:rsidRPr="00960236" w:rsidRDefault="00960236" w:rsidP="00960236">
            <w:pPr>
              <w:spacing w:after="0" w:line="240" w:lineRule="auto"/>
              <w:jc w:val="right"/>
              <w:rPr>
                <w:rFonts w:ascii="Times New Roman"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w:t>
            </w:r>
            <w:r w:rsidRPr="00960236">
              <w:rPr>
                <w:rFonts w:ascii="Times New Roman" w:hAnsi="Times New Roman" w:cs="Times New Roman"/>
                <w:color w:val="auto"/>
                <w:kern w:val="0"/>
                <w:sz w:val="12"/>
                <w:szCs w:val="12"/>
                <w:lang w:eastAsia="en-US"/>
              </w:rPr>
              <w:t xml:space="preserve">Приложение №2 к положению </w:t>
            </w:r>
          </w:p>
          <w:p w:rsidR="00960236" w:rsidRPr="00960236" w:rsidRDefault="00960236" w:rsidP="00960236">
            <w:pPr>
              <w:spacing w:after="0" w:line="240" w:lineRule="auto"/>
              <w:jc w:val="right"/>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о районном конкурсе "Наши люди"</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p>
        </w:tc>
      </w:tr>
    </w:tbl>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jc w:val="center"/>
        <w:rPr>
          <w:rFonts w:ascii="Times New Roman" w:eastAsia="Calibri" w:hAnsi="Times New Roman" w:cs="Times New Roman"/>
          <w:b/>
          <w:color w:val="auto"/>
          <w:kern w:val="0"/>
          <w:sz w:val="12"/>
          <w:szCs w:val="12"/>
          <w:lang w:eastAsia="en-US"/>
        </w:rPr>
      </w:pPr>
      <w:r w:rsidRPr="00960236">
        <w:rPr>
          <w:rFonts w:ascii="Times New Roman" w:eastAsia="Calibri" w:hAnsi="Times New Roman" w:cs="Times New Roman"/>
          <w:b/>
          <w:color w:val="auto"/>
          <w:kern w:val="0"/>
          <w:sz w:val="12"/>
          <w:szCs w:val="12"/>
          <w:lang w:eastAsia="en-US"/>
        </w:rPr>
        <w:t>СОГЛАСИЕ</w:t>
      </w:r>
    </w:p>
    <w:p w:rsidR="00960236" w:rsidRPr="00960236" w:rsidRDefault="00960236" w:rsidP="00960236">
      <w:pPr>
        <w:spacing w:after="0" w:line="240" w:lineRule="auto"/>
        <w:jc w:val="center"/>
        <w:rPr>
          <w:rFonts w:ascii="Times New Roman" w:eastAsia="Calibri" w:hAnsi="Times New Roman" w:cs="Times New Roman"/>
          <w:b/>
          <w:color w:val="auto"/>
          <w:kern w:val="0"/>
          <w:sz w:val="12"/>
          <w:szCs w:val="12"/>
          <w:lang w:eastAsia="en-US"/>
        </w:rPr>
      </w:pPr>
    </w:p>
    <w:p w:rsidR="00960236" w:rsidRPr="00960236" w:rsidRDefault="00960236" w:rsidP="00960236">
      <w:pPr>
        <w:spacing w:after="0" w:line="240" w:lineRule="auto"/>
        <w:jc w:val="center"/>
        <w:rPr>
          <w:rFonts w:ascii="Times New Roman" w:eastAsia="Calibri" w:hAnsi="Times New Roman" w:cs="Times New Roman"/>
          <w:b/>
          <w:color w:val="auto"/>
          <w:kern w:val="0"/>
          <w:sz w:val="12"/>
          <w:szCs w:val="12"/>
          <w:lang w:eastAsia="en-US"/>
        </w:rPr>
      </w:pPr>
      <w:r w:rsidRPr="00960236">
        <w:rPr>
          <w:rFonts w:ascii="Times New Roman" w:eastAsia="Calibri" w:hAnsi="Times New Roman" w:cs="Times New Roman"/>
          <w:b/>
          <w:color w:val="auto"/>
          <w:kern w:val="0"/>
          <w:sz w:val="12"/>
          <w:szCs w:val="12"/>
          <w:lang w:eastAsia="en-US"/>
        </w:rPr>
        <w:t xml:space="preserve">на обработку персональных данных, размещение личной фотографии и портфолио в социальных сетях информационных стендах и </w:t>
      </w:r>
    </w:p>
    <w:p w:rsidR="00960236" w:rsidRPr="00960236" w:rsidRDefault="00960236" w:rsidP="00960236">
      <w:pPr>
        <w:spacing w:after="0" w:line="240" w:lineRule="auto"/>
        <w:jc w:val="center"/>
        <w:rPr>
          <w:rFonts w:ascii="Times New Roman" w:eastAsia="Calibri" w:hAnsi="Times New Roman" w:cs="Times New Roman"/>
          <w:b/>
          <w:color w:val="auto"/>
          <w:kern w:val="0"/>
          <w:sz w:val="12"/>
          <w:szCs w:val="12"/>
          <w:lang w:eastAsia="en-US"/>
        </w:rPr>
      </w:pPr>
      <w:r w:rsidRPr="00960236">
        <w:rPr>
          <w:rFonts w:ascii="Times New Roman" w:eastAsia="Calibri" w:hAnsi="Times New Roman" w:cs="Times New Roman"/>
          <w:b/>
          <w:color w:val="auto"/>
          <w:kern w:val="0"/>
          <w:sz w:val="12"/>
          <w:szCs w:val="12"/>
          <w:lang w:eastAsia="en-US"/>
        </w:rPr>
        <w:t>рекламных листовок</w:t>
      </w:r>
    </w:p>
    <w:p w:rsidR="00960236" w:rsidRPr="00960236" w:rsidRDefault="00960236" w:rsidP="00960236">
      <w:pPr>
        <w:spacing w:after="0" w:line="240" w:lineRule="auto"/>
        <w:jc w:val="center"/>
        <w:rPr>
          <w:rFonts w:ascii="Times New Roman" w:eastAsia="Calibri" w:hAnsi="Times New Roman" w:cs="Times New Roman"/>
          <w:b/>
          <w:color w:val="auto"/>
          <w:kern w:val="0"/>
          <w:sz w:val="12"/>
          <w:szCs w:val="12"/>
          <w:lang w:eastAsia="en-US"/>
        </w:rPr>
      </w:pP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соответствии с Федеральным законом от 27.07.2006 №152-ФЗ «О персональных данных» и со статьей 152.1. Гражданского Кодекса РФ</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я, ________________________________________________________________, </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Ф.И.О. участника (без сокращений)</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адрес регистрации _________________________________________________   </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настоящим даю свое согласие на обработку персональных данных, размещение моих фотографий, портфолио и характеристики на сайте по адресу _</w:t>
      </w:r>
      <w:hyperlink r:id="rId28" w:history="1">
        <w:r w:rsidRPr="00960236">
          <w:rPr>
            <w:rFonts w:ascii="Times New Roman" w:eastAsia="Calibri" w:hAnsi="Times New Roman" w:cs="Times New Roman"/>
            <w:color w:val="0000FF"/>
            <w:kern w:val="0"/>
            <w:sz w:val="12"/>
            <w:szCs w:val="12"/>
            <w:u w:val="single"/>
            <w:lang w:eastAsia="en-US"/>
          </w:rPr>
          <w:t>https://vk.com/karatuz_lider</w:t>
        </w:r>
      </w:hyperlink>
      <w:r w:rsidRPr="00960236">
        <w:rPr>
          <w:rFonts w:ascii="Times New Roman" w:eastAsia="Calibri" w:hAnsi="Times New Roman" w:cs="Times New Roman"/>
          <w:color w:val="auto"/>
          <w:kern w:val="0"/>
          <w:sz w:val="12"/>
          <w:szCs w:val="12"/>
          <w:lang w:eastAsia="en-US"/>
        </w:rPr>
        <w:t xml:space="preserve"> и </w:t>
      </w:r>
      <w:hyperlink r:id="rId29" w:history="1">
        <w:r w:rsidRPr="00960236">
          <w:rPr>
            <w:rFonts w:ascii="Times New Roman" w:eastAsia="Calibri" w:hAnsi="Times New Roman" w:cs="Times New Roman"/>
            <w:color w:val="0000FF"/>
            <w:kern w:val="0"/>
            <w:sz w:val="12"/>
            <w:szCs w:val="12"/>
            <w:u w:val="single"/>
            <w:lang w:eastAsia="en-US"/>
          </w:rPr>
          <w:t>https://ok.ru/karatuzlider</w:t>
        </w:r>
      </w:hyperlink>
      <w:r w:rsidRPr="00960236">
        <w:rPr>
          <w:rFonts w:ascii="Times New Roman" w:eastAsia="Calibri" w:hAnsi="Times New Roman" w:cs="Times New Roman"/>
          <w:color w:val="auto"/>
          <w:kern w:val="0"/>
          <w:sz w:val="12"/>
          <w:szCs w:val="12"/>
          <w:lang w:eastAsia="en-US"/>
        </w:rPr>
        <w:t>, информационных стендах и листовках МБУ «Молодежный центр «Лидер»</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Я даю согласие на размещение моих персональных данных только при условии соблюдения принципов размещения информации на Интернет-ресурсах, информационных стендах, листовках и буклетах:</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соблюдение действующего законодательства Российской Федерации, интересов и прав граждан;</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достоверность и корректность информации.</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Согласие даётся мною для участия в районном конкурсе «Наши люди».</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 первому требованию я оставляю за собой право отозвать свое согласие и снять свою кандидатуру с конкурса.</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Данное согласие действует на период проведения конкурса.</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Подпись _________________                         ___________________________________</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Фамилия, имя, отчество</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«____»________________ _________г.</w:t>
      </w:r>
    </w:p>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spacing w:after="0" w:line="276" w:lineRule="auto"/>
        <w:jc w:val="center"/>
        <w:rPr>
          <w:rFonts w:ascii="Times New Roman" w:eastAsia="Calibri" w:hAnsi="Times New Roman" w:cs="Times New Roman"/>
          <w:b/>
          <w:color w:val="auto"/>
          <w:kern w:val="0"/>
          <w:sz w:val="12"/>
          <w:szCs w:val="12"/>
          <w:lang w:eastAsia="en-US"/>
        </w:rPr>
      </w:pPr>
      <w:r w:rsidRPr="00960236">
        <w:rPr>
          <w:rFonts w:ascii="Times New Roman" w:eastAsia="Calibri" w:hAnsi="Times New Roman" w:cs="Times New Roman"/>
          <w:b/>
          <w:color w:val="auto"/>
          <w:kern w:val="0"/>
          <w:sz w:val="12"/>
          <w:szCs w:val="12"/>
          <w:lang w:eastAsia="en-US"/>
        </w:rPr>
        <w:t>СОГЛАСИЕ</w:t>
      </w:r>
    </w:p>
    <w:p w:rsidR="00960236" w:rsidRPr="00960236" w:rsidRDefault="00960236" w:rsidP="00960236">
      <w:pPr>
        <w:spacing w:after="0" w:line="276" w:lineRule="auto"/>
        <w:jc w:val="center"/>
        <w:rPr>
          <w:rFonts w:ascii="Times New Roman" w:eastAsia="Calibri" w:hAnsi="Times New Roman" w:cs="Times New Roman"/>
          <w:b/>
          <w:color w:val="auto"/>
          <w:kern w:val="0"/>
          <w:sz w:val="12"/>
          <w:szCs w:val="12"/>
          <w:lang w:eastAsia="en-US"/>
        </w:rPr>
      </w:pPr>
      <w:r w:rsidRPr="00960236">
        <w:rPr>
          <w:rFonts w:ascii="Times New Roman" w:eastAsia="Calibri" w:hAnsi="Times New Roman" w:cs="Times New Roman"/>
          <w:b/>
          <w:color w:val="auto"/>
          <w:kern w:val="0"/>
          <w:sz w:val="12"/>
          <w:szCs w:val="12"/>
          <w:lang w:eastAsia="en-US"/>
        </w:rPr>
        <w:t xml:space="preserve">На обработку персональных данных, размещение личной фотографии и портфолио в социальных сетях информационных </w:t>
      </w:r>
    </w:p>
    <w:p w:rsidR="00960236" w:rsidRPr="00960236" w:rsidRDefault="00960236" w:rsidP="00960236">
      <w:pPr>
        <w:spacing w:after="0" w:line="276" w:lineRule="auto"/>
        <w:jc w:val="center"/>
        <w:rPr>
          <w:rFonts w:ascii="Times New Roman" w:eastAsia="Calibri" w:hAnsi="Times New Roman" w:cs="Times New Roman"/>
          <w:b/>
          <w:color w:val="auto"/>
          <w:kern w:val="0"/>
          <w:sz w:val="12"/>
          <w:szCs w:val="12"/>
          <w:lang w:eastAsia="en-US"/>
        </w:rPr>
      </w:pPr>
      <w:r w:rsidRPr="00960236">
        <w:rPr>
          <w:rFonts w:ascii="Times New Roman" w:eastAsia="Calibri" w:hAnsi="Times New Roman" w:cs="Times New Roman"/>
          <w:b/>
          <w:color w:val="auto"/>
          <w:kern w:val="0"/>
          <w:sz w:val="12"/>
          <w:szCs w:val="12"/>
          <w:lang w:eastAsia="en-US"/>
        </w:rPr>
        <w:t>стендах и рекламных листовок</w:t>
      </w: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соответствии с Федеральным законом от 27.07.2006 №152-ФЗ «О персональных данных» и со статьей 152.1. Гражданского Кодекса РФ</w:t>
      </w: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я, ________________________________________________________________, </w:t>
      </w:r>
    </w:p>
    <w:p w:rsidR="00960236" w:rsidRPr="00960236" w:rsidRDefault="00960236" w:rsidP="00960236">
      <w:pPr>
        <w:spacing w:after="0" w:line="276"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Ф.И.О. юридического представителя участника (без сокращений)</w:t>
      </w: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адрес регистрации _________________________________________________   </w:t>
      </w: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настоящим даю свое согласие на обработку персональных данных, размещение моих фотографий, характеристики МБУ «Молодежный центр Лидер» для размещения сайте по адресу _</w:t>
      </w:r>
      <w:hyperlink r:id="rId30" w:history="1">
        <w:r w:rsidRPr="00960236">
          <w:rPr>
            <w:rFonts w:ascii="Times New Roman" w:eastAsia="Calibri" w:hAnsi="Times New Roman" w:cs="Times New Roman"/>
            <w:color w:val="0000FF"/>
            <w:kern w:val="0"/>
            <w:sz w:val="12"/>
            <w:szCs w:val="12"/>
            <w:u w:val="single"/>
            <w:lang w:eastAsia="en-US"/>
          </w:rPr>
          <w:t>https://vk.com/karatuz_lider</w:t>
        </w:r>
      </w:hyperlink>
      <w:r w:rsidRPr="00960236">
        <w:rPr>
          <w:rFonts w:ascii="Times New Roman" w:eastAsia="Calibri" w:hAnsi="Times New Roman" w:cs="Times New Roman"/>
          <w:color w:val="auto"/>
          <w:kern w:val="0"/>
          <w:sz w:val="12"/>
          <w:szCs w:val="12"/>
          <w:lang w:eastAsia="en-US"/>
        </w:rPr>
        <w:t xml:space="preserve"> и                                                           </w:t>
      </w:r>
      <w:hyperlink r:id="rId31" w:history="1">
        <w:r w:rsidRPr="00960236">
          <w:rPr>
            <w:rFonts w:ascii="Times New Roman" w:eastAsia="Calibri" w:hAnsi="Times New Roman" w:cs="Times New Roman"/>
            <w:color w:val="0000FF"/>
            <w:kern w:val="0"/>
            <w:sz w:val="12"/>
            <w:szCs w:val="12"/>
            <w:u w:val="single"/>
            <w:lang w:eastAsia="en-US"/>
          </w:rPr>
          <w:t>https://ok.ru/karatuzlider</w:t>
        </w:r>
      </w:hyperlink>
      <w:r w:rsidRPr="00960236">
        <w:rPr>
          <w:rFonts w:ascii="Times New Roman" w:eastAsia="Calibri" w:hAnsi="Times New Roman" w:cs="Times New Roman"/>
          <w:color w:val="auto"/>
          <w:kern w:val="0"/>
          <w:sz w:val="12"/>
          <w:szCs w:val="12"/>
          <w:lang w:eastAsia="en-US"/>
        </w:rPr>
        <w:t xml:space="preserve">, информационных стендах и листовках МБУ «Молодежный центр «Лидер» </w:t>
      </w:r>
    </w:p>
    <w:p w:rsidR="00960236" w:rsidRPr="00960236" w:rsidRDefault="00960236" w:rsidP="00960236">
      <w:pPr>
        <w:spacing w:after="0" w:line="276"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__________________________________________________________________</w:t>
      </w:r>
    </w:p>
    <w:p w:rsidR="00960236" w:rsidRPr="00960236" w:rsidRDefault="00960236" w:rsidP="00960236">
      <w:pPr>
        <w:spacing w:after="0" w:line="276"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ФИО ребенка</w:t>
      </w: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Даю согласие на размещение персональных данных своего сына только при условии соблюдения принципов размещения информации на Интернет-ресурсах, информационных стендах, листовках и буклетах:</w:t>
      </w: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соблюдение действующего законодательства Российской Федерации, интересов и прав граждан;</w:t>
      </w: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достоверность и корректность информации.</w:t>
      </w: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Согласие даётся мною для участия в районном конкурсе «Наши люди».</w:t>
      </w: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 первому требованию я оставляю за собой право отозвать свое согласие и снять свою кандидатуру с конкурса.</w:t>
      </w: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Данное согласие действует на период проведения конкурса.</w:t>
      </w: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____________                         ___________________________________</w:t>
      </w: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Подпись</w:t>
      </w:r>
      <w:r w:rsidRPr="00960236">
        <w:rPr>
          <w:rFonts w:ascii="Times New Roman" w:eastAsia="Calibri" w:hAnsi="Times New Roman" w:cs="Times New Roman"/>
          <w:color w:val="auto"/>
          <w:kern w:val="0"/>
          <w:sz w:val="12"/>
          <w:szCs w:val="12"/>
          <w:lang w:eastAsia="en-US"/>
        </w:rPr>
        <w:tab/>
      </w:r>
      <w:r w:rsidRPr="00960236">
        <w:rPr>
          <w:rFonts w:ascii="Times New Roman" w:eastAsia="Calibri" w:hAnsi="Times New Roman" w:cs="Times New Roman"/>
          <w:color w:val="auto"/>
          <w:kern w:val="0"/>
          <w:sz w:val="12"/>
          <w:szCs w:val="12"/>
          <w:lang w:eastAsia="en-US"/>
        </w:rPr>
        <w:tab/>
      </w:r>
      <w:r w:rsidRPr="00960236">
        <w:rPr>
          <w:rFonts w:ascii="Times New Roman" w:eastAsia="Calibri" w:hAnsi="Times New Roman" w:cs="Times New Roman"/>
          <w:color w:val="auto"/>
          <w:kern w:val="0"/>
          <w:sz w:val="12"/>
          <w:szCs w:val="12"/>
          <w:lang w:eastAsia="en-US"/>
        </w:rPr>
        <w:tab/>
      </w:r>
      <w:r w:rsidRPr="00960236">
        <w:rPr>
          <w:rFonts w:ascii="Times New Roman" w:eastAsia="Calibri" w:hAnsi="Times New Roman" w:cs="Times New Roman"/>
          <w:color w:val="auto"/>
          <w:kern w:val="0"/>
          <w:sz w:val="12"/>
          <w:szCs w:val="12"/>
          <w:lang w:eastAsia="en-US"/>
        </w:rPr>
        <w:tab/>
      </w:r>
      <w:r w:rsidRPr="00960236">
        <w:rPr>
          <w:rFonts w:ascii="Times New Roman" w:eastAsia="Calibri" w:hAnsi="Times New Roman" w:cs="Times New Roman"/>
          <w:color w:val="auto"/>
          <w:kern w:val="0"/>
          <w:sz w:val="12"/>
          <w:szCs w:val="12"/>
          <w:lang w:eastAsia="en-US"/>
        </w:rPr>
        <w:tab/>
        <w:t>Фамилия, имя, отчество</w:t>
      </w:r>
    </w:p>
    <w:p w:rsidR="00C012B5" w:rsidRDefault="00C012B5" w:rsidP="00773AA5">
      <w:pPr>
        <w:spacing w:after="0" w:line="240" w:lineRule="auto"/>
        <w:rPr>
          <w:rFonts w:ascii="Times New Roman" w:hAnsi="Times New Roman" w:cs="Times New Roman"/>
          <w:color w:val="auto"/>
          <w:kern w:val="0"/>
          <w:sz w:val="12"/>
          <w:szCs w:val="12"/>
        </w:rPr>
      </w:pPr>
    </w:p>
    <w:tbl>
      <w:tblPr>
        <w:tblStyle w:val="15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960236" w:rsidRPr="00960236" w:rsidTr="00960236">
        <w:trPr>
          <w:jc w:val="right"/>
        </w:trPr>
        <w:tc>
          <w:tcPr>
            <w:tcW w:w="4903" w:type="dxa"/>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jc w:val="right"/>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xml:space="preserve">Приложение №3 к положению </w:t>
            </w:r>
          </w:p>
          <w:p w:rsidR="00960236" w:rsidRPr="00960236" w:rsidRDefault="00960236" w:rsidP="00960236">
            <w:pPr>
              <w:spacing w:after="0" w:line="240" w:lineRule="auto"/>
              <w:jc w:val="right"/>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о районном конкурсе "Наши люди"</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p>
        </w:tc>
      </w:tr>
    </w:tbl>
    <w:p w:rsidR="00960236" w:rsidRPr="00960236" w:rsidRDefault="00960236" w:rsidP="00960236">
      <w:pPr>
        <w:spacing w:after="200" w:line="276"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jc w:val="center"/>
        <w:rPr>
          <w:rFonts w:ascii="Times New Roman" w:eastAsia="Calibri" w:hAnsi="Times New Roman" w:cs="Times New Roman"/>
          <w:b/>
          <w:color w:val="auto"/>
          <w:kern w:val="0"/>
          <w:sz w:val="12"/>
          <w:szCs w:val="12"/>
          <w:lang w:eastAsia="en-US"/>
        </w:rPr>
      </w:pPr>
      <w:r w:rsidRPr="00960236">
        <w:rPr>
          <w:rFonts w:ascii="Times New Roman" w:eastAsia="Calibri" w:hAnsi="Times New Roman" w:cs="Times New Roman"/>
          <w:b/>
          <w:color w:val="auto"/>
          <w:kern w:val="0"/>
          <w:sz w:val="12"/>
          <w:szCs w:val="12"/>
          <w:lang w:eastAsia="en-US"/>
        </w:rPr>
        <w:t>Характеристика - представление на участие в</w:t>
      </w:r>
    </w:p>
    <w:p w:rsidR="00960236" w:rsidRPr="00960236" w:rsidRDefault="00960236" w:rsidP="00960236">
      <w:pPr>
        <w:spacing w:after="0" w:line="240" w:lineRule="auto"/>
        <w:jc w:val="center"/>
        <w:rPr>
          <w:rFonts w:ascii="Times New Roman" w:eastAsia="Calibri" w:hAnsi="Times New Roman" w:cs="Times New Roman"/>
          <w:b/>
          <w:color w:val="auto"/>
          <w:kern w:val="0"/>
          <w:sz w:val="12"/>
          <w:szCs w:val="12"/>
          <w:lang w:eastAsia="en-US"/>
        </w:rPr>
      </w:pPr>
      <w:r w:rsidRPr="00960236">
        <w:rPr>
          <w:rFonts w:ascii="Times New Roman" w:eastAsia="Calibri" w:hAnsi="Times New Roman" w:cs="Times New Roman"/>
          <w:b/>
          <w:color w:val="auto"/>
          <w:kern w:val="0"/>
          <w:sz w:val="12"/>
          <w:szCs w:val="12"/>
          <w:lang w:eastAsia="en-US"/>
        </w:rPr>
        <w:t>районном конкурсе «Наши люди»</w:t>
      </w:r>
    </w:p>
    <w:p w:rsidR="00960236" w:rsidRPr="00960236" w:rsidRDefault="00960236" w:rsidP="00960236">
      <w:pPr>
        <w:spacing w:after="200" w:line="276"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20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ФИО _____________________________________________________________</w:t>
      </w:r>
    </w:p>
    <w:p w:rsidR="00960236" w:rsidRPr="00960236" w:rsidRDefault="00960236" w:rsidP="00960236">
      <w:pPr>
        <w:spacing w:after="20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Дата рождения _____________________________________________________</w:t>
      </w:r>
    </w:p>
    <w:p w:rsidR="00960236" w:rsidRPr="00960236" w:rsidRDefault="00960236" w:rsidP="00960236">
      <w:pPr>
        <w:spacing w:after="20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Адрес регистрации _________________________________________________</w:t>
      </w:r>
    </w:p>
    <w:p w:rsidR="00960236" w:rsidRPr="00960236" w:rsidRDefault="00960236" w:rsidP="00960236">
      <w:pPr>
        <w:spacing w:after="20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Место работы (учебы), должность _____________________________________</w:t>
      </w:r>
    </w:p>
    <w:p w:rsidR="00960236" w:rsidRPr="00960236" w:rsidRDefault="00960236" w:rsidP="00960236">
      <w:pPr>
        <w:spacing w:after="20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Номинация ________________________________________________________</w:t>
      </w:r>
    </w:p>
    <w:p w:rsidR="00960236" w:rsidRPr="00960236" w:rsidRDefault="00960236" w:rsidP="00960236">
      <w:pPr>
        <w:spacing w:after="20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Контактная информация (номер, телефона, адрес электронной почты) __________________________________________________________________</w:t>
      </w:r>
    </w:p>
    <w:p w:rsidR="00960236" w:rsidRPr="00960236" w:rsidRDefault="00960236" w:rsidP="00960236">
      <w:pPr>
        <w:spacing w:after="200" w:line="276"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Информация, характеризующая участника Конкурса (личные качества, отношение к работе и в коллективе, цифровые показатели работы, достижения в разных областях и другое).</w:t>
      </w:r>
    </w:p>
    <w:p w:rsidR="00960236" w:rsidRPr="00960236" w:rsidRDefault="00960236" w:rsidP="00960236">
      <w:pPr>
        <w:spacing w:after="0" w:line="276"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76"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/____________/ФИО</w:t>
      </w:r>
    </w:p>
    <w:p w:rsidR="00960236" w:rsidRPr="00960236" w:rsidRDefault="00960236" w:rsidP="00960236">
      <w:pPr>
        <w:spacing w:after="0" w:line="276"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Подпись конкурсанта</w:t>
      </w:r>
    </w:p>
    <w:p w:rsidR="00C012B5" w:rsidRDefault="00C012B5" w:rsidP="00960236">
      <w:pPr>
        <w:spacing w:after="0" w:line="240" w:lineRule="auto"/>
        <w:rPr>
          <w:rFonts w:ascii="Times New Roman" w:hAnsi="Times New Roman" w:cs="Times New Roman"/>
          <w:color w:val="auto"/>
          <w:kern w:val="0"/>
          <w:sz w:val="12"/>
          <w:szCs w:val="12"/>
        </w:rPr>
      </w:pPr>
    </w:p>
    <w:p w:rsidR="00960236" w:rsidRPr="00960236" w:rsidRDefault="00960236" w:rsidP="0096023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АДМИНИСТРАЦИЯ КАРАТУЗСКОГО РАЙОНА</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ПОСТАНОВЛЕНИЕ</w:t>
      </w:r>
    </w:p>
    <w:p w:rsidR="00960236" w:rsidRPr="00960236" w:rsidRDefault="00960236" w:rsidP="00960236">
      <w:pPr>
        <w:shd w:val="clear" w:color="auto" w:fill="FFFFFF"/>
        <w:spacing w:after="0" w:line="240" w:lineRule="auto"/>
        <w:jc w:val="center"/>
        <w:rPr>
          <w:rFonts w:ascii="Times New Roman" w:eastAsia="Calibri" w:hAnsi="Times New Roman" w:cs="Times New Roman"/>
          <w:color w:val="auto"/>
          <w:kern w:val="0"/>
          <w:sz w:val="12"/>
          <w:szCs w:val="12"/>
          <w:lang w:eastAsia="en-US"/>
        </w:rPr>
      </w:pPr>
    </w:p>
    <w:p w:rsidR="00960236" w:rsidRPr="00960236" w:rsidRDefault="00960236" w:rsidP="00960236">
      <w:pPr>
        <w:shd w:val="clear" w:color="auto" w:fill="FFFFFF"/>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11.08.2023                                       с. Каратузское                                            № 743-п</w:t>
      </w:r>
    </w:p>
    <w:p w:rsidR="00960236" w:rsidRPr="00960236" w:rsidRDefault="00960236" w:rsidP="00960236">
      <w:pPr>
        <w:shd w:val="clear" w:color="auto" w:fill="FFFFFF"/>
        <w:spacing w:after="0" w:line="240" w:lineRule="auto"/>
        <w:jc w:val="center"/>
        <w:rPr>
          <w:rFonts w:ascii="Times New Roman" w:eastAsia="Calibri" w:hAnsi="Times New Roman" w:cs="Times New Roman"/>
          <w:color w:val="auto"/>
          <w:kern w:val="0"/>
          <w:sz w:val="12"/>
          <w:szCs w:val="12"/>
          <w:lang w:eastAsia="en-US"/>
        </w:rPr>
      </w:pPr>
    </w:p>
    <w:p w:rsidR="00960236" w:rsidRPr="00960236" w:rsidRDefault="00960236" w:rsidP="00960236">
      <w:pPr>
        <w:shd w:val="clear" w:color="auto" w:fill="FFFFFF"/>
        <w:tabs>
          <w:tab w:val="left" w:pos="2696"/>
        </w:tabs>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О внесении изменений в постановление администрации Каратузского района от 28.10.2021 № 891-п  «Об утверждении муниципальной программы «Обеспечение жизнедеятельности Каратузского района» </w:t>
      </w:r>
    </w:p>
    <w:p w:rsidR="00960236" w:rsidRPr="00960236" w:rsidRDefault="00960236" w:rsidP="00960236">
      <w:pPr>
        <w:shd w:val="clear" w:color="auto" w:fill="FFFFFF"/>
        <w:tabs>
          <w:tab w:val="left" w:pos="2696"/>
        </w:tabs>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1.  Внести изменения в  постановление администрации Каратузского района от 28.10.2021 г. № 891-п «Об утверждении муниципальной программы «Обеспечение жизнедеятельности Каратузского района»</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1.1. Строку «Информация по ресурсному обеспечению муниципальной программы, в том числе по годам реализации программы» Паспорта муниципальной программы «Обеспечение жизнедеятельности Каратузского района» изменить и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343"/>
      </w:tblGrid>
      <w:tr w:rsidR="00960236" w:rsidRPr="00960236" w:rsidTr="00960236">
        <w:trPr>
          <w:trHeight w:val="70"/>
        </w:trPr>
        <w:tc>
          <w:tcPr>
            <w:tcW w:w="3119"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hd w:val="clear" w:color="auto" w:fill="FFFFFF"/>
              <w:spacing w:after="0" w:line="240" w:lineRule="auto"/>
              <w:jc w:val="both"/>
              <w:rPr>
                <w:rFonts w:ascii="Times New Roman" w:eastAsia="Calibri" w:hAnsi="Times New Roman" w:cs="Times New Roman"/>
                <w:b/>
                <w:color w:val="auto"/>
                <w:kern w:val="0"/>
                <w:sz w:val="12"/>
                <w:szCs w:val="12"/>
                <w:lang w:eastAsia="en-US"/>
              </w:rPr>
            </w:pPr>
            <w:r w:rsidRPr="00960236">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960236" w:rsidRPr="00960236" w:rsidRDefault="00960236" w:rsidP="00960236">
            <w:pPr>
              <w:shd w:val="clear" w:color="auto" w:fill="FFFFFF"/>
              <w:spacing w:after="0" w:line="240" w:lineRule="auto"/>
              <w:jc w:val="both"/>
              <w:rPr>
                <w:rFonts w:ascii="Times New Roman" w:eastAsia="Calibri" w:hAnsi="Times New Roman" w:cs="Times New Roman"/>
                <w:b/>
                <w:color w:val="auto"/>
                <w:kern w:val="0"/>
                <w:sz w:val="12"/>
                <w:szCs w:val="12"/>
                <w:lang w:eastAsia="en-US"/>
              </w:rPr>
            </w:pPr>
          </w:p>
        </w:tc>
        <w:tc>
          <w:tcPr>
            <w:tcW w:w="6343"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Общий объем бюджетных ассигнований муниципальной программы в 2022-2025 составит  205793,33 тыс. рублей, в том числе по годам:</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2022 год – 50065,50 тыс. рублей;</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2023 год -  54617,05 тыс. рублей;</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2024 год -  50555,39 тыс. рублей;</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2025 год -  50555,39 тыс. рублей;</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lastRenderedPageBreak/>
              <w:t xml:space="preserve">из них: </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-за счет средств краевого бюджета в 2022-2025 годы  составит 1800,00 тыс. рублей; </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2022 год – 1800 тыс. рублей; </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2023 год – 0,00 тыс. рублей; </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2024 год – 0,00 тыс. рублей; </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2025 год – 0,00 тыс. рублей</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-за счет средств районного бюджета в 2022-2025 годы  составит 204196,35 тыс. рублей: </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2022 год – 48265,50 тыс. рублей; </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2023 год – 54820,07 тыс. рублей; </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2024 год - 50555,39 тыс. рублей; </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2025 год - 50555,39 тыс. рублей</w:t>
            </w:r>
          </w:p>
        </w:tc>
      </w:tr>
    </w:tbl>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lastRenderedPageBreak/>
        <w:t xml:space="preserve">        1.2. Приложение № 2 к муниципальной программе  «Обеспечение жизнедеятельности  Каратузского района» изменить и изложить в новой редакции согласно, приложению №1 к настоящему постановлению.</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1.3. Приложение № 3 к  муниципальной  программе  «Обеспечение жизнедеятельности Каратузского района» изменить и изложить в новой редакции согласно, приложению №2 к настоящему постановлению.</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1.4.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«Обеспечение реализации муниципальной программы и прочие мероприятия» изменить и 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4"/>
      </w:tblGrid>
      <w:tr w:rsidR="00960236" w:rsidRPr="00960236" w:rsidTr="00960236">
        <w:trPr>
          <w:jc w:val="center"/>
        </w:trPr>
        <w:tc>
          <w:tcPr>
            <w:tcW w:w="3227"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960236" w:rsidRPr="00960236" w:rsidRDefault="00960236" w:rsidP="00960236">
            <w:pPr>
              <w:autoSpaceDE w:val="0"/>
              <w:autoSpaceDN w:val="0"/>
              <w:adjustRightInd w:val="0"/>
              <w:spacing w:after="0" w:line="240" w:lineRule="auto"/>
              <w:rPr>
                <w:rFonts w:ascii="Times New Roman" w:hAnsi="Times New Roman" w:cs="Times New Roman"/>
                <w:color w:val="auto"/>
                <w:kern w:val="0"/>
                <w:sz w:val="12"/>
                <w:szCs w:val="12"/>
              </w:rPr>
            </w:pPr>
          </w:p>
        </w:tc>
        <w:tc>
          <w:tcPr>
            <w:tcW w:w="6344"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CYR" w:eastAsia="Calibri" w:hAnsi="Times New Roman CYR" w:cs="Times New Roman CYR"/>
                <w:color w:val="auto"/>
                <w:kern w:val="0"/>
                <w:sz w:val="12"/>
                <w:szCs w:val="12"/>
                <w:lang w:eastAsia="en-US"/>
              </w:rPr>
              <w:t>Объем финансирования мероприятий подпрограммы на период 2023 – 2025 годов за счет средств местного бюджета составит 153811,24</w:t>
            </w:r>
            <w:r w:rsidRPr="00960236">
              <w:rPr>
                <w:rFonts w:ascii="Times New Roman" w:hAnsi="Times New Roman" w:cs="Times New Roman"/>
                <w:color w:val="auto"/>
                <w:kern w:val="0"/>
                <w:sz w:val="12"/>
                <w:szCs w:val="12"/>
              </w:rPr>
              <w:t xml:space="preserve"> тыс. руб., </w:t>
            </w:r>
          </w:p>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том числе по годам:</w:t>
            </w:r>
          </w:p>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2023 – 53234,06 тыс. рублей</w:t>
            </w:r>
          </w:p>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2024 – 50288,59 тыс. рублей</w:t>
            </w:r>
          </w:p>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2025 – 50288,59 тыс. рублей</w:t>
            </w:r>
          </w:p>
        </w:tc>
      </w:tr>
    </w:tbl>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1.5. Приложение № 2 к  подпрограмме «Обеспечение реализации муниципальной  программы и прочие мероприятия» изменить и изложить в новой редакции согласно, приложению №3 к настоящему постановлению.</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2. Контроль за исполнением настоящего постановления возложить на        Д.В. Щербакова, начальника отдела ЖКХ, транспорта, строительства и связи администрации Каратузского района.</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Глава района                                                                                        К.А. Тюнин</w:t>
      </w:r>
    </w:p>
    <w:p w:rsidR="00960236" w:rsidRPr="00960236" w:rsidRDefault="00960236" w:rsidP="00960236">
      <w:pPr>
        <w:shd w:val="clear" w:color="auto" w:fill="FFFFFF"/>
        <w:spacing w:after="0" w:line="240" w:lineRule="auto"/>
        <w:jc w:val="both"/>
        <w:rPr>
          <w:rFonts w:ascii="Times New Roman" w:eastAsia="Calibri" w:hAnsi="Times New Roman" w:cs="Times New Roman"/>
          <w:b/>
          <w:color w:val="auto"/>
          <w:kern w:val="0"/>
          <w:sz w:val="12"/>
          <w:szCs w:val="12"/>
          <w:lang w:eastAsia="en-US"/>
        </w:rPr>
      </w:pPr>
    </w:p>
    <w:p w:rsidR="00960236" w:rsidRPr="00960236" w:rsidRDefault="00960236" w:rsidP="00960236">
      <w:pPr>
        <w:spacing w:before="8" w:after="0" w:line="240" w:lineRule="auto"/>
        <w:jc w:val="right"/>
        <w:rPr>
          <w:rFonts w:ascii="Times New Roman" w:hAnsi="Times New Roman" w:cs="Times New Roman"/>
          <w:color w:val="auto"/>
          <w:kern w:val="0"/>
          <w:sz w:val="12"/>
          <w:szCs w:val="12"/>
        </w:rPr>
      </w:pPr>
      <w:r w:rsidRPr="00960236">
        <w:rPr>
          <w:rFonts w:ascii="Times New Roman" w:eastAsia="Calibri" w:hAnsi="Times New Roman" w:cs="Times New Roman"/>
          <w:color w:val="auto"/>
          <w:spacing w:val="-13"/>
          <w:kern w:val="0"/>
          <w:sz w:val="12"/>
          <w:szCs w:val="12"/>
          <w:lang w:eastAsia="en-US"/>
        </w:rPr>
        <w:t xml:space="preserve">                                                                        Приложение  №1 к постановлению администрации                                                                                                                                                                          Каратузского района  от 11.08.2023 № 743-п</w:t>
      </w:r>
    </w:p>
    <w:p w:rsidR="00960236" w:rsidRPr="00960236" w:rsidRDefault="00960236" w:rsidP="00960236">
      <w:pPr>
        <w:shd w:val="clear" w:color="auto" w:fill="FFFFFF"/>
        <w:spacing w:before="101"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spacing w:val="-13"/>
          <w:kern w:val="0"/>
          <w:sz w:val="12"/>
          <w:szCs w:val="12"/>
          <w:lang w:eastAsia="en-US"/>
        </w:rPr>
        <w:t>Приложение № 2</w:t>
      </w:r>
    </w:p>
    <w:p w:rsidR="00960236" w:rsidRPr="00960236" w:rsidRDefault="00960236" w:rsidP="00960236">
      <w:pPr>
        <w:shd w:val="clear" w:color="auto" w:fill="FFFFFF"/>
        <w:spacing w:after="0" w:line="240" w:lineRule="auto"/>
        <w:jc w:val="right"/>
        <w:rPr>
          <w:rFonts w:ascii="Times New Roman" w:eastAsia="Calibri" w:hAnsi="Times New Roman" w:cs="Times New Roman"/>
          <w:color w:val="auto"/>
          <w:spacing w:val="-13"/>
          <w:kern w:val="0"/>
          <w:sz w:val="12"/>
          <w:szCs w:val="12"/>
          <w:lang w:eastAsia="en-US"/>
        </w:rPr>
      </w:pPr>
      <w:r w:rsidRPr="00960236">
        <w:rPr>
          <w:rFonts w:ascii="Times New Roman" w:eastAsia="Calibri" w:hAnsi="Times New Roman" w:cs="Times New Roman"/>
          <w:color w:val="auto"/>
          <w:spacing w:val="-13"/>
          <w:kern w:val="0"/>
          <w:sz w:val="12"/>
          <w:szCs w:val="12"/>
          <w:lang w:eastAsia="en-US"/>
        </w:rPr>
        <w:t xml:space="preserve">к муниципальной программе </w:t>
      </w:r>
    </w:p>
    <w:p w:rsidR="00960236" w:rsidRPr="00960236" w:rsidRDefault="00960236" w:rsidP="00960236">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spacing w:val="-13"/>
          <w:kern w:val="0"/>
          <w:sz w:val="12"/>
          <w:szCs w:val="12"/>
          <w:lang w:eastAsia="en-US"/>
        </w:rPr>
        <w:t>«Обеспечение жизнедеятельности  Каратузского района»</w:t>
      </w:r>
    </w:p>
    <w:p w:rsidR="00960236" w:rsidRPr="00960236" w:rsidRDefault="00960236" w:rsidP="00960236">
      <w:pPr>
        <w:shd w:val="clear" w:color="auto" w:fill="FFFFFF"/>
        <w:spacing w:after="0" w:line="240" w:lineRule="auto"/>
        <w:ind w:right="82"/>
        <w:jc w:val="both"/>
        <w:rPr>
          <w:rFonts w:ascii="Times New Roman" w:eastAsia="Calibri" w:hAnsi="Times New Roman" w:cs="Times New Roman"/>
          <w:color w:val="auto"/>
          <w:spacing w:val="-3"/>
          <w:kern w:val="0"/>
          <w:sz w:val="12"/>
          <w:szCs w:val="12"/>
          <w:lang w:eastAsia="en-US"/>
        </w:rPr>
      </w:pPr>
    </w:p>
    <w:p w:rsidR="00960236" w:rsidRPr="00960236" w:rsidRDefault="00960236" w:rsidP="00960236">
      <w:pPr>
        <w:shd w:val="clear" w:color="auto" w:fill="FFFFFF"/>
        <w:spacing w:after="0" w:line="240" w:lineRule="auto"/>
        <w:jc w:val="right"/>
        <w:rPr>
          <w:rFonts w:ascii="Times New Roman" w:eastAsia="Calibri" w:hAnsi="Times New Roman" w:cs="Times New Roman"/>
          <w:color w:val="auto"/>
          <w:spacing w:val="-18"/>
          <w:kern w:val="0"/>
          <w:sz w:val="12"/>
          <w:szCs w:val="12"/>
          <w:lang w:eastAsia="en-US"/>
        </w:rPr>
      </w:pPr>
    </w:p>
    <w:p w:rsidR="00960236" w:rsidRPr="00960236" w:rsidRDefault="00960236" w:rsidP="00960236">
      <w:pPr>
        <w:spacing w:after="0" w:line="240" w:lineRule="auto"/>
        <w:ind w:left="3044" w:right="3367"/>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ИНФОРМАЦИЯ</w:t>
      </w:r>
    </w:p>
    <w:p w:rsidR="00960236" w:rsidRPr="00960236" w:rsidRDefault="00960236" w:rsidP="00960236">
      <w:pPr>
        <w:spacing w:after="0" w:line="240" w:lineRule="auto"/>
        <w:ind w:left="3461" w:right="3781" w:hanging="1"/>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960236" w:rsidRPr="00960236" w:rsidRDefault="00960236" w:rsidP="00960236">
      <w:pPr>
        <w:spacing w:after="0" w:line="240" w:lineRule="auto"/>
        <w:jc w:val="both"/>
        <w:rPr>
          <w:rFonts w:ascii="Times New Roman" w:hAnsi="Times New Roman" w:cs="Times New Roman"/>
          <w:color w:val="auto"/>
          <w:kern w:val="0"/>
          <w:sz w:val="12"/>
          <w:szCs w:val="12"/>
        </w:rPr>
      </w:pPr>
    </w:p>
    <w:p w:rsidR="00960236" w:rsidRPr="00960236" w:rsidRDefault="00960236" w:rsidP="00960236">
      <w:pPr>
        <w:spacing w:after="8" w:line="240" w:lineRule="auto"/>
        <w:ind w:right="493"/>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(тыс. рублей)</w:t>
      </w:r>
    </w:p>
    <w:tbl>
      <w:tblPr>
        <w:tblW w:w="1095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203"/>
        <w:gridCol w:w="1134"/>
        <w:gridCol w:w="1870"/>
        <w:gridCol w:w="681"/>
        <w:gridCol w:w="567"/>
        <w:gridCol w:w="567"/>
        <w:gridCol w:w="426"/>
        <w:gridCol w:w="992"/>
        <w:gridCol w:w="992"/>
        <w:gridCol w:w="851"/>
        <w:gridCol w:w="992"/>
      </w:tblGrid>
      <w:tr w:rsidR="00960236" w:rsidRPr="00960236" w:rsidTr="00960236">
        <w:trPr>
          <w:trHeight w:val="20"/>
        </w:trPr>
        <w:tc>
          <w:tcPr>
            <w:tcW w:w="682" w:type="dxa"/>
            <w:vMerge w:val="restart"/>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N</w:t>
            </w:r>
          </w:p>
          <w:p w:rsidR="00960236" w:rsidRPr="00960236" w:rsidRDefault="00960236" w:rsidP="00960236">
            <w:pPr>
              <w:widowControl w:val="0"/>
              <w:spacing w:after="0" w:line="240" w:lineRule="auto"/>
              <w:ind w:left="154" w:right="154"/>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п/п</w:t>
            </w:r>
          </w:p>
        </w:tc>
        <w:tc>
          <w:tcPr>
            <w:tcW w:w="1203" w:type="dxa"/>
            <w:vMerge w:val="restart"/>
            <w:shd w:val="clear" w:color="auto" w:fill="auto"/>
          </w:tcPr>
          <w:p w:rsidR="00960236" w:rsidRPr="00960236" w:rsidRDefault="00960236" w:rsidP="00960236">
            <w:pPr>
              <w:widowControl w:val="0"/>
              <w:spacing w:after="0" w:line="240" w:lineRule="auto"/>
              <w:ind w:left="148" w:right="146" w:hanging="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Статус (муниципальная программа, подпрограмма)</w:t>
            </w:r>
          </w:p>
        </w:tc>
        <w:tc>
          <w:tcPr>
            <w:tcW w:w="1134" w:type="dxa"/>
            <w:vMerge w:val="restart"/>
            <w:shd w:val="clear" w:color="auto" w:fill="auto"/>
          </w:tcPr>
          <w:p w:rsidR="00960236" w:rsidRPr="00960236" w:rsidRDefault="00960236" w:rsidP="00960236">
            <w:pPr>
              <w:widowControl w:val="0"/>
              <w:spacing w:after="0" w:line="240" w:lineRule="auto"/>
              <w:ind w:left="146" w:right="145" w:firstLine="5"/>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1870" w:type="dxa"/>
            <w:vMerge w:val="restart"/>
            <w:shd w:val="clear" w:color="auto" w:fill="auto"/>
          </w:tcPr>
          <w:p w:rsidR="00960236" w:rsidRPr="00960236" w:rsidRDefault="00960236" w:rsidP="00960236">
            <w:pPr>
              <w:widowControl w:val="0"/>
              <w:spacing w:after="0" w:line="240" w:lineRule="auto"/>
              <w:ind w:left="120" w:right="117" w:firstLine="1"/>
              <w:jc w:val="center"/>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Наименование главного распорядителя бюджетных средств (далее - ГРБС)</w:t>
            </w:r>
          </w:p>
        </w:tc>
        <w:tc>
          <w:tcPr>
            <w:tcW w:w="2241" w:type="dxa"/>
            <w:gridSpan w:val="4"/>
            <w:shd w:val="clear" w:color="auto" w:fill="auto"/>
          </w:tcPr>
          <w:p w:rsidR="00960236" w:rsidRPr="00960236" w:rsidRDefault="00960236" w:rsidP="00960236">
            <w:pPr>
              <w:widowControl w:val="0"/>
              <w:spacing w:after="0" w:line="240" w:lineRule="auto"/>
              <w:ind w:left="736" w:right="689" w:hanging="32"/>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Код бюджетной классификации</w:t>
            </w:r>
          </w:p>
        </w:tc>
        <w:tc>
          <w:tcPr>
            <w:tcW w:w="992" w:type="dxa"/>
            <w:shd w:val="clear" w:color="auto" w:fill="auto"/>
          </w:tcPr>
          <w:p w:rsidR="00960236" w:rsidRPr="00960236" w:rsidRDefault="00960236" w:rsidP="00960236">
            <w:pPr>
              <w:widowControl w:val="0"/>
              <w:spacing w:after="0" w:line="240" w:lineRule="auto"/>
              <w:ind w:left="93" w:right="91"/>
              <w:jc w:val="center"/>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val="en-US" w:eastAsia="en-US"/>
              </w:rPr>
              <w:t>Очередной финансовый год</w:t>
            </w:r>
            <w:r w:rsidRPr="00960236">
              <w:rPr>
                <w:rFonts w:ascii="Times New Roman" w:hAnsi="Times New Roman" w:cs="Times New Roman"/>
                <w:color w:val="auto"/>
                <w:kern w:val="0"/>
                <w:sz w:val="12"/>
                <w:szCs w:val="12"/>
                <w:lang w:eastAsia="en-US"/>
              </w:rPr>
              <w:t xml:space="preserve"> 2023</w:t>
            </w:r>
          </w:p>
        </w:tc>
        <w:tc>
          <w:tcPr>
            <w:tcW w:w="992" w:type="dxa"/>
            <w:shd w:val="clear" w:color="auto" w:fill="auto"/>
          </w:tcPr>
          <w:p w:rsidR="00960236" w:rsidRPr="00960236" w:rsidRDefault="00960236" w:rsidP="00960236">
            <w:pPr>
              <w:widowControl w:val="0"/>
              <w:spacing w:after="0" w:line="240" w:lineRule="auto"/>
              <w:ind w:left="91" w:right="89" w:hanging="2"/>
              <w:jc w:val="center"/>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val="en-US" w:eastAsia="en-US"/>
              </w:rPr>
              <w:t>Первый год планового</w:t>
            </w:r>
            <w:r w:rsidRPr="00960236">
              <w:rPr>
                <w:rFonts w:ascii="Times New Roman" w:hAnsi="Times New Roman" w:cs="Times New Roman"/>
                <w:color w:val="auto"/>
                <w:w w:val="99"/>
                <w:kern w:val="0"/>
                <w:sz w:val="12"/>
                <w:szCs w:val="12"/>
                <w:lang w:val="en-US" w:eastAsia="en-US"/>
              </w:rPr>
              <w:t xml:space="preserve"> </w:t>
            </w:r>
            <w:r w:rsidRPr="00960236">
              <w:rPr>
                <w:rFonts w:ascii="Times New Roman" w:hAnsi="Times New Roman" w:cs="Times New Roman"/>
                <w:color w:val="auto"/>
                <w:kern w:val="0"/>
                <w:sz w:val="12"/>
                <w:szCs w:val="12"/>
                <w:lang w:val="en-US" w:eastAsia="en-US"/>
              </w:rPr>
              <w:t>периода</w:t>
            </w:r>
            <w:r w:rsidRPr="00960236">
              <w:rPr>
                <w:rFonts w:ascii="Times New Roman" w:hAnsi="Times New Roman" w:cs="Times New Roman"/>
                <w:color w:val="auto"/>
                <w:kern w:val="0"/>
                <w:sz w:val="12"/>
                <w:szCs w:val="12"/>
                <w:lang w:eastAsia="en-US"/>
              </w:rPr>
              <w:t xml:space="preserve"> 2024</w:t>
            </w:r>
          </w:p>
        </w:tc>
        <w:tc>
          <w:tcPr>
            <w:tcW w:w="851" w:type="dxa"/>
            <w:shd w:val="clear" w:color="auto" w:fill="auto"/>
          </w:tcPr>
          <w:p w:rsidR="00960236" w:rsidRPr="00960236" w:rsidRDefault="00960236" w:rsidP="00960236">
            <w:pPr>
              <w:widowControl w:val="0"/>
              <w:spacing w:after="0" w:line="240" w:lineRule="auto"/>
              <w:ind w:left="81" w:right="83" w:hanging="2"/>
              <w:jc w:val="center"/>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val="en-US" w:eastAsia="en-US"/>
              </w:rPr>
              <w:t>Второй год планового</w:t>
            </w:r>
            <w:r w:rsidRPr="00960236">
              <w:rPr>
                <w:rFonts w:ascii="Times New Roman" w:hAnsi="Times New Roman" w:cs="Times New Roman"/>
                <w:color w:val="auto"/>
                <w:w w:val="99"/>
                <w:kern w:val="0"/>
                <w:sz w:val="12"/>
                <w:szCs w:val="12"/>
                <w:lang w:val="en-US" w:eastAsia="en-US"/>
              </w:rPr>
              <w:t xml:space="preserve"> </w:t>
            </w:r>
            <w:r w:rsidRPr="00960236">
              <w:rPr>
                <w:rFonts w:ascii="Times New Roman" w:hAnsi="Times New Roman" w:cs="Times New Roman"/>
                <w:color w:val="auto"/>
                <w:kern w:val="0"/>
                <w:sz w:val="12"/>
                <w:szCs w:val="12"/>
                <w:lang w:val="en-US" w:eastAsia="en-US"/>
              </w:rPr>
              <w:t>периода</w:t>
            </w:r>
            <w:r w:rsidRPr="00960236">
              <w:rPr>
                <w:rFonts w:ascii="Times New Roman" w:hAnsi="Times New Roman" w:cs="Times New Roman"/>
                <w:color w:val="auto"/>
                <w:kern w:val="0"/>
                <w:sz w:val="12"/>
                <w:szCs w:val="12"/>
                <w:lang w:eastAsia="en-US"/>
              </w:rPr>
              <w:t xml:space="preserve"> 2025</w:t>
            </w:r>
          </w:p>
        </w:tc>
        <w:tc>
          <w:tcPr>
            <w:tcW w:w="992" w:type="dxa"/>
            <w:vMerge w:val="restart"/>
            <w:shd w:val="clear" w:color="auto" w:fill="auto"/>
          </w:tcPr>
          <w:p w:rsidR="00960236" w:rsidRPr="00960236" w:rsidRDefault="00960236" w:rsidP="00960236">
            <w:pPr>
              <w:widowControl w:val="0"/>
              <w:spacing w:after="0" w:line="240" w:lineRule="auto"/>
              <w:ind w:left="119" w:right="121" w:firstLine="4"/>
              <w:jc w:val="center"/>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Итого на очередной финансовый год и плановый период 2023-2025</w:t>
            </w:r>
          </w:p>
        </w:tc>
      </w:tr>
      <w:tr w:rsidR="00960236" w:rsidRPr="00960236" w:rsidTr="00960236">
        <w:trPr>
          <w:trHeight w:val="20"/>
        </w:trPr>
        <w:tc>
          <w:tcPr>
            <w:tcW w:w="68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203"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870"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681" w:type="dxa"/>
            <w:shd w:val="clear" w:color="auto" w:fill="auto"/>
          </w:tcPr>
          <w:p w:rsidR="00960236" w:rsidRPr="00960236" w:rsidRDefault="00960236" w:rsidP="00960236">
            <w:pPr>
              <w:widowControl w:val="0"/>
              <w:spacing w:after="0" w:line="240" w:lineRule="auto"/>
              <w:ind w:left="143" w:right="144"/>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ГРБС</w:t>
            </w:r>
          </w:p>
        </w:tc>
        <w:tc>
          <w:tcPr>
            <w:tcW w:w="567" w:type="dxa"/>
            <w:shd w:val="clear" w:color="auto" w:fill="auto"/>
          </w:tcPr>
          <w:p w:rsidR="00960236" w:rsidRPr="00960236" w:rsidRDefault="00960236" w:rsidP="00960236">
            <w:pPr>
              <w:widowControl w:val="0"/>
              <w:spacing w:after="0" w:line="240" w:lineRule="auto"/>
              <w:ind w:left="56" w:right="54"/>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РзПр</w:t>
            </w:r>
          </w:p>
        </w:tc>
        <w:tc>
          <w:tcPr>
            <w:tcW w:w="567" w:type="dxa"/>
            <w:shd w:val="clear" w:color="auto" w:fill="auto"/>
          </w:tcPr>
          <w:p w:rsidR="00960236" w:rsidRPr="00960236" w:rsidRDefault="00960236" w:rsidP="00960236">
            <w:pPr>
              <w:widowControl w:val="0"/>
              <w:spacing w:after="0" w:line="240" w:lineRule="auto"/>
              <w:ind w:left="100" w:right="10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ЦСР</w:t>
            </w:r>
          </w:p>
        </w:tc>
        <w:tc>
          <w:tcPr>
            <w:tcW w:w="426" w:type="dxa"/>
            <w:shd w:val="clear" w:color="auto" w:fill="auto"/>
          </w:tcPr>
          <w:p w:rsidR="00960236" w:rsidRPr="00960236" w:rsidRDefault="00960236" w:rsidP="00960236">
            <w:pPr>
              <w:widowControl w:val="0"/>
              <w:spacing w:after="0" w:line="240" w:lineRule="auto"/>
              <w:ind w:left="124" w:right="124"/>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ВР</w:t>
            </w:r>
          </w:p>
        </w:tc>
        <w:tc>
          <w:tcPr>
            <w:tcW w:w="992" w:type="dxa"/>
            <w:shd w:val="clear" w:color="auto" w:fill="auto"/>
          </w:tcPr>
          <w:p w:rsidR="00960236" w:rsidRPr="00960236" w:rsidRDefault="00960236" w:rsidP="00960236">
            <w:pPr>
              <w:widowControl w:val="0"/>
              <w:spacing w:after="0" w:line="240" w:lineRule="auto"/>
              <w:ind w:left="93" w:right="9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план</w:t>
            </w:r>
          </w:p>
        </w:tc>
        <w:tc>
          <w:tcPr>
            <w:tcW w:w="992" w:type="dxa"/>
            <w:shd w:val="clear" w:color="auto" w:fill="auto"/>
          </w:tcPr>
          <w:p w:rsidR="00960236" w:rsidRPr="00960236" w:rsidRDefault="00960236" w:rsidP="00960236">
            <w:pPr>
              <w:widowControl w:val="0"/>
              <w:spacing w:after="0" w:line="240" w:lineRule="auto"/>
              <w:ind w:left="357" w:right="358"/>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план</w:t>
            </w:r>
          </w:p>
        </w:tc>
        <w:tc>
          <w:tcPr>
            <w:tcW w:w="851" w:type="dxa"/>
            <w:shd w:val="clear" w:color="auto" w:fill="auto"/>
          </w:tcPr>
          <w:p w:rsidR="00960236" w:rsidRPr="00960236" w:rsidRDefault="00960236" w:rsidP="00960236">
            <w:pPr>
              <w:widowControl w:val="0"/>
              <w:spacing w:after="0" w:line="240" w:lineRule="auto"/>
              <w:ind w:left="349" w:right="349"/>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план</w:t>
            </w:r>
          </w:p>
        </w:tc>
        <w:tc>
          <w:tcPr>
            <w:tcW w:w="99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r>
      <w:tr w:rsidR="00960236" w:rsidRPr="00960236" w:rsidTr="00960236">
        <w:trPr>
          <w:trHeight w:val="20"/>
        </w:trPr>
        <w:tc>
          <w:tcPr>
            <w:tcW w:w="682"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1</w:t>
            </w:r>
          </w:p>
        </w:tc>
        <w:tc>
          <w:tcPr>
            <w:tcW w:w="1203"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2</w:t>
            </w:r>
          </w:p>
        </w:tc>
        <w:tc>
          <w:tcPr>
            <w:tcW w:w="1134" w:type="dxa"/>
            <w:shd w:val="clear" w:color="auto" w:fill="auto"/>
          </w:tcPr>
          <w:p w:rsidR="00960236" w:rsidRPr="00960236" w:rsidRDefault="00960236" w:rsidP="00960236">
            <w:pPr>
              <w:widowControl w:val="0"/>
              <w:spacing w:after="0" w:line="240" w:lineRule="auto"/>
              <w:ind w:left="4"/>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3</w:t>
            </w:r>
          </w:p>
        </w:tc>
        <w:tc>
          <w:tcPr>
            <w:tcW w:w="1870" w:type="dxa"/>
            <w:shd w:val="clear" w:color="auto" w:fill="auto"/>
          </w:tcPr>
          <w:p w:rsidR="00960236" w:rsidRPr="00960236" w:rsidRDefault="00960236" w:rsidP="00960236">
            <w:pPr>
              <w:widowControl w:val="0"/>
              <w:spacing w:after="0" w:line="240" w:lineRule="auto"/>
              <w:ind w:left="2"/>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4</w:t>
            </w:r>
          </w:p>
        </w:tc>
        <w:tc>
          <w:tcPr>
            <w:tcW w:w="681"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5</w:t>
            </w:r>
          </w:p>
        </w:tc>
        <w:tc>
          <w:tcPr>
            <w:tcW w:w="567"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6</w:t>
            </w:r>
          </w:p>
        </w:tc>
        <w:tc>
          <w:tcPr>
            <w:tcW w:w="567"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7</w:t>
            </w:r>
          </w:p>
        </w:tc>
        <w:tc>
          <w:tcPr>
            <w:tcW w:w="426"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8</w:t>
            </w:r>
          </w:p>
        </w:tc>
        <w:tc>
          <w:tcPr>
            <w:tcW w:w="992"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9</w:t>
            </w:r>
          </w:p>
        </w:tc>
        <w:tc>
          <w:tcPr>
            <w:tcW w:w="992" w:type="dxa"/>
            <w:shd w:val="clear" w:color="auto" w:fill="auto"/>
          </w:tcPr>
          <w:p w:rsidR="00960236" w:rsidRPr="00960236" w:rsidRDefault="00960236" w:rsidP="00960236">
            <w:pPr>
              <w:widowControl w:val="0"/>
              <w:spacing w:after="0" w:line="240" w:lineRule="auto"/>
              <w:ind w:left="357" w:right="357"/>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10</w:t>
            </w:r>
          </w:p>
        </w:tc>
        <w:tc>
          <w:tcPr>
            <w:tcW w:w="851" w:type="dxa"/>
            <w:shd w:val="clear" w:color="auto" w:fill="auto"/>
          </w:tcPr>
          <w:p w:rsidR="00960236" w:rsidRPr="00960236" w:rsidRDefault="00960236" w:rsidP="00960236">
            <w:pPr>
              <w:widowControl w:val="0"/>
              <w:spacing w:after="0" w:line="240" w:lineRule="auto"/>
              <w:ind w:left="349" w:right="349"/>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11</w:t>
            </w:r>
          </w:p>
        </w:tc>
        <w:tc>
          <w:tcPr>
            <w:tcW w:w="992" w:type="dxa"/>
            <w:shd w:val="clear" w:color="auto" w:fill="auto"/>
          </w:tcPr>
          <w:p w:rsidR="00960236" w:rsidRPr="00960236" w:rsidRDefault="00960236" w:rsidP="00960236">
            <w:pPr>
              <w:widowControl w:val="0"/>
              <w:spacing w:after="0" w:line="240" w:lineRule="auto"/>
              <w:ind w:left="120" w:right="120"/>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12</w:t>
            </w:r>
          </w:p>
        </w:tc>
      </w:tr>
      <w:tr w:rsidR="00960236" w:rsidRPr="00960236" w:rsidTr="00960236">
        <w:trPr>
          <w:trHeight w:val="20"/>
        </w:trPr>
        <w:tc>
          <w:tcPr>
            <w:tcW w:w="682" w:type="dxa"/>
            <w:vMerge w:val="restart"/>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03" w:type="dxa"/>
            <w:vMerge w:val="restart"/>
            <w:shd w:val="clear" w:color="auto" w:fill="auto"/>
          </w:tcPr>
          <w:p w:rsidR="00960236" w:rsidRPr="00960236" w:rsidRDefault="00960236" w:rsidP="00960236">
            <w:pPr>
              <w:widowControl w:val="0"/>
              <w:spacing w:after="0" w:line="240" w:lineRule="auto"/>
              <w:ind w:left="57" w:right="239"/>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Муниципальная программа</w:t>
            </w:r>
          </w:p>
        </w:tc>
        <w:tc>
          <w:tcPr>
            <w:tcW w:w="1134" w:type="dxa"/>
            <w:vMerge w:val="restart"/>
            <w:shd w:val="clear" w:color="auto" w:fill="auto"/>
          </w:tcPr>
          <w:p w:rsidR="00960236" w:rsidRPr="00960236" w:rsidRDefault="00960236" w:rsidP="00960236">
            <w:pPr>
              <w:shd w:val="clear" w:color="auto" w:fill="FFFFFF"/>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«Обеспечение жизнедеятельности  Каратузского района»</w:t>
            </w:r>
          </w:p>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870" w:type="dxa"/>
            <w:shd w:val="clear" w:color="auto" w:fill="auto"/>
          </w:tcPr>
          <w:p w:rsidR="00960236" w:rsidRPr="00960236" w:rsidRDefault="00960236" w:rsidP="00960236">
            <w:pPr>
              <w:widowControl w:val="0"/>
              <w:spacing w:after="0" w:line="240" w:lineRule="auto"/>
              <w:ind w:left="57" w:right="48"/>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всего расходные обязательства по муниципальной программе</w:t>
            </w:r>
          </w:p>
        </w:tc>
        <w:tc>
          <w:tcPr>
            <w:tcW w:w="681"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567" w:type="dxa"/>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567" w:type="dxa"/>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426"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992"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54820,07</w:t>
            </w:r>
          </w:p>
        </w:tc>
        <w:tc>
          <w:tcPr>
            <w:tcW w:w="992"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50555,39</w:t>
            </w:r>
          </w:p>
        </w:tc>
        <w:tc>
          <w:tcPr>
            <w:tcW w:w="851"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50555,39</w:t>
            </w:r>
          </w:p>
        </w:tc>
        <w:tc>
          <w:tcPr>
            <w:tcW w:w="992"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155930,85</w:t>
            </w:r>
          </w:p>
        </w:tc>
      </w:tr>
      <w:tr w:rsidR="00960236" w:rsidRPr="00960236" w:rsidTr="00960236">
        <w:trPr>
          <w:trHeight w:val="20"/>
        </w:trPr>
        <w:tc>
          <w:tcPr>
            <w:tcW w:w="68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03"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870" w:type="dxa"/>
            <w:shd w:val="clear" w:color="auto" w:fill="auto"/>
          </w:tcPr>
          <w:p w:rsidR="00960236" w:rsidRPr="00960236" w:rsidRDefault="00960236" w:rsidP="00960236">
            <w:pPr>
              <w:widowControl w:val="0"/>
              <w:spacing w:after="0" w:line="240" w:lineRule="auto"/>
              <w:ind w:left="57" w:right="282"/>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в том числе по ГРБС:</w:t>
            </w:r>
          </w:p>
        </w:tc>
        <w:tc>
          <w:tcPr>
            <w:tcW w:w="681"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567" w:type="dxa"/>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426"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992"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82" w:type="dxa"/>
            <w:vMerge/>
            <w:tcBorders>
              <w:bottom w:val="single" w:sz="4" w:space="0" w:color="auto"/>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203" w:type="dxa"/>
            <w:vMerge/>
            <w:tcBorders>
              <w:bottom w:val="single" w:sz="4" w:space="0" w:color="auto"/>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vMerge/>
            <w:tcBorders>
              <w:bottom w:val="single" w:sz="4" w:space="0" w:color="auto"/>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870" w:type="dxa"/>
            <w:tcBorders>
              <w:bottom w:val="single" w:sz="4" w:space="0" w:color="auto"/>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Администрация района</w:t>
            </w:r>
          </w:p>
        </w:tc>
        <w:tc>
          <w:tcPr>
            <w:tcW w:w="681" w:type="dxa"/>
            <w:tcBorders>
              <w:bottom w:val="single" w:sz="4" w:space="0" w:color="auto"/>
            </w:tcBorders>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901</w:t>
            </w:r>
          </w:p>
        </w:tc>
        <w:tc>
          <w:tcPr>
            <w:tcW w:w="567" w:type="dxa"/>
            <w:tcBorders>
              <w:bottom w:val="single" w:sz="4" w:space="0" w:color="auto"/>
            </w:tcBorders>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p>
        </w:tc>
        <w:tc>
          <w:tcPr>
            <w:tcW w:w="567" w:type="dxa"/>
            <w:tcBorders>
              <w:bottom w:val="single" w:sz="4" w:space="0" w:color="auto"/>
            </w:tcBorders>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p>
        </w:tc>
        <w:tc>
          <w:tcPr>
            <w:tcW w:w="426" w:type="dxa"/>
            <w:tcBorders>
              <w:bottom w:val="single" w:sz="4" w:space="0" w:color="auto"/>
            </w:tcBorders>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eastAsia="en-US"/>
              </w:rPr>
            </w:pPr>
          </w:p>
        </w:tc>
        <w:tc>
          <w:tcPr>
            <w:tcW w:w="992"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54820,07</w:t>
            </w:r>
          </w:p>
        </w:tc>
        <w:tc>
          <w:tcPr>
            <w:tcW w:w="992"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50288,59</w:t>
            </w:r>
          </w:p>
        </w:tc>
        <w:tc>
          <w:tcPr>
            <w:tcW w:w="851"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50288,59</w:t>
            </w:r>
          </w:p>
        </w:tc>
        <w:tc>
          <w:tcPr>
            <w:tcW w:w="992" w:type="dxa"/>
            <w:tcBorders>
              <w:bottom w:val="single" w:sz="4" w:space="0" w:color="auto"/>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155397,25</w:t>
            </w:r>
          </w:p>
        </w:tc>
      </w:tr>
      <w:tr w:rsidR="00960236" w:rsidRPr="00960236" w:rsidTr="00960236">
        <w:trPr>
          <w:trHeight w:val="20"/>
        </w:trPr>
        <w:tc>
          <w:tcPr>
            <w:tcW w:w="682" w:type="dxa"/>
            <w:tcBorders>
              <w:top w:val="nil"/>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203" w:type="dxa"/>
            <w:tcBorders>
              <w:top w:val="nil"/>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tcBorders>
              <w:top w:val="nil"/>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870" w:type="dxa"/>
            <w:tcBorders>
              <w:top w:val="single" w:sz="4" w:space="0" w:color="auto"/>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681" w:type="dxa"/>
            <w:tcBorders>
              <w:top w:val="single" w:sz="4" w:space="0" w:color="auto"/>
            </w:tcBorders>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902</w:t>
            </w:r>
          </w:p>
        </w:tc>
        <w:tc>
          <w:tcPr>
            <w:tcW w:w="567" w:type="dxa"/>
            <w:tcBorders>
              <w:top w:val="single" w:sz="4" w:space="0" w:color="auto"/>
            </w:tcBorders>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eastAsia="en-US"/>
              </w:rPr>
            </w:pPr>
          </w:p>
        </w:tc>
        <w:tc>
          <w:tcPr>
            <w:tcW w:w="567" w:type="dxa"/>
            <w:tcBorders>
              <w:top w:val="single" w:sz="4" w:space="0" w:color="auto"/>
            </w:tcBorders>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eastAsia="en-US"/>
              </w:rPr>
            </w:pPr>
          </w:p>
        </w:tc>
        <w:tc>
          <w:tcPr>
            <w:tcW w:w="426" w:type="dxa"/>
            <w:tcBorders>
              <w:top w:val="single" w:sz="4" w:space="0" w:color="auto"/>
            </w:tcBorders>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eastAsia="en-US"/>
              </w:rPr>
            </w:pPr>
          </w:p>
        </w:tc>
        <w:tc>
          <w:tcPr>
            <w:tcW w:w="992"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0,00</w:t>
            </w:r>
          </w:p>
        </w:tc>
        <w:tc>
          <w:tcPr>
            <w:tcW w:w="992"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266,80</w:t>
            </w:r>
          </w:p>
        </w:tc>
        <w:tc>
          <w:tcPr>
            <w:tcW w:w="851"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266,80</w:t>
            </w:r>
          </w:p>
        </w:tc>
        <w:tc>
          <w:tcPr>
            <w:tcW w:w="992" w:type="dxa"/>
            <w:tcBorders>
              <w:top w:val="single" w:sz="4" w:space="0" w:color="auto"/>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533,60</w:t>
            </w:r>
          </w:p>
        </w:tc>
      </w:tr>
      <w:tr w:rsidR="00960236" w:rsidRPr="00960236" w:rsidTr="00960236">
        <w:trPr>
          <w:trHeight w:val="20"/>
        </w:trPr>
        <w:tc>
          <w:tcPr>
            <w:tcW w:w="682" w:type="dxa"/>
            <w:vMerge w:val="restart"/>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203" w:type="dxa"/>
            <w:vMerge w:val="restart"/>
            <w:shd w:val="clear" w:color="auto" w:fill="auto"/>
          </w:tcPr>
          <w:p w:rsidR="00960236" w:rsidRPr="00960236" w:rsidRDefault="00960236" w:rsidP="00960236">
            <w:pPr>
              <w:widowControl w:val="0"/>
              <w:spacing w:after="0" w:line="240" w:lineRule="auto"/>
              <w:ind w:left="57"/>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 xml:space="preserve">Подпрограмма </w:t>
            </w:r>
          </w:p>
        </w:tc>
        <w:tc>
          <w:tcPr>
            <w:tcW w:w="1134" w:type="dxa"/>
            <w:vMerge w:val="restart"/>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«Повышение  энергетической эффективности»</w:t>
            </w:r>
          </w:p>
        </w:tc>
        <w:tc>
          <w:tcPr>
            <w:tcW w:w="1870" w:type="dxa"/>
            <w:shd w:val="clear" w:color="auto" w:fill="auto"/>
          </w:tcPr>
          <w:p w:rsidR="00960236" w:rsidRPr="00960236" w:rsidRDefault="00960236" w:rsidP="00960236">
            <w:pPr>
              <w:widowControl w:val="0"/>
              <w:spacing w:after="0" w:line="240" w:lineRule="auto"/>
              <w:ind w:left="57" w:right="66"/>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всего расходные обязательства по подпрограмме</w:t>
            </w:r>
          </w:p>
        </w:tc>
        <w:tc>
          <w:tcPr>
            <w:tcW w:w="681"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567" w:type="dxa"/>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426"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992"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1586,01</w:t>
            </w:r>
          </w:p>
        </w:tc>
        <w:tc>
          <w:tcPr>
            <w:tcW w:w="992"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266,80</w:t>
            </w:r>
          </w:p>
        </w:tc>
        <w:tc>
          <w:tcPr>
            <w:tcW w:w="851"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266,80</w:t>
            </w:r>
          </w:p>
        </w:tc>
        <w:tc>
          <w:tcPr>
            <w:tcW w:w="992"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2119,61</w:t>
            </w:r>
          </w:p>
        </w:tc>
      </w:tr>
      <w:tr w:rsidR="00960236" w:rsidRPr="00960236" w:rsidTr="00960236">
        <w:trPr>
          <w:trHeight w:val="20"/>
        </w:trPr>
        <w:tc>
          <w:tcPr>
            <w:tcW w:w="68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03"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870" w:type="dxa"/>
            <w:shd w:val="clear" w:color="auto" w:fill="auto"/>
          </w:tcPr>
          <w:p w:rsidR="00960236" w:rsidRPr="00960236" w:rsidRDefault="00960236" w:rsidP="00960236">
            <w:pPr>
              <w:widowControl w:val="0"/>
              <w:spacing w:after="0" w:line="240" w:lineRule="auto"/>
              <w:ind w:left="57" w:right="282"/>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в том числе по ГРБС:</w:t>
            </w:r>
          </w:p>
        </w:tc>
        <w:tc>
          <w:tcPr>
            <w:tcW w:w="681"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567" w:type="dxa"/>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426"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992"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8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03"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870" w:type="dxa"/>
            <w:tcBorders>
              <w:bottom w:val="single" w:sz="4" w:space="0" w:color="auto"/>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Администрация района</w:t>
            </w:r>
          </w:p>
        </w:tc>
        <w:tc>
          <w:tcPr>
            <w:tcW w:w="681" w:type="dxa"/>
            <w:tcBorders>
              <w:bottom w:val="single" w:sz="4" w:space="0" w:color="auto"/>
            </w:tcBorders>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901</w:t>
            </w:r>
          </w:p>
        </w:tc>
        <w:tc>
          <w:tcPr>
            <w:tcW w:w="567" w:type="dxa"/>
            <w:tcBorders>
              <w:bottom w:val="single" w:sz="4" w:space="0" w:color="auto"/>
            </w:tcBorders>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p>
        </w:tc>
        <w:tc>
          <w:tcPr>
            <w:tcW w:w="567" w:type="dxa"/>
            <w:tcBorders>
              <w:bottom w:val="single" w:sz="4" w:space="0" w:color="auto"/>
            </w:tcBorders>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p>
        </w:tc>
        <w:tc>
          <w:tcPr>
            <w:tcW w:w="426" w:type="dxa"/>
            <w:tcBorders>
              <w:bottom w:val="single" w:sz="4" w:space="0" w:color="auto"/>
            </w:tcBorders>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eastAsia="en-US"/>
              </w:rPr>
            </w:pPr>
          </w:p>
        </w:tc>
        <w:tc>
          <w:tcPr>
            <w:tcW w:w="992"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1586,01</w:t>
            </w:r>
          </w:p>
        </w:tc>
        <w:tc>
          <w:tcPr>
            <w:tcW w:w="992"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0,00</w:t>
            </w:r>
          </w:p>
        </w:tc>
        <w:tc>
          <w:tcPr>
            <w:tcW w:w="851"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0,00</w:t>
            </w:r>
          </w:p>
        </w:tc>
        <w:tc>
          <w:tcPr>
            <w:tcW w:w="992" w:type="dxa"/>
            <w:tcBorders>
              <w:bottom w:val="single" w:sz="4" w:space="0" w:color="auto"/>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1586,01</w:t>
            </w:r>
          </w:p>
        </w:tc>
      </w:tr>
      <w:tr w:rsidR="00960236" w:rsidRPr="00960236" w:rsidTr="00960236">
        <w:trPr>
          <w:trHeight w:val="20"/>
        </w:trPr>
        <w:tc>
          <w:tcPr>
            <w:tcW w:w="68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03"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870" w:type="dxa"/>
            <w:tcBorders>
              <w:top w:val="single" w:sz="4" w:space="0" w:color="auto"/>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Управление образования администрации Каратузского</w:t>
            </w:r>
          </w:p>
        </w:tc>
        <w:tc>
          <w:tcPr>
            <w:tcW w:w="681" w:type="dxa"/>
            <w:tcBorders>
              <w:top w:val="single" w:sz="4" w:space="0" w:color="auto"/>
            </w:tcBorders>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902</w:t>
            </w:r>
          </w:p>
        </w:tc>
        <w:tc>
          <w:tcPr>
            <w:tcW w:w="567" w:type="dxa"/>
            <w:tcBorders>
              <w:top w:val="single" w:sz="4" w:space="0" w:color="auto"/>
            </w:tcBorders>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p>
        </w:tc>
        <w:tc>
          <w:tcPr>
            <w:tcW w:w="567" w:type="dxa"/>
            <w:tcBorders>
              <w:top w:val="single" w:sz="4" w:space="0" w:color="auto"/>
            </w:tcBorders>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p>
        </w:tc>
        <w:tc>
          <w:tcPr>
            <w:tcW w:w="426" w:type="dxa"/>
            <w:tcBorders>
              <w:top w:val="single" w:sz="4" w:space="0" w:color="auto"/>
            </w:tcBorders>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eastAsia="en-US"/>
              </w:rPr>
            </w:pPr>
          </w:p>
        </w:tc>
        <w:tc>
          <w:tcPr>
            <w:tcW w:w="992"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0,00</w:t>
            </w:r>
          </w:p>
        </w:tc>
        <w:tc>
          <w:tcPr>
            <w:tcW w:w="992"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266,80</w:t>
            </w:r>
          </w:p>
        </w:tc>
        <w:tc>
          <w:tcPr>
            <w:tcW w:w="851"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266,80</w:t>
            </w:r>
          </w:p>
        </w:tc>
        <w:tc>
          <w:tcPr>
            <w:tcW w:w="992" w:type="dxa"/>
            <w:tcBorders>
              <w:top w:val="single" w:sz="4" w:space="0" w:color="auto"/>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533,60</w:t>
            </w:r>
          </w:p>
        </w:tc>
      </w:tr>
      <w:tr w:rsidR="00960236" w:rsidRPr="00960236" w:rsidTr="00960236">
        <w:trPr>
          <w:trHeight w:val="20"/>
        </w:trPr>
        <w:tc>
          <w:tcPr>
            <w:tcW w:w="682" w:type="dxa"/>
            <w:vMerge w:val="restart"/>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03" w:type="dxa"/>
            <w:vMerge w:val="restart"/>
            <w:shd w:val="clear" w:color="auto" w:fill="auto"/>
          </w:tcPr>
          <w:p w:rsidR="00960236" w:rsidRPr="00960236" w:rsidRDefault="00960236" w:rsidP="00960236">
            <w:pPr>
              <w:widowControl w:val="0"/>
              <w:spacing w:after="0" w:line="240" w:lineRule="auto"/>
              <w:ind w:left="57" w:right="239"/>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 xml:space="preserve">Подпрограмма </w:t>
            </w:r>
          </w:p>
        </w:tc>
        <w:tc>
          <w:tcPr>
            <w:tcW w:w="1134" w:type="dxa"/>
            <w:vMerge w:val="restart"/>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870" w:type="dxa"/>
            <w:shd w:val="clear" w:color="auto" w:fill="auto"/>
          </w:tcPr>
          <w:p w:rsidR="00960236" w:rsidRPr="00960236" w:rsidRDefault="00960236" w:rsidP="00960236">
            <w:pPr>
              <w:widowControl w:val="0"/>
              <w:spacing w:after="0" w:line="240" w:lineRule="auto"/>
              <w:ind w:left="57" w:right="66"/>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всего расходные обязательства по подпрограмме</w:t>
            </w:r>
          </w:p>
        </w:tc>
        <w:tc>
          <w:tcPr>
            <w:tcW w:w="681" w:type="dxa"/>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567" w:type="dxa"/>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567" w:type="dxa"/>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426"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992" w:type="dxa"/>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53234,06</w:t>
            </w:r>
          </w:p>
        </w:tc>
        <w:tc>
          <w:tcPr>
            <w:tcW w:w="992" w:type="dxa"/>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50288,59</w:t>
            </w:r>
          </w:p>
        </w:tc>
        <w:tc>
          <w:tcPr>
            <w:tcW w:w="851" w:type="dxa"/>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50288,59</w:t>
            </w:r>
          </w:p>
        </w:tc>
        <w:tc>
          <w:tcPr>
            <w:tcW w:w="992" w:type="dxa"/>
            <w:shd w:val="clear" w:color="auto" w:fill="auto"/>
            <w:vAlign w:val="center"/>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153811,24</w:t>
            </w:r>
          </w:p>
        </w:tc>
      </w:tr>
      <w:tr w:rsidR="00960236" w:rsidRPr="00960236" w:rsidTr="00960236">
        <w:trPr>
          <w:trHeight w:val="20"/>
        </w:trPr>
        <w:tc>
          <w:tcPr>
            <w:tcW w:w="68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03" w:type="dxa"/>
            <w:vMerge/>
            <w:shd w:val="clear" w:color="auto" w:fill="auto"/>
          </w:tcPr>
          <w:p w:rsidR="00960236" w:rsidRPr="00960236" w:rsidRDefault="00960236" w:rsidP="00960236">
            <w:pPr>
              <w:widowControl w:val="0"/>
              <w:spacing w:after="0" w:line="240" w:lineRule="auto"/>
              <w:ind w:left="57" w:right="239"/>
              <w:rPr>
                <w:rFonts w:ascii="Times New Roman" w:hAnsi="Times New Roman" w:cs="Times New Roman"/>
                <w:color w:val="auto"/>
                <w:kern w:val="0"/>
                <w:sz w:val="12"/>
                <w:szCs w:val="12"/>
                <w:lang w:val="en-US" w:eastAsia="en-US"/>
              </w:rPr>
            </w:pPr>
          </w:p>
        </w:tc>
        <w:tc>
          <w:tcPr>
            <w:tcW w:w="1134"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870" w:type="dxa"/>
            <w:shd w:val="clear" w:color="auto" w:fill="auto"/>
          </w:tcPr>
          <w:p w:rsidR="00960236" w:rsidRPr="00960236" w:rsidRDefault="00960236" w:rsidP="00960236">
            <w:pPr>
              <w:widowControl w:val="0"/>
              <w:spacing w:after="0" w:line="240" w:lineRule="auto"/>
              <w:ind w:left="57" w:right="282"/>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в том числе по ГРБС:</w:t>
            </w:r>
          </w:p>
        </w:tc>
        <w:tc>
          <w:tcPr>
            <w:tcW w:w="681"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567" w:type="dxa"/>
            <w:shd w:val="clear" w:color="auto" w:fill="auto"/>
          </w:tcPr>
          <w:p w:rsidR="00960236" w:rsidRPr="00960236" w:rsidRDefault="00960236" w:rsidP="00960236">
            <w:pPr>
              <w:widowControl w:val="0"/>
              <w:spacing w:after="0" w:line="240" w:lineRule="auto"/>
              <w:ind w:righ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426"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Х</w:t>
            </w:r>
          </w:p>
        </w:tc>
        <w:tc>
          <w:tcPr>
            <w:tcW w:w="992" w:type="dxa"/>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992" w:type="dxa"/>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992" w:type="dxa"/>
            <w:shd w:val="clear" w:color="auto" w:fill="auto"/>
            <w:vAlign w:val="center"/>
          </w:tcPr>
          <w:p w:rsidR="00960236" w:rsidRPr="00960236" w:rsidRDefault="00960236" w:rsidP="00960236">
            <w:pPr>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8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203" w:type="dxa"/>
            <w:vMerge/>
            <w:shd w:val="clear" w:color="auto" w:fill="auto"/>
          </w:tcPr>
          <w:p w:rsidR="00960236" w:rsidRPr="00960236" w:rsidRDefault="00960236" w:rsidP="00960236">
            <w:pPr>
              <w:widowControl w:val="0"/>
              <w:spacing w:after="0" w:line="240" w:lineRule="auto"/>
              <w:ind w:left="57" w:right="239"/>
              <w:rPr>
                <w:rFonts w:ascii="Times New Roman" w:hAnsi="Times New Roman" w:cs="Times New Roman"/>
                <w:color w:val="auto"/>
                <w:kern w:val="0"/>
                <w:sz w:val="12"/>
                <w:szCs w:val="12"/>
                <w:lang w:eastAsia="en-US"/>
              </w:rPr>
            </w:pPr>
          </w:p>
        </w:tc>
        <w:tc>
          <w:tcPr>
            <w:tcW w:w="1134"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870" w:type="dxa"/>
            <w:tcBorders>
              <w:bottom w:val="single" w:sz="4" w:space="0" w:color="auto"/>
            </w:tcBorders>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Администрация района</w:t>
            </w:r>
          </w:p>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681" w:type="dxa"/>
            <w:tcBorders>
              <w:bottom w:val="single" w:sz="4" w:space="0" w:color="auto"/>
            </w:tcBorders>
            <w:shd w:val="clear" w:color="auto" w:fill="auto"/>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901</w:t>
            </w:r>
          </w:p>
        </w:tc>
        <w:tc>
          <w:tcPr>
            <w:tcW w:w="567" w:type="dxa"/>
            <w:tcBorders>
              <w:bottom w:val="single" w:sz="4" w:space="0" w:color="auto"/>
            </w:tcBorders>
            <w:shd w:val="clear" w:color="auto" w:fill="auto"/>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567" w:type="dxa"/>
            <w:tcBorders>
              <w:bottom w:val="single" w:sz="4" w:space="0" w:color="auto"/>
            </w:tcBorders>
            <w:shd w:val="clear" w:color="auto" w:fill="auto"/>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426" w:type="dxa"/>
            <w:tcBorders>
              <w:bottom w:val="single" w:sz="4" w:space="0" w:color="auto"/>
            </w:tcBorders>
            <w:shd w:val="clear" w:color="auto" w:fill="auto"/>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992" w:type="dxa"/>
            <w:tcBorders>
              <w:bottom w:val="single" w:sz="4"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53234,06</w:t>
            </w:r>
          </w:p>
        </w:tc>
        <w:tc>
          <w:tcPr>
            <w:tcW w:w="992" w:type="dxa"/>
            <w:tcBorders>
              <w:bottom w:val="single" w:sz="4"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50288,59</w:t>
            </w:r>
          </w:p>
        </w:tc>
        <w:tc>
          <w:tcPr>
            <w:tcW w:w="851" w:type="dxa"/>
            <w:tcBorders>
              <w:bottom w:val="single" w:sz="4"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50288,59</w:t>
            </w:r>
          </w:p>
        </w:tc>
        <w:tc>
          <w:tcPr>
            <w:tcW w:w="992" w:type="dxa"/>
            <w:tcBorders>
              <w:bottom w:val="single" w:sz="4" w:space="0" w:color="auto"/>
            </w:tcBorders>
            <w:shd w:val="clear" w:color="auto" w:fill="auto"/>
            <w:vAlign w:val="center"/>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153811,24</w:t>
            </w:r>
          </w:p>
        </w:tc>
      </w:tr>
    </w:tbl>
    <w:p w:rsidR="00C012B5" w:rsidRDefault="00C012B5" w:rsidP="00960236">
      <w:pPr>
        <w:spacing w:after="0" w:line="240" w:lineRule="auto"/>
        <w:rPr>
          <w:rFonts w:ascii="Times New Roman" w:hAnsi="Times New Roman" w:cs="Times New Roman"/>
          <w:color w:val="auto"/>
          <w:kern w:val="0"/>
          <w:sz w:val="12"/>
          <w:szCs w:val="12"/>
        </w:rPr>
      </w:pPr>
    </w:p>
    <w:p w:rsidR="00960236" w:rsidRPr="00960236" w:rsidRDefault="00960236" w:rsidP="00960236">
      <w:pPr>
        <w:shd w:val="clear" w:color="auto" w:fill="FFFFFF"/>
        <w:spacing w:after="0" w:line="240" w:lineRule="auto"/>
        <w:jc w:val="right"/>
        <w:rPr>
          <w:rFonts w:ascii="Times New Roman" w:eastAsia="Calibri" w:hAnsi="Times New Roman" w:cs="Times New Roman"/>
          <w:color w:val="auto"/>
          <w:spacing w:val="-18"/>
          <w:kern w:val="0"/>
          <w:sz w:val="12"/>
          <w:szCs w:val="12"/>
          <w:lang w:eastAsia="en-US"/>
        </w:rPr>
      </w:pPr>
      <w:r w:rsidRPr="00960236">
        <w:rPr>
          <w:rFonts w:ascii="Times New Roman" w:eastAsia="Calibri" w:hAnsi="Times New Roman" w:cs="Times New Roman"/>
          <w:color w:val="auto"/>
          <w:spacing w:val="-18"/>
          <w:kern w:val="0"/>
          <w:sz w:val="12"/>
          <w:szCs w:val="12"/>
          <w:lang w:eastAsia="en-US"/>
        </w:rPr>
        <w:t xml:space="preserve">                               Приложение  №2  к постановлению администрации                                                                                                                                                                        </w:t>
      </w:r>
    </w:p>
    <w:p w:rsidR="00960236" w:rsidRPr="00960236" w:rsidRDefault="00960236" w:rsidP="00960236">
      <w:pPr>
        <w:shd w:val="clear" w:color="auto" w:fill="FFFFFF"/>
        <w:spacing w:after="0" w:line="240" w:lineRule="auto"/>
        <w:jc w:val="right"/>
        <w:rPr>
          <w:rFonts w:ascii="Times New Roman" w:eastAsia="Calibri" w:hAnsi="Times New Roman" w:cs="Times New Roman"/>
          <w:color w:val="auto"/>
          <w:spacing w:val="-18"/>
          <w:kern w:val="0"/>
          <w:sz w:val="12"/>
          <w:szCs w:val="12"/>
          <w:lang w:eastAsia="en-US"/>
        </w:rPr>
      </w:pPr>
      <w:r w:rsidRPr="00960236">
        <w:rPr>
          <w:rFonts w:ascii="Times New Roman" w:eastAsia="Calibri" w:hAnsi="Times New Roman" w:cs="Times New Roman"/>
          <w:color w:val="auto"/>
          <w:spacing w:val="-18"/>
          <w:kern w:val="0"/>
          <w:sz w:val="12"/>
          <w:szCs w:val="12"/>
          <w:lang w:eastAsia="en-US"/>
        </w:rPr>
        <w:t xml:space="preserve">  Каратузского района  от 11.08.2023 № 743-п</w:t>
      </w:r>
    </w:p>
    <w:p w:rsidR="00960236" w:rsidRPr="00960236" w:rsidRDefault="00960236" w:rsidP="00960236">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spacing w:val="-18"/>
          <w:kern w:val="0"/>
          <w:sz w:val="12"/>
          <w:szCs w:val="12"/>
          <w:lang w:eastAsia="en-US"/>
        </w:rPr>
        <w:t>Приложение № 3</w:t>
      </w:r>
    </w:p>
    <w:p w:rsidR="00960236" w:rsidRPr="00960236" w:rsidRDefault="00960236" w:rsidP="00960236">
      <w:pPr>
        <w:shd w:val="clear" w:color="auto" w:fill="FFFFFF"/>
        <w:spacing w:after="0" w:line="240" w:lineRule="auto"/>
        <w:jc w:val="right"/>
        <w:rPr>
          <w:rFonts w:ascii="Times New Roman" w:eastAsia="Calibri" w:hAnsi="Times New Roman" w:cs="Times New Roman"/>
          <w:color w:val="auto"/>
          <w:spacing w:val="-22"/>
          <w:kern w:val="0"/>
          <w:sz w:val="12"/>
          <w:szCs w:val="12"/>
          <w:lang w:eastAsia="en-US"/>
        </w:rPr>
      </w:pPr>
      <w:r w:rsidRPr="00960236">
        <w:rPr>
          <w:rFonts w:ascii="Times New Roman" w:eastAsia="Calibri" w:hAnsi="Times New Roman" w:cs="Times New Roman"/>
          <w:color w:val="auto"/>
          <w:spacing w:val="-22"/>
          <w:kern w:val="0"/>
          <w:sz w:val="12"/>
          <w:szCs w:val="12"/>
          <w:lang w:eastAsia="en-US"/>
        </w:rPr>
        <w:t xml:space="preserve">к  муниципальной  программе  </w:t>
      </w:r>
    </w:p>
    <w:p w:rsidR="00960236" w:rsidRPr="00960236" w:rsidRDefault="00960236" w:rsidP="00960236">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spacing w:val="-22"/>
          <w:kern w:val="0"/>
          <w:sz w:val="12"/>
          <w:szCs w:val="12"/>
          <w:lang w:eastAsia="en-US"/>
        </w:rPr>
        <w:t>«Обеспечение жизнедеятельности Каратузского района</w:t>
      </w:r>
      <w:r w:rsidRPr="00960236">
        <w:rPr>
          <w:rFonts w:ascii="Times New Roman" w:eastAsia="Calibri" w:hAnsi="Times New Roman" w:cs="Times New Roman"/>
          <w:color w:val="auto"/>
          <w:kern w:val="0"/>
          <w:sz w:val="12"/>
          <w:szCs w:val="12"/>
          <w:lang w:eastAsia="en-US"/>
        </w:rPr>
        <w:t>»</w:t>
      </w:r>
    </w:p>
    <w:p w:rsidR="00960236" w:rsidRPr="00960236" w:rsidRDefault="00960236" w:rsidP="00960236">
      <w:pPr>
        <w:spacing w:after="0" w:line="240" w:lineRule="auto"/>
        <w:ind w:left="2495" w:right="2441"/>
        <w:jc w:val="center"/>
        <w:rPr>
          <w:rFonts w:ascii="Times New Roman" w:hAnsi="Times New Roman" w:cs="Times New Roman"/>
          <w:color w:val="auto"/>
          <w:kern w:val="0"/>
          <w:sz w:val="12"/>
          <w:szCs w:val="12"/>
        </w:rPr>
      </w:pPr>
    </w:p>
    <w:p w:rsidR="00960236" w:rsidRPr="00960236" w:rsidRDefault="00960236" w:rsidP="00960236">
      <w:pPr>
        <w:spacing w:after="0" w:line="240" w:lineRule="auto"/>
        <w:ind w:left="2495" w:right="2441"/>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ИНФОРМАЦИЯ</w:t>
      </w:r>
    </w:p>
    <w:p w:rsidR="00960236" w:rsidRPr="00960236" w:rsidRDefault="00960236" w:rsidP="00960236">
      <w:pPr>
        <w:spacing w:after="0" w:line="240" w:lineRule="auto"/>
        <w:ind w:left="3026" w:right="2968" w:hanging="4"/>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60236" w:rsidRPr="00960236" w:rsidRDefault="00960236" w:rsidP="00960236">
      <w:pPr>
        <w:spacing w:after="8" w:line="240" w:lineRule="auto"/>
        <w:ind w:right="2350"/>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(тыс. рублей)</w:t>
      </w:r>
    </w:p>
    <w:p w:rsidR="00960236" w:rsidRPr="00960236" w:rsidRDefault="00960236" w:rsidP="00960236">
      <w:pPr>
        <w:spacing w:after="8" w:line="240" w:lineRule="auto"/>
        <w:ind w:right="2350"/>
        <w:jc w:val="right"/>
        <w:rPr>
          <w:rFonts w:ascii="Times New Roman" w:hAnsi="Times New Roman" w:cs="Times New Roman"/>
          <w:color w:val="auto"/>
          <w:kern w:val="0"/>
          <w:sz w:val="12"/>
          <w:szCs w:val="12"/>
        </w:rPr>
      </w:pPr>
    </w:p>
    <w:tbl>
      <w:tblPr>
        <w:tblW w:w="1095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
        <w:gridCol w:w="1226"/>
        <w:gridCol w:w="2052"/>
        <w:gridCol w:w="1492"/>
        <w:gridCol w:w="1134"/>
        <w:gridCol w:w="1275"/>
        <w:gridCol w:w="1134"/>
        <w:gridCol w:w="1985"/>
      </w:tblGrid>
      <w:tr w:rsidR="00960236" w:rsidRPr="00960236" w:rsidTr="00960236">
        <w:trPr>
          <w:trHeight w:val="20"/>
        </w:trPr>
        <w:tc>
          <w:tcPr>
            <w:tcW w:w="659" w:type="dxa"/>
            <w:vMerge w:val="restart"/>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w w:val="99"/>
                <w:kern w:val="0"/>
                <w:sz w:val="12"/>
                <w:szCs w:val="12"/>
                <w:lang w:val="en-US" w:eastAsia="en-US"/>
              </w:rPr>
              <w:t>N</w:t>
            </w:r>
          </w:p>
          <w:p w:rsidR="00960236" w:rsidRPr="00960236" w:rsidRDefault="00960236" w:rsidP="00960236">
            <w:pPr>
              <w:widowControl w:val="0"/>
              <w:spacing w:after="0" w:line="240" w:lineRule="auto"/>
              <w:ind w:left="125" w:right="125"/>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п/п</w:t>
            </w:r>
          </w:p>
        </w:tc>
        <w:tc>
          <w:tcPr>
            <w:tcW w:w="1226" w:type="dxa"/>
            <w:vMerge w:val="restart"/>
            <w:shd w:val="clear" w:color="auto" w:fill="auto"/>
          </w:tcPr>
          <w:p w:rsidR="00960236" w:rsidRPr="00960236" w:rsidRDefault="00960236" w:rsidP="00960236">
            <w:pPr>
              <w:widowControl w:val="0"/>
              <w:spacing w:after="0" w:line="240" w:lineRule="auto"/>
              <w:ind w:left="151" w:right="146" w:hanging="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Статус (муниципальная программа, подпрограмма)</w:t>
            </w:r>
          </w:p>
        </w:tc>
        <w:tc>
          <w:tcPr>
            <w:tcW w:w="2052" w:type="dxa"/>
            <w:vMerge w:val="restart"/>
            <w:shd w:val="clear" w:color="auto" w:fill="auto"/>
          </w:tcPr>
          <w:p w:rsidR="00960236" w:rsidRPr="00960236" w:rsidRDefault="00960236" w:rsidP="00960236">
            <w:pPr>
              <w:widowControl w:val="0"/>
              <w:spacing w:after="0" w:line="240" w:lineRule="auto"/>
              <w:ind w:left="143" w:right="145" w:firstLine="5"/>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1492" w:type="dxa"/>
            <w:vMerge w:val="restart"/>
            <w:shd w:val="clear" w:color="auto" w:fill="auto"/>
          </w:tcPr>
          <w:p w:rsidR="00960236" w:rsidRPr="00960236" w:rsidRDefault="00960236" w:rsidP="00960236">
            <w:pPr>
              <w:widowControl w:val="0"/>
              <w:spacing w:after="0" w:line="240" w:lineRule="auto"/>
              <w:ind w:left="93" w:right="89" w:firstLine="4"/>
              <w:jc w:val="center"/>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1134" w:type="dxa"/>
            <w:shd w:val="clear" w:color="auto" w:fill="auto"/>
          </w:tcPr>
          <w:p w:rsidR="00960236" w:rsidRPr="00960236" w:rsidRDefault="00960236" w:rsidP="00960236">
            <w:pPr>
              <w:widowControl w:val="0"/>
              <w:spacing w:after="0" w:line="240" w:lineRule="auto"/>
              <w:ind w:left="122" w:right="120"/>
              <w:jc w:val="center"/>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val="en-US" w:eastAsia="en-US"/>
              </w:rPr>
              <w:t>Очередной финансовый год</w:t>
            </w:r>
            <w:r w:rsidRPr="00960236">
              <w:rPr>
                <w:rFonts w:ascii="Times New Roman" w:hAnsi="Times New Roman" w:cs="Times New Roman"/>
                <w:color w:val="auto"/>
                <w:kern w:val="0"/>
                <w:sz w:val="12"/>
                <w:szCs w:val="12"/>
                <w:lang w:eastAsia="en-US"/>
              </w:rPr>
              <w:t xml:space="preserve"> 2023</w:t>
            </w:r>
          </w:p>
        </w:tc>
        <w:tc>
          <w:tcPr>
            <w:tcW w:w="1275" w:type="dxa"/>
            <w:shd w:val="clear" w:color="auto" w:fill="auto"/>
          </w:tcPr>
          <w:p w:rsidR="00960236" w:rsidRPr="00960236" w:rsidRDefault="00960236" w:rsidP="00960236">
            <w:pPr>
              <w:widowControl w:val="0"/>
              <w:spacing w:after="0" w:line="240" w:lineRule="auto"/>
              <w:ind w:left="122" w:right="115" w:hanging="2"/>
              <w:jc w:val="center"/>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val="en-US" w:eastAsia="en-US"/>
              </w:rPr>
              <w:t>Первый год планового</w:t>
            </w:r>
            <w:r w:rsidRPr="00960236">
              <w:rPr>
                <w:rFonts w:ascii="Times New Roman" w:hAnsi="Times New Roman" w:cs="Times New Roman"/>
                <w:color w:val="auto"/>
                <w:w w:val="99"/>
                <w:kern w:val="0"/>
                <w:sz w:val="12"/>
                <w:szCs w:val="12"/>
                <w:lang w:val="en-US" w:eastAsia="en-US"/>
              </w:rPr>
              <w:t xml:space="preserve"> </w:t>
            </w:r>
            <w:r w:rsidRPr="00960236">
              <w:rPr>
                <w:rFonts w:ascii="Times New Roman" w:hAnsi="Times New Roman" w:cs="Times New Roman"/>
                <w:color w:val="auto"/>
                <w:kern w:val="0"/>
                <w:sz w:val="12"/>
                <w:szCs w:val="12"/>
                <w:lang w:val="en-US" w:eastAsia="en-US"/>
              </w:rPr>
              <w:t>периода</w:t>
            </w:r>
            <w:r w:rsidRPr="00960236">
              <w:rPr>
                <w:rFonts w:ascii="Times New Roman" w:hAnsi="Times New Roman" w:cs="Times New Roman"/>
                <w:color w:val="auto"/>
                <w:kern w:val="0"/>
                <w:sz w:val="12"/>
                <w:szCs w:val="12"/>
                <w:lang w:eastAsia="en-US"/>
              </w:rPr>
              <w:t xml:space="preserve"> 2024</w:t>
            </w:r>
          </w:p>
        </w:tc>
        <w:tc>
          <w:tcPr>
            <w:tcW w:w="1134" w:type="dxa"/>
            <w:shd w:val="clear" w:color="auto" w:fill="auto"/>
          </w:tcPr>
          <w:p w:rsidR="00960236" w:rsidRPr="00960236" w:rsidRDefault="00960236" w:rsidP="00960236">
            <w:pPr>
              <w:widowControl w:val="0"/>
              <w:spacing w:after="0" w:line="240" w:lineRule="auto"/>
              <w:ind w:left="119" w:right="68" w:hanging="51"/>
              <w:jc w:val="both"/>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val="en-US" w:eastAsia="en-US"/>
              </w:rPr>
              <w:t>Второй год планового периода</w:t>
            </w:r>
            <w:r w:rsidRPr="00960236">
              <w:rPr>
                <w:rFonts w:ascii="Times New Roman" w:hAnsi="Times New Roman" w:cs="Times New Roman"/>
                <w:color w:val="auto"/>
                <w:kern w:val="0"/>
                <w:sz w:val="12"/>
                <w:szCs w:val="12"/>
                <w:lang w:eastAsia="en-US"/>
              </w:rPr>
              <w:t xml:space="preserve"> 2025</w:t>
            </w:r>
          </w:p>
        </w:tc>
        <w:tc>
          <w:tcPr>
            <w:tcW w:w="1985" w:type="dxa"/>
            <w:vMerge w:val="restart"/>
            <w:shd w:val="clear" w:color="auto" w:fill="auto"/>
          </w:tcPr>
          <w:p w:rsidR="00960236" w:rsidRPr="00960236" w:rsidRDefault="00960236" w:rsidP="00960236">
            <w:pPr>
              <w:widowControl w:val="0"/>
              <w:spacing w:after="0" w:line="240" w:lineRule="auto"/>
              <w:ind w:left="120" w:right="122" w:firstLine="5"/>
              <w:jc w:val="center"/>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Итого на очередной финансовый год и плановый период 2023-2025</w:t>
            </w:r>
          </w:p>
        </w:tc>
      </w:tr>
      <w:tr w:rsidR="00960236" w:rsidRPr="00960236" w:rsidTr="00960236">
        <w:trPr>
          <w:trHeight w:val="20"/>
        </w:trPr>
        <w:tc>
          <w:tcPr>
            <w:tcW w:w="659"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226"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205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49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960236" w:rsidRPr="00960236" w:rsidRDefault="00960236" w:rsidP="00960236">
            <w:pPr>
              <w:widowControl w:val="0"/>
              <w:spacing w:after="0" w:line="240" w:lineRule="auto"/>
              <w:ind w:left="122" w:right="119"/>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план</w:t>
            </w:r>
          </w:p>
        </w:tc>
        <w:tc>
          <w:tcPr>
            <w:tcW w:w="1275" w:type="dxa"/>
            <w:shd w:val="clear" w:color="auto" w:fill="auto"/>
          </w:tcPr>
          <w:p w:rsidR="00960236" w:rsidRPr="00960236" w:rsidRDefault="00960236" w:rsidP="00960236">
            <w:pPr>
              <w:widowControl w:val="0"/>
              <w:spacing w:after="0" w:line="240" w:lineRule="auto"/>
              <w:ind w:left="387" w:right="384"/>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план</w:t>
            </w:r>
          </w:p>
        </w:tc>
        <w:tc>
          <w:tcPr>
            <w:tcW w:w="1134" w:type="dxa"/>
            <w:shd w:val="clear" w:color="auto" w:fill="auto"/>
          </w:tcPr>
          <w:p w:rsidR="00960236" w:rsidRPr="00960236" w:rsidRDefault="00960236" w:rsidP="00960236">
            <w:pPr>
              <w:widowControl w:val="0"/>
              <w:spacing w:after="0" w:line="240" w:lineRule="auto"/>
              <w:ind w:left="116" w:right="116"/>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план</w:t>
            </w:r>
          </w:p>
        </w:tc>
        <w:tc>
          <w:tcPr>
            <w:tcW w:w="1985"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r>
      <w:tr w:rsidR="00960236" w:rsidRPr="00960236" w:rsidTr="00960236">
        <w:trPr>
          <w:trHeight w:val="20"/>
        </w:trPr>
        <w:tc>
          <w:tcPr>
            <w:tcW w:w="659"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lastRenderedPageBreak/>
              <w:t>1</w:t>
            </w:r>
          </w:p>
        </w:tc>
        <w:tc>
          <w:tcPr>
            <w:tcW w:w="1226" w:type="dxa"/>
            <w:shd w:val="clear" w:color="auto" w:fill="auto"/>
          </w:tcPr>
          <w:p w:rsidR="00960236" w:rsidRPr="00960236" w:rsidRDefault="00960236" w:rsidP="00960236">
            <w:pPr>
              <w:widowControl w:val="0"/>
              <w:spacing w:after="0" w:line="240" w:lineRule="auto"/>
              <w:ind w:left="2"/>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2</w:t>
            </w:r>
          </w:p>
        </w:tc>
        <w:tc>
          <w:tcPr>
            <w:tcW w:w="2052" w:type="dxa"/>
            <w:shd w:val="clear" w:color="auto" w:fill="auto"/>
          </w:tcPr>
          <w:p w:rsidR="00960236" w:rsidRPr="00960236" w:rsidRDefault="00960236" w:rsidP="00960236">
            <w:pPr>
              <w:widowControl w:val="0"/>
              <w:spacing w:after="0" w:line="240" w:lineRule="auto"/>
              <w:ind w:lef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3</w:t>
            </w:r>
          </w:p>
        </w:tc>
        <w:tc>
          <w:tcPr>
            <w:tcW w:w="1492" w:type="dxa"/>
            <w:shd w:val="clear" w:color="auto" w:fill="auto"/>
          </w:tcPr>
          <w:p w:rsidR="00960236" w:rsidRPr="00960236" w:rsidRDefault="00960236" w:rsidP="00960236">
            <w:pPr>
              <w:widowControl w:val="0"/>
              <w:spacing w:after="0" w:line="240" w:lineRule="auto"/>
              <w:ind w:left="7"/>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4</w:t>
            </w:r>
          </w:p>
        </w:tc>
        <w:tc>
          <w:tcPr>
            <w:tcW w:w="1134" w:type="dxa"/>
            <w:shd w:val="clear" w:color="auto" w:fill="auto"/>
          </w:tcPr>
          <w:p w:rsidR="00960236" w:rsidRPr="00960236" w:rsidRDefault="00960236" w:rsidP="00960236">
            <w:pPr>
              <w:widowControl w:val="0"/>
              <w:spacing w:after="0" w:line="240" w:lineRule="auto"/>
              <w:ind w:left="5"/>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5</w:t>
            </w:r>
          </w:p>
        </w:tc>
        <w:tc>
          <w:tcPr>
            <w:tcW w:w="1275" w:type="dxa"/>
            <w:shd w:val="clear" w:color="auto" w:fill="auto"/>
          </w:tcPr>
          <w:p w:rsidR="00960236" w:rsidRPr="00960236" w:rsidRDefault="00960236" w:rsidP="00960236">
            <w:pPr>
              <w:widowControl w:val="0"/>
              <w:spacing w:after="0" w:line="240" w:lineRule="auto"/>
              <w:ind w:left="4"/>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6</w:t>
            </w:r>
          </w:p>
        </w:tc>
        <w:tc>
          <w:tcPr>
            <w:tcW w:w="1134" w:type="dxa"/>
            <w:shd w:val="clear" w:color="auto" w:fill="auto"/>
          </w:tcPr>
          <w:p w:rsidR="00960236" w:rsidRPr="00960236" w:rsidRDefault="00960236" w:rsidP="00960236">
            <w:pPr>
              <w:widowControl w:val="0"/>
              <w:spacing w:after="0" w:line="240" w:lineRule="auto"/>
              <w:ind w:left="1"/>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7</w:t>
            </w:r>
          </w:p>
        </w:tc>
        <w:tc>
          <w:tcPr>
            <w:tcW w:w="1985" w:type="dxa"/>
            <w:shd w:val="clear" w:color="auto" w:fill="auto"/>
          </w:tcPr>
          <w:p w:rsidR="00960236" w:rsidRPr="00960236" w:rsidRDefault="00960236" w:rsidP="00960236">
            <w:pPr>
              <w:widowControl w:val="0"/>
              <w:spacing w:after="0" w:line="240" w:lineRule="auto"/>
              <w:jc w:val="center"/>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8</w:t>
            </w:r>
          </w:p>
        </w:tc>
      </w:tr>
      <w:tr w:rsidR="00960236" w:rsidRPr="00960236" w:rsidTr="00960236">
        <w:trPr>
          <w:trHeight w:val="20"/>
        </w:trPr>
        <w:tc>
          <w:tcPr>
            <w:tcW w:w="659" w:type="dxa"/>
            <w:vMerge w:val="restart"/>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vMerge w:val="restart"/>
            <w:shd w:val="clear" w:color="auto" w:fill="auto"/>
          </w:tcPr>
          <w:p w:rsidR="00960236" w:rsidRPr="00960236" w:rsidRDefault="00960236" w:rsidP="00960236">
            <w:pPr>
              <w:widowControl w:val="0"/>
              <w:spacing w:after="0" w:line="240" w:lineRule="auto"/>
              <w:ind w:left="59" w:right="239"/>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Муниципальная программа</w:t>
            </w:r>
          </w:p>
        </w:tc>
        <w:tc>
          <w:tcPr>
            <w:tcW w:w="2052" w:type="dxa"/>
            <w:vMerge w:val="restart"/>
            <w:shd w:val="clear" w:color="auto" w:fill="auto"/>
          </w:tcPr>
          <w:p w:rsidR="00960236" w:rsidRPr="00960236" w:rsidRDefault="00960236" w:rsidP="00960236">
            <w:pPr>
              <w:shd w:val="clear" w:color="auto" w:fill="FFFFFF"/>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«Обеспечение жизнедеятельности  Каратузского района»</w:t>
            </w:r>
          </w:p>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492" w:type="dxa"/>
            <w:shd w:val="clear" w:color="auto" w:fill="auto"/>
          </w:tcPr>
          <w:p w:rsidR="00960236" w:rsidRPr="00960236" w:rsidRDefault="00960236" w:rsidP="00960236">
            <w:pPr>
              <w:widowControl w:val="0"/>
              <w:spacing w:after="0" w:line="240" w:lineRule="auto"/>
              <w:ind w:left="59" w:right="757"/>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всего</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54820,07</w:t>
            </w:r>
          </w:p>
        </w:tc>
        <w:tc>
          <w:tcPr>
            <w:tcW w:w="1275"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50555,39</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50555,39</w:t>
            </w:r>
          </w:p>
        </w:tc>
        <w:tc>
          <w:tcPr>
            <w:tcW w:w="1985"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155930,85</w:t>
            </w:r>
          </w:p>
        </w:tc>
      </w:tr>
      <w:tr w:rsidR="00960236" w:rsidRPr="00960236" w:rsidTr="00960236">
        <w:trPr>
          <w:trHeight w:val="20"/>
        </w:trPr>
        <w:tc>
          <w:tcPr>
            <w:tcW w:w="659"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vMerge/>
            <w:shd w:val="clear" w:color="auto" w:fill="auto"/>
          </w:tcPr>
          <w:p w:rsidR="00960236" w:rsidRPr="00960236" w:rsidRDefault="00960236" w:rsidP="00960236">
            <w:pPr>
              <w:widowControl w:val="0"/>
              <w:spacing w:after="0" w:line="240" w:lineRule="auto"/>
              <w:ind w:left="59" w:right="239"/>
              <w:rPr>
                <w:rFonts w:ascii="Times New Roman" w:hAnsi="Times New Roman" w:cs="Times New Roman"/>
                <w:color w:val="auto"/>
                <w:kern w:val="0"/>
                <w:sz w:val="12"/>
                <w:szCs w:val="12"/>
                <w:lang w:val="en-US" w:eastAsia="en-US"/>
              </w:rPr>
            </w:pPr>
          </w:p>
        </w:tc>
        <w:tc>
          <w:tcPr>
            <w:tcW w:w="2052" w:type="dxa"/>
            <w:vMerge/>
            <w:shd w:val="clear" w:color="auto" w:fill="auto"/>
          </w:tcPr>
          <w:p w:rsidR="00960236" w:rsidRPr="00960236" w:rsidRDefault="00960236" w:rsidP="00960236">
            <w:pPr>
              <w:shd w:val="clear" w:color="auto" w:fill="FFFFFF"/>
              <w:spacing w:after="200" w:line="240" w:lineRule="auto"/>
              <w:rPr>
                <w:rFonts w:ascii="Times New Roman" w:eastAsia="Calibri" w:hAnsi="Times New Roman" w:cs="Times New Roman"/>
                <w:color w:val="auto"/>
                <w:kern w:val="0"/>
                <w:sz w:val="12"/>
                <w:szCs w:val="12"/>
                <w:lang w:eastAsia="en-US"/>
              </w:rPr>
            </w:pPr>
          </w:p>
        </w:tc>
        <w:tc>
          <w:tcPr>
            <w:tcW w:w="1492" w:type="dxa"/>
            <w:shd w:val="clear" w:color="auto" w:fill="auto"/>
          </w:tcPr>
          <w:p w:rsidR="00960236" w:rsidRPr="00960236" w:rsidRDefault="00960236" w:rsidP="00960236">
            <w:pPr>
              <w:widowControl w:val="0"/>
              <w:spacing w:after="0" w:line="240" w:lineRule="auto"/>
              <w:ind w:left="59" w:right="757"/>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в том числе:</w:t>
            </w:r>
          </w:p>
        </w:tc>
        <w:tc>
          <w:tcPr>
            <w:tcW w:w="1134"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275"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134"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985"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r>
      <w:tr w:rsidR="00960236" w:rsidRPr="00960236" w:rsidTr="00960236">
        <w:trPr>
          <w:trHeight w:val="20"/>
        </w:trPr>
        <w:tc>
          <w:tcPr>
            <w:tcW w:w="659"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492" w:type="dxa"/>
            <w:shd w:val="clear" w:color="auto" w:fill="auto"/>
          </w:tcPr>
          <w:p w:rsidR="00960236" w:rsidRPr="00960236" w:rsidRDefault="00960236" w:rsidP="00960236">
            <w:pPr>
              <w:widowControl w:val="0"/>
              <w:spacing w:after="0" w:line="240" w:lineRule="auto"/>
              <w:ind w:left="59" w:right="757"/>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федеральный бюджет</w:t>
            </w:r>
          </w:p>
        </w:tc>
        <w:tc>
          <w:tcPr>
            <w:tcW w:w="1134"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127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198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59"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492" w:type="dxa"/>
            <w:shd w:val="clear" w:color="auto" w:fill="auto"/>
          </w:tcPr>
          <w:p w:rsidR="00960236" w:rsidRPr="00960236" w:rsidRDefault="00960236" w:rsidP="00960236">
            <w:pPr>
              <w:widowControl w:val="0"/>
              <w:spacing w:after="0" w:line="240" w:lineRule="auto"/>
              <w:ind w:left="59"/>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краевой бюджет</w:t>
            </w:r>
          </w:p>
        </w:tc>
        <w:tc>
          <w:tcPr>
            <w:tcW w:w="1134"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127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198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59"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492" w:type="dxa"/>
            <w:shd w:val="clear" w:color="auto" w:fill="auto"/>
          </w:tcPr>
          <w:p w:rsidR="00960236" w:rsidRPr="00960236" w:rsidRDefault="00960236" w:rsidP="00960236">
            <w:pPr>
              <w:widowControl w:val="0"/>
              <w:spacing w:after="0" w:line="240" w:lineRule="auto"/>
              <w:ind w:left="59"/>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районный бюджет</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54820,07</w:t>
            </w:r>
          </w:p>
        </w:tc>
        <w:tc>
          <w:tcPr>
            <w:tcW w:w="1275"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50555,39</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50555,39</w:t>
            </w:r>
          </w:p>
        </w:tc>
        <w:tc>
          <w:tcPr>
            <w:tcW w:w="1985"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155930,85</w:t>
            </w:r>
          </w:p>
        </w:tc>
      </w:tr>
      <w:tr w:rsidR="00960236" w:rsidRPr="00960236" w:rsidTr="00960236">
        <w:trPr>
          <w:trHeight w:val="20"/>
        </w:trPr>
        <w:tc>
          <w:tcPr>
            <w:tcW w:w="659"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492" w:type="dxa"/>
            <w:tcBorders>
              <w:bottom w:val="single" w:sz="4" w:space="0" w:color="auto"/>
            </w:tcBorders>
            <w:shd w:val="clear" w:color="auto" w:fill="auto"/>
          </w:tcPr>
          <w:p w:rsidR="00960236" w:rsidRPr="00960236" w:rsidRDefault="00960236" w:rsidP="00960236">
            <w:pPr>
              <w:widowControl w:val="0"/>
              <w:spacing w:after="0" w:line="240" w:lineRule="auto"/>
              <w:ind w:left="59"/>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в</w:t>
            </w:r>
            <w:r w:rsidRPr="00960236">
              <w:rPr>
                <w:rFonts w:ascii="Times New Roman" w:hAnsi="Times New Roman" w:cs="Times New Roman"/>
                <w:color w:val="auto"/>
                <w:kern w:val="0"/>
                <w:sz w:val="12"/>
                <w:szCs w:val="12"/>
                <w:lang w:val="en-US" w:eastAsia="en-US"/>
              </w:rPr>
              <w:t>небюджетные</w:t>
            </w:r>
            <w:r w:rsidRPr="00960236">
              <w:rPr>
                <w:rFonts w:ascii="Times New Roman" w:hAnsi="Times New Roman" w:cs="Times New Roman"/>
                <w:color w:val="auto"/>
                <w:kern w:val="0"/>
                <w:sz w:val="12"/>
                <w:szCs w:val="12"/>
                <w:lang w:eastAsia="en-US"/>
              </w:rPr>
              <w:t xml:space="preserve"> источники</w:t>
            </w:r>
          </w:p>
          <w:p w:rsidR="00960236" w:rsidRPr="00960236" w:rsidRDefault="00960236" w:rsidP="00960236">
            <w:pPr>
              <w:widowControl w:val="0"/>
              <w:spacing w:after="0" w:line="240" w:lineRule="auto"/>
              <w:ind w:left="59"/>
              <w:rPr>
                <w:rFonts w:ascii="Times New Roman" w:hAnsi="Times New Roman" w:cs="Times New Roman"/>
                <w:color w:val="auto"/>
                <w:kern w:val="0"/>
                <w:sz w:val="12"/>
                <w:szCs w:val="12"/>
                <w:lang w:eastAsia="en-US"/>
              </w:rPr>
            </w:pPr>
          </w:p>
          <w:p w:rsidR="00960236" w:rsidRPr="00960236" w:rsidRDefault="00960236" w:rsidP="00960236">
            <w:pPr>
              <w:widowControl w:val="0"/>
              <w:spacing w:after="0" w:line="240" w:lineRule="auto"/>
              <w:ind w:left="59"/>
              <w:rPr>
                <w:rFonts w:ascii="Times New Roman" w:hAnsi="Times New Roman" w:cs="Times New Roman"/>
                <w:color w:val="auto"/>
                <w:kern w:val="0"/>
                <w:sz w:val="12"/>
                <w:szCs w:val="12"/>
                <w:lang w:eastAsia="en-US"/>
              </w:rPr>
            </w:pPr>
          </w:p>
        </w:tc>
        <w:tc>
          <w:tcPr>
            <w:tcW w:w="1134"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75"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134"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985" w:type="dxa"/>
            <w:tcBorders>
              <w:bottom w:val="single" w:sz="4" w:space="0" w:color="auto"/>
            </w:tcBorders>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59"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492" w:type="dxa"/>
            <w:tcBorders>
              <w:top w:val="single" w:sz="4" w:space="0" w:color="auto"/>
            </w:tcBorders>
            <w:shd w:val="clear" w:color="auto" w:fill="auto"/>
          </w:tcPr>
          <w:p w:rsidR="00960236" w:rsidRPr="00960236" w:rsidRDefault="00960236" w:rsidP="00960236">
            <w:pPr>
              <w:widowControl w:val="0"/>
              <w:spacing w:after="200" w:line="240" w:lineRule="auto"/>
              <w:ind w:left="59"/>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Бюджеты сельских поселений</w:t>
            </w:r>
          </w:p>
        </w:tc>
        <w:tc>
          <w:tcPr>
            <w:tcW w:w="1134"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75"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134"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985" w:type="dxa"/>
            <w:tcBorders>
              <w:top w:val="single" w:sz="4" w:space="0" w:color="auto"/>
            </w:tcBorders>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59"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eastAsia="en-US"/>
              </w:rPr>
              <w:t xml:space="preserve">Подпрограмма </w:t>
            </w:r>
          </w:p>
        </w:tc>
        <w:tc>
          <w:tcPr>
            <w:tcW w:w="2052"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«Повышение  энергетической эффективности»</w:t>
            </w:r>
          </w:p>
        </w:tc>
        <w:tc>
          <w:tcPr>
            <w:tcW w:w="1492" w:type="dxa"/>
            <w:shd w:val="clear" w:color="auto" w:fill="auto"/>
          </w:tcPr>
          <w:p w:rsidR="00960236" w:rsidRPr="00960236" w:rsidRDefault="00960236" w:rsidP="00960236">
            <w:pPr>
              <w:widowControl w:val="0"/>
              <w:spacing w:after="0" w:line="240" w:lineRule="auto"/>
              <w:ind w:left="59" w:right="757"/>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Всего</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1586,01</w:t>
            </w:r>
          </w:p>
        </w:tc>
        <w:tc>
          <w:tcPr>
            <w:tcW w:w="1275"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266,8</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266,8</w:t>
            </w:r>
          </w:p>
        </w:tc>
        <w:tc>
          <w:tcPr>
            <w:tcW w:w="198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2119,61</w:t>
            </w:r>
          </w:p>
        </w:tc>
      </w:tr>
      <w:tr w:rsidR="00960236" w:rsidRPr="00960236" w:rsidTr="00960236">
        <w:trPr>
          <w:trHeight w:val="20"/>
        </w:trPr>
        <w:tc>
          <w:tcPr>
            <w:tcW w:w="659"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492" w:type="dxa"/>
            <w:shd w:val="clear" w:color="auto" w:fill="auto"/>
          </w:tcPr>
          <w:p w:rsidR="00960236" w:rsidRPr="00960236" w:rsidRDefault="00960236" w:rsidP="00960236">
            <w:pPr>
              <w:widowControl w:val="0"/>
              <w:spacing w:after="0" w:line="240" w:lineRule="auto"/>
              <w:ind w:left="59" w:right="757"/>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в том числе:</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75"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98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59"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492" w:type="dxa"/>
            <w:shd w:val="clear" w:color="auto" w:fill="auto"/>
          </w:tcPr>
          <w:p w:rsidR="00960236" w:rsidRPr="00960236" w:rsidRDefault="00960236" w:rsidP="00960236">
            <w:pPr>
              <w:widowControl w:val="0"/>
              <w:spacing w:after="0" w:line="240" w:lineRule="auto"/>
              <w:ind w:left="59" w:right="757"/>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федеральный бюджет</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75"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98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59"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492" w:type="dxa"/>
            <w:shd w:val="clear" w:color="auto" w:fill="auto"/>
          </w:tcPr>
          <w:p w:rsidR="00960236" w:rsidRPr="00960236" w:rsidRDefault="00960236" w:rsidP="00960236">
            <w:pPr>
              <w:widowControl w:val="0"/>
              <w:spacing w:after="0" w:line="240" w:lineRule="auto"/>
              <w:ind w:left="59"/>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краевой бюджет</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75"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98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59"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492" w:type="dxa"/>
            <w:shd w:val="clear" w:color="auto" w:fill="auto"/>
          </w:tcPr>
          <w:p w:rsidR="00960236" w:rsidRPr="00960236" w:rsidRDefault="00960236" w:rsidP="00960236">
            <w:pPr>
              <w:widowControl w:val="0"/>
              <w:spacing w:after="0" w:line="240" w:lineRule="auto"/>
              <w:ind w:left="59"/>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районный бюджет</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1586,01</w:t>
            </w:r>
          </w:p>
        </w:tc>
        <w:tc>
          <w:tcPr>
            <w:tcW w:w="1275"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266,80</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266,80</w:t>
            </w:r>
          </w:p>
        </w:tc>
        <w:tc>
          <w:tcPr>
            <w:tcW w:w="198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2119,61</w:t>
            </w:r>
          </w:p>
        </w:tc>
      </w:tr>
      <w:tr w:rsidR="00960236" w:rsidRPr="00960236" w:rsidTr="00960236">
        <w:trPr>
          <w:trHeight w:val="20"/>
        </w:trPr>
        <w:tc>
          <w:tcPr>
            <w:tcW w:w="659" w:type="dxa"/>
            <w:vMerge w:val="restart"/>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vMerge w:val="restart"/>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2052" w:type="dxa"/>
            <w:vMerge w:val="restart"/>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492" w:type="dxa"/>
            <w:tcBorders>
              <w:bottom w:val="single" w:sz="4" w:space="0" w:color="auto"/>
            </w:tcBorders>
            <w:shd w:val="clear" w:color="auto" w:fill="auto"/>
          </w:tcPr>
          <w:p w:rsidR="00960236" w:rsidRPr="00960236" w:rsidRDefault="00960236" w:rsidP="00960236">
            <w:pPr>
              <w:widowControl w:val="0"/>
              <w:spacing w:after="0" w:line="240" w:lineRule="auto"/>
              <w:ind w:left="59"/>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в</w:t>
            </w:r>
            <w:r w:rsidRPr="00960236">
              <w:rPr>
                <w:rFonts w:ascii="Times New Roman" w:hAnsi="Times New Roman" w:cs="Times New Roman"/>
                <w:color w:val="auto"/>
                <w:kern w:val="0"/>
                <w:sz w:val="12"/>
                <w:szCs w:val="12"/>
                <w:lang w:val="en-US" w:eastAsia="en-US"/>
              </w:rPr>
              <w:t>небюджетные</w:t>
            </w:r>
            <w:r w:rsidRPr="00960236">
              <w:rPr>
                <w:rFonts w:ascii="Times New Roman" w:hAnsi="Times New Roman" w:cs="Times New Roman"/>
                <w:color w:val="auto"/>
                <w:kern w:val="0"/>
                <w:sz w:val="12"/>
                <w:szCs w:val="12"/>
                <w:lang w:eastAsia="en-US"/>
              </w:rPr>
              <w:t xml:space="preserve"> источники</w:t>
            </w:r>
          </w:p>
        </w:tc>
        <w:tc>
          <w:tcPr>
            <w:tcW w:w="1134"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75"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134"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985" w:type="dxa"/>
            <w:tcBorders>
              <w:bottom w:val="single" w:sz="4" w:space="0" w:color="auto"/>
            </w:tcBorders>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59"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2052"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492" w:type="dxa"/>
            <w:tcBorders>
              <w:top w:val="single" w:sz="4" w:space="0" w:color="auto"/>
            </w:tcBorders>
            <w:shd w:val="clear" w:color="auto" w:fill="auto"/>
          </w:tcPr>
          <w:p w:rsidR="00960236" w:rsidRPr="00960236" w:rsidRDefault="00960236" w:rsidP="00960236">
            <w:pPr>
              <w:widowControl w:val="0"/>
              <w:spacing w:after="200" w:line="240" w:lineRule="auto"/>
              <w:ind w:left="59"/>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Бюджеты сельских поселений</w:t>
            </w:r>
          </w:p>
        </w:tc>
        <w:tc>
          <w:tcPr>
            <w:tcW w:w="1134"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75"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134"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985" w:type="dxa"/>
            <w:tcBorders>
              <w:top w:val="single" w:sz="4" w:space="0" w:color="auto"/>
            </w:tcBorders>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59"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Подпрограмма </w:t>
            </w:r>
          </w:p>
        </w:tc>
        <w:tc>
          <w:tcPr>
            <w:tcW w:w="2052" w:type="dxa"/>
            <w:shd w:val="clear" w:color="auto" w:fill="auto"/>
          </w:tcPr>
          <w:p w:rsidR="00960236" w:rsidRPr="00960236" w:rsidRDefault="00960236" w:rsidP="0096023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492" w:type="dxa"/>
            <w:shd w:val="clear" w:color="auto" w:fill="auto"/>
          </w:tcPr>
          <w:p w:rsidR="00960236" w:rsidRPr="00960236" w:rsidRDefault="00960236" w:rsidP="00960236">
            <w:pPr>
              <w:widowControl w:val="0"/>
              <w:spacing w:after="0" w:line="240" w:lineRule="auto"/>
              <w:ind w:left="59" w:right="757"/>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Всего</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53234,06</w:t>
            </w:r>
          </w:p>
        </w:tc>
        <w:tc>
          <w:tcPr>
            <w:tcW w:w="1275"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50288,59</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50288,59</w:t>
            </w:r>
          </w:p>
        </w:tc>
        <w:tc>
          <w:tcPr>
            <w:tcW w:w="198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153811,24</w:t>
            </w:r>
          </w:p>
        </w:tc>
      </w:tr>
      <w:tr w:rsidR="00960236" w:rsidRPr="00960236" w:rsidTr="00960236">
        <w:trPr>
          <w:trHeight w:val="20"/>
        </w:trPr>
        <w:tc>
          <w:tcPr>
            <w:tcW w:w="659"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960236" w:rsidRPr="00960236" w:rsidRDefault="00960236" w:rsidP="00960236">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92" w:type="dxa"/>
            <w:shd w:val="clear" w:color="auto" w:fill="auto"/>
          </w:tcPr>
          <w:p w:rsidR="00960236" w:rsidRPr="00960236" w:rsidRDefault="00960236" w:rsidP="00960236">
            <w:pPr>
              <w:widowControl w:val="0"/>
              <w:spacing w:after="0" w:line="240" w:lineRule="auto"/>
              <w:ind w:left="59" w:right="757"/>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val="en-US" w:eastAsia="en-US"/>
              </w:rPr>
              <w:t>в том числе</w:t>
            </w:r>
            <w:r w:rsidRPr="00960236">
              <w:rPr>
                <w:rFonts w:ascii="Times New Roman" w:hAnsi="Times New Roman" w:cs="Times New Roman"/>
                <w:color w:val="auto"/>
                <w:kern w:val="0"/>
                <w:sz w:val="12"/>
                <w:szCs w:val="12"/>
                <w:lang w:eastAsia="en-US"/>
              </w:rPr>
              <w:t>:</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75"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98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59"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1226"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960236" w:rsidRPr="00960236" w:rsidRDefault="00960236" w:rsidP="00960236">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92" w:type="dxa"/>
            <w:shd w:val="clear" w:color="auto" w:fill="auto"/>
          </w:tcPr>
          <w:p w:rsidR="00960236" w:rsidRPr="00960236" w:rsidRDefault="00960236" w:rsidP="00960236">
            <w:pPr>
              <w:widowControl w:val="0"/>
              <w:spacing w:after="0" w:line="240" w:lineRule="auto"/>
              <w:ind w:left="59" w:right="757"/>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федеральный бюджет</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75"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98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59"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960236" w:rsidRPr="00960236" w:rsidRDefault="00960236" w:rsidP="00960236">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92" w:type="dxa"/>
            <w:shd w:val="clear" w:color="auto" w:fill="auto"/>
          </w:tcPr>
          <w:p w:rsidR="00960236" w:rsidRPr="00960236" w:rsidRDefault="00960236" w:rsidP="00960236">
            <w:pPr>
              <w:widowControl w:val="0"/>
              <w:spacing w:after="0" w:line="240" w:lineRule="auto"/>
              <w:ind w:left="59"/>
              <w:rPr>
                <w:rFonts w:ascii="Times New Roman" w:hAnsi="Times New Roman" w:cs="Times New Roman"/>
                <w:color w:val="auto"/>
                <w:kern w:val="0"/>
                <w:sz w:val="12"/>
                <w:szCs w:val="12"/>
                <w:lang w:val="en-US" w:eastAsia="en-US"/>
              </w:rPr>
            </w:pPr>
            <w:r w:rsidRPr="00960236">
              <w:rPr>
                <w:rFonts w:ascii="Times New Roman" w:hAnsi="Times New Roman" w:cs="Times New Roman"/>
                <w:color w:val="auto"/>
                <w:kern w:val="0"/>
                <w:sz w:val="12"/>
                <w:szCs w:val="12"/>
                <w:lang w:val="en-US" w:eastAsia="en-US"/>
              </w:rPr>
              <w:t>краевой бюджет</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75"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98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59"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960236" w:rsidRPr="00960236" w:rsidRDefault="00960236" w:rsidP="00960236">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92" w:type="dxa"/>
            <w:shd w:val="clear" w:color="auto" w:fill="auto"/>
          </w:tcPr>
          <w:p w:rsidR="00960236" w:rsidRPr="00960236" w:rsidRDefault="00960236" w:rsidP="00960236">
            <w:pPr>
              <w:widowControl w:val="0"/>
              <w:spacing w:after="0" w:line="240" w:lineRule="auto"/>
              <w:ind w:left="59"/>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районный бюджет</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53234,06</w:t>
            </w:r>
          </w:p>
        </w:tc>
        <w:tc>
          <w:tcPr>
            <w:tcW w:w="1275"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50288,59</w:t>
            </w:r>
          </w:p>
        </w:tc>
        <w:tc>
          <w:tcPr>
            <w:tcW w:w="1134" w:type="dxa"/>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50288,59</w:t>
            </w:r>
          </w:p>
        </w:tc>
        <w:tc>
          <w:tcPr>
            <w:tcW w:w="1985" w:type="dxa"/>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153811,24</w:t>
            </w:r>
          </w:p>
        </w:tc>
      </w:tr>
      <w:tr w:rsidR="00960236" w:rsidRPr="00960236" w:rsidTr="00960236">
        <w:trPr>
          <w:trHeight w:val="20"/>
        </w:trPr>
        <w:tc>
          <w:tcPr>
            <w:tcW w:w="659" w:type="dxa"/>
            <w:vMerge w:val="restart"/>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vMerge w:val="restart"/>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2052" w:type="dxa"/>
            <w:vMerge w:val="restart"/>
            <w:shd w:val="clear" w:color="auto" w:fill="auto"/>
          </w:tcPr>
          <w:p w:rsidR="00960236" w:rsidRPr="00960236" w:rsidRDefault="00960236" w:rsidP="00960236">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92" w:type="dxa"/>
            <w:tcBorders>
              <w:bottom w:val="single" w:sz="4" w:space="0" w:color="auto"/>
            </w:tcBorders>
            <w:shd w:val="clear" w:color="auto" w:fill="auto"/>
          </w:tcPr>
          <w:p w:rsidR="00960236" w:rsidRPr="00960236" w:rsidRDefault="00960236" w:rsidP="00960236">
            <w:pPr>
              <w:widowControl w:val="0"/>
              <w:spacing w:after="0" w:line="240" w:lineRule="auto"/>
              <w:ind w:left="59"/>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в</w:t>
            </w:r>
            <w:r w:rsidRPr="00960236">
              <w:rPr>
                <w:rFonts w:ascii="Times New Roman" w:hAnsi="Times New Roman" w:cs="Times New Roman"/>
                <w:color w:val="auto"/>
                <w:kern w:val="0"/>
                <w:sz w:val="12"/>
                <w:szCs w:val="12"/>
                <w:lang w:val="en-US" w:eastAsia="en-US"/>
              </w:rPr>
              <w:t>небюджетные</w:t>
            </w:r>
            <w:r w:rsidRPr="00960236">
              <w:rPr>
                <w:rFonts w:ascii="Times New Roman" w:hAnsi="Times New Roman" w:cs="Times New Roman"/>
                <w:color w:val="auto"/>
                <w:kern w:val="0"/>
                <w:sz w:val="12"/>
                <w:szCs w:val="12"/>
                <w:lang w:eastAsia="en-US"/>
              </w:rPr>
              <w:t xml:space="preserve"> источники</w:t>
            </w:r>
          </w:p>
        </w:tc>
        <w:tc>
          <w:tcPr>
            <w:tcW w:w="1134"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75"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134" w:type="dxa"/>
            <w:tcBorders>
              <w:bottom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985" w:type="dxa"/>
            <w:tcBorders>
              <w:bottom w:val="single" w:sz="4" w:space="0" w:color="auto"/>
            </w:tcBorders>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trHeight w:val="20"/>
        </w:trPr>
        <w:tc>
          <w:tcPr>
            <w:tcW w:w="659"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val="en-US" w:eastAsia="en-US"/>
              </w:rPr>
            </w:pPr>
          </w:p>
        </w:tc>
        <w:tc>
          <w:tcPr>
            <w:tcW w:w="1226" w:type="dxa"/>
            <w:vMerge/>
            <w:shd w:val="clear" w:color="auto" w:fill="auto"/>
          </w:tcPr>
          <w:p w:rsidR="00960236" w:rsidRPr="00960236" w:rsidRDefault="00960236" w:rsidP="00960236">
            <w:pPr>
              <w:widowControl w:val="0"/>
              <w:spacing w:after="200" w:line="240" w:lineRule="auto"/>
              <w:rPr>
                <w:rFonts w:ascii="Times New Roman" w:eastAsia="Calibri" w:hAnsi="Times New Roman" w:cs="Times New Roman"/>
                <w:color w:val="auto"/>
                <w:kern w:val="0"/>
                <w:sz w:val="12"/>
                <w:szCs w:val="12"/>
                <w:lang w:eastAsia="en-US"/>
              </w:rPr>
            </w:pPr>
          </w:p>
        </w:tc>
        <w:tc>
          <w:tcPr>
            <w:tcW w:w="2052" w:type="dxa"/>
            <w:vMerge/>
            <w:shd w:val="clear" w:color="auto" w:fill="auto"/>
          </w:tcPr>
          <w:p w:rsidR="00960236" w:rsidRPr="00960236" w:rsidRDefault="00960236" w:rsidP="00960236">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492" w:type="dxa"/>
            <w:tcBorders>
              <w:top w:val="single" w:sz="4" w:space="0" w:color="auto"/>
            </w:tcBorders>
            <w:shd w:val="clear" w:color="auto" w:fill="auto"/>
          </w:tcPr>
          <w:p w:rsidR="00960236" w:rsidRPr="00960236" w:rsidRDefault="00960236" w:rsidP="00960236">
            <w:pPr>
              <w:widowControl w:val="0"/>
              <w:spacing w:after="200" w:line="240" w:lineRule="auto"/>
              <w:ind w:left="59"/>
              <w:rPr>
                <w:rFonts w:ascii="Times New Roman" w:hAnsi="Times New Roman" w:cs="Times New Roman"/>
                <w:color w:val="auto"/>
                <w:kern w:val="0"/>
                <w:sz w:val="12"/>
                <w:szCs w:val="12"/>
                <w:lang w:eastAsia="en-US"/>
              </w:rPr>
            </w:pPr>
            <w:r w:rsidRPr="00960236">
              <w:rPr>
                <w:rFonts w:ascii="Times New Roman" w:hAnsi="Times New Roman" w:cs="Times New Roman"/>
                <w:color w:val="auto"/>
                <w:kern w:val="0"/>
                <w:sz w:val="12"/>
                <w:szCs w:val="12"/>
                <w:lang w:eastAsia="en-US"/>
              </w:rPr>
              <w:t>Бюджеты сельских поселений</w:t>
            </w:r>
          </w:p>
        </w:tc>
        <w:tc>
          <w:tcPr>
            <w:tcW w:w="1134"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75"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134" w:type="dxa"/>
            <w:tcBorders>
              <w:top w:val="single" w:sz="4" w:space="0" w:color="auto"/>
            </w:tcBorders>
            <w:shd w:val="clear" w:color="auto" w:fill="auto"/>
          </w:tcPr>
          <w:p w:rsidR="00960236" w:rsidRPr="00960236" w:rsidRDefault="00960236" w:rsidP="00960236">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985" w:type="dxa"/>
            <w:tcBorders>
              <w:top w:val="single" w:sz="4" w:space="0" w:color="auto"/>
            </w:tcBorders>
            <w:shd w:val="clear" w:color="auto" w:fill="auto"/>
          </w:tcPr>
          <w:p w:rsidR="00960236" w:rsidRPr="00960236" w:rsidRDefault="00960236" w:rsidP="00960236">
            <w:pPr>
              <w:widowControl w:val="0"/>
              <w:spacing w:after="200" w:line="240" w:lineRule="auto"/>
              <w:jc w:val="center"/>
              <w:rPr>
                <w:rFonts w:ascii="Times New Roman" w:eastAsia="Calibri" w:hAnsi="Times New Roman" w:cs="Times New Roman"/>
                <w:color w:val="auto"/>
                <w:kern w:val="0"/>
                <w:sz w:val="12"/>
                <w:szCs w:val="12"/>
                <w:lang w:eastAsia="en-US"/>
              </w:rPr>
            </w:pPr>
          </w:p>
        </w:tc>
      </w:tr>
    </w:tbl>
    <w:p w:rsidR="00C012B5" w:rsidRDefault="00C012B5" w:rsidP="00960236">
      <w:pPr>
        <w:spacing w:after="0" w:line="240" w:lineRule="auto"/>
        <w:rPr>
          <w:rFonts w:ascii="Times New Roman" w:hAnsi="Times New Roman" w:cs="Times New Roman"/>
          <w:color w:val="auto"/>
          <w:kern w:val="0"/>
          <w:sz w:val="12"/>
          <w:szCs w:val="12"/>
        </w:rPr>
      </w:pPr>
    </w:p>
    <w:p w:rsidR="00960236" w:rsidRPr="00960236" w:rsidRDefault="00960236" w:rsidP="00960236">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960236">
        <w:rPr>
          <w:rFonts w:ascii="Times New Roman" w:hAnsi="Times New Roman" w:cs="Times New Roman"/>
          <w:color w:val="2D2D2D"/>
          <w:spacing w:val="2"/>
          <w:kern w:val="0"/>
          <w:sz w:val="12"/>
          <w:szCs w:val="12"/>
        </w:rPr>
        <w:t xml:space="preserve">Приложение  №3 к постановлению администрации                                                                                                                                                                      </w:t>
      </w:r>
    </w:p>
    <w:p w:rsidR="00960236" w:rsidRPr="00960236" w:rsidRDefault="00960236" w:rsidP="00960236">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960236">
        <w:rPr>
          <w:rFonts w:ascii="Times New Roman" w:hAnsi="Times New Roman" w:cs="Times New Roman"/>
          <w:color w:val="2D2D2D"/>
          <w:spacing w:val="2"/>
          <w:kern w:val="0"/>
          <w:sz w:val="12"/>
          <w:szCs w:val="12"/>
        </w:rPr>
        <w:t xml:space="preserve">    Каратузского района  от 11.08.2023 № 743-п</w:t>
      </w:r>
    </w:p>
    <w:p w:rsidR="00960236" w:rsidRPr="00960236" w:rsidRDefault="00960236" w:rsidP="00960236">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960236">
        <w:rPr>
          <w:rFonts w:ascii="Times New Roman" w:hAnsi="Times New Roman" w:cs="Times New Roman"/>
          <w:color w:val="2D2D2D"/>
          <w:spacing w:val="2"/>
          <w:kern w:val="0"/>
          <w:sz w:val="12"/>
          <w:szCs w:val="12"/>
        </w:rPr>
        <w:br/>
        <w:t>Приложение № 2</w:t>
      </w:r>
    </w:p>
    <w:p w:rsidR="00960236" w:rsidRPr="00960236" w:rsidRDefault="00960236" w:rsidP="00960236">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960236">
        <w:rPr>
          <w:rFonts w:ascii="Times New Roman" w:hAnsi="Times New Roman" w:cs="Times New Roman"/>
          <w:color w:val="2D2D2D"/>
          <w:spacing w:val="2"/>
          <w:kern w:val="0"/>
          <w:sz w:val="12"/>
          <w:szCs w:val="12"/>
        </w:rPr>
        <w:t xml:space="preserve">к подпрограмме «Обеспечение реализации муниципальной </w:t>
      </w:r>
    </w:p>
    <w:p w:rsidR="00960236" w:rsidRPr="00960236" w:rsidRDefault="00960236" w:rsidP="00960236">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960236">
        <w:rPr>
          <w:rFonts w:ascii="Times New Roman" w:hAnsi="Times New Roman" w:cs="Times New Roman"/>
          <w:color w:val="2D2D2D"/>
          <w:spacing w:val="2"/>
          <w:kern w:val="0"/>
          <w:sz w:val="12"/>
          <w:szCs w:val="12"/>
        </w:rPr>
        <w:t>программы и прочие мероприятия»</w:t>
      </w:r>
    </w:p>
    <w:p w:rsidR="00960236" w:rsidRPr="00960236" w:rsidRDefault="00960236" w:rsidP="00960236">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ПЕРЕЧЕНЬ МЕРОПРИЯТИЙ ПОДПРОГРАММЫ</w:t>
      </w:r>
    </w:p>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1549"/>
        <w:gridCol w:w="993"/>
        <w:gridCol w:w="549"/>
        <w:gridCol w:w="520"/>
        <w:gridCol w:w="872"/>
        <w:gridCol w:w="13"/>
        <w:gridCol w:w="438"/>
        <w:gridCol w:w="851"/>
        <w:gridCol w:w="850"/>
        <w:gridCol w:w="851"/>
        <w:gridCol w:w="1134"/>
        <w:gridCol w:w="1718"/>
        <w:gridCol w:w="80"/>
      </w:tblGrid>
      <w:tr w:rsidR="00960236" w:rsidRPr="00960236" w:rsidTr="00960236">
        <w:trPr>
          <w:gridAfter w:val="1"/>
          <w:wAfter w:w="80" w:type="dxa"/>
          <w:trHeight w:val="20"/>
        </w:trPr>
        <w:tc>
          <w:tcPr>
            <w:tcW w:w="719" w:type="dxa"/>
            <w:vMerge w:val="restart"/>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val="en-US" w:eastAsia="en-US"/>
              </w:rPr>
              <w:t>N</w:t>
            </w:r>
          </w:p>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п/п</w:t>
            </w:r>
          </w:p>
        </w:tc>
        <w:tc>
          <w:tcPr>
            <w:tcW w:w="1549" w:type="dxa"/>
            <w:vMerge w:val="restart"/>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ind w:left="127" w:hanging="127"/>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eastAsia="en-US"/>
              </w:rPr>
              <w:t>Цели, задачи, ме</w:t>
            </w:r>
            <w:r w:rsidRPr="00960236">
              <w:rPr>
                <w:rFonts w:ascii="Times New Roman" w:eastAsia="Calibri" w:hAnsi="Times New Roman" w:cs="Times New Roman"/>
                <w:color w:val="auto"/>
                <w:kern w:val="0"/>
                <w:sz w:val="12"/>
                <w:szCs w:val="12"/>
                <w:lang w:val="en-US" w:eastAsia="en-US"/>
              </w:rPr>
              <w:t>роприятия подпрограммы</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ГРБС</w:t>
            </w:r>
          </w:p>
        </w:tc>
        <w:tc>
          <w:tcPr>
            <w:tcW w:w="2392" w:type="dxa"/>
            <w:gridSpan w:val="5"/>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Код бюджетной классификации</w:t>
            </w:r>
          </w:p>
        </w:tc>
        <w:tc>
          <w:tcPr>
            <w:tcW w:w="3686" w:type="dxa"/>
            <w:gridSpan w:val="4"/>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718"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60236" w:rsidRPr="00960236" w:rsidTr="00960236">
        <w:trPr>
          <w:gridAfter w:val="1"/>
          <w:wAfter w:w="80" w:type="dxa"/>
          <w:trHeight w:val="20"/>
        </w:trPr>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549"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ГРБС</w:t>
            </w:r>
          </w:p>
        </w:tc>
        <w:tc>
          <w:tcPr>
            <w:tcW w:w="520"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РзПр</w:t>
            </w:r>
          </w:p>
        </w:tc>
        <w:tc>
          <w:tcPr>
            <w:tcW w:w="885" w:type="dxa"/>
            <w:gridSpan w:val="2"/>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ЦСР</w:t>
            </w:r>
          </w:p>
        </w:tc>
        <w:tc>
          <w:tcPr>
            <w:tcW w:w="438"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ВР</w:t>
            </w:r>
          </w:p>
        </w:tc>
        <w:tc>
          <w:tcPr>
            <w:tcW w:w="851"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val="en-US" w:eastAsia="en-US"/>
              </w:rPr>
              <w:t>очередной финансовый год</w:t>
            </w:r>
            <w:r w:rsidRPr="00960236">
              <w:rPr>
                <w:rFonts w:ascii="Times New Roman" w:eastAsia="Calibri" w:hAnsi="Times New Roman" w:cs="Times New Roman"/>
                <w:color w:val="auto"/>
                <w:kern w:val="0"/>
                <w:sz w:val="12"/>
                <w:szCs w:val="12"/>
                <w:lang w:eastAsia="en-US"/>
              </w:rPr>
              <w:t xml:space="preserve"> 2023</w:t>
            </w:r>
          </w:p>
        </w:tc>
        <w:tc>
          <w:tcPr>
            <w:tcW w:w="850"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val="en-US" w:eastAsia="en-US"/>
              </w:rPr>
              <w:t>1-й год планового периода</w:t>
            </w:r>
            <w:r w:rsidRPr="00960236">
              <w:rPr>
                <w:rFonts w:ascii="Times New Roman" w:eastAsia="Calibri" w:hAnsi="Times New Roman" w:cs="Times New Roman"/>
                <w:color w:val="auto"/>
                <w:kern w:val="0"/>
                <w:sz w:val="12"/>
                <w:szCs w:val="12"/>
                <w:lang w:eastAsia="en-US"/>
              </w:rPr>
              <w:t xml:space="preserve"> 2024</w:t>
            </w:r>
          </w:p>
        </w:tc>
        <w:tc>
          <w:tcPr>
            <w:tcW w:w="851"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val="en-US" w:eastAsia="en-US"/>
              </w:rPr>
              <w:t>2-й год планового периода</w:t>
            </w:r>
            <w:r w:rsidRPr="00960236">
              <w:rPr>
                <w:rFonts w:ascii="Times New Roman" w:eastAsia="Calibri" w:hAnsi="Times New Roman" w:cs="Times New Roman"/>
                <w:color w:val="auto"/>
                <w:kern w:val="0"/>
                <w:sz w:val="12"/>
                <w:szCs w:val="12"/>
                <w:lang w:eastAsia="en-US"/>
              </w:rPr>
              <w:t xml:space="preserve"> 2025</w:t>
            </w:r>
          </w:p>
        </w:tc>
        <w:tc>
          <w:tcPr>
            <w:tcW w:w="1134"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итого на очередной финансовый год и плановый период 2023-2025</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r>
      <w:tr w:rsidR="00960236" w:rsidRPr="00960236" w:rsidTr="00960236">
        <w:trPr>
          <w:gridAfter w:val="1"/>
          <w:wAfter w:w="80" w:type="dxa"/>
          <w:trHeight w:val="20"/>
        </w:trPr>
        <w:tc>
          <w:tcPr>
            <w:tcW w:w="719"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1</w:t>
            </w:r>
          </w:p>
        </w:tc>
        <w:tc>
          <w:tcPr>
            <w:tcW w:w="1549"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3</w:t>
            </w:r>
          </w:p>
        </w:tc>
        <w:tc>
          <w:tcPr>
            <w:tcW w:w="549"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4</w:t>
            </w:r>
          </w:p>
        </w:tc>
        <w:tc>
          <w:tcPr>
            <w:tcW w:w="520"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5</w:t>
            </w:r>
          </w:p>
        </w:tc>
        <w:tc>
          <w:tcPr>
            <w:tcW w:w="885" w:type="dxa"/>
            <w:gridSpan w:val="2"/>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6</w:t>
            </w:r>
          </w:p>
        </w:tc>
        <w:tc>
          <w:tcPr>
            <w:tcW w:w="438"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7</w:t>
            </w:r>
          </w:p>
        </w:tc>
        <w:tc>
          <w:tcPr>
            <w:tcW w:w="851"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8</w:t>
            </w:r>
          </w:p>
        </w:tc>
        <w:tc>
          <w:tcPr>
            <w:tcW w:w="850"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9</w:t>
            </w:r>
          </w:p>
        </w:tc>
        <w:tc>
          <w:tcPr>
            <w:tcW w:w="851"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960236">
              <w:rPr>
                <w:rFonts w:ascii="Times New Roman" w:eastAsia="Calibri" w:hAnsi="Times New Roman" w:cs="Times New Roman"/>
                <w:color w:val="auto"/>
                <w:kern w:val="0"/>
                <w:sz w:val="12"/>
                <w:szCs w:val="12"/>
                <w:lang w:val="en-US" w:eastAsia="en-US"/>
              </w:rPr>
              <w:t>12</w:t>
            </w:r>
          </w:p>
        </w:tc>
      </w:tr>
      <w:tr w:rsidR="00960236" w:rsidRPr="00960236" w:rsidTr="00960236">
        <w:trPr>
          <w:trHeight w:val="20"/>
        </w:trPr>
        <w:tc>
          <w:tcPr>
            <w:tcW w:w="719"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418" w:type="dxa"/>
            <w:gridSpan w:val="13"/>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widowControl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Цель подпрограммы: Повышение эффективности оказываемых муниципальных услуг в сфере жизнедеятельности</w:t>
            </w:r>
          </w:p>
        </w:tc>
      </w:tr>
      <w:tr w:rsidR="00960236" w:rsidRPr="00960236" w:rsidTr="00960236">
        <w:trPr>
          <w:trHeight w:val="20"/>
        </w:trPr>
        <w:tc>
          <w:tcPr>
            <w:tcW w:w="719"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418" w:type="dxa"/>
            <w:gridSpan w:val="13"/>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Задачи: </w:t>
            </w:r>
          </w:p>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2D2D2D"/>
                <w:kern w:val="0"/>
                <w:sz w:val="12"/>
                <w:szCs w:val="12"/>
                <w:lang w:eastAsia="en-US"/>
              </w:rPr>
              <w:t>ремонт и обслуживание котельных в бюджетных учреждениях, содержание автотранспортных средств осуществление заказных пассажирских перевозок, осуществление государственных закупок.</w:t>
            </w:r>
          </w:p>
        </w:tc>
      </w:tr>
      <w:tr w:rsidR="00960236" w:rsidRPr="00960236" w:rsidTr="00960236">
        <w:trPr>
          <w:gridAfter w:val="1"/>
          <w:wAfter w:w="80" w:type="dxa"/>
          <w:trHeight w:val="20"/>
        </w:trPr>
        <w:tc>
          <w:tcPr>
            <w:tcW w:w="719" w:type="dxa"/>
            <w:vMerge w:val="restart"/>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49" w:type="dxa"/>
            <w:vMerge w:val="restart"/>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Мероприятие 1</w:t>
            </w:r>
          </w:p>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Расходы на содержание муниципального казенного учреждения по обеспечению жизнедеятельности района</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Администрация района</w:t>
            </w:r>
          </w:p>
        </w:tc>
        <w:tc>
          <w:tcPr>
            <w:tcW w:w="549" w:type="dxa"/>
            <w:tcBorders>
              <w:top w:val="single" w:sz="4" w:space="0" w:color="000000"/>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901</w:t>
            </w:r>
          </w:p>
        </w:tc>
        <w:tc>
          <w:tcPr>
            <w:tcW w:w="520" w:type="dxa"/>
            <w:tcBorders>
              <w:top w:val="single" w:sz="4" w:space="0" w:color="000000"/>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0113</w:t>
            </w:r>
          </w:p>
        </w:tc>
        <w:tc>
          <w:tcPr>
            <w:tcW w:w="872" w:type="dxa"/>
            <w:tcBorders>
              <w:top w:val="single" w:sz="4" w:space="0" w:color="000000"/>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2620026500</w:t>
            </w:r>
          </w:p>
        </w:tc>
        <w:tc>
          <w:tcPr>
            <w:tcW w:w="451" w:type="dxa"/>
            <w:gridSpan w:val="2"/>
            <w:tcBorders>
              <w:top w:val="single" w:sz="4" w:space="0" w:color="000000"/>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111</w:t>
            </w:r>
          </w:p>
        </w:tc>
        <w:tc>
          <w:tcPr>
            <w:tcW w:w="851" w:type="dxa"/>
            <w:tcBorders>
              <w:top w:val="single" w:sz="4" w:space="0" w:color="000000"/>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36048,28</w:t>
            </w:r>
          </w:p>
        </w:tc>
        <w:tc>
          <w:tcPr>
            <w:tcW w:w="850" w:type="dxa"/>
            <w:tcBorders>
              <w:top w:val="single" w:sz="4" w:space="0" w:color="000000"/>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34331,33</w:t>
            </w:r>
          </w:p>
        </w:tc>
        <w:tc>
          <w:tcPr>
            <w:tcW w:w="851" w:type="dxa"/>
            <w:tcBorders>
              <w:top w:val="single" w:sz="4" w:space="0" w:color="000000"/>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34331,33</w:t>
            </w:r>
          </w:p>
        </w:tc>
        <w:tc>
          <w:tcPr>
            <w:tcW w:w="1134" w:type="dxa"/>
            <w:tcBorders>
              <w:top w:val="single" w:sz="4" w:space="0" w:color="000000"/>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104710,94</w:t>
            </w:r>
          </w:p>
        </w:tc>
        <w:tc>
          <w:tcPr>
            <w:tcW w:w="1718" w:type="dxa"/>
            <w:vMerge w:val="restart"/>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Бесперебойное обеспечение всех объектов жизнедеятельности района.</w:t>
            </w:r>
          </w:p>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960236" w:rsidRPr="00960236" w:rsidTr="00960236">
        <w:trPr>
          <w:gridAfter w:val="1"/>
          <w:wAfter w:w="80" w:type="dxa"/>
          <w:trHeight w:val="20"/>
        </w:trPr>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549"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901</w:t>
            </w:r>
          </w:p>
        </w:tc>
        <w:tc>
          <w:tcPr>
            <w:tcW w:w="520"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0113</w:t>
            </w:r>
          </w:p>
        </w:tc>
        <w:tc>
          <w:tcPr>
            <w:tcW w:w="872"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2620026500</w:t>
            </w:r>
          </w:p>
        </w:tc>
        <w:tc>
          <w:tcPr>
            <w:tcW w:w="451" w:type="dxa"/>
            <w:gridSpan w:val="2"/>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112</w:t>
            </w:r>
          </w:p>
        </w:tc>
        <w:tc>
          <w:tcPr>
            <w:tcW w:w="851"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501,40</w:t>
            </w:r>
          </w:p>
        </w:tc>
        <w:tc>
          <w:tcPr>
            <w:tcW w:w="850"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501,40</w:t>
            </w:r>
          </w:p>
        </w:tc>
        <w:tc>
          <w:tcPr>
            <w:tcW w:w="851"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501,40</w:t>
            </w:r>
          </w:p>
        </w:tc>
        <w:tc>
          <w:tcPr>
            <w:tcW w:w="1134"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1504,20</w:t>
            </w: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r>
      <w:tr w:rsidR="00960236" w:rsidRPr="00960236" w:rsidTr="00960236">
        <w:trPr>
          <w:gridAfter w:val="1"/>
          <w:wAfter w:w="80" w:type="dxa"/>
          <w:trHeight w:val="20"/>
        </w:trPr>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549"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901</w:t>
            </w:r>
          </w:p>
        </w:tc>
        <w:tc>
          <w:tcPr>
            <w:tcW w:w="520"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0113</w:t>
            </w:r>
          </w:p>
        </w:tc>
        <w:tc>
          <w:tcPr>
            <w:tcW w:w="872"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2620026500</w:t>
            </w:r>
          </w:p>
        </w:tc>
        <w:tc>
          <w:tcPr>
            <w:tcW w:w="451" w:type="dxa"/>
            <w:gridSpan w:val="2"/>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119</w:t>
            </w:r>
          </w:p>
        </w:tc>
        <w:tc>
          <w:tcPr>
            <w:tcW w:w="851"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10668,83</w:t>
            </w:r>
          </w:p>
        </w:tc>
        <w:tc>
          <w:tcPr>
            <w:tcW w:w="850"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10368,06</w:t>
            </w:r>
          </w:p>
        </w:tc>
        <w:tc>
          <w:tcPr>
            <w:tcW w:w="851"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10368,06</w:t>
            </w:r>
          </w:p>
        </w:tc>
        <w:tc>
          <w:tcPr>
            <w:tcW w:w="1134"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31404,95</w:t>
            </w: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r>
      <w:tr w:rsidR="00960236" w:rsidRPr="00960236" w:rsidTr="00960236">
        <w:trPr>
          <w:gridAfter w:val="1"/>
          <w:wAfter w:w="80" w:type="dxa"/>
          <w:trHeight w:val="20"/>
        </w:trPr>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549"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901</w:t>
            </w:r>
          </w:p>
        </w:tc>
        <w:tc>
          <w:tcPr>
            <w:tcW w:w="520"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0113</w:t>
            </w:r>
          </w:p>
        </w:tc>
        <w:tc>
          <w:tcPr>
            <w:tcW w:w="872"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2620026500</w:t>
            </w:r>
          </w:p>
        </w:tc>
        <w:tc>
          <w:tcPr>
            <w:tcW w:w="451" w:type="dxa"/>
            <w:gridSpan w:val="2"/>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244</w:t>
            </w:r>
          </w:p>
        </w:tc>
        <w:tc>
          <w:tcPr>
            <w:tcW w:w="851"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4856,41</w:t>
            </w:r>
          </w:p>
        </w:tc>
        <w:tc>
          <w:tcPr>
            <w:tcW w:w="850"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3978,67</w:t>
            </w:r>
          </w:p>
        </w:tc>
        <w:tc>
          <w:tcPr>
            <w:tcW w:w="851"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3978,67</w:t>
            </w:r>
          </w:p>
        </w:tc>
        <w:tc>
          <w:tcPr>
            <w:tcW w:w="1134"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12813,75</w:t>
            </w: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r>
      <w:tr w:rsidR="00960236" w:rsidRPr="00960236" w:rsidTr="00960236">
        <w:trPr>
          <w:gridAfter w:val="1"/>
          <w:wAfter w:w="80" w:type="dxa"/>
          <w:trHeight w:val="20"/>
        </w:trPr>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549"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901</w:t>
            </w:r>
          </w:p>
        </w:tc>
        <w:tc>
          <w:tcPr>
            <w:tcW w:w="520"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0113</w:t>
            </w:r>
          </w:p>
        </w:tc>
        <w:tc>
          <w:tcPr>
            <w:tcW w:w="872"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2620026500</w:t>
            </w:r>
          </w:p>
        </w:tc>
        <w:tc>
          <w:tcPr>
            <w:tcW w:w="451" w:type="dxa"/>
            <w:gridSpan w:val="2"/>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tabs>
                <w:tab w:val="left" w:pos="285"/>
                <w:tab w:val="center" w:pos="459"/>
              </w:tabs>
              <w:autoSpaceDE w:val="0"/>
              <w:autoSpaceDN w:val="0"/>
              <w:adjustRightInd w:val="0"/>
              <w:spacing w:after="0" w:line="240" w:lineRule="auto"/>
              <w:jc w:val="center"/>
              <w:rPr>
                <w:rFonts w:ascii="Times New Roman" w:eastAsia="Calibri" w:hAnsi="Times New Roman" w:cs="Times New Roman"/>
                <w:color w:val="auto"/>
                <w:kern w:val="0"/>
                <w:sz w:val="12"/>
                <w:szCs w:val="12"/>
                <w:highlight w:val="yellow"/>
                <w:lang w:eastAsia="en-US"/>
              </w:rPr>
            </w:pPr>
            <w:r w:rsidRPr="00960236">
              <w:rPr>
                <w:rFonts w:ascii="Times New Roman" w:eastAsia="Calibri" w:hAnsi="Times New Roman" w:cs="Times New Roman"/>
                <w:color w:val="auto"/>
                <w:kern w:val="0"/>
                <w:sz w:val="12"/>
                <w:szCs w:val="12"/>
                <w:lang w:eastAsia="en-US"/>
              </w:rPr>
              <w:t>247</w:t>
            </w:r>
          </w:p>
        </w:tc>
        <w:tc>
          <w:tcPr>
            <w:tcW w:w="851"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highlight w:val="yellow"/>
                <w:lang w:eastAsia="en-US"/>
              </w:rPr>
            </w:pPr>
            <w:r w:rsidRPr="00960236">
              <w:rPr>
                <w:rFonts w:ascii="Times New Roman" w:eastAsia="Calibri" w:hAnsi="Times New Roman" w:cs="Times New Roman"/>
                <w:color w:val="auto"/>
                <w:kern w:val="0"/>
                <w:sz w:val="12"/>
                <w:szCs w:val="12"/>
                <w:lang w:eastAsia="en-US"/>
              </w:rPr>
              <w:t>1101,55</w:t>
            </w:r>
          </w:p>
        </w:tc>
        <w:tc>
          <w:tcPr>
            <w:tcW w:w="850"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1101,55</w:t>
            </w:r>
          </w:p>
        </w:tc>
        <w:tc>
          <w:tcPr>
            <w:tcW w:w="851"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1101,55</w:t>
            </w:r>
          </w:p>
        </w:tc>
        <w:tc>
          <w:tcPr>
            <w:tcW w:w="1134"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3304,65</w:t>
            </w: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r>
      <w:tr w:rsidR="00960236" w:rsidRPr="00960236" w:rsidTr="00960236">
        <w:trPr>
          <w:gridAfter w:val="1"/>
          <w:wAfter w:w="80" w:type="dxa"/>
          <w:trHeight w:val="20"/>
        </w:trPr>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549"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901</w:t>
            </w:r>
          </w:p>
        </w:tc>
        <w:tc>
          <w:tcPr>
            <w:tcW w:w="520"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0113</w:t>
            </w:r>
          </w:p>
        </w:tc>
        <w:tc>
          <w:tcPr>
            <w:tcW w:w="872"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2620026500</w:t>
            </w:r>
          </w:p>
        </w:tc>
        <w:tc>
          <w:tcPr>
            <w:tcW w:w="451" w:type="dxa"/>
            <w:gridSpan w:val="2"/>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851</w:t>
            </w:r>
          </w:p>
        </w:tc>
        <w:tc>
          <w:tcPr>
            <w:tcW w:w="851"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1,2</w:t>
            </w:r>
          </w:p>
        </w:tc>
        <w:tc>
          <w:tcPr>
            <w:tcW w:w="850"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1,2</w:t>
            </w:r>
          </w:p>
        </w:tc>
        <w:tc>
          <w:tcPr>
            <w:tcW w:w="851"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1,2</w:t>
            </w:r>
          </w:p>
        </w:tc>
        <w:tc>
          <w:tcPr>
            <w:tcW w:w="1134"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3,6</w:t>
            </w: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r>
      <w:tr w:rsidR="00960236" w:rsidRPr="00960236" w:rsidTr="00960236">
        <w:trPr>
          <w:gridAfter w:val="1"/>
          <w:wAfter w:w="80" w:type="dxa"/>
          <w:trHeight w:val="20"/>
        </w:trPr>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549"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901</w:t>
            </w:r>
          </w:p>
        </w:tc>
        <w:tc>
          <w:tcPr>
            <w:tcW w:w="520"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0113</w:t>
            </w:r>
          </w:p>
        </w:tc>
        <w:tc>
          <w:tcPr>
            <w:tcW w:w="872"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2620026500</w:t>
            </w:r>
          </w:p>
        </w:tc>
        <w:tc>
          <w:tcPr>
            <w:tcW w:w="451" w:type="dxa"/>
            <w:gridSpan w:val="2"/>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853</w:t>
            </w:r>
          </w:p>
        </w:tc>
        <w:tc>
          <w:tcPr>
            <w:tcW w:w="851"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56,38</w:t>
            </w:r>
          </w:p>
        </w:tc>
        <w:tc>
          <w:tcPr>
            <w:tcW w:w="850"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6,38</w:t>
            </w:r>
          </w:p>
        </w:tc>
        <w:tc>
          <w:tcPr>
            <w:tcW w:w="851"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6,38</w:t>
            </w:r>
          </w:p>
        </w:tc>
        <w:tc>
          <w:tcPr>
            <w:tcW w:w="1134" w:type="dxa"/>
            <w:tcBorders>
              <w:top w:val="single" w:sz="4" w:space="0" w:color="auto"/>
              <w:left w:val="single" w:sz="4" w:space="0" w:color="000000"/>
              <w:bottom w:val="single" w:sz="4" w:space="0" w:color="auto"/>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69,14</w:t>
            </w: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r>
      <w:tr w:rsidR="00960236" w:rsidRPr="00960236" w:rsidTr="00960236">
        <w:trPr>
          <w:gridAfter w:val="1"/>
          <w:wAfter w:w="80" w:type="dxa"/>
          <w:trHeight w:val="20"/>
        </w:trPr>
        <w:tc>
          <w:tcPr>
            <w:tcW w:w="719"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Итого по подпрограмме</w:t>
            </w:r>
          </w:p>
        </w:tc>
        <w:tc>
          <w:tcPr>
            <w:tcW w:w="993"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49"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20"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72"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51" w:type="dxa"/>
            <w:gridSpan w:val="2"/>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spacing w:after="0" w:line="240" w:lineRule="auto"/>
              <w:jc w:val="center"/>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53234,06</w:t>
            </w:r>
          </w:p>
        </w:tc>
        <w:tc>
          <w:tcPr>
            <w:tcW w:w="850"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spacing w:after="0" w:line="240" w:lineRule="auto"/>
              <w:jc w:val="center"/>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50288,59</w:t>
            </w:r>
          </w:p>
        </w:tc>
        <w:tc>
          <w:tcPr>
            <w:tcW w:w="851"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spacing w:after="0" w:line="240" w:lineRule="auto"/>
              <w:jc w:val="center"/>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50288,59</w:t>
            </w:r>
          </w:p>
        </w:tc>
        <w:tc>
          <w:tcPr>
            <w:tcW w:w="1134"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spacing w:after="0" w:line="240" w:lineRule="auto"/>
              <w:jc w:val="center"/>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153811,24</w:t>
            </w:r>
          </w:p>
        </w:tc>
        <w:tc>
          <w:tcPr>
            <w:tcW w:w="1718"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960236" w:rsidRPr="00960236" w:rsidTr="00960236">
        <w:trPr>
          <w:gridAfter w:val="1"/>
          <w:wAfter w:w="80" w:type="dxa"/>
          <w:trHeight w:val="20"/>
        </w:trPr>
        <w:tc>
          <w:tcPr>
            <w:tcW w:w="719"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том числе</w:t>
            </w:r>
          </w:p>
        </w:tc>
        <w:tc>
          <w:tcPr>
            <w:tcW w:w="993"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49"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20"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72"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51" w:type="dxa"/>
            <w:gridSpan w:val="2"/>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center"/>
              <w:rPr>
                <w:rFonts w:ascii="Times New Roman" w:eastAsia="Calibri" w:hAnsi="Times New Roman" w:cs="Times New Roman"/>
                <w:bCs/>
                <w:color w:val="auto"/>
                <w:kern w:val="0"/>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center"/>
              <w:rPr>
                <w:rFonts w:ascii="Times New Roman" w:eastAsia="Calibri" w:hAnsi="Times New Roman" w:cs="Times New Roman"/>
                <w:bCs/>
                <w:color w:val="auto"/>
                <w:kern w:val="0"/>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center"/>
              <w:rPr>
                <w:rFonts w:ascii="Times New Roman" w:eastAsia="Calibri" w:hAnsi="Times New Roman" w:cs="Times New Roman"/>
                <w:bCs/>
                <w:color w:val="auto"/>
                <w:kern w:val="0"/>
                <w:sz w:val="12"/>
                <w:szCs w:val="1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spacing w:after="0" w:line="240" w:lineRule="auto"/>
              <w:jc w:val="center"/>
              <w:rPr>
                <w:rFonts w:ascii="Times New Roman" w:eastAsia="Calibri" w:hAnsi="Times New Roman" w:cs="Times New Roman"/>
                <w:bCs/>
                <w:color w:val="auto"/>
                <w:kern w:val="0"/>
                <w:sz w:val="12"/>
                <w:szCs w:val="12"/>
                <w:lang w:eastAsia="en-US"/>
              </w:rPr>
            </w:pPr>
          </w:p>
        </w:tc>
        <w:tc>
          <w:tcPr>
            <w:tcW w:w="1718"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960236" w:rsidRPr="00960236" w:rsidTr="00960236">
        <w:trPr>
          <w:gridAfter w:val="1"/>
          <w:wAfter w:w="80" w:type="dxa"/>
          <w:trHeight w:val="20"/>
        </w:trPr>
        <w:tc>
          <w:tcPr>
            <w:tcW w:w="719"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ГРБС</w:t>
            </w:r>
          </w:p>
        </w:tc>
        <w:tc>
          <w:tcPr>
            <w:tcW w:w="993"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Администрация района</w:t>
            </w:r>
          </w:p>
        </w:tc>
        <w:tc>
          <w:tcPr>
            <w:tcW w:w="549"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901</w:t>
            </w:r>
          </w:p>
        </w:tc>
        <w:tc>
          <w:tcPr>
            <w:tcW w:w="520"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72"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51" w:type="dxa"/>
            <w:gridSpan w:val="2"/>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spacing w:after="0" w:line="240" w:lineRule="auto"/>
              <w:jc w:val="center"/>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53234,06</w:t>
            </w:r>
          </w:p>
        </w:tc>
        <w:tc>
          <w:tcPr>
            <w:tcW w:w="850"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spacing w:after="0" w:line="240" w:lineRule="auto"/>
              <w:jc w:val="center"/>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50288,59</w:t>
            </w:r>
          </w:p>
        </w:tc>
        <w:tc>
          <w:tcPr>
            <w:tcW w:w="851"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spacing w:after="0" w:line="240" w:lineRule="auto"/>
              <w:jc w:val="center"/>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50288,59</w:t>
            </w:r>
          </w:p>
        </w:tc>
        <w:tc>
          <w:tcPr>
            <w:tcW w:w="1134" w:type="dxa"/>
            <w:tcBorders>
              <w:top w:val="single" w:sz="4" w:space="0" w:color="000000"/>
              <w:left w:val="single" w:sz="4" w:space="0" w:color="000000"/>
              <w:bottom w:val="single" w:sz="4" w:space="0" w:color="000000"/>
              <w:right w:val="single" w:sz="4" w:space="0" w:color="000000"/>
            </w:tcBorders>
            <w:hideMark/>
          </w:tcPr>
          <w:p w:rsidR="00960236" w:rsidRPr="00960236" w:rsidRDefault="00960236" w:rsidP="00960236">
            <w:pPr>
              <w:spacing w:after="0" w:line="240" w:lineRule="auto"/>
              <w:jc w:val="center"/>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153811,24</w:t>
            </w:r>
          </w:p>
        </w:tc>
        <w:tc>
          <w:tcPr>
            <w:tcW w:w="1718" w:type="dxa"/>
            <w:tcBorders>
              <w:top w:val="single" w:sz="4" w:space="0" w:color="000000"/>
              <w:left w:val="single" w:sz="4" w:space="0" w:color="000000"/>
              <w:bottom w:val="single" w:sz="4" w:space="0" w:color="000000"/>
              <w:right w:val="single" w:sz="4" w:space="0" w:color="000000"/>
            </w:tcBorders>
          </w:tcPr>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РЕШЕНИЕ</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01.08.2023                                               с. Каратузское                                                 № 22-214</w:t>
      </w:r>
    </w:p>
    <w:p w:rsidR="00960236" w:rsidRPr="00960236" w:rsidRDefault="00960236" w:rsidP="00960236">
      <w:pPr>
        <w:suppressAutoHyphens/>
        <w:autoSpaceDE w:val="0"/>
        <w:spacing w:after="0" w:line="240" w:lineRule="auto"/>
        <w:contextualSpacing/>
        <w:jc w:val="both"/>
        <w:rPr>
          <w:rFonts w:ascii="Times New Roman" w:hAnsi="Times New Roman" w:cs="Times New Roman"/>
          <w:color w:val="auto"/>
          <w:kern w:val="0"/>
          <w:sz w:val="12"/>
          <w:szCs w:val="12"/>
        </w:rPr>
      </w:pPr>
    </w:p>
    <w:p w:rsidR="00960236" w:rsidRPr="00960236" w:rsidRDefault="00960236" w:rsidP="00960236">
      <w:pPr>
        <w:tabs>
          <w:tab w:val="left" w:pos="342"/>
        </w:tabs>
        <w:suppressAutoHyphens/>
        <w:spacing w:after="0" w:line="240" w:lineRule="auto"/>
        <w:jc w:val="both"/>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 xml:space="preserve">Об утверждении Положения </w:t>
      </w:r>
      <w:r w:rsidRPr="00960236">
        <w:rPr>
          <w:rFonts w:ascii="Times New Roman" w:hAnsi="Times New Roman" w:cs="Times New Roman"/>
          <w:color w:val="auto"/>
          <w:kern w:val="0"/>
          <w:sz w:val="12"/>
          <w:szCs w:val="12"/>
        </w:rPr>
        <w:t xml:space="preserve">об условиях и порядке предоставления муниципальному служащему  права на пенсию за выслугу лет </w:t>
      </w:r>
      <w:r w:rsidRPr="00960236">
        <w:rPr>
          <w:rFonts w:ascii="Times New Roman" w:hAnsi="Times New Roman" w:cs="Times New Roman"/>
          <w:bCs/>
          <w:color w:val="auto"/>
          <w:kern w:val="0"/>
          <w:sz w:val="12"/>
          <w:szCs w:val="12"/>
        </w:rPr>
        <w:t xml:space="preserve">за счет средств бюджета  Муниципального образования «Каратузский район»     </w:t>
      </w:r>
    </w:p>
    <w:p w:rsidR="00960236" w:rsidRPr="00960236" w:rsidRDefault="00960236" w:rsidP="00960236">
      <w:pPr>
        <w:tabs>
          <w:tab w:val="left" w:pos="342"/>
        </w:tabs>
        <w:suppressAutoHyphens/>
        <w:spacing w:after="0" w:line="240" w:lineRule="auto"/>
        <w:jc w:val="both"/>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 xml:space="preserve">      </w:t>
      </w:r>
    </w:p>
    <w:p w:rsidR="00960236" w:rsidRPr="00960236" w:rsidRDefault="00960236" w:rsidP="00960236">
      <w:pPr>
        <w:suppressAutoHyphens/>
        <w:autoSpaceDE w:val="0"/>
        <w:spacing w:after="0" w:line="240" w:lineRule="auto"/>
        <w:ind w:firstLine="709"/>
        <w:contextualSpacing/>
        <w:jc w:val="both"/>
        <w:rPr>
          <w:rFonts w:ascii="Times New Roman" w:hAnsi="Times New Roman" w:cs="Times New Roman"/>
          <w:color w:val="auto"/>
          <w:kern w:val="0"/>
          <w:sz w:val="12"/>
          <w:szCs w:val="12"/>
          <w:lang w:eastAsia="zh-CN"/>
        </w:rPr>
      </w:pPr>
      <w:r w:rsidRPr="00960236">
        <w:rPr>
          <w:rFonts w:ascii="Times New Roman" w:hAnsi="Times New Roman" w:cs="Times New Roman"/>
          <w:bCs/>
          <w:color w:val="auto"/>
          <w:kern w:val="0"/>
          <w:sz w:val="12"/>
          <w:szCs w:val="12"/>
        </w:rPr>
        <w:t xml:space="preserve">В соответствии с пунктом 4 статьи 9 </w:t>
      </w:r>
      <w:r w:rsidRPr="00960236">
        <w:rPr>
          <w:rFonts w:ascii="Times New Roman" w:eastAsia="Calibri" w:hAnsi="Times New Roman" w:cs="Times New Roman"/>
          <w:color w:val="auto"/>
          <w:kern w:val="0"/>
          <w:sz w:val="12"/>
          <w:szCs w:val="12"/>
        </w:rPr>
        <w:t xml:space="preserve">Закона Красноярского края </w:t>
      </w:r>
      <w:r w:rsidRPr="00960236">
        <w:rPr>
          <w:rFonts w:ascii="Times New Roman" w:eastAsia="Calibri" w:hAnsi="Times New Roman" w:cs="Times New Roman"/>
          <w:color w:val="auto"/>
          <w:kern w:val="0"/>
          <w:sz w:val="12"/>
          <w:szCs w:val="12"/>
        </w:rPr>
        <w:br/>
        <w:t>от 24.04.2008 № 5-1565 «Об особенностях правового регулирования муниципальной службы в Красноярском крае»</w:t>
      </w:r>
      <w:r w:rsidRPr="00960236">
        <w:rPr>
          <w:rFonts w:ascii="Times New Roman" w:hAnsi="Times New Roman" w:cs="Times New Roman"/>
          <w:bCs/>
          <w:color w:val="auto"/>
          <w:kern w:val="0"/>
          <w:sz w:val="12"/>
          <w:szCs w:val="12"/>
        </w:rPr>
        <w:t xml:space="preserve">, Уставом </w:t>
      </w:r>
      <w:r w:rsidRPr="00960236">
        <w:rPr>
          <w:rFonts w:ascii="Times New Roman" w:eastAsia="Calibri" w:hAnsi="Times New Roman" w:cs="Times New Roman"/>
          <w:iCs/>
          <w:color w:val="auto"/>
          <w:kern w:val="0"/>
          <w:sz w:val="12"/>
          <w:szCs w:val="12"/>
          <w:lang w:eastAsia="en-US"/>
        </w:rPr>
        <w:t>Муниципального образования «Каратузский район», Каратузский районный Совет депутатов,</w:t>
      </w:r>
      <w:r w:rsidRPr="00960236">
        <w:rPr>
          <w:rFonts w:ascii="Times New Roman" w:hAnsi="Times New Roman" w:cs="Times New Roman"/>
          <w:color w:val="auto"/>
          <w:kern w:val="0"/>
          <w:sz w:val="12"/>
          <w:szCs w:val="12"/>
        </w:rPr>
        <w:t xml:space="preserve"> РЕШИЛ:</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hAnsi="Times New Roman" w:cs="Times New Roman"/>
          <w:bCs/>
          <w:color w:val="auto"/>
          <w:kern w:val="0"/>
          <w:sz w:val="12"/>
          <w:szCs w:val="12"/>
        </w:rPr>
        <w:lastRenderedPageBreak/>
        <w:t xml:space="preserve">1. Утвердить Положение </w:t>
      </w:r>
      <w:r w:rsidRPr="00960236">
        <w:rPr>
          <w:rFonts w:ascii="Times New Roman" w:hAnsi="Times New Roman" w:cs="Times New Roman"/>
          <w:color w:val="auto"/>
          <w:kern w:val="0"/>
          <w:sz w:val="12"/>
          <w:szCs w:val="12"/>
        </w:rPr>
        <w:t xml:space="preserve"> об условиях и порядке предоставления муниципальному  служащему права на пенсию за выслугу лет</w:t>
      </w:r>
      <w:r w:rsidRPr="00960236">
        <w:rPr>
          <w:rFonts w:ascii="Times New Roman" w:hAnsi="Times New Roman" w:cs="Times New Roman"/>
          <w:bCs/>
          <w:color w:val="auto"/>
          <w:kern w:val="0"/>
          <w:sz w:val="12"/>
          <w:szCs w:val="12"/>
        </w:rPr>
        <w:t xml:space="preserve"> за счет средств бюджета  Муниципального образования «Каратузский район»</w:t>
      </w:r>
      <w:r w:rsidRPr="00960236">
        <w:rPr>
          <w:rFonts w:ascii="Times New Roman" w:eastAsia="Calibri" w:hAnsi="Times New Roman" w:cs="Times New Roman"/>
          <w:color w:val="auto"/>
          <w:kern w:val="0"/>
          <w:sz w:val="12"/>
          <w:szCs w:val="12"/>
          <w:lang w:eastAsia="en-US"/>
        </w:rPr>
        <w:t xml:space="preserve">.     </w:t>
      </w:r>
    </w:p>
    <w:p w:rsidR="00960236" w:rsidRPr="00960236" w:rsidRDefault="00960236" w:rsidP="00960236">
      <w:pPr>
        <w:suppressAutoHyphens/>
        <w:spacing w:after="0" w:line="240" w:lineRule="auto"/>
        <w:ind w:firstLine="709"/>
        <w:jc w:val="both"/>
        <w:rPr>
          <w:rFonts w:ascii="Times New Roman" w:hAnsi="Times New Roman" w:cs="Times New Roman"/>
          <w:bCs/>
          <w:color w:val="auto"/>
          <w:kern w:val="0"/>
          <w:sz w:val="12"/>
          <w:szCs w:val="12"/>
        </w:rPr>
      </w:pPr>
      <w:r w:rsidRPr="00960236">
        <w:rPr>
          <w:rFonts w:ascii="Times New Roman" w:eastAsia="Calibri" w:hAnsi="Times New Roman" w:cs="Times New Roman"/>
          <w:color w:val="auto"/>
          <w:kern w:val="0"/>
          <w:sz w:val="12"/>
          <w:szCs w:val="12"/>
          <w:lang w:eastAsia="en-US"/>
        </w:rPr>
        <w:t>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Каратузского районного Совета депутатов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960236" w:rsidRPr="00960236" w:rsidRDefault="00960236" w:rsidP="00960236">
      <w:pPr>
        <w:suppressAutoHyphens/>
        <w:spacing w:after="0" w:line="240" w:lineRule="auto"/>
        <w:ind w:firstLine="709"/>
        <w:jc w:val="both"/>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3. Признать утратившим силу решение Каратузского районного Совета депутатов от 28.11.2017 № 17-133 «Об утверждении Положения об условиях и порядке предоставления муниципальному служащему права на пенсию за выслугу лет за счёт средств бюджета Муниципального образования «Каратузский район».</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4.Контроль за выполнением настоящего решения возложить на постоянную депутатскую комиссию по экономике и бюджету (С.И. Бакурова).</w:t>
      </w:r>
    </w:p>
    <w:p w:rsidR="00960236" w:rsidRPr="00960236" w:rsidRDefault="00960236" w:rsidP="00960236">
      <w:pPr>
        <w:spacing w:after="0" w:line="240" w:lineRule="auto"/>
        <w:ind w:right="-5"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60236" w:rsidRPr="00960236" w:rsidRDefault="00960236" w:rsidP="00960236">
      <w:pPr>
        <w:spacing w:after="0" w:line="240" w:lineRule="auto"/>
        <w:ind w:right="-5" w:firstLine="708"/>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ind w:right="-5" w:firstLine="708"/>
        <w:jc w:val="both"/>
        <w:rPr>
          <w:rFonts w:ascii="Times New Roman" w:eastAsia="Calibri" w:hAnsi="Times New Roman" w:cs="Times New Roman"/>
          <w:color w:val="auto"/>
          <w:kern w:val="0"/>
          <w:sz w:val="12"/>
          <w:szCs w:val="1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960236" w:rsidRPr="00960236" w:rsidTr="00960236">
        <w:tc>
          <w:tcPr>
            <w:tcW w:w="5070" w:type="dxa"/>
            <w:tcBorders>
              <w:top w:val="nil"/>
              <w:left w:val="nil"/>
              <w:bottom w:val="nil"/>
              <w:right w:val="nil"/>
            </w:tcBorders>
            <w:hideMark/>
          </w:tcPr>
          <w:p w:rsidR="00960236" w:rsidRPr="00960236" w:rsidRDefault="00960236" w:rsidP="00960236">
            <w:pPr>
              <w:spacing w:after="0" w:line="240" w:lineRule="auto"/>
              <w:ind w:right="-5"/>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Председатель  Каратузского</w:t>
            </w:r>
          </w:p>
          <w:p w:rsidR="00960236" w:rsidRPr="00960236" w:rsidRDefault="00960236" w:rsidP="00960236">
            <w:pPr>
              <w:spacing w:after="0" w:line="240" w:lineRule="auto"/>
              <w:ind w:right="-5"/>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районного Совета депутатов  </w:t>
            </w:r>
          </w:p>
          <w:p w:rsidR="00960236" w:rsidRPr="00960236" w:rsidRDefault="00960236" w:rsidP="00960236">
            <w:pPr>
              <w:spacing w:after="0" w:line="240" w:lineRule="auto"/>
              <w:ind w:right="-5"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________________ Г.И. Кулакова </w:t>
            </w:r>
          </w:p>
        </w:tc>
        <w:tc>
          <w:tcPr>
            <w:tcW w:w="4677" w:type="dxa"/>
            <w:tcBorders>
              <w:top w:val="nil"/>
              <w:left w:val="nil"/>
              <w:bottom w:val="nil"/>
              <w:right w:val="nil"/>
            </w:tcBorders>
          </w:tcPr>
          <w:p w:rsidR="00960236" w:rsidRPr="00960236" w:rsidRDefault="00960236" w:rsidP="00960236">
            <w:pPr>
              <w:spacing w:after="0" w:line="240" w:lineRule="auto"/>
              <w:ind w:right="-5"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Глава Каратузского района</w:t>
            </w:r>
          </w:p>
          <w:p w:rsidR="00960236" w:rsidRPr="00960236" w:rsidRDefault="00960236" w:rsidP="00960236">
            <w:pPr>
              <w:spacing w:after="0" w:line="240" w:lineRule="auto"/>
              <w:ind w:right="-5" w:firstLine="708"/>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ind w:right="-5" w:firstLine="708"/>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ind w:right="-5"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______________ К.А. Тюнин</w:t>
            </w:r>
          </w:p>
          <w:p w:rsidR="00960236" w:rsidRPr="00960236" w:rsidRDefault="00960236" w:rsidP="00960236">
            <w:pPr>
              <w:spacing w:after="0" w:line="240" w:lineRule="auto"/>
              <w:ind w:right="-5" w:firstLine="708"/>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ind w:right="-5" w:firstLine="708"/>
              <w:jc w:val="both"/>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ind w:right="-5" w:firstLine="708"/>
              <w:jc w:val="both"/>
              <w:rPr>
                <w:rFonts w:ascii="Times New Roman" w:eastAsia="Calibri" w:hAnsi="Times New Roman" w:cs="Times New Roman"/>
                <w:color w:val="auto"/>
                <w:kern w:val="0"/>
                <w:sz w:val="12"/>
                <w:szCs w:val="12"/>
                <w:lang w:eastAsia="en-US"/>
              </w:rPr>
            </w:pPr>
          </w:p>
        </w:tc>
      </w:tr>
    </w:tbl>
    <w:p w:rsidR="00960236" w:rsidRPr="00960236" w:rsidRDefault="00960236" w:rsidP="00960236">
      <w:pPr>
        <w:suppressAutoHyphens/>
        <w:autoSpaceDE w:val="0"/>
        <w:spacing w:after="0" w:line="240" w:lineRule="auto"/>
        <w:ind w:left="5529"/>
        <w:contextualSpacing/>
        <w:rPr>
          <w:rFonts w:ascii="Times New Roman" w:eastAsia="Calibri" w:hAnsi="Times New Roman" w:cs="Times New Roman"/>
          <w:color w:val="auto"/>
          <w:kern w:val="0"/>
          <w:sz w:val="12"/>
          <w:szCs w:val="12"/>
          <w:lang w:eastAsia="en-US"/>
        </w:rPr>
      </w:pPr>
    </w:p>
    <w:tbl>
      <w:tblPr>
        <w:tblStyle w:val="160"/>
        <w:tblW w:w="10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256"/>
      </w:tblGrid>
      <w:tr w:rsidR="00960236" w:rsidRPr="00960236" w:rsidTr="00960236">
        <w:tc>
          <w:tcPr>
            <w:tcW w:w="5637" w:type="dxa"/>
          </w:tcPr>
          <w:p w:rsidR="00960236" w:rsidRPr="00960236" w:rsidRDefault="00960236" w:rsidP="00960236">
            <w:pPr>
              <w:spacing w:after="0" w:line="240" w:lineRule="auto"/>
              <w:jc w:val="right"/>
              <w:rPr>
                <w:rFonts w:ascii="Times New Roman" w:hAnsi="Times New Roman" w:cs="Times New Roman"/>
                <w:color w:val="auto"/>
                <w:kern w:val="0"/>
                <w:sz w:val="12"/>
                <w:szCs w:val="12"/>
              </w:rPr>
            </w:pPr>
          </w:p>
        </w:tc>
        <w:tc>
          <w:tcPr>
            <w:tcW w:w="5256" w:type="dxa"/>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Приложение к решению </w:t>
            </w:r>
          </w:p>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Каратузского районного</w:t>
            </w:r>
          </w:p>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Совета депутатов</w:t>
            </w:r>
          </w:p>
          <w:p w:rsidR="00960236" w:rsidRPr="00960236" w:rsidRDefault="00960236" w:rsidP="00960236">
            <w:pPr>
              <w:spacing w:after="0" w:line="240" w:lineRule="auto"/>
              <w:ind w:left="1782" w:hanging="1782"/>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от 01.08.2023 № 22-214</w:t>
            </w:r>
          </w:p>
          <w:p w:rsidR="00960236" w:rsidRPr="00960236" w:rsidRDefault="00960236" w:rsidP="00960236">
            <w:pPr>
              <w:spacing w:after="0" w:line="240" w:lineRule="auto"/>
              <w:ind w:left="5040"/>
              <w:rPr>
                <w:rFonts w:ascii="Times New Roman" w:hAnsi="Times New Roman" w:cs="Times New Roman"/>
                <w:color w:val="auto"/>
                <w:kern w:val="0"/>
                <w:sz w:val="12"/>
                <w:szCs w:val="12"/>
              </w:rPr>
            </w:pPr>
          </w:p>
          <w:p w:rsidR="00960236" w:rsidRPr="00960236" w:rsidRDefault="00960236" w:rsidP="00960236">
            <w:pPr>
              <w:spacing w:after="0" w:line="240" w:lineRule="auto"/>
              <w:jc w:val="right"/>
              <w:rPr>
                <w:rFonts w:ascii="Times New Roman" w:hAnsi="Times New Roman" w:cs="Times New Roman"/>
                <w:color w:val="auto"/>
                <w:kern w:val="0"/>
                <w:sz w:val="12"/>
                <w:szCs w:val="12"/>
              </w:rPr>
            </w:pPr>
          </w:p>
        </w:tc>
      </w:tr>
    </w:tbl>
    <w:p w:rsidR="00960236" w:rsidRPr="00960236" w:rsidRDefault="00960236" w:rsidP="00960236">
      <w:pPr>
        <w:suppressAutoHyphens/>
        <w:spacing w:after="0" w:line="240" w:lineRule="auto"/>
        <w:jc w:val="center"/>
        <w:rPr>
          <w:rFonts w:ascii="Times New Roman" w:hAnsi="Times New Roman" w:cs="Times New Roman"/>
          <w:b/>
          <w:bCs/>
          <w:color w:val="auto"/>
          <w:kern w:val="0"/>
          <w:sz w:val="12"/>
          <w:szCs w:val="12"/>
          <w:u w:val="single"/>
        </w:rPr>
      </w:pPr>
      <w:r w:rsidRPr="00960236">
        <w:rPr>
          <w:rFonts w:ascii="Times New Roman" w:hAnsi="Times New Roman" w:cs="Times New Roman"/>
          <w:b/>
          <w:bCs/>
          <w:color w:val="auto"/>
          <w:kern w:val="0"/>
          <w:sz w:val="12"/>
          <w:szCs w:val="12"/>
        </w:rPr>
        <w:t>Положение</w:t>
      </w:r>
      <w:r w:rsidRPr="00960236">
        <w:rPr>
          <w:rFonts w:ascii="Times New Roman" w:hAnsi="Times New Roman" w:cs="Times New Roman"/>
          <w:b/>
          <w:color w:val="auto"/>
          <w:kern w:val="0"/>
          <w:sz w:val="12"/>
          <w:szCs w:val="12"/>
        </w:rPr>
        <w:t xml:space="preserve"> об условиях и порядке предоставления муниципальному  служащему права на пенсию за выслугу лет</w:t>
      </w:r>
      <w:r w:rsidRPr="00960236">
        <w:rPr>
          <w:rFonts w:ascii="Times New Roman" w:hAnsi="Times New Roman" w:cs="Times New Roman"/>
          <w:b/>
          <w:bCs/>
          <w:color w:val="auto"/>
          <w:kern w:val="0"/>
          <w:sz w:val="12"/>
          <w:szCs w:val="12"/>
        </w:rPr>
        <w:t xml:space="preserve"> за счет средств бюджета  Муниципального образования «Каратузский район»     </w:t>
      </w:r>
    </w:p>
    <w:p w:rsidR="00960236" w:rsidRPr="00960236" w:rsidRDefault="00960236" w:rsidP="00960236">
      <w:pPr>
        <w:suppressAutoHyphens/>
        <w:spacing w:after="0" w:line="240" w:lineRule="auto"/>
        <w:jc w:val="center"/>
        <w:rPr>
          <w:rFonts w:ascii="Times New Roman" w:hAnsi="Times New Roman" w:cs="Times New Roman"/>
          <w:b/>
          <w:color w:val="auto"/>
          <w:kern w:val="0"/>
          <w:sz w:val="12"/>
          <w:szCs w:val="12"/>
        </w:rPr>
      </w:pPr>
    </w:p>
    <w:p w:rsidR="00960236" w:rsidRPr="00960236" w:rsidRDefault="00960236" w:rsidP="00960236">
      <w:pPr>
        <w:suppressAutoHyphens/>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 ОБЩИЕ ПОЛОЖЕНИЯ</w:t>
      </w:r>
    </w:p>
    <w:p w:rsidR="00960236" w:rsidRPr="00960236" w:rsidRDefault="00960236" w:rsidP="00960236">
      <w:pPr>
        <w:suppressAutoHyphens/>
        <w:spacing w:after="0" w:line="240" w:lineRule="auto"/>
        <w:rPr>
          <w:rFonts w:ascii="Times New Roman" w:hAnsi="Times New Roman" w:cs="Times New Roman"/>
          <w:color w:val="auto"/>
          <w:kern w:val="0"/>
          <w:sz w:val="12"/>
          <w:szCs w:val="12"/>
        </w:rPr>
      </w:pP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Муниципального образования «Каратузский район»     (далее – Положение, пенсия за выслугу лет).</w:t>
      </w:r>
    </w:p>
    <w:p w:rsidR="00960236" w:rsidRPr="00960236" w:rsidRDefault="00960236" w:rsidP="00960236">
      <w:pPr>
        <w:suppressAutoHyphens/>
        <w:spacing w:after="0" w:line="240" w:lineRule="auto"/>
        <w:ind w:firstLine="709"/>
        <w:jc w:val="both"/>
        <w:outlineLvl w:val="1"/>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1.2. Право на пенсию за выслугу лет имеют муниципальные служащие Муниципального образования «Каратузский район»,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960236" w:rsidRPr="00960236" w:rsidRDefault="00960236" w:rsidP="00960236">
      <w:pPr>
        <w:suppressAutoHyphens/>
        <w:spacing w:after="0" w:line="240" w:lineRule="auto"/>
        <w:ind w:firstLine="540"/>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960236">
        <w:rPr>
          <w:rFonts w:ascii="Times New Roman" w:eastAsia="Calibri" w:hAnsi="Times New Roman" w:cs="Times New Roman"/>
          <w:color w:val="auto"/>
          <w:kern w:val="0"/>
          <w:sz w:val="12"/>
          <w:szCs w:val="12"/>
          <w:lang w:eastAsia="en-US"/>
        </w:rPr>
        <w:t>а также в случае прекращения гражданства Российской Федерации.</w:t>
      </w:r>
      <w:r w:rsidRPr="00960236">
        <w:rPr>
          <w:rFonts w:ascii="Times New Roman" w:eastAsia="Calibri" w:hAnsi="Times New Roman" w:cs="Times New Roman"/>
          <w:color w:val="auto"/>
          <w:kern w:val="0"/>
          <w:sz w:val="12"/>
          <w:szCs w:val="12"/>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p>
    <w:p w:rsidR="00960236" w:rsidRPr="00960236" w:rsidRDefault="00960236" w:rsidP="00960236">
      <w:pPr>
        <w:suppressAutoHyphens/>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 РАЗМЕР ПЕНСИИ ЗА ВЫСЛУГУ ЛЕТ</w:t>
      </w:r>
    </w:p>
    <w:p w:rsidR="00960236" w:rsidRPr="00960236" w:rsidRDefault="00960236" w:rsidP="00960236">
      <w:pPr>
        <w:suppressAutoHyphens/>
        <w:spacing w:after="0" w:line="240" w:lineRule="auto"/>
        <w:jc w:val="center"/>
        <w:rPr>
          <w:rFonts w:ascii="Times New Roman" w:hAnsi="Times New Roman" w:cs="Times New Roman"/>
          <w:color w:val="auto"/>
          <w:kern w:val="0"/>
          <w:sz w:val="12"/>
          <w:szCs w:val="12"/>
        </w:rPr>
      </w:pP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r w:rsidRPr="00960236">
        <w:rPr>
          <w:rFonts w:ascii="Times New Roman" w:hAnsi="Times New Roman" w:cs="Times New Roman"/>
          <w:color w:val="auto"/>
          <w:kern w:val="0"/>
          <w:sz w:val="12"/>
          <w:szCs w:val="12"/>
        </w:rPr>
        <w:t xml:space="preserve">2.1. </w:t>
      </w:r>
      <w:r w:rsidRPr="00960236">
        <w:rPr>
          <w:rFonts w:ascii="Times New Roman" w:eastAsia="Calibri" w:hAnsi="Times New Roman" w:cs="Times New Roman"/>
          <w:color w:val="auto"/>
          <w:kern w:val="0"/>
          <w:sz w:val="12"/>
          <w:szCs w:val="12"/>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За каждый полный год стажа муниципальной службы сверх</w:t>
      </w:r>
      <w:r w:rsidRPr="00960236">
        <w:rPr>
          <w:rFonts w:ascii="Times New Roman" w:hAnsi="Times New Roman" w:cs="Times New Roman"/>
          <w:color w:val="auto"/>
          <w:kern w:val="0"/>
          <w:sz w:val="12"/>
          <w:szCs w:val="12"/>
          <w:shd w:val="clear" w:color="auto" w:fill="FFFFFF"/>
        </w:rPr>
        <w:t xml:space="preserve"> стажа, установленного в соответствии с пунктом 1 статьи 9 Закона края № 5-1565, </w:t>
      </w:r>
      <w:r w:rsidRPr="00960236">
        <w:rPr>
          <w:rFonts w:ascii="Times New Roman" w:eastAsia="Calibri" w:hAnsi="Times New Roman" w:cs="Times New Roman"/>
          <w:color w:val="auto"/>
          <w:kern w:val="0"/>
          <w:sz w:val="12"/>
          <w:szCs w:val="12"/>
        </w:rPr>
        <w:t xml:space="preserve">пенсия за выслугу лет увеличивается на 3 процента среднемесячного заработка. </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eastAsia="Calibri" w:hAnsi="Times New Roman" w:cs="Times New Roman"/>
          <w:color w:val="auto"/>
          <w:kern w:val="0"/>
          <w:sz w:val="12"/>
          <w:szCs w:val="12"/>
        </w:rPr>
        <w:t xml:space="preserve">2.2. </w:t>
      </w:r>
      <w:r w:rsidRPr="00960236">
        <w:rPr>
          <w:rFonts w:ascii="Times New Roman" w:hAnsi="Times New Roman" w:cs="Times New Roman"/>
          <w:color w:val="auto"/>
          <w:kern w:val="0"/>
          <w:sz w:val="12"/>
          <w:szCs w:val="12"/>
          <w:shd w:val="clear" w:color="auto" w:fill="FFFFFF"/>
        </w:rPr>
        <w:t xml:space="preserve">Размер среднемесячного заработка, исходя из которого исчисляется пенсия за выслугу лет, не должен превышать 2,8 </w:t>
      </w:r>
      <w:r w:rsidRPr="00960236">
        <w:rPr>
          <w:rFonts w:ascii="Times New Roman" w:eastAsia="Calibri" w:hAnsi="Times New Roman" w:cs="Times New Roman"/>
          <w:color w:val="auto"/>
          <w:kern w:val="0"/>
          <w:sz w:val="12"/>
          <w:szCs w:val="12"/>
          <w:shd w:val="clear" w:color="auto" w:fill="FFFFFF"/>
        </w:rPr>
        <w:t xml:space="preserve">суммы </w:t>
      </w:r>
      <w:r w:rsidRPr="00960236">
        <w:rPr>
          <w:rFonts w:ascii="Times New Roman" w:hAnsi="Times New Roman" w:cs="Times New Roman"/>
          <w:color w:val="auto"/>
          <w:kern w:val="0"/>
          <w:sz w:val="12"/>
          <w:szCs w:val="12"/>
          <w:shd w:val="clear" w:color="auto" w:fill="FFFFFF"/>
        </w:rPr>
        <w:t xml:space="preserve">должностного оклада </w:t>
      </w:r>
      <w:r w:rsidRPr="00960236">
        <w:rPr>
          <w:rFonts w:ascii="Times New Roman" w:eastAsia="Calibri" w:hAnsi="Times New Roman" w:cs="Times New Roman"/>
          <w:color w:val="auto"/>
          <w:kern w:val="0"/>
          <w:sz w:val="12"/>
          <w:szCs w:val="12"/>
          <w:shd w:val="clear" w:color="auto" w:fill="FFFFFF"/>
        </w:rPr>
        <w:t xml:space="preserve">и ежемесячной надбавки за классный чин (далее - оклад для назначения пенсии) </w:t>
      </w:r>
      <w:r w:rsidRPr="00960236">
        <w:rPr>
          <w:rFonts w:ascii="Times New Roman" w:hAnsi="Times New Roman" w:cs="Times New Roman"/>
          <w:color w:val="auto"/>
          <w:kern w:val="0"/>
          <w:sz w:val="12"/>
          <w:szCs w:val="12"/>
          <w:shd w:val="clear" w:color="auto" w:fill="FFFFFF"/>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за исключением случая, предусмотренного абзацем вторым настоящего пункта.</w:t>
      </w:r>
      <w:r w:rsidRPr="00960236">
        <w:rPr>
          <w:rFonts w:ascii="Times New Roman" w:hAnsi="Times New Roman" w:cs="Times New Roman"/>
          <w:color w:val="auto"/>
          <w:kern w:val="0"/>
          <w:sz w:val="12"/>
          <w:szCs w:val="12"/>
        </w:rPr>
        <w:t> </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r w:rsidRPr="00960236">
        <w:rPr>
          <w:rFonts w:ascii="Times New Roman" w:hAnsi="Times New Roman" w:cs="Times New Roman"/>
          <w:color w:val="auto"/>
          <w:kern w:val="0"/>
          <w:sz w:val="12"/>
          <w:szCs w:val="12"/>
        </w:rPr>
        <w:t xml:space="preserve">2.4. </w:t>
      </w:r>
      <w:r w:rsidRPr="00960236">
        <w:rPr>
          <w:rFonts w:ascii="Times New Roman" w:eastAsia="Calibri" w:hAnsi="Times New Roman" w:cs="Times New Roman"/>
          <w:color w:val="auto"/>
          <w:kern w:val="0"/>
          <w:sz w:val="12"/>
          <w:szCs w:val="12"/>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r w:rsidRPr="00960236">
        <w:rPr>
          <w:rFonts w:ascii="Times New Roman" w:hAnsi="Times New Roman" w:cs="Times New Roman"/>
          <w:color w:val="auto"/>
          <w:kern w:val="0"/>
          <w:sz w:val="12"/>
          <w:szCs w:val="12"/>
        </w:rPr>
        <w:t xml:space="preserve">2.5. </w:t>
      </w:r>
      <w:r w:rsidRPr="00960236">
        <w:rPr>
          <w:rFonts w:ascii="Times New Roman" w:eastAsia="Calibri" w:hAnsi="Times New Roman" w:cs="Times New Roman"/>
          <w:color w:val="auto"/>
          <w:kern w:val="0"/>
          <w:sz w:val="12"/>
          <w:szCs w:val="12"/>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32">
        <w:r w:rsidRPr="00960236">
          <w:rPr>
            <w:rFonts w:ascii="Times New Roman" w:eastAsia="Calibri" w:hAnsi="Times New Roman" w:cs="Times New Roman"/>
            <w:color w:val="auto"/>
            <w:kern w:val="0"/>
            <w:sz w:val="12"/>
            <w:szCs w:val="12"/>
          </w:rPr>
          <w:t>частью 1 статьи 8</w:t>
        </w:r>
      </w:hyperlink>
      <w:r w:rsidRPr="00960236">
        <w:rPr>
          <w:rFonts w:ascii="Times New Roman" w:eastAsia="Calibri" w:hAnsi="Times New Roman" w:cs="Times New Roman"/>
          <w:color w:val="auto"/>
          <w:kern w:val="0"/>
          <w:sz w:val="12"/>
          <w:szCs w:val="12"/>
        </w:rPr>
        <w:t xml:space="preserve"> и </w:t>
      </w:r>
      <w:hyperlink r:id="rId33">
        <w:r w:rsidRPr="00960236">
          <w:rPr>
            <w:rFonts w:ascii="Times New Roman" w:eastAsia="Calibri" w:hAnsi="Times New Roman" w:cs="Times New Roman"/>
            <w:color w:val="auto"/>
            <w:kern w:val="0"/>
            <w:sz w:val="12"/>
            <w:szCs w:val="12"/>
          </w:rPr>
          <w:t>статьями 30</w:t>
        </w:r>
      </w:hyperlink>
      <w:r w:rsidRPr="00960236">
        <w:rPr>
          <w:rFonts w:ascii="Times New Roman" w:eastAsia="Calibri" w:hAnsi="Times New Roman" w:cs="Times New Roman"/>
          <w:color w:val="auto"/>
          <w:kern w:val="0"/>
          <w:sz w:val="12"/>
          <w:szCs w:val="12"/>
        </w:rPr>
        <w:t xml:space="preserve"> - </w:t>
      </w:r>
      <w:hyperlink r:id="rId34">
        <w:r w:rsidRPr="00960236">
          <w:rPr>
            <w:rFonts w:ascii="Times New Roman" w:eastAsia="Calibri" w:hAnsi="Times New Roman" w:cs="Times New Roman"/>
            <w:color w:val="auto"/>
            <w:kern w:val="0"/>
            <w:sz w:val="12"/>
            <w:szCs w:val="12"/>
          </w:rPr>
          <w:t>33</w:t>
        </w:r>
      </w:hyperlink>
      <w:r w:rsidRPr="00960236">
        <w:rPr>
          <w:rFonts w:ascii="Times New Roman" w:eastAsia="Calibri" w:hAnsi="Times New Roman" w:cs="Times New Roman"/>
          <w:color w:val="auto"/>
          <w:kern w:val="0"/>
          <w:sz w:val="12"/>
          <w:szCs w:val="12"/>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35">
        <w:r w:rsidRPr="00960236">
          <w:rPr>
            <w:rFonts w:ascii="Times New Roman" w:eastAsia="Calibri" w:hAnsi="Times New Roman" w:cs="Times New Roman"/>
            <w:color w:val="auto"/>
            <w:kern w:val="0"/>
            <w:sz w:val="12"/>
            <w:szCs w:val="12"/>
          </w:rPr>
          <w:t>законом</w:t>
        </w:r>
      </w:hyperlink>
      <w:r w:rsidRPr="00960236">
        <w:rPr>
          <w:rFonts w:ascii="Times New Roman" w:eastAsia="Calibri" w:hAnsi="Times New Roman" w:cs="Times New Roman"/>
          <w:color w:val="auto"/>
          <w:kern w:val="0"/>
          <w:sz w:val="12"/>
          <w:szCs w:val="12"/>
        </w:rPr>
        <w:t xml:space="preserve"> от 17 декабря 2001 года № 173-ФЗ «О трудовых пенсиях в Российской Федерации»).</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rPr>
        <w:t xml:space="preserve">2.6. </w:t>
      </w:r>
      <w:r w:rsidRPr="00960236">
        <w:rPr>
          <w:rFonts w:ascii="Times New Roman" w:eastAsia="Calibri" w:hAnsi="Times New Roman" w:cs="Times New Roman"/>
          <w:color w:val="auto"/>
          <w:kern w:val="0"/>
          <w:sz w:val="12"/>
          <w:szCs w:val="12"/>
          <w:lang w:eastAsia="en-US"/>
        </w:rPr>
        <w:t>Для определения среднемесячного заработка, исходя из которого исчисляется пенсия за выслугу лет, учитывается денежное содержание муниципальных служащих, состоящее из следующих выплат:</w:t>
      </w:r>
    </w:p>
    <w:p w:rsidR="00960236" w:rsidRPr="00960236" w:rsidRDefault="00960236" w:rsidP="00960236">
      <w:pPr>
        <w:suppressAutoHyphens/>
        <w:spacing w:after="0" w:line="240" w:lineRule="auto"/>
        <w:jc w:val="both"/>
        <w:rPr>
          <w:rFonts w:ascii="Times New Roman" w:hAnsi="Times New Roman" w:cs="Times New Roman"/>
          <w:color w:val="auto"/>
          <w:kern w:val="0"/>
          <w:sz w:val="12"/>
          <w:szCs w:val="12"/>
          <w:shd w:val="clear" w:color="auto" w:fill="FFFFFF"/>
        </w:rPr>
      </w:pPr>
      <w:r w:rsidRPr="00960236">
        <w:rPr>
          <w:rFonts w:ascii="Times New Roman" w:hAnsi="Times New Roman" w:cs="Times New Roman"/>
          <w:color w:val="auto"/>
          <w:kern w:val="0"/>
          <w:sz w:val="12"/>
          <w:szCs w:val="12"/>
          <w:shd w:val="clear" w:color="auto" w:fill="FFFFFF"/>
        </w:rPr>
        <w:tab/>
        <w:t>1) должностной оклад;</w:t>
      </w:r>
    </w:p>
    <w:p w:rsidR="00960236" w:rsidRPr="00960236" w:rsidRDefault="00960236" w:rsidP="00960236">
      <w:pPr>
        <w:suppressAutoHyphens/>
        <w:spacing w:after="0" w:line="240" w:lineRule="auto"/>
        <w:jc w:val="both"/>
        <w:rPr>
          <w:rFonts w:ascii="Times New Roman" w:hAnsi="Times New Roman" w:cs="Times New Roman"/>
          <w:color w:val="auto"/>
          <w:kern w:val="0"/>
          <w:sz w:val="12"/>
          <w:szCs w:val="12"/>
          <w:shd w:val="clear" w:color="auto" w:fill="FFFFFF"/>
        </w:rPr>
      </w:pPr>
      <w:r w:rsidRPr="00960236">
        <w:rPr>
          <w:rFonts w:ascii="Times New Roman" w:hAnsi="Times New Roman" w:cs="Times New Roman"/>
          <w:color w:val="auto"/>
          <w:kern w:val="0"/>
          <w:sz w:val="12"/>
          <w:szCs w:val="12"/>
          <w:shd w:val="clear" w:color="auto" w:fill="FFFFFF"/>
        </w:rPr>
        <w:tab/>
        <w:t>2) ежемесячная надбавка за классный чин;</w:t>
      </w:r>
    </w:p>
    <w:p w:rsidR="00960236" w:rsidRPr="00960236" w:rsidRDefault="00960236" w:rsidP="00960236">
      <w:pPr>
        <w:suppressAutoHyphens/>
        <w:spacing w:after="0" w:line="240" w:lineRule="auto"/>
        <w:jc w:val="both"/>
        <w:rPr>
          <w:rFonts w:ascii="Times New Roman" w:hAnsi="Times New Roman" w:cs="Times New Roman"/>
          <w:color w:val="auto"/>
          <w:kern w:val="0"/>
          <w:sz w:val="12"/>
          <w:szCs w:val="12"/>
          <w:shd w:val="clear" w:color="auto" w:fill="FFFFFF"/>
        </w:rPr>
      </w:pPr>
      <w:r w:rsidRPr="00960236">
        <w:rPr>
          <w:rFonts w:ascii="Times New Roman" w:hAnsi="Times New Roman" w:cs="Times New Roman"/>
          <w:color w:val="auto"/>
          <w:kern w:val="0"/>
          <w:sz w:val="12"/>
          <w:szCs w:val="12"/>
          <w:shd w:val="clear" w:color="auto" w:fill="FFFFFF"/>
        </w:rPr>
        <w:tab/>
        <w:t>3) ежемесячная надбавка за особые условия муниципальной службы;</w:t>
      </w:r>
    </w:p>
    <w:p w:rsidR="00960236" w:rsidRPr="00960236" w:rsidRDefault="00960236" w:rsidP="00960236">
      <w:pPr>
        <w:suppressAutoHyphens/>
        <w:spacing w:after="0" w:line="240" w:lineRule="auto"/>
        <w:jc w:val="both"/>
        <w:rPr>
          <w:rFonts w:ascii="Times New Roman" w:hAnsi="Times New Roman" w:cs="Times New Roman"/>
          <w:color w:val="auto"/>
          <w:kern w:val="0"/>
          <w:sz w:val="12"/>
          <w:szCs w:val="12"/>
          <w:shd w:val="clear" w:color="auto" w:fill="FFFFFF"/>
        </w:rPr>
      </w:pPr>
      <w:r w:rsidRPr="00960236">
        <w:rPr>
          <w:rFonts w:ascii="Times New Roman" w:hAnsi="Times New Roman" w:cs="Times New Roman"/>
          <w:color w:val="auto"/>
          <w:kern w:val="0"/>
          <w:sz w:val="12"/>
          <w:szCs w:val="12"/>
          <w:shd w:val="clear" w:color="auto" w:fill="FFFFFF"/>
        </w:rPr>
        <w:tab/>
        <w:t>4) ежемесячная надбавка за выслугу лет;</w:t>
      </w:r>
    </w:p>
    <w:p w:rsidR="00960236" w:rsidRPr="00960236" w:rsidRDefault="00960236" w:rsidP="00960236">
      <w:pPr>
        <w:suppressAutoHyphens/>
        <w:spacing w:after="0" w:line="240" w:lineRule="auto"/>
        <w:jc w:val="both"/>
        <w:rPr>
          <w:rFonts w:ascii="Times New Roman" w:hAnsi="Times New Roman" w:cs="Times New Roman"/>
          <w:color w:val="auto"/>
          <w:kern w:val="0"/>
          <w:sz w:val="12"/>
          <w:szCs w:val="12"/>
          <w:shd w:val="clear" w:color="auto" w:fill="FFFFFF"/>
        </w:rPr>
      </w:pPr>
      <w:r w:rsidRPr="00960236">
        <w:rPr>
          <w:rFonts w:ascii="Times New Roman" w:hAnsi="Times New Roman" w:cs="Times New Roman"/>
          <w:color w:val="auto"/>
          <w:kern w:val="0"/>
          <w:sz w:val="12"/>
          <w:szCs w:val="12"/>
          <w:shd w:val="clear" w:color="auto" w:fill="FFFFFF"/>
        </w:rPr>
        <w:tab/>
        <w:t>5) ежемесячное денежное поощрение;</w:t>
      </w:r>
    </w:p>
    <w:p w:rsidR="00960236" w:rsidRPr="00960236" w:rsidRDefault="00960236" w:rsidP="00960236">
      <w:pPr>
        <w:suppressAutoHyphens/>
        <w:spacing w:after="0" w:line="240" w:lineRule="auto"/>
        <w:jc w:val="both"/>
        <w:rPr>
          <w:rFonts w:ascii="Times New Roman" w:hAnsi="Times New Roman" w:cs="Times New Roman"/>
          <w:color w:val="auto"/>
          <w:kern w:val="0"/>
          <w:sz w:val="12"/>
          <w:szCs w:val="12"/>
          <w:shd w:val="clear" w:color="auto" w:fill="FFFFFF"/>
        </w:rPr>
      </w:pPr>
      <w:r w:rsidRPr="00960236">
        <w:rPr>
          <w:rFonts w:ascii="Times New Roman" w:hAnsi="Times New Roman" w:cs="Times New Roman"/>
          <w:color w:val="auto"/>
          <w:kern w:val="0"/>
          <w:sz w:val="12"/>
          <w:szCs w:val="12"/>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960236" w:rsidRPr="00960236" w:rsidRDefault="00960236" w:rsidP="00960236">
      <w:pPr>
        <w:suppressAutoHyphens/>
        <w:spacing w:after="0" w:line="240" w:lineRule="auto"/>
        <w:jc w:val="both"/>
        <w:rPr>
          <w:rFonts w:ascii="Times New Roman" w:hAnsi="Times New Roman" w:cs="Times New Roman"/>
          <w:color w:val="auto"/>
          <w:kern w:val="0"/>
          <w:sz w:val="12"/>
          <w:szCs w:val="12"/>
          <w:shd w:val="clear" w:color="auto" w:fill="FFFFFF"/>
        </w:rPr>
      </w:pPr>
      <w:r w:rsidRPr="00960236">
        <w:rPr>
          <w:rFonts w:ascii="Times New Roman" w:hAnsi="Times New Roman" w:cs="Times New Roman"/>
          <w:color w:val="auto"/>
          <w:kern w:val="0"/>
          <w:sz w:val="12"/>
          <w:szCs w:val="12"/>
          <w:shd w:val="clear" w:color="auto" w:fill="FFFFFF"/>
        </w:rPr>
        <w:tab/>
        <w:t>7) премии;</w:t>
      </w:r>
    </w:p>
    <w:p w:rsidR="00960236" w:rsidRPr="00960236" w:rsidRDefault="00960236" w:rsidP="00960236">
      <w:pPr>
        <w:suppressAutoHyphens/>
        <w:spacing w:after="0" w:line="240" w:lineRule="auto"/>
        <w:jc w:val="both"/>
        <w:rPr>
          <w:rFonts w:ascii="Times New Roman" w:hAnsi="Times New Roman" w:cs="Times New Roman"/>
          <w:color w:val="auto"/>
          <w:kern w:val="0"/>
          <w:sz w:val="12"/>
          <w:szCs w:val="12"/>
          <w:shd w:val="clear" w:color="auto" w:fill="FFFFFF"/>
        </w:rPr>
      </w:pPr>
      <w:r w:rsidRPr="00960236">
        <w:rPr>
          <w:rFonts w:ascii="Times New Roman" w:hAnsi="Times New Roman" w:cs="Times New Roman"/>
          <w:color w:val="auto"/>
          <w:kern w:val="0"/>
          <w:sz w:val="12"/>
          <w:szCs w:val="12"/>
          <w:shd w:val="clear" w:color="auto" w:fill="FFFFFF"/>
        </w:rPr>
        <w:tab/>
        <w:t>8) единовременная выплата при предоставлении ежегодного оплачиваемого отпуска;</w:t>
      </w:r>
    </w:p>
    <w:p w:rsidR="00960236" w:rsidRPr="00960236" w:rsidRDefault="00960236" w:rsidP="00960236">
      <w:pPr>
        <w:suppressAutoHyphens/>
        <w:spacing w:after="0" w:line="240" w:lineRule="auto"/>
        <w:jc w:val="both"/>
        <w:rPr>
          <w:rFonts w:ascii="Times New Roman" w:hAnsi="Times New Roman" w:cs="Times New Roman"/>
          <w:color w:val="auto"/>
          <w:kern w:val="0"/>
          <w:sz w:val="12"/>
          <w:szCs w:val="12"/>
          <w:shd w:val="clear" w:color="auto" w:fill="FFFFFF"/>
        </w:rPr>
      </w:pPr>
      <w:r w:rsidRPr="00960236">
        <w:rPr>
          <w:rFonts w:ascii="Times New Roman" w:hAnsi="Times New Roman" w:cs="Times New Roman"/>
          <w:color w:val="auto"/>
          <w:kern w:val="0"/>
          <w:sz w:val="12"/>
          <w:szCs w:val="12"/>
          <w:shd w:val="clear" w:color="auto" w:fill="FFFFFF"/>
        </w:rPr>
        <w:tab/>
        <w:t>9) материальная помощь.</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960236">
        <w:rPr>
          <w:rFonts w:ascii="Times New Roman" w:hAnsi="Times New Roman" w:cs="Times New Roman"/>
          <w:color w:val="auto"/>
          <w:kern w:val="0"/>
          <w:sz w:val="12"/>
          <w:szCs w:val="12"/>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начисленного в расчетном периоде денежного содержания на 12.</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960236" w:rsidRPr="00960236" w:rsidRDefault="00960236" w:rsidP="00960236">
      <w:pPr>
        <w:spacing w:after="0" w:line="240" w:lineRule="auto"/>
        <w:ind w:firstLine="540"/>
        <w:jc w:val="both"/>
        <w:rPr>
          <w:rFonts w:ascii="Calibri" w:hAnsi="Calibri" w:cs="Calibri"/>
          <w:color w:val="auto"/>
          <w:kern w:val="0"/>
          <w:sz w:val="12"/>
          <w:szCs w:val="12"/>
        </w:rPr>
      </w:pPr>
      <w:r w:rsidRPr="00960236">
        <w:rPr>
          <w:rFonts w:ascii="Times New Roman" w:eastAsia="Calibri" w:hAnsi="Times New Roman" w:cs="Times New Roman"/>
          <w:color w:val="auto"/>
          <w:kern w:val="0"/>
          <w:sz w:val="12"/>
          <w:szCs w:val="12"/>
        </w:rPr>
        <w:t xml:space="preserve">2.12. </w:t>
      </w:r>
      <w:r w:rsidRPr="00960236">
        <w:rPr>
          <w:rFonts w:ascii="Times New Roman" w:hAnsi="Times New Roman" w:cs="Times New Roman"/>
          <w:color w:val="auto"/>
          <w:kern w:val="0"/>
          <w:sz w:val="12"/>
          <w:szCs w:val="12"/>
        </w:rPr>
        <w:t>Размер пенсии за выслугу лет муниципального служащего не может быть ниже</w:t>
      </w:r>
      <w:r w:rsidRPr="00960236">
        <w:rPr>
          <w:color w:val="auto"/>
          <w:kern w:val="0"/>
          <w:sz w:val="12"/>
          <w:szCs w:val="12"/>
        </w:rPr>
        <w:t>:</w:t>
      </w:r>
    </w:p>
    <w:p w:rsidR="00960236" w:rsidRPr="00960236" w:rsidRDefault="00960236" w:rsidP="00960236">
      <w:pPr>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1000,00 рублей при наличии у муниципальных служащих стажа муниципальной службы менее 20 лет;</w:t>
      </w:r>
    </w:p>
    <w:p w:rsidR="00960236" w:rsidRPr="00960236" w:rsidRDefault="00960236" w:rsidP="00960236">
      <w:pPr>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2000,00 рублей при наличии у муниципальных служащих стажа муниципальной службы от 20 до 30 лет;</w:t>
      </w:r>
    </w:p>
    <w:p w:rsidR="00960236" w:rsidRPr="00960236" w:rsidRDefault="00960236" w:rsidP="00960236">
      <w:pPr>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3000,00 рублей при наличии у муниципальных служащих стажа муниципальной службы от 30 и более лет.</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r w:rsidRPr="00960236">
        <w:rPr>
          <w:rFonts w:ascii="Times New Roman" w:hAnsi="Times New Roman" w:cs="Times New Roman"/>
          <w:color w:val="auto"/>
          <w:kern w:val="0"/>
          <w:sz w:val="12"/>
          <w:szCs w:val="12"/>
        </w:rPr>
        <w:t xml:space="preserve">2.13. </w:t>
      </w:r>
      <w:r w:rsidRPr="00960236">
        <w:rPr>
          <w:rFonts w:ascii="Times New Roman" w:eastAsia="Calibri" w:hAnsi="Times New Roman" w:cs="Times New Roman"/>
          <w:color w:val="auto"/>
          <w:kern w:val="0"/>
          <w:sz w:val="12"/>
          <w:szCs w:val="12"/>
        </w:rPr>
        <w:t>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36">
        <w:r w:rsidRPr="00960236">
          <w:rPr>
            <w:rFonts w:ascii="Times New Roman" w:eastAsia="Calibri" w:hAnsi="Times New Roman" w:cs="Times New Roman"/>
            <w:color w:val="auto"/>
            <w:kern w:val="0"/>
            <w:sz w:val="12"/>
            <w:szCs w:val="12"/>
          </w:rPr>
          <w:t>законом</w:t>
        </w:r>
      </w:hyperlink>
      <w:r w:rsidRPr="00960236">
        <w:rPr>
          <w:rFonts w:ascii="Times New Roman" w:eastAsia="Calibri" w:hAnsi="Times New Roman" w:cs="Times New Roman"/>
          <w:color w:val="auto"/>
          <w:kern w:val="0"/>
          <w:sz w:val="12"/>
          <w:szCs w:val="12"/>
        </w:rPr>
        <w:t xml:space="preserve"> от 17 декабря 2001 года № 173-ФЗ «О трудовых пенсиях в Российской Федерации);</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 xml:space="preserve">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r:id="rId37">
        <w:r w:rsidRPr="00960236">
          <w:rPr>
            <w:rFonts w:ascii="Times New Roman" w:eastAsia="Calibri" w:hAnsi="Times New Roman" w:cs="Times New Roman"/>
            <w:color w:val="auto"/>
            <w:kern w:val="0"/>
            <w:sz w:val="12"/>
            <w:szCs w:val="12"/>
          </w:rPr>
          <w:t>подпунктом «а» пункта 2.1</w:t>
        </w:r>
      </w:hyperlink>
      <w:r w:rsidRPr="00960236">
        <w:rPr>
          <w:rFonts w:ascii="Times New Roman" w:eastAsia="Calibri" w:hAnsi="Times New Roman" w:cs="Times New Roman"/>
          <w:color w:val="auto"/>
          <w:kern w:val="0"/>
          <w:sz w:val="12"/>
          <w:szCs w:val="12"/>
        </w:rPr>
        <w:t>3 настоящего Положения.</w:t>
      </w:r>
    </w:p>
    <w:p w:rsidR="00960236" w:rsidRPr="00960236" w:rsidRDefault="00960236" w:rsidP="00960236">
      <w:pPr>
        <w:suppressAutoHyphens/>
        <w:spacing w:after="0" w:line="240" w:lineRule="auto"/>
        <w:ind w:firstLine="709"/>
        <w:jc w:val="both"/>
        <w:outlineLvl w:val="1"/>
        <w:rPr>
          <w:rFonts w:ascii="Times New Roman" w:eastAsia="Calibri" w:hAnsi="Times New Roman" w:cs="Times New Roman"/>
          <w:color w:val="auto"/>
          <w:kern w:val="0"/>
          <w:sz w:val="12"/>
          <w:szCs w:val="12"/>
        </w:rPr>
      </w:pPr>
    </w:p>
    <w:p w:rsidR="00960236" w:rsidRPr="00960236" w:rsidRDefault="00960236" w:rsidP="00960236">
      <w:pPr>
        <w:suppressAutoHyphens/>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 ПОРЯДОК НАЗНАЧЕНИЯ И ВЫПЛАТЫ ПЕНСИИ</w:t>
      </w:r>
    </w:p>
    <w:p w:rsidR="00960236" w:rsidRPr="00960236" w:rsidRDefault="00960236" w:rsidP="00960236">
      <w:pPr>
        <w:suppressAutoHyphens/>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ЗА ВЫСЛУГУ ЛЕТ</w:t>
      </w:r>
    </w:p>
    <w:p w:rsidR="00960236" w:rsidRPr="00960236" w:rsidRDefault="00960236" w:rsidP="00960236">
      <w:pPr>
        <w:suppressAutoHyphens/>
        <w:spacing w:after="0" w:line="240" w:lineRule="auto"/>
        <w:rPr>
          <w:rFonts w:ascii="Times New Roman" w:hAnsi="Times New Roman" w:cs="Times New Roman"/>
          <w:color w:val="auto"/>
          <w:kern w:val="0"/>
          <w:sz w:val="12"/>
          <w:szCs w:val="12"/>
        </w:rPr>
      </w:pP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3.1.  </w:t>
      </w:r>
      <w:hyperlink r:id="rId38" w:anchor="P213" w:history="1">
        <w:r w:rsidRPr="00960236">
          <w:rPr>
            <w:rFonts w:ascii="Times New Roman" w:hAnsi="Times New Roman" w:cs="Times New Roman"/>
            <w:color w:val="auto"/>
            <w:kern w:val="0"/>
            <w:sz w:val="12"/>
            <w:szCs w:val="12"/>
          </w:rPr>
          <w:t>Заявление</w:t>
        </w:r>
      </w:hyperlink>
      <w:r w:rsidRPr="00960236">
        <w:rPr>
          <w:rFonts w:ascii="Times New Roman" w:hAnsi="Times New Roman" w:cs="Times New Roman"/>
          <w:color w:val="auto"/>
          <w:kern w:val="0"/>
          <w:sz w:val="12"/>
          <w:szCs w:val="12"/>
        </w:rPr>
        <w:t> об установлении пенсии за выслугу лет (приложение 1) подаётся:</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лицами, замещавшими перед увольнением должности муниципальной службы в администрации Каратузского района и её структурных подразделениях - далее учреждение) либо иных органах местного самоуправления, ликвидированных и не имеющих правопреемника, - главе Каратузского района;</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лицами, замещавшими перед увольнением должности муниципальной службы в иных органах местного самоуправления, - руководителю соответствующего органа (его правопреемнику).</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3.2. К заявлению о назначении пенсии за выслугу лет должны быть приложены следующие документы:</w:t>
      </w:r>
    </w:p>
    <w:p w:rsidR="00960236" w:rsidRPr="00960236" w:rsidRDefault="00960236" w:rsidP="00EE6913">
      <w:pPr>
        <w:numPr>
          <w:ilvl w:val="0"/>
          <w:numId w:val="3"/>
        </w:numPr>
        <w:tabs>
          <w:tab w:val="left" w:pos="993"/>
        </w:tabs>
        <w:suppressAutoHyphens/>
        <w:spacing w:after="0" w:line="240" w:lineRule="auto"/>
        <w:ind w:left="0" w:firstLine="709"/>
        <w:contextualSpacing/>
        <w:jc w:val="both"/>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 xml:space="preserve">копии трудовой книжки (при наличии), и (или) сведения о трудовой деятельности, предусмотренные </w:t>
      </w:r>
      <w:hyperlink r:id="rId39">
        <w:r w:rsidRPr="00960236">
          <w:rPr>
            <w:rFonts w:ascii="Times New Roman" w:eastAsia="Calibri" w:hAnsi="Times New Roman" w:cs="Times New Roman"/>
            <w:color w:val="auto"/>
            <w:kern w:val="0"/>
            <w:sz w:val="12"/>
            <w:szCs w:val="12"/>
          </w:rPr>
          <w:t>статьей 66.1</w:t>
        </w:r>
      </w:hyperlink>
      <w:r w:rsidRPr="00960236">
        <w:rPr>
          <w:rFonts w:ascii="Times New Roman" w:eastAsia="Calibri" w:hAnsi="Times New Roman" w:cs="Times New Roman"/>
          <w:color w:val="auto"/>
          <w:kern w:val="0"/>
          <w:sz w:val="12"/>
          <w:szCs w:val="12"/>
        </w:rPr>
        <w:t xml:space="preserve"> Трудового кодекса Российской Федерации, иные документы, подтверждающие периоды, включаемые в стаж муниципальной службы,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 подаче указанных документов предъявляется паспорт и трудовая книжка (при наличии) лица, претендующего на установление пенсии за выслугу лет. Подлинники документов после сличения с их копиями возвращаются заявителю.</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3.3. </w:t>
      </w:r>
      <w:r w:rsidRPr="00960236">
        <w:rPr>
          <w:rFonts w:ascii="Times New Roman" w:eastAsia="Calibri" w:hAnsi="Times New Roman" w:cs="Times New Roman"/>
          <w:color w:val="auto"/>
          <w:kern w:val="0"/>
          <w:sz w:val="12"/>
          <w:szCs w:val="12"/>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960236" w:rsidRPr="00960236" w:rsidRDefault="00960236" w:rsidP="00EE6913">
      <w:pPr>
        <w:numPr>
          <w:ilvl w:val="0"/>
          <w:numId w:val="4"/>
        </w:numPr>
        <w:tabs>
          <w:tab w:val="left" w:pos="567"/>
          <w:tab w:val="left" w:pos="993"/>
        </w:tabs>
        <w:suppressAutoHyphens/>
        <w:spacing w:after="0" w:line="240" w:lineRule="auto"/>
        <w:contextualSpacing/>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960236" w:rsidRPr="00960236" w:rsidRDefault="00960236" w:rsidP="00EE6913">
      <w:pPr>
        <w:numPr>
          <w:ilvl w:val="0"/>
          <w:numId w:val="5"/>
        </w:numPr>
        <w:tabs>
          <w:tab w:val="left" w:pos="567"/>
          <w:tab w:val="left" w:pos="993"/>
        </w:tabs>
        <w:suppressAutoHyphens/>
        <w:spacing w:after="0" w:line="240" w:lineRule="auto"/>
        <w:contextualSpacing/>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960236" w:rsidRPr="00960236" w:rsidRDefault="00960236" w:rsidP="00EE6913">
      <w:pPr>
        <w:numPr>
          <w:ilvl w:val="0"/>
          <w:numId w:val="5"/>
        </w:numPr>
        <w:tabs>
          <w:tab w:val="left" w:pos="567"/>
          <w:tab w:val="left" w:pos="993"/>
        </w:tabs>
        <w:suppressAutoHyphens/>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960236" w:rsidRPr="00960236" w:rsidRDefault="00960236" w:rsidP="00EE6913">
      <w:pPr>
        <w:numPr>
          <w:ilvl w:val="0"/>
          <w:numId w:val="5"/>
        </w:numPr>
        <w:tabs>
          <w:tab w:val="left" w:pos="567"/>
          <w:tab w:val="left" w:pos="993"/>
        </w:tabs>
        <w:suppressAutoHyphens/>
        <w:spacing w:after="0" w:line="240" w:lineRule="auto"/>
        <w:ind w:left="0" w:firstLine="709"/>
        <w:contextualSpacing/>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справку о размере среднемесячного заработка за последние 12 полных месяцев  муниципальной службы;</w:t>
      </w:r>
    </w:p>
    <w:p w:rsidR="00960236" w:rsidRPr="00960236" w:rsidRDefault="00960236" w:rsidP="00EE6913">
      <w:pPr>
        <w:numPr>
          <w:ilvl w:val="0"/>
          <w:numId w:val="5"/>
        </w:numPr>
        <w:tabs>
          <w:tab w:val="left" w:pos="567"/>
          <w:tab w:val="left" w:pos="993"/>
        </w:tabs>
        <w:suppressAutoHyphens/>
        <w:spacing w:after="0" w:line="240" w:lineRule="auto"/>
        <w:ind w:left="0" w:firstLine="709"/>
        <w:contextualSpacing/>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960236" w:rsidRPr="00960236" w:rsidRDefault="00960236" w:rsidP="00EE6913">
      <w:pPr>
        <w:numPr>
          <w:ilvl w:val="0"/>
          <w:numId w:val="5"/>
        </w:numPr>
        <w:tabs>
          <w:tab w:val="left" w:pos="567"/>
          <w:tab w:val="left" w:pos="993"/>
        </w:tabs>
        <w:suppressAutoHyphens/>
        <w:spacing w:after="0" w:line="240" w:lineRule="auto"/>
        <w:ind w:left="0" w:firstLine="709"/>
        <w:contextualSpacing/>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справку о периодах службы (работы), учитываемых для назначения пенсии за выслугу лет, с указанием стажа муниципальной;</w:t>
      </w:r>
    </w:p>
    <w:p w:rsidR="00960236" w:rsidRPr="00960236" w:rsidRDefault="00960236" w:rsidP="00EE6913">
      <w:pPr>
        <w:numPr>
          <w:ilvl w:val="0"/>
          <w:numId w:val="5"/>
        </w:numPr>
        <w:tabs>
          <w:tab w:val="left" w:pos="567"/>
          <w:tab w:val="left" w:pos="1134"/>
        </w:tabs>
        <w:suppressAutoHyphens/>
        <w:spacing w:after="0" w:line="240" w:lineRule="auto"/>
        <w:ind w:left="0" w:firstLine="709"/>
        <w:contextualSpacing/>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другие документы, подтверждающие периоды, включаемые в стаж муниципальной службы;</w:t>
      </w:r>
    </w:p>
    <w:p w:rsidR="00960236" w:rsidRPr="00960236" w:rsidRDefault="00960236" w:rsidP="00EE6913">
      <w:pPr>
        <w:numPr>
          <w:ilvl w:val="0"/>
          <w:numId w:val="5"/>
        </w:numPr>
        <w:tabs>
          <w:tab w:val="left" w:pos="567"/>
          <w:tab w:val="left" w:pos="993"/>
        </w:tabs>
        <w:suppressAutoHyphens/>
        <w:spacing w:after="0" w:line="240" w:lineRule="auto"/>
        <w:ind w:left="0" w:firstLine="709"/>
        <w:contextualSpacing/>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документ, подтверждающий регистрацию в системе обязательного пенсионного страхования.</w:t>
      </w:r>
    </w:p>
    <w:p w:rsidR="00960236" w:rsidRPr="00960236" w:rsidRDefault="00960236" w:rsidP="00960236">
      <w:pPr>
        <w:suppressAutoHyphens/>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 согласно приложению 2, 3.</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3.5. Основанием для назначения пенсии за выслугу лет является муниципальный правовой акт, издаваемый уполномоченным органом (далее – Акт). </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Решение об установлении пенсии за выслугу лет при наличии всех необходимых документов принимается уполномоченным органом в месячный срок.</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В Акте указывается процентное отношение к среднемесячному заработку, дата, с которой устанавливается пенсия. </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Проект Акта готовится кадровой службой (специалистом, осуществляющим кадровую работу). </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В случае принятия уполномоченным органом решения об отказе в назначении пенсии за выслугу лет заявитель письменно уведомляется об этом с указанием оснований, в соответствии с которыми было принято данное решение, а также порядка его обжалования. </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3.6. Пенсия за выслугу лет устанавливается и выплачивается со дня подачи заявления, но не ранее чем со дня возникновения права на нее.</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3.7.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3.8. Выплата пенсии за выслугу лет производится до 25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3.9. 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suppressAutoHyphens/>
        <w:spacing w:after="0" w:line="240" w:lineRule="auto"/>
        <w:jc w:val="center"/>
        <w:rPr>
          <w:rFonts w:ascii="Calibri" w:hAnsi="Calibri" w:cs="Times New Roman"/>
          <w:color w:val="auto"/>
          <w:kern w:val="0"/>
          <w:sz w:val="12"/>
          <w:szCs w:val="12"/>
        </w:rPr>
      </w:pPr>
      <w:r w:rsidRPr="00960236">
        <w:rPr>
          <w:rFonts w:ascii="Times New Roman" w:hAnsi="Times New Roman" w:cs="Times New Roman"/>
          <w:color w:val="auto"/>
          <w:kern w:val="0"/>
          <w:sz w:val="12"/>
          <w:szCs w:val="12"/>
        </w:rPr>
        <w:t>4.  ЕДИНОВРЕМЕННОЕ ДЕНЕЖНОЕ ВОЗНАГРАЖДЕНИЕ, ВЫПЛАЧИВАЕМОЕ МУНИЦИПАЛЬНЫМ СЛУЖАЩИМ ПРИ УВОЛЬНЕНИИ С МУНИЦИПАЛЬНОЙ СЛУЖБЫ, ИМЕЮЩИМ ПРАВО НА ПЕНСИЮ ЗА ВЫСЛУГУ ЛЕТ</w:t>
      </w:r>
    </w:p>
    <w:p w:rsidR="00960236" w:rsidRPr="00960236" w:rsidRDefault="00960236" w:rsidP="00960236">
      <w:pPr>
        <w:suppressAutoHyphens/>
        <w:spacing w:after="0" w:line="240" w:lineRule="auto"/>
        <w:ind w:firstLine="709"/>
        <w:jc w:val="center"/>
        <w:rPr>
          <w:rFonts w:ascii="Times New Roman" w:hAnsi="Times New Roman" w:cs="Times New Roman"/>
          <w:color w:val="auto"/>
          <w:kern w:val="0"/>
          <w:sz w:val="12"/>
          <w:szCs w:val="12"/>
        </w:rPr>
      </w:pPr>
    </w:p>
    <w:p w:rsidR="00960236" w:rsidRPr="00960236" w:rsidRDefault="00960236" w:rsidP="00960236">
      <w:pPr>
        <w:suppressAutoHyphens/>
        <w:spacing w:after="0" w:line="240" w:lineRule="auto"/>
        <w:ind w:firstLine="709"/>
        <w:jc w:val="both"/>
        <w:rPr>
          <w:rFonts w:ascii="Calibri" w:hAnsi="Calibri" w:cs="Times New Roman"/>
          <w:color w:val="auto"/>
          <w:kern w:val="0"/>
          <w:sz w:val="12"/>
          <w:szCs w:val="12"/>
        </w:rPr>
      </w:pPr>
      <w:r w:rsidRPr="00960236">
        <w:rPr>
          <w:rFonts w:ascii="Times New Roman" w:hAnsi="Times New Roman" w:cs="Times New Roman"/>
          <w:color w:val="auto"/>
          <w:kern w:val="0"/>
          <w:sz w:val="12"/>
          <w:szCs w:val="12"/>
        </w:rPr>
        <w:t>4.1. Муниципальным служащим при наличии стажа муниципальной службы не менее 20 лет в государственных органах Красноярского края, органах местного самоуправления, избирательных комиссиях муниципальных образований, расположенных на территории Красноярского края, имеющим право на пенсию за выслугу лет в соответствии со статьей 9 Закона края № 5-1565, при увольнении с муниципальной службы в Красноярском крае, за исключением оснований увольнения с муниципальной службы, предусмотренных пунктами 3 и 5 части 1 статьи 19 Федерального закона от 2 марта 2007 года № 25-ФЗ «О муниципальной службе в Российской Федерации», пунктами 5 - 11 части 1 статьи 81 Трудового кодекса Российской Федерации, выплачивается единовременное денежное вознаграждение в размере, не превышающем двукратного месячного денежного содержания по должности муниципальной службы, замещавшейся на день увольнения.</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4.2. Право на единовременное денежное вознаграждение имеют муниципальные служащие, замещавшие непосредственно перед увольнением должности муниципальной службы не менее 12 полных месяцев. </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4.3. 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4.4. </w:t>
      </w:r>
      <w:r w:rsidRPr="00960236">
        <w:rPr>
          <w:rFonts w:ascii="Times New Roman" w:hAnsi="Times New Roman" w:cs="Times New Roman"/>
          <w:color w:val="auto"/>
          <w:kern w:val="0"/>
          <w:sz w:val="12"/>
          <w:szCs w:val="12"/>
        </w:rPr>
        <w:tab/>
        <w:t>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«Каратузский район», в котором муниципальный служащий проходил муниципальную службу непосредственно перед увольнением.</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4.5. Единовременное денежное вознаграждение выплачивается муниципальному служащему не позднее дня увольнения муниципального служащего.</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4.6. Единовременное денежное вознаграждение не выплачивается в случае, если муниципальному служащему уже выплачивалось данное вознаграждение.</w:t>
      </w:r>
    </w:p>
    <w:p w:rsidR="00960236" w:rsidRPr="00960236" w:rsidRDefault="00960236" w:rsidP="00960236">
      <w:pPr>
        <w:suppressAutoHyphens/>
        <w:spacing w:after="0" w:line="240" w:lineRule="auto"/>
        <w:ind w:firstLine="709"/>
        <w:jc w:val="both"/>
        <w:rPr>
          <w:rFonts w:ascii="Times New Roman" w:hAnsi="Times New Roman" w:cs="Times New Roman"/>
          <w:color w:val="auto"/>
          <w:kern w:val="0"/>
          <w:sz w:val="12"/>
          <w:szCs w:val="12"/>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960236" w:rsidRPr="00960236" w:rsidTr="00960236">
        <w:tc>
          <w:tcPr>
            <w:tcW w:w="4784"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6"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Приложение 1 к Положению об условиях и порядке предоставления муниципальному  служащему права на пенсию за выслугу лет за счет средств бюджета  Муниципального образования «Каратузский район»</w:t>
            </w:r>
          </w:p>
        </w:tc>
      </w:tr>
    </w:tbl>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Главе района</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______________________________________</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от ___________________________________</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(фамилия, имя, отчество заявителя)</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______________________________________</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(паспортные данные)</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Место жительства _____________________</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______________________________________</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Телефон ______________________________</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bookmarkStart w:id="3" w:name="P213"/>
      <w:bookmarkEnd w:id="3"/>
      <w:r w:rsidRPr="00960236">
        <w:rPr>
          <w:rFonts w:ascii="Times New Roman" w:hAnsi="Times New Roman" w:cs="Times New Roman"/>
          <w:color w:val="auto"/>
          <w:kern w:val="0"/>
          <w:sz w:val="12"/>
          <w:szCs w:val="12"/>
        </w:rPr>
        <w:t>ЗАЯВЛЕНИЕ</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w:t>
      </w:r>
      <w:r w:rsidRPr="00960236">
        <w:rPr>
          <w:rFonts w:ascii="Times New Roman" w:hAnsi="Times New Roman" w:cs="Times New Roman"/>
          <w:color w:val="auto"/>
          <w:kern w:val="0"/>
          <w:sz w:val="12"/>
          <w:szCs w:val="12"/>
        </w:rPr>
        <w:tab/>
        <w:t xml:space="preserve">В   соответствии  с  Решением  Каратузского районного  Совета  депутатов от  _______________  N  _____  прошу  установить  мне  пенсию за выслугу лет к назначенной  в  соответствии  с  Федеральным </w:t>
      </w:r>
      <w:hyperlink r:id="rId40" w:history="1">
        <w:r w:rsidRPr="00960236">
          <w:rPr>
            <w:rFonts w:ascii="Times New Roman" w:hAnsi="Times New Roman" w:cs="Times New Roman"/>
            <w:color w:val="auto"/>
            <w:kern w:val="0"/>
            <w:sz w:val="12"/>
            <w:szCs w:val="12"/>
          </w:rPr>
          <w:t>законом</w:t>
        </w:r>
      </w:hyperlink>
      <w:r w:rsidRPr="00960236">
        <w:rPr>
          <w:rFonts w:ascii="Times New Roman" w:hAnsi="Times New Roman" w:cs="Times New Roman"/>
          <w:color w:val="auto"/>
          <w:kern w:val="0"/>
          <w:sz w:val="12"/>
          <w:szCs w:val="12"/>
        </w:rPr>
        <w:t xml:space="preserve"> «О страховых пенсиях в Российской Федерации».     Страховую    пенсию    по    старости    (инвалидности)    получаю    в</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_________________________________________________________________________________________</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(наименование органа Пенсионного фонда   Российской Федерации)</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_________________________________________________________________________________________</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Прошу  назначенную  пенсию  за  выслугу  лет  перечислять  в  кредитную организацию:</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_________________________________________________________________________________________</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(наименование банка)</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номер банковского счета</w:t>
      </w:r>
    </w:p>
    <w:tbl>
      <w:tblPr>
        <w:tblStyle w:val="170"/>
        <w:tblW w:w="0" w:type="auto"/>
        <w:tblLook w:val="04A0" w:firstRow="1" w:lastRow="0" w:firstColumn="1" w:lastColumn="0" w:noHBand="0" w:noVBand="1"/>
      </w:tblPr>
      <w:tblGrid>
        <w:gridCol w:w="477"/>
        <w:gridCol w:w="478"/>
        <w:gridCol w:w="477"/>
        <w:gridCol w:w="478"/>
        <w:gridCol w:w="478"/>
        <w:gridCol w:w="479"/>
        <w:gridCol w:w="478"/>
        <w:gridCol w:w="478"/>
        <w:gridCol w:w="478"/>
        <w:gridCol w:w="479"/>
        <w:gridCol w:w="479"/>
        <w:gridCol w:w="479"/>
        <w:gridCol w:w="479"/>
        <w:gridCol w:w="479"/>
        <w:gridCol w:w="479"/>
        <w:gridCol w:w="479"/>
        <w:gridCol w:w="479"/>
        <w:gridCol w:w="479"/>
        <w:gridCol w:w="479"/>
        <w:gridCol w:w="479"/>
      </w:tblGrid>
      <w:tr w:rsidR="00960236" w:rsidRPr="00960236" w:rsidTr="00960236">
        <w:tc>
          <w:tcPr>
            <w:tcW w:w="477"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7"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r>
    </w:tbl>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страховой номер индивидуального лицевого счета (СНИЛС):</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__________________________________________________________________________________________</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О   назначении   на   государственную   или   муниципальную  должность, прекращении  гражданства  Российской Федерации и (или) выезде на постоянное место  жительства  за  пределы  Российской Федерации обязуюсь в пятидневный срок  сообщить  в письменной форме в Учреждение, осуществляющее бухгалтерский учёт.   Даю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"__" _________ 20__ г.                                _____________________</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(подпись)</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___________________________________________________________________________</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(подпись, фамилия, имя, отчество и должность работника</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кадровой службы, уполномоченного регистрировать заявления)</w:t>
      </w:r>
    </w:p>
    <w:p w:rsidR="00C012B5" w:rsidRDefault="00C012B5" w:rsidP="00773AA5">
      <w:pPr>
        <w:spacing w:after="0" w:line="240" w:lineRule="auto"/>
        <w:rPr>
          <w:rFonts w:ascii="Times New Roman" w:hAnsi="Times New Roman" w:cs="Times New Roman"/>
          <w:color w:val="auto"/>
          <w:kern w:val="0"/>
          <w:sz w:val="12"/>
          <w:szCs w:val="12"/>
        </w:rPr>
      </w:pPr>
    </w:p>
    <w:tbl>
      <w:tblPr>
        <w:tblStyle w:val="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960236" w:rsidRPr="00960236" w:rsidTr="00960236">
        <w:tc>
          <w:tcPr>
            <w:tcW w:w="4784"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6"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Приложение 2 к Положению об условиях и порядке предоставления муниципальному  служащему права на пенсию за выслугу лет за счет средств бюджета  Муниципального образования «Каратузский район»</w:t>
            </w:r>
          </w:p>
        </w:tc>
      </w:tr>
    </w:tbl>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bookmarkStart w:id="4" w:name="P268"/>
      <w:bookmarkEnd w:id="4"/>
      <w:r w:rsidRPr="00960236">
        <w:rPr>
          <w:rFonts w:ascii="Times New Roman" w:hAnsi="Times New Roman" w:cs="Times New Roman"/>
          <w:color w:val="auto"/>
          <w:kern w:val="0"/>
          <w:sz w:val="12"/>
          <w:szCs w:val="12"/>
        </w:rPr>
        <w:t>Справка</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 размере среднемесячного заработка</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Среднемесячное денежное содержание</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__________________________________________________________________________,</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(фамилия, имя, отчество) замещавшего должность</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__________________________________________________________________________,</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(наименование должности)</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за период с "__" _____________ 20__ г. по "__" ______________ 20__ г.</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составило:</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361"/>
        <w:gridCol w:w="1417"/>
        <w:gridCol w:w="1304"/>
      </w:tblGrid>
      <w:tr w:rsidR="00960236" w:rsidRPr="00960236" w:rsidTr="00960236">
        <w:tc>
          <w:tcPr>
            <w:tcW w:w="4989" w:type="dxa"/>
            <w:vMerge w:val="restart"/>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vMerge w:val="restart"/>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За 12 месяцев, рублей</w:t>
            </w:r>
          </w:p>
        </w:tc>
        <w:tc>
          <w:tcPr>
            <w:tcW w:w="2721" w:type="dxa"/>
            <w:gridSpan w:val="2"/>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месяц</w:t>
            </w:r>
          </w:p>
        </w:tc>
      </w:tr>
      <w:tr w:rsidR="00960236" w:rsidRPr="00960236" w:rsidTr="00960236">
        <w:tc>
          <w:tcPr>
            <w:tcW w:w="4989" w:type="dxa"/>
            <w:vMerge/>
          </w:tcPr>
          <w:p w:rsidR="00960236" w:rsidRPr="00960236" w:rsidRDefault="00960236" w:rsidP="00960236">
            <w:pPr>
              <w:suppressAutoHyphens/>
              <w:spacing w:after="200" w:line="276" w:lineRule="auto"/>
              <w:rPr>
                <w:rFonts w:ascii="Calibri" w:hAnsi="Calibri" w:cs="Times New Roman"/>
                <w:color w:val="auto"/>
                <w:kern w:val="0"/>
                <w:sz w:val="12"/>
                <w:szCs w:val="12"/>
              </w:rPr>
            </w:pPr>
          </w:p>
        </w:tc>
        <w:tc>
          <w:tcPr>
            <w:tcW w:w="1361" w:type="dxa"/>
            <w:vMerge/>
          </w:tcPr>
          <w:p w:rsidR="00960236" w:rsidRPr="00960236" w:rsidRDefault="00960236" w:rsidP="00960236">
            <w:pPr>
              <w:suppressAutoHyphens/>
              <w:spacing w:after="200" w:line="276" w:lineRule="auto"/>
              <w:rPr>
                <w:rFonts w:ascii="Calibri" w:hAnsi="Calibri" w:cs="Times New Roman"/>
                <w:color w:val="auto"/>
                <w:kern w:val="0"/>
                <w:sz w:val="12"/>
                <w:szCs w:val="12"/>
              </w:rPr>
            </w:pPr>
          </w:p>
        </w:tc>
        <w:tc>
          <w:tcPr>
            <w:tcW w:w="1417" w:type="dxa"/>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процентов</w:t>
            </w:r>
          </w:p>
        </w:tc>
        <w:tc>
          <w:tcPr>
            <w:tcW w:w="1304" w:type="dxa"/>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рублей</w:t>
            </w:r>
          </w:p>
        </w:tc>
      </w:tr>
      <w:tr w:rsidR="00960236" w:rsidRPr="00960236" w:rsidTr="00960236">
        <w:tc>
          <w:tcPr>
            <w:tcW w:w="4989"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Среднемесячный заработок:</w:t>
            </w:r>
          </w:p>
        </w:tc>
        <w:tc>
          <w:tcPr>
            <w:tcW w:w="1361"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r>
      <w:tr w:rsidR="00960236" w:rsidRPr="00960236" w:rsidTr="00960236">
        <w:tc>
          <w:tcPr>
            <w:tcW w:w="4989"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 должностной оклад</w:t>
            </w:r>
          </w:p>
        </w:tc>
        <w:tc>
          <w:tcPr>
            <w:tcW w:w="1361"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w:t>
            </w:r>
          </w:p>
        </w:tc>
        <w:tc>
          <w:tcPr>
            <w:tcW w:w="130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r>
      <w:tr w:rsidR="00960236" w:rsidRPr="00960236" w:rsidTr="00960236">
        <w:tc>
          <w:tcPr>
            <w:tcW w:w="4989"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 оклад за классный чин</w:t>
            </w:r>
          </w:p>
        </w:tc>
        <w:tc>
          <w:tcPr>
            <w:tcW w:w="1361"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r>
      <w:tr w:rsidR="00960236" w:rsidRPr="00960236" w:rsidTr="00960236">
        <w:tc>
          <w:tcPr>
            <w:tcW w:w="4989"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 ежемесячная надбавка к должностному окладу за выслугу лет</w:t>
            </w:r>
          </w:p>
        </w:tc>
        <w:tc>
          <w:tcPr>
            <w:tcW w:w="1361"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r>
      <w:tr w:rsidR="00960236" w:rsidRPr="00960236" w:rsidTr="00960236">
        <w:tc>
          <w:tcPr>
            <w:tcW w:w="4989"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 ежемесячная надбавка к должностному окладу за особые условия государственной гражданской службы</w:t>
            </w:r>
          </w:p>
        </w:tc>
        <w:tc>
          <w:tcPr>
            <w:tcW w:w="1361"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r>
      <w:tr w:rsidR="00960236" w:rsidRPr="00960236" w:rsidTr="00960236">
        <w:tc>
          <w:tcPr>
            <w:tcW w:w="4989"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 ежемесячное денежное поощрение</w:t>
            </w:r>
          </w:p>
        </w:tc>
        <w:tc>
          <w:tcPr>
            <w:tcW w:w="1361"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r>
      <w:tr w:rsidR="00960236" w:rsidRPr="00960236" w:rsidTr="00960236">
        <w:tc>
          <w:tcPr>
            <w:tcW w:w="4989"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6) премии за выполнение особо важных и сложных заданий</w:t>
            </w:r>
          </w:p>
        </w:tc>
        <w:tc>
          <w:tcPr>
            <w:tcW w:w="1361"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r>
      <w:tr w:rsidR="00960236" w:rsidRPr="00960236" w:rsidTr="00960236">
        <w:tc>
          <w:tcPr>
            <w:tcW w:w="4989"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7) ежемесячная надбавка к должностному окладу за работу со сведениями, составляющими государственную тайну</w:t>
            </w:r>
          </w:p>
        </w:tc>
        <w:tc>
          <w:tcPr>
            <w:tcW w:w="1361"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r>
      <w:tr w:rsidR="00960236" w:rsidRPr="00960236" w:rsidTr="00960236">
        <w:tc>
          <w:tcPr>
            <w:tcW w:w="4989"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 единовременная выплата при предоставлении ежегодного оплачиваемого отпуска, материальная помощь</w:t>
            </w:r>
          </w:p>
        </w:tc>
        <w:tc>
          <w:tcPr>
            <w:tcW w:w="1361"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w:t>
            </w:r>
          </w:p>
        </w:tc>
        <w:tc>
          <w:tcPr>
            <w:tcW w:w="130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r>
      <w:tr w:rsidR="00960236" w:rsidRPr="00960236" w:rsidTr="00960236">
        <w:tc>
          <w:tcPr>
            <w:tcW w:w="4989"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61"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r>
      <w:tr w:rsidR="00960236" w:rsidRPr="00960236" w:rsidTr="00960236">
        <w:tc>
          <w:tcPr>
            <w:tcW w:w="4989"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Итого</w:t>
            </w:r>
          </w:p>
        </w:tc>
        <w:tc>
          <w:tcPr>
            <w:tcW w:w="1361"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w:t>
            </w:r>
          </w:p>
        </w:tc>
        <w:tc>
          <w:tcPr>
            <w:tcW w:w="130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r>
    </w:tbl>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Руководитель органа</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местного самоуправления          ____________  ____________________________</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(подпись)         (И.О. Фамилия)</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Главный бухгалтер                ____________  ____________________________</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(подпись)         (И.О. Фамилия)</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М.П.</w:t>
      </w:r>
    </w:p>
    <w:p w:rsidR="00C012B5" w:rsidRDefault="00C012B5" w:rsidP="00773AA5">
      <w:pPr>
        <w:spacing w:after="0" w:line="240" w:lineRule="auto"/>
        <w:rPr>
          <w:rFonts w:ascii="Times New Roman" w:hAnsi="Times New Roman" w:cs="Times New Roman"/>
          <w:color w:val="auto"/>
          <w:kern w:val="0"/>
          <w:sz w:val="12"/>
          <w:szCs w:val="12"/>
        </w:rPr>
      </w:pPr>
    </w:p>
    <w:tbl>
      <w:tblPr>
        <w:tblStyle w:val="190"/>
        <w:tblpPr w:leftFromText="180" w:rightFromText="180" w:vertAnchor="text" w:horzAnchor="page" w:tblpX="5386"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960236" w:rsidRPr="00960236" w:rsidTr="00960236">
        <w:tc>
          <w:tcPr>
            <w:tcW w:w="4786"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Приложение 3 к Положению </w:t>
            </w:r>
            <w:r w:rsidRPr="00960236">
              <w:rPr>
                <w:rFonts w:ascii="Calibri" w:hAnsi="Calibri" w:cs="Calibri"/>
                <w:color w:val="auto"/>
                <w:kern w:val="0"/>
                <w:sz w:val="12"/>
                <w:szCs w:val="12"/>
              </w:rPr>
              <w:t xml:space="preserve"> </w:t>
            </w:r>
            <w:r w:rsidRPr="00960236">
              <w:rPr>
                <w:rFonts w:ascii="Times New Roman" w:hAnsi="Times New Roman" w:cs="Times New Roman"/>
                <w:color w:val="auto"/>
                <w:kern w:val="0"/>
                <w:sz w:val="12"/>
                <w:szCs w:val="12"/>
              </w:rPr>
              <w:t>об условиях и порядке предоставления муниципальному  служащему права на пенсию за выслугу лет за счет средств бюджета  Муниципального образования «Каратузский район»</w:t>
            </w:r>
          </w:p>
        </w:tc>
      </w:tr>
    </w:tbl>
    <w:p w:rsidR="00960236" w:rsidRPr="00960236" w:rsidRDefault="00960236" w:rsidP="00960236">
      <w:pPr>
        <w:widowControl w:val="0"/>
        <w:autoSpaceDE w:val="0"/>
        <w:autoSpaceDN w:val="0"/>
        <w:spacing w:after="0" w:line="240" w:lineRule="auto"/>
        <w:rPr>
          <w:rFonts w:ascii="Calibri" w:hAnsi="Calibri" w:cs="Calibri"/>
          <w:color w:val="auto"/>
          <w:kern w:val="0"/>
          <w:sz w:val="12"/>
          <w:szCs w:val="12"/>
        </w:rPr>
      </w:pPr>
    </w:p>
    <w:p w:rsidR="00960236" w:rsidRPr="00960236" w:rsidRDefault="00960236" w:rsidP="00960236">
      <w:pPr>
        <w:widowControl w:val="0"/>
        <w:autoSpaceDE w:val="0"/>
        <w:autoSpaceDN w:val="0"/>
        <w:spacing w:after="0" w:line="240" w:lineRule="auto"/>
        <w:rPr>
          <w:rFonts w:ascii="Calibri" w:hAnsi="Calibri" w:cs="Calibri"/>
          <w:color w:val="auto"/>
          <w:kern w:val="0"/>
          <w:sz w:val="12"/>
          <w:szCs w:val="12"/>
        </w:rPr>
      </w:pPr>
    </w:p>
    <w:p w:rsidR="00960236" w:rsidRPr="00960236" w:rsidRDefault="00960236" w:rsidP="00960236">
      <w:pPr>
        <w:widowControl w:val="0"/>
        <w:autoSpaceDE w:val="0"/>
        <w:autoSpaceDN w:val="0"/>
        <w:spacing w:after="0" w:line="240" w:lineRule="auto"/>
        <w:rPr>
          <w:rFonts w:ascii="Calibri" w:hAnsi="Calibri" w:cs="Calibri"/>
          <w:color w:val="auto"/>
          <w:kern w:val="0"/>
          <w:sz w:val="12"/>
          <w:szCs w:val="12"/>
        </w:rPr>
      </w:pPr>
    </w:p>
    <w:p w:rsidR="00960236" w:rsidRPr="00960236" w:rsidRDefault="00960236" w:rsidP="00960236">
      <w:pPr>
        <w:widowControl w:val="0"/>
        <w:autoSpaceDE w:val="0"/>
        <w:autoSpaceDN w:val="0"/>
        <w:spacing w:after="0" w:line="240" w:lineRule="auto"/>
        <w:ind w:firstLine="540"/>
        <w:jc w:val="center"/>
        <w:rPr>
          <w:rFonts w:ascii="Times New Roman" w:hAnsi="Times New Roman" w:cs="Times New Roman"/>
          <w:color w:val="auto"/>
          <w:kern w:val="0"/>
          <w:sz w:val="12"/>
          <w:szCs w:val="12"/>
        </w:rPr>
      </w:pPr>
      <w:bookmarkStart w:id="5" w:name="P356"/>
      <w:bookmarkEnd w:id="5"/>
      <w:r w:rsidRPr="00960236">
        <w:rPr>
          <w:rFonts w:ascii="Times New Roman" w:hAnsi="Times New Roman" w:cs="Times New Roman"/>
          <w:color w:val="auto"/>
          <w:kern w:val="0"/>
          <w:sz w:val="12"/>
          <w:szCs w:val="12"/>
        </w:rPr>
        <w:t xml:space="preserve">                                                                                                   СПРАВКА</w:t>
      </w:r>
    </w:p>
    <w:p w:rsidR="00960236" w:rsidRPr="00960236" w:rsidRDefault="00960236" w:rsidP="00960236">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 ПЕРИОДАХ МУНИЦИПАЛЬНОЙ СЛУЖБЫ (РАБОТЫ), УЧИТЫВАЕМЫХ</w:t>
      </w:r>
    </w:p>
    <w:p w:rsidR="00960236" w:rsidRPr="00960236" w:rsidRDefault="00960236" w:rsidP="00960236">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 ИСЧИСЛЕНИИ СТАЖА МУНИЦИПАЛЬНОЙ СЛУЖБЫ</w:t>
      </w:r>
    </w:p>
    <w:p w:rsidR="00960236" w:rsidRPr="00960236" w:rsidRDefault="00960236" w:rsidP="00960236">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___________________________________________________________________________________________________________________________</w:t>
      </w:r>
    </w:p>
    <w:p w:rsidR="00960236" w:rsidRPr="00960236" w:rsidRDefault="00960236" w:rsidP="00960236">
      <w:pPr>
        <w:widowControl w:val="0"/>
        <w:autoSpaceDE w:val="0"/>
        <w:autoSpaceDN w:val="0"/>
        <w:spacing w:after="0" w:line="240" w:lineRule="auto"/>
        <w:ind w:firstLine="54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(фамилия, имя, отчество)  замещавшего(ей) должность муниципальной службы</w:t>
      </w:r>
    </w:p>
    <w:p w:rsidR="00960236" w:rsidRPr="00960236" w:rsidRDefault="00960236" w:rsidP="00960236">
      <w:pPr>
        <w:widowControl w:val="0"/>
        <w:autoSpaceDE w:val="0"/>
        <w:autoSpaceDN w:val="0"/>
        <w:spacing w:after="0" w:line="240" w:lineRule="auto"/>
        <w:ind w:firstLine="54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_____________________________________________________________________________________________________________________________________</w:t>
      </w:r>
    </w:p>
    <w:p w:rsidR="00960236" w:rsidRPr="00960236" w:rsidRDefault="00960236" w:rsidP="00960236">
      <w:pPr>
        <w:widowControl w:val="0"/>
        <w:autoSpaceDE w:val="0"/>
        <w:autoSpaceDN w:val="0"/>
        <w:spacing w:after="0" w:line="240" w:lineRule="auto"/>
        <w:ind w:firstLine="54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64"/>
        <w:gridCol w:w="1096"/>
        <w:gridCol w:w="425"/>
        <w:gridCol w:w="552"/>
        <w:gridCol w:w="440"/>
        <w:gridCol w:w="426"/>
        <w:gridCol w:w="708"/>
        <w:gridCol w:w="567"/>
        <w:gridCol w:w="49"/>
        <w:gridCol w:w="660"/>
        <w:gridCol w:w="851"/>
        <w:gridCol w:w="1843"/>
        <w:gridCol w:w="12"/>
        <w:gridCol w:w="49"/>
        <w:gridCol w:w="1498"/>
        <w:gridCol w:w="69"/>
        <w:gridCol w:w="8"/>
      </w:tblGrid>
      <w:tr w:rsidR="00960236" w:rsidRPr="00960236" w:rsidTr="00960236">
        <w:trPr>
          <w:gridAfter w:val="1"/>
          <w:wAfter w:w="8" w:type="dxa"/>
          <w:trHeight w:val="20"/>
        </w:trPr>
        <w:tc>
          <w:tcPr>
            <w:tcW w:w="454" w:type="dxa"/>
            <w:vMerge w:val="restart"/>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N п/п</w:t>
            </w:r>
          </w:p>
        </w:tc>
        <w:tc>
          <w:tcPr>
            <w:tcW w:w="1064" w:type="dxa"/>
            <w:vMerge w:val="restart"/>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N записи в трудовой книжке</w:t>
            </w:r>
          </w:p>
        </w:tc>
        <w:tc>
          <w:tcPr>
            <w:tcW w:w="1096" w:type="dxa"/>
            <w:vMerge w:val="restart"/>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Наименование организации, должность</w:t>
            </w:r>
          </w:p>
        </w:tc>
        <w:tc>
          <w:tcPr>
            <w:tcW w:w="3167" w:type="dxa"/>
            <w:gridSpan w:val="7"/>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Продолжительность муниципальной службы (работы)</w:t>
            </w:r>
          </w:p>
        </w:tc>
        <w:tc>
          <w:tcPr>
            <w:tcW w:w="3415" w:type="dxa"/>
            <w:gridSpan w:val="5"/>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Стаж муниципальной службы, принимаемой для исчисления размера доплаты к пенсии</w:t>
            </w:r>
          </w:p>
        </w:tc>
        <w:tc>
          <w:tcPr>
            <w:tcW w:w="1567" w:type="dxa"/>
            <w:gridSpan w:val="2"/>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Основание</w:t>
            </w:r>
          </w:p>
        </w:tc>
      </w:tr>
      <w:tr w:rsidR="00960236" w:rsidRPr="00960236" w:rsidTr="00960236">
        <w:trPr>
          <w:gridAfter w:val="2"/>
          <w:wAfter w:w="77" w:type="dxa"/>
          <w:trHeight w:val="20"/>
        </w:trPr>
        <w:tc>
          <w:tcPr>
            <w:tcW w:w="454"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64"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96"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417" w:type="dxa"/>
            <w:gridSpan w:val="3"/>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Начало работы</w:t>
            </w:r>
          </w:p>
        </w:tc>
        <w:tc>
          <w:tcPr>
            <w:tcW w:w="1701" w:type="dxa"/>
            <w:gridSpan w:val="3"/>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Окончание работы</w:t>
            </w:r>
          </w:p>
        </w:tc>
        <w:tc>
          <w:tcPr>
            <w:tcW w:w="3415" w:type="dxa"/>
            <w:gridSpan w:val="5"/>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547" w:type="dxa"/>
            <w:gridSpan w:val="2"/>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r>
      <w:tr w:rsidR="00960236" w:rsidRPr="00960236" w:rsidTr="00960236">
        <w:trPr>
          <w:gridAfter w:val="2"/>
          <w:wAfter w:w="77" w:type="dxa"/>
          <w:trHeight w:val="20"/>
        </w:trPr>
        <w:tc>
          <w:tcPr>
            <w:tcW w:w="454"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64"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96"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5" w:type="dxa"/>
            <w:vMerge w:val="restart"/>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число</w:t>
            </w:r>
          </w:p>
        </w:tc>
        <w:tc>
          <w:tcPr>
            <w:tcW w:w="552" w:type="dxa"/>
            <w:vMerge w:val="restart"/>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месяц</w:t>
            </w:r>
          </w:p>
        </w:tc>
        <w:tc>
          <w:tcPr>
            <w:tcW w:w="440" w:type="dxa"/>
            <w:vMerge w:val="restart"/>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год</w:t>
            </w:r>
          </w:p>
        </w:tc>
        <w:tc>
          <w:tcPr>
            <w:tcW w:w="426" w:type="dxa"/>
            <w:vMerge w:val="restart"/>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число</w:t>
            </w:r>
          </w:p>
        </w:tc>
        <w:tc>
          <w:tcPr>
            <w:tcW w:w="708" w:type="dxa"/>
            <w:vMerge w:val="restart"/>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месяц</w:t>
            </w:r>
          </w:p>
        </w:tc>
        <w:tc>
          <w:tcPr>
            <w:tcW w:w="567" w:type="dxa"/>
            <w:vMerge w:val="restart"/>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год</w:t>
            </w:r>
          </w:p>
        </w:tc>
        <w:tc>
          <w:tcPr>
            <w:tcW w:w="3415" w:type="dxa"/>
            <w:gridSpan w:val="5"/>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547" w:type="dxa"/>
            <w:gridSpan w:val="2"/>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r>
      <w:tr w:rsidR="00960236" w:rsidRPr="00960236" w:rsidTr="00960236">
        <w:trPr>
          <w:gridAfter w:val="2"/>
          <w:wAfter w:w="77" w:type="dxa"/>
          <w:trHeight w:val="20"/>
        </w:trPr>
        <w:tc>
          <w:tcPr>
            <w:tcW w:w="454"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64"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96"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5"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52"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40"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6"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8"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67" w:type="dxa"/>
            <w:vMerge/>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9" w:type="dxa"/>
            <w:gridSpan w:val="2"/>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число</w:t>
            </w:r>
          </w:p>
        </w:tc>
        <w:tc>
          <w:tcPr>
            <w:tcW w:w="851"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месяц</w:t>
            </w:r>
          </w:p>
        </w:tc>
        <w:tc>
          <w:tcPr>
            <w:tcW w:w="1843"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год</w:t>
            </w:r>
          </w:p>
        </w:tc>
        <w:tc>
          <w:tcPr>
            <w:tcW w:w="1559" w:type="dxa"/>
            <w:gridSpan w:val="3"/>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r>
      <w:tr w:rsidR="00960236" w:rsidRPr="00960236" w:rsidTr="00960236">
        <w:trPr>
          <w:gridAfter w:val="2"/>
          <w:wAfter w:w="77" w:type="dxa"/>
          <w:trHeight w:val="20"/>
        </w:trPr>
        <w:tc>
          <w:tcPr>
            <w:tcW w:w="45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6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96"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5"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52"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40"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6"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8"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67"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9" w:type="dxa"/>
            <w:gridSpan w:val="2"/>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851"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843"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559" w:type="dxa"/>
            <w:gridSpan w:val="3"/>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r>
      <w:tr w:rsidR="00960236" w:rsidRPr="00960236" w:rsidTr="00960236">
        <w:trPr>
          <w:gridAfter w:val="2"/>
          <w:wAfter w:w="77" w:type="dxa"/>
          <w:trHeight w:val="20"/>
        </w:trPr>
        <w:tc>
          <w:tcPr>
            <w:tcW w:w="45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6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96"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5"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52"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40"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6"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8"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67"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9" w:type="dxa"/>
            <w:gridSpan w:val="2"/>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851"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843"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559" w:type="dxa"/>
            <w:gridSpan w:val="3"/>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r>
      <w:tr w:rsidR="00960236" w:rsidRPr="00960236" w:rsidTr="00960236">
        <w:trPr>
          <w:gridAfter w:val="2"/>
          <w:wAfter w:w="77" w:type="dxa"/>
          <w:trHeight w:val="20"/>
        </w:trPr>
        <w:tc>
          <w:tcPr>
            <w:tcW w:w="45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6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96"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5"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52"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40"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6"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8"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67"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9" w:type="dxa"/>
            <w:gridSpan w:val="2"/>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851"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843"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559" w:type="dxa"/>
            <w:gridSpan w:val="3"/>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r>
      <w:tr w:rsidR="00960236" w:rsidRPr="00960236" w:rsidTr="00960236">
        <w:trPr>
          <w:gridAfter w:val="2"/>
          <w:wAfter w:w="77" w:type="dxa"/>
          <w:trHeight w:val="20"/>
        </w:trPr>
        <w:tc>
          <w:tcPr>
            <w:tcW w:w="45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6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96"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5"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52"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40"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6"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8"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67"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9" w:type="dxa"/>
            <w:gridSpan w:val="2"/>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851"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843"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559" w:type="dxa"/>
            <w:gridSpan w:val="3"/>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r>
      <w:tr w:rsidR="00960236" w:rsidRPr="00960236" w:rsidTr="00960236">
        <w:trPr>
          <w:gridAfter w:val="2"/>
          <w:wAfter w:w="77" w:type="dxa"/>
          <w:trHeight w:val="20"/>
        </w:trPr>
        <w:tc>
          <w:tcPr>
            <w:tcW w:w="45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6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96"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5"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52"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40"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6"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8"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67"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9" w:type="dxa"/>
            <w:gridSpan w:val="2"/>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851"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843"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559" w:type="dxa"/>
            <w:gridSpan w:val="3"/>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r>
      <w:tr w:rsidR="00960236" w:rsidRPr="00960236" w:rsidTr="00960236">
        <w:trPr>
          <w:gridAfter w:val="2"/>
          <w:wAfter w:w="77" w:type="dxa"/>
          <w:trHeight w:val="20"/>
        </w:trPr>
        <w:tc>
          <w:tcPr>
            <w:tcW w:w="45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6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96"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5"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52"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40"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426"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8"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567"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709" w:type="dxa"/>
            <w:gridSpan w:val="2"/>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851"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843"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559" w:type="dxa"/>
            <w:gridSpan w:val="3"/>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r>
      <w:tr w:rsidR="00960236" w:rsidRPr="00960236" w:rsidTr="00960236">
        <w:trPr>
          <w:trHeight w:val="20"/>
        </w:trPr>
        <w:tc>
          <w:tcPr>
            <w:tcW w:w="45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1064" w:type="dxa"/>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p>
        </w:tc>
        <w:tc>
          <w:tcPr>
            <w:tcW w:w="9253" w:type="dxa"/>
            <w:gridSpan w:val="16"/>
          </w:tcPr>
          <w:p w:rsidR="00960236" w:rsidRPr="00960236" w:rsidRDefault="00960236" w:rsidP="00960236">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Итого: общий стаж муниципальной службы составляет: _______ года ________ месяцев __________ дней</w:t>
            </w:r>
          </w:p>
        </w:tc>
      </w:tr>
    </w:tbl>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ind w:firstLine="54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Руководитель органа местного</w:t>
      </w:r>
    </w:p>
    <w:p w:rsidR="00960236" w:rsidRPr="00960236" w:rsidRDefault="00960236" w:rsidP="00960236">
      <w:pPr>
        <w:widowControl w:val="0"/>
        <w:autoSpaceDE w:val="0"/>
        <w:autoSpaceDN w:val="0"/>
        <w:spacing w:after="0" w:line="240" w:lineRule="auto"/>
        <w:ind w:firstLine="54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самоуправления  ______________________________________</w:t>
      </w:r>
    </w:p>
    <w:p w:rsidR="00960236" w:rsidRPr="00960236" w:rsidRDefault="00960236" w:rsidP="00960236">
      <w:pPr>
        <w:widowControl w:val="0"/>
        <w:autoSpaceDE w:val="0"/>
        <w:autoSpaceDN w:val="0"/>
        <w:spacing w:after="0" w:line="240" w:lineRule="auto"/>
        <w:ind w:firstLine="540"/>
        <w:rPr>
          <w:rFonts w:ascii="Times New Roman" w:eastAsia="Calibri" w:hAnsi="Times New Roman" w:cs="Calibri"/>
          <w:color w:val="auto"/>
          <w:kern w:val="0"/>
          <w:sz w:val="12"/>
          <w:szCs w:val="12"/>
        </w:rPr>
      </w:pPr>
      <w:r w:rsidRPr="00960236">
        <w:rPr>
          <w:rFonts w:ascii="Calibri" w:hAnsi="Calibri" w:cs="Calibri"/>
          <w:color w:val="auto"/>
          <w:kern w:val="0"/>
          <w:sz w:val="12"/>
          <w:szCs w:val="12"/>
        </w:rPr>
        <w:t xml:space="preserve">                           (подпись) (фамилия, инициалы)</w:t>
      </w:r>
    </w:p>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spacing w:after="0" w:line="240" w:lineRule="auto"/>
        <w:jc w:val="center"/>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АДМИНИСТРАЦИЯ КАРАТУЗСКОГО РАЙОНА</w:t>
      </w:r>
    </w:p>
    <w:p w:rsidR="00960236" w:rsidRPr="00960236" w:rsidRDefault="00960236" w:rsidP="00960236">
      <w:pPr>
        <w:spacing w:after="0" w:line="240" w:lineRule="auto"/>
        <w:jc w:val="center"/>
        <w:rPr>
          <w:rFonts w:ascii="Times New Roman" w:hAnsi="Times New Roman" w:cs="Times New Roman"/>
          <w:color w:val="auto"/>
          <w:kern w:val="0"/>
          <w:sz w:val="12"/>
          <w:szCs w:val="12"/>
        </w:rPr>
      </w:pPr>
    </w:p>
    <w:p w:rsidR="00960236" w:rsidRPr="00960236" w:rsidRDefault="00960236" w:rsidP="00960236">
      <w:pPr>
        <w:spacing w:after="0" w:line="240" w:lineRule="auto"/>
        <w:jc w:val="center"/>
        <w:outlineLvl w:val="0"/>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ПОСТАНОВЛЕНИЕ</w:t>
      </w:r>
    </w:p>
    <w:p w:rsidR="00960236" w:rsidRPr="00960236" w:rsidRDefault="00960236" w:rsidP="00960236">
      <w:pPr>
        <w:spacing w:after="0" w:line="240" w:lineRule="auto"/>
        <w:rPr>
          <w:rFonts w:ascii="Times New Roman" w:hAnsi="Times New Roman" w:cs="Times New Roman"/>
          <w:color w:val="auto"/>
          <w:kern w:val="0"/>
          <w:sz w:val="12"/>
          <w:szCs w:val="12"/>
        </w:rPr>
      </w:pPr>
    </w:p>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11.08.2023</w:t>
      </w:r>
      <w:r w:rsidRPr="00960236">
        <w:rPr>
          <w:rFonts w:ascii="Times New Roman" w:hAnsi="Times New Roman" w:cs="Times New Roman"/>
          <w:color w:val="auto"/>
          <w:kern w:val="0"/>
          <w:sz w:val="12"/>
          <w:szCs w:val="12"/>
        </w:rPr>
        <w:tab/>
      </w:r>
      <w:r w:rsidRPr="00960236">
        <w:rPr>
          <w:rFonts w:ascii="Times New Roman" w:hAnsi="Times New Roman" w:cs="Times New Roman"/>
          <w:color w:val="auto"/>
          <w:kern w:val="0"/>
          <w:sz w:val="12"/>
          <w:szCs w:val="12"/>
        </w:rPr>
        <w:tab/>
      </w:r>
      <w:r w:rsidRPr="00960236">
        <w:rPr>
          <w:rFonts w:ascii="Times New Roman" w:hAnsi="Times New Roman" w:cs="Times New Roman"/>
          <w:color w:val="auto"/>
          <w:kern w:val="0"/>
          <w:sz w:val="12"/>
          <w:szCs w:val="12"/>
        </w:rPr>
        <w:tab/>
      </w:r>
      <w:r w:rsidRPr="00960236">
        <w:rPr>
          <w:rFonts w:ascii="Times New Roman" w:hAnsi="Times New Roman" w:cs="Times New Roman"/>
          <w:color w:val="auto"/>
          <w:kern w:val="0"/>
          <w:sz w:val="12"/>
          <w:szCs w:val="12"/>
        </w:rPr>
        <w:tab/>
        <w:t>с. Каратузское</w:t>
      </w:r>
      <w:r w:rsidRPr="00960236">
        <w:rPr>
          <w:rFonts w:ascii="Times New Roman" w:hAnsi="Times New Roman" w:cs="Times New Roman"/>
          <w:color w:val="auto"/>
          <w:kern w:val="0"/>
          <w:sz w:val="12"/>
          <w:szCs w:val="12"/>
        </w:rPr>
        <w:tab/>
      </w:r>
      <w:r w:rsidRPr="00960236">
        <w:rPr>
          <w:rFonts w:ascii="Times New Roman" w:hAnsi="Times New Roman" w:cs="Times New Roman"/>
          <w:color w:val="auto"/>
          <w:kern w:val="0"/>
          <w:sz w:val="12"/>
          <w:szCs w:val="12"/>
        </w:rPr>
        <w:tab/>
      </w:r>
      <w:r w:rsidRPr="00960236">
        <w:rPr>
          <w:rFonts w:ascii="Times New Roman" w:hAnsi="Times New Roman" w:cs="Times New Roman"/>
          <w:color w:val="auto"/>
          <w:kern w:val="0"/>
          <w:sz w:val="12"/>
          <w:szCs w:val="12"/>
        </w:rPr>
        <w:tab/>
      </w:r>
      <w:r w:rsidRPr="00960236">
        <w:rPr>
          <w:rFonts w:ascii="Times New Roman" w:hAnsi="Times New Roman" w:cs="Times New Roman"/>
          <w:color w:val="auto"/>
          <w:kern w:val="0"/>
          <w:sz w:val="12"/>
          <w:szCs w:val="12"/>
        </w:rPr>
        <w:tab/>
        <w:t xml:space="preserve">        № 740-п</w:t>
      </w:r>
    </w:p>
    <w:p w:rsidR="00960236" w:rsidRPr="00960236" w:rsidRDefault="00960236" w:rsidP="00960236">
      <w:pPr>
        <w:spacing w:after="0" w:line="240" w:lineRule="auto"/>
        <w:jc w:val="both"/>
        <w:rPr>
          <w:rFonts w:ascii="Times New Roman" w:hAnsi="Times New Roman" w:cs="Times New Roman"/>
          <w:color w:val="auto"/>
          <w:kern w:val="0"/>
          <w:sz w:val="12"/>
          <w:szCs w:val="12"/>
        </w:rPr>
      </w:pPr>
    </w:p>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w:t>
      </w:r>
    </w:p>
    <w:p w:rsidR="00960236" w:rsidRPr="00960236" w:rsidRDefault="00960236" w:rsidP="00960236">
      <w:pPr>
        <w:spacing w:after="0" w:line="276" w:lineRule="auto"/>
        <w:jc w:val="both"/>
        <w:rPr>
          <w:rFonts w:ascii="Times New Roman" w:hAnsi="Times New Roman" w:cs="Times New Roman"/>
          <w:color w:val="auto"/>
          <w:kern w:val="0"/>
          <w:sz w:val="12"/>
          <w:szCs w:val="12"/>
        </w:rPr>
      </w:pPr>
    </w:p>
    <w:p w:rsidR="00960236" w:rsidRPr="00960236" w:rsidRDefault="00960236" w:rsidP="00960236">
      <w:pPr>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960236" w:rsidRPr="00960236" w:rsidRDefault="00960236" w:rsidP="00960236">
      <w:pPr>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1.Внести изменения в приложение к постановлению администрации Каратузского района от 31.10.2013 № 1126-п «Об утверждении муниципальной программы «Развитие сельского хозяйства в Каратузском районе»» изложив в новой редакции согласно приложению к настоящему постановлению.</w:t>
      </w:r>
    </w:p>
    <w:p w:rsidR="00960236" w:rsidRPr="00960236" w:rsidRDefault="00960236" w:rsidP="00960236">
      <w:pPr>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960236" w:rsidRPr="00960236" w:rsidRDefault="00960236" w:rsidP="00960236">
      <w:pPr>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hAnsi="Times New Roman" w:cs="Times New Roman"/>
          <w:color w:val="auto"/>
          <w:kern w:val="0"/>
          <w:sz w:val="12"/>
          <w:szCs w:val="12"/>
        </w:rPr>
        <w:t xml:space="preserve">3. </w:t>
      </w:r>
      <w:r w:rsidRPr="00960236">
        <w:rPr>
          <w:rFonts w:ascii="Times New Roman" w:eastAsia="Calibri" w:hAnsi="Times New Roman" w:cs="Times New Roman"/>
          <w:color w:val="auto"/>
          <w:kern w:val="0"/>
          <w:sz w:val="12"/>
          <w:szCs w:val="12"/>
          <w:lang w:eastAsia="en-US"/>
        </w:rPr>
        <w:t>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960236" w:rsidRPr="00960236" w:rsidRDefault="00960236" w:rsidP="00960236">
      <w:pPr>
        <w:spacing w:after="0" w:line="240" w:lineRule="auto"/>
        <w:jc w:val="both"/>
        <w:rPr>
          <w:rFonts w:ascii="Times New Roman" w:hAnsi="Times New Roman" w:cs="Times New Roman"/>
          <w:color w:val="auto"/>
          <w:kern w:val="0"/>
          <w:sz w:val="12"/>
          <w:szCs w:val="12"/>
        </w:rPr>
      </w:pPr>
    </w:p>
    <w:p w:rsidR="00960236" w:rsidRPr="00960236" w:rsidRDefault="00960236" w:rsidP="00960236">
      <w:pPr>
        <w:spacing w:after="0" w:line="276"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spacing w:after="0" w:line="240" w:lineRule="auto"/>
        <w:ind w:left="6096"/>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Приложение  к постановлению </w:t>
      </w:r>
    </w:p>
    <w:p w:rsidR="00960236" w:rsidRPr="00960236" w:rsidRDefault="00960236" w:rsidP="00960236">
      <w:pPr>
        <w:spacing w:after="0" w:line="240" w:lineRule="auto"/>
        <w:ind w:left="6096"/>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администрации Каратузского района </w:t>
      </w:r>
    </w:p>
    <w:p w:rsidR="00960236" w:rsidRPr="00960236" w:rsidRDefault="00960236" w:rsidP="00960236">
      <w:pPr>
        <w:spacing w:after="0" w:line="240" w:lineRule="auto"/>
        <w:ind w:left="6096"/>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от 11.08.2023  № 740-п</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bookmarkStart w:id="6" w:name="P382"/>
      <w:bookmarkEnd w:id="6"/>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 ПАСПОРТ</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МУНИЦИПАЛЬНОЙ ПРОГРАММЫ КАРАТУЗСКОГО РАЙОНА «РАЗВИТИЕ СЕЛЬСКОГО ХОЗЯЙСТВА В КАРАТУЗСКОМ РАЙОНЕ»</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58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7152"/>
      </w:tblGrid>
      <w:tr w:rsidR="00960236" w:rsidRPr="00960236" w:rsidTr="00960236">
        <w:trPr>
          <w:trHeight w:val="163"/>
        </w:trPr>
        <w:tc>
          <w:tcPr>
            <w:tcW w:w="3428"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Наименование муниципальной программы </w:t>
            </w:r>
          </w:p>
        </w:tc>
        <w:tc>
          <w:tcPr>
            <w:tcW w:w="7152"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«Развитие сельского хозяйства в Каратузском районе» (далее – муниципальная программа)</w:t>
            </w:r>
          </w:p>
        </w:tc>
      </w:tr>
      <w:tr w:rsidR="00960236" w:rsidRPr="00960236" w:rsidTr="00960236">
        <w:tc>
          <w:tcPr>
            <w:tcW w:w="3428"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Основания для разработки муниципальной</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программы </w:t>
            </w:r>
          </w:p>
        </w:tc>
        <w:tc>
          <w:tcPr>
            <w:tcW w:w="7152"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hyperlink r:id="rId41" w:history="1">
              <w:r w:rsidRPr="00960236">
                <w:rPr>
                  <w:rFonts w:ascii="Times New Roman" w:hAnsi="Times New Roman" w:cs="Times New Roman"/>
                  <w:color w:val="auto"/>
                  <w:kern w:val="0"/>
                  <w:sz w:val="12"/>
                  <w:szCs w:val="12"/>
                </w:rPr>
                <w:t>Статья 179</w:t>
              </w:r>
            </w:hyperlink>
            <w:r w:rsidRPr="00960236">
              <w:rPr>
                <w:rFonts w:ascii="Times New Roman" w:hAnsi="Times New Roman" w:cs="Times New Roman"/>
                <w:color w:val="auto"/>
                <w:kern w:val="0"/>
                <w:sz w:val="12"/>
                <w:szCs w:val="12"/>
              </w:rPr>
              <w:t xml:space="preserve">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960236" w:rsidRPr="00960236" w:rsidTr="00960236">
        <w:tc>
          <w:tcPr>
            <w:tcW w:w="3428"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Ответственный исполнитель муниципальной программы </w:t>
            </w:r>
          </w:p>
        </w:tc>
        <w:tc>
          <w:tcPr>
            <w:tcW w:w="7152"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Администрация Каратузского района (далее – администрация)</w:t>
            </w:r>
          </w:p>
        </w:tc>
      </w:tr>
      <w:tr w:rsidR="00960236" w:rsidRPr="00960236" w:rsidTr="00960236">
        <w:tc>
          <w:tcPr>
            <w:tcW w:w="3428"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Соисполнители муниципальной программы</w:t>
            </w:r>
          </w:p>
        </w:tc>
        <w:tc>
          <w:tcPr>
            <w:tcW w:w="7152"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нет</w:t>
            </w:r>
          </w:p>
        </w:tc>
      </w:tr>
      <w:tr w:rsidR="00960236" w:rsidRPr="00960236" w:rsidTr="00960236">
        <w:tc>
          <w:tcPr>
            <w:tcW w:w="3428"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7152"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1. </w:t>
            </w:r>
            <w:hyperlink r:id="rId42" w:anchor="P3508" w:history="1">
              <w:r w:rsidRPr="00960236">
                <w:rPr>
                  <w:rFonts w:ascii="Times New Roman" w:hAnsi="Times New Roman" w:cs="Times New Roman"/>
                  <w:color w:val="auto"/>
                  <w:kern w:val="0"/>
                  <w:sz w:val="12"/>
                  <w:szCs w:val="12"/>
                </w:rPr>
                <w:t>Подпрограмма</w:t>
              </w:r>
            </w:hyperlink>
            <w:r w:rsidRPr="00960236">
              <w:rPr>
                <w:rFonts w:ascii="Times New Roman" w:hAnsi="Times New Roman" w:cs="Times New Roman"/>
                <w:color w:val="auto"/>
                <w:kern w:val="0"/>
                <w:sz w:val="12"/>
                <w:szCs w:val="12"/>
              </w:rPr>
              <w:t xml:space="preserve"> «Развитие малых форм хозяйствования в Каратузском районе».</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 Подпрограмма «Комплексное развитие сельских территорий Каратузского района».</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3. </w:t>
            </w:r>
            <w:hyperlink r:id="rId43" w:anchor="P4168" w:history="1">
              <w:r w:rsidRPr="00960236">
                <w:rPr>
                  <w:rFonts w:ascii="Times New Roman" w:hAnsi="Times New Roman" w:cs="Times New Roman"/>
                  <w:color w:val="auto"/>
                  <w:kern w:val="0"/>
                  <w:sz w:val="12"/>
                  <w:szCs w:val="12"/>
                </w:rPr>
                <w:t>Подпрограмма</w:t>
              </w:r>
            </w:hyperlink>
            <w:r w:rsidRPr="00960236">
              <w:rPr>
                <w:rFonts w:ascii="Times New Roman" w:hAnsi="Times New Roman" w:cs="Times New Roman"/>
                <w:color w:val="auto"/>
                <w:kern w:val="0"/>
                <w:sz w:val="12"/>
                <w:szCs w:val="12"/>
              </w:rPr>
              <w:t xml:space="preserve"> «Обеспечение реализации Муниципальной программы развития сельского хозяйства в Каратузском районе».</w:t>
            </w:r>
          </w:p>
          <w:p w:rsidR="00960236" w:rsidRPr="00960236" w:rsidRDefault="00960236" w:rsidP="00960236">
            <w:pPr>
              <w:tabs>
                <w:tab w:val="left" w:pos="459"/>
              </w:tabs>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Отдельные мероприятия:</w:t>
            </w:r>
          </w:p>
          <w:p w:rsidR="00960236" w:rsidRPr="00960236" w:rsidRDefault="00960236" w:rsidP="00EE6913">
            <w:pPr>
              <w:widowControl w:val="0"/>
              <w:numPr>
                <w:ilvl w:val="0"/>
                <w:numId w:val="10"/>
              </w:numPr>
              <w:autoSpaceDE w:val="0"/>
              <w:autoSpaceDN w:val="0"/>
              <w:spacing w:after="0" w:line="240" w:lineRule="auto"/>
              <w:ind w:firstLine="0"/>
              <w:contextualSpacing/>
              <w:jc w:val="both"/>
              <w:rPr>
                <w:rFonts w:ascii="Times New Roman" w:hAnsi="Times New Roman" w:cs="Times New Roman"/>
                <w:color w:val="auto"/>
                <w:kern w:val="0"/>
                <w:sz w:val="12"/>
                <w:szCs w:val="12"/>
              </w:rPr>
            </w:pPr>
            <w:r w:rsidRPr="00960236">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p w:rsidR="00960236" w:rsidRPr="00960236" w:rsidRDefault="00960236" w:rsidP="00EE6913">
            <w:pPr>
              <w:widowControl w:val="0"/>
              <w:numPr>
                <w:ilvl w:val="0"/>
                <w:numId w:val="10"/>
              </w:numPr>
              <w:autoSpaceDE w:val="0"/>
              <w:autoSpaceDN w:val="0"/>
              <w:spacing w:after="0" w:line="240" w:lineRule="auto"/>
              <w:ind w:firstLine="0"/>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Расходы на приобретение гербицидов сплошного действия для проведения работ по уничтожению очагов произрастания дикорастущей конопли </w:t>
            </w:r>
            <w:r w:rsidRPr="00960236">
              <w:rPr>
                <w:rFonts w:ascii="Times New Roman" w:eastAsia="Calibri" w:hAnsi="Times New Roman" w:cs="Times New Roman"/>
                <w:color w:val="auto"/>
                <w:kern w:val="0"/>
                <w:sz w:val="12"/>
                <w:szCs w:val="12"/>
                <w:lang w:eastAsia="en-US"/>
              </w:rPr>
              <w:t>(в соответствии с распоряжением от 07.05.2017 года № 87-р)</w:t>
            </w:r>
            <w:r w:rsidRPr="00960236">
              <w:rPr>
                <w:rFonts w:ascii="Times New Roman" w:hAnsi="Times New Roman" w:cs="Times New Roman"/>
                <w:color w:val="auto"/>
                <w:kern w:val="0"/>
                <w:sz w:val="12"/>
                <w:szCs w:val="12"/>
              </w:rPr>
              <w:t xml:space="preserve">. </w:t>
            </w:r>
          </w:p>
          <w:p w:rsidR="00960236" w:rsidRPr="00960236" w:rsidRDefault="00960236" w:rsidP="00EE6913">
            <w:pPr>
              <w:widowControl w:val="0"/>
              <w:numPr>
                <w:ilvl w:val="0"/>
                <w:numId w:val="10"/>
              </w:numPr>
              <w:autoSpaceDE w:val="0"/>
              <w:autoSpaceDN w:val="0"/>
              <w:spacing w:after="0" w:line="240" w:lineRule="auto"/>
              <w:ind w:firstLine="0"/>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r>
      <w:tr w:rsidR="00960236" w:rsidRPr="00960236" w:rsidTr="00960236">
        <w:tc>
          <w:tcPr>
            <w:tcW w:w="3428"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Цели муниципальной программы</w:t>
            </w:r>
          </w:p>
        </w:tc>
        <w:tc>
          <w:tcPr>
            <w:tcW w:w="7152"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960236" w:rsidRPr="00960236" w:rsidTr="00960236">
        <w:trPr>
          <w:trHeight w:val="2582"/>
        </w:trPr>
        <w:tc>
          <w:tcPr>
            <w:tcW w:w="3428"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Задачи муниципальной программы</w:t>
            </w:r>
          </w:p>
        </w:tc>
        <w:tc>
          <w:tcPr>
            <w:tcW w:w="7152"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Задачи:</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 Поддержка и дальнейшее развитие малых форм хозяйствования на селе.</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 Создание комфортных условий жизнедеятельности в сельской местности.</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960236" w:rsidRPr="00960236" w:rsidRDefault="00960236" w:rsidP="00960236">
            <w:pPr>
              <w:widowControl w:val="0"/>
              <w:autoSpaceDE w:val="0"/>
              <w:autoSpaceDN w:val="0"/>
              <w:spacing w:after="0" w:line="240" w:lineRule="auto"/>
              <w:jc w:val="both"/>
              <w:rPr>
                <w:rFonts w:ascii="Times New Roman" w:hAnsi="Times New Roman" w:cs="Times New Roman"/>
                <w:kern w:val="0"/>
                <w:sz w:val="12"/>
                <w:szCs w:val="12"/>
                <w:lang w:eastAsia="en-US"/>
              </w:rPr>
            </w:pPr>
            <w:r w:rsidRPr="00960236">
              <w:rPr>
                <w:rFonts w:ascii="Times New Roman" w:hAnsi="Times New Roman" w:cs="Times New Roman"/>
                <w:color w:val="auto"/>
                <w:kern w:val="0"/>
                <w:sz w:val="12"/>
                <w:szCs w:val="12"/>
              </w:rPr>
              <w:t xml:space="preserve">4. </w:t>
            </w:r>
            <w:r w:rsidRPr="00960236">
              <w:rPr>
                <w:rFonts w:ascii="Times New Roman" w:hAnsi="Times New Roman" w:cs="Times New Roman"/>
                <w:kern w:val="0"/>
                <w:sz w:val="12"/>
                <w:szCs w:val="12"/>
                <w:lang w:eastAsia="en-US"/>
              </w:rPr>
              <w:t xml:space="preserve">Предупреждения возникновения и распределения заболеваний, опасных для человека и животных </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kern w:val="0"/>
                <w:sz w:val="12"/>
                <w:szCs w:val="12"/>
                <w:lang w:eastAsia="en-US"/>
              </w:rPr>
              <w:t xml:space="preserve">5. </w:t>
            </w:r>
            <w:r w:rsidRPr="00960236">
              <w:rPr>
                <w:rFonts w:ascii="Times New Roman" w:eastAsia="Calibri" w:hAnsi="Times New Roman" w:cs="Times New Roman"/>
                <w:color w:val="auto"/>
                <w:kern w:val="0"/>
                <w:sz w:val="12"/>
                <w:szCs w:val="12"/>
                <w:lang w:eastAsia="en-US"/>
              </w:rPr>
              <w:t>Эффективное вовлечение в оборот земель сельскохозяйственного назначения</w:t>
            </w:r>
          </w:p>
        </w:tc>
      </w:tr>
      <w:tr w:rsidR="00960236" w:rsidRPr="00960236" w:rsidTr="00960236">
        <w:tc>
          <w:tcPr>
            <w:tcW w:w="3428"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Этапы и срок реализации муниципальной программы</w:t>
            </w:r>
          </w:p>
        </w:tc>
        <w:tc>
          <w:tcPr>
            <w:tcW w:w="7152"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Срок реализации: 2014 – 2030 годы.</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Реализация муниципальной программы осуществляется в 3 этапа:</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I этап: 2014 – 2022 годы;</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II этап: 2023 – 2025 годы;</w:t>
            </w:r>
          </w:p>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III этап: 2026 – 2030 годы</w:t>
            </w:r>
          </w:p>
        </w:tc>
      </w:tr>
      <w:tr w:rsidR="00960236" w:rsidRPr="00960236" w:rsidTr="00960236">
        <w:tc>
          <w:tcPr>
            <w:tcW w:w="3428"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hyperlink w:anchor="P885" w:history="1">
              <w:r w:rsidRPr="00960236">
                <w:rPr>
                  <w:rFonts w:ascii="Times New Roman" w:hAnsi="Times New Roman" w:cs="Times New Roman"/>
                  <w:color w:val="auto"/>
                  <w:kern w:val="0"/>
                  <w:sz w:val="12"/>
                  <w:szCs w:val="12"/>
                </w:rPr>
                <w:t>Перечень</w:t>
              </w:r>
            </w:hyperlink>
            <w:r w:rsidRPr="00960236">
              <w:rPr>
                <w:rFonts w:ascii="Times New Roman" w:hAnsi="Times New Roman" w:cs="Times New Roman"/>
                <w:color w:val="auto"/>
                <w:kern w:val="0"/>
                <w:sz w:val="12"/>
                <w:szCs w:val="12"/>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7152"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Приложение № 1 к паспорту муниципальной программы</w:t>
            </w:r>
          </w:p>
        </w:tc>
      </w:tr>
      <w:tr w:rsidR="00960236" w:rsidRPr="00960236" w:rsidTr="00960236">
        <w:tc>
          <w:tcPr>
            <w:tcW w:w="3428" w:type="dxa"/>
            <w:shd w:val="clear" w:color="auto" w:fill="auto"/>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highlight w:val="yellow"/>
                <w:lang w:eastAsia="en-US"/>
              </w:rPr>
            </w:pPr>
            <w:r w:rsidRPr="00960236">
              <w:rPr>
                <w:rFonts w:ascii="Times New Roman"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tc>
        <w:tc>
          <w:tcPr>
            <w:tcW w:w="7152" w:type="dxa"/>
            <w:shd w:val="clear" w:color="auto" w:fill="auto"/>
          </w:tcPr>
          <w:tbl>
            <w:tblPr>
              <w:tblW w:w="6986" w:type="dxa"/>
              <w:tblLayout w:type="fixed"/>
              <w:tblLook w:val="04A0" w:firstRow="1" w:lastRow="0" w:firstColumn="1" w:lastColumn="0" w:noHBand="0" w:noVBand="1"/>
            </w:tblPr>
            <w:tblGrid>
              <w:gridCol w:w="3584"/>
              <w:gridCol w:w="1220"/>
              <w:gridCol w:w="2182"/>
            </w:tblGrid>
            <w:tr w:rsidR="00960236" w:rsidRPr="00960236" w:rsidTr="00960236">
              <w:trPr>
                <w:trHeight w:val="765"/>
              </w:trPr>
              <w:tc>
                <w:tcPr>
                  <w:tcW w:w="3584" w:type="dxa"/>
                  <w:tcBorders>
                    <w:top w:val="nil"/>
                    <w:left w:val="nil"/>
                    <w:bottom w:val="nil"/>
                    <w:right w:val="nil"/>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Общий объем финансирования муниципальной программы в 2014-2025 гг за счет всех источников финансирования составляет:</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highlight w:val="yellow"/>
                    </w:rPr>
                  </w:pPr>
                  <w:r w:rsidRPr="00960236">
                    <w:rPr>
                      <w:rFonts w:ascii="Times New Roman" w:hAnsi="Times New Roman" w:cs="Times New Roman"/>
                      <w:kern w:val="0"/>
                      <w:sz w:val="12"/>
                      <w:szCs w:val="12"/>
                      <w:highlight w:val="yellow"/>
                    </w:rPr>
                    <w:t>97874,48</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highlight w:val="yellow"/>
                    </w:rPr>
                  </w:pPr>
                  <w:r w:rsidRPr="00960236">
                    <w:rPr>
                      <w:rFonts w:ascii="Times New Roman" w:hAnsi="Times New Roman" w:cs="Times New Roman"/>
                      <w:kern w:val="0"/>
                      <w:sz w:val="12"/>
                      <w:szCs w:val="12"/>
                      <w:highlight w:val="yellow"/>
                    </w:rPr>
                    <w:t xml:space="preserve">тыс. рублей, </w:t>
                  </w:r>
                </w:p>
              </w:tc>
            </w:tr>
            <w:tr w:rsidR="00960236" w:rsidRPr="00960236" w:rsidTr="00960236">
              <w:trPr>
                <w:trHeight w:val="255"/>
              </w:trPr>
              <w:tc>
                <w:tcPr>
                  <w:tcW w:w="3584" w:type="dxa"/>
                  <w:tcBorders>
                    <w:top w:val="nil"/>
                    <w:left w:val="nil"/>
                    <w:bottom w:val="nil"/>
                    <w:right w:val="nil"/>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в т. ч. по годам:</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lastRenderedPageBreak/>
                    <w:t xml:space="preserve">2014 год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15989,07</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тыс. рублей, в т. ч. </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342,55</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14976,02</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670,50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2015 год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3663,64</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тыс. рублей, в т. ч. </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196,30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3162,26</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305,08</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2016 год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13338,06</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тыс. рублей, в т. ч. </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2866,82</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9120,47</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1350,77</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2017 год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8560,73</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тыс. рублей, в т. ч. </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1107,52</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4503,05</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2950,16</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2018 год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8066,66</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тыс. рублей, в т. ч. </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3096,90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2519,76</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2450,00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2019 год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12106,22</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тыс. рублей, в т. ч. </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7265,86</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2390,36</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2450,00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2020 год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5034,33</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тыс. рублей, в т. ч. </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4382,25</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652,08</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внебюджетные средства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2021 год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6040,06</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тыс. рублей, в т. ч. </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5162,70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средства районного бюджета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877,36</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2022 год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6889,63</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тыс. рублей, в т. ч. </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5482,43</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1407,20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2023 год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highlight w:val="yellow"/>
                    </w:rPr>
                  </w:pPr>
                  <w:r w:rsidRPr="00960236">
                    <w:rPr>
                      <w:rFonts w:ascii="Times New Roman" w:hAnsi="Times New Roman" w:cs="Times New Roman"/>
                      <w:kern w:val="0"/>
                      <w:sz w:val="12"/>
                      <w:szCs w:val="12"/>
                      <w:highlight w:val="yellow"/>
                    </w:rPr>
                    <w:t>7013,86</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highlight w:val="yellow"/>
                    </w:rPr>
                  </w:pPr>
                  <w:r w:rsidRPr="00960236">
                    <w:rPr>
                      <w:rFonts w:ascii="Times New Roman" w:hAnsi="Times New Roman" w:cs="Times New Roman"/>
                      <w:kern w:val="0"/>
                      <w:sz w:val="12"/>
                      <w:szCs w:val="12"/>
                      <w:highlight w:val="yellow"/>
                    </w:rPr>
                    <w:t xml:space="preserve">тыс. рублей, в т. ч. </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highlight w:val="yellow"/>
                    </w:rPr>
                  </w:pPr>
                  <w:r w:rsidRPr="00960236">
                    <w:rPr>
                      <w:rFonts w:ascii="Times New Roman" w:hAnsi="Times New Roman" w:cs="Times New Roman"/>
                      <w:kern w:val="0"/>
                      <w:sz w:val="12"/>
                      <w:szCs w:val="12"/>
                      <w:highlight w:val="yellow"/>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highlight w:val="yellow"/>
                    </w:rPr>
                  </w:pPr>
                  <w:r w:rsidRPr="00960236">
                    <w:rPr>
                      <w:rFonts w:ascii="Times New Roman" w:hAnsi="Times New Roman" w:cs="Times New Roman"/>
                      <w:kern w:val="0"/>
                      <w:sz w:val="12"/>
                      <w:szCs w:val="12"/>
                      <w:highlight w:val="yellow"/>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highlight w:val="yellow"/>
                    </w:rPr>
                  </w:pPr>
                  <w:r w:rsidRPr="00960236">
                    <w:rPr>
                      <w:rFonts w:ascii="Times New Roman" w:hAnsi="Times New Roman" w:cs="Times New Roman"/>
                      <w:kern w:val="0"/>
                      <w:sz w:val="12"/>
                      <w:szCs w:val="12"/>
                      <w:highlight w:val="yellow"/>
                    </w:rPr>
                    <w:t>5592,35</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highlight w:val="yellow"/>
                    </w:rPr>
                  </w:pPr>
                  <w:r w:rsidRPr="00960236">
                    <w:rPr>
                      <w:rFonts w:ascii="Times New Roman" w:hAnsi="Times New Roman" w:cs="Times New Roman"/>
                      <w:kern w:val="0"/>
                      <w:sz w:val="12"/>
                      <w:szCs w:val="12"/>
                      <w:highlight w:val="yellow"/>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1421,51</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2024 год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5586,11</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тыс. рублей, в т. ч. </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5099,60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w:t>
                  </w:r>
                  <w:r w:rsidRPr="00960236">
                    <w:rPr>
                      <w:rFonts w:ascii="Times New Roman" w:hAnsi="Times New Roman" w:cs="Times New Roman"/>
                      <w:kern w:val="0"/>
                      <w:sz w:val="12"/>
                      <w:szCs w:val="12"/>
                    </w:rPr>
                    <w:cr/>
                    <w:t>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486,51</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2025 год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5586,11</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тыс. рублей; в т. ч. </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5099,60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lastRenderedPageBreak/>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486,51</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r w:rsidR="00960236" w:rsidRPr="00960236" w:rsidTr="00960236">
              <w:trPr>
                <w:trHeight w:val="255"/>
              </w:trPr>
              <w:tc>
                <w:tcPr>
                  <w:tcW w:w="3584"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рублей;</w:t>
                  </w:r>
                </w:p>
              </w:tc>
            </w:tr>
          </w:tbl>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c>
      </w:tr>
    </w:tbl>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 ХАРАКТЕРИСТИКА ТЕКУЩЕГО СОСТОЯНИЯ СОЦИАЛЬНО-ЭКОНОМИЧЕСКОГО РАЗВИТИЯ АГРОПРОМЫШЛЕННОГО КОМПЛЕКСА КАРАТУЗСКОГО РАЙОНА</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Агропромышленный комплекс района (далее – АПК) и его базовая отрасль – сельское хозяйство являются ведущими системообразующими сферами экономики района, формирующими трудовой и поселенческий потенциал сельских поселений.</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Муниципальная программа определяет цели, задачи и направления развития сельского хозяйства, перерабатывающей промышленности, финансовое обеспечение и механизмы реализации предусмотренных мероприятий муниципальной программы и показатели их результативности.</w:t>
      </w:r>
    </w:p>
    <w:p w:rsidR="00960236" w:rsidRPr="00960236" w:rsidRDefault="00960236" w:rsidP="00960236">
      <w:pPr>
        <w:autoSpaceDE w:val="0"/>
        <w:autoSpaceDN w:val="0"/>
        <w:adjustRightInd w:val="0"/>
        <w:spacing w:after="0" w:line="240" w:lineRule="auto"/>
        <w:ind w:firstLine="709"/>
        <w:jc w:val="both"/>
        <w:rPr>
          <w:rFonts w:ascii="Times New Roman CYR" w:eastAsia="Calibri" w:hAnsi="Times New Roman CYR" w:cs="Times New Roman CYR"/>
          <w:color w:val="auto"/>
          <w:kern w:val="0"/>
          <w:sz w:val="12"/>
          <w:szCs w:val="12"/>
          <w:lang w:eastAsia="en-US"/>
        </w:rPr>
      </w:pPr>
      <w:r w:rsidRPr="00960236">
        <w:rPr>
          <w:rFonts w:ascii="Times New Roman" w:hAnsi="Times New Roman" w:cs="Times New Roman"/>
          <w:color w:val="auto"/>
          <w:kern w:val="0"/>
          <w:sz w:val="12"/>
          <w:szCs w:val="12"/>
        </w:rPr>
        <w:t xml:space="preserve">В структуре производства сельского хозяйства агропромышленного комплекса района в 2021 году основное место занимала продукция животноводства и составила 52,9 % и продукция растениеводства – 47,1 %. Объём продукции сельского хозяйства в хозяйствах всех категорий в 2021 году в действующих ценах составил 1 758 011,0 тыс. рублей, в том числе продукции растениеводства 828 734,0 тыс. рублей и объем продукции животноводства 929 277,00 тыс. рублей, в 2020 году в действующих ценах составил 1 579 242,0 тыс. рублей, в том числе объём продукции растениеводства 700 726,0 тыс. рублей и объём продукции животноводства 878 516,0 тыс. рублей. 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3 сельскохозяйственных предприятий, два кооператива, 14 крестьянских (фермерских) хозяйства и 7300 личных подсобных хозяйств. </w:t>
      </w:r>
      <w:r w:rsidRPr="00960236">
        <w:rPr>
          <w:rFonts w:ascii="Times New Roman CYR" w:eastAsia="Calibri" w:hAnsi="Times New Roman CYR" w:cs="Times New Roman CYR"/>
          <w:color w:val="auto"/>
          <w:kern w:val="0"/>
          <w:sz w:val="12"/>
          <w:szCs w:val="12"/>
          <w:lang w:eastAsia="en-US"/>
        </w:rPr>
        <w:t>По данным сводного годового бухгалтерского отчета, за 2021 год количество убыточных предприятий отрасли не было. Рентабельность отрасли с субсидиями на уровне – 3,73 %, без субсидий – 0,84 %</w:t>
      </w:r>
      <w:r w:rsidRPr="00960236">
        <w:rPr>
          <w:rFonts w:ascii="Times New Roman" w:hAnsi="Times New Roman" w:cs="Times New Roman"/>
          <w:color w:val="auto"/>
          <w:kern w:val="0"/>
          <w:sz w:val="12"/>
          <w:szCs w:val="12"/>
        </w:rPr>
        <w:t>.</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Результаты финансово-производственной деятельности субъектов АПК указывают на то, что темпы развития агропромышленного комплекса района сдерживаются рядом проблем системного характера:</w:t>
      </w:r>
    </w:p>
    <w:p w:rsidR="00960236" w:rsidRPr="00960236" w:rsidRDefault="00960236" w:rsidP="00EE6913">
      <w:pPr>
        <w:widowControl w:val="0"/>
        <w:numPr>
          <w:ilvl w:val="0"/>
          <w:numId w:val="14"/>
        </w:numPr>
        <w:autoSpaceDE w:val="0"/>
        <w:autoSpaceDN w:val="0"/>
        <w:spacing w:after="0" w:line="240" w:lineRule="auto"/>
        <w:ind w:left="0"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960236" w:rsidRPr="00960236" w:rsidRDefault="00960236" w:rsidP="00EE6913">
      <w:pPr>
        <w:widowControl w:val="0"/>
        <w:numPr>
          <w:ilvl w:val="0"/>
          <w:numId w:val="14"/>
        </w:numPr>
        <w:autoSpaceDE w:val="0"/>
        <w:autoSpaceDN w:val="0"/>
        <w:spacing w:after="0" w:line="240" w:lineRule="auto"/>
        <w:ind w:left="0"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960236" w:rsidRPr="00960236" w:rsidRDefault="00960236" w:rsidP="00EE6913">
      <w:pPr>
        <w:widowControl w:val="0"/>
        <w:numPr>
          <w:ilvl w:val="0"/>
          <w:numId w:val="14"/>
        </w:numPr>
        <w:autoSpaceDE w:val="0"/>
        <w:autoSpaceDN w:val="0"/>
        <w:spacing w:after="0" w:line="240" w:lineRule="auto"/>
        <w:ind w:left="0"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960236" w:rsidRPr="00960236" w:rsidRDefault="00960236" w:rsidP="00EE6913">
      <w:pPr>
        <w:widowControl w:val="0"/>
        <w:numPr>
          <w:ilvl w:val="0"/>
          <w:numId w:val="14"/>
        </w:numPr>
        <w:autoSpaceDE w:val="0"/>
        <w:autoSpaceDN w:val="0"/>
        <w:spacing w:after="0" w:line="240" w:lineRule="auto"/>
        <w:ind w:left="0" w:firstLine="709"/>
        <w:jc w:val="both"/>
        <w:rPr>
          <w:rFonts w:ascii="Times New Roman" w:hAnsi="Times New Roman" w:cs="Times New Roman"/>
          <w:color w:val="auto"/>
          <w:kern w:val="0"/>
          <w:sz w:val="12"/>
          <w:szCs w:val="12"/>
        </w:rPr>
      </w:pPr>
      <w:r w:rsidRPr="00960236">
        <w:rPr>
          <w:rFonts w:ascii="Times New Roman" w:eastAsia="Calibri" w:hAnsi="Times New Roman" w:cs="Times New Roman"/>
          <w:color w:val="auto"/>
          <w:kern w:val="0"/>
          <w:sz w:val="12"/>
          <w:szCs w:val="12"/>
          <w:shd w:val="clear" w:color="auto" w:fill="FFFFFF"/>
          <w:lang w:eastAsia="en-US"/>
        </w:rPr>
        <w:t>природными условиями как фактором рискованного земледелия. В процессе производства сельскохозяйственной продукции деятельность человека связана с неподвластными ему природными условиями: наводнения, засуха, заморозки в летний период, в связи с этим вероятность окупаемости капитала и получения прибыли связаны с большим риском</w:t>
      </w:r>
      <w:r w:rsidRPr="00960236">
        <w:rPr>
          <w:rFonts w:eastAsia="Calibri"/>
          <w:color w:val="333333"/>
          <w:kern w:val="0"/>
          <w:sz w:val="12"/>
          <w:szCs w:val="12"/>
          <w:shd w:val="clear" w:color="auto" w:fill="FFFFFF"/>
          <w:lang w:eastAsia="en-US"/>
        </w:rPr>
        <w:t>.</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Целевые показатели и показатели результативности муниципальной программы оцениваются в целом по муниципальной программе и по каждой из подпрограмм муниципальной программы и предназначены для оценки наиболее существенных результатов их реализации.</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Целевыми показателями муниципальной программы являются:</w:t>
      </w:r>
    </w:p>
    <w:p w:rsidR="00960236" w:rsidRPr="00960236" w:rsidRDefault="00960236" w:rsidP="00EE6913">
      <w:pPr>
        <w:widowControl w:val="0"/>
        <w:numPr>
          <w:ilvl w:val="0"/>
          <w:numId w:val="15"/>
        </w:numPr>
        <w:autoSpaceDE w:val="0"/>
        <w:autoSpaceDN w:val="0"/>
        <w:spacing w:after="0" w:line="240" w:lineRule="auto"/>
        <w:ind w:left="0"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индекс производства продукции сельского хозяйства в хозяйствах всех категорий (в сопоставимых ценах);</w:t>
      </w:r>
    </w:p>
    <w:p w:rsidR="00960236" w:rsidRPr="00960236" w:rsidRDefault="00960236" w:rsidP="00EE6913">
      <w:pPr>
        <w:widowControl w:val="0"/>
        <w:numPr>
          <w:ilvl w:val="0"/>
          <w:numId w:val="15"/>
        </w:numPr>
        <w:autoSpaceDE w:val="0"/>
        <w:autoSpaceDN w:val="0"/>
        <w:spacing w:after="0" w:line="240" w:lineRule="auto"/>
        <w:ind w:left="0"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индекс производства продукции растениеводства в хозяйствах всех категорий (в сопоставимых ценах);</w:t>
      </w:r>
    </w:p>
    <w:p w:rsidR="00960236" w:rsidRPr="00960236" w:rsidRDefault="00960236" w:rsidP="00EE6913">
      <w:pPr>
        <w:widowControl w:val="0"/>
        <w:numPr>
          <w:ilvl w:val="0"/>
          <w:numId w:val="15"/>
        </w:numPr>
        <w:autoSpaceDE w:val="0"/>
        <w:autoSpaceDN w:val="0"/>
        <w:spacing w:after="0" w:line="240" w:lineRule="auto"/>
        <w:ind w:left="0"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индекс производства продукции животноводства в хозяйствах всех категорий (в сопоставимых ценах);</w:t>
      </w:r>
    </w:p>
    <w:p w:rsidR="00960236" w:rsidRPr="00960236" w:rsidRDefault="00960236" w:rsidP="00EE6913">
      <w:pPr>
        <w:widowControl w:val="0"/>
        <w:numPr>
          <w:ilvl w:val="0"/>
          <w:numId w:val="15"/>
        </w:numPr>
        <w:autoSpaceDE w:val="0"/>
        <w:autoSpaceDN w:val="0"/>
        <w:spacing w:after="0" w:line="240" w:lineRule="auto"/>
        <w:ind w:left="0"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рентабельность сельскохозяйственных организаций (с учетом субсидий).</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hyperlink w:anchor="P885" w:history="1">
        <w:r w:rsidRPr="00960236">
          <w:rPr>
            <w:rFonts w:ascii="Times New Roman" w:hAnsi="Times New Roman" w:cs="Times New Roman"/>
            <w:color w:val="auto"/>
            <w:kern w:val="0"/>
            <w:sz w:val="12"/>
            <w:szCs w:val="12"/>
          </w:rPr>
          <w:t>Перечень</w:t>
        </w:r>
      </w:hyperlink>
      <w:r w:rsidRPr="00960236">
        <w:rPr>
          <w:rFonts w:ascii="Times New Roman" w:hAnsi="Times New Roman" w:cs="Times New Roman"/>
          <w:color w:val="auto"/>
          <w:kern w:val="0"/>
          <w:sz w:val="12"/>
          <w:szCs w:val="12"/>
        </w:rPr>
        <w:t xml:space="preserve"> целевых показателей с указанием планируемых к достижению значений в результате реализации программы представлен в приложении № 1 к паспорту государственной программы.</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960236" w:rsidRPr="00960236" w:rsidRDefault="00960236" w:rsidP="00EE6913">
      <w:pPr>
        <w:widowControl w:val="0"/>
        <w:numPr>
          <w:ilvl w:val="0"/>
          <w:numId w:val="9"/>
        </w:numPr>
        <w:autoSpaceDE w:val="0"/>
        <w:autoSpaceDN w:val="0"/>
        <w:spacing w:after="0" w:line="240" w:lineRule="auto"/>
        <w:ind w:left="0" w:firstLine="709"/>
        <w:contextualSpacing/>
        <w:jc w:val="center"/>
        <w:outlineLvl w:val="1"/>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ПРИОРИТЕТЫ И ЦЕЛИ СОЦИАЛЬНО-ЭКОНОМИЧЕСКОГО РАЗВИТИЯ В СФЕРЕ АПК, ОПИСАНИЕ ОСНОВНЫХ ЦЕЛЕЙ И ЗАДАЧ  ПРОГРАММЫ, ТЕНДЕНЦИИ СОЦИАЛЬНО-ЭКОНОМИЧЕСКОГО РАЗВИТИЯ АПК РАЙОНА</w:t>
      </w:r>
    </w:p>
    <w:p w:rsidR="00960236" w:rsidRPr="00960236" w:rsidRDefault="00960236" w:rsidP="00960236">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 xml:space="preserve">Муниципальная программа предусматривает комплексное развитие всех отраслей и подотраслей, а также сфер деятельности агропромышленного комплекса. </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Приоритетными направлениями развития агропромышленного комплекса района в среднесрочной перспективе является:</w:t>
      </w:r>
    </w:p>
    <w:p w:rsidR="00960236" w:rsidRPr="00960236" w:rsidRDefault="00960236" w:rsidP="00EE6913">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интенсивное развитие животноводства;</w:t>
      </w:r>
    </w:p>
    <w:p w:rsidR="00960236" w:rsidRPr="00960236" w:rsidRDefault="00960236" w:rsidP="00EE6913">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поддержка малых форм хозяйствования;</w:t>
      </w:r>
    </w:p>
    <w:p w:rsidR="00960236" w:rsidRPr="00960236" w:rsidRDefault="00960236" w:rsidP="00EE6913">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устойчивое развитие сельских территорий;</w:t>
      </w:r>
    </w:p>
    <w:p w:rsidR="00960236" w:rsidRPr="00960236" w:rsidRDefault="00960236" w:rsidP="00EE6913">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960236" w:rsidRPr="00960236" w:rsidRDefault="00960236" w:rsidP="00960236">
      <w:pPr>
        <w:tabs>
          <w:tab w:val="left" w:pos="9637"/>
        </w:tabs>
        <w:spacing w:after="0" w:line="240" w:lineRule="auto"/>
        <w:ind w:firstLine="709"/>
        <w:jc w:val="both"/>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w:t>
      </w:r>
    </w:p>
    <w:p w:rsidR="00960236" w:rsidRPr="00960236" w:rsidRDefault="00960236" w:rsidP="00960236">
      <w:pPr>
        <w:spacing w:after="0" w:line="240" w:lineRule="auto"/>
        <w:ind w:firstLine="709"/>
        <w:jc w:val="both"/>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960236" w:rsidRPr="00960236" w:rsidRDefault="00960236" w:rsidP="00960236">
      <w:pPr>
        <w:tabs>
          <w:tab w:val="left" w:pos="9637"/>
        </w:tabs>
        <w:spacing w:after="0" w:line="240" w:lineRule="auto"/>
        <w:ind w:firstLine="709"/>
        <w:jc w:val="both"/>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Данные направления позволят увеличить внутреннее потребление зерна и обеспечить продукцией животноводства и растениеводства жителей района.</w:t>
      </w:r>
    </w:p>
    <w:p w:rsidR="00960236" w:rsidRPr="00960236" w:rsidRDefault="00960236" w:rsidP="00960236">
      <w:pPr>
        <w:tabs>
          <w:tab w:val="left" w:pos="9637"/>
        </w:tabs>
        <w:spacing w:after="0" w:line="240" w:lineRule="auto"/>
        <w:ind w:firstLine="709"/>
        <w:jc w:val="both"/>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В целях улучшения социально-экономической ситуации на селе необходима  реализация мероприятий, направленных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960236" w:rsidRPr="00960236" w:rsidRDefault="00960236" w:rsidP="00960236">
      <w:pPr>
        <w:spacing w:after="0" w:line="240" w:lineRule="auto"/>
        <w:ind w:firstLine="709"/>
        <w:jc w:val="both"/>
        <w:rPr>
          <w:rFonts w:ascii="Times New Roman" w:hAnsi="Times New Roman" w:cs="Times New Roman"/>
          <w:color w:val="222222"/>
          <w:kern w:val="0"/>
          <w:sz w:val="12"/>
          <w:szCs w:val="12"/>
        </w:rPr>
      </w:pPr>
      <w:r w:rsidRPr="00960236">
        <w:rPr>
          <w:rFonts w:ascii="Times New Roman" w:hAnsi="Times New Roman" w:cs="Times New Roman"/>
          <w:color w:val="auto"/>
          <w:kern w:val="0"/>
          <w:sz w:val="12"/>
          <w:szCs w:val="12"/>
        </w:rPr>
        <w:t>Целью программы является содействие развитию сельского хозяйства, обеспечение устойчивого уровня жизни сельского населения.</w:t>
      </w:r>
    </w:p>
    <w:p w:rsidR="00960236" w:rsidRPr="00960236" w:rsidRDefault="00960236" w:rsidP="00960236">
      <w:pPr>
        <w:spacing w:after="0" w:line="240" w:lineRule="auto"/>
        <w:ind w:firstLine="709"/>
        <w:jc w:val="both"/>
        <w:rPr>
          <w:rFonts w:ascii="Times New Roman" w:hAnsi="Times New Roman" w:cs="Times New Roman"/>
          <w:color w:val="222222"/>
          <w:kern w:val="0"/>
          <w:sz w:val="12"/>
          <w:szCs w:val="12"/>
        </w:rPr>
      </w:pPr>
      <w:r w:rsidRPr="00960236">
        <w:rPr>
          <w:rFonts w:ascii="Times New Roman" w:hAnsi="Times New Roman" w:cs="Times New Roman"/>
          <w:color w:val="222222"/>
          <w:kern w:val="0"/>
          <w:sz w:val="12"/>
          <w:szCs w:val="12"/>
        </w:rPr>
        <w:t>Достижение установленной цели будет осуществляться с учетом выполнения следующих задач:</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 Поддержка и дальнейшее развитие малых форм хозяйствования на селе.</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 Создание комфортных условий жизнедеятельности в сельской местности.</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960236" w:rsidRPr="00960236" w:rsidRDefault="00960236" w:rsidP="00960236">
      <w:pPr>
        <w:spacing w:after="0" w:line="240" w:lineRule="auto"/>
        <w:ind w:firstLine="709"/>
        <w:contextualSpacing/>
        <w:jc w:val="both"/>
        <w:rPr>
          <w:rFonts w:ascii="Times New Roman" w:hAnsi="Times New Roman" w:cs="Times New Roman"/>
          <w:kern w:val="0"/>
          <w:sz w:val="12"/>
          <w:szCs w:val="12"/>
          <w:lang w:eastAsia="en-US"/>
        </w:rPr>
      </w:pPr>
      <w:r w:rsidRPr="00960236">
        <w:rPr>
          <w:rFonts w:ascii="Times New Roman" w:hAnsi="Times New Roman" w:cs="Times New Roman"/>
          <w:color w:val="auto"/>
          <w:kern w:val="0"/>
          <w:sz w:val="12"/>
          <w:szCs w:val="12"/>
        </w:rPr>
        <w:t xml:space="preserve">4. </w:t>
      </w:r>
      <w:r w:rsidRPr="00960236">
        <w:rPr>
          <w:rFonts w:ascii="Times New Roman" w:hAnsi="Times New Roman" w:cs="Times New Roman"/>
          <w:kern w:val="0"/>
          <w:sz w:val="12"/>
          <w:szCs w:val="12"/>
          <w:lang w:eastAsia="en-US"/>
        </w:rPr>
        <w:t>Предупреждения возникновения и распределения заболеваний, опасных для человека и животных.</w:t>
      </w:r>
    </w:p>
    <w:p w:rsidR="00960236" w:rsidRPr="00960236" w:rsidRDefault="00960236" w:rsidP="00960236">
      <w:pPr>
        <w:spacing w:after="0" w:line="240" w:lineRule="auto"/>
        <w:ind w:firstLine="709"/>
        <w:contextualSpacing/>
        <w:jc w:val="both"/>
        <w:rPr>
          <w:rFonts w:ascii="Times New Roman" w:hAnsi="Times New Roman" w:cs="Times New Roman"/>
          <w:kern w:val="0"/>
          <w:sz w:val="12"/>
          <w:szCs w:val="12"/>
          <w:lang w:eastAsia="en-US"/>
        </w:rPr>
      </w:pPr>
      <w:r w:rsidRPr="00960236">
        <w:rPr>
          <w:rFonts w:ascii="Times New Roman" w:hAnsi="Times New Roman" w:cs="Times New Roman"/>
          <w:kern w:val="0"/>
          <w:sz w:val="12"/>
          <w:szCs w:val="12"/>
          <w:lang w:eastAsia="en-US"/>
        </w:rPr>
        <w:t xml:space="preserve">5. </w:t>
      </w:r>
      <w:r w:rsidRPr="00960236">
        <w:rPr>
          <w:rFonts w:ascii="Times New Roman" w:eastAsia="Calibri" w:hAnsi="Times New Roman" w:cs="Times New Roman"/>
          <w:color w:val="auto"/>
          <w:kern w:val="0"/>
          <w:sz w:val="12"/>
          <w:szCs w:val="12"/>
          <w:lang w:eastAsia="en-US"/>
        </w:rPr>
        <w:t>Эффективное вовлечение в оборот земель сельскохозяйственного назначения.</w:t>
      </w:r>
      <w:r w:rsidRPr="00960236">
        <w:rPr>
          <w:rFonts w:ascii="Times New Roman" w:hAnsi="Times New Roman" w:cs="Times New Roman"/>
          <w:kern w:val="0"/>
          <w:sz w:val="12"/>
          <w:szCs w:val="12"/>
          <w:lang w:eastAsia="en-US"/>
        </w:rPr>
        <w:t xml:space="preserve"> </w:t>
      </w:r>
    </w:p>
    <w:p w:rsidR="00960236" w:rsidRPr="00960236" w:rsidRDefault="00960236" w:rsidP="00960236">
      <w:pPr>
        <w:spacing w:after="0" w:line="240" w:lineRule="auto"/>
        <w:ind w:firstLine="709"/>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Динамика развития агропромышленного комплекса района до 2030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вступлением России в ВТО, что усиливает вероятность реализации рисков для устойчивого и динамичного развития аграрного сектора экономики.</w:t>
      </w:r>
    </w:p>
    <w:p w:rsidR="00960236" w:rsidRPr="00960236" w:rsidRDefault="00960236" w:rsidP="00960236">
      <w:pPr>
        <w:spacing w:after="0" w:line="240" w:lineRule="auto"/>
        <w:ind w:firstLine="709"/>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прогнозный период наметятся следующие значимые тенденции:</w:t>
      </w:r>
    </w:p>
    <w:p w:rsidR="00960236" w:rsidRPr="00960236" w:rsidRDefault="00960236" w:rsidP="00EE6913">
      <w:pPr>
        <w:numPr>
          <w:ilvl w:val="0"/>
          <w:numId w:val="6"/>
        </w:numPr>
        <w:spacing w:after="0" w:line="240" w:lineRule="auto"/>
        <w:ind w:left="0" w:firstLine="709"/>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увеличение инвестиций на повышение плодородия почв, стимулирование улучшения использования земельных угодий;</w:t>
      </w:r>
    </w:p>
    <w:p w:rsidR="00960236" w:rsidRPr="00960236" w:rsidRDefault="00960236" w:rsidP="00EE6913">
      <w:pPr>
        <w:numPr>
          <w:ilvl w:val="0"/>
          <w:numId w:val="6"/>
        </w:numPr>
        <w:spacing w:after="0" w:line="240" w:lineRule="auto"/>
        <w:ind w:left="0" w:firstLine="709"/>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960236" w:rsidRPr="00960236" w:rsidRDefault="00960236" w:rsidP="00EE6913">
      <w:pPr>
        <w:numPr>
          <w:ilvl w:val="0"/>
          <w:numId w:val="6"/>
        </w:numPr>
        <w:spacing w:after="0" w:line="240" w:lineRule="auto"/>
        <w:ind w:left="0" w:firstLine="709"/>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ускоренное обновление технической базы агропромышленного производства;</w:t>
      </w:r>
    </w:p>
    <w:p w:rsidR="00960236" w:rsidRPr="00960236" w:rsidRDefault="00960236" w:rsidP="00EE6913">
      <w:pPr>
        <w:numPr>
          <w:ilvl w:val="0"/>
          <w:numId w:val="6"/>
        </w:numPr>
        <w:spacing w:after="0" w:line="240" w:lineRule="auto"/>
        <w:ind w:left="0" w:firstLine="709"/>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960236" w:rsidRPr="00960236" w:rsidRDefault="00960236" w:rsidP="00960236">
      <w:pPr>
        <w:spacing w:after="0" w:line="240" w:lineRule="auto"/>
        <w:ind w:firstLine="709"/>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Прогноз реализации муниципальной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муниципальную программу.</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960236" w:rsidRPr="00960236" w:rsidRDefault="00960236" w:rsidP="00EE6913">
      <w:pPr>
        <w:numPr>
          <w:ilvl w:val="0"/>
          <w:numId w:val="9"/>
        </w:numPr>
        <w:autoSpaceDE w:val="0"/>
        <w:autoSpaceDN w:val="0"/>
        <w:adjustRightInd w:val="0"/>
        <w:spacing w:after="0" w:line="240" w:lineRule="auto"/>
        <w:ind w:left="0" w:firstLine="709"/>
        <w:contextualSpacing/>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ПРОГНОЗ КОНЕЧНЫХ РЕЗУЛЬТАТОВ РЕАЛИЗАЦИИ ПРОГРАММЫ, ХАРАКТЕРИЗУЮЩИХ ЦЕЛЕВОЕ СОСТОЯНИЕ (ИЗМЕНЕНИЕ СОСТОЯНИЯ) УРОВНЯ И КАЧЕСТВА ЖИЗНИ СЕЛЬСКОГО НАСЕЛЕНИЯ, СОЦИАЛЬНО-ЭКОНОМИЧЕСКОГО РАЗВИТИЯ СФЕРЫ АПК, ЭКОНОМИКИ, СТЕПЕНИ РЕАЛИЗАЦИИ ДРУГИХ ОБЩЕСТВЕННО ЗНАЧИМЫХ ИНТЕРЕСОВ</w:t>
      </w:r>
    </w:p>
    <w:p w:rsidR="00960236" w:rsidRPr="00960236" w:rsidRDefault="00960236" w:rsidP="00960236">
      <w:pPr>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результате реализации муниципальной программы будет обеспечено достижение установленных значений основных показателей.</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 2030 году валовой сбор зерна повысится до 45130 тонн против 34205 тонн в 2021 году или на 32 %, картофеля – до 41480 тонн против 7869,8 тонн или в 5 раз. Этому будут способствовать меры по улучшению использования земель сельскохозяйственного назначения.</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Производство скота и птицы (в живом весе) к 2030 году возрастет по сравнению с 2021 годом до 5120 тонн, или на 74 %, молока – до 13430 тонн, или на 77 %. 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молока и молочных продуктов на душу населения к 2030 году – до 368,6 кг;</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мяса на душу населения к 2030 году – до 79,7 кг.</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население района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работников сельского хозяйства (без субъектов малого предпринимательства) до 25 000,0 рублей.</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Для этих целей предполагается обеспечить ежегодный прирост инвестиций в сельское хозяйство около 1%. </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Реализация мероприятий муниципальной программы, направленных на поддержку малых форм хозяйствования в сельской местности, будет способствовать созданию не менее 11 новых рабочих мест к 2030 году.</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Реализация мероприятий муниципальной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муниципальной программы.</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Приоритетным направлением в развитии отрасли наряду с общественным производством и развитие личных подсобных хозяйств.</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62 %.</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ab/>
        <w:t xml:space="preserve">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w:t>
      </w:r>
      <w:r w:rsidRPr="00960236">
        <w:rPr>
          <w:rFonts w:ascii="Times New Roman" w:hAnsi="Times New Roman" w:cs="Times New Roman"/>
          <w:color w:val="auto"/>
          <w:kern w:val="0"/>
          <w:sz w:val="12"/>
          <w:szCs w:val="12"/>
        </w:rPr>
        <w:lastRenderedPageBreak/>
        <w:t>взаимодействия с крупными сельскохозяйственными предприятиями, производство для них малогабаритной техники.</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Для успешного развития частного сектора разработана подпрограмма «Развитие малых форм хозяйствования в Каратузском районе» к муниципальной программе «Развитие сельского хозяйства в Каратузском районе». </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Для успешного ведения ЛПХ необходимо:</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w:t>
      </w:r>
      <w:r w:rsidRPr="00960236">
        <w:rPr>
          <w:rFonts w:ascii="Times New Roman" w:hAnsi="Times New Roman" w:cs="Times New Roman"/>
          <w:color w:val="auto"/>
          <w:kern w:val="0"/>
          <w:sz w:val="12"/>
          <w:szCs w:val="12"/>
        </w:rPr>
        <w:tab/>
        <w:t>формирование инфраструктуры обслуживания (водо- и энергоснабжение, средства связи, подъездные пути);</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w:t>
      </w:r>
      <w:r w:rsidRPr="00960236">
        <w:rPr>
          <w:rFonts w:ascii="Times New Roman" w:hAnsi="Times New Roman" w:cs="Times New Roman"/>
          <w:color w:val="auto"/>
          <w:kern w:val="0"/>
          <w:sz w:val="12"/>
          <w:szCs w:val="12"/>
        </w:rPr>
        <w:tab/>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w:t>
      </w:r>
      <w:r w:rsidRPr="00960236">
        <w:rPr>
          <w:rFonts w:ascii="Times New Roman" w:hAnsi="Times New Roman" w:cs="Times New Roman"/>
          <w:color w:val="auto"/>
          <w:kern w:val="0"/>
          <w:sz w:val="12"/>
          <w:szCs w:val="12"/>
        </w:rPr>
        <w:tab/>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w:t>
      </w:r>
      <w:r w:rsidRPr="00960236">
        <w:rPr>
          <w:rFonts w:ascii="Times New Roman" w:hAnsi="Times New Roman" w:cs="Times New Roman"/>
          <w:color w:val="auto"/>
          <w:kern w:val="0"/>
          <w:sz w:val="12"/>
          <w:szCs w:val="12"/>
        </w:rPr>
        <w:tab/>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Дальнейшее перспективное развитие райцентра - с. Каратузское – ожидается за счёт хозяйствующих субъектов малого предпринимательства в отрасли животноводства с последующей переработкой сельскохозяйственной продукции:</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kern w:val="0"/>
          <w:sz w:val="12"/>
          <w:szCs w:val="12"/>
        </w:rPr>
        <w:t>1. Строительство цеха и приобретение оборудования по переработке молока в с. Таскино на базе СХОППК «Клевер». Открытие цеха состоялось в январе 2021 года, за прошлый год переработано 130 тонн молока.</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eastAsia="Calibri" w:hAnsi="Times New Roman" w:cs="Times New Roman"/>
          <w:color w:val="auto"/>
          <w:kern w:val="0"/>
          <w:sz w:val="12"/>
          <w:szCs w:val="12"/>
          <w:lang w:eastAsia="en-US"/>
        </w:rPr>
        <w:t>2. Строительство мини убойного цеха в с. Каратузское. Ожидается производство мясных полуфабрикатов  до 20 тонн в год.</w:t>
      </w:r>
    </w:p>
    <w:p w:rsidR="00960236" w:rsidRPr="00960236" w:rsidRDefault="00960236" w:rsidP="0096023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hAnsi="Times New Roman" w:cs="Times New Roman"/>
          <w:color w:val="auto"/>
          <w:kern w:val="0"/>
          <w:sz w:val="12"/>
          <w:szCs w:val="12"/>
        </w:rPr>
        <w:t>3.</w:t>
      </w:r>
      <w:r w:rsidRPr="00960236">
        <w:rPr>
          <w:rFonts w:ascii="Times New Roman" w:eastAsia="Calibri" w:hAnsi="Times New Roman" w:cs="Times New Roman"/>
          <w:color w:val="auto"/>
          <w:kern w:val="0"/>
          <w:sz w:val="12"/>
          <w:szCs w:val="12"/>
          <w:lang w:eastAsia="en-US"/>
        </w:rPr>
        <w:t xml:space="preserve"> Строительство свинофермы с. Каратузское на 500 голов (ИП Подлеснов), что предполагает увеличение объема производства колбасных изделий до 10 тонн в год, мясных полуфабрикатов до 29 тонн в год, а также расширение ассортимента перерабатываемой продукции (мясные консервы до 2,5 тонн в год).</w:t>
      </w:r>
    </w:p>
    <w:p w:rsidR="00960236" w:rsidRPr="00960236" w:rsidRDefault="00960236" w:rsidP="00960236">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 ИНФОРМАЦИЯ ПО ПОДПРОГРАММАМ, ОТДЕЛЬНЫМ</w:t>
      </w:r>
    </w:p>
    <w:p w:rsidR="00960236" w:rsidRPr="00960236" w:rsidRDefault="00960236" w:rsidP="00960236">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МЕРОПРИЯТИЯМ ПРОГРАММЫ</w:t>
      </w:r>
    </w:p>
    <w:p w:rsidR="00960236" w:rsidRPr="00960236" w:rsidRDefault="00960236" w:rsidP="00960236">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ind w:firstLine="709"/>
        <w:contextualSpacing/>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5.1. Подпрограмма «Развитие малых форм хозяйствования на селе»</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5.1.1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 </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spacing w:after="0" w:line="240" w:lineRule="auto"/>
        <w:ind w:firstLine="709"/>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Численность жителей по поселениям Каратузского района</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p>
    <w:tbl>
      <w:tblPr>
        <w:tblW w:w="9198" w:type="dxa"/>
        <w:tblInd w:w="93" w:type="dxa"/>
        <w:tblLook w:val="04A0" w:firstRow="1" w:lastRow="0" w:firstColumn="1" w:lastColumn="0" w:noHBand="0" w:noVBand="1"/>
      </w:tblPr>
      <w:tblGrid>
        <w:gridCol w:w="3843"/>
        <w:gridCol w:w="2945"/>
        <w:gridCol w:w="2410"/>
      </w:tblGrid>
      <w:tr w:rsidR="00960236" w:rsidRPr="00960236" w:rsidTr="00960236">
        <w:trPr>
          <w:trHeight w:val="67"/>
        </w:trPr>
        <w:tc>
          <w:tcPr>
            <w:tcW w:w="3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Сельские   поселения</w:t>
            </w:r>
          </w:p>
        </w:tc>
        <w:tc>
          <w:tcPr>
            <w:tcW w:w="2945" w:type="dxa"/>
            <w:tcBorders>
              <w:top w:val="single" w:sz="8" w:space="0" w:color="auto"/>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Численность на 01.01.2022 г.(человек)</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Структура в % к общей численности</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Каратузское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7014</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49,7</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Моторское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1004</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7,1</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Черемушинское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907</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6,4</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Верхне-Кужебарское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806</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5,7</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Нижне-Курятское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529</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3,8</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Амыльское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381</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2,7</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Качульское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565</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4,0</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Таскинское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639</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4,5</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Сагайское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470</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3,3</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Hижне-Кужебарское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392</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2,8</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Таятское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649</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4,6</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Уджейское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301</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2,1</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Старокопское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267</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1,9</w:t>
            </w:r>
          </w:p>
        </w:tc>
      </w:tr>
      <w:tr w:rsidR="00960236" w:rsidRPr="00960236" w:rsidTr="00960236">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both"/>
              <w:rPr>
                <w:rFonts w:ascii="Times New Roman" w:hAnsi="Times New Roman" w:cs="Times New Roman"/>
                <w:kern w:val="0"/>
                <w:sz w:val="12"/>
                <w:szCs w:val="12"/>
              </w:rPr>
            </w:pPr>
            <w:r w:rsidRPr="00960236">
              <w:rPr>
                <w:rFonts w:ascii="Times New Roman" w:hAnsi="Times New Roman" w:cs="Times New Roman"/>
                <w:kern w:val="0"/>
                <w:sz w:val="12"/>
                <w:szCs w:val="12"/>
              </w:rPr>
              <w:t>Лебедевское</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177</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1,3</w:t>
            </w:r>
          </w:p>
        </w:tc>
      </w:tr>
      <w:tr w:rsidR="00960236" w:rsidRPr="00960236" w:rsidTr="00960236">
        <w:trPr>
          <w:trHeight w:val="645"/>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rPr>
                <w:rFonts w:ascii="Times New Roman" w:hAnsi="Times New Roman" w:cs="Times New Roman"/>
                <w:kern w:val="0"/>
                <w:sz w:val="12"/>
                <w:szCs w:val="12"/>
              </w:rPr>
            </w:pPr>
            <w:r w:rsidRPr="00960236">
              <w:rPr>
                <w:rFonts w:ascii="Times New Roman" w:hAnsi="Times New Roman" w:cs="Times New Roman"/>
                <w:kern w:val="0"/>
                <w:sz w:val="12"/>
                <w:szCs w:val="12"/>
              </w:rPr>
              <w:t>Итого  численность населения   района</w:t>
            </w:r>
          </w:p>
        </w:tc>
        <w:tc>
          <w:tcPr>
            <w:tcW w:w="294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14101</w:t>
            </w:r>
          </w:p>
        </w:tc>
        <w:tc>
          <w:tcPr>
            <w:tcW w:w="241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ind w:firstLine="709"/>
              <w:jc w:val="center"/>
              <w:rPr>
                <w:rFonts w:ascii="Times New Roman" w:hAnsi="Times New Roman" w:cs="Times New Roman"/>
                <w:kern w:val="0"/>
                <w:sz w:val="12"/>
                <w:szCs w:val="12"/>
              </w:rPr>
            </w:pPr>
            <w:r w:rsidRPr="00960236">
              <w:rPr>
                <w:rFonts w:ascii="Times New Roman" w:hAnsi="Times New Roman" w:cs="Times New Roman"/>
                <w:kern w:val="0"/>
                <w:sz w:val="12"/>
                <w:szCs w:val="12"/>
              </w:rPr>
              <w:t>100,0</w:t>
            </w:r>
          </w:p>
        </w:tc>
      </w:tr>
    </w:tbl>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Район размещается в юго–восточной части края в Западных Саянах. Основные реки района Амыл и Казыр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Численность постоянного населения района на 01.01.2022г.- 14,1 тыс. человек, в том числе с. Каратузское – 7,0 тыс. человек. Плотность населения – 1,38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Остается высоким показатель не занятого трудоспособного населения к общей численности экономически активного населения (в 2021 году составил 25,85 %).</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В структуре малых форм хозяйствования на 1 января 2022 года имеется число ИП и ИП глав крестьянских (фермерских) хозяйств – 14 единиц, с общей посевной площадью 4,875 тыс. га, в среднем по 348,2 га посевной площади на 1 хозяйство. Численность работающих в К(Ф)Х 52 человека. К малым формам хозяйствования в районе относятся два сельскохозяйственных предприятия с численностью рабочих менее 100 человек. Среднегодовая численность работников кооперативов составила в 2021 году 38 человек. </w:t>
      </w:r>
    </w:p>
    <w:p w:rsidR="00960236" w:rsidRPr="00960236" w:rsidRDefault="00960236" w:rsidP="00960236">
      <w:pPr>
        <w:tabs>
          <w:tab w:val="left" w:pos="1985"/>
        </w:tabs>
        <w:suppressAutoHyphens/>
        <w:spacing w:after="0" w:line="240" w:lineRule="auto"/>
        <w:ind w:firstLine="709"/>
        <w:contextualSpacing/>
        <w:jc w:val="both"/>
        <w:rPr>
          <w:rFonts w:ascii="Times New Roman" w:hAnsi="Times New Roman" w:cs="Times New Roman"/>
          <w:b/>
          <w:color w:val="auto"/>
          <w:kern w:val="0"/>
          <w:sz w:val="12"/>
          <w:szCs w:val="12"/>
        </w:rPr>
      </w:pPr>
    </w:p>
    <w:p w:rsidR="00960236" w:rsidRPr="00960236" w:rsidRDefault="00960236" w:rsidP="00960236">
      <w:pPr>
        <w:tabs>
          <w:tab w:val="left" w:pos="1985"/>
        </w:tabs>
        <w:suppressAutoHyphens/>
        <w:spacing w:after="0" w:line="240" w:lineRule="auto"/>
        <w:ind w:firstLine="709"/>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5.1.2. Анализ причин возникновения проблемы, включая правовое обоснование</w:t>
      </w:r>
    </w:p>
    <w:p w:rsidR="00960236" w:rsidRPr="00960236" w:rsidRDefault="00960236" w:rsidP="00960236">
      <w:pPr>
        <w:tabs>
          <w:tab w:val="left" w:pos="1985"/>
        </w:tabs>
        <w:suppressAutoHyphens/>
        <w:spacing w:after="0" w:line="240" w:lineRule="auto"/>
        <w:ind w:firstLine="709"/>
        <w:contextualSpacing/>
        <w:jc w:val="both"/>
        <w:rPr>
          <w:rFonts w:ascii="Times New Roman" w:hAnsi="Times New Roman" w:cs="Times New Roman"/>
          <w:b/>
          <w:color w:val="auto"/>
          <w:kern w:val="0"/>
          <w:sz w:val="12"/>
          <w:szCs w:val="12"/>
        </w:rPr>
      </w:pP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Малые формы хозяйствования:</w:t>
      </w:r>
    </w:p>
    <w:p w:rsidR="00960236" w:rsidRPr="00960236" w:rsidRDefault="00960236" w:rsidP="00EE6913">
      <w:pPr>
        <w:widowControl w:val="0"/>
        <w:numPr>
          <w:ilvl w:val="0"/>
          <w:numId w:val="16"/>
        </w:numPr>
        <w:autoSpaceDE w:val="0"/>
        <w:autoSpaceDN w:val="0"/>
        <w:spacing w:after="0" w:line="240" w:lineRule="auto"/>
        <w:ind w:left="0"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небольшие объемы производимой продукции не позволяют наладить связи с перерабатывающими предприятиями и торговыми организациями;</w:t>
      </w:r>
    </w:p>
    <w:p w:rsidR="00960236" w:rsidRPr="00960236" w:rsidRDefault="00960236" w:rsidP="00EE6913">
      <w:pPr>
        <w:widowControl w:val="0"/>
        <w:numPr>
          <w:ilvl w:val="0"/>
          <w:numId w:val="16"/>
        </w:numPr>
        <w:autoSpaceDE w:val="0"/>
        <w:autoSpaceDN w:val="0"/>
        <w:spacing w:after="0" w:line="240" w:lineRule="auto"/>
        <w:ind w:left="0"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слабая материально-техническая база;</w:t>
      </w:r>
    </w:p>
    <w:p w:rsidR="00960236" w:rsidRPr="00960236" w:rsidRDefault="00960236" w:rsidP="00EE6913">
      <w:pPr>
        <w:widowControl w:val="0"/>
        <w:numPr>
          <w:ilvl w:val="0"/>
          <w:numId w:val="16"/>
        </w:numPr>
        <w:autoSpaceDE w:val="0"/>
        <w:autoSpaceDN w:val="0"/>
        <w:spacing w:after="0" w:line="240" w:lineRule="auto"/>
        <w:ind w:left="0"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экстенсивные методы ведения хозяйства;</w:t>
      </w:r>
    </w:p>
    <w:p w:rsidR="00960236" w:rsidRPr="00960236" w:rsidRDefault="00960236" w:rsidP="00EE6913">
      <w:pPr>
        <w:widowControl w:val="0"/>
        <w:numPr>
          <w:ilvl w:val="0"/>
          <w:numId w:val="16"/>
        </w:numPr>
        <w:autoSpaceDE w:val="0"/>
        <w:autoSpaceDN w:val="0"/>
        <w:spacing w:after="0" w:line="240" w:lineRule="auto"/>
        <w:ind w:left="0"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сложности со сбытом произведенной продукции.</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Необходимость решения вышеназванных проблем требует включения в приоритетные направления подпрограммы поддержку малых форм хозяйствования в сельской местности.</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т.д. Малые формы хозяйствования играют значительную роль в производстве сельскохозяйственной продукции, </w:t>
      </w:r>
      <w:r w:rsidRPr="00960236">
        <w:rPr>
          <w:rFonts w:ascii="Times New Roman" w:hAnsi="Times New Roman" w:cs="Times New Roman"/>
          <w:color w:val="auto"/>
          <w:kern w:val="0"/>
          <w:sz w:val="12"/>
          <w:szCs w:val="12"/>
        </w:rPr>
        <w:lastRenderedPageBreak/>
        <w:t>продовольственном обеспечении сельских семей, формировании предложения на продовольственном рынке.</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Поддержка малых форм хозяйствования на селе является важным фактором повышения доходов и уровня жизни сельского населения, обеспечения занятости. 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экономики Каратузского района.</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spacing w:after="0" w:line="240" w:lineRule="auto"/>
        <w:ind w:firstLine="709"/>
        <w:contextualSpacing/>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5.1.3. Описание целей и задач подпрограммы, отдельного мероприятия</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Цель: поддержка и дальнейшее развитие малых форм хозяйствования на селе.</w:t>
      </w:r>
    </w:p>
    <w:p w:rsidR="00960236" w:rsidRPr="00960236" w:rsidRDefault="00960236" w:rsidP="00960236">
      <w:pPr>
        <w:spacing w:after="0" w:line="240" w:lineRule="auto"/>
        <w:ind w:firstLine="709"/>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Задачи:</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 Создание дополнительных мер муниципальной поддержки малых форм хозяйствования.</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Подпрограмма не содержит отдельных мероприятий, направленных на достижение поставленных целей.</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Достижением поставленных целей и задач по развитию отраслей АПК обоснован выбор подпрограммных мероприятий.</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территории района.</w:t>
      </w:r>
    </w:p>
    <w:p w:rsidR="00960236" w:rsidRPr="00960236" w:rsidRDefault="00960236" w:rsidP="00960236">
      <w:pPr>
        <w:spacing w:after="0" w:line="240" w:lineRule="auto"/>
        <w:ind w:firstLine="709"/>
        <w:contextualSpacing/>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5.1.4. Срок реализации подпрограммы, отдельного мероприятия</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Реализация подпрограммы осуществляется в 2014 – 2030 годах.</w:t>
      </w:r>
    </w:p>
    <w:p w:rsidR="00960236" w:rsidRPr="00960236" w:rsidRDefault="00960236" w:rsidP="00960236">
      <w:pPr>
        <w:widowControl w:val="0"/>
        <w:autoSpaceDE w:val="0"/>
        <w:autoSpaceDN w:val="0"/>
        <w:spacing w:after="0" w:line="240" w:lineRule="auto"/>
        <w:ind w:firstLine="709"/>
        <w:contextualSpacing/>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5.1.5.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Показателями результативности достижения цели и решения задач подпрограммы являются:</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количество личных подсобных хозяйств;</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создано КФХ;</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поголовье КРС по населению;</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поголовье коров по населению;</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поголовье свиней по населению;</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производство мяса скота и птицы (в живом весе) по населению;</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производство молока по населению.</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5.1.6 Планируемое изменение объективных показателей реализации мероприятий подпрограммы к 2025 году:</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количество личных подсобных хозяйств 7395;</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создано КФХ – 4;</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поголовье КРС по населению - 3446;</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поголовье коров по населению - 1394;</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поголовье свиней по населению - 5301;</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производство мяса скота и птицы (в живом весе) по населению - 2634;</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производство молока по населению - 6557.</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5.1.7 Экономический эффект в результате реализации мероприятий подпрограммы, отдельных мероприятий программы.</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Эффективность реализации подпрограммы выражается в достижении показателей:</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количество личных подсобных хозяйств 7395;</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создано КФХ – 4;</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поголовье КРС по населению - 3446;</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поголовье коров по населению - 1394;</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поголовье свиней по населению - 5301;</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производство мяса скота и птицы (в живом весе) по населению - 2634;</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производство молока по населению - 6557.</w:t>
      </w:r>
    </w:p>
    <w:p w:rsidR="00960236" w:rsidRPr="00960236" w:rsidRDefault="00960236" w:rsidP="00960236">
      <w:pPr>
        <w:spacing w:after="0" w:line="240" w:lineRule="auto"/>
        <w:ind w:firstLine="709"/>
        <w:jc w:val="center"/>
        <w:rPr>
          <w:rFonts w:ascii="Times New Roman" w:hAnsi="Times New Roman" w:cs="Times New Roman"/>
          <w:color w:val="auto"/>
          <w:kern w:val="0"/>
          <w:sz w:val="12"/>
          <w:szCs w:val="12"/>
        </w:rPr>
      </w:pPr>
    </w:p>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hAnsi="Times New Roman" w:cs="Times New Roman"/>
          <w:color w:val="auto"/>
          <w:kern w:val="0"/>
          <w:sz w:val="12"/>
          <w:szCs w:val="12"/>
        </w:rPr>
        <w:t xml:space="preserve">5.2  </w:t>
      </w:r>
      <w:r w:rsidRPr="00960236">
        <w:rPr>
          <w:rFonts w:ascii="Times New Roman" w:eastAsia="Calibri" w:hAnsi="Times New Roman" w:cs="Times New Roman"/>
          <w:color w:val="auto"/>
          <w:kern w:val="0"/>
          <w:sz w:val="12"/>
          <w:szCs w:val="12"/>
          <w:lang w:eastAsia="en-US"/>
        </w:rPr>
        <w:t>Подпрограмма «Комплексное развитие сельских территорий Каратузского района».</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5.2.1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960236" w:rsidRPr="00960236" w:rsidRDefault="00960236" w:rsidP="00960236">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960236" w:rsidRPr="00960236" w:rsidRDefault="00960236" w:rsidP="00960236">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960236" w:rsidRPr="00960236" w:rsidRDefault="00960236" w:rsidP="00960236">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Жилищный фонд «нового» жилья в основном сконцентрирован на территории районных центров или приближенных к ним территориях. </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960236" w:rsidRPr="00960236" w:rsidRDefault="00960236" w:rsidP="00960236">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960236" w:rsidRPr="00960236" w:rsidRDefault="00960236" w:rsidP="00960236">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960236" w:rsidRPr="00960236" w:rsidRDefault="00960236" w:rsidP="00960236">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программного мероприятия:</w:t>
      </w:r>
    </w:p>
    <w:p w:rsidR="00960236" w:rsidRPr="00960236" w:rsidRDefault="00960236" w:rsidP="0096023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w:t>
      </w:r>
      <w:r w:rsidRPr="00960236">
        <w:rPr>
          <w:rFonts w:ascii="Times New Roman" w:eastAsia="Calibri" w:hAnsi="Times New Roman" w:cs="Times New Roman"/>
          <w:color w:val="auto"/>
          <w:kern w:val="0"/>
          <w:sz w:val="12"/>
          <w:szCs w:val="12"/>
          <w:lang w:eastAsia="en-US"/>
        </w:rPr>
        <w:t>благоустройство сельских территорий.</w:t>
      </w:r>
    </w:p>
    <w:p w:rsidR="00960236" w:rsidRPr="00960236" w:rsidRDefault="00960236" w:rsidP="00960236">
      <w:pPr>
        <w:tabs>
          <w:tab w:val="left" w:pos="1985"/>
        </w:tabs>
        <w:suppressAutoHyphens/>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tabs>
          <w:tab w:val="left" w:pos="1985"/>
        </w:tabs>
        <w:suppressAutoHyphens/>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tabs>
          <w:tab w:val="left" w:pos="1985"/>
        </w:tabs>
        <w:suppressAutoHyphens/>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tabs>
          <w:tab w:val="left" w:pos="1985"/>
        </w:tabs>
        <w:suppressAutoHyphens/>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5.2.2. Анализ причин возникновения проблемы, включая правовое обоснование.</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ведомственная разобщенность в управлении сельскими территориями;       </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ограничение доступа жителей села к ресурсам жизнеобеспечения и недостаточная эффективность их использования;</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недостаток финансовых средств у муниципальных образований на выполнение полномочий по обустройству сельских территорий.</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5.2.3. Описание целей и задач подпрограммы, отдельного мероприятия.</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Цель: </w:t>
      </w:r>
      <w:r w:rsidRPr="00960236">
        <w:rPr>
          <w:rFonts w:ascii="Times New Roman" w:eastAsia="Calibri" w:hAnsi="Times New Roman" w:cs="Times New Roman"/>
          <w:color w:val="auto"/>
          <w:kern w:val="0"/>
          <w:sz w:val="12"/>
          <w:szCs w:val="12"/>
          <w:lang w:eastAsia="en-US"/>
        </w:rPr>
        <w:t>создание комфортных условий жизнедеятельности в сельской местности.</w:t>
      </w:r>
      <w:r w:rsidRPr="00960236">
        <w:rPr>
          <w:rFonts w:ascii="Times New Roman" w:hAnsi="Times New Roman" w:cs="Times New Roman"/>
          <w:color w:val="auto"/>
          <w:kern w:val="0"/>
          <w:sz w:val="12"/>
          <w:szCs w:val="12"/>
        </w:rPr>
        <w:t xml:space="preserve"> </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Достижение цели подпрограммы осуществляется путем решения следующей задачи:</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 Создание условий для благоустройства сельских территорий.</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Подпрограмма не содержит отдельных мероприятий, направленных на достижение поставленной цели.</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5.2.4. Срок реализации подпрограммы, отдельного мероприятия.</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Реализация подпрограммы осуществляется в 2014 – 2030 годах.</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5.2.5.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Показателем результативности достижения цели и решения задач подпрограммы являются:</w:t>
      </w:r>
    </w:p>
    <w:p w:rsidR="00960236" w:rsidRPr="00960236" w:rsidRDefault="00960236" w:rsidP="00960236">
      <w:pPr>
        <w:widowControl w:val="0"/>
        <w:autoSpaceDE w:val="0"/>
        <w:autoSpaceDN w:val="0"/>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hAnsi="Times New Roman" w:cs="Times New Roman"/>
          <w:color w:val="auto"/>
          <w:kern w:val="0"/>
          <w:sz w:val="12"/>
          <w:szCs w:val="12"/>
        </w:rPr>
        <w:t xml:space="preserve">- </w:t>
      </w:r>
      <w:r w:rsidRPr="00960236">
        <w:rPr>
          <w:rFonts w:ascii="Times New Roman" w:eastAsia="Calibri" w:hAnsi="Times New Roman" w:cs="Times New Roman"/>
          <w:color w:val="auto"/>
          <w:kern w:val="0"/>
          <w:sz w:val="12"/>
          <w:szCs w:val="12"/>
          <w:lang w:eastAsia="en-US"/>
        </w:rPr>
        <w:t>количество реализованных проектов по благоустройству сельских территорий.</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5.2.6. Экономический эффект в результате реализации мероприятий подпрограммы, отдельных мероприятий программы.</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Значимым достижением реализации подпрограммы является:</w:t>
      </w:r>
    </w:p>
    <w:p w:rsidR="00960236" w:rsidRPr="00960236" w:rsidRDefault="00960236" w:rsidP="00960236">
      <w:pPr>
        <w:widowControl w:val="0"/>
        <w:autoSpaceDE w:val="0"/>
        <w:autoSpaceDN w:val="0"/>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количество реализованных проектов по благоустройству сельских территорий до 2025 года – 3 проекта.</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 Подпрограмма  «Обеспечение реализации муниципальной программы  развития сельского хозяйства в Каратузском районе»</w:t>
      </w:r>
    </w:p>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муниципальных гражданских служащих по соответствующим должностям муниципальной службы в случае возникновения вакансий.</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lastRenderedPageBreak/>
        <w:t>Оказание муниципальных услуг является очень важным механизмом, влияющим на реализацию муниципальной программы.</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и муниципальных программ,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5.3.2 Анализ причин возникновения проблемы, включая правовое обоснование.</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Основными причинами, влияющими на уровень обеспечения реализации муниципальной программы, являются:</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освоение бюджетных средств, предусмотренных на реализацию программных мероприятий;</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недостижение прогнозных показателей.</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5.3.3 Описание целей и задач подпрограммы, отдельного мероприятия.</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Цель подпрограммы –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Задачи: </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 Использование информационных ресурсов в сфере агропромышленного комплекса.</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 Организация и проведение публичных и иных мероприятий.</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5.3.4 Срок реализации подпрограммы, отдельного мероприятия.</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Реализация подпрограммы осуществляется в 2014 – 2030 годах.</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Показателями результативности достижения цели и решения задач подпрограммы являются:</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-доля исполненных расходных обязательств, предусмотренных бюджетом на исполнение отдельных государственных полномочий;</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r w:rsidRPr="00960236">
        <w:rPr>
          <w:rFonts w:ascii="Calibri" w:eastAsia="Calibri" w:hAnsi="Calibri" w:cs="Times New Roman"/>
          <w:color w:val="auto"/>
          <w:kern w:val="0"/>
          <w:sz w:val="12"/>
          <w:szCs w:val="12"/>
          <w:lang w:eastAsia="en-US"/>
        </w:rPr>
        <w:t xml:space="preserve"> </w:t>
      </w:r>
      <w:r w:rsidRPr="00960236">
        <w:rPr>
          <w:rFonts w:ascii="Times New Roman" w:eastAsia="Calibri" w:hAnsi="Times New Roman" w:cs="Times New Roman"/>
          <w:color w:val="auto"/>
          <w:kern w:val="0"/>
          <w:sz w:val="12"/>
          <w:szCs w:val="12"/>
          <w:lang w:eastAsia="en-US"/>
        </w:rPr>
        <w:t>количество проведённых конкурсов, выставок, ярмарок, совещаний и соревнований в агропромышленном комплексе.</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Планируемое изменение объективных показателей реализации мероприятий подпрограммы к 2025 году:</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доля исполненных бюджетных ассигнований, предусмотренных в программном виде, - не менее 100%;</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количество проведённых конкурсов, выставок, ярмарок, совещаний и соревнований в агропромышленном комплексе – 2 ед.</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5.3.6 Экономический эффект в результате реализации мероприятий подпрограммы, отдельных мероприятий программы.</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Экономический эффект от реализации подпрограммных мероприятий выражается в обеспечении реализации муниципальной программы и прочих мероприятий.</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Значимыми достижениями реализации подпрограммы являются:</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обеспечение выполнения целей, задач и показателей муниципальной программы – не менее 100%;</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обеспечение эффективности расходов районного бюджета;</w:t>
      </w:r>
    </w:p>
    <w:p w:rsidR="00960236" w:rsidRPr="00960236" w:rsidRDefault="00960236" w:rsidP="00960236">
      <w:pPr>
        <w:spacing w:after="0" w:line="240" w:lineRule="auto"/>
        <w:ind w:firstLine="709"/>
        <w:jc w:val="both"/>
        <w:rPr>
          <w:rFonts w:ascii="Times New Roman" w:eastAsia="Calibri" w:hAnsi="Times New Roman" w:cs="Times New Roman"/>
          <w:color w:val="FF0000"/>
          <w:kern w:val="0"/>
          <w:sz w:val="12"/>
          <w:szCs w:val="12"/>
          <w:lang w:eastAsia="en-US"/>
        </w:rPr>
      </w:pPr>
      <w:r w:rsidRPr="00960236">
        <w:rPr>
          <w:rFonts w:ascii="Times New Roman" w:eastAsia="Calibri" w:hAnsi="Times New Roman" w:cs="Times New Roman"/>
          <w:color w:val="auto"/>
          <w:kern w:val="0"/>
          <w:sz w:val="12"/>
          <w:szCs w:val="12"/>
          <w:lang w:eastAsia="en-US"/>
        </w:rPr>
        <w:t>- обеспечение взаимодействия отдела сельского хозяйства администрации района с соисполнителями мероприятий муниципальной программы.</w:t>
      </w:r>
    </w:p>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ind w:firstLine="709"/>
        <w:contextualSpacing/>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5.4. Информация об отдельных мероприятиях муниципальной программы Каратузского района</w:t>
      </w:r>
    </w:p>
    <w:p w:rsidR="00960236" w:rsidRPr="00960236" w:rsidRDefault="00960236" w:rsidP="00960236">
      <w:pPr>
        <w:spacing w:after="0" w:line="240" w:lineRule="auto"/>
        <w:ind w:firstLine="709"/>
        <w:contextualSpacing/>
        <w:jc w:val="both"/>
        <w:rPr>
          <w:rFonts w:ascii="Times New Roman" w:eastAsia="Calibri" w:hAnsi="Times New Roman" w:cs="Times New Roman"/>
          <w:b/>
          <w:color w:val="auto"/>
          <w:kern w:val="0"/>
          <w:sz w:val="12"/>
          <w:szCs w:val="12"/>
          <w:lang w:eastAsia="en-US"/>
        </w:rPr>
      </w:pP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Отдельное мероприятие программы № 1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Цель отельного мероприятия - п</w:t>
      </w:r>
      <w:r w:rsidRPr="00960236">
        <w:rPr>
          <w:rFonts w:ascii="Times New Roman" w:hAnsi="Times New Roman" w:cs="Times New Roman"/>
          <w:kern w:val="0"/>
          <w:sz w:val="12"/>
          <w:szCs w:val="12"/>
        </w:rPr>
        <w:t>редупреждение возникновения и распределения заболеваний, опасных для человека и животных.</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Срок реализации отдельного мероприятия: 2014-2030 годы.</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Отдельное мероприятие № 1 представлено в приложении № 7 к муниципальной программе.</w:t>
      </w:r>
    </w:p>
    <w:p w:rsidR="00960236" w:rsidRPr="00960236" w:rsidRDefault="00960236" w:rsidP="00960236">
      <w:pPr>
        <w:spacing w:after="0" w:line="240" w:lineRule="auto"/>
        <w:ind w:firstLine="709"/>
        <w:contextualSpacing/>
        <w:jc w:val="both"/>
        <w:rPr>
          <w:rFonts w:ascii="Times New Roman" w:eastAsia="Calibri" w:hAnsi="Times New Roman" w:cs="Times New Roman"/>
          <w:b/>
          <w:color w:val="auto"/>
          <w:kern w:val="0"/>
          <w:sz w:val="12"/>
          <w:szCs w:val="12"/>
          <w:lang w:eastAsia="en-US"/>
        </w:rPr>
      </w:pP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Отдельное мероприятие программы № 2 «Приобретение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 (в соответствии с распоряжением от 07.05.2017 года № 87-р)».</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Цель отельного мероприятия - п</w:t>
      </w:r>
      <w:r w:rsidRPr="00960236">
        <w:rPr>
          <w:rFonts w:ascii="Times New Roman" w:hAnsi="Times New Roman" w:cs="Times New Roman"/>
          <w:kern w:val="0"/>
          <w:sz w:val="12"/>
          <w:szCs w:val="12"/>
        </w:rPr>
        <w:t>редупреждение возникновения и распределения заболеваний, опасных для человека и животных.</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Срок реализации отдельного мероприятия: 2014-2030 годы.</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Отдельное мероприятие № 2 представлено в приложении № 8 к муниципальной программе.</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Отдельное мероприятие программы № 3 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Цель отельного мероприятия - Эффективное вовлечение в оборот земель сельскохозяйственного назначения </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Срок реализации отдельного мероприятия: 2023-2025годы.</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Отдельное мероприятие № 3 представлено в приложении № 9 к муниципальной программе.</w:t>
      </w:r>
    </w:p>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spacing w:after="0" w:line="240" w:lineRule="auto"/>
        <w:ind w:firstLine="709"/>
        <w:contextualSpacing/>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6. ИНФОРМАЦИЯ</w:t>
      </w:r>
    </w:p>
    <w:p w:rsidR="00960236" w:rsidRPr="00960236" w:rsidRDefault="00960236" w:rsidP="00960236">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ОБ ОСНОВНЫХ МЕРАХ ПРАВОВОГО РЕГУЛИРОВАНИЯ В СООТВЕТСТВУЮЩЕЙ</w:t>
      </w:r>
    </w:p>
    <w:p w:rsidR="00960236" w:rsidRPr="00960236" w:rsidRDefault="00960236" w:rsidP="00960236">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СФЕРЕ (ОБЛАСТИ) МУНИЦИПАЛЬНОГО УПРАВЛЕНИЯ, НАПРАВЛЕННЫХ</w:t>
      </w:r>
    </w:p>
    <w:p w:rsidR="00960236" w:rsidRPr="00960236" w:rsidRDefault="00960236" w:rsidP="00960236">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НА ДОСТИЖЕНИЕ ЦЕЛИ И (ИЛИ) ЗАДАЧ МУНИЦИПАЛЬНОЙ ПРОГРАММЫ</w:t>
      </w:r>
    </w:p>
    <w:p w:rsidR="00960236" w:rsidRPr="00960236" w:rsidRDefault="00960236" w:rsidP="00960236">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КАРАТУЗСКОГО РАЙОНА</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Каратузского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994"/>
        <w:gridCol w:w="1559"/>
        <w:gridCol w:w="1393"/>
      </w:tblGrid>
      <w:tr w:rsidR="00960236" w:rsidRPr="00960236" w:rsidTr="00960236">
        <w:tc>
          <w:tcPr>
            <w:tcW w:w="675" w:type="dxa"/>
            <w:shd w:val="clear" w:color="auto" w:fill="auto"/>
          </w:tcPr>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пп</w:t>
            </w:r>
          </w:p>
        </w:tc>
        <w:tc>
          <w:tcPr>
            <w:tcW w:w="2410" w:type="dxa"/>
            <w:shd w:val="clear" w:color="auto" w:fill="auto"/>
          </w:tcPr>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Форма нормативного правового акта</w:t>
            </w:r>
          </w:p>
        </w:tc>
        <w:tc>
          <w:tcPr>
            <w:tcW w:w="3994" w:type="dxa"/>
            <w:shd w:val="clear" w:color="auto" w:fill="auto"/>
          </w:tcPr>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Основные положения нормативного правового акта</w:t>
            </w:r>
          </w:p>
        </w:tc>
        <w:tc>
          <w:tcPr>
            <w:tcW w:w="1559" w:type="dxa"/>
            <w:shd w:val="clear" w:color="auto" w:fill="auto"/>
          </w:tcPr>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Ответственный</w:t>
            </w:r>
          </w:p>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исполнитель </w:t>
            </w:r>
          </w:p>
        </w:tc>
        <w:tc>
          <w:tcPr>
            <w:tcW w:w="1393" w:type="dxa"/>
            <w:shd w:val="clear" w:color="auto" w:fill="auto"/>
          </w:tcPr>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Ожидаемый срок принятия нормативного правового акта</w:t>
            </w:r>
          </w:p>
        </w:tc>
      </w:tr>
      <w:tr w:rsidR="00960236" w:rsidRPr="00960236" w:rsidTr="00960236">
        <w:tc>
          <w:tcPr>
            <w:tcW w:w="675" w:type="dxa"/>
            <w:shd w:val="clear" w:color="auto" w:fill="auto"/>
          </w:tcPr>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w:t>
            </w:r>
          </w:p>
        </w:tc>
        <w:tc>
          <w:tcPr>
            <w:tcW w:w="2410" w:type="dxa"/>
            <w:shd w:val="clear" w:color="auto" w:fill="auto"/>
          </w:tcPr>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w:t>
            </w:r>
          </w:p>
        </w:tc>
        <w:tc>
          <w:tcPr>
            <w:tcW w:w="3994" w:type="dxa"/>
            <w:shd w:val="clear" w:color="auto" w:fill="auto"/>
          </w:tcPr>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w:t>
            </w:r>
          </w:p>
        </w:tc>
        <w:tc>
          <w:tcPr>
            <w:tcW w:w="1559" w:type="dxa"/>
            <w:shd w:val="clear" w:color="auto" w:fill="auto"/>
          </w:tcPr>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4</w:t>
            </w:r>
          </w:p>
        </w:tc>
        <w:tc>
          <w:tcPr>
            <w:tcW w:w="1393" w:type="dxa"/>
            <w:shd w:val="clear" w:color="auto" w:fill="auto"/>
          </w:tcPr>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w:t>
            </w:r>
          </w:p>
        </w:tc>
      </w:tr>
      <w:tr w:rsidR="00960236" w:rsidRPr="00960236" w:rsidTr="00960236">
        <w:tc>
          <w:tcPr>
            <w:tcW w:w="10031" w:type="dxa"/>
            <w:gridSpan w:val="5"/>
            <w:shd w:val="clear" w:color="auto" w:fill="auto"/>
          </w:tcPr>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Цель муниципальной программы – </w:t>
            </w:r>
            <w:r w:rsidRPr="00960236">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960236" w:rsidRPr="00960236" w:rsidTr="00960236">
        <w:tc>
          <w:tcPr>
            <w:tcW w:w="10031" w:type="dxa"/>
            <w:gridSpan w:val="5"/>
            <w:shd w:val="clear" w:color="auto" w:fill="auto"/>
          </w:tcPr>
          <w:p w:rsidR="00960236" w:rsidRPr="00960236" w:rsidRDefault="00960236" w:rsidP="00960236">
            <w:pPr>
              <w:spacing w:after="0" w:line="240" w:lineRule="auto"/>
              <w:ind w:firstLine="709"/>
              <w:rPr>
                <w:rFonts w:ascii="Times New Roman" w:eastAsia="Calibri" w:hAnsi="Times New Roman" w:cs="Times New Roman"/>
                <w:color w:val="auto"/>
                <w:kern w:val="0"/>
                <w:sz w:val="12"/>
                <w:szCs w:val="12"/>
                <w:lang w:eastAsia="en-US"/>
              </w:rPr>
            </w:pPr>
            <w:r w:rsidRPr="00960236">
              <w:rPr>
                <w:rFonts w:ascii="Times New Roman" w:hAnsi="Times New Roman" w:cs="Times New Roman"/>
                <w:color w:val="auto"/>
                <w:kern w:val="0"/>
                <w:sz w:val="12"/>
                <w:szCs w:val="12"/>
              </w:rPr>
              <w:t>Задача 1 Поддержка и дальнейшее развитие малых форм хозяйствования на селе</w:t>
            </w:r>
          </w:p>
        </w:tc>
      </w:tr>
      <w:tr w:rsidR="00960236" w:rsidRPr="00960236" w:rsidTr="00960236">
        <w:tc>
          <w:tcPr>
            <w:tcW w:w="10031" w:type="dxa"/>
            <w:gridSpan w:val="5"/>
            <w:shd w:val="clear" w:color="auto" w:fill="auto"/>
          </w:tcPr>
          <w:p w:rsidR="00960236" w:rsidRPr="00960236" w:rsidRDefault="00960236" w:rsidP="00960236">
            <w:pPr>
              <w:widowControl w:val="0"/>
              <w:autoSpaceDE w:val="0"/>
              <w:autoSpaceDN w:val="0"/>
              <w:spacing w:after="0" w:line="240" w:lineRule="auto"/>
              <w:ind w:firstLine="709"/>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Подпрограмма:  </w:t>
            </w:r>
            <w:r w:rsidRPr="00960236">
              <w:rPr>
                <w:rFonts w:ascii="Times New Roman" w:hAnsi="Times New Roman" w:cs="Times New Roman"/>
                <w:color w:val="auto"/>
                <w:kern w:val="0"/>
                <w:sz w:val="12"/>
                <w:szCs w:val="12"/>
              </w:rPr>
              <w:t>«Развитие малых форм  хозяйствования  в Каратузском районе»</w:t>
            </w:r>
          </w:p>
        </w:tc>
      </w:tr>
      <w:tr w:rsidR="00960236" w:rsidRPr="00960236" w:rsidTr="00960236">
        <w:tc>
          <w:tcPr>
            <w:tcW w:w="675" w:type="dxa"/>
            <w:shd w:val="clear" w:color="auto" w:fill="auto"/>
          </w:tcPr>
          <w:p w:rsidR="00960236" w:rsidRPr="00960236" w:rsidRDefault="00960236" w:rsidP="00960236">
            <w:pPr>
              <w:spacing w:after="0" w:line="240" w:lineRule="auto"/>
              <w:ind w:firstLine="709"/>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1.1</w:t>
            </w:r>
          </w:p>
        </w:tc>
        <w:tc>
          <w:tcPr>
            <w:tcW w:w="2410" w:type="dxa"/>
            <w:shd w:val="clear" w:color="auto" w:fill="auto"/>
          </w:tcPr>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3994" w:type="dxa"/>
            <w:shd w:val="clear" w:color="auto" w:fill="auto"/>
          </w:tcPr>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hAnsi="Times New Roman" w:cs="Times New Roman"/>
                <w:color w:val="auto"/>
                <w:kern w:val="0"/>
                <w:sz w:val="12"/>
                <w:szCs w:val="12"/>
              </w:rPr>
              <w:t xml:space="preserve">  Внесение изменений в п</w:t>
            </w:r>
            <w:r w:rsidRPr="00960236">
              <w:rPr>
                <w:rFonts w:ascii="Times New Roman" w:eastAsia="Calibri" w:hAnsi="Times New Roman" w:cs="Times New Roman"/>
                <w:color w:val="auto"/>
                <w:kern w:val="0"/>
                <w:sz w:val="12"/>
                <w:szCs w:val="12"/>
                <w:lang w:eastAsia="en-US"/>
              </w:rPr>
              <w:t>орядок предоставления субсидии на возмещение фактически понесенных затрат по приобретению и/или заготовке кормов гражданам, ведущим личное подсобное хозяйство на территории Каратузского района</w:t>
            </w:r>
          </w:p>
        </w:tc>
        <w:tc>
          <w:tcPr>
            <w:tcW w:w="1559" w:type="dxa"/>
            <w:shd w:val="clear" w:color="auto" w:fill="auto"/>
          </w:tcPr>
          <w:p w:rsidR="00960236" w:rsidRPr="00960236" w:rsidRDefault="00960236" w:rsidP="00960236">
            <w:pPr>
              <w:spacing w:after="0" w:line="240" w:lineRule="auto"/>
              <w:ind w:firstLine="709"/>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Отдел сельского хозяйства</w:t>
            </w:r>
          </w:p>
        </w:tc>
        <w:tc>
          <w:tcPr>
            <w:tcW w:w="1393" w:type="dxa"/>
            <w:shd w:val="clear" w:color="auto" w:fill="auto"/>
          </w:tcPr>
          <w:p w:rsidR="00960236" w:rsidRPr="00960236" w:rsidRDefault="00960236" w:rsidP="00960236">
            <w:pPr>
              <w:spacing w:after="0" w:line="240" w:lineRule="auto"/>
              <w:ind w:firstLine="709"/>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 квартал 2023</w:t>
            </w:r>
          </w:p>
        </w:tc>
      </w:tr>
      <w:tr w:rsidR="00960236" w:rsidRPr="00960236" w:rsidTr="00960236">
        <w:tc>
          <w:tcPr>
            <w:tcW w:w="675" w:type="dxa"/>
            <w:shd w:val="clear" w:color="auto" w:fill="auto"/>
          </w:tcPr>
          <w:p w:rsidR="00960236" w:rsidRPr="00960236" w:rsidRDefault="00960236" w:rsidP="00960236">
            <w:pPr>
              <w:spacing w:after="0" w:line="240" w:lineRule="auto"/>
              <w:ind w:firstLine="709"/>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1.2</w:t>
            </w:r>
          </w:p>
        </w:tc>
        <w:tc>
          <w:tcPr>
            <w:tcW w:w="2410" w:type="dxa"/>
            <w:shd w:val="clear" w:color="auto" w:fill="auto"/>
          </w:tcPr>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3994" w:type="dxa"/>
            <w:shd w:val="clear" w:color="auto" w:fill="auto"/>
          </w:tcPr>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Внесение изменений в п</w:t>
            </w:r>
            <w:r w:rsidRPr="00960236">
              <w:rPr>
                <w:rFonts w:ascii="Times New Roman" w:eastAsia="Calibri" w:hAnsi="Times New Roman" w:cs="Times New Roman"/>
                <w:color w:val="auto"/>
                <w:kern w:val="0"/>
                <w:sz w:val="12"/>
                <w:szCs w:val="12"/>
                <w:lang w:eastAsia="en-US"/>
              </w:rPr>
              <w:t>орядок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tc>
        <w:tc>
          <w:tcPr>
            <w:tcW w:w="1559" w:type="dxa"/>
            <w:shd w:val="clear" w:color="auto" w:fill="auto"/>
          </w:tcPr>
          <w:p w:rsidR="00960236" w:rsidRPr="00960236" w:rsidRDefault="00960236" w:rsidP="00960236">
            <w:pPr>
              <w:spacing w:after="0" w:line="240" w:lineRule="auto"/>
              <w:ind w:firstLine="709"/>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Отдел сельского хозяйства</w:t>
            </w:r>
          </w:p>
        </w:tc>
        <w:tc>
          <w:tcPr>
            <w:tcW w:w="1393" w:type="dxa"/>
            <w:shd w:val="clear" w:color="auto" w:fill="auto"/>
          </w:tcPr>
          <w:p w:rsidR="00960236" w:rsidRPr="00960236" w:rsidRDefault="00960236" w:rsidP="00960236">
            <w:pPr>
              <w:spacing w:after="0" w:line="240" w:lineRule="auto"/>
              <w:ind w:firstLine="709"/>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 квартал 2023</w:t>
            </w:r>
          </w:p>
        </w:tc>
      </w:tr>
      <w:tr w:rsidR="00960236" w:rsidRPr="00960236" w:rsidTr="00960236">
        <w:tc>
          <w:tcPr>
            <w:tcW w:w="10031" w:type="dxa"/>
            <w:gridSpan w:val="5"/>
            <w:shd w:val="clear" w:color="auto" w:fill="auto"/>
          </w:tcPr>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Задача 2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60236" w:rsidRPr="00960236" w:rsidTr="00960236">
        <w:tc>
          <w:tcPr>
            <w:tcW w:w="675" w:type="dxa"/>
            <w:shd w:val="clear" w:color="auto" w:fill="auto"/>
          </w:tcPr>
          <w:p w:rsidR="00960236" w:rsidRPr="00960236" w:rsidRDefault="00960236" w:rsidP="00960236">
            <w:pPr>
              <w:spacing w:after="0" w:line="240" w:lineRule="auto"/>
              <w:ind w:firstLine="709"/>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2.1</w:t>
            </w:r>
          </w:p>
        </w:tc>
        <w:tc>
          <w:tcPr>
            <w:tcW w:w="2410" w:type="dxa"/>
            <w:shd w:val="clear" w:color="auto" w:fill="auto"/>
          </w:tcPr>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3994" w:type="dxa"/>
            <w:shd w:val="clear" w:color="auto" w:fill="auto"/>
          </w:tcPr>
          <w:p w:rsidR="00960236" w:rsidRPr="00960236" w:rsidRDefault="00960236" w:rsidP="00960236">
            <w:pPr>
              <w:spacing w:after="0" w:line="240" w:lineRule="auto"/>
              <w:ind w:firstLine="709"/>
              <w:jc w:val="both"/>
              <w:rPr>
                <w:rFonts w:ascii="Times New Roman" w:hAnsi="Times New Roman" w:cs="Times New Roman"/>
                <w:color w:val="auto"/>
                <w:kern w:val="0"/>
                <w:sz w:val="12"/>
                <w:szCs w:val="12"/>
              </w:rPr>
            </w:pPr>
            <w:r w:rsidRPr="00960236">
              <w:rPr>
                <w:rFonts w:ascii="Times New Roman" w:eastAsia="Calibri" w:hAnsi="Times New Roman" w:cs="Times New Roman"/>
                <w:color w:val="auto"/>
                <w:spacing w:val="2"/>
                <w:kern w:val="0"/>
                <w:sz w:val="12"/>
                <w:szCs w:val="12"/>
                <w:lang w:eastAsia="en-US"/>
              </w:rPr>
              <w:t>Об учреждении денежных вознаграждений за достижение наивысших показателей в работе агропромышленного комплекса  Каратузского района в</w:t>
            </w:r>
            <w:r w:rsidRPr="00960236">
              <w:rPr>
                <w:rFonts w:ascii="Times New Roman" w:eastAsia="Calibri" w:hAnsi="Times New Roman" w:cs="Times New Roman"/>
                <w:color w:val="auto"/>
                <w:kern w:val="0"/>
                <w:sz w:val="12"/>
                <w:szCs w:val="12"/>
                <w:lang w:eastAsia="en-US"/>
              </w:rPr>
              <w:t xml:space="preserve"> </w:t>
            </w:r>
            <w:r w:rsidRPr="00960236">
              <w:rPr>
                <w:rFonts w:ascii="Times New Roman" w:eastAsia="Calibri" w:hAnsi="Times New Roman" w:cs="Times New Roman"/>
                <w:color w:val="auto"/>
                <w:spacing w:val="2"/>
                <w:kern w:val="0"/>
                <w:sz w:val="12"/>
                <w:szCs w:val="12"/>
                <w:lang w:eastAsia="en-US"/>
              </w:rPr>
              <w:t>2022 году и в связи с профессиональным праздником - Днем работника</w:t>
            </w:r>
            <w:r w:rsidRPr="00960236">
              <w:rPr>
                <w:rFonts w:ascii="Times New Roman" w:eastAsia="Calibri" w:hAnsi="Times New Roman" w:cs="Times New Roman"/>
                <w:color w:val="auto"/>
                <w:kern w:val="0"/>
                <w:sz w:val="12"/>
                <w:szCs w:val="12"/>
                <w:lang w:eastAsia="en-US"/>
              </w:rPr>
              <w:t xml:space="preserve"> </w:t>
            </w:r>
            <w:r w:rsidRPr="00960236">
              <w:rPr>
                <w:rFonts w:ascii="Times New Roman" w:eastAsia="Calibri" w:hAnsi="Times New Roman" w:cs="Times New Roman"/>
                <w:color w:val="auto"/>
                <w:spacing w:val="2"/>
                <w:kern w:val="0"/>
                <w:sz w:val="12"/>
                <w:szCs w:val="12"/>
                <w:lang w:eastAsia="en-US"/>
              </w:rPr>
              <w:t>сельского хозяйства и перерабатывающей промышленности.</w:t>
            </w:r>
          </w:p>
        </w:tc>
        <w:tc>
          <w:tcPr>
            <w:tcW w:w="1559" w:type="dxa"/>
            <w:shd w:val="clear" w:color="auto" w:fill="auto"/>
          </w:tcPr>
          <w:p w:rsidR="00960236" w:rsidRPr="00960236" w:rsidRDefault="00960236" w:rsidP="00960236">
            <w:pPr>
              <w:spacing w:after="0" w:line="240" w:lineRule="auto"/>
              <w:ind w:firstLine="709"/>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Отдел сельского хозяйства</w:t>
            </w:r>
          </w:p>
        </w:tc>
        <w:tc>
          <w:tcPr>
            <w:tcW w:w="1393" w:type="dxa"/>
            <w:shd w:val="clear" w:color="auto" w:fill="auto"/>
          </w:tcPr>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 квартал 2023</w:t>
            </w:r>
          </w:p>
        </w:tc>
      </w:tr>
    </w:tbl>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960236" w:rsidRPr="00960236" w:rsidRDefault="00960236" w:rsidP="00960236">
      <w:pPr>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Информация о перечне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 приведены в приложении № 8 к муниципальной программе.</w:t>
      </w:r>
    </w:p>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8. ИНФОРМАЦИЯ О РЕСУРСНОМ ОБЕСПЕЧЕНИИ ПРОГРАММЫ</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hyperlink w:anchor="P1180" w:history="1">
        <w:r w:rsidRPr="00960236">
          <w:rPr>
            <w:rFonts w:ascii="Times New Roman" w:hAnsi="Times New Roman" w:cs="Times New Roman"/>
            <w:color w:val="auto"/>
            <w:kern w:val="0"/>
            <w:sz w:val="12"/>
            <w:szCs w:val="12"/>
          </w:rPr>
          <w:t>Информация</w:t>
        </w:r>
      </w:hyperlink>
      <w:r w:rsidRPr="00960236">
        <w:rPr>
          <w:rFonts w:ascii="Times New Roman" w:hAnsi="Times New Roman" w:cs="Times New Roman"/>
          <w:color w:val="auto"/>
          <w:kern w:val="0"/>
          <w:sz w:val="12"/>
          <w:szCs w:val="12"/>
        </w:rPr>
        <w:t xml:space="preserve"> по ресурсному обеспечению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бюджета, в разрезе подпрограмм муниципальной программы района, отдельных мероприятий муниципальной программы района), представлена в приложении № 1 к мунипальной программе.</w:t>
      </w:r>
    </w:p>
    <w:p w:rsidR="00960236" w:rsidRPr="00960236" w:rsidRDefault="00960236" w:rsidP="00960236">
      <w:pPr>
        <w:widowControl w:val="0"/>
        <w:autoSpaceDE w:val="0"/>
        <w:autoSpaceDN w:val="0"/>
        <w:spacing w:after="0" w:line="240" w:lineRule="auto"/>
        <w:ind w:firstLine="709"/>
        <w:jc w:val="both"/>
        <w:rPr>
          <w:rFonts w:ascii="Times New Roman" w:hAnsi="Times New Roman" w:cs="Times New Roman"/>
          <w:color w:val="auto"/>
          <w:kern w:val="0"/>
          <w:sz w:val="12"/>
          <w:szCs w:val="12"/>
        </w:rPr>
      </w:pPr>
      <w:hyperlink w:anchor="P1583" w:history="1">
        <w:r w:rsidRPr="00960236">
          <w:rPr>
            <w:rFonts w:ascii="Times New Roman" w:hAnsi="Times New Roman" w:cs="Times New Roman"/>
            <w:color w:val="auto"/>
            <w:kern w:val="0"/>
            <w:sz w:val="12"/>
            <w:szCs w:val="12"/>
          </w:rPr>
          <w:t>Информация</w:t>
        </w:r>
      </w:hyperlink>
      <w:r w:rsidRPr="00960236">
        <w:rPr>
          <w:rFonts w:ascii="Times New Roman" w:hAnsi="Times New Roman" w:cs="Times New Roman"/>
          <w:color w:val="auto"/>
          <w:kern w:val="0"/>
          <w:sz w:val="12"/>
          <w:szCs w:val="12"/>
        </w:rPr>
        <w:t xml:space="preserve">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представлена в приложении № 2 к мунипальной программе.</w:t>
      </w:r>
    </w:p>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ind w:firstLine="709"/>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 ИНФОРМАЦИЯ О МЕРОПРИЯТИЯХ, НАПРАВЛЕННЫХ НА РЕАЛИЗАЦИЮ НАУЧНОЙ, НАУЧНО-ТЕХНИЧЕСКОЙ И ИННОВАЦИОННОЙ ДЕЯТЕЛЬНОСТИ</w:t>
      </w:r>
    </w:p>
    <w:p w:rsidR="00C012B5" w:rsidRDefault="00960236" w:rsidP="00960236">
      <w:pPr>
        <w:spacing w:after="0" w:line="240" w:lineRule="auto"/>
        <w:ind w:firstLine="709"/>
        <w:rPr>
          <w:rFonts w:ascii="Times New Roman" w:hAnsi="Times New Roman" w:cs="Times New Roman"/>
          <w:color w:val="auto"/>
          <w:kern w:val="0"/>
          <w:sz w:val="12"/>
          <w:szCs w:val="12"/>
        </w:rPr>
      </w:pPr>
      <w:r w:rsidRPr="00960236">
        <w:rPr>
          <w:rFonts w:ascii="Times New Roman" w:eastAsia="Calibri" w:hAnsi="Times New Roman" w:cs="Times New Roman"/>
          <w:color w:val="auto"/>
          <w:kern w:val="0"/>
          <w:sz w:val="12"/>
          <w:szCs w:val="12"/>
          <w:lang w:eastAsia="en-US"/>
        </w:rPr>
        <w:t>Программой не предусмотрены мероприятия, направленные на реализацию научной, научно-технической и инновационной деятельности</w:t>
      </w:r>
    </w:p>
    <w:p w:rsidR="00C012B5" w:rsidRDefault="00C012B5" w:rsidP="00960236">
      <w:pPr>
        <w:spacing w:after="0" w:line="240" w:lineRule="auto"/>
        <w:ind w:firstLine="709"/>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Приложение № 1</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 паспорту муниципальной программы</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«Развитие сельского хозяйства</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в Каратузском районе»</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bookmarkStart w:id="7" w:name="P885"/>
      <w:bookmarkEnd w:id="7"/>
      <w:r w:rsidRPr="00960236">
        <w:rPr>
          <w:rFonts w:ascii="Times New Roman" w:hAnsi="Times New Roman" w:cs="Times New Roman"/>
          <w:color w:val="auto"/>
          <w:kern w:val="0"/>
          <w:sz w:val="12"/>
          <w:szCs w:val="12"/>
        </w:rPr>
        <w:t>ПЕРЕЧЕНЬ</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ЦЕЛЕВЫХ ПОКАЗАТЕЛЕЙ МУНИЦИПАЛЬНОЙ ПРОГРАММЫ КАРАТУЗСКОГО РАЙОНА</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 УКАЗАНИЕМ ПЛАНИРУЕМЫХ К ДОСТИЖЕНИЮ ЗНАЧЕНИЙ</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РЕЗУЛЬТАТЕ РЕАЛИЗАЦИИ МУНИЦИПАЛЬНОЙ  ПРОГРАММЫ</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КАРАТУЗСКОГО РАЙОНА</w:t>
      </w:r>
    </w:p>
    <w:tbl>
      <w:tblPr>
        <w:tblW w:w="11358" w:type="dxa"/>
        <w:tblInd w:w="-34" w:type="dxa"/>
        <w:tblLayout w:type="fixed"/>
        <w:tblLook w:val="04A0" w:firstRow="1" w:lastRow="0" w:firstColumn="1" w:lastColumn="0" w:noHBand="0" w:noVBand="1"/>
      </w:tblPr>
      <w:tblGrid>
        <w:gridCol w:w="458"/>
        <w:gridCol w:w="1385"/>
        <w:gridCol w:w="709"/>
        <w:gridCol w:w="709"/>
        <w:gridCol w:w="567"/>
        <w:gridCol w:w="567"/>
        <w:gridCol w:w="567"/>
        <w:gridCol w:w="567"/>
        <w:gridCol w:w="567"/>
        <w:gridCol w:w="567"/>
        <w:gridCol w:w="567"/>
        <w:gridCol w:w="567"/>
        <w:gridCol w:w="567"/>
        <w:gridCol w:w="567"/>
        <w:gridCol w:w="567"/>
        <w:gridCol w:w="567"/>
        <w:gridCol w:w="644"/>
        <w:gridCol w:w="519"/>
        <w:gridCol w:w="98"/>
        <w:gridCol w:w="32"/>
      </w:tblGrid>
      <w:tr w:rsidR="00960236" w:rsidRPr="00960236" w:rsidTr="00960236">
        <w:trPr>
          <w:gridAfter w:val="1"/>
          <w:wAfter w:w="32" w:type="dxa"/>
          <w:trHeight w:val="20"/>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N п/п</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Цели, целевые показатели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Ед. измерения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Год, предшествующий </w:t>
            </w:r>
            <w:r w:rsidRPr="00960236">
              <w:rPr>
                <w:rFonts w:ascii="Times New Roman" w:hAnsi="Times New Roman" w:cs="Times New Roman"/>
                <w:kern w:val="0"/>
                <w:sz w:val="12"/>
                <w:szCs w:val="12"/>
              </w:rPr>
              <w:lastRenderedPageBreak/>
              <w:t>реализации муниципальной программы 2013</w:t>
            </w:r>
          </w:p>
        </w:tc>
        <w:tc>
          <w:tcPr>
            <w:tcW w:w="8065" w:type="dxa"/>
            <w:gridSpan w:val="15"/>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lastRenderedPageBreak/>
              <w:t> Годы реализации муниципальной программы</w:t>
            </w:r>
          </w:p>
        </w:tc>
      </w:tr>
      <w:tr w:rsidR="00960236" w:rsidRPr="00960236" w:rsidTr="00960236">
        <w:trPr>
          <w:gridAfter w:val="2"/>
          <w:wAfter w:w="130" w:type="dxa"/>
          <w:trHeight w:val="2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2014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2015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2016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2017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2018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2019</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2023</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2024</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2025</w:t>
            </w:r>
          </w:p>
        </w:tc>
        <w:tc>
          <w:tcPr>
            <w:tcW w:w="1163" w:type="dxa"/>
            <w:gridSpan w:val="2"/>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годы до конца реализации </w:t>
            </w:r>
            <w:r w:rsidRPr="00960236">
              <w:rPr>
                <w:rFonts w:ascii="Times New Roman" w:hAnsi="Times New Roman" w:cs="Times New Roman"/>
                <w:kern w:val="0"/>
                <w:sz w:val="12"/>
                <w:szCs w:val="12"/>
              </w:rPr>
              <w:lastRenderedPageBreak/>
              <w:t xml:space="preserve">муниципальной программы </w:t>
            </w:r>
          </w:p>
        </w:tc>
      </w:tr>
      <w:tr w:rsidR="00960236" w:rsidRPr="00960236" w:rsidTr="00960236">
        <w:trPr>
          <w:gridAfter w:val="2"/>
          <w:wAfter w:w="130" w:type="dxa"/>
          <w:trHeight w:val="2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2026</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2030</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16 </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17</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18</w:t>
            </w:r>
          </w:p>
        </w:tc>
      </w:tr>
      <w:tr w:rsidR="00960236" w:rsidRPr="00960236" w:rsidTr="00960236">
        <w:trPr>
          <w:trHeight w:val="20"/>
        </w:trPr>
        <w:tc>
          <w:tcPr>
            <w:tcW w:w="11358"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1 Цель: </w:t>
            </w:r>
            <w:r w:rsidRPr="00960236">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индекс производства продукции сельского хозяйства в хозяйствах всех категорий (в сопоставимых ценах)</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к предыдущему году</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94,9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101,6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99,12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101,1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93,9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94,5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92,8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97,2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97,6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100,3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101,3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101,3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101,7</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101,7</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101,7</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1.2</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индекс производства продукции растениеводства в хозяйствах всех категорий (в сопоставимых ценах)</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к предыдущему году</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102,5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100,8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99,09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101,1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94,2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88,7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89,0</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99,0</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98,6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100,7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101,3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103,8</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103,8</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103,8</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1.3</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индекс производства продукции животноводства в хозяйствах всех категорий (в сопоставимых ценах)</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к предыдущему году</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87,1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102,5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99,14</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101,1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93,7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95,6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95,8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96,9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100</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101,2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100,7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100,1</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100,1</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100,1</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1.4</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рентабельность сельскохозяйственных организаций (с учетом субсидий) </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43,6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26,6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-39,9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-329,9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-3,95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3,73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8,7</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8,7</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8,7</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1.5</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Производство зерна (в весе после доработки)</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тн.</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32961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42967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38948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40242,9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31106,62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22025,4</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20420,1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33706,4</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34205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34547,1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35238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36274,4</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41000</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41000</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45130</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1.6</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Производство картофеля</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тн.</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30073,7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33034,3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33069,7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33373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10555,74</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11969,59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10739,2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9635,1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7869,8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7948,5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8107,5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8345,9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37708</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37708</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41480</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1.7</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Производство овощей</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тн.</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4787,1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4835,9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4662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4625,5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1863,98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2088,9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2080</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1997,7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2092,5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2113,5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2155,7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2219,1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6800</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6800</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7400</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1.8</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Поголовье крупно-рогатого скота</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голов</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6929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6861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6935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6994</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6541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6016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5684</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5194</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3528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3535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3676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3747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3704</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3712</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4083</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1.9</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Поголовье коров</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голов</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2706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2516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2619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2816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2605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2429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2425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2193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1507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1510</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1570</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1601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1582</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1586</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1744</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1.10</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Поголовье свиней</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голов</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10436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12066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11227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11366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7116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6703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6795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6757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5049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5059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5261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5363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5301</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5312</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5843</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1.11</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Поголовье овец и коз</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голов</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1138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1390</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1472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2328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1630</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1533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1550</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1525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1076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1078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1121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1143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1130</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1132</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1245</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1.12</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Производство скота и птицы на убой в живом весе</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тн.</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4220</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4248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4204</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4228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3063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2965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2831</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2820</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2942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2948</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2992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3022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4650</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4650</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5120</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1.13</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Производство молока</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тн.</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10407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9802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9735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10194</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10303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9772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9594</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9260</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7567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7582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7885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8037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12200</w:t>
            </w:r>
          </w:p>
        </w:tc>
        <w:tc>
          <w:tcPr>
            <w:tcW w:w="64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12200</w:t>
            </w:r>
          </w:p>
        </w:tc>
        <w:tc>
          <w:tcPr>
            <w:tcW w:w="51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13430</w:t>
            </w:r>
          </w:p>
        </w:tc>
      </w:tr>
      <w:tr w:rsidR="00960236" w:rsidRPr="00960236" w:rsidTr="00960236">
        <w:trPr>
          <w:gridAfter w:val="2"/>
          <w:wAfter w:w="130" w:type="dxa"/>
          <w:trHeight w:val="2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1.14</w:t>
            </w:r>
          </w:p>
        </w:tc>
        <w:tc>
          <w:tcPr>
            <w:tcW w:w="13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Производство яиц</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тыс. шт.</w:t>
            </w:r>
          </w:p>
        </w:tc>
        <w:tc>
          <w:tcPr>
            <w:tcW w:w="70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2595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2552</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2519</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2553</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1737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1767</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1745</w:t>
            </w:r>
          </w:p>
        </w:tc>
        <w:tc>
          <w:tcPr>
            <w:tcW w:w="567" w:type="dxa"/>
            <w:tcBorders>
              <w:top w:val="nil"/>
              <w:left w:val="nil"/>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1637</w:t>
            </w:r>
          </w:p>
        </w:tc>
        <w:tc>
          <w:tcPr>
            <w:tcW w:w="567" w:type="dxa"/>
            <w:tcBorders>
              <w:top w:val="nil"/>
              <w:left w:val="nil"/>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1527</w:t>
            </w:r>
          </w:p>
        </w:tc>
        <w:tc>
          <w:tcPr>
            <w:tcW w:w="567" w:type="dxa"/>
            <w:tcBorders>
              <w:top w:val="nil"/>
              <w:left w:val="nil"/>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1530</w:t>
            </w:r>
          </w:p>
        </w:tc>
        <w:tc>
          <w:tcPr>
            <w:tcW w:w="567" w:type="dxa"/>
            <w:tcBorders>
              <w:top w:val="nil"/>
              <w:left w:val="nil"/>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1591</w:t>
            </w:r>
          </w:p>
        </w:tc>
        <w:tc>
          <w:tcPr>
            <w:tcW w:w="567" w:type="dxa"/>
            <w:tcBorders>
              <w:top w:val="nil"/>
              <w:left w:val="nil"/>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1622</w:t>
            </w:r>
          </w:p>
        </w:tc>
        <w:tc>
          <w:tcPr>
            <w:tcW w:w="567" w:type="dxa"/>
            <w:tcBorders>
              <w:top w:val="nil"/>
              <w:left w:val="nil"/>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2730</w:t>
            </w:r>
          </w:p>
        </w:tc>
        <w:tc>
          <w:tcPr>
            <w:tcW w:w="644" w:type="dxa"/>
            <w:tcBorders>
              <w:top w:val="nil"/>
              <w:left w:val="nil"/>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2730</w:t>
            </w:r>
          </w:p>
        </w:tc>
        <w:tc>
          <w:tcPr>
            <w:tcW w:w="519" w:type="dxa"/>
            <w:tcBorders>
              <w:top w:val="nil"/>
              <w:left w:val="nil"/>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2860</w:t>
            </w:r>
          </w:p>
        </w:tc>
      </w:tr>
    </w:tbl>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Приложение № 1</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к муниципальной программе</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«Развитие сельского хозяйства</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в Каратузском районе</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ИНФОРМАЦИЯ</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О РЕСУРСНОМ ОБЕСПЕЧЕНИИ МУНИЦИПАЛЬНОЙ ПРОГРАММЫ</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КАРАТУЗСКОГО РАЙОНА ЗА СЧЕТ СРЕДСТВ РАЙОННОГО БЮДЖЕТА,</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В ТОМ ЧИСЛЕ СРЕДСТВ, ПОСТУПИВШИХ ИЗ БЮДЖЕТОВ ДРУГИХ</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УРОВНЕЙ БЮДЖЕТНОЙ СИСТЕМЫ И БЮДЖЕТОВ ГОСУДАРСТВЕННЫХ</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lang w:eastAsia="en-US"/>
        </w:rPr>
        <w:t>ВНЕБЮДЖЕТНЫХ ФОНДОВ</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(тыс. рублей)</w:t>
      </w:r>
    </w:p>
    <w:tbl>
      <w:tblPr>
        <w:tblW w:w="11079" w:type="dxa"/>
        <w:tblInd w:w="108" w:type="dxa"/>
        <w:tblLayout w:type="fixed"/>
        <w:tblLook w:val="04A0" w:firstRow="1" w:lastRow="0" w:firstColumn="1" w:lastColumn="0" w:noHBand="0" w:noVBand="1"/>
      </w:tblPr>
      <w:tblGrid>
        <w:gridCol w:w="514"/>
        <w:gridCol w:w="1046"/>
        <w:gridCol w:w="2126"/>
        <w:gridCol w:w="1559"/>
        <w:gridCol w:w="614"/>
        <w:gridCol w:w="567"/>
        <w:gridCol w:w="567"/>
        <w:gridCol w:w="425"/>
        <w:gridCol w:w="835"/>
        <w:gridCol w:w="851"/>
        <w:gridCol w:w="850"/>
        <w:gridCol w:w="1125"/>
      </w:tblGrid>
      <w:tr w:rsidR="00960236" w:rsidRPr="00960236" w:rsidTr="00960236">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N п/п</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Наименование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73" w:type="dxa"/>
            <w:gridSpan w:val="4"/>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Код бюджетной классификации</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Очередной финансовый год – 2023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Первый год планового периода - 2024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Второй год планового периода – 2025</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Итого на период 2023 – 2025 годов</w:t>
            </w:r>
          </w:p>
        </w:tc>
      </w:tr>
      <w:tr w:rsidR="00960236" w:rsidRPr="00960236" w:rsidTr="00960236">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Рз Пр</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ВР</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план</w:t>
            </w:r>
          </w:p>
        </w:tc>
        <w:tc>
          <w:tcPr>
            <w:tcW w:w="1125"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r>
      <w:tr w:rsidR="00960236" w:rsidRPr="00960236" w:rsidTr="00960236">
        <w:trPr>
          <w:trHeight w:val="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w:t>
            </w:r>
          </w:p>
        </w:tc>
        <w:tc>
          <w:tcPr>
            <w:tcW w:w="104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w:t>
            </w:r>
          </w:p>
        </w:tc>
        <w:tc>
          <w:tcPr>
            <w:tcW w:w="212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10</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11</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12</w:t>
            </w:r>
          </w:p>
        </w:tc>
      </w:tr>
      <w:tr w:rsidR="00960236" w:rsidRPr="00960236" w:rsidTr="00960236">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Муниципальная программа Каратузского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"Развитие сельского хозяйства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7013,86</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5586,11</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5586,11</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18186,08</w:t>
            </w:r>
          </w:p>
        </w:tc>
      </w:tr>
      <w:tr w:rsidR="00960236" w:rsidRPr="00960236" w:rsidTr="00960236">
        <w:trPr>
          <w:trHeight w:val="20"/>
        </w:trPr>
        <w:tc>
          <w:tcPr>
            <w:tcW w:w="514"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514"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7013,86</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5586,11</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5586,11</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18186,08</w:t>
            </w:r>
          </w:p>
        </w:tc>
      </w:tr>
      <w:tr w:rsidR="00960236" w:rsidRPr="00960236" w:rsidTr="00960236">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hyperlink r:id="rId44" w:anchor="RANGE!P3508" w:history="1">
              <w:r w:rsidRPr="00960236">
                <w:rPr>
                  <w:rFonts w:ascii="Times New Roman" w:hAnsi="Times New Roman" w:cs="Times New Roman"/>
                  <w:color w:val="auto"/>
                  <w:kern w:val="0"/>
                  <w:sz w:val="12"/>
                  <w:szCs w:val="12"/>
                </w:rPr>
                <w:t xml:space="preserve">Подпрограмма  </w:t>
              </w:r>
            </w:hyperlink>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«Развитие малых форм хозяйствования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935,00</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935,00</w:t>
            </w:r>
          </w:p>
        </w:tc>
      </w:tr>
      <w:tr w:rsidR="00960236" w:rsidRPr="00960236" w:rsidTr="00960236">
        <w:trPr>
          <w:trHeight w:val="20"/>
        </w:trPr>
        <w:tc>
          <w:tcPr>
            <w:tcW w:w="514"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514"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935,00</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935,00</w:t>
            </w:r>
          </w:p>
        </w:tc>
      </w:tr>
      <w:tr w:rsidR="00960236" w:rsidRPr="00960236" w:rsidTr="00960236">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hyperlink r:id="rId45" w:anchor="RANGE!P3759" w:history="1">
              <w:r w:rsidRPr="00960236">
                <w:rPr>
                  <w:rFonts w:ascii="Times New Roman" w:hAnsi="Times New Roman" w:cs="Times New Roman"/>
                  <w:color w:val="auto"/>
                  <w:kern w:val="0"/>
                  <w:sz w:val="12"/>
                  <w:szCs w:val="12"/>
                </w:rPr>
                <w:t xml:space="preserve">Подпрограмма </w:t>
              </w:r>
            </w:hyperlink>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noWrap/>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514"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514"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hyperlink r:id="rId46" w:anchor="RANGE!P3759" w:history="1">
              <w:r w:rsidRPr="00960236">
                <w:rPr>
                  <w:rFonts w:ascii="Times New Roman" w:hAnsi="Times New Roman" w:cs="Times New Roman"/>
                  <w:color w:val="auto"/>
                  <w:kern w:val="0"/>
                  <w:sz w:val="12"/>
                  <w:szCs w:val="12"/>
                </w:rPr>
                <w:t xml:space="preserve">Подпрограмма </w:t>
              </w:r>
            </w:hyperlink>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4915,32</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4789,10</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4789,10</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14493,52</w:t>
            </w:r>
          </w:p>
        </w:tc>
      </w:tr>
      <w:tr w:rsidR="00960236" w:rsidRPr="00960236" w:rsidTr="00960236">
        <w:trPr>
          <w:trHeight w:val="20"/>
        </w:trPr>
        <w:tc>
          <w:tcPr>
            <w:tcW w:w="514"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514"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4915,32</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4789,10</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4789,10</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14493,52</w:t>
            </w:r>
          </w:p>
        </w:tc>
      </w:tr>
      <w:tr w:rsidR="00960236" w:rsidRPr="00960236" w:rsidTr="00960236">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Мероприятие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1077,03</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710,50</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710,50</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2498,03</w:t>
            </w:r>
          </w:p>
        </w:tc>
      </w:tr>
      <w:tr w:rsidR="00960236" w:rsidRPr="00960236" w:rsidTr="00960236">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1077,03</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710,50</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710,50</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2498,03</w:t>
            </w:r>
          </w:p>
        </w:tc>
      </w:tr>
      <w:tr w:rsidR="00960236" w:rsidRPr="00960236" w:rsidTr="00960236">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6</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Мероприятие</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kern w:val="0"/>
                <w:sz w:val="12"/>
                <w:szCs w:val="12"/>
              </w:rPr>
              <w:t xml:space="preserve">Приобретение гербицидов сплошного действия для проведения работ по уничтожению очагов произрастания дикорастущей </w:t>
            </w:r>
            <w:r w:rsidRPr="00960236">
              <w:rPr>
                <w:rFonts w:ascii="Times New Roman" w:hAnsi="Times New Roman" w:cs="Times New Roman"/>
                <w:kern w:val="0"/>
                <w:sz w:val="12"/>
                <w:szCs w:val="12"/>
              </w:rPr>
              <w:lastRenderedPageBreak/>
              <w:t>конопли в  рамках отдельных мероприятий муниципальной программы "Развитие сельского хозяйства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lastRenderedPageBreak/>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86,51</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86,51</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86,51</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259,53</w:t>
            </w:r>
          </w:p>
        </w:tc>
      </w:tr>
      <w:tr w:rsidR="00960236" w:rsidRPr="00960236" w:rsidTr="00960236">
        <w:trPr>
          <w:trHeight w:val="20"/>
        </w:trPr>
        <w:tc>
          <w:tcPr>
            <w:tcW w:w="514"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000000"/>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514"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000000"/>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86,51</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86,51</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86,51</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259,53</w:t>
            </w:r>
          </w:p>
        </w:tc>
      </w:tr>
      <w:tr w:rsidR="00960236" w:rsidRPr="00960236" w:rsidTr="00960236">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color w:val="auto"/>
                <w:kern w:val="0"/>
                <w:sz w:val="12"/>
                <w:szCs w:val="12"/>
                <w:highlight w:val="yellow"/>
              </w:rPr>
            </w:pPr>
            <w:r w:rsidRPr="00960236">
              <w:rPr>
                <w:rFonts w:ascii="Times New Roman" w:hAnsi="Times New Roman" w:cs="Times New Roman"/>
                <w:color w:val="auto"/>
                <w:kern w:val="0"/>
                <w:sz w:val="12"/>
                <w:szCs w:val="12"/>
              </w:rPr>
              <w:t>7</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Мероприятие</w:t>
            </w:r>
          </w:p>
        </w:tc>
        <w:tc>
          <w:tcPr>
            <w:tcW w:w="2126" w:type="dxa"/>
            <w:vMerge w:val="restart"/>
            <w:tcBorders>
              <w:left w:val="single" w:sz="4" w:space="0" w:color="auto"/>
              <w:right w:val="single" w:sz="4" w:space="0" w:color="auto"/>
            </w:tcBorders>
            <w:shd w:val="clear" w:color="auto" w:fill="auto"/>
            <w:vAlign w:val="center"/>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0,00</w:t>
            </w:r>
          </w:p>
        </w:tc>
        <w:tc>
          <w:tcPr>
            <w:tcW w:w="851" w:type="dxa"/>
            <w:tcBorders>
              <w:top w:val="nil"/>
              <w:left w:val="nil"/>
              <w:bottom w:val="single" w:sz="4" w:space="0" w:color="auto"/>
              <w:right w:val="single" w:sz="4"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850" w:type="dxa"/>
            <w:tcBorders>
              <w:top w:val="nil"/>
              <w:left w:val="nil"/>
              <w:bottom w:val="single" w:sz="4" w:space="0" w:color="auto"/>
              <w:right w:val="single" w:sz="4"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0,00</w:t>
            </w:r>
          </w:p>
        </w:tc>
      </w:tr>
      <w:tr w:rsidR="00960236" w:rsidRPr="00960236" w:rsidTr="00960236">
        <w:trPr>
          <w:trHeight w:val="20"/>
        </w:trPr>
        <w:tc>
          <w:tcPr>
            <w:tcW w:w="514"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highlight w:val="yellow"/>
              </w:rPr>
            </w:pPr>
          </w:p>
        </w:tc>
        <w:tc>
          <w:tcPr>
            <w:tcW w:w="104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 по ГРБС:</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514"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highlight w:val="yellow"/>
              </w:rPr>
            </w:pPr>
          </w:p>
        </w:tc>
        <w:tc>
          <w:tcPr>
            <w:tcW w:w="104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администрация Каратузского района</w:t>
            </w:r>
          </w:p>
        </w:tc>
        <w:tc>
          <w:tcPr>
            <w:tcW w:w="61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Х</w:t>
            </w:r>
          </w:p>
        </w:tc>
        <w:tc>
          <w:tcPr>
            <w:tcW w:w="835" w:type="dxa"/>
            <w:tcBorders>
              <w:top w:val="nil"/>
              <w:left w:val="nil"/>
              <w:bottom w:val="single" w:sz="4" w:space="0" w:color="auto"/>
              <w:right w:val="single" w:sz="4"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0,00</w:t>
            </w:r>
          </w:p>
        </w:tc>
        <w:tc>
          <w:tcPr>
            <w:tcW w:w="851" w:type="dxa"/>
            <w:tcBorders>
              <w:top w:val="nil"/>
              <w:left w:val="nil"/>
              <w:bottom w:val="single" w:sz="4" w:space="0" w:color="auto"/>
              <w:right w:val="single" w:sz="4"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850" w:type="dxa"/>
            <w:tcBorders>
              <w:top w:val="nil"/>
              <w:left w:val="nil"/>
              <w:bottom w:val="single" w:sz="4" w:space="0" w:color="auto"/>
              <w:right w:val="single" w:sz="4"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0,00</w:t>
            </w:r>
          </w:p>
        </w:tc>
      </w:tr>
    </w:tbl>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Приложение № 2 </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 муниципальной программе</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«Развитие сельского хозяйства</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в Каратузском районе</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ИНФОРМАЦИЯ</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ОБ ИСТОЧНИКАХ ФИНАНСИРОВАНИЯ ПОДПРОГРАММ, ОТДЕЛЬНЫХ</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МЕРОПРИЯТИЙ МУНИЦИПАЛЬНОЙ ПРОГРАММЫ КАРАТУЗСКОГО РАЙОНА</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(СРЕДСТВА РАЙОННОГО БЮДЖЕТА, В ТОМ ЧИСЛЕ СРЕДСТВА,</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ПОСТУПИВШИЕ ИЗ БЮДЖЕТОВ ДРУГИХ УРОВНЕЙ БЮДЖЕТНОЙ СИСТЕМЫ,</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БЮДЖЕТОВ ГОСУДАРСТВЕННЫХ ВНЕБЮДЖЕТНЫХ ФОНДОВ)</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(тыс. рублей)</w:t>
      </w:r>
    </w:p>
    <w:tbl>
      <w:tblPr>
        <w:tblW w:w="11228" w:type="dxa"/>
        <w:tblInd w:w="108" w:type="dxa"/>
        <w:tblLook w:val="04A0" w:firstRow="1" w:lastRow="0" w:firstColumn="1" w:lastColumn="0" w:noHBand="0" w:noVBand="1"/>
      </w:tblPr>
      <w:tblGrid>
        <w:gridCol w:w="612"/>
        <w:gridCol w:w="1054"/>
        <w:gridCol w:w="2503"/>
        <w:gridCol w:w="1783"/>
        <w:gridCol w:w="855"/>
        <w:gridCol w:w="1581"/>
        <w:gridCol w:w="1527"/>
        <w:gridCol w:w="1313"/>
      </w:tblGrid>
      <w:tr w:rsidR="00960236" w:rsidRPr="00960236" w:rsidTr="00960236">
        <w:trPr>
          <w:trHeight w:val="20"/>
        </w:trPr>
        <w:tc>
          <w:tcPr>
            <w:tcW w:w="6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N п/п</w:t>
            </w:r>
          </w:p>
        </w:tc>
        <w:tc>
          <w:tcPr>
            <w:tcW w:w="10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Статус (муниципальная программа, подпрограмма)</w:t>
            </w:r>
          </w:p>
        </w:tc>
        <w:tc>
          <w:tcPr>
            <w:tcW w:w="25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1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Уровень бюджетной системы/источники финансирования</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Очередной финансовый год – 2023</w:t>
            </w:r>
          </w:p>
        </w:tc>
        <w:tc>
          <w:tcPr>
            <w:tcW w:w="1582" w:type="dxa"/>
            <w:tcBorders>
              <w:top w:val="single" w:sz="8" w:space="0" w:color="auto"/>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Первый год планового периода – 2024</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Второй год планового периода – 2025</w:t>
            </w:r>
          </w:p>
        </w:tc>
        <w:tc>
          <w:tcPr>
            <w:tcW w:w="13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Итого на период 2023 – 2025 годов</w:t>
            </w:r>
          </w:p>
        </w:tc>
      </w:tr>
      <w:tr w:rsidR="00960236" w:rsidRPr="00960236" w:rsidTr="00960236">
        <w:trPr>
          <w:trHeight w:val="20"/>
        </w:trPr>
        <w:tc>
          <w:tcPr>
            <w:tcW w:w="6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план</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план</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план</w:t>
            </w:r>
          </w:p>
        </w:tc>
        <w:tc>
          <w:tcPr>
            <w:tcW w:w="131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r>
      <w:tr w:rsidR="00960236" w:rsidRPr="00960236" w:rsidTr="00960236">
        <w:trPr>
          <w:trHeight w:val="20"/>
        </w:trPr>
        <w:tc>
          <w:tcPr>
            <w:tcW w:w="611"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w:t>
            </w:r>
          </w:p>
        </w:tc>
        <w:tc>
          <w:tcPr>
            <w:tcW w:w="105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w:t>
            </w:r>
          </w:p>
        </w:tc>
        <w:tc>
          <w:tcPr>
            <w:tcW w:w="250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w:t>
            </w: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6</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7</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w:t>
            </w:r>
          </w:p>
        </w:tc>
      </w:tr>
      <w:tr w:rsidR="00960236" w:rsidRPr="00960236" w:rsidTr="00960236">
        <w:trPr>
          <w:trHeight w:val="20"/>
        </w:trPr>
        <w:tc>
          <w:tcPr>
            <w:tcW w:w="611"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Муниципальная программа Каратузского района</w:t>
            </w:r>
          </w:p>
        </w:tc>
        <w:tc>
          <w:tcPr>
            <w:tcW w:w="2505"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"Развитие сельского хозяйства в Каратузском районе"</w:t>
            </w: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всего</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7013,86</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5586,11</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5586,11</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18186,08</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федеральный бюджет </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0,00</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краевой бюджет</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5592,35</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5099,60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5099,60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15791,55</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внебюджетные источники</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средства районного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1421,51</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486,51</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486,51</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2394,53</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бюджеты сельских поселений Каратузского района</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hyperlink r:id="rId47" w:anchor="RANGE!P3759" w:history="1">
              <w:r w:rsidRPr="00960236">
                <w:rPr>
                  <w:rFonts w:ascii="Times New Roman" w:hAnsi="Times New Roman" w:cs="Times New Roman"/>
                  <w:color w:val="auto"/>
                  <w:kern w:val="0"/>
                  <w:sz w:val="12"/>
                  <w:szCs w:val="12"/>
                </w:rPr>
                <w:t xml:space="preserve">Подпрограмма </w:t>
              </w:r>
            </w:hyperlink>
          </w:p>
        </w:tc>
        <w:tc>
          <w:tcPr>
            <w:tcW w:w="2505"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«Развитие малых форм хозяйствования в Каратузском районе»</w:t>
            </w: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всего</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935,00</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935,00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федеральный бюджет </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краевой бюджет</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внебюджетные источники</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средства районного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935,00</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935,00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бюджеты сельских поселений Каратузского района</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611"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hyperlink r:id="rId48" w:anchor="RANGE!P3759" w:history="1">
              <w:r w:rsidRPr="00960236">
                <w:rPr>
                  <w:rFonts w:ascii="Times New Roman" w:hAnsi="Times New Roman" w:cs="Times New Roman"/>
                  <w:color w:val="auto"/>
                  <w:kern w:val="0"/>
                  <w:sz w:val="12"/>
                  <w:szCs w:val="12"/>
                </w:rPr>
                <w:t xml:space="preserve">Подпрограмма </w:t>
              </w:r>
            </w:hyperlink>
          </w:p>
        </w:tc>
        <w:tc>
          <w:tcPr>
            <w:tcW w:w="2505"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всего</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федеральный бюджет </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краевой бюджет</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внебюджетные источники</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средства районного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бюджеты сельских поселений Каратузского района</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611"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hyperlink r:id="rId49" w:anchor="RANGE!P2072" w:history="1">
              <w:r w:rsidRPr="00960236">
                <w:rPr>
                  <w:rFonts w:ascii="Times New Roman" w:hAnsi="Times New Roman" w:cs="Times New Roman"/>
                  <w:color w:val="auto"/>
                  <w:kern w:val="0"/>
                  <w:sz w:val="12"/>
                  <w:szCs w:val="12"/>
                </w:rPr>
                <w:t xml:space="preserve">Подпрограмма  </w:t>
              </w:r>
            </w:hyperlink>
          </w:p>
        </w:tc>
        <w:tc>
          <w:tcPr>
            <w:tcW w:w="2505"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всего</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4915,32</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4789,10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4789,10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14493,52</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федеральный бюджет </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краевой бюджет</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4515,32</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4389,10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4389,10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13293,52</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внебюджетные источники</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средства районного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400,00</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400,00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400,00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1200,00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бюджеты сельских поселений Каратузского района</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611"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Мероприятие</w:t>
            </w:r>
          </w:p>
        </w:tc>
        <w:tc>
          <w:tcPr>
            <w:tcW w:w="2505"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всего</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1077,03</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710,50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710,50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2498,03</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федеральный бюджет </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краевой бюджет</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1077,03</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710,50</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710,50</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2498,03</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внебюджетные источники</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средства районного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бюджеты сельских поселений Каратузского района</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6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6</w:t>
            </w:r>
          </w:p>
        </w:tc>
        <w:tc>
          <w:tcPr>
            <w:tcW w:w="1054"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Мероприятие</w:t>
            </w:r>
          </w:p>
        </w:tc>
        <w:tc>
          <w:tcPr>
            <w:tcW w:w="2505"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всего</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86,51</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86,51</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86,51</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259,53</w:t>
            </w:r>
          </w:p>
        </w:tc>
      </w:tr>
      <w:tr w:rsidR="00960236" w:rsidRPr="00960236" w:rsidTr="00960236">
        <w:trPr>
          <w:trHeight w:val="20"/>
        </w:trPr>
        <w:tc>
          <w:tcPr>
            <w:tcW w:w="61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61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федеральный бюджет </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краевой бюджет</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внебюджетные источники</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r>
      <w:tr w:rsidR="00960236" w:rsidRPr="00960236" w:rsidTr="00960236">
        <w:trPr>
          <w:trHeight w:val="20"/>
        </w:trPr>
        <w:tc>
          <w:tcPr>
            <w:tcW w:w="61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средства районного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86,51</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86,51</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86,51</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259,53</w:t>
            </w:r>
          </w:p>
        </w:tc>
      </w:tr>
      <w:tr w:rsidR="00960236" w:rsidRPr="00960236" w:rsidTr="00960236">
        <w:trPr>
          <w:trHeight w:val="20"/>
        </w:trPr>
        <w:tc>
          <w:tcPr>
            <w:tcW w:w="61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бюджеты сельских поселений Каратузского района</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r w:rsidR="00960236" w:rsidRPr="00960236" w:rsidTr="00960236">
        <w:trPr>
          <w:trHeight w:val="20"/>
        </w:trPr>
        <w:tc>
          <w:tcPr>
            <w:tcW w:w="611"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7</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Мероприятие</w:t>
            </w:r>
          </w:p>
        </w:tc>
        <w:tc>
          <w:tcPr>
            <w:tcW w:w="2505" w:type="dxa"/>
            <w:vMerge w:val="restart"/>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всего</w:t>
            </w:r>
          </w:p>
        </w:tc>
        <w:tc>
          <w:tcPr>
            <w:tcW w:w="850"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0,00</w:t>
            </w:r>
          </w:p>
        </w:tc>
        <w:tc>
          <w:tcPr>
            <w:tcW w:w="1582"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28"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314"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том числе:</w:t>
            </w:r>
          </w:p>
        </w:tc>
        <w:tc>
          <w:tcPr>
            <w:tcW w:w="850"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1582"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1528"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1314"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федеральный бюджет </w:t>
            </w:r>
          </w:p>
        </w:tc>
        <w:tc>
          <w:tcPr>
            <w:tcW w:w="850"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0,00</w:t>
            </w:r>
          </w:p>
        </w:tc>
        <w:tc>
          <w:tcPr>
            <w:tcW w:w="1582"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28"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314"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краевой бюджет</w:t>
            </w:r>
          </w:p>
        </w:tc>
        <w:tc>
          <w:tcPr>
            <w:tcW w:w="850"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0,00</w:t>
            </w:r>
          </w:p>
        </w:tc>
        <w:tc>
          <w:tcPr>
            <w:tcW w:w="1582"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528"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0,00</w:t>
            </w:r>
          </w:p>
        </w:tc>
        <w:tc>
          <w:tcPr>
            <w:tcW w:w="1314"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highlight w:val="yellow"/>
              </w:rPr>
              <w:t>0,00</w:t>
            </w: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внебюджетные источники</w:t>
            </w:r>
          </w:p>
        </w:tc>
        <w:tc>
          <w:tcPr>
            <w:tcW w:w="850"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1582"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1528"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1314"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средства районного бюджета</w:t>
            </w:r>
          </w:p>
        </w:tc>
        <w:tc>
          <w:tcPr>
            <w:tcW w:w="850"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1582"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1528"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c>
          <w:tcPr>
            <w:tcW w:w="1314" w:type="dxa"/>
            <w:tcBorders>
              <w:top w:val="nil"/>
              <w:left w:val="nil"/>
              <w:bottom w:val="single" w:sz="8" w:space="0" w:color="auto"/>
              <w:right w:val="single" w:sz="8" w:space="0" w:color="auto"/>
            </w:tcBorders>
            <w:shd w:val="clear" w:color="auto" w:fill="auto"/>
            <w:vAlign w:val="center"/>
          </w:tcPr>
          <w:p w:rsidR="00960236" w:rsidRPr="00960236" w:rsidRDefault="00960236" w:rsidP="00960236">
            <w:pPr>
              <w:spacing w:after="0" w:line="240" w:lineRule="auto"/>
              <w:jc w:val="center"/>
              <w:rPr>
                <w:rFonts w:ascii="Times New Roman" w:hAnsi="Times New Roman" w:cs="Times New Roman"/>
                <w:color w:val="auto"/>
                <w:kern w:val="0"/>
                <w:sz w:val="12"/>
                <w:szCs w:val="12"/>
              </w:rPr>
            </w:pPr>
          </w:p>
        </w:tc>
      </w:tr>
      <w:tr w:rsidR="00960236" w:rsidRPr="00960236" w:rsidTr="00960236">
        <w:trPr>
          <w:trHeight w:val="20"/>
        </w:trPr>
        <w:tc>
          <w:tcPr>
            <w:tcW w:w="611"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2505" w:type="dxa"/>
            <w:vMerge/>
            <w:tcBorders>
              <w:top w:val="nil"/>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p>
        </w:tc>
        <w:tc>
          <w:tcPr>
            <w:tcW w:w="178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бюджеты сельских поселений Каратузского района</w:t>
            </w:r>
          </w:p>
        </w:tc>
        <w:tc>
          <w:tcPr>
            <w:tcW w:w="850"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8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52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c>
          <w:tcPr>
            <w:tcW w:w="1314"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960236">
        <w:rPr>
          <w:rFonts w:ascii="Times New Roman CYR" w:eastAsia="Calibri" w:hAnsi="Times New Roman CYR" w:cs="Times New Roman CYR"/>
          <w:color w:val="auto"/>
          <w:kern w:val="0"/>
          <w:sz w:val="12"/>
          <w:szCs w:val="12"/>
          <w:lang w:eastAsia="en-US"/>
        </w:rPr>
        <w:t xml:space="preserve">Приложение № 3к </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 муниципальной программе</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«Развитие сельского хозяйства</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FF0000"/>
          <w:kern w:val="0"/>
          <w:sz w:val="12"/>
          <w:szCs w:val="12"/>
          <w:lang w:eastAsia="en-US"/>
        </w:rPr>
      </w:pPr>
      <w:r w:rsidRPr="00960236">
        <w:rPr>
          <w:rFonts w:ascii="Times New Roman" w:eastAsia="Calibri" w:hAnsi="Times New Roman" w:cs="Times New Roman"/>
          <w:color w:val="FF0000"/>
          <w:kern w:val="0"/>
          <w:sz w:val="12"/>
          <w:szCs w:val="12"/>
          <w:lang w:eastAsia="en-US"/>
        </w:rPr>
        <w:t xml:space="preserve"> </w:t>
      </w:r>
      <w:r w:rsidRPr="00960236">
        <w:rPr>
          <w:rFonts w:ascii="Times New Roman" w:eastAsia="Calibri" w:hAnsi="Times New Roman" w:cs="Times New Roman"/>
          <w:color w:val="auto"/>
          <w:kern w:val="0"/>
          <w:sz w:val="12"/>
          <w:szCs w:val="12"/>
          <w:lang w:eastAsia="en-US"/>
        </w:rPr>
        <w:t>в Каратузском районе»</w:t>
      </w:r>
    </w:p>
    <w:p w:rsidR="00960236" w:rsidRPr="00960236" w:rsidRDefault="00960236" w:rsidP="00960236">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Подпрограмма</w:t>
      </w:r>
    </w:p>
    <w:p w:rsidR="00960236" w:rsidRPr="00960236" w:rsidRDefault="00960236" w:rsidP="00960236">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960236" w:rsidRPr="00960236" w:rsidRDefault="00960236" w:rsidP="00960236">
      <w:pPr>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Развитие малых форм хозяйствования в Каратузском районе</w:t>
      </w:r>
    </w:p>
    <w:p w:rsidR="00960236" w:rsidRPr="00960236" w:rsidRDefault="00960236" w:rsidP="00960236">
      <w:pPr>
        <w:spacing w:after="0" w:line="240" w:lineRule="auto"/>
        <w:jc w:val="center"/>
        <w:rPr>
          <w:rFonts w:ascii="Calibri" w:hAnsi="Calibri" w:cs="Times New Roman"/>
          <w:b/>
          <w:color w:val="auto"/>
          <w:kern w:val="0"/>
          <w:sz w:val="12"/>
          <w:szCs w:val="12"/>
        </w:rPr>
      </w:pPr>
    </w:p>
    <w:p w:rsidR="00960236" w:rsidRPr="00960236" w:rsidRDefault="00960236" w:rsidP="00EE6913">
      <w:pPr>
        <w:widowControl w:val="0"/>
        <w:numPr>
          <w:ilvl w:val="0"/>
          <w:numId w:val="11"/>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ПАСПОРТ ПОДПРОГРАММЫ</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960236" w:rsidRPr="00960236" w:rsidTr="00960236">
        <w:tc>
          <w:tcPr>
            <w:tcW w:w="4457" w:type="dxa"/>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Наименование подпрограммы</w:t>
            </w:r>
          </w:p>
        </w:tc>
        <w:tc>
          <w:tcPr>
            <w:tcW w:w="5244" w:type="dxa"/>
          </w:tcPr>
          <w:p w:rsidR="00960236" w:rsidRPr="00960236" w:rsidRDefault="00960236" w:rsidP="00960236">
            <w:pPr>
              <w:spacing w:after="0" w:line="240" w:lineRule="auto"/>
              <w:rPr>
                <w:rFonts w:ascii="Times New Roman" w:eastAsia="Calibri" w:hAnsi="Times New Roman" w:cs="Consolas"/>
                <w:color w:val="auto"/>
                <w:kern w:val="0"/>
                <w:sz w:val="12"/>
                <w:szCs w:val="12"/>
                <w:lang w:eastAsia="en-US"/>
              </w:rPr>
            </w:pPr>
            <w:r w:rsidRPr="00960236">
              <w:rPr>
                <w:rFonts w:ascii="Times New Roman" w:eastAsia="Calibri" w:hAnsi="Times New Roman" w:cs="Consolas"/>
                <w:color w:val="auto"/>
                <w:kern w:val="0"/>
                <w:sz w:val="12"/>
                <w:szCs w:val="12"/>
                <w:lang w:eastAsia="en-US"/>
              </w:rPr>
              <w:t>«Развитие малых форм хозяйствования в Каратузском районе » (далее подпрограмма)</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Наименование государственной программы Красноярского края, в рамках которой </w:t>
            </w:r>
            <w:r w:rsidRPr="00960236">
              <w:rPr>
                <w:rFonts w:ascii="Times New Roman" w:eastAsia="Calibri" w:hAnsi="Times New Roman" w:cs="Times New Roman"/>
                <w:color w:val="auto"/>
                <w:kern w:val="0"/>
                <w:sz w:val="12"/>
                <w:szCs w:val="12"/>
                <w:lang w:eastAsia="en-US"/>
              </w:rPr>
              <w:lastRenderedPageBreak/>
              <w:t>реализуется подпрограмма</w:t>
            </w:r>
          </w:p>
        </w:tc>
        <w:tc>
          <w:tcPr>
            <w:tcW w:w="5244" w:type="dxa"/>
          </w:tcPr>
          <w:p w:rsidR="00960236" w:rsidRPr="00960236" w:rsidRDefault="00960236" w:rsidP="00960236">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lastRenderedPageBreak/>
              <w:t>«Развитие сельского хозяйства в Каратузском районе»</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Администрация Каратузского района  (далее – администрация)</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Главные распорядители</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бюджетных средств, ответственные за реализацию мероприятий подпрограммы</w:t>
            </w:r>
          </w:p>
        </w:tc>
        <w:tc>
          <w:tcPr>
            <w:tcW w:w="5244" w:type="dxa"/>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Администрация Каратузского района</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Цели и задачи подпрограммы</w:t>
            </w:r>
          </w:p>
        </w:tc>
        <w:tc>
          <w:tcPr>
            <w:tcW w:w="5244" w:type="dxa"/>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Цель: поддержка и дальнейшее развитие малых форм хозяйствования на селе. </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Задачи:</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 Создание дополнительных мер муниципальной поддержки малых форм хозяйствования.</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5244" w:type="dxa"/>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w:anchor="P2442" w:history="1">
              <w:r w:rsidRPr="00960236">
                <w:rPr>
                  <w:rFonts w:ascii="Times New Roman" w:eastAsia="Calibri" w:hAnsi="Times New Roman" w:cs="Times New Roman"/>
                  <w:color w:val="auto"/>
                  <w:kern w:val="0"/>
                  <w:sz w:val="12"/>
                  <w:szCs w:val="12"/>
                  <w:lang w:eastAsia="en-US"/>
                </w:rPr>
                <w:t>Перечень</w:t>
              </w:r>
            </w:hyperlink>
            <w:r w:rsidRPr="00960236">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паспорту подпрограммы</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Срок реализации подпрограммы</w:t>
            </w:r>
          </w:p>
        </w:tc>
        <w:tc>
          <w:tcPr>
            <w:tcW w:w="5244" w:type="dxa"/>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2023 – 2025 годы</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Объем и источники финансирования мероприятий подпрограммы на период 2023 – 2025 годов составит  935,00 тыс. рублей, в том числе:</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средства районного бюджета 935,00 тыс. рублей,</w:t>
            </w:r>
          </w:p>
          <w:p w:rsidR="00960236" w:rsidRPr="00960236" w:rsidRDefault="00960236" w:rsidP="00960236">
            <w:pPr>
              <w:widowControl w:val="0"/>
              <w:tabs>
                <w:tab w:val="left" w:pos="5625"/>
              </w:tabs>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из них по годам:</w:t>
            </w:r>
            <w:r w:rsidRPr="00960236">
              <w:rPr>
                <w:rFonts w:ascii="Times New Roman" w:eastAsia="Calibri" w:hAnsi="Times New Roman" w:cs="Times New Roman"/>
                <w:color w:val="auto"/>
                <w:kern w:val="0"/>
                <w:sz w:val="12"/>
                <w:szCs w:val="12"/>
                <w:lang w:eastAsia="en-US"/>
              </w:rPr>
              <w:tab/>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2023 год – 935,00 тыс. рублей</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в том числе средства районного бюджета 935,00 тыс. рублей.</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2024 год – 0,00 тыс. рублей.</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2025 год – 00,0 тыс. рублей.</w:t>
            </w:r>
          </w:p>
        </w:tc>
      </w:tr>
    </w:tbl>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EE6913">
      <w:pPr>
        <w:widowControl w:val="0"/>
        <w:numPr>
          <w:ilvl w:val="0"/>
          <w:numId w:val="11"/>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МЕРОПРИЯТИЯ ПОДПРОГРАММЫ</w:t>
      </w:r>
    </w:p>
    <w:p w:rsidR="00960236" w:rsidRPr="00960236" w:rsidRDefault="00960236" w:rsidP="00960236">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960236" w:rsidRPr="00960236" w:rsidRDefault="00960236" w:rsidP="00960236">
      <w:pPr>
        <w:widowControl w:val="0"/>
        <w:autoSpaceDE w:val="0"/>
        <w:autoSpaceDN w:val="0"/>
        <w:spacing w:after="0" w:line="240" w:lineRule="auto"/>
        <w:ind w:firstLine="708"/>
        <w:jc w:val="both"/>
        <w:outlineLvl w:val="2"/>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Выбор мероприятия и определение объема ее финансирования обусловлены оценкой ее вклада в решение задачи, связанной с обеспечением достижения цели подпрограммы. С учетом изменений социально-экономического развития Каратузского района мероприятие может быть скорректировано в установленном порядке.</w:t>
      </w:r>
    </w:p>
    <w:p w:rsidR="00960236" w:rsidRPr="00960236" w:rsidRDefault="00960236" w:rsidP="00960236">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Достижением поставленной цели и задач по малым формам хозяйствования в Каратузском районе</w:t>
      </w:r>
      <w:r w:rsidRPr="00960236">
        <w:rPr>
          <w:rFonts w:ascii="Calibri" w:eastAsia="Calibri" w:hAnsi="Calibri" w:cs="Times New Roman"/>
          <w:color w:val="auto"/>
          <w:kern w:val="0"/>
          <w:sz w:val="12"/>
          <w:szCs w:val="12"/>
          <w:lang w:eastAsia="en-US"/>
        </w:rPr>
        <w:t xml:space="preserve"> </w:t>
      </w:r>
      <w:r w:rsidRPr="00960236">
        <w:rPr>
          <w:rFonts w:ascii="Times New Roman" w:eastAsia="Calibri" w:hAnsi="Times New Roman" w:cs="Times New Roman"/>
          <w:color w:val="auto"/>
          <w:kern w:val="0"/>
          <w:sz w:val="12"/>
          <w:szCs w:val="12"/>
          <w:lang w:eastAsia="en-US"/>
        </w:rPr>
        <w:t xml:space="preserve"> обоснован выбор подпрограммных мероприятий:</w:t>
      </w:r>
    </w:p>
    <w:p w:rsidR="00960236" w:rsidRPr="00960236" w:rsidRDefault="00960236" w:rsidP="00EE6913">
      <w:pPr>
        <w:numPr>
          <w:ilvl w:val="0"/>
          <w:numId w:val="8"/>
        </w:num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960236">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960236">
        <w:rPr>
          <w:rFonts w:ascii="Times New Roman" w:eastAsia="Calibri" w:hAnsi="Times New Roman" w:cs="Times New Roman"/>
          <w:color w:val="auto"/>
          <w:kern w:val="0"/>
          <w:sz w:val="12"/>
          <w:szCs w:val="12"/>
          <w:lang w:eastAsia="en-US"/>
        </w:rPr>
        <w:t xml:space="preserve"> на территории Каратузского района</w:t>
      </w:r>
      <w:r w:rsidRPr="00960236">
        <w:rPr>
          <w:rFonts w:ascii="Times New Roman CYR" w:eastAsia="Calibri" w:hAnsi="Times New Roman CYR" w:cs="Times New Roman CYR"/>
          <w:color w:val="auto"/>
          <w:kern w:val="0"/>
          <w:sz w:val="12"/>
          <w:szCs w:val="12"/>
          <w:lang w:eastAsia="en-US"/>
        </w:rPr>
        <w:t>;</w:t>
      </w:r>
    </w:p>
    <w:p w:rsidR="00960236" w:rsidRPr="00960236" w:rsidRDefault="00960236" w:rsidP="00EE6913">
      <w:pPr>
        <w:numPr>
          <w:ilvl w:val="0"/>
          <w:numId w:val="8"/>
        </w:num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960236">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960236">
        <w:rPr>
          <w:rFonts w:ascii="Times New Roman" w:eastAsia="Calibri" w:hAnsi="Times New Roman" w:cs="Times New Roman"/>
          <w:color w:val="auto"/>
          <w:kern w:val="0"/>
          <w:sz w:val="12"/>
          <w:szCs w:val="12"/>
          <w:lang w:eastAsia="en-US"/>
        </w:rPr>
        <w:t xml:space="preserve"> на территории Каратузского района.</w:t>
      </w:r>
    </w:p>
    <w:p w:rsidR="00960236" w:rsidRPr="00960236" w:rsidRDefault="00960236" w:rsidP="00960236">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Финансирование подпрограммного мероприятия за счет средств районного бюджета осуществляется путем предоставления субсидий малым формам хозяйствования.</w:t>
      </w:r>
    </w:p>
    <w:p w:rsidR="00960236" w:rsidRPr="00960236" w:rsidRDefault="00960236" w:rsidP="00960236">
      <w:pPr>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Малым формам хозяйствования оказываются:</w:t>
      </w:r>
    </w:p>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финансовая поддержка;</w:t>
      </w:r>
    </w:p>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информационная поддержка;</w:t>
      </w:r>
    </w:p>
    <w:p w:rsidR="00960236" w:rsidRPr="00960236" w:rsidRDefault="00960236" w:rsidP="0096023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консультационная поддержка;</w:t>
      </w:r>
    </w:p>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поддержка в области подготовки кадров.</w:t>
      </w:r>
    </w:p>
    <w:p w:rsidR="00960236" w:rsidRPr="00960236" w:rsidRDefault="00960236" w:rsidP="00960236">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Главным распорядителем бюджетных средств является администрация Каратузского района.</w:t>
      </w:r>
    </w:p>
    <w:p w:rsidR="00960236" w:rsidRPr="00960236" w:rsidRDefault="00960236" w:rsidP="00960236">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Срок исполнения мероприятий: 2023 – 2025 годы.</w:t>
      </w:r>
    </w:p>
    <w:p w:rsidR="00960236" w:rsidRPr="00960236" w:rsidRDefault="00960236" w:rsidP="00960236">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hyperlink w:anchor="P2913" w:history="1">
        <w:r w:rsidRPr="00960236">
          <w:rPr>
            <w:rFonts w:ascii="Times New Roman" w:eastAsia="Calibri" w:hAnsi="Times New Roman" w:cs="Times New Roman"/>
            <w:color w:val="auto"/>
            <w:kern w:val="0"/>
            <w:sz w:val="12"/>
            <w:szCs w:val="12"/>
            <w:lang w:eastAsia="en-US"/>
          </w:rPr>
          <w:t>Перечень</w:t>
        </w:r>
      </w:hyperlink>
      <w:r w:rsidRPr="00960236">
        <w:rPr>
          <w:rFonts w:ascii="Times New Roman" w:eastAsia="Calibri" w:hAnsi="Times New Roman" w:cs="Times New Roman"/>
          <w:color w:val="auto"/>
          <w:kern w:val="0"/>
          <w:sz w:val="12"/>
          <w:szCs w:val="12"/>
          <w:lang w:eastAsia="en-US"/>
        </w:rPr>
        <w:t xml:space="preserve"> подпрограммных мероприятий представлен в приложении № 2 к подпрограмме.</w:t>
      </w:r>
    </w:p>
    <w:p w:rsidR="00960236" w:rsidRPr="00960236" w:rsidRDefault="00960236" w:rsidP="00960236">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960236" w:rsidRPr="00960236" w:rsidRDefault="00960236" w:rsidP="00960236">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960236" w:rsidRPr="00960236" w:rsidRDefault="00960236" w:rsidP="00EE6913">
      <w:pPr>
        <w:widowControl w:val="0"/>
        <w:numPr>
          <w:ilvl w:val="0"/>
          <w:numId w:val="11"/>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МЕХАНИЗМ РЕАЛИЗАЦИИ ПОДПРОГРАММЫ</w:t>
      </w:r>
    </w:p>
    <w:p w:rsidR="00960236" w:rsidRPr="00960236" w:rsidRDefault="00960236" w:rsidP="0096023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настоящей подпрограмме используются следующие понятия:</w:t>
      </w:r>
    </w:p>
    <w:p w:rsidR="00960236" w:rsidRPr="00960236" w:rsidRDefault="00960236" w:rsidP="0096023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960236" w:rsidRPr="00960236" w:rsidRDefault="00960236" w:rsidP="00960236">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Средства районного бюджета на финансирование мероприятия подпрограммы выделяются в форме:</w:t>
      </w:r>
    </w:p>
    <w:p w:rsidR="00960236" w:rsidRPr="00960236" w:rsidRDefault="00960236" w:rsidP="00960236">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w:t>
      </w:r>
      <w:r w:rsidRPr="00960236">
        <w:rPr>
          <w:rFonts w:ascii="Times New Roman CYR" w:eastAsia="Calibri" w:hAnsi="Times New Roman CYR" w:cs="Times New Roman CYR"/>
          <w:color w:val="auto"/>
          <w:kern w:val="0"/>
          <w:sz w:val="12"/>
          <w:szCs w:val="12"/>
          <w:lang w:eastAsia="en-US"/>
        </w:rPr>
        <w:t>Субсидий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960236">
        <w:rPr>
          <w:rFonts w:ascii="Times New Roman" w:eastAsia="Calibri" w:hAnsi="Times New Roman" w:cs="Times New Roman"/>
          <w:color w:val="auto"/>
          <w:kern w:val="0"/>
          <w:sz w:val="12"/>
          <w:szCs w:val="12"/>
          <w:lang w:eastAsia="en-US"/>
        </w:rPr>
        <w:t xml:space="preserve"> на территории Каратузского района</w:t>
      </w:r>
      <w:r w:rsidRPr="00960236">
        <w:rPr>
          <w:rFonts w:ascii="Times New Roman CYR" w:eastAsia="Calibri" w:hAnsi="Times New Roman CYR" w:cs="Times New Roman CYR"/>
          <w:color w:val="auto"/>
          <w:kern w:val="0"/>
          <w:sz w:val="12"/>
          <w:szCs w:val="12"/>
          <w:lang w:eastAsia="en-US"/>
        </w:rPr>
        <w:t>;</w:t>
      </w:r>
    </w:p>
    <w:p w:rsidR="00960236" w:rsidRPr="00960236" w:rsidRDefault="00960236" w:rsidP="00960236">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960236">
        <w:rPr>
          <w:rFonts w:ascii="Times New Roman CYR" w:eastAsia="Calibri" w:hAnsi="Times New Roman CYR" w:cs="Times New Roman CYR"/>
          <w:color w:val="auto"/>
          <w:kern w:val="0"/>
          <w:sz w:val="12"/>
          <w:szCs w:val="12"/>
          <w:lang w:eastAsia="en-US"/>
        </w:rPr>
        <w:t>- Субсидий на возмещение фактически понесенных затрат по приобретению крупного рогатого скота гражданам, ведущим личное подсобное хозяйство</w:t>
      </w:r>
      <w:r w:rsidRPr="00960236">
        <w:rPr>
          <w:rFonts w:ascii="Times New Roman" w:eastAsia="Calibri" w:hAnsi="Times New Roman" w:cs="Times New Roman"/>
          <w:color w:val="auto"/>
          <w:kern w:val="0"/>
          <w:sz w:val="12"/>
          <w:szCs w:val="12"/>
          <w:lang w:eastAsia="en-US"/>
        </w:rPr>
        <w:t xml:space="preserve"> на территории Каратузского района.</w:t>
      </w:r>
    </w:p>
    <w:p w:rsidR="00960236" w:rsidRPr="00960236" w:rsidRDefault="00960236" w:rsidP="00960236">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получения субсидий на приобретение зерна фуражного и/или гсм утверждены Постановлением администрации Каратузского района от 11.02.2021 года № 106-п «Порядок предоставления </w:t>
      </w:r>
      <w:r w:rsidRPr="00960236">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960236">
        <w:rPr>
          <w:rFonts w:ascii="Times New Roman" w:eastAsia="Calibri" w:hAnsi="Times New Roman" w:cs="Times New Roman"/>
          <w:color w:val="auto"/>
          <w:kern w:val="0"/>
          <w:sz w:val="12"/>
          <w:szCs w:val="12"/>
          <w:lang w:eastAsia="en-US"/>
        </w:rPr>
        <w:t xml:space="preserve"> на территории Каратузского района</w:t>
      </w:r>
      <w:r w:rsidRPr="00960236">
        <w:rPr>
          <w:rFonts w:ascii="Times New Roman CYR" w:eastAsia="Calibri" w:hAnsi="Times New Roman CYR" w:cs="Times New Roman CYR"/>
          <w:color w:val="auto"/>
          <w:kern w:val="0"/>
          <w:sz w:val="12"/>
          <w:szCs w:val="12"/>
          <w:lang w:eastAsia="en-US"/>
        </w:rPr>
        <w:t>»</w:t>
      </w:r>
      <w:r w:rsidRPr="00960236">
        <w:rPr>
          <w:rFonts w:ascii="Times New Roman" w:eastAsia="Calibri" w:hAnsi="Times New Roman" w:cs="Times New Roman"/>
          <w:color w:val="auto"/>
          <w:kern w:val="0"/>
          <w:sz w:val="12"/>
          <w:szCs w:val="12"/>
          <w:lang w:eastAsia="en-US"/>
        </w:rPr>
        <w:t>.</w:t>
      </w:r>
    </w:p>
    <w:p w:rsidR="00960236" w:rsidRPr="00960236" w:rsidRDefault="00960236" w:rsidP="00960236">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получения субсидий на приобретение крупного рогатого скота утверждены Постановлением администрации Каратузского района от 27.12.2021 года № 1076-п «Порядок предоставления </w:t>
      </w:r>
      <w:r w:rsidRPr="00960236">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960236">
        <w:rPr>
          <w:rFonts w:ascii="Times New Roman" w:eastAsia="Calibri" w:hAnsi="Times New Roman" w:cs="Times New Roman"/>
          <w:color w:val="auto"/>
          <w:kern w:val="0"/>
          <w:sz w:val="12"/>
          <w:szCs w:val="12"/>
          <w:lang w:eastAsia="en-US"/>
        </w:rPr>
        <w:t xml:space="preserve"> на территории Каратузского района</w:t>
      </w:r>
      <w:r w:rsidRPr="00960236">
        <w:rPr>
          <w:rFonts w:ascii="Times New Roman CYR" w:eastAsia="Calibri" w:hAnsi="Times New Roman CYR" w:cs="Times New Roman CYR"/>
          <w:color w:val="auto"/>
          <w:kern w:val="0"/>
          <w:sz w:val="12"/>
          <w:szCs w:val="12"/>
          <w:lang w:eastAsia="en-US"/>
        </w:rPr>
        <w:t>».</w:t>
      </w:r>
    </w:p>
    <w:p w:rsidR="00960236" w:rsidRPr="00960236" w:rsidRDefault="00960236" w:rsidP="00960236">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Исполнители подпрограммы ежегодно уточняют мероприятия, затраты по подпрограммным мероприятиям и механизм реализации подпрограммы.</w:t>
      </w:r>
    </w:p>
    <w:p w:rsidR="00960236" w:rsidRPr="00960236" w:rsidRDefault="00960236" w:rsidP="00960236">
      <w:pPr>
        <w:spacing w:after="0" w:line="240" w:lineRule="auto"/>
        <w:jc w:val="center"/>
        <w:rPr>
          <w:rFonts w:ascii="Times New Roman" w:eastAsia="Calibri" w:hAnsi="Times New Roman" w:cs="Times New Roman"/>
          <w:b/>
          <w:color w:val="auto"/>
          <w:kern w:val="0"/>
          <w:sz w:val="12"/>
          <w:szCs w:val="12"/>
          <w:lang w:eastAsia="en-US"/>
        </w:rPr>
      </w:pPr>
    </w:p>
    <w:p w:rsidR="00960236" w:rsidRPr="00960236" w:rsidRDefault="00960236" w:rsidP="00EE6913">
      <w:pPr>
        <w:widowControl w:val="0"/>
        <w:numPr>
          <w:ilvl w:val="0"/>
          <w:numId w:val="11"/>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УПРАВЛЕНИЕ ПОДПРОГРАММОЙ И КОНТРОЛЬ</w:t>
      </w:r>
    </w:p>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ЗА ИСПОЛНЕНИЕМ ПОДПРОГРАММЫ</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960236" w:rsidRPr="00960236" w:rsidRDefault="00960236" w:rsidP="00960236">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960236" w:rsidRPr="00960236" w:rsidRDefault="00960236" w:rsidP="00960236">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960236" w:rsidRPr="00960236" w:rsidRDefault="00960236" w:rsidP="00960236">
      <w:pPr>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960236" w:rsidRPr="00960236" w:rsidRDefault="00960236" w:rsidP="00960236">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C012B5" w:rsidRDefault="00960236" w:rsidP="00960236">
      <w:pPr>
        <w:spacing w:after="0" w:line="240" w:lineRule="auto"/>
        <w:rPr>
          <w:rFonts w:ascii="Times New Roman" w:hAnsi="Times New Roman" w:cs="Times New Roman"/>
          <w:color w:val="auto"/>
          <w:kern w:val="0"/>
          <w:sz w:val="12"/>
          <w:szCs w:val="12"/>
        </w:rPr>
      </w:pPr>
      <w:r w:rsidRPr="00960236">
        <w:rPr>
          <w:rFonts w:ascii="Times New Roman" w:eastAsia="Calibri"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Приложение № 1</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 подпрограмме</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«Развитие малых форм</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хозяйствования</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в Каратузском районе»</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ПЕРЕЧЕНЬ</w:t>
      </w:r>
    </w:p>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098" w:type="dxa"/>
        <w:tblInd w:w="93" w:type="dxa"/>
        <w:tblLook w:val="04A0" w:firstRow="1" w:lastRow="0" w:firstColumn="1" w:lastColumn="0" w:noHBand="0" w:noVBand="1"/>
      </w:tblPr>
      <w:tblGrid>
        <w:gridCol w:w="441"/>
        <w:gridCol w:w="1559"/>
        <w:gridCol w:w="1202"/>
        <w:gridCol w:w="3617"/>
        <w:gridCol w:w="1067"/>
        <w:gridCol w:w="1067"/>
        <w:gridCol w:w="1067"/>
        <w:gridCol w:w="1069"/>
        <w:gridCol w:w="9"/>
      </w:tblGrid>
      <w:tr w:rsidR="00960236" w:rsidRPr="00960236" w:rsidTr="00960236">
        <w:trPr>
          <w:gridAfter w:val="1"/>
          <w:wAfter w:w="9" w:type="dxa"/>
          <w:trHeight w:val="2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N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Цель, показатели результативности</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Единица измерения</w:t>
            </w:r>
          </w:p>
        </w:tc>
        <w:tc>
          <w:tcPr>
            <w:tcW w:w="3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Источник информации</w:t>
            </w:r>
          </w:p>
        </w:tc>
        <w:tc>
          <w:tcPr>
            <w:tcW w:w="4270" w:type="dxa"/>
            <w:gridSpan w:val="4"/>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Годы реализации подпрограммы</w:t>
            </w:r>
          </w:p>
        </w:tc>
      </w:tr>
      <w:tr w:rsidR="00960236" w:rsidRPr="00960236" w:rsidTr="00960236">
        <w:trPr>
          <w:gridAfter w:val="1"/>
          <w:wAfter w:w="9" w:type="dxa"/>
          <w:trHeight w:val="2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2022</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2023</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2024</w:t>
            </w:r>
          </w:p>
        </w:tc>
        <w:tc>
          <w:tcPr>
            <w:tcW w:w="106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2025</w:t>
            </w:r>
          </w:p>
        </w:tc>
      </w:tr>
      <w:tr w:rsidR="00960236" w:rsidRPr="00960236" w:rsidTr="00960236">
        <w:trPr>
          <w:gridAfter w:val="1"/>
          <w:wAfter w:w="9"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120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w:t>
            </w:r>
          </w:p>
        </w:tc>
        <w:tc>
          <w:tcPr>
            <w:tcW w:w="361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w:t>
            </w:r>
          </w:p>
        </w:tc>
        <w:tc>
          <w:tcPr>
            <w:tcW w:w="106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w:t>
            </w:r>
          </w:p>
        </w:tc>
      </w:tr>
      <w:tr w:rsidR="00960236" w:rsidRPr="00960236" w:rsidTr="0096023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0657" w:type="dxa"/>
            <w:gridSpan w:val="8"/>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960236" w:rsidRPr="00960236" w:rsidTr="0096023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0657" w:type="dxa"/>
            <w:gridSpan w:val="8"/>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Задача подпрограммы: Создание дополнительных мер муниципальной поддержки малых форм хозяйствования</w:t>
            </w:r>
          </w:p>
        </w:tc>
      </w:tr>
      <w:tr w:rsidR="00960236" w:rsidRPr="00960236" w:rsidTr="00960236">
        <w:trPr>
          <w:gridAfter w:val="1"/>
          <w:wAfter w:w="9"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Количество фермеров  получивших грантовую поддержку</w:t>
            </w:r>
          </w:p>
        </w:tc>
        <w:tc>
          <w:tcPr>
            <w:tcW w:w="120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Ед.</w:t>
            </w:r>
          </w:p>
        </w:tc>
        <w:tc>
          <w:tcPr>
            <w:tcW w:w="361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Годовая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06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r>
      <w:tr w:rsidR="00960236" w:rsidRPr="00960236" w:rsidTr="00960236">
        <w:trPr>
          <w:gridAfter w:val="1"/>
          <w:wAfter w:w="9"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1.2.</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Создано КФХ</w:t>
            </w:r>
          </w:p>
        </w:tc>
        <w:tc>
          <w:tcPr>
            <w:tcW w:w="120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Ед.</w:t>
            </w:r>
          </w:p>
        </w:tc>
        <w:tc>
          <w:tcPr>
            <w:tcW w:w="361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Годовая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06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r>
      <w:tr w:rsidR="00960236" w:rsidRPr="00960236" w:rsidTr="00960236">
        <w:trPr>
          <w:gridAfter w:val="1"/>
          <w:wAfter w:w="9"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1.3.</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Количество личных подсобных хозяйств</w:t>
            </w:r>
          </w:p>
        </w:tc>
        <w:tc>
          <w:tcPr>
            <w:tcW w:w="120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Ед.</w:t>
            </w:r>
          </w:p>
        </w:tc>
        <w:tc>
          <w:tcPr>
            <w:tcW w:w="361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7385</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7387</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7390</w:t>
            </w:r>
          </w:p>
        </w:tc>
        <w:tc>
          <w:tcPr>
            <w:tcW w:w="106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7395</w:t>
            </w:r>
          </w:p>
        </w:tc>
      </w:tr>
      <w:tr w:rsidR="00960236" w:rsidRPr="00960236" w:rsidTr="00960236">
        <w:trPr>
          <w:gridAfter w:val="1"/>
          <w:wAfter w:w="9"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1.4.</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Поголовье КРС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голов</w:t>
            </w:r>
          </w:p>
        </w:tc>
        <w:tc>
          <w:tcPr>
            <w:tcW w:w="361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3435</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3439</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3442</w:t>
            </w:r>
          </w:p>
        </w:tc>
        <w:tc>
          <w:tcPr>
            <w:tcW w:w="106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3446</w:t>
            </w:r>
          </w:p>
        </w:tc>
      </w:tr>
      <w:tr w:rsidR="00960236" w:rsidRPr="00960236" w:rsidTr="00960236">
        <w:trPr>
          <w:gridAfter w:val="1"/>
          <w:wAfter w:w="9"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1.5.</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В т.ч. поголовье коров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голов</w:t>
            </w:r>
          </w:p>
        </w:tc>
        <w:tc>
          <w:tcPr>
            <w:tcW w:w="361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1389</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1391</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1392</w:t>
            </w:r>
          </w:p>
        </w:tc>
        <w:tc>
          <w:tcPr>
            <w:tcW w:w="106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1394</w:t>
            </w:r>
          </w:p>
        </w:tc>
      </w:tr>
      <w:tr w:rsidR="00960236" w:rsidRPr="00960236" w:rsidTr="00960236">
        <w:trPr>
          <w:gridAfter w:val="1"/>
          <w:wAfter w:w="9"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lastRenderedPageBreak/>
              <w:t>1.6.</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Поголовье свиней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голов</w:t>
            </w:r>
          </w:p>
        </w:tc>
        <w:tc>
          <w:tcPr>
            <w:tcW w:w="361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eastAsia="Calibri" w:hAnsi="Times New Roman" w:cs="Times New Roman"/>
                <w:kern w:val="0"/>
                <w:sz w:val="12"/>
                <w:szCs w:val="12"/>
                <w:lang w:eastAsia="en-US"/>
              </w:rPr>
            </w:pPr>
            <w:r w:rsidRPr="00960236">
              <w:rPr>
                <w:rFonts w:ascii="Times New Roman" w:eastAsia="Calibri" w:hAnsi="Times New Roman" w:cs="Times New Roman"/>
                <w:kern w:val="0"/>
                <w:sz w:val="12"/>
                <w:szCs w:val="12"/>
                <w:lang w:eastAsia="en-US"/>
              </w:rPr>
              <w:t>5059</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eastAsia="Calibri" w:hAnsi="Times New Roman" w:cs="Times New Roman"/>
                <w:kern w:val="0"/>
                <w:sz w:val="12"/>
                <w:szCs w:val="12"/>
                <w:lang w:eastAsia="en-US"/>
              </w:rPr>
            </w:pPr>
            <w:r w:rsidRPr="00960236">
              <w:rPr>
                <w:rFonts w:ascii="Times New Roman" w:eastAsia="Calibri" w:hAnsi="Times New Roman" w:cs="Times New Roman"/>
                <w:kern w:val="0"/>
                <w:sz w:val="12"/>
                <w:szCs w:val="12"/>
                <w:lang w:eastAsia="en-US"/>
              </w:rPr>
              <w:t>5261</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eastAsia="Calibri" w:hAnsi="Times New Roman" w:cs="Times New Roman"/>
                <w:kern w:val="0"/>
                <w:sz w:val="12"/>
                <w:szCs w:val="12"/>
                <w:lang w:eastAsia="en-US"/>
              </w:rPr>
            </w:pPr>
            <w:r w:rsidRPr="00960236">
              <w:rPr>
                <w:rFonts w:ascii="Times New Roman" w:eastAsia="Calibri" w:hAnsi="Times New Roman" w:cs="Times New Roman"/>
                <w:kern w:val="0"/>
                <w:sz w:val="12"/>
                <w:szCs w:val="12"/>
                <w:lang w:eastAsia="en-US"/>
              </w:rPr>
              <w:t>5363</w:t>
            </w:r>
          </w:p>
        </w:tc>
        <w:tc>
          <w:tcPr>
            <w:tcW w:w="106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eastAsia="Calibri" w:hAnsi="Times New Roman" w:cs="Times New Roman"/>
                <w:kern w:val="0"/>
                <w:sz w:val="12"/>
                <w:szCs w:val="12"/>
                <w:lang w:eastAsia="en-US"/>
              </w:rPr>
            </w:pPr>
            <w:r w:rsidRPr="00960236">
              <w:rPr>
                <w:rFonts w:ascii="Times New Roman" w:eastAsia="Calibri" w:hAnsi="Times New Roman" w:cs="Times New Roman"/>
                <w:kern w:val="0"/>
                <w:sz w:val="12"/>
                <w:szCs w:val="12"/>
                <w:lang w:eastAsia="en-US"/>
              </w:rPr>
              <w:t>5301</w:t>
            </w:r>
          </w:p>
        </w:tc>
      </w:tr>
      <w:tr w:rsidR="00960236" w:rsidRPr="00960236" w:rsidTr="00960236">
        <w:trPr>
          <w:gridAfter w:val="1"/>
          <w:wAfter w:w="9"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1.7.</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Производство мяса скота и птицы (в живом весе),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тонн</w:t>
            </w:r>
          </w:p>
        </w:tc>
        <w:tc>
          <w:tcPr>
            <w:tcW w:w="361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2626</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2628</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2631</w:t>
            </w:r>
          </w:p>
        </w:tc>
        <w:tc>
          <w:tcPr>
            <w:tcW w:w="106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2634</w:t>
            </w:r>
          </w:p>
        </w:tc>
      </w:tr>
      <w:tr w:rsidR="00960236" w:rsidRPr="00960236" w:rsidTr="00960236">
        <w:trPr>
          <w:gridAfter w:val="1"/>
          <w:wAfter w:w="9"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1.8.</w:t>
            </w:r>
          </w:p>
        </w:tc>
        <w:tc>
          <w:tcPr>
            <w:tcW w:w="155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Производство молока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тонн</w:t>
            </w:r>
          </w:p>
        </w:tc>
        <w:tc>
          <w:tcPr>
            <w:tcW w:w="361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6538</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6544</w:t>
            </w:r>
          </w:p>
        </w:tc>
        <w:tc>
          <w:tcPr>
            <w:tcW w:w="1067"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6551</w:t>
            </w:r>
          </w:p>
        </w:tc>
        <w:tc>
          <w:tcPr>
            <w:tcW w:w="106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6557</w:t>
            </w:r>
          </w:p>
        </w:tc>
      </w:tr>
    </w:tbl>
    <w:p w:rsidR="00C012B5" w:rsidRDefault="00C012B5"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Приложение № 2</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«Развитие малых форм</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хозяйствования</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в Каратузском районе»</w:t>
      </w:r>
    </w:p>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ПЕРЕЧЕНЬ</w:t>
      </w:r>
    </w:p>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МЕРОПРИЯТИЙ ПОДПРОГРАММЫ</w:t>
      </w:r>
    </w:p>
    <w:tbl>
      <w:tblPr>
        <w:tblW w:w="11107" w:type="dxa"/>
        <w:tblInd w:w="108" w:type="dxa"/>
        <w:tblLook w:val="04A0" w:firstRow="1" w:lastRow="0" w:firstColumn="1" w:lastColumn="0" w:noHBand="0" w:noVBand="1"/>
      </w:tblPr>
      <w:tblGrid>
        <w:gridCol w:w="567"/>
        <w:gridCol w:w="2693"/>
        <w:gridCol w:w="1035"/>
        <w:gridCol w:w="536"/>
        <w:gridCol w:w="563"/>
        <w:gridCol w:w="849"/>
        <w:gridCol w:w="423"/>
        <w:gridCol w:w="566"/>
        <w:gridCol w:w="456"/>
        <w:gridCol w:w="456"/>
        <w:gridCol w:w="928"/>
        <w:gridCol w:w="1985"/>
        <w:gridCol w:w="50"/>
      </w:tblGrid>
      <w:tr w:rsidR="00960236" w:rsidRPr="00960236" w:rsidTr="00960236">
        <w:trPr>
          <w:gridAfter w:val="1"/>
          <w:wAfter w:w="50" w:type="dxa"/>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Цели, задачи, мероприятия подпрограммы</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2371" w:type="dxa"/>
            <w:gridSpan w:val="4"/>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Код бюджетной классификации</w:t>
            </w:r>
          </w:p>
        </w:tc>
        <w:tc>
          <w:tcPr>
            <w:tcW w:w="2406" w:type="dxa"/>
            <w:gridSpan w:val="4"/>
            <w:tcBorders>
              <w:top w:val="single" w:sz="4" w:space="0" w:color="auto"/>
              <w:left w:val="nil"/>
              <w:bottom w:val="single" w:sz="4" w:space="0" w:color="000000"/>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Расходы по годам реализации программы (тыс. руб.)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60236" w:rsidRPr="00960236" w:rsidTr="00960236">
        <w:trPr>
          <w:gridAfter w:val="1"/>
          <w:wAfter w:w="50" w:type="dxa"/>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3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563" w:type="dxa"/>
            <w:tcBorders>
              <w:top w:val="nil"/>
              <w:left w:val="nil"/>
              <w:bottom w:val="nil"/>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РзПр</w:t>
            </w:r>
          </w:p>
        </w:tc>
        <w:tc>
          <w:tcPr>
            <w:tcW w:w="849" w:type="dxa"/>
            <w:tcBorders>
              <w:top w:val="nil"/>
              <w:left w:val="nil"/>
              <w:bottom w:val="nil"/>
              <w:right w:val="nil"/>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ЦСР</w:t>
            </w:r>
          </w:p>
        </w:tc>
        <w:tc>
          <w:tcPr>
            <w:tcW w:w="423" w:type="dxa"/>
            <w:tcBorders>
              <w:top w:val="nil"/>
              <w:left w:val="single" w:sz="4" w:space="0" w:color="auto"/>
              <w:bottom w:val="single" w:sz="4" w:space="0" w:color="auto"/>
              <w:right w:val="nil"/>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ВР</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2023</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2024</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2025</w:t>
            </w:r>
          </w:p>
        </w:tc>
        <w:tc>
          <w:tcPr>
            <w:tcW w:w="928"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итого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gridAfter w:val="1"/>
          <w:wAfter w:w="50"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269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10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w:t>
            </w:r>
          </w:p>
        </w:tc>
        <w:tc>
          <w:tcPr>
            <w:tcW w:w="53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w:t>
            </w:r>
          </w:p>
        </w:tc>
        <w:tc>
          <w:tcPr>
            <w:tcW w:w="563" w:type="dxa"/>
            <w:tcBorders>
              <w:top w:val="single" w:sz="4" w:space="0" w:color="auto"/>
              <w:left w:val="nil"/>
              <w:bottom w:val="nil"/>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w:t>
            </w:r>
          </w:p>
        </w:tc>
        <w:tc>
          <w:tcPr>
            <w:tcW w:w="849" w:type="dxa"/>
            <w:tcBorders>
              <w:top w:val="single" w:sz="4" w:space="0" w:color="auto"/>
              <w:left w:val="nil"/>
              <w:bottom w:val="nil"/>
              <w:right w:val="nil"/>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w:t>
            </w: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w:t>
            </w:r>
          </w:p>
        </w:tc>
        <w:tc>
          <w:tcPr>
            <w:tcW w:w="56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w:t>
            </w:r>
          </w:p>
        </w:tc>
        <w:tc>
          <w:tcPr>
            <w:tcW w:w="928"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19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w:t>
            </w:r>
          </w:p>
        </w:tc>
      </w:tr>
      <w:tr w:rsidR="00960236" w:rsidRPr="00960236" w:rsidTr="00960236">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0540" w:type="dxa"/>
            <w:gridSpan w:val="12"/>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960236" w:rsidRPr="00960236" w:rsidTr="00960236">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0540" w:type="dxa"/>
            <w:gridSpan w:val="12"/>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Задача подпрограммы: Создание дополнительных мер муниципальной поддержки малых форм хозяйствования. </w:t>
            </w:r>
          </w:p>
        </w:tc>
      </w:tr>
      <w:tr w:rsidR="00960236" w:rsidRPr="00960236" w:rsidTr="00960236">
        <w:trPr>
          <w:gridAfter w:val="1"/>
          <w:wAfter w:w="50"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2693" w:type="dxa"/>
            <w:tcBorders>
              <w:top w:val="nil"/>
              <w:left w:val="nil"/>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tc>
        <w:tc>
          <w:tcPr>
            <w:tcW w:w="10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3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56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0405</w:t>
            </w:r>
          </w:p>
        </w:tc>
        <w:tc>
          <w:tcPr>
            <w:tcW w:w="849" w:type="dxa"/>
            <w:tcBorders>
              <w:top w:val="nil"/>
              <w:left w:val="nil"/>
              <w:bottom w:val="single" w:sz="4" w:space="0" w:color="auto"/>
              <w:right w:val="nil"/>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1610016040</w:t>
            </w: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811</w:t>
            </w:r>
          </w:p>
        </w:tc>
        <w:tc>
          <w:tcPr>
            <w:tcW w:w="566" w:type="dxa"/>
            <w:tcBorders>
              <w:top w:val="nil"/>
              <w:left w:val="nil"/>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800,00</w:t>
            </w:r>
          </w:p>
        </w:tc>
        <w:tc>
          <w:tcPr>
            <w:tcW w:w="456" w:type="dxa"/>
            <w:tcBorders>
              <w:top w:val="nil"/>
              <w:left w:val="nil"/>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56" w:type="dxa"/>
            <w:tcBorders>
              <w:top w:val="nil"/>
              <w:left w:val="nil"/>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928" w:type="dxa"/>
            <w:tcBorders>
              <w:top w:val="nil"/>
              <w:left w:val="nil"/>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800,00</w:t>
            </w:r>
          </w:p>
        </w:tc>
        <w:tc>
          <w:tcPr>
            <w:tcW w:w="19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Снижение затрат на содержание сельскохозяйственных животных на 30 %, рост поголовья сельскохозяйственных животных на 1 %</w:t>
            </w:r>
          </w:p>
        </w:tc>
      </w:tr>
      <w:tr w:rsidR="00960236" w:rsidRPr="00960236" w:rsidTr="00960236">
        <w:trPr>
          <w:gridAfter w:val="1"/>
          <w:wAfter w:w="50"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w:t>
            </w:r>
          </w:p>
        </w:tc>
        <w:tc>
          <w:tcPr>
            <w:tcW w:w="2693" w:type="dxa"/>
            <w:tcBorders>
              <w:top w:val="nil"/>
              <w:left w:val="nil"/>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tc>
        <w:tc>
          <w:tcPr>
            <w:tcW w:w="103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3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56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0405</w:t>
            </w:r>
          </w:p>
        </w:tc>
        <w:tc>
          <w:tcPr>
            <w:tcW w:w="849" w:type="dxa"/>
            <w:tcBorders>
              <w:top w:val="nil"/>
              <w:left w:val="nil"/>
              <w:bottom w:val="single" w:sz="4" w:space="0" w:color="auto"/>
              <w:right w:val="nil"/>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1610016100</w:t>
            </w: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811</w:t>
            </w:r>
          </w:p>
        </w:tc>
        <w:tc>
          <w:tcPr>
            <w:tcW w:w="566" w:type="dxa"/>
            <w:tcBorders>
              <w:top w:val="nil"/>
              <w:left w:val="nil"/>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135,00</w:t>
            </w:r>
          </w:p>
        </w:tc>
        <w:tc>
          <w:tcPr>
            <w:tcW w:w="456" w:type="dxa"/>
            <w:tcBorders>
              <w:top w:val="nil"/>
              <w:left w:val="nil"/>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56" w:type="dxa"/>
            <w:tcBorders>
              <w:top w:val="nil"/>
              <w:left w:val="nil"/>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928" w:type="dxa"/>
            <w:tcBorders>
              <w:top w:val="nil"/>
              <w:left w:val="nil"/>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135,00</w:t>
            </w:r>
          </w:p>
        </w:tc>
        <w:tc>
          <w:tcPr>
            <w:tcW w:w="19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Рост числа граждан выращивающих крупный рогатый скот .</w:t>
            </w:r>
          </w:p>
        </w:tc>
      </w:tr>
      <w:tr w:rsidR="00960236" w:rsidRPr="00960236" w:rsidTr="00960236">
        <w:trPr>
          <w:gridAfter w:val="1"/>
          <w:wAfter w:w="50" w:type="dxa"/>
          <w:trHeight w:val="20"/>
        </w:trPr>
        <w:tc>
          <w:tcPr>
            <w:tcW w:w="42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Итого по подпрограмме</w:t>
            </w:r>
          </w:p>
        </w:tc>
        <w:tc>
          <w:tcPr>
            <w:tcW w:w="53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6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49" w:type="dxa"/>
            <w:tcBorders>
              <w:top w:val="nil"/>
              <w:left w:val="nil"/>
              <w:bottom w:val="single" w:sz="4" w:space="0" w:color="auto"/>
              <w:right w:val="nil"/>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935,00</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928"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935,00</w:t>
            </w:r>
          </w:p>
        </w:tc>
        <w:tc>
          <w:tcPr>
            <w:tcW w:w="19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960236" w:rsidRPr="00960236" w:rsidTr="00960236">
        <w:trPr>
          <w:gridAfter w:val="1"/>
          <w:wAfter w:w="50" w:type="dxa"/>
          <w:trHeight w:val="20"/>
        </w:trPr>
        <w:tc>
          <w:tcPr>
            <w:tcW w:w="3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035" w:type="dxa"/>
            <w:tcBorders>
              <w:top w:val="nil"/>
              <w:left w:val="nil"/>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3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6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49" w:type="dxa"/>
            <w:tcBorders>
              <w:top w:val="nil"/>
              <w:left w:val="nil"/>
              <w:bottom w:val="single" w:sz="4" w:space="0" w:color="auto"/>
              <w:right w:val="nil"/>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9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960236" w:rsidRPr="00960236" w:rsidTr="00960236">
        <w:trPr>
          <w:gridAfter w:val="1"/>
          <w:wAfter w:w="50" w:type="dxa"/>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ГРБС 901</w:t>
            </w:r>
          </w:p>
        </w:tc>
        <w:tc>
          <w:tcPr>
            <w:tcW w:w="3728"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3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6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49" w:type="dxa"/>
            <w:tcBorders>
              <w:top w:val="nil"/>
              <w:left w:val="nil"/>
              <w:bottom w:val="single" w:sz="4" w:space="0" w:color="auto"/>
              <w:right w:val="nil"/>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935,00</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928"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935,00</w:t>
            </w:r>
          </w:p>
        </w:tc>
        <w:tc>
          <w:tcPr>
            <w:tcW w:w="198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960236" w:rsidRPr="006E2BBE" w:rsidRDefault="00960236" w:rsidP="00960236">
      <w:pPr>
        <w:widowControl w:val="0"/>
        <w:autoSpaceDE w:val="0"/>
        <w:autoSpaceDN w:val="0"/>
        <w:spacing w:after="0" w:line="240" w:lineRule="auto"/>
        <w:jc w:val="right"/>
        <w:rPr>
          <w:rFonts w:ascii="Times New Roman" w:hAnsi="Times New Roman"/>
          <w:sz w:val="12"/>
          <w:szCs w:val="12"/>
        </w:rPr>
      </w:pPr>
      <w:r w:rsidRPr="006E2BBE">
        <w:rPr>
          <w:rFonts w:ascii="Times New Roman" w:hAnsi="Times New Roman"/>
          <w:sz w:val="12"/>
          <w:szCs w:val="12"/>
        </w:rPr>
        <w:t>Приложение № 4</w:t>
      </w:r>
    </w:p>
    <w:p w:rsidR="00960236" w:rsidRPr="006E2BBE" w:rsidRDefault="00960236" w:rsidP="00960236">
      <w:pPr>
        <w:widowControl w:val="0"/>
        <w:autoSpaceDE w:val="0"/>
        <w:autoSpaceDN w:val="0"/>
        <w:spacing w:after="0" w:line="240" w:lineRule="auto"/>
        <w:jc w:val="right"/>
        <w:rPr>
          <w:rFonts w:ascii="Times New Roman" w:hAnsi="Times New Roman"/>
          <w:sz w:val="12"/>
          <w:szCs w:val="12"/>
        </w:rPr>
      </w:pPr>
      <w:r w:rsidRPr="006E2BBE">
        <w:rPr>
          <w:rFonts w:ascii="Times New Roman" w:hAnsi="Times New Roman"/>
          <w:sz w:val="12"/>
          <w:szCs w:val="12"/>
        </w:rPr>
        <w:t xml:space="preserve"> к муниципальной программе</w:t>
      </w:r>
    </w:p>
    <w:p w:rsidR="00960236" w:rsidRPr="006E2BBE" w:rsidRDefault="00960236" w:rsidP="00960236">
      <w:pPr>
        <w:widowControl w:val="0"/>
        <w:autoSpaceDE w:val="0"/>
        <w:autoSpaceDN w:val="0"/>
        <w:spacing w:after="0" w:line="240" w:lineRule="auto"/>
        <w:jc w:val="right"/>
        <w:rPr>
          <w:rFonts w:ascii="Times New Roman" w:hAnsi="Times New Roman"/>
          <w:sz w:val="12"/>
          <w:szCs w:val="12"/>
        </w:rPr>
      </w:pPr>
      <w:r w:rsidRPr="006E2BBE">
        <w:rPr>
          <w:rFonts w:ascii="Times New Roman" w:hAnsi="Times New Roman"/>
          <w:sz w:val="12"/>
          <w:szCs w:val="12"/>
        </w:rPr>
        <w:t xml:space="preserve"> «Развитие сельского хозяйства</w:t>
      </w:r>
    </w:p>
    <w:p w:rsidR="00960236" w:rsidRPr="006E2BBE" w:rsidRDefault="00960236" w:rsidP="00960236">
      <w:pPr>
        <w:widowControl w:val="0"/>
        <w:autoSpaceDE w:val="0"/>
        <w:autoSpaceDN w:val="0"/>
        <w:spacing w:after="0" w:line="240" w:lineRule="auto"/>
        <w:jc w:val="right"/>
        <w:rPr>
          <w:rFonts w:ascii="Times New Roman" w:hAnsi="Times New Roman"/>
          <w:sz w:val="12"/>
          <w:szCs w:val="12"/>
        </w:rPr>
      </w:pPr>
      <w:r w:rsidRPr="006E2BBE">
        <w:rPr>
          <w:rFonts w:ascii="Times New Roman" w:hAnsi="Times New Roman"/>
          <w:sz w:val="12"/>
          <w:szCs w:val="12"/>
        </w:rPr>
        <w:t xml:space="preserve"> в Каратузском районе</w:t>
      </w:r>
    </w:p>
    <w:p w:rsidR="00960236" w:rsidRPr="006E2BBE" w:rsidRDefault="00960236" w:rsidP="00960236">
      <w:pPr>
        <w:autoSpaceDE w:val="0"/>
        <w:autoSpaceDN w:val="0"/>
        <w:adjustRightInd w:val="0"/>
        <w:spacing w:after="0" w:line="240" w:lineRule="auto"/>
        <w:ind w:right="-81"/>
        <w:jc w:val="center"/>
        <w:rPr>
          <w:rFonts w:ascii="Times New Roman" w:hAnsi="Times New Roman"/>
          <w:bCs/>
          <w:sz w:val="12"/>
          <w:szCs w:val="12"/>
        </w:rPr>
      </w:pPr>
    </w:p>
    <w:p w:rsidR="00960236" w:rsidRPr="006E2BBE" w:rsidRDefault="00960236" w:rsidP="00960236">
      <w:pPr>
        <w:autoSpaceDE w:val="0"/>
        <w:autoSpaceDN w:val="0"/>
        <w:adjustRightInd w:val="0"/>
        <w:spacing w:after="0" w:line="240" w:lineRule="auto"/>
        <w:ind w:right="-81"/>
        <w:jc w:val="center"/>
        <w:rPr>
          <w:rFonts w:ascii="Times New Roman" w:hAnsi="Times New Roman"/>
          <w:bCs/>
          <w:sz w:val="12"/>
          <w:szCs w:val="12"/>
        </w:rPr>
      </w:pPr>
      <w:r w:rsidRPr="006E2BBE">
        <w:rPr>
          <w:rFonts w:ascii="Times New Roman" w:hAnsi="Times New Roman"/>
          <w:bCs/>
          <w:sz w:val="12"/>
          <w:szCs w:val="12"/>
        </w:rPr>
        <w:t>Подпрограмма</w:t>
      </w:r>
    </w:p>
    <w:p w:rsidR="00960236" w:rsidRPr="006E2BBE" w:rsidRDefault="00960236" w:rsidP="00960236">
      <w:pPr>
        <w:autoSpaceDE w:val="0"/>
        <w:autoSpaceDN w:val="0"/>
        <w:adjustRightInd w:val="0"/>
        <w:spacing w:after="0" w:line="240" w:lineRule="auto"/>
        <w:ind w:right="-81"/>
        <w:jc w:val="center"/>
        <w:rPr>
          <w:rFonts w:ascii="Times New Roman" w:hAnsi="Times New Roman"/>
          <w:bCs/>
          <w:sz w:val="12"/>
          <w:szCs w:val="12"/>
        </w:rPr>
      </w:pPr>
    </w:p>
    <w:p w:rsidR="00960236" w:rsidRPr="006E2BBE" w:rsidRDefault="00960236" w:rsidP="00960236">
      <w:pPr>
        <w:spacing w:after="0" w:line="240" w:lineRule="auto"/>
        <w:jc w:val="center"/>
        <w:rPr>
          <w:rFonts w:ascii="Times New Roman" w:hAnsi="Times New Roman"/>
          <w:sz w:val="12"/>
          <w:szCs w:val="12"/>
        </w:rPr>
      </w:pPr>
      <w:r w:rsidRPr="006E2BBE">
        <w:rPr>
          <w:rFonts w:ascii="Times New Roman" w:hAnsi="Times New Roman"/>
          <w:sz w:val="12"/>
          <w:szCs w:val="12"/>
        </w:rPr>
        <w:t>Комплексное развитие сельских территорий</w:t>
      </w:r>
    </w:p>
    <w:p w:rsidR="00960236" w:rsidRPr="006E2BBE" w:rsidRDefault="00960236" w:rsidP="00960236">
      <w:pPr>
        <w:spacing w:after="0" w:line="240" w:lineRule="auto"/>
        <w:jc w:val="center"/>
        <w:rPr>
          <w:b/>
          <w:sz w:val="12"/>
          <w:szCs w:val="12"/>
          <w:highlight w:val="yellow"/>
        </w:rPr>
      </w:pPr>
    </w:p>
    <w:p w:rsidR="00960236" w:rsidRPr="006E2BBE" w:rsidRDefault="00960236" w:rsidP="00EE6913">
      <w:pPr>
        <w:pStyle w:val="ac"/>
        <w:widowControl w:val="0"/>
        <w:numPr>
          <w:ilvl w:val="0"/>
          <w:numId w:val="12"/>
        </w:numPr>
        <w:autoSpaceDE w:val="0"/>
        <w:autoSpaceDN w:val="0"/>
        <w:spacing w:after="0" w:line="240" w:lineRule="auto"/>
        <w:jc w:val="center"/>
        <w:outlineLvl w:val="2"/>
        <w:rPr>
          <w:rFonts w:ascii="Times New Roman" w:eastAsia="Times New Roman" w:hAnsi="Times New Roman"/>
          <w:sz w:val="12"/>
          <w:szCs w:val="12"/>
          <w:lang w:eastAsia="ru-RU"/>
        </w:rPr>
      </w:pPr>
      <w:r w:rsidRPr="006E2BBE">
        <w:rPr>
          <w:rFonts w:ascii="Times New Roman" w:eastAsia="Times New Roman" w:hAnsi="Times New Roman"/>
          <w:sz w:val="12"/>
          <w:szCs w:val="12"/>
          <w:lang w:eastAsia="ru-RU"/>
        </w:rPr>
        <w:t>ПАСПОРТ ПОДПРОГРАММЫ</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446"/>
      </w:tblGrid>
      <w:tr w:rsidR="00960236" w:rsidRPr="006E2BBE" w:rsidTr="00960236">
        <w:tc>
          <w:tcPr>
            <w:tcW w:w="4457" w:type="dxa"/>
          </w:tcPr>
          <w:p w:rsidR="00960236" w:rsidRPr="006E2BBE" w:rsidRDefault="00960236" w:rsidP="00960236">
            <w:pPr>
              <w:widowControl w:val="0"/>
              <w:autoSpaceDE w:val="0"/>
              <w:autoSpaceDN w:val="0"/>
              <w:spacing w:after="0" w:line="240" w:lineRule="auto"/>
              <w:rPr>
                <w:rFonts w:ascii="Times New Roman" w:hAnsi="Times New Roman"/>
                <w:sz w:val="12"/>
                <w:szCs w:val="12"/>
              </w:rPr>
            </w:pPr>
            <w:r w:rsidRPr="006E2BBE">
              <w:rPr>
                <w:rFonts w:ascii="Times New Roman" w:hAnsi="Times New Roman"/>
                <w:sz w:val="12"/>
                <w:szCs w:val="12"/>
              </w:rPr>
              <w:t>Наименование подпрограммы</w:t>
            </w:r>
          </w:p>
        </w:tc>
        <w:tc>
          <w:tcPr>
            <w:tcW w:w="5446" w:type="dxa"/>
          </w:tcPr>
          <w:p w:rsidR="00960236" w:rsidRPr="006E2BBE" w:rsidRDefault="00960236" w:rsidP="00960236">
            <w:pPr>
              <w:spacing w:after="0" w:line="240" w:lineRule="auto"/>
              <w:jc w:val="both"/>
              <w:rPr>
                <w:rFonts w:ascii="Times New Roman" w:hAnsi="Times New Roman"/>
                <w:sz w:val="12"/>
                <w:szCs w:val="12"/>
              </w:rPr>
            </w:pPr>
            <w:r w:rsidRPr="006E2BBE">
              <w:rPr>
                <w:rFonts w:ascii="Times New Roman" w:hAnsi="Times New Roman"/>
                <w:sz w:val="12"/>
                <w:szCs w:val="12"/>
              </w:rPr>
              <w:t>«Комплексное развитие сельских территорий» (далее подпрограмма)</w:t>
            </w:r>
          </w:p>
        </w:tc>
      </w:tr>
      <w:tr w:rsidR="00960236" w:rsidRPr="006E2BBE" w:rsidTr="00960236">
        <w:tc>
          <w:tcPr>
            <w:tcW w:w="4457" w:type="dxa"/>
          </w:tcPr>
          <w:p w:rsidR="00960236" w:rsidRPr="006E2BBE" w:rsidRDefault="00960236" w:rsidP="00960236">
            <w:pPr>
              <w:widowControl w:val="0"/>
              <w:autoSpaceDE w:val="0"/>
              <w:autoSpaceDN w:val="0"/>
              <w:spacing w:after="0" w:line="240" w:lineRule="auto"/>
              <w:jc w:val="both"/>
              <w:rPr>
                <w:rFonts w:ascii="Times New Roman" w:hAnsi="Times New Roman"/>
                <w:sz w:val="12"/>
                <w:szCs w:val="12"/>
              </w:rPr>
            </w:pPr>
            <w:r w:rsidRPr="006E2BBE">
              <w:rPr>
                <w:rFonts w:ascii="Times New Roman" w:hAnsi="Times New Roman"/>
                <w:sz w:val="12"/>
                <w:szCs w:val="12"/>
              </w:rPr>
              <w:t>Наименование государственной программы Красноярского края, в рамках которой реализуется подпрограмма</w:t>
            </w:r>
          </w:p>
        </w:tc>
        <w:tc>
          <w:tcPr>
            <w:tcW w:w="5446" w:type="dxa"/>
          </w:tcPr>
          <w:p w:rsidR="00960236" w:rsidRPr="006E2BBE" w:rsidRDefault="00960236" w:rsidP="00960236">
            <w:pPr>
              <w:widowControl w:val="0"/>
              <w:adjustRightInd w:val="0"/>
              <w:spacing w:after="0" w:line="240" w:lineRule="auto"/>
              <w:jc w:val="both"/>
              <w:textAlignment w:val="baseline"/>
              <w:rPr>
                <w:rFonts w:ascii="Times New Roman" w:hAnsi="Times New Roman"/>
                <w:sz w:val="12"/>
                <w:szCs w:val="12"/>
              </w:rPr>
            </w:pPr>
            <w:r w:rsidRPr="006E2BBE">
              <w:rPr>
                <w:rFonts w:ascii="Times New Roman" w:hAnsi="Times New Roman"/>
                <w:sz w:val="12"/>
                <w:szCs w:val="12"/>
              </w:rPr>
              <w:t>«Развитие сельского хозяйства в Каратузском районе»</w:t>
            </w:r>
          </w:p>
        </w:tc>
      </w:tr>
      <w:tr w:rsidR="00960236" w:rsidRPr="006E2BBE" w:rsidTr="00960236">
        <w:tc>
          <w:tcPr>
            <w:tcW w:w="4457" w:type="dxa"/>
          </w:tcPr>
          <w:p w:rsidR="00960236" w:rsidRPr="006E2BBE" w:rsidRDefault="00960236" w:rsidP="00960236">
            <w:pPr>
              <w:widowControl w:val="0"/>
              <w:autoSpaceDE w:val="0"/>
              <w:autoSpaceDN w:val="0"/>
              <w:spacing w:after="0" w:line="240" w:lineRule="auto"/>
              <w:rPr>
                <w:rFonts w:ascii="Times New Roman" w:hAnsi="Times New Roman"/>
                <w:sz w:val="12"/>
                <w:szCs w:val="12"/>
              </w:rPr>
            </w:pPr>
            <w:r w:rsidRPr="006E2BBE">
              <w:rPr>
                <w:rFonts w:ascii="Times New Roman" w:hAnsi="Times New Roman"/>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446" w:type="dxa"/>
          </w:tcPr>
          <w:p w:rsidR="00960236" w:rsidRPr="006E2BBE" w:rsidRDefault="00960236" w:rsidP="00960236">
            <w:pPr>
              <w:widowControl w:val="0"/>
              <w:autoSpaceDE w:val="0"/>
              <w:autoSpaceDN w:val="0"/>
              <w:spacing w:after="0" w:line="240" w:lineRule="auto"/>
              <w:rPr>
                <w:rFonts w:ascii="Times New Roman" w:hAnsi="Times New Roman"/>
                <w:sz w:val="12"/>
                <w:szCs w:val="12"/>
              </w:rPr>
            </w:pPr>
            <w:r w:rsidRPr="006E2BBE">
              <w:rPr>
                <w:rFonts w:ascii="Times New Roman" w:hAnsi="Times New Roman"/>
                <w:sz w:val="12"/>
                <w:szCs w:val="12"/>
              </w:rPr>
              <w:t>Администрация Каратузского района  (далее – администрация)</w:t>
            </w:r>
          </w:p>
        </w:tc>
      </w:tr>
      <w:tr w:rsidR="00960236" w:rsidRPr="006E2BBE" w:rsidTr="00960236">
        <w:tc>
          <w:tcPr>
            <w:tcW w:w="4457" w:type="dxa"/>
          </w:tcPr>
          <w:p w:rsidR="00960236" w:rsidRPr="006E2BBE" w:rsidRDefault="00960236" w:rsidP="00960236">
            <w:pPr>
              <w:widowControl w:val="0"/>
              <w:autoSpaceDE w:val="0"/>
              <w:autoSpaceDN w:val="0"/>
              <w:spacing w:after="0" w:line="240" w:lineRule="auto"/>
              <w:jc w:val="both"/>
              <w:rPr>
                <w:rFonts w:ascii="Times New Roman" w:hAnsi="Times New Roman"/>
                <w:sz w:val="12"/>
                <w:szCs w:val="12"/>
              </w:rPr>
            </w:pPr>
            <w:r w:rsidRPr="006E2BBE">
              <w:rPr>
                <w:rFonts w:ascii="Times New Roman" w:hAnsi="Times New Roman"/>
                <w:sz w:val="12"/>
                <w:szCs w:val="12"/>
              </w:rPr>
              <w:t>Главные распорядители</w:t>
            </w:r>
          </w:p>
          <w:p w:rsidR="00960236" w:rsidRPr="006E2BBE" w:rsidRDefault="00960236" w:rsidP="00960236">
            <w:pPr>
              <w:widowControl w:val="0"/>
              <w:autoSpaceDE w:val="0"/>
              <w:autoSpaceDN w:val="0"/>
              <w:spacing w:after="0" w:line="240" w:lineRule="auto"/>
              <w:jc w:val="both"/>
              <w:rPr>
                <w:rFonts w:ascii="Times New Roman" w:hAnsi="Times New Roman"/>
                <w:sz w:val="12"/>
                <w:szCs w:val="12"/>
              </w:rPr>
            </w:pPr>
            <w:r w:rsidRPr="006E2BBE">
              <w:rPr>
                <w:rFonts w:ascii="Times New Roman" w:hAnsi="Times New Roman"/>
                <w:sz w:val="12"/>
                <w:szCs w:val="12"/>
              </w:rPr>
              <w:t>бюджетных средств, ответственные за реализацию мероприятий подпрограммы</w:t>
            </w:r>
          </w:p>
        </w:tc>
        <w:tc>
          <w:tcPr>
            <w:tcW w:w="5446" w:type="dxa"/>
          </w:tcPr>
          <w:p w:rsidR="00960236" w:rsidRPr="006E2BBE" w:rsidRDefault="00960236" w:rsidP="00960236">
            <w:pPr>
              <w:widowControl w:val="0"/>
              <w:autoSpaceDE w:val="0"/>
              <w:autoSpaceDN w:val="0"/>
              <w:spacing w:after="0" w:line="240" w:lineRule="auto"/>
              <w:rPr>
                <w:rFonts w:ascii="Times New Roman" w:hAnsi="Times New Roman"/>
                <w:sz w:val="12"/>
                <w:szCs w:val="12"/>
              </w:rPr>
            </w:pPr>
            <w:r w:rsidRPr="006E2BBE">
              <w:rPr>
                <w:rFonts w:ascii="Times New Roman" w:hAnsi="Times New Roman"/>
                <w:sz w:val="12"/>
                <w:szCs w:val="12"/>
              </w:rPr>
              <w:t>Администрация Каратузского района</w:t>
            </w:r>
          </w:p>
        </w:tc>
      </w:tr>
      <w:tr w:rsidR="00960236" w:rsidRPr="006E2BBE" w:rsidTr="00960236">
        <w:tc>
          <w:tcPr>
            <w:tcW w:w="4457" w:type="dxa"/>
          </w:tcPr>
          <w:p w:rsidR="00960236" w:rsidRPr="006E2BBE" w:rsidRDefault="00960236" w:rsidP="00960236">
            <w:pPr>
              <w:widowControl w:val="0"/>
              <w:autoSpaceDE w:val="0"/>
              <w:autoSpaceDN w:val="0"/>
              <w:spacing w:after="0" w:line="240" w:lineRule="auto"/>
              <w:rPr>
                <w:rFonts w:ascii="Times New Roman" w:hAnsi="Times New Roman"/>
                <w:sz w:val="12"/>
                <w:szCs w:val="12"/>
                <w:highlight w:val="yellow"/>
              </w:rPr>
            </w:pPr>
            <w:r w:rsidRPr="006E2BBE">
              <w:rPr>
                <w:rFonts w:ascii="Times New Roman" w:hAnsi="Times New Roman"/>
                <w:sz w:val="12"/>
                <w:szCs w:val="12"/>
              </w:rPr>
              <w:t>Цели и задачи подпрограммы</w:t>
            </w:r>
          </w:p>
        </w:tc>
        <w:tc>
          <w:tcPr>
            <w:tcW w:w="5446" w:type="dxa"/>
          </w:tcPr>
          <w:p w:rsidR="00960236" w:rsidRPr="006E2BBE" w:rsidRDefault="00960236" w:rsidP="00960236">
            <w:pPr>
              <w:spacing w:after="0" w:line="240" w:lineRule="auto"/>
              <w:jc w:val="both"/>
              <w:rPr>
                <w:rFonts w:ascii="Times New Roman" w:hAnsi="Times New Roman"/>
                <w:sz w:val="12"/>
                <w:szCs w:val="12"/>
              </w:rPr>
            </w:pPr>
            <w:r w:rsidRPr="006E2BBE">
              <w:rPr>
                <w:rFonts w:ascii="Times New Roman" w:hAnsi="Times New Roman"/>
                <w:sz w:val="12"/>
                <w:szCs w:val="12"/>
              </w:rPr>
              <w:t>Цель: создание комфортных условий жизнедеятельности в сельской местности.</w:t>
            </w:r>
          </w:p>
          <w:p w:rsidR="00960236" w:rsidRPr="006E2BBE" w:rsidRDefault="00960236" w:rsidP="00960236">
            <w:pPr>
              <w:widowControl w:val="0"/>
              <w:autoSpaceDE w:val="0"/>
              <w:autoSpaceDN w:val="0"/>
              <w:spacing w:after="0" w:line="240" w:lineRule="auto"/>
              <w:jc w:val="both"/>
              <w:rPr>
                <w:rFonts w:ascii="Times New Roman" w:hAnsi="Times New Roman"/>
                <w:sz w:val="12"/>
                <w:szCs w:val="12"/>
              </w:rPr>
            </w:pPr>
            <w:r w:rsidRPr="006E2BBE">
              <w:rPr>
                <w:rFonts w:ascii="Times New Roman" w:hAnsi="Times New Roman"/>
                <w:sz w:val="12"/>
                <w:szCs w:val="12"/>
              </w:rPr>
              <w:t>Задача:</w:t>
            </w:r>
          </w:p>
          <w:p w:rsidR="00960236" w:rsidRPr="006E2BBE" w:rsidRDefault="00960236" w:rsidP="00960236">
            <w:pPr>
              <w:widowControl w:val="0"/>
              <w:autoSpaceDE w:val="0"/>
              <w:autoSpaceDN w:val="0"/>
              <w:spacing w:after="0" w:line="240" w:lineRule="auto"/>
              <w:jc w:val="both"/>
              <w:rPr>
                <w:rFonts w:ascii="Times New Roman" w:hAnsi="Times New Roman"/>
                <w:sz w:val="12"/>
                <w:szCs w:val="12"/>
              </w:rPr>
            </w:pPr>
            <w:r w:rsidRPr="006E2BBE">
              <w:rPr>
                <w:rFonts w:ascii="Times New Roman" w:hAnsi="Times New Roman"/>
                <w:sz w:val="12"/>
                <w:szCs w:val="12"/>
              </w:rPr>
              <w:t>1. Создание условий для благоустройства сельских территорий.</w:t>
            </w:r>
          </w:p>
        </w:tc>
      </w:tr>
      <w:tr w:rsidR="00960236" w:rsidRPr="006E2BBE" w:rsidTr="00960236">
        <w:tc>
          <w:tcPr>
            <w:tcW w:w="4457" w:type="dxa"/>
          </w:tcPr>
          <w:p w:rsidR="00960236" w:rsidRPr="006E2BBE" w:rsidRDefault="00960236" w:rsidP="00960236">
            <w:pPr>
              <w:widowControl w:val="0"/>
              <w:autoSpaceDE w:val="0"/>
              <w:autoSpaceDN w:val="0"/>
              <w:spacing w:after="0" w:line="240" w:lineRule="auto"/>
              <w:rPr>
                <w:rFonts w:ascii="Times New Roman" w:hAnsi="Times New Roman"/>
                <w:sz w:val="12"/>
                <w:szCs w:val="12"/>
              </w:rPr>
            </w:pPr>
            <w:r w:rsidRPr="006E2BBE">
              <w:rPr>
                <w:rFonts w:ascii="Times New Roman" w:hAnsi="Times New Roman"/>
                <w:sz w:val="12"/>
                <w:szCs w:val="12"/>
              </w:rPr>
              <w:t>Ожидаемые результаты от реализации подпрограммы</w:t>
            </w:r>
          </w:p>
        </w:tc>
        <w:tc>
          <w:tcPr>
            <w:tcW w:w="5446" w:type="dxa"/>
          </w:tcPr>
          <w:p w:rsidR="00960236" w:rsidRPr="006E2BBE" w:rsidRDefault="00960236" w:rsidP="00960236">
            <w:pPr>
              <w:pStyle w:val="ConsPlusNormal"/>
              <w:spacing w:line="240" w:lineRule="auto"/>
              <w:ind w:firstLine="0"/>
              <w:jc w:val="both"/>
              <w:rPr>
                <w:rFonts w:ascii="Times New Roman" w:hAnsi="Times New Roman" w:cs="Times New Roman"/>
                <w:sz w:val="12"/>
                <w:szCs w:val="12"/>
              </w:rPr>
            </w:pPr>
            <w:hyperlink w:anchor="P7640" w:history="1">
              <w:r w:rsidRPr="006E2BBE">
                <w:rPr>
                  <w:rFonts w:ascii="Times New Roman" w:hAnsi="Times New Roman" w:cs="Times New Roman"/>
                  <w:sz w:val="12"/>
                  <w:szCs w:val="12"/>
                </w:rPr>
                <w:t>Перечень</w:t>
              </w:r>
            </w:hyperlink>
            <w:r w:rsidRPr="006E2BBE">
              <w:rPr>
                <w:rFonts w:ascii="Times New Roman" w:hAnsi="Times New Roman" w:cs="Times New Roman"/>
                <w:sz w:val="12"/>
                <w:szCs w:val="12"/>
              </w:rPr>
              <w:t xml:space="preserve"> и динамика изменения показателей результативности представлены в приложении № 1 к паспорту подпрограммы</w:t>
            </w:r>
          </w:p>
        </w:tc>
      </w:tr>
      <w:tr w:rsidR="00960236" w:rsidRPr="006E2BBE" w:rsidTr="00960236">
        <w:tc>
          <w:tcPr>
            <w:tcW w:w="4457" w:type="dxa"/>
          </w:tcPr>
          <w:p w:rsidR="00960236" w:rsidRPr="006E2BBE" w:rsidRDefault="00960236" w:rsidP="00960236">
            <w:pPr>
              <w:widowControl w:val="0"/>
              <w:autoSpaceDE w:val="0"/>
              <w:autoSpaceDN w:val="0"/>
              <w:spacing w:after="0" w:line="240" w:lineRule="auto"/>
              <w:rPr>
                <w:rFonts w:ascii="Times New Roman" w:hAnsi="Times New Roman"/>
                <w:sz w:val="12"/>
                <w:szCs w:val="12"/>
              </w:rPr>
            </w:pPr>
            <w:r w:rsidRPr="006E2BBE">
              <w:rPr>
                <w:rFonts w:ascii="Times New Roman" w:hAnsi="Times New Roman"/>
                <w:sz w:val="12"/>
                <w:szCs w:val="12"/>
              </w:rPr>
              <w:t>Срок реализации подпрограммы</w:t>
            </w:r>
          </w:p>
        </w:tc>
        <w:tc>
          <w:tcPr>
            <w:tcW w:w="5446" w:type="dxa"/>
          </w:tcPr>
          <w:p w:rsidR="00960236" w:rsidRPr="006E2BBE" w:rsidRDefault="00960236" w:rsidP="00960236">
            <w:pPr>
              <w:widowControl w:val="0"/>
              <w:autoSpaceDE w:val="0"/>
              <w:autoSpaceDN w:val="0"/>
              <w:spacing w:after="0" w:line="240" w:lineRule="auto"/>
              <w:rPr>
                <w:rFonts w:ascii="Times New Roman" w:hAnsi="Times New Roman"/>
                <w:sz w:val="12"/>
                <w:szCs w:val="12"/>
              </w:rPr>
            </w:pPr>
            <w:r w:rsidRPr="006E2BBE">
              <w:rPr>
                <w:rFonts w:ascii="Times New Roman" w:hAnsi="Times New Roman"/>
                <w:sz w:val="12"/>
                <w:szCs w:val="12"/>
              </w:rPr>
              <w:t>2023– 2025 годы</w:t>
            </w:r>
          </w:p>
        </w:tc>
      </w:tr>
      <w:tr w:rsidR="00960236" w:rsidRPr="006E2BBE" w:rsidTr="00960236">
        <w:tc>
          <w:tcPr>
            <w:tcW w:w="4457" w:type="dxa"/>
          </w:tcPr>
          <w:p w:rsidR="00960236" w:rsidRPr="006E2BBE" w:rsidRDefault="00960236" w:rsidP="00960236">
            <w:pPr>
              <w:widowControl w:val="0"/>
              <w:autoSpaceDE w:val="0"/>
              <w:autoSpaceDN w:val="0"/>
              <w:spacing w:after="0" w:line="240" w:lineRule="auto"/>
              <w:rPr>
                <w:rFonts w:ascii="Times New Roman" w:hAnsi="Times New Roman"/>
                <w:sz w:val="12"/>
                <w:szCs w:val="12"/>
              </w:rPr>
            </w:pPr>
            <w:r w:rsidRPr="006E2BBE">
              <w:rPr>
                <w:rFonts w:ascii="Times New Roman" w:hAnsi="Times New Roman"/>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446" w:type="dxa"/>
          </w:tcPr>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Объем и источники финансирования мероприятий подпрограммы на период 2023 – 2025 годов составит 0,00 тыс. рублей, в том числе:</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средства федерального бюджета – 0,00 тыс. рублей;</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средства краевого бюджета – 0,00 тыс. рублей;</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средства районного бюджета – 0,00 тыс. рублей;</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средства внебюджета – 0,00 тыс. рублей, из них по годам:</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2023 год – 0,00 тыс. рублей в т. ч. средства федерального бюджета – 0,00 тыс. рублей;</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средства краевого бюджета – 0,00 тыс. рублей;</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средства районного бюджета – 0,00 тыс. рублей;</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средства внебюджета – 0,00 тыс. рублей.</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2024 год - 0,00 тыс. рублей в т. ч. средства районного бюджета 0,00 тыс. рублей;</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средства краевого бюджета – 0,00 тыс. рублей;</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2025 год - 0,00 тыс. рублей в т. ч. средства районного бюджета 0,00 тыс. рублей;</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средства краевого бюджета – 0,00 тыс. рублей.</w:t>
            </w:r>
          </w:p>
        </w:tc>
      </w:tr>
    </w:tbl>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highlight w:val="yellow"/>
        </w:rPr>
      </w:pPr>
    </w:p>
    <w:p w:rsidR="00960236" w:rsidRPr="006E2BBE" w:rsidRDefault="00960236" w:rsidP="00EE6913">
      <w:pPr>
        <w:pStyle w:val="ac"/>
        <w:widowControl w:val="0"/>
        <w:numPr>
          <w:ilvl w:val="0"/>
          <w:numId w:val="12"/>
        </w:numPr>
        <w:autoSpaceDE w:val="0"/>
        <w:autoSpaceDN w:val="0"/>
        <w:spacing w:after="0" w:line="240" w:lineRule="auto"/>
        <w:jc w:val="center"/>
        <w:outlineLvl w:val="2"/>
        <w:rPr>
          <w:rFonts w:ascii="Times New Roman" w:eastAsia="Times New Roman" w:hAnsi="Times New Roman"/>
          <w:sz w:val="12"/>
          <w:szCs w:val="12"/>
          <w:lang w:eastAsia="ru-RU"/>
        </w:rPr>
      </w:pPr>
      <w:r w:rsidRPr="006E2BBE">
        <w:rPr>
          <w:rFonts w:ascii="Times New Roman" w:eastAsia="Times New Roman" w:hAnsi="Times New Roman"/>
          <w:sz w:val="12"/>
          <w:szCs w:val="12"/>
          <w:lang w:eastAsia="ru-RU"/>
        </w:rPr>
        <w:t>МЕРОПРИЯТИЯ ПОДПРОГРАММЫ</w:t>
      </w:r>
    </w:p>
    <w:p w:rsidR="00960236" w:rsidRPr="006E2BBE" w:rsidRDefault="00960236" w:rsidP="00960236">
      <w:pPr>
        <w:widowControl w:val="0"/>
        <w:autoSpaceDE w:val="0"/>
        <w:autoSpaceDN w:val="0"/>
        <w:spacing w:after="0" w:line="240" w:lineRule="auto"/>
        <w:jc w:val="center"/>
        <w:outlineLvl w:val="2"/>
        <w:rPr>
          <w:rFonts w:ascii="Times New Roman" w:hAnsi="Times New Roman"/>
          <w:sz w:val="12"/>
          <w:szCs w:val="12"/>
        </w:rPr>
      </w:pPr>
    </w:p>
    <w:p w:rsidR="00960236" w:rsidRPr="006E2BBE" w:rsidRDefault="00960236" w:rsidP="00960236">
      <w:pPr>
        <w:pStyle w:val="af7"/>
        <w:ind w:firstLine="708"/>
        <w:jc w:val="both"/>
        <w:rPr>
          <w:rFonts w:ascii="Times New Roman" w:hAnsi="Times New Roman"/>
          <w:sz w:val="12"/>
          <w:szCs w:val="12"/>
        </w:rPr>
      </w:pPr>
      <w:r w:rsidRPr="006E2BBE">
        <w:rPr>
          <w:rFonts w:ascii="Times New Roman" w:hAnsi="Times New Roman"/>
          <w:sz w:val="12"/>
          <w:szCs w:val="12"/>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960236" w:rsidRPr="006E2BBE" w:rsidRDefault="00960236" w:rsidP="00960236">
      <w:pPr>
        <w:spacing w:after="0" w:line="240" w:lineRule="auto"/>
        <w:ind w:firstLine="709"/>
        <w:jc w:val="both"/>
        <w:rPr>
          <w:rFonts w:ascii="Times New Roman" w:hAnsi="Times New Roman"/>
          <w:sz w:val="12"/>
          <w:szCs w:val="12"/>
        </w:rPr>
      </w:pPr>
      <w:r w:rsidRPr="006E2BBE">
        <w:rPr>
          <w:rFonts w:ascii="Times New Roman" w:hAnsi="Times New Roman"/>
          <w:sz w:val="12"/>
          <w:szCs w:val="12"/>
        </w:rPr>
        <w:t>Механизм реализации подпрограммы, направленный на комплексное развитие сельских территорий, предусматривает достижение цели и решение основных задач посредством реализации комплекса мероприятий подпрограммы, перечень которых представлен в приложении N 1 к подпрограмме.</w:t>
      </w:r>
    </w:p>
    <w:p w:rsidR="00960236" w:rsidRPr="006E2BBE" w:rsidRDefault="00960236" w:rsidP="00EE6913">
      <w:pPr>
        <w:pStyle w:val="ac"/>
        <w:widowControl w:val="0"/>
        <w:numPr>
          <w:ilvl w:val="1"/>
          <w:numId w:val="12"/>
        </w:numPr>
        <w:autoSpaceDE w:val="0"/>
        <w:autoSpaceDN w:val="0"/>
        <w:spacing w:after="0" w:line="240" w:lineRule="auto"/>
        <w:ind w:left="720"/>
        <w:jc w:val="both"/>
        <w:rPr>
          <w:rFonts w:ascii="Times New Roman" w:eastAsia="Times New Roman" w:hAnsi="Times New Roman"/>
          <w:sz w:val="12"/>
          <w:szCs w:val="12"/>
          <w:lang w:eastAsia="ru-RU"/>
        </w:rPr>
      </w:pPr>
      <w:r w:rsidRPr="006E2BBE">
        <w:rPr>
          <w:rFonts w:ascii="Times New Roman" w:eastAsia="Times New Roman" w:hAnsi="Times New Roman"/>
          <w:sz w:val="12"/>
          <w:szCs w:val="12"/>
          <w:lang w:eastAsia="ru-RU"/>
        </w:rPr>
        <w:t>Главными распорядителями бюджетных средств, предусмотренных на реализацию мероприятий подпрограммы, являются:</w:t>
      </w:r>
    </w:p>
    <w:p w:rsidR="00960236" w:rsidRPr="006E2BBE" w:rsidRDefault="00960236" w:rsidP="00960236">
      <w:pPr>
        <w:pStyle w:val="ac"/>
        <w:widowControl w:val="0"/>
        <w:autoSpaceDE w:val="0"/>
        <w:autoSpaceDN w:val="0"/>
        <w:spacing w:after="0" w:line="240" w:lineRule="auto"/>
        <w:ind w:left="1080"/>
        <w:jc w:val="both"/>
        <w:rPr>
          <w:rFonts w:ascii="Times New Roman" w:eastAsia="Times New Roman" w:hAnsi="Times New Roman"/>
          <w:sz w:val="12"/>
          <w:szCs w:val="12"/>
          <w:lang w:eastAsia="ru-RU"/>
        </w:rPr>
      </w:pPr>
      <w:r w:rsidRPr="006E2BBE">
        <w:rPr>
          <w:rFonts w:ascii="Times New Roman" w:eastAsia="Times New Roman" w:hAnsi="Times New Roman"/>
          <w:sz w:val="12"/>
          <w:szCs w:val="12"/>
          <w:lang w:eastAsia="ru-RU"/>
        </w:rPr>
        <w:t>администрация Каратузского района.</w:t>
      </w:r>
    </w:p>
    <w:p w:rsidR="00960236" w:rsidRPr="006E2BBE" w:rsidRDefault="00960236" w:rsidP="00EE6913">
      <w:pPr>
        <w:pStyle w:val="ac"/>
        <w:widowControl w:val="0"/>
        <w:numPr>
          <w:ilvl w:val="1"/>
          <w:numId w:val="12"/>
        </w:numPr>
        <w:autoSpaceDE w:val="0"/>
        <w:autoSpaceDN w:val="0"/>
        <w:spacing w:after="0" w:line="240" w:lineRule="auto"/>
        <w:ind w:left="0" w:firstLine="0"/>
        <w:jc w:val="both"/>
        <w:rPr>
          <w:rFonts w:ascii="Times New Roman" w:eastAsia="Times New Roman" w:hAnsi="Times New Roman"/>
          <w:sz w:val="12"/>
          <w:szCs w:val="12"/>
          <w:lang w:eastAsia="ru-RU"/>
        </w:rPr>
      </w:pPr>
      <w:r w:rsidRPr="006E2BBE">
        <w:rPr>
          <w:rFonts w:ascii="Times New Roman" w:eastAsia="Times New Roman" w:hAnsi="Times New Roman"/>
          <w:sz w:val="12"/>
          <w:szCs w:val="12"/>
          <w:lang w:eastAsia="ru-RU"/>
        </w:rPr>
        <w:t xml:space="preserve"> Мероприятия подпрограммы, финансирование которых осуществляется на условиях софинансирования с краевым бюджетом, реализуются в соответствии с государственной </w:t>
      </w:r>
      <w:hyperlink r:id="rId50" w:history="1">
        <w:r w:rsidRPr="006E2BBE">
          <w:rPr>
            <w:rFonts w:ascii="Times New Roman" w:eastAsia="Times New Roman" w:hAnsi="Times New Roman"/>
            <w:sz w:val="12"/>
            <w:szCs w:val="12"/>
            <w:lang w:eastAsia="ru-RU"/>
          </w:rPr>
          <w:t>программой</w:t>
        </w:r>
      </w:hyperlink>
      <w:r w:rsidRPr="006E2BBE">
        <w:rPr>
          <w:rFonts w:ascii="Times New Roman" w:eastAsia="Times New Roman" w:hAnsi="Times New Roman"/>
          <w:sz w:val="12"/>
          <w:szCs w:val="12"/>
          <w:lang w:eastAsia="ru-RU"/>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w:t>
      </w:r>
      <w:r w:rsidRPr="006E2BBE">
        <w:rPr>
          <w:rFonts w:ascii="Times New Roman" w:eastAsia="Times New Roman" w:hAnsi="Times New Roman"/>
          <w:sz w:val="12"/>
          <w:szCs w:val="12"/>
          <w:lang w:eastAsia="ru-RU"/>
        </w:rPr>
        <w:lastRenderedPageBreak/>
        <w:t>30.09.2013 N 506-п (далее - Государственная программа № 506-п).</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 xml:space="preserve">Государственная поддержка муниципальных программ (подпрограмм муниципальных программ), направленных на развитие сельских территорий, осуществляется в соответствии с </w:t>
      </w:r>
      <w:hyperlink r:id="rId51" w:history="1">
        <w:r w:rsidRPr="006E2BBE">
          <w:rPr>
            <w:rFonts w:ascii="Times New Roman" w:hAnsi="Times New Roman"/>
            <w:sz w:val="12"/>
            <w:szCs w:val="12"/>
          </w:rPr>
          <w:t>Законом</w:t>
        </w:r>
      </w:hyperlink>
      <w:r w:rsidRPr="006E2BBE">
        <w:rPr>
          <w:rFonts w:ascii="Times New Roman" w:hAnsi="Times New Roman"/>
          <w:sz w:val="12"/>
          <w:szCs w:val="12"/>
        </w:rPr>
        <w:t xml:space="preserve"> Красноярского края от 21.04.2016 N 10-4429 "О государственной поддержке муниципальных районов, муниципальных округов Красноярского края, реализующих муниципальные программы, направленные на развитие сельских территорий" (далее - Закон края от 21.04.2016 N 10-4429).</w:t>
      </w:r>
    </w:p>
    <w:p w:rsidR="00960236" w:rsidRPr="006E2BBE" w:rsidRDefault="00960236" w:rsidP="00960236">
      <w:pPr>
        <w:widowControl w:val="0"/>
        <w:autoSpaceDE w:val="0"/>
        <w:autoSpaceDN w:val="0"/>
        <w:spacing w:after="0" w:line="240" w:lineRule="auto"/>
        <w:jc w:val="both"/>
        <w:rPr>
          <w:rFonts w:ascii="Times New Roman" w:hAnsi="Times New Roman"/>
          <w:sz w:val="12"/>
          <w:szCs w:val="12"/>
        </w:rPr>
      </w:pPr>
      <w:r w:rsidRPr="006E2BBE">
        <w:rPr>
          <w:rFonts w:ascii="Times New Roman" w:hAnsi="Times New Roman"/>
          <w:sz w:val="12"/>
          <w:szCs w:val="12"/>
        </w:rPr>
        <w:t>2.3. Срок исполнения мероприятий: 2023 - 2025 годы.</w:t>
      </w:r>
    </w:p>
    <w:p w:rsidR="00960236" w:rsidRPr="006E2BBE" w:rsidRDefault="00960236" w:rsidP="00960236">
      <w:pPr>
        <w:widowControl w:val="0"/>
        <w:autoSpaceDE w:val="0"/>
        <w:autoSpaceDN w:val="0"/>
        <w:spacing w:after="0" w:line="240" w:lineRule="auto"/>
        <w:jc w:val="both"/>
        <w:rPr>
          <w:rFonts w:ascii="Times New Roman" w:hAnsi="Times New Roman"/>
          <w:sz w:val="12"/>
          <w:szCs w:val="12"/>
        </w:rPr>
      </w:pPr>
      <w:r w:rsidRPr="006E2BBE">
        <w:rPr>
          <w:rFonts w:ascii="Times New Roman" w:hAnsi="Times New Roman"/>
          <w:sz w:val="12"/>
          <w:szCs w:val="12"/>
        </w:rPr>
        <w:t>2.4. Объем финансирования подпрограммы на период 2023 - 2025 годов за счет средств районного бюджета составит 0,00 тыс. рублей.</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hyperlink w:anchor="P7790" w:history="1">
        <w:r w:rsidRPr="006E2BBE">
          <w:rPr>
            <w:rFonts w:ascii="Times New Roman" w:hAnsi="Times New Roman"/>
            <w:sz w:val="12"/>
            <w:szCs w:val="12"/>
          </w:rPr>
          <w:t>Перечень</w:t>
        </w:r>
      </w:hyperlink>
      <w:r w:rsidRPr="006E2BBE">
        <w:rPr>
          <w:rFonts w:ascii="Times New Roman" w:hAnsi="Times New Roman"/>
          <w:sz w:val="12"/>
          <w:szCs w:val="12"/>
        </w:rPr>
        <w:t xml:space="preserve"> мероприятий подпрограммы представлен в приложении № 2 к подпрограмме.</w:t>
      </w:r>
    </w:p>
    <w:p w:rsidR="00960236" w:rsidRPr="006E2BBE" w:rsidRDefault="00960236" w:rsidP="00960236">
      <w:pPr>
        <w:widowControl w:val="0"/>
        <w:autoSpaceDE w:val="0"/>
        <w:autoSpaceDN w:val="0"/>
        <w:spacing w:after="0" w:line="240" w:lineRule="auto"/>
        <w:jc w:val="center"/>
        <w:outlineLvl w:val="2"/>
        <w:rPr>
          <w:rFonts w:ascii="Times New Roman" w:hAnsi="Times New Roman"/>
          <w:sz w:val="12"/>
          <w:szCs w:val="12"/>
          <w:highlight w:val="yellow"/>
        </w:rPr>
      </w:pPr>
    </w:p>
    <w:p w:rsidR="00960236" w:rsidRPr="006E2BBE" w:rsidRDefault="00960236" w:rsidP="00EE6913">
      <w:pPr>
        <w:pStyle w:val="ac"/>
        <w:widowControl w:val="0"/>
        <w:numPr>
          <w:ilvl w:val="0"/>
          <w:numId w:val="12"/>
        </w:numPr>
        <w:autoSpaceDE w:val="0"/>
        <w:autoSpaceDN w:val="0"/>
        <w:spacing w:after="0" w:line="240" w:lineRule="auto"/>
        <w:jc w:val="center"/>
        <w:outlineLvl w:val="2"/>
        <w:rPr>
          <w:rFonts w:ascii="Times New Roman" w:eastAsia="Times New Roman" w:hAnsi="Times New Roman"/>
          <w:sz w:val="12"/>
          <w:szCs w:val="12"/>
          <w:lang w:eastAsia="ru-RU"/>
        </w:rPr>
      </w:pPr>
      <w:r w:rsidRPr="006E2BBE">
        <w:rPr>
          <w:rFonts w:ascii="Times New Roman" w:eastAsia="Times New Roman" w:hAnsi="Times New Roman"/>
          <w:sz w:val="12"/>
          <w:szCs w:val="12"/>
          <w:lang w:eastAsia="ru-RU"/>
        </w:rPr>
        <w:t>МЕХАНИЗМ РЕАЛИЗАЦИИ ПОДПРОГРАММЫ</w:t>
      </w:r>
    </w:p>
    <w:p w:rsidR="00960236" w:rsidRPr="006E2BBE" w:rsidRDefault="00960236" w:rsidP="00960236">
      <w:pPr>
        <w:widowControl w:val="0"/>
        <w:autoSpaceDE w:val="0"/>
        <w:autoSpaceDN w:val="0"/>
        <w:spacing w:after="0" w:line="240" w:lineRule="auto"/>
        <w:jc w:val="center"/>
        <w:outlineLvl w:val="2"/>
        <w:rPr>
          <w:rFonts w:ascii="Times New Roman" w:hAnsi="Times New Roman"/>
          <w:sz w:val="12"/>
          <w:szCs w:val="12"/>
          <w:highlight w:val="yellow"/>
        </w:rPr>
      </w:pPr>
    </w:p>
    <w:p w:rsidR="00960236" w:rsidRPr="006E2BBE" w:rsidRDefault="00960236" w:rsidP="00EE6913">
      <w:pPr>
        <w:pStyle w:val="ac"/>
        <w:widowControl w:val="0"/>
        <w:numPr>
          <w:ilvl w:val="1"/>
          <w:numId w:val="12"/>
        </w:numPr>
        <w:autoSpaceDE w:val="0"/>
        <w:autoSpaceDN w:val="0"/>
        <w:spacing w:after="0" w:line="240" w:lineRule="auto"/>
        <w:ind w:left="720"/>
        <w:jc w:val="both"/>
        <w:rPr>
          <w:rFonts w:ascii="Times New Roman" w:eastAsia="Times New Roman" w:hAnsi="Times New Roman"/>
          <w:sz w:val="12"/>
          <w:szCs w:val="12"/>
          <w:lang w:eastAsia="ru-RU"/>
        </w:rPr>
      </w:pPr>
      <w:r w:rsidRPr="006E2BBE">
        <w:rPr>
          <w:rFonts w:ascii="Times New Roman" w:eastAsia="Times New Roman" w:hAnsi="Times New Roman"/>
          <w:sz w:val="12"/>
          <w:szCs w:val="12"/>
          <w:lang w:eastAsia="ru-RU"/>
        </w:rPr>
        <w:t>Общие положения.</w:t>
      </w:r>
    </w:p>
    <w:p w:rsidR="00960236" w:rsidRPr="006E2BBE" w:rsidRDefault="00960236" w:rsidP="00960236">
      <w:pPr>
        <w:pStyle w:val="ac"/>
        <w:widowControl w:val="0"/>
        <w:autoSpaceDE w:val="0"/>
        <w:autoSpaceDN w:val="0"/>
        <w:spacing w:after="0" w:line="240" w:lineRule="auto"/>
        <w:ind w:left="0" w:firstLine="720"/>
        <w:jc w:val="both"/>
        <w:rPr>
          <w:rFonts w:ascii="Times New Roman" w:eastAsia="Times New Roman" w:hAnsi="Times New Roman"/>
          <w:sz w:val="12"/>
          <w:szCs w:val="12"/>
          <w:lang w:eastAsia="ru-RU"/>
        </w:rPr>
      </w:pPr>
      <w:r w:rsidRPr="006E2BBE">
        <w:rPr>
          <w:rFonts w:ascii="Times New Roman" w:eastAsia="Times New Roman" w:hAnsi="Times New Roman"/>
          <w:sz w:val="12"/>
          <w:szCs w:val="12"/>
          <w:lang w:eastAsia="ru-RU"/>
        </w:rPr>
        <w:t xml:space="preserve">Используемые в настоящей подпрограмме понятия определены Государственной </w:t>
      </w:r>
      <w:hyperlink r:id="rId52" w:history="1">
        <w:r w:rsidRPr="006E2BBE">
          <w:rPr>
            <w:rFonts w:ascii="Times New Roman" w:eastAsia="Times New Roman" w:hAnsi="Times New Roman"/>
            <w:sz w:val="12"/>
            <w:szCs w:val="12"/>
            <w:lang w:eastAsia="ru-RU"/>
          </w:rPr>
          <w:t>программой</w:t>
        </w:r>
      </w:hyperlink>
      <w:r w:rsidRPr="006E2BBE">
        <w:rPr>
          <w:rFonts w:ascii="Times New Roman" w:eastAsia="Times New Roman" w:hAnsi="Times New Roman"/>
          <w:sz w:val="12"/>
          <w:szCs w:val="12"/>
          <w:lang w:eastAsia="ru-RU"/>
        </w:rPr>
        <w:t xml:space="preserve"> № 696, </w:t>
      </w:r>
      <w:hyperlink r:id="rId53" w:history="1">
        <w:r w:rsidRPr="006E2BBE">
          <w:rPr>
            <w:rFonts w:ascii="Times New Roman" w:eastAsia="Times New Roman" w:hAnsi="Times New Roman"/>
            <w:sz w:val="12"/>
            <w:szCs w:val="12"/>
            <w:lang w:eastAsia="ru-RU"/>
          </w:rPr>
          <w:t>Законом</w:t>
        </w:r>
      </w:hyperlink>
      <w:r w:rsidRPr="006E2BBE">
        <w:rPr>
          <w:rFonts w:ascii="Times New Roman" w:eastAsia="Times New Roman" w:hAnsi="Times New Roman"/>
          <w:sz w:val="12"/>
          <w:szCs w:val="12"/>
          <w:lang w:eastAsia="ru-RU"/>
        </w:rPr>
        <w:t xml:space="preserve"> края от 21.02.2006 № 17-4487, </w:t>
      </w:r>
      <w:hyperlink r:id="rId54" w:history="1">
        <w:r w:rsidRPr="006E2BBE">
          <w:rPr>
            <w:rFonts w:ascii="Times New Roman" w:eastAsia="Times New Roman" w:hAnsi="Times New Roman"/>
            <w:sz w:val="12"/>
            <w:szCs w:val="12"/>
            <w:lang w:eastAsia="ru-RU"/>
          </w:rPr>
          <w:t>Законом</w:t>
        </w:r>
      </w:hyperlink>
      <w:r w:rsidRPr="006E2BBE">
        <w:rPr>
          <w:rFonts w:ascii="Times New Roman" w:eastAsia="Times New Roman" w:hAnsi="Times New Roman"/>
          <w:sz w:val="12"/>
          <w:szCs w:val="12"/>
          <w:lang w:eastAsia="ru-RU"/>
        </w:rPr>
        <w:t xml:space="preserve"> края от 21.04.2016 № 10-4429 и понимаются в том значении, в котором они используются в федеральных и краевых нормативных правовых актах. (в ред. </w:t>
      </w:r>
      <w:hyperlink r:id="rId55" w:history="1">
        <w:r w:rsidRPr="006E2BBE">
          <w:rPr>
            <w:rFonts w:ascii="Times New Roman" w:eastAsia="Times New Roman" w:hAnsi="Times New Roman"/>
            <w:sz w:val="12"/>
            <w:szCs w:val="12"/>
            <w:lang w:eastAsia="ru-RU"/>
          </w:rPr>
          <w:t>Постановления</w:t>
        </w:r>
      </w:hyperlink>
      <w:r w:rsidRPr="006E2BBE">
        <w:rPr>
          <w:rFonts w:ascii="Times New Roman" w:eastAsia="Times New Roman" w:hAnsi="Times New Roman"/>
          <w:sz w:val="12"/>
          <w:szCs w:val="12"/>
          <w:lang w:eastAsia="ru-RU"/>
        </w:rPr>
        <w:t xml:space="preserve"> Правительства Красноярского края от 18.05.2021 № 334-п)</w:t>
      </w:r>
    </w:p>
    <w:p w:rsidR="00960236" w:rsidRPr="006E2BBE" w:rsidRDefault="00960236" w:rsidP="00960236">
      <w:pPr>
        <w:widowControl w:val="0"/>
        <w:autoSpaceDE w:val="0"/>
        <w:autoSpaceDN w:val="0"/>
        <w:spacing w:after="0" w:line="240" w:lineRule="auto"/>
        <w:ind w:firstLine="720"/>
        <w:jc w:val="both"/>
        <w:outlineLvl w:val="2"/>
        <w:rPr>
          <w:rFonts w:ascii="Times New Roman" w:hAnsi="Times New Roman"/>
          <w:sz w:val="12"/>
          <w:szCs w:val="12"/>
        </w:rPr>
      </w:pPr>
    </w:p>
    <w:p w:rsidR="00960236" w:rsidRPr="006E2BBE" w:rsidRDefault="00960236" w:rsidP="00960236">
      <w:pPr>
        <w:spacing w:after="0" w:line="240" w:lineRule="auto"/>
        <w:ind w:firstLine="709"/>
        <w:jc w:val="both"/>
        <w:rPr>
          <w:rFonts w:ascii="Times New Roman" w:hAnsi="Times New Roman"/>
          <w:b/>
          <w:sz w:val="12"/>
          <w:szCs w:val="12"/>
        </w:rPr>
      </w:pPr>
      <w:r w:rsidRPr="006E2BBE">
        <w:rPr>
          <w:rFonts w:ascii="Times New Roman" w:hAnsi="Times New Roman"/>
          <w:b/>
          <w:sz w:val="12"/>
          <w:szCs w:val="12"/>
        </w:rPr>
        <w:t>Создание условий для благоустройства сельских территорий.</w:t>
      </w:r>
    </w:p>
    <w:p w:rsidR="00960236" w:rsidRPr="006E2BBE" w:rsidRDefault="00960236" w:rsidP="00960236">
      <w:pPr>
        <w:spacing w:after="0" w:line="240" w:lineRule="auto"/>
        <w:ind w:firstLine="709"/>
        <w:jc w:val="both"/>
        <w:rPr>
          <w:rFonts w:ascii="Times New Roman" w:hAnsi="Times New Roman"/>
          <w:b/>
          <w:sz w:val="12"/>
          <w:szCs w:val="12"/>
        </w:rPr>
      </w:pPr>
    </w:p>
    <w:p w:rsidR="00960236" w:rsidRPr="006E2BBE" w:rsidRDefault="00960236" w:rsidP="00960236">
      <w:pPr>
        <w:pStyle w:val="ac"/>
        <w:widowControl w:val="0"/>
        <w:autoSpaceDE w:val="0"/>
        <w:autoSpaceDN w:val="0"/>
        <w:spacing w:after="0" w:line="240" w:lineRule="auto"/>
        <w:ind w:left="0" w:firstLine="426"/>
        <w:jc w:val="both"/>
        <w:rPr>
          <w:rFonts w:ascii="Times New Roman" w:eastAsia="Times New Roman" w:hAnsi="Times New Roman"/>
          <w:sz w:val="12"/>
          <w:szCs w:val="12"/>
          <w:lang w:eastAsia="ru-RU"/>
        </w:rPr>
      </w:pPr>
      <w:r w:rsidRPr="006E2BBE">
        <w:rPr>
          <w:rFonts w:ascii="Times New Roman" w:eastAsia="Times New Roman" w:hAnsi="Times New Roman"/>
          <w:sz w:val="12"/>
          <w:szCs w:val="12"/>
          <w:lang w:eastAsia="ru-RU"/>
        </w:rPr>
        <w:t xml:space="preserve">3.2. Меры муниципальной поддержки, предоставляются на </w:t>
      </w:r>
      <w:r w:rsidRPr="006E2BBE">
        <w:rPr>
          <w:rFonts w:ascii="Times New Roman" w:hAnsi="Times New Roman"/>
          <w:sz w:val="12"/>
          <w:szCs w:val="12"/>
        </w:rPr>
        <w:t>условиях софинансирования из федерального бюджета на реализацию мероприятий по благоустройству сельских территорий (далее - субсидии).</w:t>
      </w:r>
    </w:p>
    <w:p w:rsidR="00960236" w:rsidRPr="006E2BBE" w:rsidRDefault="00960236" w:rsidP="00960236">
      <w:pPr>
        <w:pStyle w:val="ac"/>
        <w:widowControl w:val="0"/>
        <w:autoSpaceDE w:val="0"/>
        <w:autoSpaceDN w:val="0"/>
        <w:spacing w:after="0" w:line="240" w:lineRule="auto"/>
        <w:ind w:left="0" w:firstLine="426"/>
        <w:jc w:val="both"/>
        <w:rPr>
          <w:rFonts w:ascii="Times New Roman" w:eastAsia="Times New Roman" w:hAnsi="Times New Roman"/>
          <w:sz w:val="12"/>
          <w:szCs w:val="12"/>
          <w:lang w:eastAsia="ru-RU"/>
        </w:rPr>
      </w:pPr>
      <w:r w:rsidRPr="006E2BBE">
        <w:rPr>
          <w:rFonts w:ascii="Times New Roman" w:eastAsia="Times New Roman" w:hAnsi="Times New Roman"/>
          <w:sz w:val="12"/>
          <w:szCs w:val="12"/>
          <w:lang w:eastAsia="ru-RU"/>
        </w:rPr>
        <w:t>1. Участниками подпрограммы являются:</w:t>
      </w:r>
    </w:p>
    <w:p w:rsidR="00960236" w:rsidRPr="006E2BBE" w:rsidRDefault="00960236" w:rsidP="00960236">
      <w:pPr>
        <w:spacing w:after="0" w:line="240" w:lineRule="auto"/>
        <w:ind w:firstLine="426"/>
        <w:jc w:val="both"/>
        <w:rPr>
          <w:rFonts w:ascii="Times New Roman" w:hAnsi="Times New Roman"/>
          <w:b/>
          <w:sz w:val="12"/>
          <w:szCs w:val="12"/>
        </w:rPr>
      </w:pPr>
      <w:r w:rsidRPr="006E2BBE">
        <w:rPr>
          <w:rFonts w:ascii="Times New Roman" w:hAnsi="Times New Roman"/>
          <w:b/>
          <w:sz w:val="12"/>
          <w:szCs w:val="12"/>
        </w:rPr>
        <w:t xml:space="preserve">- </w:t>
      </w:r>
      <w:r w:rsidRPr="006E2BBE">
        <w:rPr>
          <w:rFonts w:ascii="Times New Roman" w:hAnsi="Times New Roman"/>
          <w:sz w:val="12"/>
          <w:szCs w:val="12"/>
        </w:rPr>
        <w:t>сельские территории.</w:t>
      </w:r>
    </w:p>
    <w:p w:rsidR="00960236" w:rsidRPr="006E2BBE" w:rsidRDefault="00960236" w:rsidP="00960236">
      <w:pPr>
        <w:pStyle w:val="ConsPlusNormal"/>
        <w:spacing w:line="240" w:lineRule="auto"/>
        <w:ind w:firstLine="426"/>
        <w:jc w:val="both"/>
        <w:rPr>
          <w:rFonts w:ascii="Times New Roman" w:hAnsi="Times New Roman" w:cs="Times New Roman"/>
          <w:sz w:val="12"/>
          <w:szCs w:val="12"/>
        </w:rPr>
      </w:pPr>
      <w:r w:rsidRPr="006E2BBE">
        <w:rPr>
          <w:rFonts w:ascii="Times New Roman" w:hAnsi="Times New Roman" w:cs="Times New Roman"/>
          <w:sz w:val="12"/>
          <w:szCs w:val="12"/>
        </w:rPr>
        <w:t>2. Под сельскими территориями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960236" w:rsidRPr="006E2BBE" w:rsidRDefault="00960236" w:rsidP="00960236">
      <w:pPr>
        <w:spacing w:after="0" w:line="240" w:lineRule="auto"/>
        <w:jc w:val="both"/>
        <w:rPr>
          <w:rFonts w:ascii="Times New Roman" w:hAnsi="Times New Roman"/>
          <w:sz w:val="12"/>
          <w:szCs w:val="12"/>
        </w:rPr>
      </w:pPr>
      <w:r w:rsidRPr="006E2BBE">
        <w:rPr>
          <w:rFonts w:ascii="Times New Roman" w:hAnsi="Times New Roman"/>
          <w:sz w:val="12"/>
          <w:szCs w:val="12"/>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960236" w:rsidRPr="006E2BBE" w:rsidRDefault="00960236" w:rsidP="00960236">
      <w:pPr>
        <w:spacing w:after="0" w:line="240" w:lineRule="auto"/>
        <w:jc w:val="both"/>
        <w:rPr>
          <w:rFonts w:ascii="Times New Roman" w:hAnsi="Times New Roman"/>
          <w:sz w:val="12"/>
          <w:szCs w:val="12"/>
        </w:rPr>
      </w:pPr>
      <w:r w:rsidRPr="006E2BBE">
        <w:rPr>
          <w:rFonts w:ascii="Times New Roman" w:hAnsi="Times New Roman"/>
          <w:sz w:val="12"/>
          <w:szCs w:val="12"/>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960236" w:rsidRPr="006E2BBE" w:rsidRDefault="00960236" w:rsidP="00960236">
      <w:pPr>
        <w:spacing w:after="0" w:line="240" w:lineRule="auto"/>
        <w:jc w:val="both"/>
        <w:rPr>
          <w:rFonts w:ascii="Times New Roman" w:hAnsi="Times New Roman"/>
          <w:sz w:val="12"/>
          <w:szCs w:val="12"/>
        </w:rPr>
      </w:pPr>
      <w:r w:rsidRPr="006E2BBE">
        <w:rPr>
          <w:rFonts w:ascii="Times New Roman" w:hAnsi="Times New Roman"/>
          <w:sz w:val="12"/>
          <w:szCs w:val="12"/>
        </w:rPr>
        <w:t>в) организация пешеходных коммуникаций, в том числе тротуаров, аллей, велосипедных дорожек, тропинок;</w:t>
      </w:r>
    </w:p>
    <w:p w:rsidR="00960236" w:rsidRPr="006E2BBE" w:rsidRDefault="00960236" w:rsidP="00960236">
      <w:pPr>
        <w:spacing w:after="0" w:line="240" w:lineRule="auto"/>
        <w:jc w:val="both"/>
        <w:rPr>
          <w:rFonts w:ascii="Times New Roman" w:hAnsi="Times New Roman"/>
          <w:sz w:val="12"/>
          <w:szCs w:val="12"/>
        </w:rPr>
      </w:pPr>
      <w:r w:rsidRPr="006E2BBE">
        <w:rPr>
          <w:rFonts w:ascii="Times New Roman" w:hAnsi="Times New Roman"/>
          <w:sz w:val="12"/>
          <w:szCs w:val="12"/>
        </w:rPr>
        <w:t>г) создание и обустройство мест автомобильных и велосипедных парковок;</w:t>
      </w:r>
    </w:p>
    <w:p w:rsidR="00960236" w:rsidRPr="006E2BBE" w:rsidRDefault="00960236" w:rsidP="00960236">
      <w:pPr>
        <w:spacing w:after="0" w:line="240" w:lineRule="auto"/>
        <w:jc w:val="both"/>
        <w:rPr>
          <w:rFonts w:ascii="Times New Roman" w:hAnsi="Times New Roman"/>
          <w:sz w:val="12"/>
          <w:szCs w:val="12"/>
        </w:rPr>
      </w:pPr>
      <w:r w:rsidRPr="006E2BBE">
        <w:rPr>
          <w:rFonts w:ascii="Times New Roman" w:hAnsi="Times New Roman"/>
          <w:sz w:val="12"/>
          <w:szCs w:val="12"/>
        </w:rPr>
        <w:t>д) ремонтно-восстановительные работы улично-дорожной сети и дворовых проездов;</w:t>
      </w:r>
    </w:p>
    <w:p w:rsidR="00960236" w:rsidRPr="006E2BBE" w:rsidRDefault="00960236" w:rsidP="00960236">
      <w:pPr>
        <w:spacing w:after="0" w:line="240" w:lineRule="auto"/>
        <w:jc w:val="both"/>
        <w:rPr>
          <w:rFonts w:ascii="Times New Roman" w:hAnsi="Times New Roman"/>
          <w:sz w:val="12"/>
          <w:szCs w:val="12"/>
        </w:rPr>
      </w:pPr>
      <w:r w:rsidRPr="006E2BBE">
        <w:rPr>
          <w:rFonts w:ascii="Times New Roman" w:hAnsi="Times New Roman"/>
          <w:sz w:val="12"/>
          <w:szCs w:val="12"/>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960236" w:rsidRPr="006E2BBE" w:rsidRDefault="00960236" w:rsidP="00960236">
      <w:pPr>
        <w:spacing w:after="0" w:line="240" w:lineRule="auto"/>
        <w:jc w:val="both"/>
        <w:rPr>
          <w:rFonts w:ascii="Times New Roman" w:hAnsi="Times New Roman"/>
          <w:sz w:val="12"/>
          <w:szCs w:val="12"/>
        </w:rPr>
      </w:pPr>
      <w:r w:rsidRPr="006E2BBE">
        <w:rPr>
          <w:rFonts w:ascii="Times New Roman" w:hAnsi="Times New Roman"/>
          <w:sz w:val="12"/>
          <w:szCs w:val="12"/>
        </w:rPr>
        <w:t>ж) обустройство территории в целях обеспечения беспрепятственного передвижения инвалидов и других маломобильных групп населения;</w:t>
      </w:r>
    </w:p>
    <w:p w:rsidR="00960236" w:rsidRPr="006E2BBE" w:rsidRDefault="00960236" w:rsidP="00960236">
      <w:pPr>
        <w:spacing w:after="0" w:line="240" w:lineRule="auto"/>
        <w:jc w:val="both"/>
        <w:rPr>
          <w:rFonts w:ascii="Times New Roman" w:hAnsi="Times New Roman"/>
          <w:sz w:val="12"/>
          <w:szCs w:val="12"/>
        </w:rPr>
      </w:pPr>
      <w:r w:rsidRPr="006E2BBE">
        <w:rPr>
          <w:rFonts w:ascii="Times New Roman" w:hAnsi="Times New Roman"/>
          <w:sz w:val="12"/>
          <w:szCs w:val="12"/>
        </w:rPr>
        <w:t>з) организация ливневых стоков;</w:t>
      </w:r>
    </w:p>
    <w:p w:rsidR="00960236" w:rsidRPr="006E2BBE" w:rsidRDefault="00960236" w:rsidP="00960236">
      <w:pPr>
        <w:spacing w:after="0" w:line="240" w:lineRule="auto"/>
        <w:jc w:val="both"/>
        <w:rPr>
          <w:rFonts w:ascii="Times New Roman" w:hAnsi="Times New Roman"/>
          <w:sz w:val="12"/>
          <w:szCs w:val="12"/>
        </w:rPr>
      </w:pPr>
      <w:r w:rsidRPr="006E2BBE">
        <w:rPr>
          <w:rFonts w:ascii="Times New Roman" w:hAnsi="Times New Roman"/>
          <w:sz w:val="12"/>
          <w:szCs w:val="12"/>
        </w:rPr>
        <w:t>и) обустройство общественных колодцев и водоразборных колонок;</w:t>
      </w:r>
    </w:p>
    <w:p w:rsidR="00960236" w:rsidRPr="006E2BBE" w:rsidRDefault="00960236" w:rsidP="00960236">
      <w:pPr>
        <w:spacing w:after="0" w:line="240" w:lineRule="auto"/>
        <w:jc w:val="both"/>
        <w:rPr>
          <w:rFonts w:ascii="Times New Roman" w:hAnsi="Times New Roman"/>
          <w:sz w:val="12"/>
          <w:szCs w:val="12"/>
        </w:rPr>
      </w:pPr>
      <w:r w:rsidRPr="006E2BBE">
        <w:rPr>
          <w:rFonts w:ascii="Times New Roman" w:hAnsi="Times New Roman"/>
          <w:sz w:val="12"/>
          <w:szCs w:val="12"/>
        </w:rPr>
        <w:t>к) обустройство площадок накопления твердых коммунальных отходов;</w:t>
      </w:r>
    </w:p>
    <w:p w:rsidR="00960236" w:rsidRPr="006E2BBE" w:rsidRDefault="00960236" w:rsidP="00960236">
      <w:pPr>
        <w:spacing w:after="0" w:line="240" w:lineRule="auto"/>
        <w:jc w:val="both"/>
        <w:rPr>
          <w:rFonts w:ascii="Times New Roman" w:hAnsi="Times New Roman"/>
          <w:sz w:val="12"/>
          <w:szCs w:val="12"/>
        </w:rPr>
      </w:pPr>
      <w:r w:rsidRPr="006E2BBE">
        <w:rPr>
          <w:rFonts w:ascii="Times New Roman" w:hAnsi="Times New Roman"/>
          <w:sz w:val="12"/>
          <w:szCs w:val="12"/>
        </w:rPr>
        <w:t>л) сохранение и восстановление природных ландшафтов и историко-культурных памятников.</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 xml:space="preserve">4. Размер государственной поддержки, предоставляемой органу местного самоуправления, расположенному на сельской территории субъекта Российской Федерации, по каждому из направлений, указанных в </w:t>
      </w:r>
      <w:hyperlink w:anchor="P842" w:history="1">
        <w:r w:rsidRPr="006E2BBE">
          <w:rPr>
            <w:rFonts w:ascii="Times New Roman" w:hAnsi="Times New Roman" w:cs="Times New Roman"/>
            <w:color w:val="0000FF"/>
            <w:sz w:val="12"/>
            <w:szCs w:val="12"/>
          </w:rPr>
          <w:t>пункте 3</w:t>
        </w:r>
      </w:hyperlink>
      <w:r w:rsidRPr="006E2BBE">
        <w:rPr>
          <w:rFonts w:ascii="Times New Roman" w:hAnsi="Times New Roman" w:cs="Times New Roman"/>
          <w:sz w:val="12"/>
          <w:szCs w:val="12"/>
        </w:rPr>
        <w:t>,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5. Работы, выполняемые в рамках проекта, должны быть завершены до 31 декабря года, в котором получена субсидия.</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6. Субсидия предоставляется при соблюдении следующих условий:</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56" w:history="1">
        <w:r w:rsidRPr="006E2BBE">
          <w:rPr>
            <w:rFonts w:ascii="Times New Roman" w:hAnsi="Times New Roman" w:cs="Times New Roman"/>
            <w:color w:val="0000FF"/>
            <w:sz w:val="12"/>
            <w:szCs w:val="12"/>
          </w:rPr>
          <w:t>пунктом 10</w:t>
        </w:r>
      </w:hyperlink>
      <w:r w:rsidRPr="006E2BBE">
        <w:rPr>
          <w:rFonts w:ascii="Times New Roman" w:hAnsi="Times New Roman" w:cs="Times New Roman"/>
          <w:sz w:val="12"/>
          <w:szCs w:val="1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42" w:history="1">
        <w:r w:rsidRPr="006E2BBE">
          <w:rPr>
            <w:rFonts w:ascii="Times New Roman" w:hAnsi="Times New Roman" w:cs="Times New Roman"/>
            <w:color w:val="0000FF"/>
            <w:sz w:val="12"/>
            <w:szCs w:val="12"/>
          </w:rPr>
          <w:t>пункте 3</w:t>
        </w:r>
      </w:hyperlink>
      <w:r w:rsidRPr="006E2BBE">
        <w:rPr>
          <w:rFonts w:ascii="Times New Roman" w:hAnsi="Times New Roman" w:cs="Times New Roman"/>
          <w:sz w:val="12"/>
          <w:szCs w:val="12"/>
        </w:rPr>
        <w:t>.</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8. Критериями отбора субъекта Российской Федерации для предоставления субсидии являются:</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 xml:space="preserve">а) наличие перечня проектов на очередной финансовый год и плановый период, </w:t>
      </w:r>
      <w:hyperlink r:id="rId57" w:history="1">
        <w:r w:rsidRPr="006E2BBE">
          <w:rPr>
            <w:rFonts w:ascii="Times New Roman" w:hAnsi="Times New Roman" w:cs="Times New Roman"/>
            <w:color w:val="0000FF"/>
            <w:sz w:val="12"/>
            <w:szCs w:val="12"/>
          </w:rPr>
          <w:t>форма</w:t>
        </w:r>
      </w:hyperlink>
      <w:r w:rsidRPr="006E2BBE">
        <w:rPr>
          <w:rFonts w:ascii="Times New Roman" w:hAnsi="Times New Roman" w:cs="Times New Roman"/>
          <w:sz w:val="12"/>
          <w:szCs w:val="12"/>
        </w:rPr>
        <w:t xml:space="preserve"> которого устанавливается Министерством сельского хозяйства Российской Федерации;</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 xml:space="preserve">б) наличие заявки о предоставлении субсидии на очередной финансовый год и плановый период, </w:t>
      </w:r>
      <w:hyperlink r:id="rId58" w:history="1">
        <w:r w:rsidRPr="006E2BBE">
          <w:rPr>
            <w:rFonts w:ascii="Times New Roman" w:hAnsi="Times New Roman" w:cs="Times New Roman"/>
            <w:color w:val="0000FF"/>
            <w:sz w:val="12"/>
            <w:szCs w:val="12"/>
          </w:rPr>
          <w:t>форма</w:t>
        </w:r>
      </w:hyperlink>
      <w:r w:rsidRPr="006E2BBE">
        <w:rPr>
          <w:rFonts w:ascii="Times New Roman" w:hAnsi="Times New Roman" w:cs="Times New Roman"/>
          <w:sz w:val="12"/>
          <w:szCs w:val="12"/>
        </w:rPr>
        <w:t xml:space="preserve"> которой устанавливается Министерством сельского хозяйства Российской Федерации (далее - заявка).</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9.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59" w:history="1">
        <w:r w:rsidRPr="006E2BBE">
          <w:rPr>
            <w:rFonts w:ascii="Times New Roman" w:hAnsi="Times New Roman" w:cs="Times New Roman"/>
            <w:color w:val="0000FF"/>
            <w:sz w:val="12"/>
            <w:szCs w:val="12"/>
          </w:rPr>
          <w:t>типовой форме</w:t>
        </w:r>
      </w:hyperlink>
      <w:r w:rsidRPr="006E2BBE">
        <w:rPr>
          <w:rFonts w:ascii="Times New Roman" w:hAnsi="Times New Roman" w:cs="Times New Roman"/>
          <w:sz w:val="12"/>
          <w:szCs w:val="12"/>
        </w:rPr>
        <w:t>, утвержденной Министерством финансов Российской Федерации.</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показателя результативности использования субсидии, установленного соглашением, что не повлечет за собой возникновения обязательств по увеличению размера субсидии.</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11.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bookmarkStart w:id="8" w:name="P881"/>
      <w:bookmarkEnd w:id="8"/>
      <w:r w:rsidRPr="006E2BBE">
        <w:rPr>
          <w:rFonts w:ascii="Times New Roman" w:hAnsi="Times New Roman" w:cs="Times New Roman"/>
          <w:sz w:val="12"/>
          <w:szCs w:val="12"/>
        </w:rP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60" w:history="1">
        <w:r w:rsidRPr="006E2BBE">
          <w:rPr>
            <w:rFonts w:ascii="Times New Roman" w:hAnsi="Times New Roman" w:cs="Times New Roman"/>
            <w:color w:val="0000FF"/>
            <w:sz w:val="12"/>
            <w:szCs w:val="12"/>
          </w:rPr>
          <w:t>подпунктом "б" пункта 10</w:t>
        </w:r>
      </w:hyperlink>
      <w:r w:rsidRPr="006E2BBE">
        <w:rPr>
          <w:rFonts w:ascii="Times New Roman" w:hAnsi="Times New Roman" w:cs="Times New Roman"/>
          <w:sz w:val="12"/>
          <w:szCs w:val="12"/>
        </w:rP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883" w:history="1">
        <w:r w:rsidRPr="006E2BBE">
          <w:rPr>
            <w:rFonts w:ascii="Times New Roman" w:hAnsi="Times New Roman" w:cs="Times New Roman"/>
            <w:color w:val="0000FF"/>
            <w:sz w:val="12"/>
            <w:szCs w:val="12"/>
          </w:rPr>
          <w:t>пункте 1</w:t>
        </w:r>
      </w:hyperlink>
      <w:r w:rsidRPr="006E2BBE">
        <w:rPr>
          <w:rFonts w:ascii="Times New Roman" w:hAnsi="Times New Roman" w:cs="Times New Roman"/>
          <w:color w:val="0000FF"/>
          <w:sz w:val="12"/>
          <w:szCs w:val="12"/>
        </w:rPr>
        <w:t>5</w:t>
      </w:r>
      <w:r w:rsidRPr="006E2BBE">
        <w:rPr>
          <w:rFonts w:ascii="Times New Roman" w:hAnsi="Times New Roman" w:cs="Times New Roman"/>
          <w:sz w:val="12"/>
          <w:szCs w:val="12"/>
        </w:rPr>
        <w:t xml:space="preserve">,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61" w:history="1">
        <w:r w:rsidRPr="006E2BBE">
          <w:rPr>
            <w:rFonts w:ascii="Times New Roman" w:hAnsi="Times New Roman" w:cs="Times New Roman"/>
            <w:color w:val="0000FF"/>
            <w:sz w:val="12"/>
            <w:szCs w:val="12"/>
          </w:rPr>
          <w:t>пунктами 1</w:t>
        </w:r>
      </w:hyperlink>
      <w:r w:rsidRPr="006E2BBE">
        <w:rPr>
          <w:rFonts w:ascii="Times New Roman" w:hAnsi="Times New Roman" w:cs="Times New Roman"/>
          <w:color w:val="0000FF"/>
          <w:sz w:val="12"/>
          <w:szCs w:val="12"/>
        </w:rPr>
        <w:t>6</w:t>
      </w:r>
      <w:r w:rsidRPr="006E2BBE">
        <w:rPr>
          <w:rFonts w:ascii="Times New Roman" w:hAnsi="Times New Roman" w:cs="Times New Roman"/>
          <w:sz w:val="12"/>
          <w:szCs w:val="12"/>
        </w:rPr>
        <w:t xml:space="preserve"> - </w:t>
      </w:r>
      <w:hyperlink r:id="rId62" w:history="1">
        <w:r w:rsidRPr="006E2BBE">
          <w:rPr>
            <w:rFonts w:ascii="Times New Roman" w:hAnsi="Times New Roman" w:cs="Times New Roman"/>
            <w:color w:val="0000FF"/>
            <w:sz w:val="12"/>
            <w:szCs w:val="12"/>
          </w:rPr>
          <w:t>18</w:t>
        </w:r>
      </w:hyperlink>
      <w:r w:rsidRPr="006E2BBE">
        <w:rPr>
          <w:rFonts w:ascii="Times New Roman" w:hAnsi="Times New Roman" w:cs="Times New Roman"/>
          <w:sz w:val="12"/>
          <w:szCs w:val="12"/>
        </w:rPr>
        <w:t xml:space="preserve"> Правил предоставления субсидий.</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 xml:space="preserve">14. Освобождение субъектов Российской Федерации от применения мер ответственности, предусмотренных </w:t>
      </w:r>
      <w:hyperlink w:anchor="P881" w:history="1">
        <w:r w:rsidRPr="006E2BBE">
          <w:rPr>
            <w:rFonts w:ascii="Times New Roman" w:hAnsi="Times New Roman" w:cs="Times New Roman"/>
            <w:color w:val="0000FF"/>
            <w:sz w:val="12"/>
            <w:szCs w:val="12"/>
          </w:rPr>
          <w:t>пунктом 1</w:t>
        </w:r>
      </w:hyperlink>
      <w:r w:rsidRPr="006E2BBE">
        <w:rPr>
          <w:rFonts w:ascii="Times New Roman" w:hAnsi="Times New Roman" w:cs="Times New Roman"/>
          <w:color w:val="0000FF"/>
          <w:sz w:val="12"/>
          <w:szCs w:val="12"/>
        </w:rPr>
        <w:t>3</w:t>
      </w:r>
      <w:r w:rsidRPr="006E2BBE">
        <w:rPr>
          <w:rFonts w:ascii="Times New Roman" w:hAnsi="Times New Roman" w:cs="Times New Roman"/>
          <w:sz w:val="12"/>
          <w:szCs w:val="12"/>
        </w:rPr>
        <w:t xml:space="preserve">, а также возврат средств из бюджета субъекта Российской Федерации в федеральный бюджет осуществляются в соответствии с </w:t>
      </w:r>
      <w:hyperlink r:id="rId63" w:history="1">
        <w:r w:rsidRPr="006E2BBE">
          <w:rPr>
            <w:rFonts w:ascii="Times New Roman" w:hAnsi="Times New Roman" w:cs="Times New Roman"/>
            <w:color w:val="0000FF"/>
            <w:sz w:val="12"/>
            <w:szCs w:val="12"/>
          </w:rPr>
          <w:t>пунктом 20</w:t>
        </w:r>
      </w:hyperlink>
      <w:r w:rsidRPr="006E2BBE">
        <w:rPr>
          <w:rFonts w:ascii="Times New Roman" w:hAnsi="Times New Roman" w:cs="Times New Roman"/>
          <w:sz w:val="12"/>
          <w:szCs w:val="12"/>
        </w:rPr>
        <w:t xml:space="preserve"> Правил предоставления субсидий.</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bookmarkStart w:id="9" w:name="P883"/>
      <w:bookmarkEnd w:id="9"/>
      <w:r w:rsidRPr="006E2BBE">
        <w:rPr>
          <w:rFonts w:ascii="Times New Roman" w:hAnsi="Times New Roman" w:cs="Times New Roman"/>
          <w:sz w:val="12"/>
          <w:szCs w:val="12"/>
        </w:rPr>
        <w:t>15.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субсидий - количества реализованных проектов.</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16.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 предусмотренным соглашением.</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 xml:space="preserve">17. В случае нарушения субъектом Российской Федерации условий предоставления субсидии, а также невозврата субъектом Российской Федерации средств в федеральный бюджет в соответствии с порядком и на условиях, которые установлены </w:t>
      </w:r>
      <w:hyperlink r:id="rId64" w:history="1">
        <w:r w:rsidRPr="006E2BBE">
          <w:rPr>
            <w:rFonts w:ascii="Times New Roman" w:hAnsi="Times New Roman" w:cs="Times New Roman"/>
            <w:color w:val="0000FF"/>
            <w:sz w:val="12"/>
            <w:szCs w:val="12"/>
          </w:rPr>
          <w:t>Правилами</w:t>
        </w:r>
      </w:hyperlink>
      <w:r w:rsidRPr="006E2BBE">
        <w:rPr>
          <w:rFonts w:ascii="Times New Roman" w:hAnsi="Times New Roman" w:cs="Times New Roman"/>
          <w:sz w:val="12"/>
          <w:szCs w:val="12"/>
        </w:rP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960236" w:rsidRPr="006E2BBE" w:rsidRDefault="00960236" w:rsidP="00960236">
      <w:pPr>
        <w:pStyle w:val="ConsPlusNormal"/>
        <w:spacing w:line="240" w:lineRule="auto"/>
        <w:ind w:firstLine="540"/>
        <w:jc w:val="both"/>
        <w:rPr>
          <w:rFonts w:ascii="Times New Roman" w:hAnsi="Times New Roman" w:cs="Times New Roman"/>
          <w:sz w:val="12"/>
          <w:szCs w:val="12"/>
        </w:rPr>
      </w:pPr>
      <w:r w:rsidRPr="006E2BBE">
        <w:rPr>
          <w:rFonts w:ascii="Times New Roman" w:hAnsi="Times New Roman" w:cs="Times New Roman"/>
          <w:sz w:val="12"/>
          <w:szCs w:val="12"/>
        </w:rP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960236" w:rsidRPr="006E2BBE" w:rsidRDefault="00960236" w:rsidP="00960236">
      <w:pPr>
        <w:spacing w:after="0" w:line="240" w:lineRule="auto"/>
        <w:ind w:firstLine="709"/>
        <w:jc w:val="both"/>
        <w:rPr>
          <w:rFonts w:ascii="Times New Roman" w:hAnsi="Times New Roman"/>
          <w:b/>
          <w:sz w:val="12"/>
          <w:szCs w:val="12"/>
        </w:rPr>
      </w:pPr>
    </w:p>
    <w:p w:rsidR="00960236" w:rsidRPr="006E2BBE" w:rsidRDefault="00960236" w:rsidP="00EE6913">
      <w:pPr>
        <w:pStyle w:val="ac"/>
        <w:widowControl w:val="0"/>
        <w:numPr>
          <w:ilvl w:val="0"/>
          <w:numId w:val="12"/>
        </w:numPr>
        <w:autoSpaceDE w:val="0"/>
        <w:autoSpaceDN w:val="0"/>
        <w:spacing w:after="0" w:line="240" w:lineRule="auto"/>
        <w:jc w:val="center"/>
        <w:outlineLvl w:val="2"/>
        <w:rPr>
          <w:rFonts w:ascii="Times New Roman" w:eastAsia="Times New Roman" w:hAnsi="Times New Roman"/>
          <w:sz w:val="12"/>
          <w:szCs w:val="12"/>
          <w:lang w:eastAsia="ru-RU"/>
        </w:rPr>
      </w:pPr>
      <w:r w:rsidRPr="006E2BBE">
        <w:rPr>
          <w:rFonts w:ascii="Times New Roman" w:eastAsia="Times New Roman" w:hAnsi="Times New Roman"/>
          <w:sz w:val="12"/>
          <w:szCs w:val="12"/>
          <w:lang w:eastAsia="ru-RU"/>
        </w:rPr>
        <w:t>УПРАВЛЕНИЕ ПОДПРОГРАММОЙ И КОНТРОЛЬ</w:t>
      </w:r>
    </w:p>
    <w:p w:rsidR="00960236" w:rsidRPr="006E2BBE" w:rsidRDefault="00960236" w:rsidP="00960236">
      <w:pPr>
        <w:widowControl w:val="0"/>
        <w:autoSpaceDE w:val="0"/>
        <w:autoSpaceDN w:val="0"/>
        <w:spacing w:after="0" w:line="240" w:lineRule="auto"/>
        <w:jc w:val="center"/>
        <w:rPr>
          <w:rFonts w:ascii="Times New Roman" w:hAnsi="Times New Roman"/>
          <w:sz w:val="12"/>
          <w:szCs w:val="12"/>
        </w:rPr>
      </w:pPr>
      <w:r w:rsidRPr="006E2BBE">
        <w:rPr>
          <w:rFonts w:ascii="Times New Roman" w:hAnsi="Times New Roman"/>
          <w:sz w:val="12"/>
          <w:szCs w:val="12"/>
        </w:rPr>
        <w:t>ЗА ИСПОЛНЕНИЕМ ПОДПРОГРАММЫ</w:t>
      </w: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p>
    <w:p w:rsidR="00960236" w:rsidRPr="006E2BBE" w:rsidRDefault="00960236" w:rsidP="00960236">
      <w:pPr>
        <w:widowControl w:val="0"/>
        <w:autoSpaceDE w:val="0"/>
        <w:autoSpaceDN w:val="0"/>
        <w:spacing w:after="0" w:line="240" w:lineRule="auto"/>
        <w:ind w:firstLine="540"/>
        <w:jc w:val="both"/>
        <w:rPr>
          <w:rFonts w:ascii="Times New Roman" w:hAnsi="Times New Roman"/>
          <w:sz w:val="12"/>
          <w:szCs w:val="12"/>
        </w:rPr>
      </w:pPr>
      <w:r w:rsidRPr="006E2BBE">
        <w:rPr>
          <w:rFonts w:ascii="Times New Roman" w:hAnsi="Times New Roman"/>
          <w:sz w:val="12"/>
          <w:szCs w:val="12"/>
        </w:rPr>
        <w:t>Организацию управления подпрограммой и контроль за ее исполнением осуществляет администрация Каратузского района.</w:t>
      </w:r>
    </w:p>
    <w:p w:rsidR="00960236" w:rsidRPr="006E2BBE" w:rsidRDefault="00960236" w:rsidP="00960236">
      <w:pPr>
        <w:widowControl w:val="0"/>
        <w:autoSpaceDE w:val="0"/>
        <w:autoSpaceDN w:val="0"/>
        <w:spacing w:after="0" w:line="240" w:lineRule="auto"/>
        <w:ind w:firstLine="708"/>
        <w:jc w:val="both"/>
        <w:rPr>
          <w:rFonts w:ascii="Times New Roman" w:hAnsi="Times New Roman"/>
          <w:sz w:val="12"/>
          <w:szCs w:val="12"/>
        </w:rPr>
      </w:pPr>
      <w:r w:rsidRPr="006E2BBE">
        <w:rPr>
          <w:rFonts w:ascii="Times New Roman" w:hAnsi="Times New Roman"/>
          <w:sz w:val="12"/>
          <w:szCs w:val="12"/>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960236" w:rsidRPr="006E2BBE" w:rsidRDefault="00960236" w:rsidP="00960236">
      <w:pPr>
        <w:widowControl w:val="0"/>
        <w:autoSpaceDE w:val="0"/>
        <w:autoSpaceDN w:val="0"/>
        <w:spacing w:after="0" w:line="240" w:lineRule="auto"/>
        <w:ind w:firstLine="708"/>
        <w:jc w:val="both"/>
        <w:rPr>
          <w:rFonts w:ascii="Times New Roman" w:hAnsi="Times New Roman"/>
          <w:sz w:val="12"/>
          <w:szCs w:val="12"/>
        </w:rPr>
      </w:pPr>
      <w:r w:rsidRPr="006E2BBE">
        <w:rPr>
          <w:rFonts w:ascii="Times New Roman" w:hAnsi="Times New Roman"/>
          <w:sz w:val="12"/>
          <w:szCs w:val="12"/>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960236" w:rsidRPr="006E2BBE" w:rsidRDefault="00960236" w:rsidP="00960236">
      <w:pPr>
        <w:spacing w:after="0" w:line="240" w:lineRule="auto"/>
        <w:ind w:firstLine="709"/>
        <w:jc w:val="both"/>
        <w:rPr>
          <w:rFonts w:ascii="Times New Roman" w:hAnsi="Times New Roman"/>
          <w:sz w:val="12"/>
          <w:szCs w:val="12"/>
        </w:rPr>
      </w:pPr>
      <w:r w:rsidRPr="006E2BBE">
        <w:rPr>
          <w:rFonts w:ascii="Times New Roman" w:hAnsi="Times New Roman"/>
          <w:sz w:val="12"/>
          <w:szCs w:val="12"/>
        </w:rPr>
        <w:t>Контроль за исполнением подпрограммы осуществляет администрация Каратузского района.</w:t>
      </w:r>
    </w:p>
    <w:p w:rsidR="00960236" w:rsidRPr="006E2BBE" w:rsidRDefault="00960236" w:rsidP="00960236">
      <w:pPr>
        <w:autoSpaceDE w:val="0"/>
        <w:autoSpaceDN w:val="0"/>
        <w:adjustRightInd w:val="0"/>
        <w:spacing w:after="0" w:line="240" w:lineRule="auto"/>
        <w:ind w:firstLine="709"/>
        <w:jc w:val="both"/>
        <w:rPr>
          <w:rFonts w:ascii="Times New Roman" w:hAnsi="Times New Roman"/>
          <w:sz w:val="12"/>
          <w:szCs w:val="12"/>
        </w:rPr>
      </w:pPr>
      <w:r w:rsidRPr="006E2BBE">
        <w:rPr>
          <w:rFonts w:ascii="Times New Roman" w:hAnsi="Times New Roman"/>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960236" w:rsidRPr="006E2BBE" w:rsidRDefault="00960236" w:rsidP="00960236">
      <w:pPr>
        <w:autoSpaceDE w:val="0"/>
        <w:autoSpaceDN w:val="0"/>
        <w:adjustRightInd w:val="0"/>
        <w:spacing w:after="0" w:line="240" w:lineRule="auto"/>
        <w:ind w:firstLine="540"/>
        <w:jc w:val="both"/>
        <w:rPr>
          <w:rFonts w:ascii="Times New Roman" w:hAnsi="Times New Roman"/>
          <w:sz w:val="12"/>
          <w:szCs w:val="12"/>
        </w:rPr>
      </w:pPr>
      <w:r w:rsidRPr="006E2BBE">
        <w:rPr>
          <w:rFonts w:ascii="Times New Roman" w:hAnsi="Times New Roman"/>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C012B5" w:rsidRDefault="00C012B5" w:rsidP="00960236">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lastRenderedPageBreak/>
        <w:t>Приложение № 1</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 подпрограмме</w:t>
      </w:r>
    </w:p>
    <w:p w:rsidR="00960236" w:rsidRPr="00960236" w:rsidRDefault="00960236" w:rsidP="00960236">
      <w:pPr>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«Комплексное развитие сельских территорий»</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highlight w:val="yellow"/>
          <w:lang w:eastAsia="en-US"/>
        </w:rPr>
      </w:pPr>
    </w:p>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ПЕРЕЧЕНЬ</w:t>
      </w:r>
    </w:p>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481"/>
        <w:gridCol w:w="709"/>
        <w:gridCol w:w="2126"/>
        <w:gridCol w:w="1842"/>
        <w:gridCol w:w="1694"/>
        <w:gridCol w:w="6"/>
        <w:gridCol w:w="1412"/>
        <w:gridCol w:w="6"/>
        <w:gridCol w:w="1279"/>
        <w:gridCol w:w="21"/>
      </w:tblGrid>
      <w:tr w:rsidR="00960236" w:rsidRPr="00960236" w:rsidTr="00960236">
        <w:trPr>
          <w:gridAfter w:val="1"/>
          <w:wAfter w:w="21" w:type="dxa"/>
        </w:trPr>
        <w:tc>
          <w:tcPr>
            <w:tcW w:w="566" w:type="dxa"/>
            <w:vMerge w:val="restart"/>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п/п</w:t>
            </w:r>
          </w:p>
        </w:tc>
        <w:tc>
          <w:tcPr>
            <w:tcW w:w="1481" w:type="dxa"/>
            <w:vMerge w:val="restart"/>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Цель, показатели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Единица измерения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ind w:left="363" w:hanging="363"/>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Источник информации</w:t>
            </w:r>
          </w:p>
        </w:tc>
        <w:tc>
          <w:tcPr>
            <w:tcW w:w="6239" w:type="dxa"/>
            <w:gridSpan w:val="6"/>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Годы реализации подпрограммы</w:t>
            </w:r>
          </w:p>
        </w:tc>
      </w:tr>
      <w:tr w:rsidR="00960236" w:rsidRPr="00960236" w:rsidTr="00960236">
        <w:trPr>
          <w:gridAfter w:val="1"/>
          <w:wAfter w:w="21" w:type="dxa"/>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ind w:left="-385" w:firstLine="385"/>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2022</w:t>
            </w:r>
          </w:p>
        </w:tc>
        <w:tc>
          <w:tcPr>
            <w:tcW w:w="1694"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2023</w:t>
            </w:r>
          </w:p>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2024</w:t>
            </w:r>
          </w:p>
        </w:tc>
        <w:tc>
          <w:tcPr>
            <w:tcW w:w="1285" w:type="dxa"/>
            <w:gridSpan w:val="2"/>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2025</w:t>
            </w:r>
          </w:p>
        </w:tc>
      </w:tr>
      <w:tr w:rsidR="00960236" w:rsidRPr="00960236" w:rsidTr="00960236">
        <w:trPr>
          <w:gridAfter w:val="1"/>
          <w:wAfter w:w="21" w:type="dxa"/>
        </w:trPr>
        <w:tc>
          <w:tcPr>
            <w:tcW w:w="56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w:t>
            </w:r>
          </w:p>
        </w:tc>
        <w:tc>
          <w:tcPr>
            <w:tcW w:w="1481"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w:t>
            </w:r>
          </w:p>
        </w:tc>
        <w:tc>
          <w:tcPr>
            <w:tcW w:w="1700" w:type="dxa"/>
            <w:gridSpan w:val="2"/>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7</w:t>
            </w:r>
          </w:p>
        </w:tc>
        <w:tc>
          <w:tcPr>
            <w:tcW w:w="127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8</w:t>
            </w:r>
          </w:p>
        </w:tc>
      </w:tr>
      <w:tr w:rsidR="00960236" w:rsidRPr="00960236" w:rsidTr="00960236">
        <w:tc>
          <w:tcPr>
            <w:tcW w:w="56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0576" w:type="dxa"/>
            <w:gridSpan w:val="10"/>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Цель подпрограммы:  Создание комфортных условий жизнедеятельности в сельской местности</w:t>
            </w:r>
          </w:p>
        </w:tc>
      </w:tr>
      <w:tr w:rsidR="00960236" w:rsidRPr="00960236" w:rsidTr="00960236">
        <w:tc>
          <w:tcPr>
            <w:tcW w:w="566" w:type="dxa"/>
            <w:tcBorders>
              <w:top w:val="single" w:sz="4" w:space="0" w:color="auto"/>
              <w:left w:val="single" w:sz="4" w:space="0" w:color="auto"/>
              <w:bottom w:val="single" w:sz="4" w:space="0" w:color="auto"/>
              <w:right w:val="single" w:sz="4" w:space="0" w:color="auto"/>
            </w:tcBorders>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w:t>
            </w:r>
          </w:p>
        </w:tc>
        <w:tc>
          <w:tcPr>
            <w:tcW w:w="10576" w:type="dxa"/>
            <w:gridSpan w:val="10"/>
            <w:tcBorders>
              <w:top w:val="single" w:sz="4" w:space="0" w:color="auto"/>
              <w:left w:val="single" w:sz="4" w:space="0" w:color="auto"/>
              <w:bottom w:val="single" w:sz="4" w:space="0" w:color="auto"/>
              <w:right w:val="single" w:sz="4" w:space="0" w:color="auto"/>
            </w:tcBorders>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Задача подпрограммы: </w:t>
            </w:r>
            <w:r w:rsidRPr="00960236">
              <w:rPr>
                <w:rFonts w:ascii="Times New Roman" w:hAnsi="Times New Roman" w:cs="Times New Roman"/>
                <w:color w:val="auto"/>
                <w:kern w:val="0"/>
                <w:sz w:val="12"/>
                <w:szCs w:val="12"/>
              </w:rPr>
              <w:t>Создание условий для благоустройства сельских территорий</w:t>
            </w:r>
          </w:p>
        </w:tc>
      </w:tr>
      <w:tr w:rsidR="00960236" w:rsidRPr="00960236" w:rsidTr="00960236">
        <w:trPr>
          <w:gridAfter w:val="1"/>
          <w:wAfter w:w="21" w:type="dxa"/>
        </w:trPr>
        <w:tc>
          <w:tcPr>
            <w:tcW w:w="566" w:type="dxa"/>
            <w:tcBorders>
              <w:top w:val="single" w:sz="4" w:space="0" w:color="auto"/>
              <w:left w:val="single" w:sz="4" w:space="0" w:color="auto"/>
              <w:bottom w:val="single" w:sz="4" w:space="0" w:color="auto"/>
              <w:right w:val="single" w:sz="4" w:space="0" w:color="auto"/>
            </w:tcBorders>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1.1.</w:t>
            </w:r>
          </w:p>
        </w:tc>
        <w:tc>
          <w:tcPr>
            <w:tcW w:w="1481" w:type="dxa"/>
            <w:tcBorders>
              <w:top w:val="single" w:sz="4" w:space="0" w:color="auto"/>
              <w:left w:val="single" w:sz="4" w:space="0" w:color="auto"/>
              <w:bottom w:val="single" w:sz="4" w:space="0" w:color="auto"/>
              <w:right w:val="single" w:sz="4" w:space="0" w:color="auto"/>
            </w:tcBorders>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Количество реализованных проектов по благоустройству сельских территорий</w:t>
            </w:r>
          </w:p>
        </w:tc>
        <w:tc>
          <w:tcPr>
            <w:tcW w:w="709" w:type="dxa"/>
            <w:tcBorders>
              <w:top w:val="single" w:sz="4" w:space="0" w:color="auto"/>
              <w:left w:val="single" w:sz="4" w:space="0" w:color="auto"/>
              <w:bottom w:val="single" w:sz="4" w:space="0" w:color="auto"/>
              <w:right w:val="single" w:sz="4" w:space="0" w:color="auto"/>
            </w:tcBorders>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Кол.</w:t>
            </w:r>
          </w:p>
        </w:tc>
        <w:tc>
          <w:tcPr>
            <w:tcW w:w="2126" w:type="dxa"/>
            <w:tcBorders>
              <w:top w:val="single" w:sz="4" w:space="0" w:color="auto"/>
              <w:left w:val="single" w:sz="4" w:space="0" w:color="auto"/>
              <w:bottom w:val="single" w:sz="4" w:space="0" w:color="auto"/>
              <w:right w:val="single" w:sz="4" w:space="0" w:color="auto"/>
            </w:tcBorders>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Расчетный показатель на основании ведомственного мониторинга</w:t>
            </w:r>
          </w:p>
        </w:tc>
        <w:tc>
          <w:tcPr>
            <w:tcW w:w="1842" w:type="dxa"/>
            <w:tcBorders>
              <w:top w:val="single" w:sz="4" w:space="0" w:color="auto"/>
              <w:left w:val="single" w:sz="4" w:space="0" w:color="auto"/>
              <w:bottom w:val="single" w:sz="4" w:space="0" w:color="auto"/>
              <w:right w:val="single" w:sz="4" w:space="0" w:color="auto"/>
            </w:tcBorders>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w:t>
            </w:r>
          </w:p>
        </w:tc>
        <w:tc>
          <w:tcPr>
            <w:tcW w:w="1418" w:type="dxa"/>
            <w:gridSpan w:val="2"/>
            <w:tcBorders>
              <w:top w:val="single" w:sz="4" w:space="0" w:color="auto"/>
              <w:left w:val="single" w:sz="4" w:space="0" w:color="auto"/>
              <w:bottom w:val="single" w:sz="4" w:space="0" w:color="auto"/>
              <w:right w:val="single" w:sz="4" w:space="0" w:color="auto"/>
            </w:tcBorders>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w:t>
            </w:r>
          </w:p>
        </w:tc>
        <w:tc>
          <w:tcPr>
            <w:tcW w:w="1279" w:type="dxa"/>
            <w:tcBorders>
              <w:top w:val="single" w:sz="4" w:space="0" w:color="auto"/>
              <w:left w:val="single" w:sz="4" w:space="0" w:color="auto"/>
              <w:bottom w:val="single" w:sz="4" w:space="0" w:color="auto"/>
              <w:right w:val="single" w:sz="4" w:space="0" w:color="auto"/>
            </w:tcBorders>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0</w:t>
            </w:r>
          </w:p>
        </w:tc>
      </w:tr>
    </w:tbl>
    <w:p w:rsidR="00243AD4" w:rsidRDefault="00243AD4"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Приложение № 2</w:t>
      </w:r>
    </w:p>
    <w:p w:rsidR="00960236" w:rsidRPr="00960236" w:rsidRDefault="00960236" w:rsidP="00960236">
      <w:pPr>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 подпрограмме</w:t>
      </w:r>
    </w:p>
    <w:p w:rsidR="00960236" w:rsidRPr="00960236" w:rsidRDefault="00960236" w:rsidP="00960236">
      <w:pPr>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«Комплексное развитие сельских территорий</w:t>
      </w:r>
    </w:p>
    <w:p w:rsidR="00960236" w:rsidRPr="00960236" w:rsidRDefault="00960236" w:rsidP="00960236">
      <w:pPr>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Каратузского района»</w:t>
      </w:r>
    </w:p>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ПЕРЕЧЕНЬ</w:t>
      </w:r>
    </w:p>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МЕРОПРИЯТИЙ ПОДПРОГРАММЫ</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199" w:type="dxa"/>
        <w:tblInd w:w="-34" w:type="dxa"/>
        <w:tblLook w:val="04A0" w:firstRow="1" w:lastRow="0" w:firstColumn="1" w:lastColumn="0" w:noHBand="0" w:noVBand="1"/>
      </w:tblPr>
      <w:tblGrid>
        <w:gridCol w:w="503"/>
        <w:gridCol w:w="2103"/>
        <w:gridCol w:w="1080"/>
        <w:gridCol w:w="531"/>
        <w:gridCol w:w="626"/>
        <w:gridCol w:w="816"/>
        <w:gridCol w:w="615"/>
        <w:gridCol w:w="483"/>
        <w:gridCol w:w="456"/>
        <w:gridCol w:w="539"/>
        <w:gridCol w:w="1156"/>
        <w:gridCol w:w="25"/>
        <w:gridCol w:w="2266"/>
      </w:tblGrid>
      <w:tr w:rsidR="00960236" w:rsidRPr="00960236" w:rsidTr="00960236">
        <w:trPr>
          <w:trHeight w:val="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N п/п</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Цели, задачи, мероприятия подпрограммы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2588" w:type="dxa"/>
            <w:gridSpan w:val="4"/>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Код бюджетной классификации</w:t>
            </w:r>
          </w:p>
        </w:tc>
        <w:tc>
          <w:tcPr>
            <w:tcW w:w="2659" w:type="dxa"/>
            <w:gridSpan w:val="5"/>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Расходы по годам реализации программы (тыс. руб.)</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60236" w:rsidRPr="00960236" w:rsidTr="00960236">
        <w:trPr>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3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62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РзПр</w:t>
            </w:r>
          </w:p>
        </w:tc>
        <w:tc>
          <w:tcPr>
            <w:tcW w:w="81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ЦСР</w:t>
            </w:r>
          </w:p>
        </w:tc>
        <w:tc>
          <w:tcPr>
            <w:tcW w:w="61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ВР</w:t>
            </w:r>
          </w:p>
        </w:tc>
        <w:tc>
          <w:tcPr>
            <w:tcW w:w="48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2023</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2024</w:t>
            </w:r>
          </w:p>
        </w:tc>
        <w:tc>
          <w:tcPr>
            <w:tcW w:w="53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2025</w:t>
            </w:r>
          </w:p>
        </w:tc>
        <w:tc>
          <w:tcPr>
            <w:tcW w:w="11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итого на очередной финансовый год и плановый период</w:t>
            </w:r>
          </w:p>
        </w:tc>
        <w:tc>
          <w:tcPr>
            <w:tcW w:w="2291" w:type="dxa"/>
            <w:gridSpan w:val="2"/>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210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108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w:t>
            </w:r>
          </w:p>
        </w:tc>
        <w:tc>
          <w:tcPr>
            <w:tcW w:w="53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w:t>
            </w:r>
          </w:p>
        </w:tc>
        <w:tc>
          <w:tcPr>
            <w:tcW w:w="62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w:t>
            </w:r>
          </w:p>
        </w:tc>
        <w:tc>
          <w:tcPr>
            <w:tcW w:w="81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w:t>
            </w:r>
          </w:p>
        </w:tc>
        <w:tc>
          <w:tcPr>
            <w:tcW w:w="61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w:t>
            </w:r>
          </w:p>
        </w:tc>
        <w:tc>
          <w:tcPr>
            <w:tcW w:w="48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w:t>
            </w:r>
          </w:p>
        </w:tc>
        <w:tc>
          <w:tcPr>
            <w:tcW w:w="53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w:t>
            </w:r>
          </w:p>
        </w:tc>
        <w:tc>
          <w:tcPr>
            <w:tcW w:w="11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2291" w:type="dxa"/>
            <w:gridSpan w:val="2"/>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w:t>
            </w:r>
          </w:p>
        </w:tc>
      </w:tr>
      <w:tr w:rsidR="00960236" w:rsidRPr="00960236" w:rsidTr="00960236">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0696" w:type="dxa"/>
            <w:gridSpan w:val="12"/>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Цель подпрограммы:  Создание комфортных условий жизнедеятельности в сельской местности</w:t>
            </w:r>
          </w:p>
        </w:tc>
      </w:tr>
      <w:tr w:rsidR="00960236" w:rsidRPr="00960236" w:rsidTr="00960236">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0696" w:type="dxa"/>
            <w:gridSpan w:val="12"/>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Задача подпрограммы: Создание условий для благоустройства сельских территорий</w:t>
            </w:r>
          </w:p>
        </w:tc>
      </w:tr>
      <w:tr w:rsidR="00960236" w:rsidRPr="00960236" w:rsidTr="00960236">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210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Расходы на софинансирование субсидии на реализацию мероприятий по благоустройству сельских территорий</w:t>
            </w:r>
          </w:p>
        </w:tc>
        <w:tc>
          <w:tcPr>
            <w:tcW w:w="108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3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62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0503</w:t>
            </w:r>
          </w:p>
        </w:tc>
        <w:tc>
          <w:tcPr>
            <w:tcW w:w="81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1620016110</w:t>
            </w:r>
          </w:p>
        </w:tc>
        <w:tc>
          <w:tcPr>
            <w:tcW w:w="61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870</w:t>
            </w:r>
          </w:p>
        </w:tc>
        <w:tc>
          <w:tcPr>
            <w:tcW w:w="48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53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11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291" w:type="dxa"/>
            <w:gridSpan w:val="2"/>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960236" w:rsidRPr="00960236" w:rsidTr="00960236">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1.1.1</w:t>
            </w:r>
          </w:p>
        </w:tc>
        <w:tc>
          <w:tcPr>
            <w:tcW w:w="210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организация освещения территории в с. Таскино</w:t>
            </w:r>
          </w:p>
        </w:tc>
        <w:tc>
          <w:tcPr>
            <w:tcW w:w="108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3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62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0503</w:t>
            </w:r>
          </w:p>
        </w:tc>
        <w:tc>
          <w:tcPr>
            <w:tcW w:w="81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1620016110</w:t>
            </w:r>
          </w:p>
        </w:tc>
        <w:tc>
          <w:tcPr>
            <w:tcW w:w="61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870</w:t>
            </w:r>
          </w:p>
        </w:tc>
        <w:tc>
          <w:tcPr>
            <w:tcW w:w="48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3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1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291" w:type="dxa"/>
            <w:gridSpan w:val="2"/>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Монтаж светильников в количестве 52 штук по улице Советской.</w:t>
            </w:r>
          </w:p>
        </w:tc>
      </w:tr>
      <w:tr w:rsidR="00960236" w:rsidRPr="00960236" w:rsidTr="00960236">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1.1.2</w:t>
            </w:r>
          </w:p>
        </w:tc>
        <w:tc>
          <w:tcPr>
            <w:tcW w:w="210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xml:space="preserve"> обустройство общественных колодцев в с. Таяты</w:t>
            </w:r>
          </w:p>
        </w:tc>
        <w:tc>
          <w:tcPr>
            <w:tcW w:w="108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3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62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0503</w:t>
            </w:r>
          </w:p>
        </w:tc>
        <w:tc>
          <w:tcPr>
            <w:tcW w:w="81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1620016110</w:t>
            </w:r>
          </w:p>
        </w:tc>
        <w:tc>
          <w:tcPr>
            <w:tcW w:w="61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870</w:t>
            </w:r>
          </w:p>
        </w:tc>
        <w:tc>
          <w:tcPr>
            <w:tcW w:w="48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3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1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291" w:type="dxa"/>
            <w:gridSpan w:val="2"/>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Вода в населенном пункте техническая, не предназначена для использования в пищу, с целью снижения различного рода заболеваемостей необходимо обустройство общественных колодцев в количестве 3 шт. на ул. Новая, ул. Кропочева и ул. Советская</w:t>
            </w:r>
          </w:p>
        </w:tc>
      </w:tr>
      <w:tr w:rsidR="00960236" w:rsidRPr="00960236" w:rsidTr="00960236">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1.1.3</w:t>
            </w:r>
          </w:p>
        </w:tc>
        <w:tc>
          <w:tcPr>
            <w:tcW w:w="210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обустройство "Аллеи памяти в с. Черемушки"</w:t>
            </w:r>
          </w:p>
        </w:tc>
        <w:tc>
          <w:tcPr>
            <w:tcW w:w="1080"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3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62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0503</w:t>
            </w:r>
          </w:p>
        </w:tc>
        <w:tc>
          <w:tcPr>
            <w:tcW w:w="81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1620016110</w:t>
            </w:r>
          </w:p>
        </w:tc>
        <w:tc>
          <w:tcPr>
            <w:tcW w:w="61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870</w:t>
            </w:r>
          </w:p>
        </w:tc>
        <w:tc>
          <w:tcPr>
            <w:tcW w:w="48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3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1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0,00</w:t>
            </w:r>
          </w:p>
        </w:tc>
        <w:tc>
          <w:tcPr>
            <w:tcW w:w="2291" w:type="dxa"/>
            <w:gridSpan w:val="2"/>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Воспитание патриотизма в жителях села, чтобы молодое поколение помнило заслуги прадедов, воевавших за Родину.</w:t>
            </w:r>
          </w:p>
        </w:tc>
      </w:tr>
      <w:tr w:rsidR="00960236" w:rsidRPr="00960236" w:rsidTr="00960236">
        <w:trPr>
          <w:trHeight w:val="2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Итого по подпрограмме</w:t>
            </w:r>
          </w:p>
        </w:tc>
        <w:tc>
          <w:tcPr>
            <w:tcW w:w="53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62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1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61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8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0,00</w:t>
            </w:r>
          </w:p>
        </w:tc>
        <w:tc>
          <w:tcPr>
            <w:tcW w:w="53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0,00</w:t>
            </w:r>
          </w:p>
        </w:tc>
        <w:tc>
          <w:tcPr>
            <w:tcW w:w="11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0,00</w:t>
            </w:r>
          </w:p>
        </w:tc>
        <w:tc>
          <w:tcPr>
            <w:tcW w:w="2291" w:type="dxa"/>
            <w:gridSpan w:val="2"/>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960236" w:rsidRPr="00960236" w:rsidTr="00960236">
        <w:trPr>
          <w:trHeight w:val="20"/>
        </w:trPr>
        <w:tc>
          <w:tcPr>
            <w:tcW w:w="26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080" w:type="dxa"/>
            <w:tcBorders>
              <w:top w:val="nil"/>
              <w:left w:val="nil"/>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3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62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1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61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8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53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11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2291" w:type="dxa"/>
            <w:gridSpan w:val="2"/>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960236" w:rsidRPr="00960236" w:rsidTr="00960236">
        <w:trPr>
          <w:trHeight w:val="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ГРБС 901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31"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62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1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615"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83"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0,00</w:t>
            </w:r>
          </w:p>
        </w:tc>
        <w:tc>
          <w:tcPr>
            <w:tcW w:w="539"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0,00</w:t>
            </w:r>
          </w:p>
        </w:tc>
        <w:tc>
          <w:tcPr>
            <w:tcW w:w="1156"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0,00</w:t>
            </w:r>
          </w:p>
        </w:tc>
        <w:tc>
          <w:tcPr>
            <w:tcW w:w="2291" w:type="dxa"/>
            <w:gridSpan w:val="2"/>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bl>
    <w:p w:rsidR="00243AD4" w:rsidRDefault="00243AD4"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Приложение № 5</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 муниципальной программе</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«Развитие сельского хозяйства</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в Каратузском районе</w:t>
      </w:r>
    </w:p>
    <w:p w:rsidR="00960236" w:rsidRPr="00960236" w:rsidRDefault="00960236" w:rsidP="00960236">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Подпрограмма</w:t>
      </w:r>
    </w:p>
    <w:p w:rsidR="00960236" w:rsidRPr="00960236" w:rsidRDefault="00960236" w:rsidP="00960236">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960236" w:rsidRPr="00960236" w:rsidRDefault="00960236" w:rsidP="00960236">
      <w:pPr>
        <w:suppressAutoHyphens/>
        <w:spacing w:after="0" w:line="240" w:lineRule="auto"/>
        <w:jc w:val="center"/>
        <w:outlineLvl w:val="0"/>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Обеспечение реализации муниципальной программы развития сельского хозяйства в Каратузском районе</w:t>
      </w:r>
    </w:p>
    <w:p w:rsidR="00960236" w:rsidRPr="00960236" w:rsidRDefault="00960236" w:rsidP="00960236">
      <w:pPr>
        <w:suppressAutoHyphens/>
        <w:spacing w:after="0" w:line="240" w:lineRule="auto"/>
        <w:jc w:val="center"/>
        <w:outlineLvl w:val="0"/>
        <w:rPr>
          <w:rFonts w:ascii="Times New Roman" w:hAnsi="Times New Roman" w:cs="Times New Roman"/>
          <w:bCs/>
          <w:color w:val="auto"/>
          <w:kern w:val="0"/>
          <w:sz w:val="12"/>
          <w:szCs w:val="12"/>
        </w:rPr>
      </w:pPr>
    </w:p>
    <w:p w:rsidR="00960236" w:rsidRPr="00960236" w:rsidRDefault="00960236" w:rsidP="00960236">
      <w:pPr>
        <w:spacing w:after="0" w:line="240" w:lineRule="auto"/>
        <w:jc w:val="center"/>
        <w:rPr>
          <w:rFonts w:ascii="Calibri" w:hAnsi="Calibri" w:cs="Times New Roman"/>
          <w:b/>
          <w:color w:val="auto"/>
          <w:kern w:val="0"/>
          <w:sz w:val="12"/>
          <w:szCs w:val="12"/>
        </w:rPr>
      </w:pPr>
    </w:p>
    <w:p w:rsidR="00960236" w:rsidRPr="00960236" w:rsidRDefault="00960236" w:rsidP="00EE6913">
      <w:pPr>
        <w:widowControl w:val="0"/>
        <w:numPr>
          <w:ilvl w:val="0"/>
          <w:numId w:val="13"/>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ПАСПОРТ ПОДПРОГРАММЫ</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960236" w:rsidRPr="00960236" w:rsidTr="00960236">
        <w:tc>
          <w:tcPr>
            <w:tcW w:w="4457"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Наименование подпрограммы</w:t>
            </w:r>
          </w:p>
        </w:tc>
        <w:tc>
          <w:tcPr>
            <w:tcW w:w="5244" w:type="dxa"/>
          </w:tcPr>
          <w:p w:rsidR="00960236" w:rsidRPr="00960236" w:rsidRDefault="00960236" w:rsidP="00960236">
            <w:pPr>
              <w:suppressAutoHyphens/>
              <w:spacing w:after="0" w:line="240" w:lineRule="auto"/>
              <w:jc w:val="both"/>
              <w:outlineLvl w:val="0"/>
              <w:rPr>
                <w:rFonts w:ascii="Times New Roman" w:hAnsi="Times New Roman" w:cs="Times New Roman"/>
                <w:b/>
                <w:bCs/>
                <w:color w:val="365F91"/>
                <w:kern w:val="0"/>
                <w:sz w:val="12"/>
                <w:szCs w:val="12"/>
              </w:rPr>
            </w:pPr>
            <w:r w:rsidRPr="00960236">
              <w:rPr>
                <w:rFonts w:ascii="Times New Roman" w:hAnsi="Times New Roman" w:cs="Times New Roman"/>
                <w:b/>
                <w:bCs/>
                <w:color w:val="365F91"/>
                <w:kern w:val="0"/>
                <w:sz w:val="12"/>
                <w:szCs w:val="12"/>
              </w:rPr>
              <w:t>«</w:t>
            </w:r>
            <w:r w:rsidRPr="00960236">
              <w:rPr>
                <w:rFonts w:ascii="Times New Roman" w:hAnsi="Times New Roman" w:cs="Times New Roman"/>
                <w:bCs/>
                <w:color w:val="auto"/>
                <w:kern w:val="0"/>
                <w:sz w:val="12"/>
                <w:szCs w:val="12"/>
              </w:rPr>
              <w:t>Обеспечение реализации муниципальной программы развития сельского хозяйства в Каратузском районе» (далее подпрограмма)</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Наименование государственной программы Красноярского края, в рамках которой реализуется подпрограмма</w:t>
            </w:r>
          </w:p>
        </w:tc>
        <w:tc>
          <w:tcPr>
            <w:tcW w:w="5244" w:type="dxa"/>
          </w:tcPr>
          <w:p w:rsidR="00960236" w:rsidRPr="00960236" w:rsidRDefault="00960236" w:rsidP="00960236">
            <w:pPr>
              <w:widowControl w:val="0"/>
              <w:adjustRightInd w:val="0"/>
              <w:spacing w:after="0" w:line="240" w:lineRule="auto"/>
              <w:jc w:val="both"/>
              <w:textAlignment w:val="baseline"/>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«Развитие сельского хозяйства в Каратузском районе»</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Администрация Каратузского района  (далее – администрация)</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Главные распорядители</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бюджетных средств, ответственные за реализацию мероприятий подпрограммы</w:t>
            </w:r>
          </w:p>
        </w:tc>
        <w:tc>
          <w:tcPr>
            <w:tcW w:w="524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Администрация Каратузского района</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Цели и задачи подпрограммы</w:t>
            </w:r>
          </w:p>
        </w:tc>
        <w:tc>
          <w:tcPr>
            <w:tcW w:w="5244" w:type="dxa"/>
          </w:tcPr>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Цель: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Задачи:</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hAnsi="Times New Roman" w:cs="Times New Roman"/>
                <w:color w:val="auto"/>
                <w:kern w:val="0"/>
                <w:sz w:val="12"/>
                <w:szCs w:val="12"/>
              </w:rPr>
              <w:t xml:space="preserve">2. </w:t>
            </w:r>
            <w:r w:rsidRPr="00960236">
              <w:rPr>
                <w:rFonts w:ascii="Times New Roman" w:eastAsia="Calibri" w:hAnsi="Times New Roman" w:cs="Times New Roman"/>
                <w:color w:val="auto"/>
                <w:kern w:val="0"/>
                <w:sz w:val="12"/>
                <w:szCs w:val="12"/>
                <w:lang w:eastAsia="en-US"/>
              </w:rPr>
              <w:t>Использование информационных ресурсов в сфере агропромышленного комплекса</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eastAsia="Calibri" w:hAnsi="Times New Roman" w:cs="Times New Roman"/>
                <w:color w:val="auto"/>
                <w:kern w:val="0"/>
                <w:sz w:val="12"/>
                <w:szCs w:val="12"/>
                <w:lang w:eastAsia="en-US"/>
              </w:rPr>
              <w:t>3. Организация и проведение публичных и иных мероприятий.</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lastRenderedPageBreak/>
              <w:t>Ожидаемые результаты от реализации подпрограммы</w:t>
            </w:r>
          </w:p>
        </w:tc>
        <w:tc>
          <w:tcPr>
            <w:tcW w:w="5244"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hyperlink w:anchor="P2442" w:history="1">
              <w:r w:rsidRPr="00960236">
                <w:rPr>
                  <w:rFonts w:ascii="Times New Roman" w:hAnsi="Times New Roman" w:cs="Times New Roman"/>
                  <w:color w:val="auto"/>
                  <w:kern w:val="0"/>
                  <w:sz w:val="12"/>
                  <w:szCs w:val="12"/>
                </w:rPr>
                <w:t>Перечень</w:t>
              </w:r>
            </w:hyperlink>
            <w:r w:rsidRPr="00960236">
              <w:rPr>
                <w:rFonts w:ascii="Times New Roman" w:hAnsi="Times New Roman" w:cs="Times New Roman"/>
                <w:color w:val="auto"/>
                <w:kern w:val="0"/>
                <w:sz w:val="12"/>
                <w:szCs w:val="12"/>
              </w:rPr>
              <w:t xml:space="preserve"> и динамика изменения показателей результативности представлены в приложении № 1 к паспорту подпрограммы</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Срок реализации подпрограммы</w:t>
            </w:r>
          </w:p>
        </w:tc>
        <w:tc>
          <w:tcPr>
            <w:tcW w:w="524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2023 – 2025 годы</w:t>
            </w:r>
          </w:p>
        </w:tc>
      </w:tr>
      <w:tr w:rsidR="00960236" w:rsidRPr="00960236" w:rsidTr="00960236">
        <w:tc>
          <w:tcPr>
            <w:tcW w:w="4457"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Объем финансирования подпрограммы на период 2023 – 2025 годов составит 14493,52 тыс. рублей, в том числе:</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2023 год – 4915,32 тыс. рублей:</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средства краевого бюджета 4515,32 тыс. рублей;</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средства районного бюджета - 400,00 тыс. рублей</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2024 год – 4789,10 тыс. рублей:</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средства краевого бюджета 4389,10 тыс. рублей;</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средства районного бюджета - 400,00 тыс. рублей</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2025 год – 4789,10 тыс. рублей:</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средства краевого бюджета 4389,10 тыс. рублей;</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средства районного бюджета - 400,00 тыс. рублей</w:t>
            </w:r>
          </w:p>
        </w:tc>
      </w:tr>
    </w:tbl>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p w:rsidR="00960236" w:rsidRPr="00960236" w:rsidRDefault="00960236" w:rsidP="00EE6913">
      <w:pPr>
        <w:widowControl w:val="0"/>
        <w:numPr>
          <w:ilvl w:val="0"/>
          <w:numId w:val="13"/>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МЕРОПРИЯТИЯ ПОДПРОГРАММЫ</w:t>
      </w:r>
    </w:p>
    <w:p w:rsidR="00960236" w:rsidRPr="00960236" w:rsidRDefault="00960236" w:rsidP="00960236">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ind w:firstLine="708"/>
        <w:jc w:val="both"/>
        <w:outlineLvl w:val="2"/>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целях эффективной реализации муниципальной программы необходимо выполнение функции органов исполнительной власти по выработке государственной политики и нормативного правового регулирования в сфере агропромышленного комплекса, оказания государственных услуг, надзор за техническим состоянием тракторов и самоходных машин, а также других функций, определяемых Правительством Красноярского края.</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Источниками финансирования мероприятий подпрограммы являются средства краевого и районного бюджетов.</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Финансирование подпрограммных мероприятий осуществляется путем предоставления:</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средств на поставку товаров по муниципальным контрактам, оплату услуг, выполняемых по муниципальным  контрактам;</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выплат </w:t>
      </w:r>
      <w:r w:rsidRPr="00960236">
        <w:rPr>
          <w:rFonts w:ascii="Times New Roman" w:eastAsia="Calibri" w:hAnsi="Times New Roman" w:cs="Times New Roman"/>
          <w:color w:val="auto"/>
          <w:spacing w:val="2"/>
          <w:kern w:val="0"/>
          <w:sz w:val="12"/>
          <w:szCs w:val="12"/>
          <w:lang w:eastAsia="en-US"/>
        </w:rPr>
        <w:t>за достижение наивысших показателей в работе агропромышленного комплекса</w:t>
      </w:r>
      <w:r w:rsidRPr="00960236">
        <w:rPr>
          <w:rFonts w:ascii="Times New Roman" w:hAnsi="Times New Roman" w:cs="Times New Roman"/>
          <w:color w:val="auto"/>
          <w:kern w:val="0"/>
          <w:sz w:val="12"/>
          <w:szCs w:val="12"/>
        </w:rPr>
        <w:t>;</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участие в выставках.</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Главными распорядителями бюджетных средств является администрация Каратузского района.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Финансирование расходов на содержание отдела сельского хозяйства администрации Каратузского района осуществляется за счет средств, предусмотренных в краевом бюджете (субвенция).</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Бюджетные ассигнования на содержание отдела сельского хозяйства предоставляются в соответствии с бюджетной сметой.</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Закупка товаров, работ, услуг для обеспечения деятельности я осуществляется в соответствии с Федеральным </w:t>
      </w:r>
      <w:hyperlink r:id="rId65" w:history="1">
        <w:r w:rsidRPr="00960236">
          <w:rPr>
            <w:rFonts w:ascii="Times New Roman" w:hAnsi="Times New Roman" w:cs="Times New Roman"/>
            <w:color w:val="auto"/>
            <w:kern w:val="0"/>
            <w:sz w:val="12"/>
            <w:szCs w:val="12"/>
          </w:rPr>
          <w:t>законом</w:t>
        </w:r>
      </w:hyperlink>
      <w:r w:rsidRPr="00960236">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Срок исполнения мероприятий 2023 – 2025 годы.</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hyperlink w:anchor="P2913" w:history="1">
        <w:r w:rsidRPr="00960236">
          <w:rPr>
            <w:rFonts w:ascii="Times New Roman" w:hAnsi="Times New Roman" w:cs="Times New Roman"/>
            <w:color w:val="auto"/>
            <w:kern w:val="0"/>
            <w:sz w:val="12"/>
            <w:szCs w:val="12"/>
          </w:rPr>
          <w:t>Перечень</w:t>
        </w:r>
      </w:hyperlink>
      <w:r w:rsidRPr="00960236">
        <w:rPr>
          <w:rFonts w:ascii="Times New Roman" w:hAnsi="Times New Roman" w:cs="Times New Roman"/>
          <w:color w:val="auto"/>
          <w:kern w:val="0"/>
          <w:sz w:val="12"/>
          <w:szCs w:val="12"/>
        </w:rPr>
        <w:t xml:space="preserve"> подпрограммных мероприятий представлен в приложении № 2 к подпрограмме.</w:t>
      </w:r>
    </w:p>
    <w:p w:rsidR="00960236" w:rsidRPr="00960236" w:rsidRDefault="00960236" w:rsidP="00960236">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960236" w:rsidRPr="00960236" w:rsidRDefault="00960236" w:rsidP="00EE6913">
      <w:pPr>
        <w:widowControl w:val="0"/>
        <w:numPr>
          <w:ilvl w:val="0"/>
          <w:numId w:val="13"/>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МЕХАНИЗМ РЕАЛИЗАЦИИ ПОДПРОГРАММЫ</w:t>
      </w:r>
    </w:p>
    <w:p w:rsidR="00960236" w:rsidRPr="00960236" w:rsidRDefault="00960236" w:rsidP="00960236">
      <w:pPr>
        <w:widowControl w:val="0"/>
        <w:autoSpaceDE w:val="0"/>
        <w:autoSpaceDN w:val="0"/>
        <w:spacing w:after="0" w:line="240" w:lineRule="auto"/>
        <w:contextualSpacing/>
        <w:outlineLvl w:val="2"/>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66" w:history="1">
        <w:r w:rsidRPr="00960236">
          <w:rPr>
            <w:rFonts w:ascii="Times New Roman" w:hAnsi="Times New Roman" w:cs="Times New Roman"/>
            <w:color w:val="auto"/>
            <w:kern w:val="0"/>
            <w:sz w:val="12"/>
            <w:szCs w:val="12"/>
          </w:rPr>
          <w:t>Законом</w:t>
        </w:r>
      </w:hyperlink>
      <w:r w:rsidRPr="00960236">
        <w:rPr>
          <w:rFonts w:ascii="Times New Roman" w:hAnsi="Times New Roman" w:cs="Times New Roman"/>
          <w:color w:val="auto"/>
          <w:kern w:val="0"/>
          <w:sz w:val="12"/>
          <w:szCs w:val="12"/>
        </w:rPr>
        <w:t xml:space="preserve">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Использование информационных ресурсов в сфере агропромышленного комплекса: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расходы на организацию, проведение и участие в краевых, межрегиональных (зональных), выставках, совещаниях и соревнованиях в агропромышленном комплексе.</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1) Закупка услуг по организации, проведению краевых, межрегиональных (зональных), районных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67" w:history="1">
        <w:r w:rsidRPr="00960236">
          <w:rPr>
            <w:rFonts w:ascii="Times New Roman" w:hAnsi="Times New Roman" w:cs="Times New Roman"/>
            <w:color w:val="auto"/>
            <w:kern w:val="0"/>
            <w:sz w:val="12"/>
            <w:szCs w:val="12"/>
          </w:rPr>
          <w:t>законом</w:t>
        </w:r>
      </w:hyperlink>
      <w:r w:rsidRPr="00960236">
        <w:rPr>
          <w:rFonts w:ascii="Times New Roman" w:hAnsi="Times New Roman" w:cs="Times New Roman"/>
          <w:color w:val="auto"/>
          <w:kern w:val="0"/>
          <w:sz w:val="12"/>
          <w:szCs w:val="12"/>
        </w:rPr>
        <w:t xml:space="preserve"> № 44-ФЗ при наличии сметы расходов, счета на оплату и (или) договора (контракта) с приложением сметы расходов, являющихся неотъемлемой частью договора (контракта).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 Смета на организацию, проведение и участие в краевых, межрегиональных (зональных), районных  конкурсах, выставках, совещаниях и соревнованиях в агропромышленном комплексе утверждается главой администрации Каратузского района.</w:t>
      </w: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3) Выплата </w:t>
      </w:r>
      <w:r w:rsidRPr="00960236">
        <w:rPr>
          <w:rFonts w:ascii="Times New Roman" w:eastAsia="Calibri" w:hAnsi="Times New Roman" w:cs="Times New Roman"/>
          <w:color w:val="auto"/>
          <w:spacing w:val="2"/>
          <w:kern w:val="0"/>
          <w:sz w:val="12"/>
          <w:szCs w:val="12"/>
          <w:lang w:eastAsia="en-US"/>
        </w:rPr>
        <w:t>за достижение наивысших показателей в работе агропромышленного комплекса</w:t>
      </w:r>
      <w:r w:rsidRPr="00960236">
        <w:rPr>
          <w:rFonts w:ascii="Times New Roman" w:hAnsi="Times New Roman" w:cs="Times New Roman"/>
          <w:color w:val="auto"/>
          <w:kern w:val="0"/>
          <w:sz w:val="12"/>
          <w:szCs w:val="12"/>
        </w:rPr>
        <w:t xml:space="preserve">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960236" w:rsidRPr="00960236" w:rsidRDefault="00960236" w:rsidP="00960236">
      <w:pPr>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перечень расходов для участия в краевой, районной выставке, посвященной дню работника сельского хозяйства входит: оформление мероприятия, приобретение основных средств и материалов, оказание услуг.</w:t>
      </w:r>
    </w:p>
    <w:p w:rsidR="00960236" w:rsidRPr="00960236" w:rsidRDefault="00960236" w:rsidP="00960236">
      <w:pPr>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 перечень расходов на проведение сельскохозяйственной ярмарки входит: оформление мероприятия, приобретение основных средств и материалов, оказание услуг, денежные вознаграждения.</w:t>
      </w:r>
    </w:p>
    <w:p w:rsidR="00960236" w:rsidRPr="00960236" w:rsidRDefault="00960236" w:rsidP="00960236">
      <w:pPr>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Порядок проведения районных конкурсов, соревнований определяется нормативным правовым актом администрации Каратузского района.</w:t>
      </w:r>
    </w:p>
    <w:p w:rsidR="00960236" w:rsidRPr="00960236" w:rsidRDefault="00960236" w:rsidP="00960236">
      <w:pPr>
        <w:spacing w:after="0" w:line="240" w:lineRule="auto"/>
        <w:jc w:val="both"/>
        <w:rPr>
          <w:rFonts w:ascii="Times New Roman" w:hAnsi="Times New Roman" w:cs="Times New Roman"/>
          <w:color w:val="auto"/>
          <w:kern w:val="0"/>
          <w:sz w:val="12"/>
          <w:szCs w:val="12"/>
        </w:rPr>
      </w:pPr>
    </w:p>
    <w:p w:rsidR="00960236" w:rsidRPr="00960236" w:rsidRDefault="00960236" w:rsidP="00EE6913">
      <w:pPr>
        <w:widowControl w:val="0"/>
        <w:numPr>
          <w:ilvl w:val="0"/>
          <w:numId w:val="13"/>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УПРАВЛЕНИЕ ПОДПРОГРАММОЙ И КОНТРОЛЬ</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ЗА ИСПОЛНЕНИЕМ ПОДПРОГРАММЫ</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Организацию управления подпрограммой и контроль за ее исполнением осуществляет администрация Каратузского района.</w:t>
      </w:r>
    </w:p>
    <w:p w:rsidR="00960236" w:rsidRPr="00960236" w:rsidRDefault="00960236" w:rsidP="00960236">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960236" w:rsidRPr="00960236" w:rsidRDefault="00960236" w:rsidP="00960236">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960236" w:rsidRPr="00960236" w:rsidRDefault="00960236" w:rsidP="00960236">
      <w:pPr>
        <w:spacing w:after="0" w:line="240" w:lineRule="auto"/>
        <w:ind w:firstLine="708"/>
        <w:jc w:val="both"/>
        <w:rPr>
          <w:rFonts w:ascii="Times New Roman" w:eastAsia="Calibri" w:hAnsi="Times New Roman" w:cs="Times New Roman"/>
          <w:color w:val="auto"/>
          <w:kern w:val="0"/>
          <w:sz w:val="12"/>
          <w:szCs w:val="12"/>
        </w:rPr>
      </w:pPr>
      <w:r w:rsidRPr="00960236">
        <w:rPr>
          <w:rFonts w:ascii="Times New Roman" w:eastAsia="Calibri" w:hAnsi="Times New Roman" w:cs="Times New Roman"/>
          <w:color w:val="auto"/>
          <w:kern w:val="0"/>
          <w:sz w:val="12"/>
          <w:szCs w:val="12"/>
        </w:rPr>
        <w:t>Контроль за исполнением подпрограммы осуществляет администрация Каратузского района.</w:t>
      </w:r>
    </w:p>
    <w:p w:rsidR="00960236" w:rsidRPr="00960236" w:rsidRDefault="00960236" w:rsidP="0096023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960236" w:rsidRPr="00960236" w:rsidRDefault="00960236" w:rsidP="0096023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243AD4" w:rsidRDefault="00243AD4"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right"/>
        <w:outlineLvl w:val="2"/>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Приложение № 1</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к подпрограмме</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«Обеспечение реализации муниципальной </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программы развития сельского</w:t>
      </w:r>
    </w:p>
    <w:p w:rsidR="00960236" w:rsidRPr="00960236" w:rsidRDefault="00960236" w:rsidP="00960236">
      <w:pPr>
        <w:widowControl w:val="0"/>
        <w:autoSpaceDE w:val="0"/>
        <w:autoSpaceDN w:val="0"/>
        <w:spacing w:after="0" w:line="240" w:lineRule="auto"/>
        <w:jc w:val="right"/>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 хозяйства в Каратузском районе»</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ПЕРЕЧЕНЬ</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 ЗНАЧЕНИЯ ПОКАЗАТЕЛЕЙ РЕЗУЛЬТАТИВНОСТИ ПОДПРОГРАММЫ</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57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1988"/>
        <w:gridCol w:w="1359"/>
        <w:gridCol w:w="1192"/>
        <w:gridCol w:w="851"/>
        <w:gridCol w:w="1695"/>
        <w:gridCol w:w="6"/>
        <w:gridCol w:w="1412"/>
        <w:gridCol w:w="6"/>
        <w:gridCol w:w="1481"/>
        <w:gridCol w:w="9"/>
        <w:gridCol w:w="16"/>
      </w:tblGrid>
      <w:tr w:rsidR="00960236" w:rsidRPr="00960236" w:rsidTr="00960236">
        <w:trPr>
          <w:gridAfter w:val="1"/>
          <w:wAfter w:w="16" w:type="dxa"/>
        </w:trPr>
        <w:tc>
          <w:tcPr>
            <w:tcW w:w="564" w:type="dxa"/>
            <w:vMerge w:val="restart"/>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N п/п</w:t>
            </w:r>
          </w:p>
        </w:tc>
        <w:tc>
          <w:tcPr>
            <w:tcW w:w="1988" w:type="dxa"/>
            <w:vMerge w:val="restart"/>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Цель, показатели результативности</w:t>
            </w:r>
          </w:p>
        </w:tc>
        <w:tc>
          <w:tcPr>
            <w:tcW w:w="1359" w:type="dxa"/>
            <w:vMerge w:val="restart"/>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Единица измерения</w:t>
            </w:r>
          </w:p>
        </w:tc>
        <w:tc>
          <w:tcPr>
            <w:tcW w:w="1192" w:type="dxa"/>
            <w:vMerge w:val="restart"/>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Источник информации</w:t>
            </w:r>
          </w:p>
        </w:tc>
        <w:tc>
          <w:tcPr>
            <w:tcW w:w="5460" w:type="dxa"/>
            <w:gridSpan w:val="7"/>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Годы реализации подпрограммы</w:t>
            </w:r>
          </w:p>
        </w:tc>
      </w:tr>
      <w:tr w:rsidR="00960236" w:rsidRPr="00960236" w:rsidTr="00960236">
        <w:trPr>
          <w:gridAfter w:val="2"/>
          <w:wAfter w:w="25" w:type="dxa"/>
        </w:trPr>
        <w:tc>
          <w:tcPr>
            <w:tcW w:w="564" w:type="dxa"/>
            <w:vMerge/>
          </w:tcPr>
          <w:p w:rsidR="00960236" w:rsidRPr="00960236" w:rsidRDefault="00960236" w:rsidP="00960236">
            <w:pPr>
              <w:suppressAutoHyphens/>
              <w:spacing w:after="0" w:line="240" w:lineRule="auto"/>
              <w:rPr>
                <w:rFonts w:ascii="Times New Roman" w:eastAsia="Calibri" w:hAnsi="Times New Roman" w:cs="Times New Roman"/>
                <w:color w:val="auto"/>
                <w:kern w:val="0"/>
                <w:sz w:val="12"/>
                <w:szCs w:val="12"/>
                <w:lang w:eastAsia="ar-SA"/>
              </w:rPr>
            </w:pPr>
          </w:p>
        </w:tc>
        <w:tc>
          <w:tcPr>
            <w:tcW w:w="1988" w:type="dxa"/>
            <w:vMerge/>
          </w:tcPr>
          <w:p w:rsidR="00960236" w:rsidRPr="00960236" w:rsidRDefault="00960236" w:rsidP="00960236">
            <w:pPr>
              <w:suppressAutoHyphens/>
              <w:spacing w:after="0" w:line="240" w:lineRule="auto"/>
              <w:rPr>
                <w:rFonts w:ascii="Times New Roman" w:eastAsia="Calibri" w:hAnsi="Times New Roman" w:cs="Times New Roman"/>
                <w:color w:val="auto"/>
                <w:kern w:val="0"/>
                <w:sz w:val="12"/>
                <w:szCs w:val="12"/>
                <w:lang w:eastAsia="ar-SA"/>
              </w:rPr>
            </w:pPr>
          </w:p>
        </w:tc>
        <w:tc>
          <w:tcPr>
            <w:tcW w:w="1359" w:type="dxa"/>
            <w:vMerge/>
          </w:tcPr>
          <w:p w:rsidR="00960236" w:rsidRPr="00960236" w:rsidRDefault="00960236" w:rsidP="00960236">
            <w:pPr>
              <w:suppressAutoHyphens/>
              <w:spacing w:after="0" w:line="240" w:lineRule="auto"/>
              <w:rPr>
                <w:rFonts w:ascii="Times New Roman" w:eastAsia="Calibri" w:hAnsi="Times New Roman" w:cs="Times New Roman"/>
                <w:color w:val="auto"/>
                <w:kern w:val="0"/>
                <w:sz w:val="12"/>
                <w:szCs w:val="12"/>
                <w:lang w:eastAsia="ar-SA"/>
              </w:rPr>
            </w:pPr>
          </w:p>
        </w:tc>
        <w:tc>
          <w:tcPr>
            <w:tcW w:w="1192" w:type="dxa"/>
            <w:vMerge/>
          </w:tcPr>
          <w:p w:rsidR="00960236" w:rsidRPr="00960236" w:rsidRDefault="00960236" w:rsidP="00960236">
            <w:pPr>
              <w:suppressAutoHyphens/>
              <w:spacing w:after="0" w:line="240" w:lineRule="auto"/>
              <w:rPr>
                <w:rFonts w:ascii="Times New Roman" w:eastAsia="Calibri" w:hAnsi="Times New Roman" w:cs="Times New Roman"/>
                <w:color w:val="auto"/>
                <w:kern w:val="0"/>
                <w:sz w:val="12"/>
                <w:szCs w:val="12"/>
                <w:lang w:eastAsia="ar-SA"/>
              </w:rPr>
            </w:pPr>
          </w:p>
        </w:tc>
        <w:tc>
          <w:tcPr>
            <w:tcW w:w="851" w:type="dxa"/>
            <w:vAlign w:val="center"/>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2022</w:t>
            </w:r>
          </w:p>
        </w:tc>
        <w:tc>
          <w:tcPr>
            <w:tcW w:w="1695" w:type="dxa"/>
            <w:vAlign w:val="center"/>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2023</w:t>
            </w:r>
          </w:p>
        </w:tc>
        <w:tc>
          <w:tcPr>
            <w:tcW w:w="1418" w:type="dxa"/>
            <w:gridSpan w:val="2"/>
            <w:vAlign w:val="center"/>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2024</w:t>
            </w:r>
          </w:p>
        </w:tc>
        <w:tc>
          <w:tcPr>
            <w:tcW w:w="1487" w:type="dxa"/>
            <w:gridSpan w:val="2"/>
            <w:vAlign w:val="center"/>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2025</w:t>
            </w:r>
          </w:p>
        </w:tc>
      </w:tr>
      <w:tr w:rsidR="00960236" w:rsidRPr="00960236" w:rsidTr="00960236">
        <w:trPr>
          <w:gridAfter w:val="2"/>
          <w:wAfter w:w="25" w:type="dxa"/>
        </w:trPr>
        <w:tc>
          <w:tcPr>
            <w:tcW w:w="564" w:type="dxa"/>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w:t>
            </w:r>
          </w:p>
        </w:tc>
        <w:tc>
          <w:tcPr>
            <w:tcW w:w="1988" w:type="dxa"/>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w:t>
            </w:r>
          </w:p>
        </w:tc>
        <w:tc>
          <w:tcPr>
            <w:tcW w:w="1359" w:type="dxa"/>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3</w:t>
            </w:r>
          </w:p>
        </w:tc>
        <w:tc>
          <w:tcPr>
            <w:tcW w:w="1192" w:type="dxa"/>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4</w:t>
            </w:r>
          </w:p>
        </w:tc>
        <w:tc>
          <w:tcPr>
            <w:tcW w:w="851" w:type="dxa"/>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5</w:t>
            </w:r>
          </w:p>
        </w:tc>
        <w:tc>
          <w:tcPr>
            <w:tcW w:w="1701" w:type="dxa"/>
            <w:gridSpan w:val="2"/>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6</w:t>
            </w:r>
          </w:p>
        </w:tc>
        <w:tc>
          <w:tcPr>
            <w:tcW w:w="1418" w:type="dxa"/>
            <w:gridSpan w:val="2"/>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7</w:t>
            </w:r>
          </w:p>
        </w:tc>
        <w:tc>
          <w:tcPr>
            <w:tcW w:w="1481" w:type="dxa"/>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8</w:t>
            </w:r>
          </w:p>
        </w:tc>
      </w:tr>
      <w:tr w:rsidR="00960236" w:rsidRPr="00960236" w:rsidTr="00960236">
        <w:tc>
          <w:tcPr>
            <w:tcW w:w="56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p>
        </w:tc>
        <w:tc>
          <w:tcPr>
            <w:tcW w:w="10015" w:type="dxa"/>
            <w:gridSpan w:val="11"/>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60236" w:rsidRPr="00960236" w:rsidTr="00960236">
        <w:tc>
          <w:tcPr>
            <w:tcW w:w="56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w:t>
            </w:r>
          </w:p>
        </w:tc>
        <w:tc>
          <w:tcPr>
            <w:tcW w:w="10015" w:type="dxa"/>
            <w:gridSpan w:val="11"/>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60236" w:rsidRPr="00960236" w:rsidTr="00960236">
        <w:trPr>
          <w:gridAfter w:val="2"/>
          <w:wAfter w:w="25" w:type="dxa"/>
        </w:trPr>
        <w:tc>
          <w:tcPr>
            <w:tcW w:w="56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1.1</w:t>
            </w:r>
          </w:p>
        </w:tc>
        <w:tc>
          <w:tcPr>
            <w:tcW w:w="1988" w:type="dxa"/>
            <w:vAlign w:val="center"/>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Доля исполненных расходных обязательств, предусмотренных бюджетом на исполнение отдельных государственных полномочий</w:t>
            </w:r>
          </w:p>
        </w:tc>
        <w:tc>
          <w:tcPr>
            <w:tcW w:w="1359"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w:t>
            </w:r>
          </w:p>
        </w:tc>
        <w:tc>
          <w:tcPr>
            <w:tcW w:w="1192"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eastAsia="Calibri" w:hAnsi="Times New Roman" w:cs="Times New Roman"/>
                <w:color w:val="auto"/>
                <w:kern w:val="0"/>
                <w:sz w:val="12"/>
                <w:szCs w:val="12"/>
                <w:lang w:eastAsia="en-US"/>
              </w:rPr>
              <w:t>отчет об исполнении бюджета</w:t>
            </w:r>
          </w:p>
        </w:tc>
        <w:tc>
          <w:tcPr>
            <w:tcW w:w="851" w:type="dxa"/>
            <w:vAlign w:val="center"/>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100</w:t>
            </w:r>
          </w:p>
        </w:tc>
        <w:tc>
          <w:tcPr>
            <w:tcW w:w="1701" w:type="dxa"/>
            <w:gridSpan w:val="2"/>
            <w:vAlign w:val="center"/>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100</w:t>
            </w:r>
          </w:p>
        </w:tc>
        <w:tc>
          <w:tcPr>
            <w:tcW w:w="1418" w:type="dxa"/>
            <w:gridSpan w:val="2"/>
            <w:vAlign w:val="center"/>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100</w:t>
            </w:r>
          </w:p>
        </w:tc>
        <w:tc>
          <w:tcPr>
            <w:tcW w:w="1481" w:type="dxa"/>
            <w:vAlign w:val="center"/>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100</w:t>
            </w:r>
          </w:p>
        </w:tc>
      </w:tr>
      <w:tr w:rsidR="00960236" w:rsidRPr="00960236" w:rsidTr="00960236">
        <w:tc>
          <w:tcPr>
            <w:tcW w:w="56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w:t>
            </w:r>
          </w:p>
        </w:tc>
        <w:tc>
          <w:tcPr>
            <w:tcW w:w="10015" w:type="dxa"/>
            <w:gridSpan w:val="11"/>
            <w:vAlign w:val="bottom"/>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kern w:val="0"/>
                <w:sz w:val="12"/>
                <w:szCs w:val="12"/>
                <w:lang w:eastAsia="en-US"/>
              </w:rPr>
              <w:t xml:space="preserve"> Задача подпрограммы: </w:t>
            </w:r>
            <w:r w:rsidRPr="00960236">
              <w:rPr>
                <w:rFonts w:ascii="Times New Roman" w:eastAsia="Calibri" w:hAnsi="Times New Roman" w:cs="Times New Roman"/>
                <w:color w:val="auto"/>
                <w:kern w:val="0"/>
                <w:sz w:val="12"/>
                <w:szCs w:val="12"/>
                <w:lang w:eastAsia="en-US"/>
              </w:rPr>
              <w:t>Организация и проведение публичных и иных мероприятий</w:t>
            </w:r>
          </w:p>
        </w:tc>
      </w:tr>
      <w:tr w:rsidR="00960236" w:rsidRPr="00960236" w:rsidTr="00960236">
        <w:trPr>
          <w:gridAfter w:val="2"/>
          <w:wAfter w:w="25" w:type="dxa"/>
        </w:trPr>
        <w:tc>
          <w:tcPr>
            <w:tcW w:w="564"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2.1</w:t>
            </w:r>
          </w:p>
        </w:tc>
        <w:tc>
          <w:tcPr>
            <w:tcW w:w="1988" w:type="dxa"/>
            <w:vAlign w:val="bottom"/>
          </w:tcPr>
          <w:p w:rsidR="00960236" w:rsidRPr="00960236" w:rsidRDefault="00960236" w:rsidP="00960236">
            <w:pPr>
              <w:spacing w:after="0" w:line="240" w:lineRule="auto"/>
              <w:jc w:val="both"/>
              <w:rPr>
                <w:rFonts w:ascii="Times New Roman" w:hAnsi="Times New Roman" w:cs="Times New Roman"/>
                <w:kern w:val="0"/>
                <w:sz w:val="12"/>
                <w:szCs w:val="12"/>
                <w:lang w:eastAsia="en-US"/>
              </w:rPr>
            </w:pPr>
            <w:r w:rsidRPr="00960236">
              <w:rPr>
                <w:rFonts w:ascii="Times New Roman" w:hAnsi="Times New Roman" w:cs="Times New Roman"/>
                <w:kern w:val="0"/>
                <w:sz w:val="12"/>
                <w:szCs w:val="12"/>
                <w:lang w:eastAsia="en-US"/>
              </w:rPr>
              <w:t xml:space="preserve">Количество проведённых, </w:t>
            </w:r>
            <w:r w:rsidRPr="00960236">
              <w:rPr>
                <w:rFonts w:ascii="Times New Roman" w:hAnsi="Times New Roman" w:cs="Times New Roman"/>
                <w:kern w:val="0"/>
                <w:sz w:val="12"/>
                <w:szCs w:val="12"/>
                <w:lang w:eastAsia="en-US"/>
              </w:rPr>
              <w:lastRenderedPageBreak/>
              <w:t>выставок, ярмарок, совещаний и соревнований в агропромышленном комплексе</w:t>
            </w:r>
          </w:p>
        </w:tc>
        <w:tc>
          <w:tcPr>
            <w:tcW w:w="1359" w:type="dxa"/>
          </w:tcPr>
          <w:p w:rsidR="00960236" w:rsidRPr="00960236" w:rsidRDefault="00960236" w:rsidP="00960236">
            <w:pPr>
              <w:widowControl w:val="0"/>
              <w:autoSpaceDE w:val="0"/>
              <w:autoSpaceDN w:val="0"/>
              <w:spacing w:after="0" w:line="240" w:lineRule="auto"/>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lastRenderedPageBreak/>
              <w:t>Кол.</w:t>
            </w:r>
          </w:p>
        </w:tc>
        <w:tc>
          <w:tcPr>
            <w:tcW w:w="1192" w:type="dxa"/>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 xml:space="preserve">Ведомственная </w:t>
            </w:r>
            <w:r w:rsidRPr="00960236">
              <w:rPr>
                <w:rFonts w:ascii="Times New Roman" w:hAnsi="Times New Roman" w:cs="Times New Roman"/>
                <w:color w:val="auto"/>
                <w:kern w:val="0"/>
                <w:sz w:val="12"/>
                <w:szCs w:val="12"/>
              </w:rPr>
              <w:lastRenderedPageBreak/>
              <w:t>отчетность</w:t>
            </w:r>
          </w:p>
        </w:tc>
        <w:tc>
          <w:tcPr>
            <w:tcW w:w="851" w:type="dxa"/>
            <w:vAlign w:val="center"/>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lastRenderedPageBreak/>
              <w:t>2</w:t>
            </w:r>
          </w:p>
        </w:tc>
        <w:tc>
          <w:tcPr>
            <w:tcW w:w="1701" w:type="dxa"/>
            <w:gridSpan w:val="2"/>
            <w:vAlign w:val="center"/>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w:t>
            </w:r>
          </w:p>
        </w:tc>
        <w:tc>
          <w:tcPr>
            <w:tcW w:w="1418" w:type="dxa"/>
            <w:gridSpan w:val="2"/>
            <w:vAlign w:val="center"/>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w:t>
            </w:r>
          </w:p>
        </w:tc>
        <w:tc>
          <w:tcPr>
            <w:tcW w:w="1481" w:type="dxa"/>
            <w:vAlign w:val="center"/>
          </w:tcPr>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2</w:t>
            </w:r>
          </w:p>
        </w:tc>
      </w:tr>
    </w:tbl>
    <w:p w:rsidR="00243AD4" w:rsidRDefault="00243AD4"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Приложение № 2</w:t>
      </w:r>
    </w:p>
    <w:p w:rsidR="00960236" w:rsidRPr="00960236" w:rsidRDefault="00960236" w:rsidP="00960236">
      <w:pPr>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 подпрограмме</w:t>
      </w:r>
    </w:p>
    <w:p w:rsidR="00960236" w:rsidRPr="00960236" w:rsidRDefault="00960236" w:rsidP="00960236">
      <w:pPr>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«Обеспечение реализации муниципальной </w:t>
      </w:r>
    </w:p>
    <w:p w:rsidR="00960236" w:rsidRPr="00960236" w:rsidRDefault="00960236" w:rsidP="00960236">
      <w:pPr>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программы развития сельского</w:t>
      </w:r>
    </w:p>
    <w:p w:rsidR="00960236" w:rsidRPr="00960236" w:rsidRDefault="00960236" w:rsidP="00960236">
      <w:pPr>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хозяйства в Каратузском районе»</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ПЕРЕЧЕНЬ</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МЕРОПРИЯТИЙ ПОДПРОГРАММЫ</w:t>
      </w:r>
    </w:p>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029" w:type="dxa"/>
        <w:tblInd w:w="108" w:type="dxa"/>
        <w:tblLayout w:type="fixed"/>
        <w:tblLook w:val="04A0" w:firstRow="1" w:lastRow="0" w:firstColumn="1" w:lastColumn="0" w:noHBand="0" w:noVBand="1"/>
      </w:tblPr>
      <w:tblGrid>
        <w:gridCol w:w="566"/>
        <w:gridCol w:w="1842"/>
        <w:gridCol w:w="1134"/>
        <w:gridCol w:w="10"/>
        <w:gridCol w:w="54"/>
        <w:gridCol w:w="503"/>
        <w:gridCol w:w="10"/>
        <w:gridCol w:w="60"/>
        <w:gridCol w:w="497"/>
        <w:gridCol w:w="10"/>
        <w:gridCol w:w="73"/>
        <w:gridCol w:w="819"/>
        <w:gridCol w:w="10"/>
        <w:gridCol w:w="77"/>
        <w:gridCol w:w="338"/>
        <w:gridCol w:w="13"/>
        <w:gridCol w:w="78"/>
        <w:gridCol w:w="618"/>
        <w:gridCol w:w="13"/>
        <w:gridCol w:w="79"/>
        <w:gridCol w:w="759"/>
        <w:gridCol w:w="13"/>
        <w:gridCol w:w="86"/>
        <w:gridCol w:w="609"/>
        <w:gridCol w:w="13"/>
        <w:gridCol w:w="95"/>
        <w:gridCol w:w="1108"/>
        <w:gridCol w:w="13"/>
        <w:gridCol w:w="17"/>
        <w:gridCol w:w="78"/>
        <w:gridCol w:w="1320"/>
        <w:gridCol w:w="86"/>
        <w:gridCol w:w="28"/>
      </w:tblGrid>
      <w:tr w:rsidR="00960236" w:rsidRPr="00960236" w:rsidTr="00960236">
        <w:trPr>
          <w:gridAfter w:val="2"/>
          <w:wAfter w:w="114" w:type="dxa"/>
          <w:trHeight w:val="2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N п/п</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Цели, задачи,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2474" w:type="dxa"/>
            <w:gridSpan w:val="13"/>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Код бюджетной классификации</w:t>
            </w:r>
          </w:p>
        </w:tc>
        <w:tc>
          <w:tcPr>
            <w:tcW w:w="3501" w:type="dxa"/>
            <w:gridSpan w:val="13"/>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Расходы по годам реализации программы (тыс. руб.)</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60236" w:rsidRPr="00960236" w:rsidTr="00960236">
        <w:trPr>
          <w:gridAfter w:val="2"/>
          <w:wAfter w:w="114" w:type="dxa"/>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РзПр</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ЦСР</w:t>
            </w:r>
          </w:p>
        </w:tc>
        <w:tc>
          <w:tcPr>
            <w:tcW w:w="42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ВР</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2023</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2024</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2025</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итого на очередной финансовый год и плановый период</w:t>
            </w:r>
          </w:p>
        </w:tc>
        <w:tc>
          <w:tcPr>
            <w:tcW w:w="1428" w:type="dxa"/>
            <w:gridSpan w:val="4"/>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gridAfter w:val="2"/>
          <w:wAfter w:w="114"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84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113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5</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w:t>
            </w:r>
          </w:p>
        </w:tc>
        <w:tc>
          <w:tcPr>
            <w:tcW w:w="42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1428" w:type="dxa"/>
            <w:gridSpan w:val="4"/>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w:t>
            </w:r>
          </w:p>
        </w:tc>
      </w:tr>
      <w:tr w:rsidR="00960236" w:rsidRPr="00960236" w:rsidTr="00960236">
        <w:trPr>
          <w:gridAfter w:val="1"/>
          <w:wAfter w:w="2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0435" w:type="dxa"/>
            <w:gridSpan w:val="31"/>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60236" w:rsidRPr="00960236" w:rsidTr="00960236">
        <w:trPr>
          <w:gridAfter w:val="1"/>
          <w:wAfter w:w="2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10435" w:type="dxa"/>
            <w:gridSpan w:val="31"/>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60236" w:rsidRPr="00960236" w:rsidTr="00960236">
        <w:trPr>
          <w:gridAfter w:val="2"/>
          <w:wAfter w:w="114"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184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0405</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1630075170</w:t>
            </w:r>
          </w:p>
        </w:tc>
        <w:tc>
          <w:tcPr>
            <w:tcW w:w="42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4515,32</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4389,10</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4389,10</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13293,52</w:t>
            </w:r>
          </w:p>
        </w:tc>
        <w:tc>
          <w:tcPr>
            <w:tcW w:w="1428" w:type="dxa"/>
            <w:gridSpan w:val="4"/>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960236" w:rsidRPr="00960236" w:rsidTr="00960236">
        <w:trPr>
          <w:gridAfter w:val="2"/>
          <w:wAfter w:w="114"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84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428" w:type="dxa"/>
            <w:gridSpan w:val="4"/>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960236" w:rsidRPr="00960236" w:rsidTr="00960236">
        <w:trPr>
          <w:gridAfter w:val="2"/>
          <w:wAfter w:w="114"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1.1.1</w:t>
            </w:r>
          </w:p>
        </w:tc>
        <w:tc>
          <w:tcPr>
            <w:tcW w:w="184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0405</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1630075170</w:t>
            </w:r>
          </w:p>
        </w:tc>
        <w:tc>
          <w:tcPr>
            <w:tcW w:w="42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121</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3174,51</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3077,57</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3077,57</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9329,65</w:t>
            </w:r>
          </w:p>
        </w:tc>
        <w:tc>
          <w:tcPr>
            <w:tcW w:w="1428" w:type="dxa"/>
            <w:gridSpan w:val="4"/>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960236" w:rsidRPr="00960236" w:rsidTr="00960236">
        <w:trPr>
          <w:gridAfter w:val="2"/>
          <w:wAfter w:w="114"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1.1.2</w:t>
            </w:r>
          </w:p>
        </w:tc>
        <w:tc>
          <w:tcPr>
            <w:tcW w:w="184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0405</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1630075170</w:t>
            </w:r>
          </w:p>
        </w:tc>
        <w:tc>
          <w:tcPr>
            <w:tcW w:w="42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122</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118,00</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118,00</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118,00</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354,00</w:t>
            </w:r>
          </w:p>
        </w:tc>
        <w:tc>
          <w:tcPr>
            <w:tcW w:w="1428" w:type="dxa"/>
            <w:gridSpan w:val="4"/>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960236" w:rsidRPr="00960236" w:rsidTr="00960236">
        <w:trPr>
          <w:gridAfter w:val="2"/>
          <w:wAfter w:w="114"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1.1.3</w:t>
            </w:r>
          </w:p>
        </w:tc>
        <w:tc>
          <w:tcPr>
            <w:tcW w:w="184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0405</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1630075170</w:t>
            </w:r>
          </w:p>
        </w:tc>
        <w:tc>
          <w:tcPr>
            <w:tcW w:w="42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129</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958,71</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929,43</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929,43</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2817,57</w:t>
            </w:r>
          </w:p>
        </w:tc>
        <w:tc>
          <w:tcPr>
            <w:tcW w:w="1428" w:type="dxa"/>
            <w:gridSpan w:val="4"/>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960236" w:rsidRPr="00960236" w:rsidTr="00960236">
        <w:trPr>
          <w:gridAfter w:val="2"/>
          <w:wAfter w:w="114"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1.1.4</w:t>
            </w:r>
          </w:p>
        </w:tc>
        <w:tc>
          <w:tcPr>
            <w:tcW w:w="184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0405</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1630075170</w:t>
            </w:r>
          </w:p>
        </w:tc>
        <w:tc>
          <w:tcPr>
            <w:tcW w:w="42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244</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264,10</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264,10</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264,10</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792,30</w:t>
            </w:r>
          </w:p>
        </w:tc>
        <w:tc>
          <w:tcPr>
            <w:tcW w:w="1428" w:type="dxa"/>
            <w:gridSpan w:val="4"/>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960236" w:rsidRPr="00960236" w:rsidTr="00960236">
        <w:trPr>
          <w:gridAfter w:val="1"/>
          <w:wAfter w:w="28"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10435" w:type="dxa"/>
            <w:gridSpan w:val="31"/>
            <w:tcBorders>
              <w:top w:val="single" w:sz="4" w:space="0" w:color="auto"/>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Задача подпрограммы: Организация и проведение публичных и иных мероприятий</w:t>
            </w:r>
          </w:p>
        </w:tc>
      </w:tr>
      <w:tr w:rsidR="00960236" w:rsidRPr="00960236" w:rsidTr="00960236">
        <w:trPr>
          <w:gridAfter w:val="2"/>
          <w:wAfter w:w="114"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2.1</w:t>
            </w:r>
          </w:p>
        </w:tc>
        <w:tc>
          <w:tcPr>
            <w:tcW w:w="184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113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0405</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1630000010</w:t>
            </w:r>
          </w:p>
        </w:tc>
        <w:tc>
          <w:tcPr>
            <w:tcW w:w="42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400,00</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400,00</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400,00</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1200,00</w:t>
            </w:r>
          </w:p>
        </w:tc>
        <w:tc>
          <w:tcPr>
            <w:tcW w:w="1428" w:type="dxa"/>
            <w:gridSpan w:val="4"/>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xml:space="preserve">Организация районного соревнования в агропромышленном комплексе </w:t>
            </w:r>
          </w:p>
        </w:tc>
      </w:tr>
      <w:tr w:rsidR="00960236" w:rsidRPr="00960236" w:rsidTr="00960236">
        <w:trPr>
          <w:gridAfter w:val="2"/>
          <w:wAfter w:w="114"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84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428" w:type="dxa"/>
            <w:gridSpan w:val="4"/>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960236" w:rsidRPr="00960236" w:rsidTr="00960236">
        <w:trPr>
          <w:gridAfter w:val="2"/>
          <w:wAfter w:w="114"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2.1.1</w:t>
            </w:r>
          </w:p>
        </w:tc>
        <w:tc>
          <w:tcPr>
            <w:tcW w:w="184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Расходы на награждение работников сельского хозяйства за достижение наивысших показателей в работе АПК</w:t>
            </w:r>
          </w:p>
        </w:tc>
        <w:tc>
          <w:tcPr>
            <w:tcW w:w="113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0405</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1630000010</w:t>
            </w:r>
          </w:p>
        </w:tc>
        <w:tc>
          <w:tcPr>
            <w:tcW w:w="42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360</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200,00</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200,00</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200,00</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600,00</w:t>
            </w:r>
          </w:p>
        </w:tc>
        <w:tc>
          <w:tcPr>
            <w:tcW w:w="1428" w:type="dxa"/>
            <w:gridSpan w:val="4"/>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Организация районного соревнования в агропромышленном комплексе</w:t>
            </w:r>
          </w:p>
        </w:tc>
      </w:tr>
      <w:tr w:rsidR="00960236" w:rsidRPr="00960236" w:rsidTr="00960236">
        <w:trPr>
          <w:gridAfter w:val="2"/>
          <w:wAfter w:w="114"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2.1.2</w:t>
            </w:r>
          </w:p>
        </w:tc>
        <w:tc>
          <w:tcPr>
            <w:tcW w:w="1842"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Расходы на проведение районного «Дня работника сельского хозяйства» и участие в краевой выставке, посвященной дню работников сельского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0405</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1630000010</w:t>
            </w:r>
          </w:p>
        </w:tc>
        <w:tc>
          <w:tcPr>
            <w:tcW w:w="42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244</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200,00</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200,00</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200,00</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600,00</w:t>
            </w:r>
          </w:p>
        </w:tc>
        <w:tc>
          <w:tcPr>
            <w:tcW w:w="1428" w:type="dxa"/>
            <w:gridSpan w:val="4"/>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Участие краевой выставке, посвященной дню работников сельского хозяйства</w:t>
            </w:r>
          </w:p>
        </w:tc>
      </w:tr>
      <w:tr w:rsidR="00960236" w:rsidRPr="00960236" w:rsidTr="00960236">
        <w:trPr>
          <w:trHeight w:val="20"/>
        </w:trPr>
        <w:tc>
          <w:tcPr>
            <w:tcW w:w="36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Итого по подпрограмме</w:t>
            </w:r>
          </w:p>
        </w:tc>
        <w:tc>
          <w:tcPr>
            <w:tcW w:w="573"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90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42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710"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4915,32</w:t>
            </w:r>
          </w:p>
        </w:tc>
        <w:tc>
          <w:tcPr>
            <w:tcW w:w="85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4789,10</w:t>
            </w:r>
          </w:p>
        </w:tc>
        <w:tc>
          <w:tcPr>
            <w:tcW w:w="71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4789,10</w:t>
            </w:r>
          </w:p>
        </w:tc>
        <w:tc>
          <w:tcPr>
            <w:tcW w:w="1216" w:type="dxa"/>
            <w:gridSpan w:val="4"/>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14493,52</w:t>
            </w:r>
          </w:p>
        </w:tc>
        <w:tc>
          <w:tcPr>
            <w:tcW w:w="1434"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r>
      <w:tr w:rsidR="00960236" w:rsidRPr="00960236" w:rsidTr="00960236">
        <w:trPr>
          <w:gridAfter w:val="2"/>
          <w:wAfter w:w="114" w:type="dxa"/>
          <w:trHeight w:val="20"/>
        </w:trPr>
        <w:tc>
          <w:tcPr>
            <w:tcW w:w="2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1428" w:type="dxa"/>
            <w:gridSpan w:val="4"/>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r>
      <w:tr w:rsidR="00960236" w:rsidRPr="00960236" w:rsidTr="00960236">
        <w:trPr>
          <w:gridAfter w:val="2"/>
          <w:wAfter w:w="114" w:type="dxa"/>
          <w:trHeight w:val="2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ГРБС 901</w:t>
            </w:r>
          </w:p>
        </w:tc>
        <w:tc>
          <w:tcPr>
            <w:tcW w:w="2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902"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42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4915,32</w:t>
            </w:r>
          </w:p>
        </w:tc>
        <w:tc>
          <w:tcPr>
            <w:tcW w:w="851"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4789,10</w:t>
            </w:r>
          </w:p>
        </w:tc>
        <w:tc>
          <w:tcPr>
            <w:tcW w:w="708"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4789,10</w:t>
            </w:r>
          </w:p>
        </w:tc>
        <w:tc>
          <w:tcPr>
            <w:tcW w:w="1216"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14493,52</w:t>
            </w:r>
          </w:p>
        </w:tc>
        <w:tc>
          <w:tcPr>
            <w:tcW w:w="1415" w:type="dxa"/>
            <w:gridSpan w:val="3"/>
            <w:tcBorders>
              <w:top w:val="nil"/>
              <w:left w:val="nil"/>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r>
    </w:tbl>
    <w:p w:rsidR="00243AD4" w:rsidRDefault="00243AD4"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Приложение № 6 </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 муниципальной программе</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"Развитие сельского хозяйства</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в Каратузском районе</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ПЕРЕЧЕНЬ</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ОБЪЕКТОВ НЕДВИЖИМОГО ИМУЩЕСТВА МУНИЦИПАЛЬНОЙ</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СОБСТВЕННОСТИ КАРАТУЗСКОГО РАЙОНА, ПОДЛЕЖАЩИХ СТРОИТЕЛЬСТВУ,</w:t>
      </w:r>
    </w:p>
    <w:p w:rsidR="00960236" w:rsidRPr="00960236" w:rsidRDefault="00960236" w:rsidP="00960236">
      <w:pPr>
        <w:widowControl w:val="0"/>
        <w:autoSpaceDE w:val="0"/>
        <w:autoSpaceDN w:val="0"/>
        <w:spacing w:after="0" w:line="240" w:lineRule="auto"/>
        <w:jc w:val="center"/>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РЕКОНСТРУКЦИИ, ТЕХНИЧЕСКОМУ ПЕРЕВООРУЖЕНИЮ ИЛИ ПРИОБРЕТЕНИЮ</w:t>
      </w:r>
    </w:p>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397"/>
        <w:gridCol w:w="1111"/>
        <w:gridCol w:w="1506"/>
        <w:gridCol w:w="1155"/>
        <w:gridCol w:w="1514"/>
        <w:gridCol w:w="1479"/>
        <w:gridCol w:w="815"/>
        <w:gridCol w:w="815"/>
        <w:gridCol w:w="815"/>
      </w:tblGrid>
      <w:tr w:rsidR="00960236" w:rsidRPr="00960236" w:rsidTr="00960236">
        <w:trPr>
          <w:trHeight w:val="20"/>
        </w:trPr>
        <w:tc>
          <w:tcPr>
            <w:tcW w:w="959" w:type="dxa"/>
            <w:vMerge w:val="restart"/>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пп</w:t>
            </w:r>
          </w:p>
        </w:tc>
        <w:tc>
          <w:tcPr>
            <w:tcW w:w="1791" w:type="dxa"/>
            <w:vMerge w:val="restart"/>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Наименование объекта, территория строительства</w:t>
            </w:r>
          </w:p>
        </w:tc>
        <w:tc>
          <w:tcPr>
            <w:tcW w:w="1432" w:type="dxa"/>
            <w:vMerge w:val="restart"/>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Мощность объекта с указанием ед. измерения</w:t>
            </w:r>
          </w:p>
        </w:tc>
        <w:tc>
          <w:tcPr>
            <w:tcW w:w="1911" w:type="dxa"/>
            <w:vMerge w:val="restart"/>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Годы строительства, реконструкции,</w:t>
            </w:r>
          </w:p>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технического перевооружения</w:t>
            </w:r>
          </w:p>
        </w:tc>
        <w:tc>
          <w:tcPr>
            <w:tcW w:w="1463" w:type="dxa"/>
            <w:vMerge w:val="restart"/>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Предельная  сметная стоимость,</w:t>
            </w:r>
          </w:p>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тыс. руб.</w:t>
            </w:r>
          </w:p>
        </w:tc>
        <w:tc>
          <w:tcPr>
            <w:tcW w:w="1922" w:type="dxa"/>
            <w:vMerge w:val="restart"/>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Фактическое </w:t>
            </w:r>
          </w:p>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финансирование</w:t>
            </w:r>
          </w:p>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всего на 01.01.</w:t>
            </w:r>
          </w:p>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очередного финансового года</w:t>
            </w:r>
          </w:p>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876" w:type="dxa"/>
            <w:vMerge w:val="restart"/>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Остаток стоимости в ценах муниципальных контрактов на 01.01. очередного финансового года</w:t>
            </w:r>
          </w:p>
        </w:tc>
        <w:tc>
          <w:tcPr>
            <w:tcW w:w="3432" w:type="dxa"/>
            <w:gridSpan w:val="3"/>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Объем бюджетных ассигнований, в том числе по годам</w:t>
            </w:r>
          </w:p>
        </w:tc>
      </w:tr>
      <w:tr w:rsidR="00960236" w:rsidRPr="00960236" w:rsidTr="00960236">
        <w:trPr>
          <w:trHeight w:val="20"/>
        </w:trPr>
        <w:tc>
          <w:tcPr>
            <w:tcW w:w="959" w:type="dxa"/>
            <w:vMerge/>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791" w:type="dxa"/>
            <w:vMerge/>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432" w:type="dxa"/>
            <w:vMerge/>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911" w:type="dxa"/>
            <w:vMerge/>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463" w:type="dxa"/>
            <w:vMerge/>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922" w:type="dxa"/>
            <w:vMerge/>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876" w:type="dxa"/>
            <w:vMerge/>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144"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2023</w:t>
            </w:r>
          </w:p>
        </w:tc>
        <w:tc>
          <w:tcPr>
            <w:tcW w:w="1144"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2024</w:t>
            </w:r>
          </w:p>
        </w:tc>
        <w:tc>
          <w:tcPr>
            <w:tcW w:w="1144"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2025</w:t>
            </w:r>
          </w:p>
        </w:tc>
      </w:tr>
      <w:tr w:rsidR="00960236" w:rsidRPr="00960236" w:rsidTr="00960236">
        <w:trPr>
          <w:trHeight w:val="20"/>
        </w:trPr>
        <w:tc>
          <w:tcPr>
            <w:tcW w:w="959" w:type="dxa"/>
            <w:shd w:val="clear" w:color="auto" w:fill="auto"/>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w:t>
            </w:r>
          </w:p>
        </w:tc>
        <w:tc>
          <w:tcPr>
            <w:tcW w:w="1791" w:type="dxa"/>
            <w:shd w:val="clear" w:color="auto" w:fill="auto"/>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w:t>
            </w:r>
          </w:p>
        </w:tc>
        <w:tc>
          <w:tcPr>
            <w:tcW w:w="1432" w:type="dxa"/>
            <w:shd w:val="clear" w:color="auto" w:fill="auto"/>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w:t>
            </w:r>
          </w:p>
        </w:tc>
        <w:tc>
          <w:tcPr>
            <w:tcW w:w="1911" w:type="dxa"/>
            <w:shd w:val="clear" w:color="auto" w:fill="auto"/>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4</w:t>
            </w:r>
          </w:p>
        </w:tc>
        <w:tc>
          <w:tcPr>
            <w:tcW w:w="1463" w:type="dxa"/>
            <w:shd w:val="clear" w:color="auto" w:fill="auto"/>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w:t>
            </w:r>
          </w:p>
        </w:tc>
        <w:tc>
          <w:tcPr>
            <w:tcW w:w="1922" w:type="dxa"/>
            <w:shd w:val="clear" w:color="auto" w:fill="auto"/>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6</w:t>
            </w:r>
          </w:p>
        </w:tc>
        <w:tc>
          <w:tcPr>
            <w:tcW w:w="1876" w:type="dxa"/>
            <w:shd w:val="clear" w:color="auto" w:fill="auto"/>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7</w:t>
            </w:r>
          </w:p>
        </w:tc>
        <w:tc>
          <w:tcPr>
            <w:tcW w:w="1144" w:type="dxa"/>
            <w:shd w:val="clear" w:color="auto" w:fill="auto"/>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8</w:t>
            </w:r>
          </w:p>
        </w:tc>
        <w:tc>
          <w:tcPr>
            <w:tcW w:w="1144" w:type="dxa"/>
            <w:shd w:val="clear" w:color="auto" w:fill="auto"/>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w:t>
            </w:r>
          </w:p>
        </w:tc>
        <w:tc>
          <w:tcPr>
            <w:tcW w:w="1144" w:type="dxa"/>
            <w:shd w:val="clear" w:color="auto" w:fill="auto"/>
          </w:tcPr>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10</w:t>
            </w:r>
          </w:p>
        </w:tc>
      </w:tr>
      <w:tr w:rsidR="00960236" w:rsidRPr="00960236" w:rsidTr="00960236">
        <w:trPr>
          <w:trHeight w:val="20"/>
        </w:trPr>
        <w:tc>
          <w:tcPr>
            <w:tcW w:w="14786" w:type="dxa"/>
            <w:gridSpan w:val="10"/>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Подпрограмма: -</w:t>
            </w:r>
          </w:p>
        </w:tc>
      </w:tr>
      <w:tr w:rsidR="00960236" w:rsidRPr="00960236" w:rsidTr="00960236">
        <w:trPr>
          <w:trHeight w:val="20"/>
        </w:trPr>
        <w:tc>
          <w:tcPr>
            <w:tcW w:w="14786" w:type="dxa"/>
            <w:gridSpan w:val="10"/>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Главный распорядитель: -</w:t>
            </w:r>
          </w:p>
        </w:tc>
      </w:tr>
      <w:tr w:rsidR="00960236" w:rsidRPr="00960236" w:rsidTr="00960236">
        <w:trPr>
          <w:trHeight w:val="20"/>
        </w:trPr>
        <w:tc>
          <w:tcPr>
            <w:tcW w:w="14786" w:type="dxa"/>
            <w:gridSpan w:val="10"/>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Мероприятие   -</w:t>
            </w:r>
          </w:p>
        </w:tc>
      </w:tr>
      <w:tr w:rsidR="00960236" w:rsidRPr="00960236" w:rsidTr="00960236">
        <w:trPr>
          <w:trHeight w:val="20"/>
        </w:trPr>
        <w:tc>
          <w:tcPr>
            <w:tcW w:w="959"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791" w:type="dxa"/>
            <w:shd w:val="clear" w:color="auto" w:fill="auto"/>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432"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911"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463"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922"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876"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144"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144"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144"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r>
      <w:tr w:rsidR="00960236" w:rsidRPr="00960236" w:rsidTr="00960236">
        <w:trPr>
          <w:trHeight w:val="20"/>
        </w:trPr>
        <w:tc>
          <w:tcPr>
            <w:tcW w:w="14786" w:type="dxa"/>
            <w:gridSpan w:val="10"/>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r>
      <w:tr w:rsidR="00960236" w:rsidRPr="00960236" w:rsidTr="00960236">
        <w:trPr>
          <w:trHeight w:val="20"/>
        </w:trPr>
        <w:tc>
          <w:tcPr>
            <w:tcW w:w="11354" w:type="dxa"/>
            <w:gridSpan w:val="7"/>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144"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144"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144"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r>
      <w:tr w:rsidR="00960236" w:rsidRPr="00960236" w:rsidTr="00960236">
        <w:trPr>
          <w:trHeight w:val="20"/>
        </w:trPr>
        <w:tc>
          <w:tcPr>
            <w:tcW w:w="11354" w:type="dxa"/>
            <w:gridSpan w:val="7"/>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144"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144"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c>
          <w:tcPr>
            <w:tcW w:w="1144" w:type="dxa"/>
            <w:shd w:val="clear" w:color="auto" w:fill="auto"/>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w:t>
            </w:r>
          </w:p>
        </w:tc>
      </w:tr>
    </w:tbl>
    <w:p w:rsidR="00243AD4" w:rsidRDefault="00243AD4"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Приложение № 7</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 муниципальной программе</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"Развитие сельского хозяйства</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в Каратузском районе</w:t>
      </w:r>
    </w:p>
    <w:p w:rsidR="00960236" w:rsidRPr="00960236" w:rsidRDefault="00960236" w:rsidP="00960236">
      <w:pPr>
        <w:autoSpaceDE w:val="0"/>
        <w:autoSpaceDN w:val="0"/>
        <w:adjustRightInd w:val="0"/>
        <w:spacing w:after="0" w:line="240" w:lineRule="auto"/>
        <w:ind w:firstLine="720"/>
        <w:jc w:val="center"/>
        <w:rPr>
          <w:rFonts w:ascii="Times New Roman" w:hAnsi="Times New Roman"/>
          <w:color w:val="auto"/>
          <w:kern w:val="0"/>
          <w:sz w:val="12"/>
          <w:szCs w:val="12"/>
        </w:rPr>
      </w:pPr>
    </w:p>
    <w:p w:rsidR="00960236" w:rsidRPr="00960236" w:rsidRDefault="00960236" w:rsidP="00960236">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Информация об отдельном мероприятии</w:t>
      </w:r>
    </w:p>
    <w:p w:rsidR="00960236" w:rsidRPr="00960236" w:rsidRDefault="00960236" w:rsidP="00960236">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960236">
        <w:rPr>
          <w:rFonts w:ascii="Times New Roman" w:hAnsi="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960236" w:rsidRPr="00960236" w:rsidTr="00960236">
        <w:tc>
          <w:tcPr>
            <w:tcW w:w="374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Наименование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tc>
      </w:tr>
      <w:tr w:rsidR="00960236" w:rsidRPr="00960236" w:rsidTr="00960236">
        <w:tc>
          <w:tcPr>
            <w:tcW w:w="374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2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Развитие сельского хозяйства в Каратузском районе.</w:t>
            </w:r>
          </w:p>
        </w:tc>
      </w:tr>
      <w:tr w:rsidR="00960236" w:rsidRPr="00960236" w:rsidTr="00960236">
        <w:tc>
          <w:tcPr>
            <w:tcW w:w="374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2023 – 2025 год</w:t>
            </w:r>
          </w:p>
        </w:tc>
      </w:tr>
      <w:tr w:rsidR="00960236" w:rsidRPr="00960236" w:rsidTr="00960236">
        <w:tc>
          <w:tcPr>
            <w:tcW w:w="374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Цель реализации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kern w:val="0"/>
                <w:sz w:val="12"/>
                <w:szCs w:val="12"/>
                <w:lang w:eastAsia="en-US"/>
              </w:rPr>
            </w:pPr>
            <w:r w:rsidRPr="00960236">
              <w:rPr>
                <w:rFonts w:ascii="Times New Roman" w:eastAsia="Calibri" w:hAnsi="Times New Roman" w:cs="Times New Roman"/>
                <w:kern w:val="0"/>
                <w:sz w:val="12"/>
                <w:szCs w:val="12"/>
                <w:lang w:eastAsia="en-US"/>
              </w:rPr>
              <w:t>Предупреждение возникновения и распределения заболеваний, опасных для человека и животных.</w:t>
            </w:r>
          </w:p>
        </w:tc>
      </w:tr>
      <w:tr w:rsidR="00960236" w:rsidRPr="00960236" w:rsidTr="00960236">
        <w:tc>
          <w:tcPr>
            <w:tcW w:w="374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Администрация Каратузского района</w:t>
            </w:r>
          </w:p>
        </w:tc>
      </w:tr>
      <w:tr w:rsidR="00960236" w:rsidRPr="00960236" w:rsidTr="00960236">
        <w:tc>
          <w:tcPr>
            <w:tcW w:w="374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2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Перечень и динамика изменения показателей результативности представлены в приложении № 1 к информации об отдельном мероприятии</w:t>
            </w:r>
          </w:p>
        </w:tc>
      </w:tr>
      <w:tr w:rsidR="00960236" w:rsidRPr="00960236" w:rsidTr="00960236">
        <w:tc>
          <w:tcPr>
            <w:tcW w:w="374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2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Объем и источники финансирования отдельного мероприятия программы на период 2023 – 2025 годов составит 2498,03 тыс. рублей, в том числе:</w:t>
            </w:r>
          </w:p>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средства краевого бюджета – 2498,03 тыс. рублей, из них по годам:</w:t>
            </w:r>
          </w:p>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2023 год – 1077,03 тыс. рублей;</w:t>
            </w:r>
          </w:p>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2024 год – 710,50 тыс. рублей;</w:t>
            </w:r>
          </w:p>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2025 год – 710,50 тыс. рублей.</w:t>
            </w:r>
          </w:p>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Механизм реализации мероприятия:</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Мероприятие по организации проведения мероприятий по отлову,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0236" w:rsidRPr="00960236" w:rsidRDefault="00960236" w:rsidP="00960236">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содержания безнадзорных животных на территории Красноярского края.</w:t>
      </w:r>
    </w:p>
    <w:p w:rsidR="00960236" w:rsidRPr="00960236" w:rsidRDefault="00960236" w:rsidP="00960236">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 xml:space="preserve">Финансирование мероприятий </w:t>
      </w:r>
      <w:r w:rsidRPr="00960236">
        <w:rPr>
          <w:rFonts w:ascii="Times New Roman" w:eastAsia="Calibri" w:hAnsi="Times New Roman" w:cs="Times New Roman"/>
          <w:color w:val="auto"/>
          <w:kern w:val="0"/>
          <w:sz w:val="12"/>
          <w:szCs w:val="12"/>
          <w:lang w:eastAsia="en-US"/>
        </w:rPr>
        <w:t xml:space="preserve">по отлову, содержанию безнадзорных животных </w:t>
      </w:r>
      <w:r w:rsidRPr="00960236">
        <w:rPr>
          <w:rFonts w:ascii="Times New Roman" w:eastAsia="Calibri" w:hAnsi="Times New Roman" w:cs="Times New Roman"/>
          <w:bCs/>
          <w:color w:val="auto"/>
          <w:kern w:val="0"/>
          <w:sz w:val="12"/>
          <w:szCs w:val="12"/>
          <w:lang w:eastAsia="en-US"/>
        </w:rPr>
        <w:t>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960236">
        <w:rPr>
          <w:rFonts w:ascii="Times New Roman" w:eastAsia="Calibri" w:hAnsi="Times New Roman" w:cs="Times New Roman"/>
          <w:color w:val="auto"/>
          <w:kern w:val="0"/>
          <w:sz w:val="12"/>
          <w:szCs w:val="12"/>
          <w:lang w:eastAsia="en-US"/>
        </w:rPr>
        <w:t xml:space="preserve"> на реализацию </w:t>
      </w:r>
      <w:r w:rsidRPr="00960236">
        <w:rPr>
          <w:rFonts w:ascii="Times New Roman" w:eastAsia="Calibri" w:hAnsi="Times New Roman" w:cs="Times New Roman"/>
          <w:bCs/>
          <w:color w:val="auto"/>
          <w:kern w:val="0"/>
          <w:sz w:val="12"/>
          <w:szCs w:val="12"/>
          <w:lang w:eastAsia="en-US"/>
        </w:rPr>
        <w:t xml:space="preserve">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w:t>
      </w:r>
      <w:r w:rsidRPr="00960236">
        <w:rPr>
          <w:rFonts w:ascii="Times New Roman" w:eastAsia="Calibri" w:hAnsi="Times New Roman" w:cs="Times New Roman"/>
          <w:color w:val="auto"/>
          <w:kern w:val="0"/>
          <w:sz w:val="12"/>
          <w:szCs w:val="12"/>
          <w:lang w:eastAsia="en-US"/>
        </w:rPr>
        <w:t>содержанию безнадзорных животных».</w:t>
      </w:r>
    </w:p>
    <w:p w:rsidR="00960236" w:rsidRPr="00960236" w:rsidRDefault="00960236" w:rsidP="0096023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960236" w:rsidRPr="00960236" w:rsidRDefault="00960236" w:rsidP="0096023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960236" w:rsidRPr="00960236" w:rsidRDefault="00960236" w:rsidP="0096023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960236" w:rsidRPr="00960236" w:rsidRDefault="00960236" w:rsidP="0096023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960236" w:rsidRPr="00960236" w:rsidRDefault="00960236" w:rsidP="00960236">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960236" w:rsidRPr="00960236" w:rsidRDefault="00960236" w:rsidP="00960236">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960236">
        <w:rPr>
          <w:rFonts w:ascii="Times New Roman" w:hAnsi="Times New Roman" w:cs="Times New Roman"/>
          <w:color w:val="auto"/>
          <w:kern w:val="0"/>
          <w:sz w:val="12"/>
          <w:szCs w:val="12"/>
        </w:rPr>
        <w:t>Реализация мероприятия, предусмотренных настоящими пунктами, осуществляется</w:t>
      </w:r>
      <w:r w:rsidRPr="00960236">
        <w:rPr>
          <w:rFonts w:ascii="Times New Roman" w:hAnsi="Times New Roman" w:cs="Times New Roman"/>
          <w:bCs/>
          <w:color w:val="auto"/>
          <w:kern w:val="0"/>
          <w:sz w:val="12"/>
          <w:szCs w:val="12"/>
        </w:rPr>
        <w:t xml:space="preserve"> администрацией Каратузского района</w:t>
      </w:r>
      <w:r w:rsidRPr="00960236">
        <w:rPr>
          <w:rFonts w:ascii="Times New Roman" w:hAnsi="Times New Roman" w:cs="Times New Roman"/>
          <w:color w:val="auto"/>
          <w:kern w:val="0"/>
          <w:sz w:val="12"/>
          <w:szCs w:val="1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960236">
        <w:rPr>
          <w:rFonts w:ascii="Times New Roman" w:hAnsi="Times New Roman" w:cs="Times New Roman"/>
          <w:bCs/>
          <w:color w:val="auto"/>
          <w:kern w:val="0"/>
          <w:sz w:val="12"/>
          <w:szCs w:val="12"/>
        </w:rPr>
        <w:t xml:space="preserve"> </w:t>
      </w:r>
    </w:p>
    <w:p w:rsidR="00243AD4" w:rsidRDefault="00243AD4"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autoSpaceDE w:val="0"/>
        <w:autoSpaceDN w:val="0"/>
        <w:adjustRightInd w:val="0"/>
        <w:spacing w:after="200" w:line="276" w:lineRule="auto"/>
        <w:ind w:left="6804"/>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Приложение № 1 к </w:t>
      </w:r>
      <w:r w:rsidRPr="00960236">
        <w:rPr>
          <w:rFonts w:ascii="Times New Roman" w:eastAsia="Calibri" w:hAnsi="Times New Roman" w:cs="Times New Roman"/>
          <w:bCs/>
          <w:color w:val="auto"/>
          <w:kern w:val="0"/>
          <w:sz w:val="12"/>
          <w:szCs w:val="12"/>
          <w:lang w:eastAsia="en-US"/>
        </w:rPr>
        <w:t>отдельному мероприятию</w:t>
      </w:r>
    </w:p>
    <w:p w:rsidR="00960236" w:rsidRPr="00960236" w:rsidRDefault="00960236" w:rsidP="00960236">
      <w:pPr>
        <w:autoSpaceDE w:val="0"/>
        <w:autoSpaceDN w:val="0"/>
        <w:adjustRightInd w:val="0"/>
        <w:spacing w:after="200" w:line="276" w:lineRule="auto"/>
        <w:ind w:left="6804"/>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w:t>
      </w:r>
      <w:r w:rsidRPr="00960236">
        <w:rPr>
          <w:rFonts w:ascii="Times New Roman" w:eastAsia="Calibr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960236">
        <w:rPr>
          <w:rFonts w:ascii="Times New Roman" w:eastAsia="Calibri" w:hAnsi="Times New Roman" w:cs="Times New Roman"/>
          <w:bCs/>
          <w:color w:val="auto"/>
          <w:kern w:val="0"/>
          <w:sz w:val="12"/>
          <w:szCs w:val="12"/>
          <w:lang w:eastAsia="en-US"/>
        </w:rPr>
        <w:t>»</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ПЕРЕЧЕНЬ  ПОКАЗАТЕЛЕЙ  РЕЗУЛЬТАТИВНОСТИ</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p>
    <w:tbl>
      <w:tblPr>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1561"/>
        <w:gridCol w:w="851"/>
        <w:gridCol w:w="2126"/>
        <w:gridCol w:w="1417"/>
        <w:gridCol w:w="1276"/>
        <w:gridCol w:w="1276"/>
        <w:gridCol w:w="1559"/>
        <w:gridCol w:w="31"/>
      </w:tblGrid>
      <w:tr w:rsidR="00960236" w:rsidRPr="00960236" w:rsidTr="00960236">
        <w:trPr>
          <w:gridAfter w:val="1"/>
          <w:wAfter w:w="31" w:type="dxa"/>
        </w:trPr>
        <w:tc>
          <w:tcPr>
            <w:tcW w:w="769" w:type="dxa"/>
            <w:vMerge w:val="restart"/>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N п/п</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Цель, показатели результативности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Единица измерения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Источник информации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Годы реализации программы</w:t>
            </w:r>
          </w:p>
        </w:tc>
      </w:tr>
      <w:tr w:rsidR="00960236" w:rsidRPr="00960236" w:rsidTr="00960236">
        <w:trPr>
          <w:gridAfter w:val="1"/>
          <w:wAfter w:w="31" w:type="dxa"/>
        </w:trPr>
        <w:tc>
          <w:tcPr>
            <w:tcW w:w="769"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2024 год</w:t>
            </w:r>
          </w:p>
        </w:tc>
        <w:tc>
          <w:tcPr>
            <w:tcW w:w="155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2025 год</w:t>
            </w:r>
          </w:p>
        </w:tc>
      </w:tr>
      <w:tr w:rsidR="00960236" w:rsidRPr="00960236" w:rsidTr="00960236">
        <w:trPr>
          <w:gridAfter w:val="1"/>
          <w:wAfter w:w="31" w:type="dxa"/>
        </w:trPr>
        <w:tc>
          <w:tcPr>
            <w:tcW w:w="769"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8</w:t>
            </w:r>
          </w:p>
        </w:tc>
      </w:tr>
      <w:tr w:rsidR="00960236" w:rsidRPr="00960236" w:rsidTr="00960236">
        <w:tc>
          <w:tcPr>
            <w:tcW w:w="769" w:type="dxa"/>
            <w:tcBorders>
              <w:top w:val="single" w:sz="4" w:space="0" w:color="auto"/>
              <w:left w:val="single" w:sz="4" w:space="0" w:color="auto"/>
              <w:bottom w:val="single" w:sz="4" w:space="0" w:color="auto"/>
              <w:right w:val="single" w:sz="4" w:space="0" w:color="auto"/>
            </w:tcBorders>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0097" w:type="dxa"/>
            <w:gridSpan w:val="8"/>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kern w:val="0"/>
                <w:sz w:val="12"/>
                <w:szCs w:val="12"/>
                <w:lang w:eastAsia="en-US"/>
              </w:rPr>
              <w:t xml:space="preserve"> Цель: Предупреждения возникновения и распределения заболеваний, опасных для человека и животных</w:t>
            </w:r>
          </w:p>
        </w:tc>
      </w:tr>
      <w:tr w:rsidR="00960236" w:rsidRPr="00960236" w:rsidTr="00960236">
        <w:trPr>
          <w:gridAfter w:val="1"/>
          <w:wAfter w:w="31" w:type="dxa"/>
        </w:trPr>
        <w:tc>
          <w:tcPr>
            <w:tcW w:w="76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w:t>
            </w:r>
          </w:p>
        </w:tc>
        <w:tc>
          <w:tcPr>
            <w:tcW w:w="1561"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kern w:val="0"/>
                <w:sz w:val="12"/>
                <w:szCs w:val="12"/>
                <w:lang w:eastAsia="en-US"/>
              </w:rPr>
              <w:t>Количество отловленных безнадзорных животных</w:t>
            </w:r>
          </w:p>
        </w:tc>
        <w:tc>
          <w:tcPr>
            <w:tcW w:w="851"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гол</w:t>
            </w:r>
          </w:p>
        </w:tc>
        <w:tc>
          <w:tcPr>
            <w:tcW w:w="212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Данные ведомственного мониторинга</w:t>
            </w:r>
          </w:p>
        </w:tc>
        <w:tc>
          <w:tcPr>
            <w:tcW w:w="1417"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90</w:t>
            </w:r>
          </w:p>
        </w:tc>
        <w:tc>
          <w:tcPr>
            <w:tcW w:w="127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w:t>
            </w:r>
          </w:p>
        </w:tc>
        <w:tc>
          <w:tcPr>
            <w:tcW w:w="127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w:t>
            </w:r>
          </w:p>
        </w:tc>
        <w:tc>
          <w:tcPr>
            <w:tcW w:w="155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53</w:t>
            </w:r>
          </w:p>
        </w:tc>
      </w:tr>
    </w:tbl>
    <w:p w:rsidR="00243AD4" w:rsidRDefault="00243AD4"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lastRenderedPageBreak/>
        <w:t xml:space="preserve">Приложение № 2 к </w:t>
      </w:r>
      <w:r w:rsidRPr="00960236">
        <w:rPr>
          <w:rFonts w:ascii="Times New Roman" w:eastAsia="Calibri" w:hAnsi="Times New Roman" w:cs="Times New Roman"/>
          <w:bCs/>
          <w:color w:val="auto"/>
          <w:kern w:val="0"/>
          <w:sz w:val="12"/>
          <w:szCs w:val="12"/>
          <w:lang w:eastAsia="en-US"/>
        </w:rPr>
        <w:t>отдельному мероприятию</w:t>
      </w:r>
    </w:p>
    <w:p w:rsidR="00960236" w:rsidRPr="00960236" w:rsidRDefault="00960236" w:rsidP="00960236">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w:t>
      </w:r>
      <w:r w:rsidRPr="00960236">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960236">
        <w:rPr>
          <w:rFonts w:ascii="Times New Roman" w:eastAsia="Calibri" w:hAnsi="Times New Roman" w:cs="Times New Roman"/>
          <w:bCs/>
          <w:color w:val="auto"/>
          <w:kern w:val="0"/>
          <w:sz w:val="12"/>
          <w:szCs w:val="12"/>
          <w:lang w:eastAsia="en-US"/>
        </w:rPr>
        <w:t>»</w:t>
      </w:r>
    </w:p>
    <w:p w:rsidR="00960236" w:rsidRPr="00960236" w:rsidRDefault="00960236" w:rsidP="0096023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960236" w:rsidRPr="00960236" w:rsidRDefault="00960236" w:rsidP="00960236">
      <w:pPr>
        <w:spacing w:after="0" w:line="240" w:lineRule="auto"/>
        <w:jc w:val="center"/>
        <w:outlineLvl w:val="0"/>
        <w:rPr>
          <w:rFonts w:ascii="Calibri" w:eastAsia="Calibri" w:hAnsi="Calibri" w:cs="Times New Roman"/>
          <w:color w:val="auto"/>
          <w:kern w:val="0"/>
          <w:sz w:val="12"/>
          <w:szCs w:val="12"/>
          <w:lang w:eastAsia="en-US"/>
        </w:rPr>
      </w:pPr>
    </w:p>
    <w:tbl>
      <w:tblPr>
        <w:tblW w:w="11097" w:type="dxa"/>
        <w:tblInd w:w="108" w:type="dxa"/>
        <w:tblLook w:val="04A0" w:firstRow="1" w:lastRow="0" w:firstColumn="1" w:lastColumn="0" w:noHBand="0" w:noVBand="1"/>
      </w:tblPr>
      <w:tblGrid>
        <w:gridCol w:w="502"/>
        <w:gridCol w:w="2191"/>
        <w:gridCol w:w="1002"/>
        <w:gridCol w:w="558"/>
        <w:gridCol w:w="866"/>
        <w:gridCol w:w="835"/>
        <w:gridCol w:w="425"/>
        <w:gridCol w:w="709"/>
        <w:gridCol w:w="567"/>
        <w:gridCol w:w="567"/>
        <w:gridCol w:w="1167"/>
        <w:gridCol w:w="18"/>
        <w:gridCol w:w="1626"/>
        <w:gridCol w:w="18"/>
        <w:gridCol w:w="46"/>
      </w:tblGrid>
      <w:tr w:rsidR="00960236" w:rsidRPr="00960236" w:rsidTr="00960236">
        <w:trPr>
          <w:gridAfter w:val="1"/>
          <w:wAfter w:w="46" w:type="dxa"/>
          <w:trHeight w:val="20"/>
        </w:trPr>
        <w:tc>
          <w:tcPr>
            <w:tcW w:w="5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N п/п</w:t>
            </w:r>
          </w:p>
        </w:tc>
        <w:tc>
          <w:tcPr>
            <w:tcW w:w="2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Цели, задачи, мероприятия подпрограммы</w:t>
            </w:r>
          </w:p>
        </w:tc>
        <w:tc>
          <w:tcPr>
            <w:tcW w:w="10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2684" w:type="dxa"/>
            <w:gridSpan w:val="4"/>
            <w:tcBorders>
              <w:top w:val="single" w:sz="8" w:space="0" w:color="auto"/>
              <w:left w:val="nil"/>
              <w:bottom w:val="single" w:sz="8" w:space="0" w:color="auto"/>
              <w:right w:val="single" w:sz="8" w:space="0" w:color="000000"/>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Код бюджетной классификации</w:t>
            </w:r>
          </w:p>
        </w:tc>
        <w:tc>
          <w:tcPr>
            <w:tcW w:w="3028" w:type="dxa"/>
            <w:gridSpan w:val="5"/>
            <w:tcBorders>
              <w:top w:val="single" w:sz="8" w:space="0" w:color="auto"/>
              <w:left w:val="nil"/>
              <w:bottom w:val="single" w:sz="8" w:space="0" w:color="auto"/>
              <w:right w:val="single" w:sz="8" w:space="0" w:color="000000"/>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Расходы по годам реализации программы (тыс. руб.)</w:t>
            </w:r>
          </w:p>
        </w:tc>
        <w:tc>
          <w:tcPr>
            <w:tcW w:w="164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60236" w:rsidRPr="00960236" w:rsidTr="00960236">
        <w:trPr>
          <w:gridAfter w:val="2"/>
          <w:wAfter w:w="64" w:type="dxa"/>
          <w:trHeight w:val="20"/>
        </w:trPr>
        <w:tc>
          <w:tcPr>
            <w:tcW w:w="502" w:type="dxa"/>
            <w:vMerge/>
            <w:tcBorders>
              <w:top w:val="single" w:sz="8" w:space="0" w:color="auto"/>
              <w:left w:val="single" w:sz="8" w:space="0" w:color="auto"/>
              <w:bottom w:val="single" w:sz="8" w:space="0" w:color="000000"/>
              <w:right w:val="single" w:sz="8"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2191" w:type="dxa"/>
            <w:vMerge/>
            <w:tcBorders>
              <w:top w:val="single" w:sz="8" w:space="0" w:color="auto"/>
              <w:left w:val="single" w:sz="8" w:space="0" w:color="auto"/>
              <w:bottom w:val="single" w:sz="8" w:space="0" w:color="000000"/>
              <w:right w:val="single" w:sz="8"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5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866"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РзПр</w:t>
            </w:r>
          </w:p>
        </w:tc>
        <w:tc>
          <w:tcPr>
            <w:tcW w:w="83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ЦСР</w:t>
            </w:r>
          </w:p>
        </w:tc>
        <w:tc>
          <w:tcPr>
            <w:tcW w:w="42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ВР</w:t>
            </w:r>
          </w:p>
        </w:tc>
        <w:tc>
          <w:tcPr>
            <w:tcW w:w="709"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2023</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2024</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2025</w:t>
            </w:r>
          </w:p>
        </w:tc>
        <w:tc>
          <w:tcPr>
            <w:tcW w:w="11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итого на очередной финансовый год и плановый период</w:t>
            </w:r>
          </w:p>
        </w:tc>
        <w:tc>
          <w:tcPr>
            <w:tcW w:w="1644" w:type="dxa"/>
            <w:gridSpan w:val="2"/>
            <w:tcBorders>
              <w:top w:val="single" w:sz="8" w:space="0" w:color="auto"/>
              <w:left w:val="single" w:sz="8" w:space="0" w:color="auto"/>
              <w:bottom w:val="single" w:sz="8" w:space="0" w:color="000000"/>
              <w:right w:val="single" w:sz="8"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r>
      <w:tr w:rsidR="00960236" w:rsidRPr="00960236" w:rsidTr="00960236">
        <w:trPr>
          <w:gridAfter w:val="2"/>
          <w:wAfter w:w="64" w:type="dxa"/>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2191"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100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w:t>
            </w:r>
          </w:p>
        </w:tc>
        <w:tc>
          <w:tcPr>
            <w:tcW w:w="55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w:t>
            </w:r>
          </w:p>
        </w:tc>
        <w:tc>
          <w:tcPr>
            <w:tcW w:w="866"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w:t>
            </w:r>
          </w:p>
        </w:tc>
        <w:tc>
          <w:tcPr>
            <w:tcW w:w="83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w:t>
            </w:r>
          </w:p>
        </w:tc>
        <w:tc>
          <w:tcPr>
            <w:tcW w:w="42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w:t>
            </w:r>
          </w:p>
        </w:tc>
        <w:tc>
          <w:tcPr>
            <w:tcW w:w="709"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w:t>
            </w:r>
          </w:p>
        </w:tc>
        <w:tc>
          <w:tcPr>
            <w:tcW w:w="11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1644" w:type="dxa"/>
            <w:gridSpan w:val="2"/>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w:t>
            </w:r>
          </w:p>
        </w:tc>
      </w:tr>
      <w:tr w:rsidR="00960236" w:rsidRPr="00960236" w:rsidTr="00960236">
        <w:trPr>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0595" w:type="dxa"/>
            <w:gridSpan w:val="14"/>
            <w:tcBorders>
              <w:top w:val="single" w:sz="8" w:space="0" w:color="auto"/>
              <w:left w:val="nil"/>
              <w:bottom w:val="single" w:sz="8" w:space="0" w:color="auto"/>
              <w:right w:val="single" w:sz="8" w:space="0" w:color="000000"/>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Цель: Предупреждения возникновения и распределения заболеваний, опасных для человека и животных</w:t>
            </w:r>
          </w:p>
        </w:tc>
      </w:tr>
      <w:tr w:rsidR="00960236" w:rsidRPr="00960236" w:rsidTr="00960236">
        <w:trPr>
          <w:gridAfter w:val="2"/>
          <w:wAfter w:w="64" w:type="dxa"/>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2191"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866"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0603</w:t>
            </w:r>
          </w:p>
        </w:tc>
        <w:tc>
          <w:tcPr>
            <w:tcW w:w="83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1690075180</w:t>
            </w:r>
          </w:p>
        </w:tc>
        <w:tc>
          <w:tcPr>
            <w:tcW w:w="42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709"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1077,03</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710,50</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710,50</w:t>
            </w:r>
          </w:p>
        </w:tc>
        <w:tc>
          <w:tcPr>
            <w:tcW w:w="11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2498,03</w:t>
            </w:r>
          </w:p>
        </w:tc>
        <w:tc>
          <w:tcPr>
            <w:tcW w:w="1644" w:type="dxa"/>
            <w:gridSpan w:val="2"/>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Количество отловленных безнадзорных животных не менее 53 голов</w:t>
            </w:r>
          </w:p>
        </w:tc>
      </w:tr>
      <w:tr w:rsidR="00960236" w:rsidRPr="00960236" w:rsidTr="00960236">
        <w:trPr>
          <w:gridAfter w:val="2"/>
          <w:wAfter w:w="64" w:type="dxa"/>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2191"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00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66"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3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709"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1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644" w:type="dxa"/>
            <w:gridSpan w:val="2"/>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960236" w:rsidRPr="00960236" w:rsidTr="00960236">
        <w:trPr>
          <w:gridAfter w:val="2"/>
          <w:wAfter w:w="64" w:type="dxa"/>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2191"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866"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0603</w:t>
            </w:r>
          </w:p>
        </w:tc>
        <w:tc>
          <w:tcPr>
            <w:tcW w:w="83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1690075180</w:t>
            </w:r>
          </w:p>
        </w:tc>
        <w:tc>
          <w:tcPr>
            <w:tcW w:w="42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244</w:t>
            </w:r>
          </w:p>
        </w:tc>
        <w:tc>
          <w:tcPr>
            <w:tcW w:w="709"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994,36</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630,40</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630,40</w:t>
            </w:r>
          </w:p>
        </w:tc>
        <w:tc>
          <w:tcPr>
            <w:tcW w:w="11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2255,16</w:t>
            </w:r>
          </w:p>
        </w:tc>
        <w:tc>
          <w:tcPr>
            <w:tcW w:w="1644" w:type="dxa"/>
            <w:gridSpan w:val="2"/>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960236" w:rsidRPr="00960236" w:rsidTr="00960236">
        <w:trPr>
          <w:gridAfter w:val="2"/>
          <w:wAfter w:w="64" w:type="dxa"/>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1.2</w:t>
            </w:r>
          </w:p>
        </w:tc>
        <w:tc>
          <w:tcPr>
            <w:tcW w:w="2191"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866"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0603</w:t>
            </w:r>
          </w:p>
        </w:tc>
        <w:tc>
          <w:tcPr>
            <w:tcW w:w="83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1690075180</w:t>
            </w:r>
          </w:p>
        </w:tc>
        <w:tc>
          <w:tcPr>
            <w:tcW w:w="42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121</w:t>
            </w:r>
          </w:p>
        </w:tc>
        <w:tc>
          <w:tcPr>
            <w:tcW w:w="709"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63,46</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61,52</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61,52</w:t>
            </w:r>
          </w:p>
        </w:tc>
        <w:tc>
          <w:tcPr>
            <w:tcW w:w="11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186,50</w:t>
            </w:r>
          </w:p>
        </w:tc>
        <w:tc>
          <w:tcPr>
            <w:tcW w:w="1644" w:type="dxa"/>
            <w:gridSpan w:val="2"/>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960236" w:rsidRPr="00960236" w:rsidTr="00960236">
        <w:trPr>
          <w:gridAfter w:val="2"/>
          <w:wAfter w:w="64" w:type="dxa"/>
          <w:trHeight w:val="20"/>
        </w:trPr>
        <w:tc>
          <w:tcPr>
            <w:tcW w:w="502"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1.3</w:t>
            </w:r>
          </w:p>
        </w:tc>
        <w:tc>
          <w:tcPr>
            <w:tcW w:w="2191"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2"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58" w:type="dxa"/>
            <w:tcBorders>
              <w:top w:val="nil"/>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866"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0603</w:t>
            </w:r>
          </w:p>
        </w:tc>
        <w:tc>
          <w:tcPr>
            <w:tcW w:w="83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1690075180</w:t>
            </w:r>
          </w:p>
        </w:tc>
        <w:tc>
          <w:tcPr>
            <w:tcW w:w="42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129</w:t>
            </w:r>
          </w:p>
        </w:tc>
        <w:tc>
          <w:tcPr>
            <w:tcW w:w="709"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19,21</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18,58</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18,58</w:t>
            </w:r>
          </w:p>
        </w:tc>
        <w:tc>
          <w:tcPr>
            <w:tcW w:w="11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56,37</w:t>
            </w:r>
          </w:p>
        </w:tc>
        <w:tc>
          <w:tcPr>
            <w:tcW w:w="1644" w:type="dxa"/>
            <w:gridSpan w:val="2"/>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960236" w:rsidRPr="00960236" w:rsidTr="00960236">
        <w:trPr>
          <w:gridAfter w:val="2"/>
          <w:wAfter w:w="64" w:type="dxa"/>
          <w:trHeight w:val="20"/>
        </w:trPr>
        <w:tc>
          <w:tcPr>
            <w:tcW w:w="369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Итого по отдельному мероприятию</w:t>
            </w:r>
          </w:p>
        </w:tc>
        <w:tc>
          <w:tcPr>
            <w:tcW w:w="55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66"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3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709"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1077,03</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710,50</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710,50</w:t>
            </w:r>
          </w:p>
        </w:tc>
        <w:tc>
          <w:tcPr>
            <w:tcW w:w="11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2498,03</w:t>
            </w:r>
          </w:p>
        </w:tc>
        <w:tc>
          <w:tcPr>
            <w:tcW w:w="1644" w:type="dxa"/>
            <w:gridSpan w:val="2"/>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960236" w:rsidRPr="00960236" w:rsidTr="00960236">
        <w:trPr>
          <w:gridAfter w:val="2"/>
          <w:wAfter w:w="64" w:type="dxa"/>
          <w:trHeight w:val="20"/>
        </w:trPr>
        <w:tc>
          <w:tcPr>
            <w:tcW w:w="2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002" w:type="dxa"/>
            <w:tcBorders>
              <w:top w:val="nil"/>
              <w:left w:val="nil"/>
              <w:bottom w:val="single" w:sz="8" w:space="0" w:color="auto"/>
              <w:right w:val="single" w:sz="8" w:space="0" w:color="auto"/>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5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66"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3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709"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11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644" w:type="dxa"/>
            <w:gridSpan w:val="2"/>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960236" w:rsidRPr="00960236" w:rsidTr="00960236">
        <w:trPr>
          <w:gridAfter w:val="2"/>
          <w:wAfter w:w="64" w:type="dxa"/>
          <w:trHeight w:val="20"/>
        </w:trPr>
        <w:tc>
          <w:tcPr>
            <w:tcW w:w="502" w:type="dxa"/>
            <w:tcBorders>
              <w:top w:val="nil"/>
              <w:left w:val="single" w:sz="8" w:space="0" w:color="auto"/>
              <w:bottom w:val="single" w:sz="8" w:space="0" w:color="auto"/>
              <w:right w:val="single" w:sz="8" w:space="0" w:color="auto"/>
            </w:tcBorders>
            <w:shd w:val="clear" w:color="auto" w:fill="auto"/>
            <w:noWrap/>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ГРБС 901</w:t>
            </w:r>
          </w:p>
        </w:tc>
        <w:tc>
          <w:tcPr>
            <w:tcW w:w="319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58"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66"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3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2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709"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1077,03</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710,50</w:t>
            </w:r>
          </w:p>
        </w:tc>
        <w:tc>
          <w:tcPr>
            <w:tcW w:w="5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710,50</w:t>
            </w:r>
          </w:p>
        </w:tc>
        <w:tc>
          <w:tcPr>
            <w:tcW w:w="1167"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2498,03</w:t>
            </w:r>
          </w:p>
        </w:tc>
        <w:tc>
          <w:tcPr>
            <w:tcW w:w="1644" w:type="dxa"/>
            <w:gridSpan w:val="2"/>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bl>
    <w:p w:rsidR="00243AD4" w:rsidRDefault="00243AD4"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Приложение № 8</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к муниципальной программе</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"Развитие сельского хозяйства</w:t>
      </w:r>
    </w:p>
    <w:p w:rsidR="00960236" w:rsidRPr="00960236" w:rsidRDefault="00960236" w:rsidP="00960236">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 в Каратузском районе</w:t>
      </w:r>
    </w:p>
    <w:p w:rsidR="00960236" w:rsidRPr="00960236" w:rsidRDefault="00960236" w:rsidP="00960236">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p w:rsidR="00960236" w:rsidRPr="00960236" w:rsidRDefault="00960236" w:rsidP="00960236">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Информация об отдельном мероприятии</w:t>
      </w:r>
    </w:p>
    <w:p w:rsidR="00960236" w:rsidRPr="00960236" w:rsidRDefault="00960236" w:rsidP="00960236">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960236">
        <w:rPr>
          <w:rFonts w:ascii="Times New Roman" w:hAnsi="Times New Roman" w:cs="Times New Roman"/>
          <w:bCs/>
          <w:color w:val="auto"/>
          <w:kern w:val="0"/>
          <w:sz w:val="12"/>
          <w:szCs w:val="12"/>
        </w:rPr>
        <w:t>«</w:t>
      </w:r>
      <w:r w:rsidRPr="00960236">
        <w:rPr>
          <w:rFonts w:ascii="Times New Roman" w:hAnsi="Times New Roman" w:cs="Times New Roman"/>
          <w:color w:val="auto"/>
          <w:kern w:val="0"/>
          <w:sz w:val="12"/>
          <w:szCs w:val="12"/>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960236">
        <w:rPr>
          <w:rFonts w:ascii="Times New Roman" w:hAnsi="Times New Roman" w:cs="Times New Roman"/>
          <w:bCs/>
          <w:color w:val="auto"/>
          <w:kern w:val="0"/>
          <w:sz w:val="12"/>
          <w:szCs w:val="12"/>
        </w:rPr>
        <w:t>»</w:t>
      </w:r>
    </w:p>
    <w:p w:rsidR="00960236" w:rsidRPr="00960236" w:rsidRDefault="00960236" w:rsidP="00960236">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960236" w:rsidRPr="00960236" w:rsidTr="00960236">
        <w:tc>
          <w:tcPr>
            <w:tcW w:w="3748"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Наименование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 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 (в соответствии с распоряжением от 07.05.2017 года № 87-р)</w:t>
            </w:r>
          </w:p>
        </w:tc>
      </w:tr>
      <w:tr w:rsidR="00960236" w:rsidRPr="00960236" w:rsidTr="00960236">
        <w:tc>
          <w:tcPr>
            <w:tcW w:w="3748"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33"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Развитие сельского хозяйства в Каратузском районе.</w:t>
            </w:r>
          </w:p>
        </w:tc>
      </w:tr>
      <w:tr w:rsidR="00960236" w:rsidRPr="00960236" w:rsidTr="00960236">
        <w:tc>
          <w:tcPr>
            <w:tcW w:w="3748"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2023 – 2025 год</w:t>
            </w:r>
          </w:p>
        </w:tc>
      </w:tr>
      <w:tr w:rsidR="00960236" w:rsidRPr="00960236" w:rsidTr="00960236">
        <w:tc>
          <w:tcPr>
            <w:tcW w:w="3748"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Цель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kern w:val="0"/>
                <w:sz w:val="12"/>
                <w:szCs w:val="12"/>
                <w:lang w:eastAsia="en-US"/>
              </w:rPr>
            </w:pPr>
            <w:r w:rsidRPr="00960236">
              <w:rPr>
                <w:rFonts w:ascii="Times New Roman" w:eastAsia="Calibri" w:hAnsi="Times New Roman" w:cs="Times New Roman"/>
                <w:kern w:val="0"/>
                <w:sz w:val="12"/>
                <w:szCs w:val="12"/>
                <w:lang w:eastAsia="en-US"/>
              </w:rPr>
              <w:t>Предупреждение возникновения и распределения заболеваний, опасных для человека и животных.</w:t>
            </w:r>
          </w:p>
        </w:tc>
      </w:tr>
      <w:tr w:rsidR="00960236" w:rsidRPr="00960236" w:rsidTr="00960236">
        <w:tc>
          <w:tcPr>
            <w:tcW w:w="3748"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Администрация Каратузского района</w:t>
            </w:r>
          </w:p>
        </w:tc>
      </w:tr>
      <w:tr w:rsidR="00960236" w:rsidRPr="00960236" w:rsidTr="00960236">
        <w:tc>
          <w:tcPr>
            <w:tcW w:w="3748"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33"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r:id="rId68" w:anchor="P2442" w:history="1">
              <w:r w:rsidRPr="00960236">
                <w:rPr>
                  <w:rFonts w:ascii="Times New Roman" w:eastAsia="Calibri" w:hAnsi="Times New Roman" w:cs="Times New Roman"/>
                  <w:color w:val="0000FF"/>
                  <w:kern w:val="0"/>
                  <w:sz w:val="12"/>
                  <w:szCs w:val="12"/>
                  <w:u w:val="single"/>
                  <w:lang w:eastAsia="en-US"/>
                </w:rPr>
                <w:t>Перечень</w:t>
              </w:r>
            </w:hyperlink>
            <w:r w:rsidRPr="00960236">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информации об отдельном мероприятии</w:t>
            </w:r>
          </w:p>
        </w:tc>
      </w:tr>
      <w:tr w:rsidR="00960236" w:rsidRPr="00960236" w:rsidTr="00960236">
        <w:tc>
          <w:tcPr>
            <w:tcW w:w="3748"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33"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Объем и источники финансирования отдельного мероприятия программы на период 2023 – 2025 годов составит 259,53 тыс. рублей, в том числе:</w:t>
            </w:r>
          </w:p>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средства районного бюджета – 259,53 тыс. рублей, из них по годам:</w:t>
            </w:r>
          </w:p>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2023 год – 86,51 тыс. рублей;</w:t>
            </w:r>
          </w:p>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2024 год – 86,51 тыс. рублей;</w:t>
            </w:r>
          </w:p>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2025 год – 86,51 тыс. рублей.</w:t>
            </w:r>
          </w:p>
          <w:p w:rsidR="00960236" w:rsidRPr="00960236" w:rsidRDefault="00960236" w:rsidP="0096023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960236" w:rsidRPr="00960236" w:rsidRDefault="00960236" w:rsidP="00960236">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Механизм реализации мероприятия:</w:t>
      </w:r>
    </w:p>
    <w:p w:rsidR="00960236" w:rsidRPr="00960236" w:rsidRDefault="00960236" w:rsidP="00960236">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960236" w:rsidRPr="00960236" w:rsidRDefault="00960236" w:rsidP="00960236">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Финансирование мероприятий по уничтожению очагов произрастания дикорастущей конопли на территории поселений осуществляется за счет средств районного бюджета.</w:t>
      </w:r>
    </w:p>
    <w:p w:rsidR="00960236" w:rsidRPr="00960236" w:rsidRDefault="00960236" w:rsidP="0096023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Реализация мероприятия, предусмотренных настоящими пунктами, осуществляется</w:t>
      </w:r>
      <w:r w:rsidRPr="00960236">
        <w:rPr>
          <w:rFonts w:ascii="Times New Roman" w:hAnsi="Times New Roman" w:cs="Times New Roman"/>
          <w:bCs/>
          <w:color w:val="auto"/>
          <w:kern w:val="0"/>
          <w:sz w:val="12"/>
          <w:szCs w:val="12"/>
        </w:rPr>
        <w:t xml:space="preserve"> администрацией Каратузского района</w:t>
      </w:r>
      <w:r w:rsidRPr="00960236">
        <w:rPr>
          <w:rFonts w:ascii="Times New Roman" w:hAnsi="Times New Roman" w:cs="Times New Roman"/>
          <w:color w:val="auto"/>
          <w:kern w:val="0"/>
          <w:sz w:val="12"/>
          <w:szCs w:val="12"/>
        </w:rPr>
        <w:t xml:space="preserve"> в соответствии с Федеральным </w:t>
      </w:r>
      <w:hyperlink r:id="rId69" w:history="1">
        <w:r w:rsidRPr="00960236">
          <w:rPr>
            <w:rFonts w:ascii="Times New Roman" w:hAnsi="Times New Roman" w:cs="Times New Roman"/>
            <w:color w:val="0000FF"/>
            <w:kern w:val="0"/>
            <w:sz w:val="12"/>
            <w:szCs w:val="12"/>
            <w:u w:val="single"/>
          </w:rPr>
          <w:t>законом</w:t>
        </w:r>
      </w:hyperlink>
      <w:r w:rsidRPr="00960236">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w:t>
      </w:r>
    </w:p>
    <w:p w:rsidR="00960236" w:rsidRPr="00960236" w:rsidRDefault="00960236" w:rsidP="0096023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960236" w:rsidRPr="00960236" w:rsidRDefault="00960236" w:rsidP="0096023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60236">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960236" w:rsidRPr="00960236" w:rsidRDefault="00960236" w:rsidP="0096023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960236" w:rsidRPr="00960236" w:rsidRDefault="00960236" w:rsidP="0096023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960236" w:rsidRPr="00960236" w:rsidRDefault="00960236" w:rsidP="00960236">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243AD4" w:rsidRDefault="00243AD4" w:rsidP="00773AA5">
      <w:pPr>
        <w:spacing w:after="0" w:line="240" w:lineRule="auto"/>
        <w:rPr>
          <w:rFonts w:ascii="Times New Roman" w:hAnsi="Times New Roman" w:cs="Times New Roman"/>
          <w:color w:val="auto"/>
          <w:kern w:val="0"/>
          <w:sz w:val="12"/>
          <w:szCs w:val="12"/>
        </w:rPr>
      </w:pPr>
    </w:p>
    <w:p w:rsidR="00960236" w:rsidRPr="00960236" w:rsidRDefault="00960236" w:rsidP="00960236">
      <w:pPr>
        <w:autoSpaceDE w:val="0"/>
        <w:autoSpaceDN w:val="0"/>
        <w:adjustRightInd w:val="0"/>
        <w:spacing w:after="200" w:line="276" w:lineRule="auto"/>
        <w:ind w:left="6804"/>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Приложение № 1 к </w:t>
      </w:r>
      <w:r w:rsidRPr="00960236">
        <w:rPr>
          <w:rFonts w:ascii="Times New Roman" w:eastAsia="Calibri" w:hAnsi="Times New Roman" w:cs="Times New Roman"/>
          <w:bCs/>
          <w:color w:val="auto"/>
          <w:kern w:val="0"/>
          <w:sz w:val="12"/>
          <w:szCs w:val="12"/>
          <w:lang w:eastAsia="en-US"/>
        </w:rPr>
        <w:t>отдельному мероприятию</w:t>
      </w:r>
    </w:p>
    <w:p w:rsidR="00960236" w:rsidRPr="00960236" w:rsidRDefault="00960236" w:rsidP="00960236">
      <w:pPr>
        <w:autoSpaceDE w:val="0"/>
        <w:autoSpaceDN w:val="0"/>
        <w:adjustRightInd w:val="0"/>
        <w:spacing w:after="200" w:line="276" w:lineRule="auto"/>
        <w:ind w:left="6804"/>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w:t>
      </w:r>
      <w:r w:rsidRPr="00960236">
        <w:rPr>
          <w:rFonts w:ascii="Times New Roman" w:eastAsia="Calibri" w:hAnsi="Times New Roman" w:cs="Times New Roman"/>
          <w:color w:val="auto"/>
          <w:kern w:val="0"/>
          <w:sz w:val="12"/>
          <w:szCs w:val="12"/>
          <w:lang w:eastAsia="en-US"/>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960236">
        <w:rPr>
          <w:rFonts w:ascii="Times New Roman" w:eastAsia="Calibri" w:hAnsi="Times New Roman" w:cs="Times New Roman"/>
          <w:bCs/>
          <w:color w:val="auto"/>
          <w:kern w:val="0"/>
          <w:sz w:val="12"/>
          <w:szCs w:val="12"/>
          <w:lang w:eastAsia="en-US"/>
        </w:rPr>
        <w:t>»</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ПЕРЕЧЕНЬ  ПОКАЗАТЕЛЕЙ  РЕЗУЛЬТАТИВНОСТИ</w:t>
      </w:r>
    </w:p>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1561"/>
        <w:gridCol w:w="709"/>
        <w:gridCol w:w="2268"/>
        <w:gridCol w:w="1417"/>
        <w:gridCol w:w="1276"/>
        <w:gridCol w:w="1276"/>
        <w:gridCol w:w="1559"/>
        <w:gridCol w:w="24"/>
      </w:tblGrid>
      <w:tr w:rsidR="00960236" w:rsidRPr="00960236" w:rsidTr="00960236">
        <w:trPr>
          <w:gridAfter w:val="1"/>
          <w:wAfter w:w="24" w:type="dxa"/>
        </w:trPr>
        <w:tc>
          <w:tcPr>
            <w:tcW w:w="769" w:type="dxa"/>
            <w:vMerge w:val="restart"/>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N п/п</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Цель, показатели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Единица измерения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Источник информации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Годы реализации программы</w:t>
            </w:r>
          </w:p>
        </w:tc>
      </w:tr>
      <w:tr w:rsidR="00960236" w:rsidRPr="00960236" w:rsidTr="00960236">
        <w:trPr>
          <w:gridAfter w:val="1"/>
          <w:wAfter w:w="24" w:type="dxa"/>
        </w:trPr>
        <w:tc>
          <w:tcPr>
            <w:tcW w:w="769"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2024 год</w:t>
            </w:r>
          </w:p>
        </w:tc>
        <w:tc>
          <w:tcPr>
            <w:tcW w:w="155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2025 год</w:t>
            </w:r>
          </w:p>
        </w:tc>
      </w:tr>
      <w:tr w:rsidR="00960236" w:rsidRPr="00960236" w:rsidTr="00960236">
        <w:trPr>
          <w:gridAfter w:val="1"/>
          <w:wAfter w:w="24" w:type="dxa"/>
        </w:trPr>
        <w:tc>
          <w:tcPr>
            <w:tcW w:w="769"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8</w:t>
            </w:r>
          </w:p>
        </w:tc>
      </w:tr>
      <w:tr w:rsidR="00960236" w:rsidRPr="00960236" w:rsidTr="00960236">
        <w:tc>
          <w:tcPr>
            <w:tcW w:w="76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p>
        </w:tc>
        <w:tc>
          <w:tcPr>
            <w:tcW w:w="10090" w:type="dxa"/>
            <w:gridSpan w:val="8"/>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kern w:val="0"/>
                <w:sz w:val="12"/>
                <w:szCs w:val="12"/>
                <w:lang w:eastAsia="en-US"/>
              </w:rPr>
              <w:t>Цель: Предупреждения возникновения и распределения заболеваний, опасных для человека и животных.</w:t>
            </w:r>
          </w:p>
        </w:tc>
      </w:tr>
      <w:tr w:rsidR="00960236" w:rsidRPr="00960236" w:rsidTr="00960236">
        <w:trPr>
          <w:gridAfter w:val="1"/>
          <w:wAfter w:w="24" w:type="dxa"/>
        </w:trPr>
        <w:tc>
          <w:tcPr>
            <w:tcW w:w="76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1</w:t>
            </w:r>
          </w:p>
        </w:tc>
        <w:tc>
          <w:tcPr>
            <w:tcW w:w="1561"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Уничтожение очагов произрастания дикорастущей конопли на территории поселений </w:t>
            </w:r>
          </w:p>
        </w:tc>
        <w:tc>
          <w:tcPr>
            <w:tcW w:w="709"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га</w:t>
            </w:r>
          </w:p>
        </w:tc>
        <w:tc>
          <w:tcPr>
            <w:tcW w:w="2268" w:type="dxa"/>
            <w:tcBorders>
              <w:top w:val="single" w:sz="4" w:space="0" w:color="auto"/>
              <w:left w:val="single" w:sz="4" w:space="0" w:color="auto"/>
              <w:bottom w:val="single" w:sz="4" w:space="0" w:color="auto"/>
              <w:right w:val="single" w:sz="4" w:space="0" w:color="auto"/>
            </w:tcBorders>
            <w:hideMark/>
          </w:tcPr>
          <w:p w:rsidR="00960236" w:rsidRPr="00960236" w:rsidRDefault="00960236" w:rsidP="00960236">
            <w:pPr>
              <w:spacing w:after="0" w:line="240" w:lineRule="auto"/>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Данные ведомственного мониторинга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0236" w:rsidRPr="00960236" w:rsidRDefault="00960236" w:rsidP="00960236">
            <w:pPr>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96,5</w:t>
            </w:r>
          </w:p>
        </w:tc>
      </w:tr>
    </w:tbl>
    <w:p w:rsidR="00243AD4" w:rsidRDefault="00243AD4" w:rsidP="00773AA5">
      <w:pPr>
        <w:spacing w:after="0" w:line="240" w:lineRule="auto"/>
        <w:rPr>
          <w:rFonts w:ascii="Times New Roman" w:hAnsi="Times New Roman" w:cs="Times New Roman"/>
          <w:color w:val="auto"/>
          <w:kern w:val="0"/>
          <w:sz w:val="12"/>
          <w:szCs w:val="12"/>
        </w:rPr>
      </w:pPr>
    </w:p>
    <w:p w:rsidR="00960236" w:rsidRPr="00960236" w:rsidRDefault="00960236" w:rsidP="007E41FB">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960236">
        <w:rPr>
          <w:rFonts w:ascii="Times New Roman" w:eastAsia="Calibri" w:hAnsi="Times New Roman" w:cs="Times New Roman"/>
          <w:color w:val="auto"/>
          <w:kern w:val="0"/>
          <w:sz w:val="12"/>
          <w:szCs w:val="12"/>
          <w:lang w:eastAsia="en-US"/>
        </w:rPr>
        <w:t xml:space="preserve">Приложение № 2 к </w:t>
      </w:r>
      <w:r w:rsidRPr="00960236">
        <w:rPr>
          <w:rFonts w:ascii="Times New Roman" w:eastAsia="Calibri" w:hAnsi="Times New Roman" w:cs="Times New Roman"/>
          <w:bCs/>
          <w:color w:val="auto"/>
          <w:kern w:val="0"/>
          <w:sz w:val="12"/>
          <w:szCs w:val="12"/>
          <w:lang w:eastAsia="en-US"/>
        </w:rPr>
        <w:t>отдельному мероприятию</w:t>
      </w:r>
    </w:p>
    <w:p w:rsidR="00960236" w:rsidRPr="00960236" w:rsidRDefault="00960236" w:rsidP="007E41FB">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bCs/>
          <w:color w:val="auto"/>
          <w:kern w:val="0"/>
          <w:sz w:val="12"/>
          <w:szCs w:val="12"/>
          <w:lang w:eastAsia="en-US"/>
        </w:rPr>
        <w:t>«</w:t>
      </w:r>
      <w:r w:rsidRPr="00960236">
        <w:rPr>
          <w:rFonts w:ascii="Times New Roman" w:eastAsia="Calibri" w:hAnsi="Times New Roman" w:cs="Times New Roman"/>
          <w:color w:val="auto"/>
          <w:kern w:val="0"/>
          <w:sz w:val="12"/>
          <w:szCs w:val="12"/>
          <w:lang w:eastAsia="en-US"/>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960236">
        <w:rPr>
          <w:rFonts w:ascii="Times New Roman" w:eastAsia="Calibri" w:hAnsi="Times New Roman" w:cs="Times New Roman"/>
          <w:bCs/>
          <w:color w:val="auto"/>
          <w:kern w:val="0"/>
          <w:sz w:val="12"/>
          <w:szCs w:val="12"/>
          <w:lang w:eastAsia="en-US"/>
        </w:rPr>
        <w:t>»</w:t>
      </w:r>
    </w:p>
    <w:p w:rsidR="00960236" w:rsidRPr="00960236" w:rsidRDefault="00960236" w:rsidP="007E41FB">
      <w:pPr>
        <w:autoSpaceDE w:val="0"/>
        <w:autoSpaceDN w:val="0"/>
        <w:adjustRightInd w:val="0"/>
        <w:spacing w:after="0" w:line="240" w:lineRule="auto"/>
        <w:ind w:left="8505"/>
        <w:outlineLvl w:val="2"/>
        <w:rPr>
          <w:rFonts w:ascii="Calibri" w:eastAsia="Calibri" w:hAnsi="Calibri" w:cs="Times New Roman"/>
          <w:color w:val="auto"/>
          <w:kern w:val="0"/>
          <w:sz w:val="12"/>
          <w:szCs w:val="12"/>
          <w:lang w:eastAsia="en-US"/>
        </w:rPr>
      </w:pPr>
    </w:p>
    <w:p w:rsidR="00960236" w:rsidRPr="00960236" w:rsidRDefault="00960236" w:rsidP="007E41F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60236">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960236" w:rsidRPr="00960236" w:rsidRDefault="00960236" w:rsidP="007E41FB">
      <w:pPr>
        <w:spacing w:after="0" w:line="240" w:lineRule="auto"/>
        <w:jc w:val="center"/>
        <w:outlineLvl w:val="0"/>
        <w:rPr>
          <w:rFonts w:ascii="Calibri" w:eastAsia="Calibri" w:hAnsi="Calibri" w:cs="Times New Roman"/>
          <w:color w:val="auto"/>
          <w:kern w:val="0"/>
          <w:sz w:val="12"/>
          <w:szCs w:val="12"/>
          <w:lang w:eastAsia="en-US"/>
        </w:rPr>
      </w:pPr>
    </w:p>
    <w:tbl>
      <w:tblPr>
        <w:tblW w:w="11346" w:type="dxa"/>
        <w:tblInd w:w="-34" w:type="dxa"/>
        <w:tblLook w:val="04A0" w:firstRow="1" w:lastRow="0" w:firstColumn="1" w:lastColumn="0" w:noHBand="0" w:noVBand="1"/>
      </w:tblPr>
      <w:tblGrid>
        <w:gridCol w:w="503"/>
        <w:gridCol w:w="2333"/>
        <w:gridCol w:w="1395"/>
        <w:gridCol w:w="11"/>
        <w:gridCol w:w="13"/>
        <w:gridCol w:w="508"/>
        <w:gridCol w:w="11"/>
        <w:gridCol w:w="13"/>
        <w:gridCol w:w="453"/>
        <w:gridCol w:w="11"/>
        <w:gridCol w:w="13"/>
        <w:gridCol w:w="792"/>
        <w:gridCol w:w="11"/>
        <w:gridCol w:w="13"/>
        <w:gridCol w:w="384"/>
        <w:gridCol w:w="11"/>
        <w:gridCol w:w="13"/>
        <w:gridCol w:w="462"/>
        <w:gridCol w:w="11"/>
        <w:gridCol w:w="13"/>
        <w:gridCol w:w="483"/>
        <w:gridCol w:w="11"/>
        <w:gridCol w:w="13"/>
        <w:gridCol w:w="462"/>
        <w:gridCol w:w="11"/>
        <w:gridCol w:w="13"/>
        <w:gridCol w:w="1337"/>
        <w:gridCol w:w="11"/>
        <w:gridCol w:w="13"/>
        <w:gridCol w:w="1956"/>
        <w:gridCol w:w="11"/>
        <w:gridCol w:w="14"/>
        <w:gridCol w:w="37"/>
      </w:tblGrid>
      <w:tr w:rsidR="00960236" w:rsidRPr="00960236" w:rsidTr="007E41FB">
        <w:trPr>
          <w:gridAfter w:val="1"/>
          <w:wAfter w:w="37" w:type="dxa"/>
          <w:trHeight w:val="20"/>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N п/п</w:t>
            </w:r>
          </w:p>
        </w:tc>
        <w:tc>
          <w:tcPr>
            <w:tcW w:w="23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Цели, задачи, мероприятия подпрограммы</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2233" w:type="dxa"/>
            <w:gridSpan w:val="12"/>
            <w:tcBorders>
              <w:top w:val="single" w:sz="8" w:space="0" w:color="auto"/>
              <w:left w:val="nil"/>
              <w:bottom w:val="single" w:sz="8" w:space="0" w:color="auto"/>
              <w:right w:val="single" w:sz="8" w:space="0" w:color="000000"/>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Код бюджетной классификации</w:t>
            </w:r>
          </w:p>
        </w:tc>
        <w:tc>
          <w:tcPr>
            <w:tcW w:w="2861" w:type="dxa"/>
            <w:gridSpan w:val="14"/>
            <w:tcBorders>
              <w:top w:val="single" w:sz="8" w:space="0" w:color="auto"/>
              <w:left w:val="nil"/>
              <w:bottom w:val="single" w:sz="8" w:space="0" w:color="auto"/>
              <w:right w:val="single" w:sz="8" w:space="0" w:color="000000"/>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Расходы по годам реализации программы (тыс. руб.)</w:t>
            </w:r>
          </w:p>
        </w:tc>
        <w:tc>
          <w:tcPr>
            <w:tcW w:w="1984"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E41FB" w:rsidRPr="00960236" w:rsidTr="007E41FB">
        <w:trPr>
          <w:gridAfter w:val="3"/>
          <w:wAfter w:w="57" w:type="dxa"/>
          <w:trHeight w:val="20"/>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2333" w:type="dxa"/>
            <w:vMerge/>
            <w:tcBorders>
              <w:top w:val="single" w:sz="8" w:space="0" w:color="auto"/>
              <w:left w:val="single" w:sz="8" w:space="0" w:color="auto"/>
              <w:bottom w:val="single" w:sz="8" w:space="0" w:color="000000"/>
              <w:right w:val="single" w:sz="8"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c>
          <w:tcPr>
            <w:tcW w:w="532"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ГРБС</w:t>
            </w:r>
          </w:p>
        </w:tc>
        <w:tc>
          <w:tcPr>
            <w:tcW w:w="477"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РзПр</w:t>
            </w:r>
          </w:p>
        </w:tc>
        <w:tc>
          <w:tcPr>
            <w:tcW w:w="81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ЦСР</w:t>
            </w:r>
          </w:p>
        </w:tc>
        <w:tc>
          <w:tcPr>
            <w:tcW w:w="408"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ВР</w:t>
            </w:r>
          </w:p>
        </w:tc>
        <w:tc>
          <w:tcPr>
            <w:tcW w:w="48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2023</w:t>
            </w:r>
          </w:p>
        </w:tc>
        <w:tc>
          <w:tcPr>
            <w:tcW w:w="507"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2024</w:t>
            </w:r>
          </w:p>
        </w:tc>
        <w:tc>
          <w:tcPr>
            <w:tcW w:w="48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2025</w:t>
            </w:r>
          </w:p>
        </w:tc>
        <w:tc>
          <w:tcPr>
            <w:tcW w:w="1363"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итого на очередной финансовый год и плановый период</w:t>
            </w:r>
          </w:p>
        </w:tc>
        <w:tc>
          <w:tcPr>
            <w:tcW w:w="1983" w:type="dxa"/>
            <w:gridSpan w:val="3"/>
            <w:tcBorders>
              <w:top w:val="single" w:sz="8" w:space="0" w:color="auto"/>
              <w:left w:val="single" w:sz="8" w:space="0" w:color="auto"/>
              <w:bottom w:val="single" w:sz="8" w:space="0" w:color="000000"/>
              <w:right w:val="single" w:sz="8" w:space="0" w:color="auto"/>
            </w:tcBorders>
            <w:vAlign w:val="center"/>
            <w:hideMark/>
          </w:tcPr>
          <w:p w:rsidR="00960236" w:rsidRPr="00960236" w:rsidRDefault="00960236" w:rsidP="00960236">
            <w:pPr>
              <w:spacing w:after="0" w:line="240" w:lineRule="auto"/>
              <w:rPr>
                <w:rFonts w:ascii="Times New Roman" w:hAnsi="Times New Roman" w:cs="Times New Roman"/>
                <w:kern w:val="0"/>
                <w:sz w:val="12"/>
                <w:szCs w:val="12"/>
              </w:rPr>
            </w:pPr>
          </w:p>
        </w:tc>
      </w:tr>
      <w:tr w:rsidR="007E41FB" w:rsidRPr="00960236" w:rsidTr="007E41FB">
        <w:trPr>
          <w:gridAfter w:val="3"/>
          <w:wAfter w:w="57" w:type="dxa"/>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2333"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w:t>
            </w:r>
          </w:p>
        </w:tc>
        <w:tc>
          <w:tcPr>
            <w:tcW w:w="139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3</w:t>
            </w:r>
          </w:p>
        </w:tc>
        <w:tc>
          <w:tcPr>
            <w:tcW w:w="532"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4</w:t>
            </w:r>
          </w:p>
        </w:tc>
        <w:tc>
          <w:tcPr>
            <w:tcW w:w="477"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right"/>
              <w:rPr>
                <w:rFonts w:ascii="Times New Roman" w:hAnsi="Times New Roman" w:cs="Times New Roman"/>
                <w:kern w:val="0"/>
                <w:sz w:val="12"/>
                <w:szCs w:val="12"/>
              </w:rPr>
            </w:pPr>
            <w:r w:rsidRPr="00960236">
              <w:rPr>
                <w:rFonts w:ascii="Times New Roman" w:hAnsi="Times New Roman" w:cs="Times New Roman"/>
                <w:kern w:val="0"/>
                <w:sz w:val="12"/>
                <w:szCs w:val="12"/>
              </w:rPr>
              <w:t>5</w:t>
            </w:r>
          </w:p>
        </w:tc>
        <w:tc>
          <w:tcPr>
            <w:tcW w:w="81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6</w:t>
            </w:r>
          </w:p>
        </w:tc>
        <w:tc>
          <w:tcPr>
            <w:tcW w:w="408"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7</w:t>
            </w:r>
          </w:p>
        </w:tc>
        <w:tc>
          <w:tcPr>
            <w:tcW w:w="48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w:t>
            </w:r>
          </w:p>
        </w:tc>
        <w:tc>
          <w:tcPr>
            <w:tcW w:w="507"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w:t>
            </w:r>
          </w:p>
        </w:tc>
        <w:tc>
          <w:tcPr>
            <w:tcW w:w="48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10</w:t>
            </w:r>
          </w:p>
        </w:tc>
        <w:tc>
          <w:tcPr>
            <w:tcW w:w="1363"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11</w:t>
            </w:r>
          </w:p>
        </w:tc>
        <w:tc>
          <w:tcPr>
            <w:tcW w:w="1983"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12</w:t>
            </w:r>
          </w:p>
        </w:tc>
      </w:tr>
      <w:tr w:rsidR="00960236" w:rsidRPr="00960236" w:rsidTr="007E41FB">
        <w:trPr>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0843" w:type="dxa"/>
            <w:gridSpan w:val="32"/>
            <w:tcBorders>
              <w:top w:val="single" w:sz="8" w:space="0" w:color="auto"/>
              <w:left w:val="nil"/>
              <w:bottom w:val="single" w:sz="8" w:space="0" w:color="auto"/>
              <w:right w:val="single" w:sz="8" w:space="0" w:color="000000"/>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Цель: Предупреждения возникновения и распределения заболеваний, опасных для человека и животных</w:t>
            </w:r>
          </w:p>
        </w:tc>
      </w:tr>
      <w:tr w:rsidR="007E41FB" w:rsidRPr="00960236" w:rsidTr="007E41FB">
        <w:trPr>
          <w:gridAfter w:val="3"/>
          <w:wAfter w:w="57" w:type="dxa"/>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1</w:t>
            </w:r>
          </w:p>
        </w:tc>
        <w:tc>
          <w:tcPr>
            <w:tcW w:w="2333"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395" w:type="dxa"/>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901</w:t>
            </w:r>
          </w:p>
        </w:tc>
        <w:tc>
          <w:tcPr>
            <w:tcW w:w="477"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0412</w:t>
            </w:r>
          </w:p>
        </w:tc>
        <w:tc>
          <w:tcPr>
            <w:tcW w:w="81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1690016060</w:t>
            </w:r>
          </w:p>
        </w:tc>
        <w:tc>
          <w:tcPr>
            <w:tcW w:w="408"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244</w:t>
            </w:r>
          </w:p>
        </w:tc>
        <w:tc>
          <w:tcPr>
            <w:tcW w:w="48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86,51</w:t>
            </w:r>
          </w:p>
        </w:tc>
        <w:tc>
          <w:tcPr>
            <w:tcW w:w="507"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Calibri" w:eastAsia="Calibri" w:hAnsi="Calibri" w:cs="Times New Roman"/>
                <w:color w:val="auto"/>
                <w:kern w:val="0"/>
                <w:sz w:val="12"/>
                <w:szCs w:val="12"/>
                <w:lang w:eastAsia="en-US"/>
              </w:rPr>
            </w:pPr>
            <w:r w:rsidRPr="00960236">
              <w:rPr>
                <w:rFonts w:ascii="Times New Roman" w:hAnsi="Times New Roman" w:cs="Times New Roman"/>
                <w:kern w:val="0"/>
                <w:sz w:val="12"/>
                <w:szCs w:val="12"/>
              </w:rPr>
              <w:t>86,51</w:t>
            </w:r>
          </w:p>
        </w:tc>
        <w:tc>
          <w:tcPr>
            <w:tcW w:w="48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Calibri" w:eastAsia="Calibri" w:hAnsi="Calibri" w:cs="Times New Roman"/>
                <w:color w:val="auto"/>
                <w:kern w:val="0"/>
                <w:sz w:val="12"/>
                <w:szCs w:val="12"/>
                <w:lang w:eastAsia="en-US"/>
              </w:rPr>
            </w:pPr>
            <w:r w:rsidRPr="00960236">
              <w:rPr>
                <w:rFonts w:ascii="Times New Roman" w:hAnsi="Times New Roman" w:cs="Times New Roman"/>
                <w:kern w:val="0"/>
                <w:sz w:val="12"/>
                <w:szCs w:val="12"/>
              </w:rPr>
              <w:t>86,51</w:t>
            </w:r>
          </w:p>
        </w:tc>
        <w:tc>
          <w:tcPr>
            <w:tcW w:w="1363"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259,53</w:t>
            </w:r>
          </w:p>
        </w:tc>
        <w:tc>
          <w:tcPr>
            <w:tcW w:w="1983"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Химическое уничтожение очагов произрастания дикорастущей конопли на территории поселений 83 га ежегодно</w:t>
            </w:r>
          </w:p>
        </w:tc>
      </w:tr>
      <w:tr w:rsidR="007E41FB" w:rsidRPr="00960236" w:rsidTr="007E41FB">
        <w:trPr>
          <w:gridAfter w:val="1"/>
          <w:wAfter w:w="33" w:type="dxa"/>
          <w:trHeight w:val="20"/>
        </w:trPr>
        <w:tc>
          <w:tcPr>
            <w:tcW w:w="425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Итого по отдельному мероприятию</w:t>
            </w:r>
          </w:p>
        </w:tc>
        <w:tc>
          <w:tcPr>
            <w:tcW w:w="532"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77"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1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08"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8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86,51</w:t>
            </w:r>
          </w:p>
        </w:tc>
        <w:tc>
          <w:tcPr>
            <w:tcW w:w="507"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Calibri" w:eastAsia="Calibri" w:hAnsi="Calibri" w:cs="Times New Roman"/>
                <w:color w:val="auto"/>
                <w:kern w:val="0"/>
                <w:sz w:val="12"/>
                <w:szCs w:val="12"/>
                <w:lang w:eastAsia="en-US"/>
              </w:rPr>
            </w:pPr>
            <w:r w:rsidRPr="00960236">
              <w:rPr>
                <w:rFonts w:ascii="Times New Roman" w:hAnsi="Times New Roman" w:cs="Times New Roman"/>
                <w:kern w:val="0"/>
                <w:sz w:val="12"/>
                <w:szCs w:val="12"/>
              </w:rPr>
              <w:t>86,51</w:t>
            </w:r>
          </w:p>
        </w:tc>
        <w:tc>
          <w:tcPr>
            <w:tcW w:w="48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Calibri" w:eastAsia="Calibri" w:hAnsi="Calibri" w:cs="Times New Roman"/>
                <w:color w:val="auto"/>
                <w:kern w:val="0"/>
                <w:sz w:val="12"/>
                <w:szCs w:val="12"/>
                <w:lang w:eastAsia="en-US"/>
              </w:rPr>
            </w:pPr>
            <w:r w:rsidRPr="00960236">
              <w:rPr>
                <w:rFonts w:ascii="Times New Roman" w:hAnsi="Times New Roman" w:cs="Times New Roman"/>
                <w:kern w:val="0"/>
                <w:sz w:val="12"/>
                <w:szCs w:val="12"/>
              </w:rPr>
              <w:t>86,51</w:t>
            </w:r>
          </w:p>
        </w:tc>
        <w:tc>
          <w:tcPr>
            <w:tcW w:w="1363"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259,53</w:t>
            </w:r>
          </w:p>
        </w:tc>
        <w:tc>
          <w:tcPr>
            <w:tcW w:w="1983"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7E41FB" w:rsidRPr="00960236" w:rsidTr="007E41FB">
        <w:trPr>
          <w:gridAfter w:val="3"/>
          <w:wAfter w:w="57" w:type="dxa"/>
          <w:trHeight w:val="20"/>
        </w:trPr>
        <w:tc>
          <w:tcPr>
            <w:tcW w:w="283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в том числе</w:t>
            </w:r>
          </w:p>
        </w:tc>
        <w:tc>
          <w:tcPr>
            <w:tcW w:w="1395" w:type="dxa"/>
            <w:tcBorders>
              <w:top w:val="nil"/>
              <w:left w:val="nil"/>
              <w:bottom w:val="single" w:sz="8" w:space="0" w:color="auto"/>
              <w:right w:val="single" w:sz="8" w:space="0" w:color="auto"/>
            </w:tcBorders>
            <w:shd w:val="clear" w:color="000000" w:fill="FFFFFF"/>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532"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77"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1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08"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8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507"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48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b/>
                <w:bCs/>
                <w:kern w:val="0"/>
                <w:sz w:val="12"/>
                <w:szCs w:val="12"/>
              </w:rPr>
            </w:pPr>
            <w:r w:rsidRPr="00960236">
              <w:rPr>
                <w:rFonts w:ascii="Times New Roman" w:hAnsi="Times New Roman" w:cs="Times New Roman"/>
                <w:b/>
                <w:bCs/>
                <w:kern w:val="0"/>
                <w:sz w:val="12"/>
                <w:szCs w:val="12"/>
              </w:rPr>
              <w:t> </w:t>
            </w:r>
          </w:p>
        </w:tc>
        <w:tc>
          <w:tcPr>
            <w:tcW w:w="1363"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1983"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r w:rsidR="007E41FB" w:rsidRPr="00960236" w:rsidTr="007E41FB">
        <w:trPr>
          <w:gridAfter w:val="2"/>
          <w:wAfter w:w="46" w:type="dxa"/>
          <w:trHeight w:val="20"/>
        </w:trPr>
        <w:tc>
          <w:tcPr>
            <w:tcW w:w="503" w:type="dxa"/>
            <w:tcBorders>
              <w:top w:val="nil"/>
              <w:left w:val="single" w:sz="8" w:space="0" w:color="auto"/>
              <w:bottom w:val="single" w:sz="8" w:space="0" w:color="auto"/>
              <w:right w:val="single" w:sz="8" w:space="0" w:color="auto"/>
            </w:tcBorders>
            <w:shd w:val="clear" w:color="auto" w:fill="auto"/>
            <w:noWrap/>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ГРБС 901</w:t>
            </w:r>
          </w:p>
        </w:tc>
        <w:tc>
          <w:tcPr>
            <w:tcW w:w="373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60236" w:rsidRPr="00960236" w:rsidRDefault="00960236" w:rsidP="00960236">
            <w:pPr>
              <w:spacing w:after="0" w:line="240" w:lineRule="auto"/>
              <w:rPr>
                <w:rFonts w:ascii="Times New Roman" w:hAnsi="Times New Roman" w:cs="Times New Roman"/>
                <w:kern w:val="0"/>
                <w:sz w:val="12"/>
                <w:szCs w:val="12"/>
              </w:rPr>
            </w:pPr>
            <w:r w:rsidRPr="00960236">
              <w:rPr>
                <w:rFonts w:ascii="Times New Roman" w:hAnsi="Times New Roman" w:cs="Times New Roman"/>
                <w:kern w:val="0"/>
                <w:sz w:val="12"/>
                <w:szCs w:val="12"/>
              </w:rPr>
              <w:t>администрация Каратузского района</w:t>
            </w:r>
          </w:p>
        </w:tc>
        <w:tc>
          <w:tcPr>
            <w:tcW w:w="532"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77"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81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08"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 </w:t>
            </w:r>
          </w:p>
        </w:tc>
        <w:tc>
          <w:tcPr>
            <w:tcW w:w="48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86,51</w:t>
            </w:r>
          </w:p>
        </w:tc>
        <w:tc>
          <w:tcPr>
            <w:tcW w:w="507"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Calibri" w:eastAsia="Calibri" w:hAnsi="Calibri" w:cs="Times New Roman"/>
                <w:color w:val="auto"/>
                <w:kern w:val="0"/>
                <w:sz w:val="12"/>
                <w:szCs w:val="12"/>
                <w:lang w:eastAsia="en-US"/>
              </w:rPr>
            </w:pPr>
            <w:r w:rsidRPr="00960236">
              <w:rPr>
                <w:rFonts w:ascii="Times New Roman" w:hAnsi="Times New Roman" w:cs="Times New Roman"/>
                <w:kern w:val="0"/>
                <w:sz w:val="12"/>
                <w:szCs w:val="12"/>
              </w:rPr>
              <w:t>86,51</w:t>
            </w:r>
          </w:p>
        </w:tc>
        <w:tc>
          <w:tcPr>
            <w:tcW w:w="486"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Calibri" w:eastAsia="Calibri" w:hAnsi="Calibri" w:cs="Times New Roman"/>
                <w:color w:val="auto"/>
                <w:kern w:val="0"/>
                <w:sz w:val="12"/>
                <w:szCs w:val="12"/>
                <w:lang w:eastAsia="en-US"/>
              </w:rPr>
            </w:pPr>
            <w:r w:rsidRPr="00960236">
              <w:rPr>
                <w:rFonts w:ascii="Times New Roman" w:hAnsi="Times New Roman" w:cs="Times New Roman"/>
                <w:kern w:val="0"/>
                <w:sz w:val="12"/>
                <w:szCs w:val="12"/>
              </w:rPr>
              <w:t>86,51</w:t>
            </w:r>
          </w:p>
        </w:tc>
        <w:tc>
          <w:tcPr>
            <w:tcW w:w="1363"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center"/>
              <w:rPr>
                <w:rFonts w:ascii="Times New Roman" w:hAnsi="Times New Roman" w:cs="Times New Roman"/>
                <w:kern w:val="0"/>
                <w:sz w:val="12"/>
                <w:szCs w:val="12"/>
              </w:rPr>
            </w:pPr>
            <w:r w:rsidRPr="00960236">
              <w:rPr>
                <w:rFonts w:ascii="Times New Roman" w:hAnsi="Times New Roman" w:cs="Times New Roman"/>
                <w:kern w:val="0"/>
                <w:sz w:val="12"/>
                <w:szCs w:val="12"/>
              </w:rPr>
              <w:t>259,53</w:t>
            </w:r>
          </w:p>
        </w:tc>
        <w:tc>
          <w:tcPr>
            <w:tcW w:w="1983" w:type="dxa"/>
            <w:gridSpan w:val="3"/>
            <w:tcBorders>
              <w:top w:val="nil"/>
              <w:left w:val="nil"/>
              <w:bottom w:val="single" w:sz="8" w:space="0" w:color="auto"/>
              <w:right w:val="single" w:sz="8" w:space="0" w:color="auto"/>
            </w:tcBorders>
            <w:shd w:val="clear" w:color="auto" w:fill="auto"/>
            <w:vAlign w:val="center"/>
            <w:hideMark/>
          </w:tcPr>
          <w:p w:rsidR="00960236" w:rsidRPr="00960236" w:rsidRDefault="00960236" w:rsidP="00960236">
            <w:pPr>
              <w:spacing w:after="0" w:line="240" w:lineRule="auto"/>
              <w:jc w:val="both"/>
              <w:rPr>
                <w:rFonts w:ascii="Times New Roman" w:hAnsi="Times New Roman" w:cs="Times New Roman"/>
                <w:kern w:val="0"/>
                <w:sz w:val="12"/>
                <w:szCs w:val="12"/>
              </w:rPr>
            </w:pPr>
            <w:r w:rsidRPr="00960236">
              <w:rPr>
                <w:rFonts w:ascii="Times New Roman" w:hAnsi="Times New Roman" w:cs="Times New Roman"/>
                <w:kern w:val="0"/>
                <w:sz w:val="12"/>
                <w:szCs w:val="12"/>
              </w:rPr>
              <w:t> </w:t>
            </w:r>
          </w:p>
        </w:tc>
      </w:tr>
    </w:tbl>
    <w:p w:rsidR="00243AD4" w:rsidRDefault="00243AD4" w:rsidP="00773AA5">
      <w:pPr>
        <w:spacing w:after="0" w:line="240" w:lineRule="auto"/>
        <w:rPr>
          <w:rFonts w:ascii="Times New Roman" w:hAnsi="Times New Roman" w:cs="Times New Roman"/>
          <w:color w:val="auto"/>
          <w:kern w:val="0"/>
          <w:sz w:val="12"/>
          <w:szCs w:val="12"/>
        </w:rPr>
      </w:pPr>
    </w:p>
    <w:p w:rsidR="007E41FB" w:rsidRPr="007E41FB" w:rsidRDefault="007E41FB" w:rsidP="007E41F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Приложение № 9</w:t>
      </w:r>
    </w:p>
    <w:p w:rsidR="007E41FB" w:rsidRPr="007E41FB" w:rsidRDefault="007E41FB" w:rsidP="007E41F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к муниципальной программе</w:t>
      </w:r>
    </w:p>
    <w:p w:rsidR="007E41FB" w:rsidRPr="007E41FB" w:rsidRDefault="007E41FB" w:rsidP="007E41F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"Развитие сельского хозяйства</w:t>
      </w:r>
    </w:p>
    <w:p w:rsidR="007E41FB" w:rsidRPr="007E41FB" w:rsidRDefault="007E41FB" w:rsidP="007E41FB">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 xml:space="preserve"> в Каратузском районе</w:t>
      </w:r>
    </w:p>
    <w:p w:rsidR="007E41FB" w:rsidRPr="007E41FB" w:rsidRDefault="007E41FB" w:rsidP="007E41FB">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p w:rsidR="007E41FB" w:rsidRPr="007E41FB" w:rsidRDefault="007E41FB" w:rsidP="007E41FB">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7E41FB">
        <w:rPr>
          <w:rFonts w:ascii="Times New Roman" w:hAnsi="Times New Roman" w:cs="Times New Roman"/>
          <w:bCs/>
          <w:color w:val="auto"/>
          <w:kern w:val="0"/>
          <w:sz w:val="12"/>
          <w:szCs w:val="12"/>
        </w:rPr>
        <w:t>Информация об отдельном мероприятии</w:t>
      </w:r>
    </w:p>
    <w:p w:rsidR="007E41FB" w:rsidRPr="007E41FB" w:rsidRDefault="007E41FB" w:rsidP="007E41FB">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7E41FB">
        <w:rPr>
          <w:rFonts w:ascii="Times New Roman" w:hAnsi="Times New Roman"/>
          <w:color w:val="auto"/>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7E41FB" w:rsidRPr="007E41FB" w:rsidTr="005506BF">
        <w:tc>
          <w:tcPr>
            <w:tcW w:w="3748"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Наименование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jc w:val="both"/>
              <w:rPr>
                <w:rFonts w:ascii="Times New Roman" w:eastAsia="Calibri" w:hAnsi="Times New Roman" w:cs="Times New Roman"/>
                <w:color w:val="auto"/>
                <w:kern w:val="0"/>
                <w:sz w:val="12"/>
                <w:szCs w:val="12"/>
                <w:lang w:eastAsia="en-US"/>
              </w:rPr>
            </w:pPr>
            <w:r w:rsidRPr="007E41FB">
              <w:rPr>
                <w:rFonts w:ascii="Times New Roman" w:hAnsi="Times New Roman" w:cs="Times New Roman"/>
                <w:color w:val="auto"/>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r>
      <w:tr w:rsidR="007E41FB" w:rsidRPr="007E41FB" w:rsidTr="005506BF">
        <w:tc>
          <w:tcPr>
            <w:tcW w:w="3748"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33"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widowControl w:val="0"/>
              <w:autoSpaceDE w:val="0"/>
              <w:autoSpaceDN w:val="0"/>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Развитие сельского хозяйства в Каратузском районе.</w:t>
            </w:r>
          </w:p>
        </w:tc>
      </w:tr>
      <w:tr w:rsidR="007E41FB" w:rsidRPr="007E41FB" w:rsidTr="005506BF">
        <w:tc>
          <w:tcPr>
            <w:tcW w:w="3748"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2023 – 2025 год</w:t>
            </w:r>
          </w:p>
        </w:tc>
      </w:tr>
      <w:tr w:rsidR="007E41FB" w:rsidRPr="007E41FB" w:rsidTr="005506BF">
        <w:tc>
          <w:tcPr>
            <w:tcW w:w="3748"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Цель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jc w:val="both"/>
              <w:rPr>
                <w:rFonts w:ascii="Times New Roman" w:eastAsia="Calibri" w:hAnsi="Times New Roman" w:cs="Times New Roman"/>
                <w:kern w:val="0"/>
                <w:sz w:val="12"/>
                <w:szCs w:val="12"/>
                <w:lang w:eastAsia="en-US"/>
              </w:rPr>
            </w:pPr>
            <w:r w:rsidRPr="007E41FB">
              <w:rPr>
                <w:rFonts w:ascii="Times New Roman" w:eastAsia="Calibri" w:hAnsi="Times New Roman" w:cs="Times New Roman"/>
                <w:color w:val="auto"/>
                <w:kern w:val="0"/>
                <w:sz w:val="12"/>
                <w:szCs w:val="12"/>
                <w:lang w:eastAsia="en-US"/>
              </w:rPr>
              <w:t>Эффективное вовлечение в оборот земель сельскохозяйственного назначения</w:t>
            </w:r>
          </w:p>
        </w:tc>
      </w:tr>
      <w:tr w:rsidR="007E41FB" w:rsidRPr="007E41FB" w:rsidTr="005506BF">
        <w:tc>
          <w:tcPr>
            <w:tcW w:w="3748"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Администрация Каратузского района</w:t>
            </w:r>
          </w:p>
        </w:tc>
      </w:tr>
      <w:tr w:rsidR="007E41FB" w:rsidRPr="007E41FB" w:rsidTr="005506BF">
        <w:tc>
          <w:tcPr>
            <w:tcW w:w="3748"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33"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r:id="rId70" w:anchor="P2442" w:history="1">
              <w:r w:rsidRPr="007E41FB">
                <w:rPr>
                  <w:rFonts w:ascii="Times New Roman" w:eastAsia="Calibri" w:hAnsi="Times New Roman" w:cs="Times New Roman"/>
                  <w:color w:val="0000FF"/>
                  <w:kern w:val="0"/>
                  <w:sz w:val="12"/>
                  <w:szCs w:val="12"/>
                  <w:u w:val="single"/>
                  <w:lang w:eastAsia="en-US"/>
                </w:rPr>
                <w:t>Перечень</w:t>
              </w:r>
            </w:hyperlink>
            <w:r w:rsidRPr="007E41FB">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информации об отдельном мероприятии</w:t>
            </w:r>
          </w:p>
        </w:tc>
      </w:tr>
      <w:tr w:rsidR="007E41FB" w:rsidRPr="007E41FB" w:rsidTr="005506BF">
        <w:tc>
          <w:tcPr>
            <w:tcW w:w="3748"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33"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 xml:space="preserve">Объем и источники финансирования отдельного мероприятия программы на период 2023 – 2025 годов составит </w:t>
            </w:r>
            <w:r w:rsidRPr="007E41FB">
              <w:rPr>
                <w:rFonts w:ascii="Times New Roman" w:eastAsia="Calibri" w:hAnsi="Times New Roman" w:cs="Times New Roman"/>
                <w:color w:val="auto"/>
                <w:kern w:val="0"/>
                <w:sz w:val="12"/>
                <w:szCs w:val="12"/>
                <w:highlight w:val="yellow"/>
                <w:lang w:eastAsia="en-US"/>
              </w:rPr>
              <w:t>0,00 тыс</w:t>
            </w:r>
            <w:r w:rsidRPr="007E41FB">
              <w:rPr>
                <w:rFonts w:ascii="Times New Roman" w:eastAsia="Calibri" w:hAnsi="Times New Roman" w:cs="Times New Roman"/>
                <w:color w:val="auto"/>
                <w:kern w:val="0"/>
                <w:sz w:val="12"/>
                <w:szCs w:val="12"/>
                <w:lang w:eastAsia="en-US"/>
              </w:rPr>
              <w:t>. рублей, из них по годам:</w:t>
            </w:r>
          </w:p>
          <w:p w:rsidR="007E41FB" w:rsidRPr="007E41FB" w:rsidRDefault="007E41FB" w:rsidP="007E41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 xml:space="preserve">2023 год – </w:t>
            </w:r>
            <w:r w:rsidRPr="007E41FB">
              <w:rPr>
                <w:rFonts w:ascii="Times New Roman" w:eastAsia="Calibri" w:hAnsi="Times New Roman" w:cs="Times New Roman"/>
                <w:color w:val="auto"/>
                <w:kern w:val="0"/>
                <w:sz w:val="12"/>
                <w:szCs w:val="12"/>
                <w:highlight w:val="yellow"/>
                <w:lang w:eastAsia="en-US"/>
              </w:rPr>
              <w:t>0,00 тыс</w:t>
            </w:r>
            <w:r w:rsidRPr="007E41FB">
              <w:rPr>
                <w:rFonts w:ascii="Times New Roman" w:eastAsia="Calibri" w:hAnsi="Times New Roman" w:cs="Times New Roman"/>
                <w:color w:val="auto"/>
                <w:kern w:val="0"/>
                <w:sz w:val="12"/>
                <w:szCs w:val="12"/>
                <w:lang w:eastAsia="en-US"/>
              </w:rPr>
              <w:t>. рублей;</w:t>
            </w:r>
          </w:p>
          <w:p w:rsidR="007E41FB" w:rsidRPr="007E41FB" w:rsidRDefault="007E41FB" w:rsidP="007E41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lastRenderedPageBreak/>
              <w:t>2024 год – 0,00 тыс. рублей;</w:t>
            </w:r>
          </w:p>
          <w:p w:rsidR="007E41FB" w:rsidRPr="007E41FB" w:rsidRDefault="007E41FB" w:rsidP="007E41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2025 год – 0,00 тыс. рублей.</w:t>
            </w:r>
          </w:p>
          <w:p w:rsidR="007E41FB" w:rsidRPr="007E41FB" w:rsidRDefault="007E41FB" w:rsidP="007E41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7E41FB" w:rsidRPr="007E41FB" w:rsidRDefault="007E41FB" w:rsidP="007E41F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7E41FB" w:rsidRPr="007E41FB" w:rsidRDefault="007E41FB" w:rsidP="007E41F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Механизм реализации мероприятия:</w:t>
      </w:r>
    </w:p>
    <w:p w:rsidR="007E41FB" w:rsidRPr="007E41FB" w:rsidRDefault="007E41FB" w:rsidP="007E41F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7E41FB" w:rsidRPr="007E41FB" w:rsidRDefault="007E41FB" w:rsidP="007E41FB">
      <w:pPr>
        <w:widowControl w:val="0"/>
        <w:autoSpaceDE w:val="0"/>
        <w:autoSpaceDN w:val="0"/>
        <w:spacing w:before="220" w:after="0" w:line="240" w:lineRule="auto"/>
        <w:ind w:firstLine="540"/>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Субсидии предоставляются бюджетам муниципальных образований на реализацию мероприятий, связанных с подготовкой проектов межевания земельных участков, проведением кадастровых работ в отношении земельных участков, при реализации мероприятий, связанных:</w:t>
      </w:r>
    </w:p>
    <w:p w:rsidR="007E41FB" w:rsidRPr="007E41FB" w:rsidRDefault="007E41FB" w:rsidP="007E41FB">
      <w:pPr>
        <w:widowControl w:val="0"/>
        <w:autoSpaceDE w:val="0"/>
        <w:autoSpaceDN w:val="0"/>
        <w:spacing w:before="220" w:after="0" w:line="240" w:lineRule="auto"/>
        <w:ind w:firstLine="540"/>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7E41FB" w:rsidRPr="007E41FB" w:rsidRDefault="007E41FB" w:rsidP="007E41FB">
      <w:pPr>
        <w:widowControl w:val="0"/>
        <w:autoSpaceDE w:val="0"/>
        <w:autoSpaceDN w:val="0"/>
        <w:spacing w:before="220" w:after="0" w:line="240" w:lineRule="auto"/>
        <w:ind w:firstLine="540"/>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с проведением кадастровых работ с последующим внесением в Единый государственный реестр недвижимости сведений в отношении:</w:t>
      </w:r>
    </w:p>
    <w:p w:rsidR="007E41FB" w:rsidRPr="007E41FB" w:rsidRDefault="007E41FB" w:rsidP="007E41FB">
      <w:pPr>
        <w:widowControl w:val="0"/>
        <w:autoSpaceDE w:val="0"/>
        <w:autoSpaceDN w:val="0"/>
        <w:spacing w:before="220" w:after="0" w:line="240" w:lineRule="auto"/>
        <w:ind w:firstLine="540"/>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субъектов Российской Федерации или органы местного самоуправления получают право распоряжения после постановки земельных участков на государственный кадастровый учет;</w:t>
      </w:r>
    </w:p>
    <w:p w:rsidR="007E41FB" w:rsidRPr="007E41FB" w:rsidRDefault="007E41FB" w:rsidP="007E41FB">
      <w:pPr>
        <w:widowControl w:val="0"/>
        <w:autoSpaceDE w:val="0"/>
        <w:autoSpaceDN w:val="0"/>
        <w:spacing w:before="220" w:after="0" w:line="240" w:lineRule="auto"/>
        <w:ind w:firstLine="540"/>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w:t>
      </w:r>
    </w:p>
    <w:p w:rsidR="007E41FB" w:rsidRPr="007E41FB" w:rsidRDefault="007E41FB" w:rsidP="007E41FB">
      <w:pPr>
        <w:widowControl w:val="0"/>
        <w:autoSpaceDE w:val="0"/>
        <w:autoSpaceDN w:val="0"/>
        <w:spacing w:before="220" w:after="0" w:line="240" w:lineRule="auto"/>
        <w:ind w:firstLine="540"/>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Предоставление субсидий осуществляется в соответствии с </w:t>
      </w:r>
      <w:hyperlink r:id="rId71">
        <w:r w:rsidRPr="007E41FB">
          <w:rPr>
            <w:rFonts w:ascii="Times New Roman" w:hAnsi="Times New Roman" w:cs="Times New Roman"/>
            <w:color w:val="0000FF"/>
            <w:kern w:val="0"/>
            <w:sz w:val="12"/>
            <w:szCs w:val="12"/>
          </w:rPr>
          <w:t>Правилами</w:t>
        </w:r>
      </w:hyperlink>
      <w:r w:rsidRPr="007E41FB">
        <w:rPr>
          <w:rFonts w:ascii="Times New Roman" w:hAnsi="Times New Roman" w:cs="Times New Roman"/>
          <w:color w:val="auto"/>
          <w:kern w:val="0"/>
          <w:sz w:val="12"/>
          <w:szCs w:val="12"/>
        </w:rPr>
        <w:t xml:space="preserve">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утвержденными приложением N 7 к Государственной программе N 731.</w:t>
      </w:r>
    </w:p>
    <w:p w:rsidR="007E41FB" w:rsidRPr="007E41FB" w:rsidRDefault="007E41FB" w:rsidP="007E41F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highlight w:val="red"/>
        </w:rPr>
      </w:pPr>
    </w:p>
    <w:p w:rsidR="007E41FB" w:rsidRPr="007E41FB" w:rsidRDefault="007E41FB" w:rsidP="007E41F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7E41FB" w:rsidRPr="007E41FB" w:rsidRDefault="007E41FB" w:rsidP="007E41F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7E41FB" w:rsidRPr="007E41FB" w:rsidRDefault="007E41FB" w:rsidP="007E41FB">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7E41FB" w:rsidRPr="007E41FB" w:rsidRDefault="007E41FB" w:rsidP="007E41FB">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7E41FB" w:rsidRPr="007E41FB" w:rsidRDefault="007E41FB" w:rsidP="007E41FB">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243AD4" w:rsidRDefault="00243AD4" w:rsidP="00773AA5">
      <w:pPr>
        <w:spacing w:after="0" w:line="240" w:lineRule="auto"/>
        <w:rPr>
          <w:rFonts w:ascii="Times New Roman" w:hAnsi="Times New Roman" w:cs="Times New Roman"/>
          <w:color w:val="auto"/>
          <w:kern w:val="0"/>
          <w:sz w:val="12"/>
          <w:szCs w:val="12"/>
        </w:rPr>
      </w:pPr>
    </w:p>
    <w:p w:rsidR="007E41FB" w:rsidRPr="007E41FB" w:rsidRDefault="007E41FB" w:rsidP="007E41FB">
      <w:pPr>
        <w:autoSpaceDE w:val="0"/>
        <w:autoSpaceDN w:val="0"/>
        <w:adjustRightInd w:val="0"/>
        <w:spacing w:after="200" w:line="276" w:lineRule="auto"/>
        <w:ind w:left="6804"/>
        <w:rPr>
          <w:rFonts w:ascii="Times New Roman" w:eastAsia="Calibri" w:hAnsi="Times New Roman" w:cs="Times New Roman"/>
          <w:bCs/>
          <w:color w:val="auto"/>
          <w:kern w:val="0"/>
          <w:sz w:val="12"/>
          <w:szCs w:val="12"/>
          <w:lang w:eastAsia="en-US"/>
        </w:rPr>
      </w:pPr>
      <w:r w:rsidRPr="007E41FB">
        <w:rPr>
          <w:rFonts w:ascii="Times New Roman" w:eastAsia="Calibri" w:hAnsi="Times New Roman" w:cs="Times New Roman"/>
          <w:color w:val="auto"/>
          <w:kern w:val="0"/>
          <w:sz w:val="12"/>
          <w:szCs w:val="12"/>
          <w:lang w:eastAsia="en-US"/>
        </w:rPr>
        <w:t xml:space="preserve">Приложение № 1 к </w:t>
      </w:r>
      <w:r w:rsidRPr="007E41FB">
        <w:rPr>
          <w:rFonts w:ascii="Times New Roman" w:eastAsia="Calibri" w:hAnsi="Times New Roman" w:cs="Times New Roman"/>
          <w:bCs/>
          <w:color w:val="auto"/>
          <w:kern w:val="0"/>
          <w:sz w:val="12"/>
          <w:szCs w:val="12"/>
          <w:lang w:eastAsia="en-US"/>
        </w:rPr>
        <w:t>отдельному мероприятию</w:t>
      </w:r>
    </w:p>
    <w:p w:rsidR="007E41FB" w:rsidRPr="007E41FB" w:rsidRDefault="007E41FB" w:rsidP="007E41FB">
      <w:pPr>
        <w:autoSpaceDE w:val="0"/>
        <w:autoSpaceDN w:val="0"/>
        <w:adjustRightInd w:val="0"/>
        <w:spacing w:after="200" w:line="276" w:lineRule="auto"/>
        <w:ind w:left="6804"/>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bCs/>
          <w:color w:val="auto"/>
          <w:kern w:val="0"/>
          <w:sz w:val="12"/>
          <w:szCs w:val="12"/>
          <w:lang w:eastAsia="en-US"/>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p>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ПЕРЕЧЕНЬ  ПОКАЗАТЕЛЕЙ  РЕЗУЛЬТАТИВНОСТИ</w:t>
      </w:r>
    </w:p>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p>
    <w:tbl>
      <w:tblPr>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2837"/>
        <w:gridCol w:w="708"/>
        <w:gridCol w:w="1134"/>
        <w:gridCol w:w="1417"/>
        <w:gridCol w:w="1276"/>
        <w:gridCol w:w="1276"/>
        <w:gridCol w:w="1559"/>
        <w:gridCol w:w="21"/>
      </w:tblGrid>
      <w:tr w:rsidR="007E41FB" w:rsidRPr="007E41FB" w:rsidTr="007E41FB">
        <w:trPr>
          <w:gridAfter w:val="1"/>
          <w:wAfter w:w="21" w:type="dxa"/>
        </w:trPr>
        <w:tc>
          <w:tcPr>
            <w:tcW w:w="769" w:type="dxa"/>
            <w:vMerge w:val="restart"/>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N п/п</w:t>
            </w:r>
          </w:p>
        </w:tc>
        <w:tc>
          <w:tcPr>
            <w:tcW w:w="2837" w:type="dxa"/>
            <w:vMerge w:val="restart"/>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Цель, показатели результативности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Источник информации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Годы реализации программы</w:t>
            </w:r>
          </w:p>
        </w:tc>
      </w:tr>
      <w:tr w:rsidR="007E41FB" w:rsidRPr="007E41FB" w:rsidTr="007E41FB">
        <w:trPr>
          <w:gridAfter w:val="1"/>
          <w:wAfter w:w="21" w:type="dxa"/>
        </w:trPr>
        <w:tc>
          <w:tcPr>
            <w:tcW w:w="769" w:type="dxa"/>
            <w:vMerge/>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2024 год</w:t>
            </w:r>
          </w:p>
        </w:tc>
        <w:tc>
          <w:tcPr>
            <w:tcW w:w="1559"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2025 год</w:t>
            </w:r>
          </w:p>
        </w:tc>
      </w:tr>
      <w:tr w:rsidR="007E41FB" w:rsidRPr="007E41FB" w:rsidTr="007E41FB">
        <w:trPr>
          <w:gridAfter w:val="1"/>
          <w:wAfter w:w="21" w:type="dxa"/>
        </w:trPr>
        <w:tc>
          <w:tcPr>
            <w:tcW w:w="769" w:type="dxa"/>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1</w:t>
            </w:r>
          </w:p>
        </w:tc>
        <w:tc>
          <w:tcPr>
            <w:tcW w:w="2837" w:type="dxa"/>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8</w:t>
            </w:r>
          </w:p>
        </w:tc>
      </w:tr>
      <w:tr w:rsidR="007E41FB" w:rsidRPr="007E41FB" w:rsidTr="007E41FB">
        <w:tc>
          <w:tcPr>
            <w:tcW w:w="769"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p>
        </w:tc>
        <w:tc>
          <w:tcPr>
            <w:tcW w:w="10228" w:type="dxa"/>
            <w:gridSpan w:val="8"/>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kern w:val="0"/>
                <w:sz w:val="12"/>
                <w:szCs w:val="12"/>
                <w:lang w:eastAsia="en-US"/>
              </w:rPr>
              <w:t xml:space="preserve">Цель: </w:t>
            </w:r>
            <w:r w:rsidRPr="007E41FB">
              <w:rPr>
                <w:rFonts w:ascii="Times New Roman" w:eastAsia="Calibri" w:hAnsi="Times New Roman" w:cs="Times New Roman"/>
                <w:color w:val="auto"/>
                <w:kern w:val="0"/>
                <w:sz w:val="12"/>
                <w:szCs w:val="12"/>
                <w:lang w:eastAsia="en-US"/>
              </w:rPr>
              <w:t>Эффективное вовлечение в оборот земель сельскохозяйственного назначения</w:t>
            </w:r>
          </w:p>
        </w:tc>
      </w:tr>
      <w:tr w:rsidR="007E41FB" w:rsidRPr="007E41FB" w:rsidTr="007E41FB">
        <w:trPr>
          <w:gridAfter w:val="1"/>
          <w:wAfter w:w="21" w:type="dxa"/>
        </w:trPr>
        <w:tc>
          <w:tcPr>
            <w:tcW w:w="769"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1</w:t>
            </w:r>
          </w:p>
        </w:tc>
        <w:tc>
          <w:tcPr>
            <w:tcW w:w="2837"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highlight w:val="red"/>
                <w:lang w:eastAsia="en-US"/>
              </w:rPr>
            </w:pPr>
            <w:r w:rsidRPr="007E41FB">
              <w:rPr>
                <w:rFonts w:ascii="Times New Roman" w:eastAsia="Calibri" w:hAnsi="Times New Roman" w:cs="Times New Roman"/>
                <w:kern w:val="0"/>
                <w:sz w:val="12"/>
                <w:szCs w:val="12"/>
                <w:lang w:eastAsia="en-US"/>
              </w:rPr>
              <w:t>Выделение земельного участка в счет невостребованных земельных долей.</w:t>
            </w:r>
          </w:p>
        </w:tc>
        <w:tc>
          <w:tcPr>
            <w:tcW w:w="708"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га</w:t>
            </w:r>
          </w:p>
        </w:tc>
        <w:tc>
          <w:tcPr>
            <w:tcW w:w="1134" w:type="dxa"/>
            <w:tcBorders>
              <w:top w:val="single" w:sz="4" w:space="0" w:color="auto"/>
              <w:left w:val="single" w:sz="4" w:space="0" w:color="auto"/>
              <w:bottom w:val="single" w:sz="4" w:space="0" w:color="auto"/>
              <w:right w:val="single" w:sz="4" w:space="0" w:color="auto"/>
            </w:tcBorders>
            <w:hideMark/>
          </w:tcPr>
          <w:p w:rsidR="007E41FB" w:rsidRPr="007E41FB" w:rsidRDefault="007E41FB" w:rsidP="007E41FB">
            <w:pPr>
              <w:spacing w:after="0" w:line="240" w:lineRule="auto"/>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Данные ведомственного мониторинга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41FB" w:rsidRPr="007E41FB" w:rsidRDefault="007E41FB" w:rsidP="007E41FB">
            <w:pPr>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0</w:t>
            </w:r>
          </w:p>
        </w:tc>
      </w:tr>
    </w:tbl>
    <w:p w:rsidR="00243AD4" w:rsidRDefault="00243AD4" w:rsidP="00773AA5">
      <w:pPr>
        <w:spacing w:after="0" w:line="240" w:lineRule="auto"/>
        <w:rPr>
          <w:rFonts w:ascii="Times New Roman" w:hAnsi="Times New Roman" w:cs="Times New Roman"/>
          <w:color w:val="auto"/>
          <w:kern w:val="0"/>
          <w:sz w:val="12"/>
          <w:szCs w:val="12"/>
        </w:rPr>
      </w:pPr>
    </w:p>
    <w:p w:rsidR="007E41FB" w:rsidRPr="007E41FB" w:rsidRDefault="007E41FB" w:rsidP="007E41FB">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7E41FB">
        <w:rPr>
          <w:rFonts w:ascii="Times New Roman" w:eastAsia="Calibri" w:hAnsi="Times New Roman" w:cs="Times New Roman"/>
          <w:color w:val="auto"/>
          <w:kern w:val="0"/>
          <w:sz w:val="12"/>
          <w:szCs w:val="12"/>
          <w:lang w:eastAsia="en-US"/>
        </w:rPr>
        <w:t xml:space="preserve">Приложение № 2 к </w:t>
      </w:r>
      <w:r w:rsidRPr="007E41FB">
        <w:rPr>
          <w:rFonts w:ascii="Times New Roman" w:eastAsia="Calibri" w:hAnsi="Times New Roman" w:cs="Times New Roman"/>
          <w:bCs/>
          <w:color w:val="auto"/>
          <w:kern w:val="0"/>
          <w:sz w:val="12"/>
          <w:szCs w:val="12"/>
          <w:lang w:eastAsia="en-US"/>
        </w:rPr>
        <w:t>отдельному мероприятию</w:t>
      </w:r>
    </w:p>
    <w:p w:rsidR="007E41FB" w:rsidRPr="007E41FB" w:rsidRDefault="007E41FB" w:rsidP="007E41FB">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bCs/>
          <w:color w:val="auto"/>
          <w:kern w:val="0"/>
          <w:sz w:val="12"/>
          <w:szCs w:val="12"/>
          <w:lang w:eastAsia="en-US"/>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p w:rsidR="007E41FB" w:rsidRPr="007E41FB" w:rsidRDefault="007E41FB" w:rsidP="007E41FB">
      <w:pPr>
        <w:autoSpaceDE w:val="0"/>
        <w:autoSpaceDN w:val="0"/>
        <w:adjustRightInd w:val="0"/>
        <w:spacing w:after="0" w:line="240" w:lineRule="auto"/>
        <w:ind w:left="8505"/>
        <w:outlineLvl w:val="2"/>
        <w:rPr>
          <w:rFonts w:ascii="Calibri" w:eastAsia="Calibri" w:hAnsi="Calibri" w:cs="Times New Roman"/>
          <w:color w:val="auto"/>
          <w:kern w:val="0"/>
          <w:sz w:val="12"/>
          <w:szCs w:val="12"/>
          <w:lang w:eastAsia="en-US"/>
        </w:rPr>
      </w:pPr>
    </w:p>
    <w:p w:rsidR="007E41FB" w:rsidRPr="007E41FB" w:rsidRDefault="007E41FB" w:rsidP="007E41F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E41FB">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7E41FB" w:rsidRPr="007E41FB" w:rsidRDefault="007E41FB" w:rsidP="007E41FB">
      <w:pPr>
        <w:spacing w:after="0" w:line="240" w:lineRule="auto"/>
        <w:jc w:val="center"/>
        <w:outlineLvl w:val="0"/>
        <w:rPr>
          <w:rFonts w:ascii="Calibri" w:eastAsia="Calibri" w:hAnsi="Calibri" w:cs="Times New Roman"/>
          <w:color w:val="auto"/>
          <w:kern w:val="0"/>
          <w:sz w:val="12"/>
          <w:szCs w:val="12"/>
          <w:lang w:eastAsia="en-US"/>
        </w:rPr>
      </w:pPr>
    </w:p>
    <w:tbl>
      <w:tblPr>
        <w:tblW w:w="10958" w:type="dxa"/>
        <w:tblInd w:w="108" w:type="dxa"/>
        <w:tblLook w:val="04A0" w:firstRow="1" w:lastRow="0" w:firstColumn="1" w:lastColumn="0" w:noHBand="0" w:noVBand="1"/>
      </w:tblPr>
      <w:tblGrid>
        <w:gridCol w:w="503"/>
        <w:gridCol w:w="2332"/>
        <w:gridCol w:w="1007"/>
        <w:gridCol w:w="528"/>
        <w:gridCol w:w="553"/>
        <w:gridCol w:w="830"/>
        <w:gridCol w:w="448"/>
        <w:gridCol w:w="456"/>
        <w:gridCol w:w="456"/>
        <w:gridCol w:w="456"/>
        <w:gridCol w:w="1352"/>
        <w:gridCol w:w="34"/>
        <w:gridCol w:w="1934"/>
        <w:gridCol w:w="35"/>
        <w:gridCol w:w="34"/>
      </w:tblGrid>
      <w:tr w:rsidR="007E41FB" w:rsidRPr="007E41FB" w:rsidTr="007E41FB">
        <w:trPr>
          <w:gridAfter w:val="1"/>
          <w:wAfter w:w="34" w:type="dxa"/>
          <w:trHeight w:val="20"/>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N п/п</w:t>
            </w:r>
          </w:p>
        </w:tc>
        <w:tc>
          <w:tcPr>
            <w:tcW w:w="23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Цели, задачи, мероприятия подпрограммы</w:t>
            </w:r>
          </w:p>
        </w:tc>
        <w:tc>
          <w:tcPr>
            <w:tcW w:w="10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ГРБС</w:t>
            </w:r>
          </w:p>
        </w:tc>
        <w:tc>
          <w:tcPr>
            <w:tcW w:w="2359" w:type="dxa"/>
            <w:gridSpan w:val="4"/>
            <w:tcBorders>
              <w:top w:val="single" w:sz="8" w:space="0" w:color="auto"/>
              <w:left w:val="nil"/>
              <w:bottom w:val="single" w:sz="8" w:space="0" w:color="auto"/>
              <w:right w:val="single" w:sz="8" w:space="0" w:color="000000"/>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Код бюджетной классификации</w:t>
            </w:r>
          </w:p>
        </w:tc>
        <w:tc>
          <w:tcPr>
            <w:tcW w:w="2756" w:type="dxa"/>
            <w:gridSpan w:val="5"/>
            <w:tcBorders>
              <w:top w:val="single" w:sz="8" w:space="0" w:color="auto"/>
              <w:left w:val="nil"/>
              <w:bottom w:val="single" w:sz="8" w:space="0" w:color="auto"/>
              <w:right w:val="single" w:sz="8" w:space="0" w:color="000000"/>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Расходы по годам реализации программы (тыс. руб.)</w:t>
            </w:r>
          </w:p>
        </w:tc>
        <w:tc>
          <w:tcPr>
            <w:tcW w:w="1972"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E41FB" w:rsidRPr="007E41FB" w:rsidTr="007E41FB">
        <w:trPr>
          <w:gridAfter w:val="2"/>
          <w:wAfter w:w="69" w:type="dxa"/>
          <w:trHeight w:val="20"/>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7E41FB" w:rsidRPr="007E41FB" w:rsidRDefault="007E41FB" w:rsidP="007E41FB">
            <w:pPr>
              <w:spacing w:after="0" w:line="240" w:lineRule="auto"/>
              <w:rPr>
                <w:rFonts w:ascii="Times New Roman" w:hAnsi="Times New Roman" w:cs="Times New Roman"/>
                <w:kern w:val="0"/>
                <w:sz w:val="12"/>
                <w:szCs w:val="12"/>
              </w:rPr>
            </w:pPr>
          </w:p>
        </w:tc>
        <w:tc>
          <w:tcPr>
            <w:tcW w:w="2332" w:type="dxa"/>
            <w:vMerge/>
            <w:tcBorders>
              <w:top w:val="single" w:sz="8" w:space="0" w:color="auto"/>
              <w:left w:val="single" w:sz="8" w:space="0" w:color="auto"/>
              <w:bottom w:val="single" w:sz="8" w:space="0" w:color="000000"/>
              <w:right w:val="single" w:sz="8" w:space="0" w:color="auto"/>
            </w:tcBorders>
            <w:vAlign w:val="center"/>
            <w:hideMark/>
          </w:tcPr>
          <w:p w:rsidR="007E41FB" w:rsidRPr="007E41FB" w:rsidRDefault="007E41FB" w:rsidP="007E41FB">
            <w:pPr>
              <w:spacing w:after="0" w:line="240" w:lineRule="auto"/>
              <w:rPr>
                <w:rFonts w:ascii="Times New Roman" w:hAnsi="Times New Roman" w:cs="Times New Roman"/>
                <w:kern w:val="0"/>
                <w:sz w:val="12"/>
                <w:szCs w:val="12"/>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7E41FB" w:rsidRPr="007E41FB" w:rsidRDefault="007E41FB" w:rsidP="007E41FB">
            <w:pPr>
              <w:spacing w:after="0" w:line="240" w:lineRule="auto"/>
              <w:rPr>
                <w:rFonts w:ascii="Times New Roman" w:hAnsi="Times New Roman" w:cs="Times New Roman"/>
                <w:kern w:val="0"/>
                <w:sz w:val="12"/>
                <w:szCs w:val="12"/>
              </w:rPr>
            </w:pPr>
          </w:p>
        </w:tc>
        <w:tc>
          <w:tcPr>
            <w:tcW w:w="528"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ГРБС</w:t>
            </w:r>
          </w:p>
        </w:tc>
        <w:tc>
          <w:tcPr>
            <w:tcW w:w="553"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rPr>
                <w:rFonts w:ascii="Times New Roman" w:hAnsi="Times New Roman" w:cs="Times New Roman"/>
                <w:kern w:val="0"/>
                <w:sz w:val="12"/>
                <w:szCs w:val="12"/>
              </w:rPr>
            </w:pPr>
            <w:r w:rsidRPr="007E41FB">
              <w:rPr>
                <w:rFonts w:ascii="Times New Roman" w:hAnsi="Times New Roman" w:cs="Times New Roman"/>
                <w:kern w:val="0"/>
                <w:sz w:val="12"/>
                <w:szCs w:val="12"/>
              </w:rPr>
              <w:t>РзПр</w:t>
            </w:r>
          </w:p>
        </w:tc>
        <w:tc>
          <w:tcPr>
            <w:tcW w:w="830"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ЦСР</w:t>
            </w:r>
          </w:p>
        </w:tc>
        <w:tc>
          <w:tcPr>
            <w:tcW w:w="448"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ВР</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2023</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2024</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2025</w:t>
            </w:r>
          </w:p>
        </w:tc>
        <w:tc>
          <w:tcPr>
            <w:tcW w:w="1354"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итого на очередной финансовый год и плановый период</w:t>
            </w:r>
          </w:p>
        </w:tc>
        <w:tc>
          <w:tcPr>
            <w:tcW w:w="1971" w:type="dxa"/>
            <w:gridSpan w:val="2"/>
            <w:tcBorders>
              <w:top w:val="single" w:sz="8" w:space="0" w:color="auto"/>
              <w:left w:val="single" w:sz="8" w:space="0" w:color="auto"/>
              <w:bottom w:val="single" w:sz="8" w:space="0" w:color="000000"/>
              <w:right w:val="single" w:sz="8" w:space="0" w:color="auto"/>
            </w:tcBorders>
            <w:vAlign w:val="center"/>
            <w:hideMark/>
          </w:tcPr>
          <w:p w:rsidR="007E41FB" w:rsidRPr="007E41FB" w:rsidRDefault="007E41FB" w:rsidP="007E41FB">
            <w:pPr>
              <w:spacing w:after="0" w:line="240" w:lineRule="auto"/>
              <w:rPr>
                <w:rFonts w:ascii="Times New Roman" w:hAnsi="Times New Roman" w:cs="Times New Roman"/>
                <w:kern w:val="0"/>
                <w:sz w:val="12"/>
                <w:szCs w:val="12"/>
              </w:rPr>
            </w:pPr>
          </w:p>
        </w:tc>
      </w:tr>
      <w:tr w:rsidR="007E41FB" w:rsidRPr="007E41FB" w:rsidTr="007E41FB">
        <w:trPr>
          <w:gridAfter w:val="2"/>
          <w:wAfter w:w="69" w:type="dxa"/>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1</w:t>
            </w:r>
          </w:p>
        </w:tc>
        <w:tc>
          <w:tcPr>
            <w:tcW w:w="2332"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2</w:t>
            </w:r>
          </w:p>
        </w:tc>
        <w:tc>
          <w:tcPr>
            <w:tcW w:w="1002"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3</w:t>
            </w:r>
          </w:p>
        </w:tc>
        <w:tc>
          <w:tcPr>
            <w:tcW w:w="528"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4</w:t>
            </w:r>
          </w:p>
        </w:tc>
        <w:tc>
          <w:tcPr>
            <w:tcW w:w="553"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right"/>
              <w:rPr>
                <w:rFonts w:ascii="Times New Roman" w:hAnsi="Times New Roman" w:cs="Times New Roman"/>
                <w:kern w:val="0"/>
                <w:sz w:val="12"/>
                <w:szCs w:val="12"/>
              </w:rPr>
            </w:pPr>
            <w:r w:rsidRPr="007E41FB">
              <w:rPr>
                <w:rFonts w:ascii="Times New Roman" w:hAnsi="Times New Roman" w:cs="Times New Roman"/>
                <w:kern w:val="0"/>
                <w:sz w:val="12"/>
                <w:szCs w:val="12"/>
              </w:rPr>
              <w:t>5</w:t>
            </w:r>
          </w:p>
        </w:tc>
        <w:tc>
          <w:tcPr>
            <w:tcW w:w="830"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6</w:t>
            </w:r>
          </w:p>
        </w:tc>
        <w:tc>
          <w:tcPr>
            <w:tcW w:w="448"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7</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8</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9</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10</w:t>
            </w:r>
          </w:p>
        </w:tc>
        <w:tc>
          <w:tcPr>
            <w:tcW w:w="1354"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11</w:t>
            </w:r>
          </w:p>
        </w:tc>
        <w:tc>
          <w:tcPr>
            <w:tcW w:w="1971" w:type="dxa"/>
            <w:gridSpan w:val="2"/>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12</w:t>
            </w:r>
          </w:p>
        </w:tc>
      </w:tr>
      <w:tr w:rsidR="007E41FB" w:rsidRPr="007E41FB" w:rsidTr="007E41FB">
        <w:trPr>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10455" w:type="dxa"/>
            <w:gridSpan w:val="14"/>
            <w:tcBorders>
              <w:top w:val="single" w:sz="8" w:space="0" w:color="auto"/>
              <w:left w:val="nil"/>
              <w:bottom w:val="single" w:sz="8" w:space="0" w:color="auto"/>
              <w:right w:val="single" w:sz="8" w:space="0" w:color="000000"/>
            </w:tcBorders>
            <w:shd w:val="clear" w:color="auto" w:fill="auto"/>
            <w:vAlign w:val="center"/>
            <w:hideMark/>
          </w:tcPr>
          <w:p w:rsidR="007E41FB" w:rsidRPr="007E41FB" w:rsidRDefault="007E41FB" w:rsidP="007E41FB">
            <w:pPr>
              <w:spacing w:after="0" w:line="240" w:lineRule="auto"/>
              <w:jc w:val="both"/>
              <w:rPr>
                <w:rFonts w:ascii="Times New Roman" w:hAnsi="Times New Roman" w:cs="Times New Roman"/>
                <w:kern w:val="0"/>
                <w:sz w:val="12"/>
                <w:szCs w:val="12"/>
              </w:rPr>
            </w:pPr>
            <w:r w:rsidRPr="007E41FB">
              <w:rPr>
                <w:rFonts w:ascii="Times New Roman" w:hAnsi="Times New Roman" w:cs="Times New Roman"/>
                <w:kern w:val="0"/>
                <w:sz w:val="12"/>
                <w:szCs w:val="12"/>
              </w:rPr>
              <w:t>Цель:</w:t>
            </w:r>
            <w:r w:rsidRPr="007E41FB">
              <w:rPr>
                <w:rFonts w:ascii="Times New Roman" w:eastAsia="Calibri" w:hAnsi="Times New Roman" w:cs="Times New Roman"/>
                <w:kern w:val="0"/>
                <w:sz w:val="12"/>
                <w:szCs w:val="12"/>
                <w:lang w:eastAsia="en-US"/>
              </w:rPr>
              <w:t xml:space="preserve"> </w:t>
            </w:r>
            <w:r w:rsidRPr="007E41FB">
              <w:rPr>
                <w:rFonts w:ascii="Times New Roman" w:eastAsia="Calibri" w:hAnsi="Times New Roman" w:cs="Times New Roman"/>
                <w:color w:val="auto"/>
                <w:kern w:val="0"/>
                <w:sz w:val="12"/>
                <w:szCs w:val="12"/>
                <w:lang w:eastAsia="en-US"/>
              </w:rPr>
              <w:t>Эффективное вовлечение в оборот земель сельскохозяйственного назначения</w:t>
            </w:r>
          </w:p>
        </w:tc>
      </w:tr>
      <w:tr w:rsidR="007E41FB" w:rsidRPr="007E41FB" w:rsidTr="007E41FB">
        <w:trPr>
          <w:gridAfter w:val="2"/>
          <w:wAfter w:w="69" w:type="dxa"/>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rPr>
                <w:rFonts w:ascii="Times New Roman" w:hAnsi="Times New Roman" w:cs="Times New Roman"/>
                <w:kern w:val="0"/>
                <w:sz w:val="12"/>
                <w:szCs w:val="12"/>
              </w:rPr>
            </w:pPr>
            <w:r w:rsidRPr="007E41FB">
              <w:rPr>
                <w:rFonts w:ascii="Times New Roman" w:hAnsi="Times New Roman" w:cs="Times New Roman"/>
                <w:kern w:val="0"/>
                <w:sz w:val="12"/>
                <w:szCs w:val="12"/>
              </w:rPr>
              <w:t>1</w:t>
            </w:r>
          </w:p>
        </w:tc>
        <w:tc>
          <w:tcPr>
            <w:tcW w:w="2332"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both"/>
              <w:rPr>
                <w:rFonts w:ascii="Times New Roman" w:hAnsi="Times New Roman" w:cs="Times New Roman"/>
                <w:kern w:val="0"/>
                <w:sz w:val="12"/>
                <w:szCs w:val="12"/>
              </w:rPr>
            </w:pPr>
            <w:r w:rsidRPr="007E41FB">
              <w:rPr>
                <w:rFonts w:ascii="Times New Roman" w:hAnsi="Times New Roman" w:cs="Times New Roman"/>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c>
          <w:tcPr>
            <w:tcW w:w="1002"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both"/>
              <w:rPr>
                <w:rFonts w:ascii="Times New Roman" w:hAnsi="Times New Roman" w:cs="Times New Roman"/>
                <w:kern w:val="0"/>
                <w:sz w:val="12"/>
                <w:szCs w:val="12"/>
              </w:rPr>
            </w:pPr>
            <w:r w:rsidRPr="007E41FB">
              <w:rPr>
                <w:rFonts w:ascii="Times New Roman" w:hAnsi="Times New Roman" w:cs="Times New Roman"/>
                <w:kern w:val="0"/>
                <w:sz w:val="12"/>
                <w:szCs w:val="12"/>
              </w:rPr>
              <w:t>администрация Каратузского района</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901</w:t>
            </w:r>
          </w:p>
        </w:tc>
        <w:tc>
          <w:tcPr>
            <w:tcW w:w="553"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lang w:val="en-US"/>
              </w:rPr>
            </w:pPr>
            <w:r w:rsidRPr="007E41FB">
              <w:rPr>
                <w:rFonts w:ascii="Times New Roman" w:hAnsi="Times New Roman" w:cs="Times New Roman"/>
                <w:kern w:val="0"/>
                <w:sz w:val="12"/>
                <w:szCs w:val="12"/>
                <w:lang w:val="en-US"/>
              </w:rPr>
              <w:t>0405</w:t>
            </w:r>
          </w:p>
        </w:tc>
        <w:tc>
          <w:tcPr>
            <w:tcW w:w="830"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16900</w:t>
            </w:r>
            <w:r w:rsidRPr="007E41FB">
              <w:rPr>
                <w:rFonts w:ascii="Times New Roman" w:hAnsi="Times New Roman" w:cs="Times New Roman"/>
                <w:kern w:val="0"/>
                <w:sz w:val="12"/>
                <w:szCs w:val="12"/>
                <w:lang w:val="en-US"/>
              </w:rPr>
              <w:t>L</w:t>
            </w:r>
            <w:r w:rsidRPr="007E41FB">
              <w:rPr>
                <w:rFonts w:ascii="Times New Roman" w:hAnsi="Times New Roman" w:cs="Times New Roman"/>
                <w:kern w:val="0"/>
                <w:sz w:val="12"/>
                <w:szCs w:val="12"/>
              </w:rPr>
              <w:t>5991</w:t>
            </w:r>
          </w:p>
        </w:tc>
        <w:tc>
          <w:tcPr>
            <w:tcW w:w="448"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244</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highlight w:val="yellow"/>
              </w:rPr>
              <w:t>0,00</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Calibri" w:eastAsia="Calibri" w:hAnsi="Calibri" w:cs="Times New Roman"/>
                <w:color w:val="auto"/>
                <w:kern w:val="0"/>
                <w:sz w:val="12"/>
                <w:szCs w:val="12"/>
                <w:lang w:eastAsia="en-US"/>
              </w:rPr>
            </w:pPr>
            <w:r w:rsidRPr="007E41FB">
              <w:rPr>
                <w:rFonts w:ascii="Times New Roman" w:hAnsi="Times New Roman" w:cs="Times New Roman"/>
                <w:kern w:val="0"/>
                <w:sz w:val="12"/>
                <w:szCs w:val="12"/>
              </w:rPr>
              <w:t>0,00</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Calibri" w:eastAsia="Calibri" w:hAnsi="Calibri" w:cs="Times New Roman"/>
                <w:color w:val="auto"/>
                <w:kern w:val="0"/>
                <w:sz w:val="12"/>
                <w:szCs w:val="12"/>
                <w:lang w:eastAsia="en-US"/>
              </w:rPr>
            </w:pPr>
            <w:r w:rsidRPr="007E41FB">
              <w:rPr>
                <w:rFonts w:ascii="Times New Roman" w:hAnsi="Times New Roman" w:cs="Times New Roman"/>
                <w:kern w:val="0"/>
                <w:sz w:val="12"/>
                <w:szCs w:val="12"/>
              </w:rPr>
              <w:t>0,00</w:t>
            </w:r>
          </w:p>
        </w:tc>
        <w:tc>
          <w:tcPr>
            <w:tcW w:w="1354"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highlight w:val="yellow"/>
              </w:rPr>
              <w:t>0,00</w:t>
            </w:r>
          </w:p>
        </w:tc>
        <w:tc>
          <w:tcPr>
            <w:tcW w:w="1971" w:type="dxa"/>
            <w:gridSpan w:val="2"/>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both"/>
              <w:rPr>
                <w:rFonts w:ascii="Times New Roman" w:hAnsi="Times New Roman" w:cs="Times New Roman"/>
                <w:kern w:val="0"/>
                <w:sz w:val="12"/>
                <w:szCs w:val="12"/>
              </w:rPr>
            </w:pPr>
            <w:r w:rsidRPr="007E41FB">
              <w:rPr>
                <w:rFonts w:ascii="Times New Roman" w:eastAsia="Calibri" w:hAnsi="Times New Roman" w:cs="Times New Roman"/>
                <w:kern w:val="0"/>
                <w:sz w:val="12"/>
                <w:szCs w:val="12"/>
                <w:lang w:eastAsia="en-US"/>
              </w:rPr>
              <w:t>Выделение земельного участка в счет невостребованных земельных долей 800 га</w:t>
            </w:r>
          </w:p>
        </w:tc>
      </w:tr>
      <w:tr w:rsidR="007E41FB" w:rsidRPr="007E41FB" w:rsidTr="007E41FB">
        <w:trPr>
          <w:gridAfter w:val="2"/>
          <w:wAfter w:w="64" w:type="dxa"/>
          <w:trHeight w:val="20"/>
        </w:trPr>
        <w:tc>
          <w:tcPr>
            <w:tcW w:w="384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E41FB" w:rsidRPr="007E41FB" w:rsidRDefault="007E41FB" w:rsidP="007E41FB">
            <w:pPr>
              <w:spacing w:after="0" w:line="240" w:lineRule="auto"/>
              <w:rPr>
                <w:rFonts w:ascii="Times New Roman" w:hAnsi="Times New Roman" w:cs="Times New Roman"/>
                <w:kern w:val="0"/>
                <w:sz w:val="12"/>
                <w:szCs w:val="12"/>
              </w:rPr>
            </w:pPr>
            <w:r w:rsidRPr="007E41FB">
              <w:rPr>
                <w:rFonts w:ascii="Times New Roman" w:hAnsi="Times New Roman" w:cs="Times New Roman"/>
                <w:kern w:val="0"/>
                <w:sz w:val="12"/>
                <w:szCs w:val="12"/>
              </w:rPr>
              <w:t>Итого по отдельному мероприятию</w:t>
            </w:r>
          </w:p>
        </w:tc>
        <w:tc>
          <w:tcPr>
            <w:tcW w:w="528"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553"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830"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448"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highlight w:val="yellow"/>
              </w:rPr>
              <w:t>0,00</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Calibri" w:eastAsia="Calibri" w:hAnsi="Calibri" w:cs="Times New Roman"/>
                <w:color w:val="auto"/>
                <w:kern w:val="0"/>
                <w:sz w:val="12"/>
                <w:szCs w:val="12"/>
                <w:lang w:eastAsia="en-US"/>
              </w:rPr>
            </w:pPr>
            <w:r w:rsidRPr="007E41FB">
              <w:rPr>
                <w:rFonts w:ascii="Times New Roman" w:hAnsi="Times New Roman" w:cs="Times New Roman"/>
                <w:kern w:val="0"/>
                <w:sz w:val="12"/>
                <w:szCs w:val="12"/>
              </w:rPr>
              <w:t>0,00</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Calibri" w:eastAsia="Calibri" w:hAnsi="Calibri" w:cs="Times New Roman"/>
                <w:color w:val="auto"/>
                <w:kern w:val="0"/>
                <w:sz w:val="12"/>
                <w:szCs w:val="12"/>
                <w:lang w:eastAsia="en-US"/>
              </w:rPr>
            </w:pPr>
            <w:r w:rsidRPr="007E41FB">
              <w:rPr>
                <w:rFonts w:ascii="Times New Roman" w:hAnsi="Times New Roman" w:cs="Times New Roman"/>
                <w:kern w:val="0"/>
                <w:sz w:val="12"/>
                <w:szCs w:val="12"/>
              </w:rPr>
              <w:t>0,00</w:t>
            </w:r>
          </w:p>
        </w:tc>
        <w:tc>
          <w:tcPr>
            <w:tcW w:w="1354"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highlight w:val="yellow"/>
              </w:rPr>
              <w:t>0,00</w:t>
            </w:r>
          </w:p>
        </w:tc>
        <w:tc>
          <w:tcPr>
            <w:tcW w:w="1971" w:type="dxa"/>
            <w:gridSpan w:val="2"/>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both"/>
              <w:rPr>
                <w:rFonts w:ascii="Times New Roman" w:hAnsi="Times New Roman" w:cs="Times New Roman"/>
                <w:kern w:val="0"/>
                <w:sz w:val="12"/>
                <w:szCs w:val="12"/>
              </w:rPr>
            </w:pPr>
            <w:r w:rsidRPr="007E41FB">
              <w:rPr>
                <w:rFonts w:ascii="Times New Roman" w:hAnsi="Times New Roman" w:cs="Times New Roman"/>
                <w:kern w:val="0"/>
                <w:sz w:val="12"/>
                <w:szCs w:val="12"/>
              </w:rPr>
              <w:t> </w:t>
            </w:r>
          </w:p>
        </w:tc>
      </w:tr>
      <w:tr w:rsidR="007E41FB" w:rsidRPr="007E41FB" w:rsidTr="007E41FB">
        <w:trPr>
          <w:gridAfter w:val="2"/>
          <w:wAfter w:w="69" w:type="dxa"/>
          <w:trHeight w:val="20"/>
        </w:trPr>
        <w:tc>
          <w:tcPr>
            <w:tcW w:w="2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E41FB" w:rsidRPr="007E41FB" w:rsidRDefault="007E41FB" w:rsidP="007E41FB">
            <w:pPr>
              <w:spacing w:after="0" w:line="240" w:lineRule="auto"/>
              <w:rPr>
                <w:rFonts w:ascii="Times New Roman" w:hAnsi="Times New Roman" w:cs="Times New Roman"/>
                <w:kern w:val="0"/>
                <w:sz w:val="12"/>
                <w:szCs w:val="12"/>
              </w:rPr>
            </w:pPr>
            <w:r w:rsidRPr="007E41FB">
              <w:rPr>
                <w:rFonts w:ascii="Times New Roman" w:hAnsi="Times New Roman" w:cs="Times New Roman"/>
                <w:kern w:val="0"/>
                <w:sz w:val="12"/>
                <w:szCs w:val="12"/>
              </w:rPr>
              <w:t>в том числе</w:t>
            </w:r>
          </w:p>
        </w:tc>
        <w:tc>
          <w:tcPr>
            <w:tcW w:w="1002" w:type="dxa"/>
            <w:tcBorders>
              <w:top w:val="nil"/>
              <w:left w:val="nil"/>
              <w:bottom w:val="single" w:sz="8" w:space="0" w:color="auto"/>
              <w:right w:val="single" w:sz="8" w:space="0" w:color="auto"/>
            </w:tcBorders>
            <w:shd w:val="clear" w:color="000000" w:fill="FFFFFF"/>
            <w:vAlign w:val="center"/>
            <w:hideMark/>
          </w:tcPr>
          <w:p w:rsidR="007E41FB" w:rsidRPr="007E41FB" w:rsidRDefault="007E41FB" w:rsidP="007E41FB">
            <w:pPr>
              <w:spacing w:after="0" w:line="240" w:lineRule="auto"/>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528"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553"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830"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448"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b/>
                <w:bCs/>
                <w:kern w:val="0"/>
                <w:sz w:val="12"/>
                <w:szCs w:val="12"/>
              </w:rPr>
            </w:pPr>
            <w:r w:rsidRPr="007E41FB">
              <w:rPr>
                <w:rFonts w:ascii="Times New Roman" w:hAnsi="Times New Roman" w:cs="Times New Roman"/>
                <w:b/>
                <w:bCs/>
                <w:kern w:val="0"/>
                <w:sz w:val="12"/>
                <w:szCs w:val="12"/>
              </w:rPr>
              <w:t> </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b/>
                <w:bCs/>
                <w:kern w:val="0"/>
                <w:sz w:val="12"/>
                <w:szCs w:val="12"/>
              </w:rPr>
            </w:pPr>
            <w:r w:rsidRPr="007E41FB">
              <w:rPr>
                <w:rFonts w:ascii="Times New Roman" w:hAnsi="Times New Roman" w:cs="Times New Roman"/>
                <w:b/>
                <w:bCs/>
                <w:kern w:val="0"/>
                <w:sz w:val="12"/>
                <w:szCs w:val="12"/>
              </w:rPr>
              <w:t> </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b/>
                <w:bCs/>
                <w:kern w:val="0"/>
                <w:sz w:val="12"/>
                <w:szCs w:val="12"/>
              </w:rPr>
            </w:pPr>
            <w:r w:rsidRPr="007E41FB">
              <w:rPr>
                <w:rFonts w:ascii="Times New Roman" w:hAnsi="Times New Roman" w:cs="Times New Roman"/>
                <w:b/>
                <w:bCs/>
                <w:kern w:val="0"/>
                <w:sz w:val="12"/>
                <w:szCs w:val="12"/>
              </w:rPr>
              <w:t> </w:t>
            </w:r>
          </w:p>
        </w:tc>
        <w:tc>
          <w:tcPr>
            <w:tcW w:w="1354"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1971" w:type="dxa"/>
            <w:gridSpan w:val="2"/>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both"/>
              <w:rPr>
                <w:rFonts w:ascii="Times New Roman" w:hAnsi="Times New Roman" w:cs="Times New Roman"/>
                <w:kern w:val="0"/>
                <w:sz w:val="12"/>
                <w:szCs w:val="12"/>
              </w:rPr>
            </w:pPr>
            <w:r w:rsidRPr="007E41FB">
              <w:rPr>
                <w:rFonts w:ascii="Times New Roman" w:hAnsi="Times New Roman" w:cs="Times New Roman"/>
                <w:kern w:val="0"/>
                <w:sz w:val="12"/>
                <w:szCs w:val="12"/>
              </w:rPr>
              <w:t> </w:t>
            </w:r>
          </w:p>
        </w:tc>
      </w:tr>
      <w:tr w:rsidR="007E41FB" w:rsidRPr="007E41FB" w:rsidTr="007E41FB">
        <w:trPr>
          <w:gridAfter w:val="2"/>
          <w:wAfter w:w="64" w:type="dxa"/>
          <w:trHeight w:val="20"/>
        </w:trPr>
        <w:tc>
          <w:tcPr>
            <w:tcW w:w="503" w:type="dxa"/>
            <w:tcBorders>
              <w:top w:val="nil"/>
              <w:left w:val="single" w:sz="8" w:space="0" w:color="auto"/>
              <w:bottom w:val="single" w:sz="8" w:space="0" w:color="auto"/>
              <w:right w:val="single" w:sz="8" w:space="0" w:color="auto"/>
            </w:tcBorders>
            <w:shd w:val="clear" w:color="auto" w:fill="auto"/>
            <w:noWrap/>
            <w:vAlign w:val="center"/>
            <w:hideMark/>
          </w:tcPr>
          <w:p w:rsidR="007E41FB" w:rsidRPr="007E41FB" w:rsidRDefault="007E41FB" w:rsidP="007E41FB">
            <w:pPr>
              <w:spacing w:after="0" w:line="240" w:lineRule="auto"/>
              <w:rPr>
                <w:rFonts w:ascii="Times New Roman" w:hAnsi="Times New Roman" w:cs="Times New Roman"/>
                <w:kern w:val="0"/>
                <w:sz w:val="12"/>
                <w:szCs w:val="12"/>
              </w:rPr>
            </w:pPr>
            <w:r w:rsidRPr="007E41FB">
              <w:rPr>
                <w:rFonts w:ascii="Times New Roman" w:hAnsi="Times New Roman" w:cs="Times New Roman"/>
                <w:kern w:val="0"/>
                <w:sz w:val="12"/>
                <w:szCs w:val="12"/>
              </w:rPr>
              <w:t>ГРБС 901</w:t>
            </w:r>
          </w:p>
        </w:tc>
        <w:tc>
          <w:tcPr>
            <w:tcW w:w="333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E41FB" w:rsidRPr="007E41FB" w:rsidRDefault="007E41FB" w:rsidP="007E41FB">
            <w:pPr>
              <w:spacing w:after="0" w:line="240" w:lineRule="auto"/>
              <w:rPr>
                <w:rFonts w:ascii="Times New Roman" w:hAnsi="Times New Roman" w:cs="Times New Roman"/>
                <w:kern w:val="0"/>
                <w:sz w:val="12"/>
                <w:szCs w:val="12"/>
              </w:rPr>
            </w:pPr>
            <w:r w:rsidRPr="007E41FB">
              <w:rPr>
                <w:rFonts w:ascii="Times New Roman" w:hAnsi="Times New Roman" w:cs="Times New Roman"/>
                <w:kern w:val="0"/>
                <w:sz w:val="12"/>
                <w:szCs w:val="12"/>
              </w:rPr>
              <w:t>администрация Каратузского района</w:t>
            </w:r>
          </w:p>
        </w:tc>
        <w:tc>
          <w:tcPr>
            <w:tcW w:w="528"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553"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830"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448"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rPr>
              <w:t> </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highlight w:val="yellow"/>
              </w:rPr>
              <w:t>0,00</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Calibri" w:eastAsia="Calibri" w:hAnsi="Calibri" w:cs="Times New Roman"/>
                <w:color w:val="auto"/>
                <w:kern w:val="0"/>
                <w:sz w:val="12"/>
                <w:szCs w:val="12"/>
                <w:lang w:eastAsia="en-US"/>
              </w:rPr>
            </w:pPr>
            <w:r w:rsidRPr="007E41FB">
              <w:rPr>
                <w:rFonts w:ascii="Times New Roman" w:hAnsi="Times New Roman" w:cs="Times New Roman"/>
                <w:kern w:val="0"/>
                <w:sz w:val="12"/>
                <w:szCs w:val="12"/>
              </w:rPr>
              <w:t>0,00</w:t>
            </w:r>
          </w:p>
        </w:tc>
        <w:tc>
          <w:tcPr>
            <w:tcW w:w="456"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Calibri" w:eastAsia="Calibri" w:hAnsi="Calibri" w:cs="Times New Roman"/>
                <w:color w:val="auto"/>
                <w:kern w:val="0"/>
                <w:sz w:val="12"/>
                <w:szCs w:val="12"/>
                <w:lang w:eastAsia="en-US"/>
              </w:rPr>
            </w:pPr>
            <w:r w:rsidRPr="007E41FB">
              <w:rPr>
                <w:rFonts w:ascii="Times New Roman" w:hAnsi="Times New Roman" w:cs="Times New Roman"/>
                <w:kern w:val="0"/>
                <w:sz w:val="12"/>
                <w:szCs w:val="12"/>
              </w:rPr>
              <w:t>0,00</w:t>
            </w:r>
          </w:p>
        </w:tc>
        <w:tc>
          <w:tcPr>
            <w:tcW w:w="1354" w:type="dxa"/>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center"/>
              <w:rPr>
                <w:rFonts w:ascii="Times New Roman" w:hAnsi="Times New Roman" w:cs="Times New Roman"/>
                <w:kern w:val="0"/>
                <w:sz w:val="12"/>
                <w:szCs w:val="12"/>
              </w:rPr>
            </w:pPr>
            <w:r w:rsidRPr="007E41FB">
              <w:rPr>
                <w:rFonts w:ascii="Times New Roman" w:hAnsi="Times New Roman" w:cs="Times New Roman"/>
                <w:kern w:val="0"/>
                <w:sz w:val="12"/>
                <w:szCs w:val="12"/>
                <w:highlight w:val="yellow"/>
              </w:rPr>
              <w:t>0,00</w:t>
            </w:r>
          </w:p>
        </w:tc>
        <w:tc>
          <w:tcPr>
            <w:tcW w:w="1971" w:type="dxa"/>
            <w:gridSpan w:val="2"/>
            <w:tcBorders>
              <w:top w:val="nil"/>
              <w:left w:val="nil"/>
              <w:bottom w:val="single" w:sz="8" w:space="0" w:color="auto"/>
              <w:right w:val="single" w:sz="8" w:space="0" w:color="auto"/>
            </w:tcBorders>
            <w:shd w:val="clear" w:color="auto" w:fill="auto"/>
            <w:vAlign w:val="center"/>
            <w:hideMark/>
          </w:tcPr>
          <w:p w:rsidR="007E41FB" w:rsidRPr="007E41FB" w:rsidRDefault="007E41FB" w:rsidP="007E41FB">
            <w:pPr>
              <w:spacing w:after="0" w:line="240" w:lineRule="auto"/>
              <w:jc w:val="both"/>
              <w:rPr>
                <w:rFonts w:ascii="Times New Roman" w:hAnsi="Times New Roman" w:cs="Times New Roman"/>
                <w:kern w:val="0"/>
                <w:sz w:val="12"/>
                <w:szCs w:val="12"/>
              </w:rPr>
            </w:pPr>
            <w:r w:rsidRPr="007E41FB">
              <w:rPr>
                <w:rFonts w:ascii="Times New Roman" w:hAnsi="Times New Roman" w:cs="Times New Roman"/>
                <w:kern w:val="0"/>
                <w:sz w:val="12"/>
                <w:szCs w:val="12"/>
              </w:rPr>
              <w:t> </w:t>
            </w:r>
          </w:p>
        </w:tc>
      </w:tr>
    </w:tbl>
    <w:p w:rsidR="00243AD4" w:rsidRDefault="00243AD4" w:rsidP="00773AA5">
      <w:pPr>
        <w:spacing w:after="0" w:line="240" w:lineRule="auto"/>
        <w:rPr>
          <w:rFonts w:ascii="Times New Roman" w:hAnsi="Times New Roman" w:cs="Times New Roman"/>
          <w:color w:val="auto"/>
          <w:kern w:val="0"/>
          <w:sz w:val="12"/>
          <w:szCs w:val="12"/>
        </w:rPr>
      </w:pPr>
    </w:p>
    <w:p w:rsidR="007E41FB" w:rsidRPr="007E41FB" w:rsidRDefault="007E41FB" w:rsidP="007E41FB">
      <w:pPr>
        <w:spacing w:after="0" w:line="276" w:lineRule="auto"/>
        <w:jc w:val="center"/>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ТЕРРИТОРИАЛЬНАЯ ИЗБИРАТЕЛЬНАЯ КОМИССИИ</w:t>
      </w:r>
    </w:p>
    <w:p w:rsidR="007E41FB" w:rsidRPr="007E41FB" w:rsidRDefault="007E41FB" w:rsidP="007E41FB">
      <w:pPr>
        <w:spacing w:after="0" w:line="276" w:lineRule="auto"/>
        <w:jc w:val="center"/>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КАРАТУЗСКОГО РАЙОНА  КРАСНОЯРСКОГО КРАЯ</w:t>
      </w:r>
    </w:p>
    <w:p w:rsidR="007E41FB" w:rsidRPr="007E41FB" w:rsidRDefault="007E41FB" w:rsidP="007E41FB">
      <w:pPr>
        <w:spacing w:after="0" w:line="276" w:lineRule="auto"/>
        <w:jc w:val="center"/>
        <w:rPr>
          <w:rFonts w:ascii="Times New Roman" w:hAnsi="Times New Roman" w:cs="Times New Roman"/>
          <w:color w:val="auto"/>
          <w:kern w:val="0"/>
          <w:sz w:val="12"/>
          <w:szCs w:val="12"/>
        </w:rPr>
      </w:pPr>
    </w:p>
    <w:p w:rsidR="007E41FB" w:rsidRPr="007E41FB" w:rsidRDefault="007E41FB" w:rsidP="007E41FB">
      <w:pPr>
        <w:spacing w:after="200" w:line="276" w:lineRule="auto"/>
        <w:jc w:val="center"/>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РЕШЕНИЕ</w:t>
      </w:r>
    </w:p>
    <w:p w:rsidR="007E41FB" w:rsidRPr="007E41FB" w:rsidRDefault="007E41FB" w:rsidP="007E41FB">
      <w:pPr>
        <w:spacing w:after="200" w:line="276"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31.07.2023                                   с. Каратузское                                   №30/230</w:t>
      </w:r>
    </w:p>
    <w:p w:rsidR="007E41FB" w:rsidRPr="007E41FB" w:rsidRDefault="007E41FB" w:rsidP="007E41FB">
      <w:pPr>
        <w:spacing w:after="0" w:line="276"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Об определении перечня  специальных мест, для размещения печатных агитационных материалов на территории каждого избирательного участка Каратузского района, по </w:t>
      </w:r>
      <w:r w:rsidRPr="007E41FB">
        <w:rPr>
          <w:rFonts w:ascii="Times New Roman" w:hAnsi="Times New Roman" w:cs="Times New Roman"/>
          <w:bCs/>
          <w:color w:val="auto"/>
          <w:kern w:val="0"/>
          <w:sz w:val="12"/>
          <w:szCs w:val="12"/>
        </w:rPr>
        <w:t xml:space="preserve">дополнительным выборам депутата Государственной Думы Федерального Собрания Российской Федерации восьмого созыва по одномандатному избирательному округу Красноярский край – Дивногорский одномандатный избирательный округ № 56, </w:t>
      </w:r>
      <w:r w:rsidRPr="007E41FB">
        <w:rPr>
          <w:rFonts w:ascii="Times New Roman" w:hAnsi="Times New Roman" w:cs="Times New Roman"/>
          <w:color w:val="auto"/>
          <w:kern w:val="0"/>
          <w:sz w:val="12"/>
          <w:szCs w:val="12"/>
        </w:rPr>
        <w:t>выборов Губернатора Красноярского края, дополнительных выборах депутата Каратузского районного Совета депутатов шестого созыва по одномандатному избирательному округу №6</w:t>
      </w:r>
    </w:p>
    <w:p w:rsidR="007E41FB" w:rsidRPr="007E41FB" w:rsidRDefault="007E41FB" w:rsidP="007E41FB">
      <w:pPr>
        <w:spacing w:after="0" w:line="276" w:lineRule="auto"/>
        <w:jc w:val="both"/>
        <w:rPr>
          <w:rFonts w:ascii="Times New Roman" w:hAnsi="Times New Roman" w:cs="Times New Roman"/>
          <w:color w:val="auto"/>
          <w:kern w:val="0"/>
          <w:sz w:val="12"/>
          <w:szCs w:val="12"/>
        </w:rPr>
      </w:pPr>
    </w:p>
    <w:p w:rsidR="007E41FB" w:rsidRPr="007E41FB" w:rsidRDefault="007E41FB" w:rsidP="007E41FB">
      <w:pPr>
        <w:spacing w:after="0" w:line="276" w:lineRule="auto"/>
        <w:ind w:firstLine="708"/>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lastRenderedPageBreak/>
        <w:t>Руководствуясь  статьей 54 Федерального закона  от 12.06.2002  67 ФЗ «Об основных гарантиях избирательных прав и права граждан на участие в референдуме Российской Федерации» и распоряжениями глав администраций сельсоветов,  территориальная избирательная комиссия Каратузского района Красноярского края, РЕШИЛА:</w:t>
      </w:r>
    </w:p>
    <w:p w:rsidR="007E41FB" w:rsidRPr="007E41FB" w:rsidRDefault="007E41FB" w:rsidP="007E41FB">
      <w:pPr>
        <w:spacing w:after="0" w:line="240" w:lineRule="auto"/>
        <w:ind w:firstLine="709"/>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1.Определить перечень  специальных мест, для размещения печатных агитационных материалов на территории каждого избирательного участка Каратузского района, по </w:t>
      </w:r>
      <w:r w:rsidRPr="007E41FB">
        <w:rPr>
          <w:rFonts w:ascii="Times New Roman" w:hAnsi="Times New Roman" w:cs="Times New Roman"/>
          <w:bCs/>
          <w:color w:val="auto"/>
          <w:kern w:val="0"/>
          <w:sz w:val="12"/>
          <w:szCs w:val="12"/>
        </w:rPr>
        <w:t xml:space="preserve">дополнительным выборам депутата Государственной Думы Федерального Собрания Российской Федерации восьмого созыва по одномандатному избирательному округу Красноярский край – Дивногорский одномандатный избирательный округ № 56, </w:t>
      </w:r>
      <w:r w:rsidRPr="007E41FB">
        <w:rPr>
          <w:rFonts w:ascii="Times New Roman" w:hAnsi="Times New Roman" w:cs="Times New Roman"/>
          <w:color w:val="auto"/>
          <w:kern w:val="0"/>
          <w:sz w:val="12"/>
          <w:szCs w:val="12"/>
        </w:rPr>
        <w:t>выборов Губернатора Красноярского края, дополнительных выборах депутата Каратузского районного Совета депутатов шестого созыва по одномандатному избирательному округу №6, согласно приложению.</w:t>
      </w:r>
    </w:p>
    <w:p w:rsidR="007E41FB" w:rsidRPr="007E41FB" w:rsidRDefault="007E41FB" w:rsidP="007E41FB">
      <w:pPr>
        <w:spacing w:after="0" w:line="240" w:lineRule="auto"/>
        <w:ind w:firstLine="709"/>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2.Разместить настоящее решение на официальном сайте администрации Каратузского района: </w:t>
      </w:r>
      <w:hyperlink r:id="rId72" w:history="1">
        <w:r w:rsidRPr="007E41FB">
          <w:rPr>
            <w:rFonts w:ascii="Times New Roman" w:hAnsi="Times New Roman" w:cs="Times New Roman"/>
            <w:color w:val="0000FF"/>
            <w:kern w:val="0"/>
            <w:sz w:val="12"/>
            <w:szCs w:val="12"/>
            <w:u w:val="single"/>
          </w:rPr>
          <w:t>http://www.кaratuzraion.ru/</w:t>
        </w:r>
      </w:hyperlink>
      <w:r w:rsidRPr="007E41FB">
        <w:rPr>
          <w:rFonts w:ascii="Times New Roman" w:hAnsi="Times New Roman" w:cs="Times New Roman"/>
          <w:color w:val="auto"/>
          <w:kern w:val="0"/>
          <w:sz w:val="12"/>
          <w:szCs w:val="12"/>
        </w:rPr>
        <w:t>.</w:t>
      </w:r>
    </w:p>
    <w:p w:rsidR="007E41FB" w:rsidRPr="007E41FB" w:rsidRDefault="007E41FB" w:rsidP="007E41FB">
      <w:pPr>
        <w:autoSpaceDE w:val="0"/>
        <w:autoSpaceDN w:val="0"/>
        <w:adjustRightInd w:val="0"/>
        <w:spacing w:after="0" w:line="240" w:lineRule="auto"/>
        <w:ind w:firstLine="709"/>
        <w:jc w:val="both"/>
        <w:rPr>
          <w:rFonts w:ascii="Times New Roman" w:hAnsi="Times New Roman" w:cs="Times New Roman"/>
          <w:kern w:val="0"/>
          <w:sz w:val="12"/>
          <w:szCs w:val="12"/>
        </w:rPr>
      </w:pPr>
      <w:r w:rsidRPr="007E41FB">
        <w:rPr>
          <w:rFonts w:ascii="Times New Roman" w:hAnsi="Times New Roman" w:cs="Times New Roman"/>
          <w:color w:val="auto"/>
          <w:kern w:val="0"/>
          <w:sz w:val="12"/>
          <w:szCs w:val="12"/>
        </w:rPr>
        <w:t>3.Решение вступает в силу со дня его принятия</w:t>
      </w:r>
      <w:r w:rsidRPr="007E41FB">
        <w:rPr>
          <w:rFonts w:ascii="Times New Roman" w:hAnsi="Times New Roman" w:cs="Times New Roman"/>
          <w:kern w:val="0"/>
          <w:sz w:val="12"/>
          <w:szCs w:val="12"/>
        </w:rPr>
        <w:t>.</w:t>
      </w:r>
    </w:p>
    <w:p w:rsidR="007E41FB" w:rsidRPr="007E41FB" w:rsidRDefault="007E41FB" w:rsidP="007E41FB">
      <w:pPr>
        <w:autoSpaceDE w:val="0"/>
        <w:autoSpaceDN w:val="0"/>
        <w:adjustRightInd w:val="0"/>
        <w:spacing w:after="0" w:line="240" w:lineRule="auto"/>
        <w:ind w:firstLine="709"/>
        <w:jc w:val="both"/>
        <w:rPr>
          <w:rFonts w:ascii="Times New Roman" w:hAnsi="Times New Roman" w:cs="Times New Roman"/>
          <w:kern w:val="0"/>
          <w:sz w:val="12"/>
          <w:szCs w:val="12"/>
        </w:rPr>
      </w:pPr>
    </w:p>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Председатель территориальной</w:t>
      </w:r>
    </w:p>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избирательной комиссии</w:t>
      </w:r>
    </w:p>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Каратузского района</w:t>
      </w:r>
    </w:p>
    <w:p w:rsidR="007E41FB" w:rsidRPr="007E41FB" w:rsidRDefault="007E41FB" w:rsidP="007E41FB">
      <w:pPr>
        <w:spacing w:after="0" w:line="240" w:lineRule="auto"/>
        <w:rPr>
          <w:rFonts w:ascii="Times New Roman" w:hAnsi="Times New Roman" w:cs="Times New Roman"/>
          <w:color w:val="auto"/>
          <w:kern w:val="0"/>
          <w:sz w:val="12"/>
          <w:szCs w:val="12"/>
          <w:u w:val="single"/>
        </w:rPr>
      </w:pPr>
      <w:r w:rsidRPr="007E41FB">
        <w:rPr>
          <w:rFonts w:ascii="Times New Roman" w:hAnsi="Times New Roman" w:cs="Times New Roman"/>
          <w:color w:val="auto"/>
          <w:kern w:val="0"/>
          <w:sz w:val="12"/>
          <w:szCs w:val="12"/>
        </w:rPr>
        <w:t xml:space="preserve">Красноярского края                     _________        </w:t>
      </w:r>
      <w:r w:rsidRPr="007E41FB">
        <w:rPr>
          <w:rFonts w:ascii="Times New Roman" w:hAnsi="Times New Roman" w:cs="Times New Roman"/>
          <w:color w:val="auto"/>
          <w:kern w:val="0"/>
          <w:sz w:val="12"/>
          <w:szCs w:val="12"/>
          <w:u w:val="single"/>
        </w:rPr>
        <w:t xml:space="preserve">Аношина Л.Г.   </w:t>
      </w:r>
    </w:p>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                                                                                 (подпись)</w:t>
      </w:r>
      <w:r w:rsidRPr="007E41FB">
        <w:rPr>
          <w:rFonts w:ascii="Times New Roman" w:hAnsi="Times New Roman" w:cs="Times New Roman"/>
          <w:color w:val="auto"/>
          <w:kern w:val="0"/>
          <w:sz w:val="12"/>
          <w:szCs w:val="12"/>
        </w:rPr>
        <w:tab/>
      </w:r>
      <w:r w:rsidRPr="007E41FB">
        <w:rPr>
          <w:rFonts w:ascii="Times New Roman" w:hAnsi="Times New Roman" w:cs="Times New Roman"/>
          <w:color w:val="auto"/>
          <w:kern w:val="0"/>
          <w:sz w:val="12"/>
          <w:szCs w:val="12"/>
        </w:rPr>
        <w:tab/>
        <w:t>(фамилия, инициалы)</w:t>
      </w:r>
    </w:p>
    <w:p w:rsidR="007E41FB" w:rsidRPr="007E41FB" w:rsidRDefault="007E41FB" w:rsidP="007E41FB">
      <w:pPr>
        <w:spacing w:after="0" w:line="240" w:lineRule="auto"/>
        <w:jc w:val="both"/>
        <w:rPr>
          <w:rFonts w:ascii="Times New Roman" w:hAnsi="Times New Roman" w:cs="Times New Roman"/>
          <w:color w:val="auto"/>
          <w:kern w:val="0"/>
          <w:sz w:val="12"/>
          <w:szCs w:val="12"/>
        </w:rPr>
      </w:pP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Секретарь территориальной</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Избирательной комиссии</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Каратузского района </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Красноярского края                        _________        </w:t>
      </w:r>
      <w:r w:rsidRPr="007E41FB">
        <w:rPr>
          <w:rFonts w:ascii="Times New Roman" w:hAnsi="Times New Roman" w:cs="Times New Roman"/>
          <w:color w:val="auto"/>
          <w:kern w:val="0"/>
          <w:sz w:val="12"/>
          <w:szCs w:val="12"/>
          <w:u w:val="single"/>
        </w:rPr>
        <w:t>Неделина О.В</w:t>
      </w:r>
      <w:r w:rsidRPr="007E41FB">
        <w:rPr>
          <w:rFonts w:ascii="Times New Roman" w:hAnsi="Times New Roman" w:cs="Times New Roman"/>
          <w:color w:val="auto"/>
          <w:kern w:val="0"/>
          <w:sz w:val="12"/>
          <w:szCs w:val="12"/>
        </w:rPr>
        <w:t xml:space="preserve">.   </w:t>
      </w:r>
    </w:p>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                                                                                     (подпись)            (фамилия, инициалы)</w:t>
      </w:r>
    </w:p>
    <w:p w:rsidR="007E41FB" w:rsidRPr="007E41FB" w:rsidRDefault="007E41FB" w:rsidP="007E41FB">
      <w:pPr>
        <w:spacing w:after="0" w:line="240" w:lineRule="auto"/>
        <w:jc w:val="right"/>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Приложение</w:t>
      </w:r>
    </w:p>
    <w:p w:rsidR="007E41FB" w:rsidRPr="007E41FB" w:rsidRDefault="007E41FB" w:rsidP="007E41FB">
      <w:pPr>
        <w:spacing w:after="0" w:line="240" w:lineRule="auto"/>
        <w:jc w:val="right"/>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 к решению территориальной избирательной комиссии</w:t>
      </w:r>
    </w:p>
    <w:p w:rsidR="007E41FB" w:rsidRPr="007E41FB" w:rsidRDefault="007E41FB" w:rsidP="007E41FB">
      <w:pPr>
        <w:spacing w:after="0" w:line="240" w:lineRule="auto"/>
        <w:jc w:val="right"/>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Каратузского района Красноярского края от 31.07.2023 №30/230</w:t>
      </w:r>
    </w:p>
    <w:p w:rsidR="007E41FB" w:rsidRPr="007E41FB" w:rsidRDefault="007E41FB" w:rsidP="007E41FB">
      <w:pPr>
        <w:spacing w:after="0" w:line="240" w:lineRule="auto"/>
        <w:jc w:val="right"/>
        <w:rPr>
          <w:rFonts w:ascii="Times New Roman" w:hAnsi="Times New Roman" w:cs="Times New Roman"/>
          <w:color w:val="auto"/>
          <w:kern w:val="0"/>
          <w:sz w:val="12"/>
          <w:szCs w:val="12"/>
        </w:rPr>
      </w:pPr>
    </w:p>
    <w:p w:rsidR="007E41FB" w:rsidRPr="007E41FB" w:rsidRDefault="007E41FB" w:rsidP="007E41FB">
      <w:pPr>
        <w:spacing w:after="0" w:line="276" w:lineRule="auto"/>
        <w:jc w:val="center"/>
        <w:rPr>
          <w:rFonts w:ascii="Times New Roman" w:hAnsi="Times New Roman" w:cs="Times New Roman"/>
          <w:color w:val="auto"/>
          <w:kern w:val="0"/>
          <w:sz w:val="12"/>
          <w:szCs w:val="12"/>
        </w:rPr>
      </w:pPr>
    </w:p>
    <w:p w:rsidR="007E41FB" w:rsidRPr="007E41FB" w:rsidRDefault="007E41FB" w:rsidP="007E41FB">
      <w:pPr>
        <w:spacing w:after="0" w:line="276" w:lineRule="auto"/>
        <w:jc w:val="center"/>
        <w:rPr>
          <w:rFonts w:ascii="Times New Roman" w:hAnsi="Times New Roman" w:cs="Times New Roman"/>
          <w:color w:val="auto"/>
          <w:kern w:val="0"/>
          <w:sz w:val="12"/>
          <w:szCs w:val="12"/>
        </w:rPr>
      </w:pPr>
    </w:p>
    <w:p w:rsidR="007E41FB" w:rsidRPr="007E41FB" w:rsidRDefault="007E41FB" w:rsidP="007E41FB">
      <w:pPr>
        <w:spacing w:after="0" w:line="276"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Перечень</w:t>
      </w:r>
    </w:p>
    <w:p w:rsidR="007E41FB" w:rsidRPr="007E41FB" w:rsidRDefault="007E41FB" w:rsidP="007E41FB">
      <w:pPr>
        <w:spacing w:after="0" w:line="276"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специальных мест, для размещения печатных агитационных материалов на территории каждого избирательного участка Каратузского района, по </w:t>
      </w:r>
      <w:r w:rsidRPr="007E41FB">
        <w:rPr>
          <w:rFonts w:ascii="Times New Roman" w:hAnsi="Times New Roman" w:cs="Times New Roman"/>
          <w:bCs/>
          <w:color w:val="auto"/>
          <w:kern w:val="0"/>
          <w:sz w:val="12"/>
          <w:szCs w:val="12"/>
        </w:rPr>
        <w:t xml:space="preserve">дополнительным выборам депутата Государственной Думы Федерального Собрания Российской Федерации восьмого созыва по одномандатному избирательному округу Красноярский край – Дивногорский одномандатный избирательный округ № 56, </w:t>
      </w:r>
      <w:r w:rsidRPr="007E41FB">
        <w:rPr>
          <w:rFonts w:ascii="Times New Roman" w:hAnsi="Times New Roman" w:cs="Times New Roman"/>
          <w:color w:val="auto"/>
          <w:kern w:val="0"/>
          <w:sz w:val="12"/>
          <w:szCs w:val="12"/>
        </w:rPr>
        <w:t>выборов Губернатора Красноярского края, дополнительных выборах депутата Каратузского районного Совета депутатов шестого созыва по одномандатному избирательному округу №6</w:t>
      </w:r>
    </w:p>
    <w:p w:rsidR="007E41FB" w:rsidRPr="007E41FB" w:rsidRDefault="007E41FB" w:rsidP="007E41FB">
      <w:pPr>
        <w:spacing w:after="0" w:line="276" w:lineRule="auto"/>
        <w:jc w:val="both"/>
        <w:rPr>
          <w:rFonts w:ascii="Times New Roman" w:hAnsi="Times New Roman" w:cs="Times New Roman"/>
          <w:color w:val="auto"/>
          <w:kern w:val="0"/>
          <w:sz w:val="12"/>
          <w:szCs w:val="12"/>
        </w:rPr>
      </w:pPr>
    </w:p>
    <w:tbl>
      <w:tblPr>
        <w:tblStyle w:val="210"/>
        <w:tblpPr w:leftFromText="180" w:rightFromText="180" w:vertAnchor="text" w:tblpXSpec="center" w:tblpY="1"/>
        <w:tblOverlap w:val="never"/>
        <w:tblW w:w="10562" w:type="dxa"/>
        <w:tblLook w:val="04A0" w:firstRow="1" w:lastRow="0" w:firstColumn="1" w:lastColumn="0" w:noHBand="0" w:noVBand="1"/>
      </w:tblPr>
      <w:tblGrid>
        <w:gridCol w:w="617"/>
        <w:gridCol w:w="2642"/>
        <w:gridCol w:w="1748"/>
        <w:gridCol w:w="5555"/>
      </w:tblGrid>
      <w:tr w:rsidR="007E41FB" w:rsidRPr="007E41FB" w:rsidTr="007E41FB">
        <w:tc>
          <w:tcPr>
            <w:tcW w:w="617" w:type="dxa"/>
            <w:shd w:val="clear" w:color="auto" w:fill="auto"/>
          </w:tcPr>
          <w:p w:rsidR="007E41FB" w:rsidRPr="007E41FB" w:rsidRDefault="007E41FB" w:rsidP="007E41FB">
            <w:pPr>
              <w:spacing w:after="0" w:line="240" w:lineRule="auto"/>
              <w:jc w:val="center"/>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 п/п</w:t>
            </w:r>
          </w:p>
        </w:tc>
        <w:tc>
          <w:tcPr>
            <w:tcW w:w="2642" w:type="dxa"/>
            <w:shd w:val="clear" w:color="auto" w:fill="auto"/>
          </w:tcPr>
          <w:p w:rsidR="007E41FB" w:rsidRPr="007E41FB" w:rsidRDefault="007E41FB" w:rsidP="007E41FB">
            <w:pPr>
              <w:spacing w:after="0" w:line="240" w:lineRule="auto"/>
              <w:jc w:val="center"/>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Наименование</w:t>
            </w:r>
          </w:p>
          <w:p w:rsidR="007E41FB" w:rsidRPr="007E41FB" w:rsidRDefault="007E41FB" w:rsidP="007E41FB">
            <w:pPr>
              <w:spacing w:after="0" w:line="240" w:lineRule="auto"/>
              <w:jc w:val="center"/>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сельского совета</w:t>
            </w:r>
          </w:p>
        </w:tc>
        <w:tc>
          <w:tcPr>
            <w:tcW w:w="1748" w:type="dxa"/>
            <w:shd w:val="clear" w:color="auto" w:fill="auto"/>
          </w:tcPr>
          <w:p w:rsidR="007E41FB" w:rsidRPr="007E41FB" w:rsidRDefault="007E41FB" w:rsidP="007E41FB">
            <w:pPr>
              <w:spacing w:after="0" w:line="240" w:lineRule="auto"/>
              <w:jc w:val="center"/>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w:t>
            </w:r>
          </w:p>
          <w:p w:rsidR="007E41FB" w:rsidRPr="007E41FB" w:rsidRDefault="007E41FB" w:rsidP="007E41FB">
            <w:pPr>
              <w:spacing w:after="0" w:line="240" w:lineRule="auto"/>
              <w:jc w:val="center"/>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избиратель-ного участка</w:t>
            </w:r>
          </w:p>
        </w:tc>
        <w:tc>
          <w:tcPr>
            <w:tcW w:w="5555" w:type="dxa"/>
            <w:shd w:val="clear" w:color="auto" w:fill="auto"/>
          </w:tcPr>
          <w:p w:rsidR="007E41FB" w:rsidRPr="007E41FB" w:rsidRDefault="007E41FB" w:rsidP="007E41FB">
            <w:pPr>
              <w:spacing w:after="0" w:line="240" w:lineRule="auto"/>
              <w:jc w:val="center"/>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Места размещения</w:t>
            </w:r>
          </w:p>
          <w:p w:rsidR="007E41FB" w:rsidRPr="007E41FB" w:rsidRDefault="007E41FB" w:rsidP="007E41FB">
            <w:pPr>
              <w:spacing w:after="0" w:line="240" w:lineRule="auto"/>
              <w:jc w:val="center"/>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предвыборных агитационных материалов</w:t>
            </w:r>
          </w:p>
        </w:tc>
      </w:tr>
      <w:tr w:rsidR="007E41FB" w:rsidRPr="007E41FB" w:rsidTr="007E41FB">
        <w:tc>
          <w:tcPr>
            <w:tcW w:w="617" w:type="dxa"/>
            <w:vMerge w:val="restart"/>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w:t>
            </w:r>
          </w:p>
        </w:tc>
        <w:tc>
          <w:tcPr>
            <w:tcW w:w="2642" w:type="dxa"/>
            <w:vMerge w:val="restart"/>
            <w:shd w:val="clear" w:color="auto" w:fill="auto"/>
            <w:vAlign w:val="center"/>
          </w:tcPr>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Каратузский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1407</w:t>
            </w:r>
          </w:p>
          <w:p w:rsidR="007E41FB" w:rsidRPr="007E41FB" w:rsidRDefault="007E41FB" w:rsidP="007E41FB">
            <w:pPr>
              <w:spacing w:after="0" w:line="240" w:lineRule="auto"/>
              <w:rPr>
                <w:rFonts w:ascii="Times New Roman" w:hAnsi="Times New Roman" w:cs="Times New Roman"/>
                <w:color w:val="auto"/>
                <w:kern w:val="0"/>
                <w:sz w:val="12"/>
                <w:szCs w:val="12"/>
              </w:rPr>
            </w:pP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с. Каратузское:</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 xml:space="preserve"> -</w:t>
            </w:r>
            <w:r w:rsidRPr="007E41FB">
              <w:rPr>
                <w:rFonts w:ascii="Times New Roman" w:hAnsi="Times New Roman" w:cs="Times New Roman"/>
                <w:color w:val="auto"/>
                <w:kern w:val="0"/>
                <w:sz w:val="12"/>
                <w:szCs w:val="12"/>
              </w:rPr>
              <w:t xml:space="preserve"> на заборе жилого дома по ул. Октябрьская 41 (Болдарук М.Н.);</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на здании бывшей конторы колхоза им. Димитрова;</w:t>
            </w:r>
          </w:p>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color w:val="auto"/>
                <w:kern w:val="0"/>
                <w:sz w:val="12"/>
                <w:szCs w:val="12"/>
              </w:rPr>
              <w:t>- на здании складов магазина «Для Вас» со стороны ул. Мира и заборе магазина со стороны ул. Колхозная.</w:t>
            </w:r>
          </w:p>
        </w:tc>
      </w:tr>
      <w:tr w:rsidR="007E41FB" w:rsidRPr="007E41FB" w:rsidTr="007E41FB">
        <w:tc>
          <w:tcPr>
            <w:tcW w:w="617" w:type="dxa"/>
            <w:vMerge/>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p>
        </w:tc>
        <w:tc>
          <w:tcPr>
            <w:tcW w:w="2642" w:type="dxa"/>
            <w:vMerge/>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1408</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 xml:space="preserve">– </w:t>
            </w:r>
            <w:r w:rsidRPr="007E41FB">
              <w:rPr>
                <w:rFonts w:ascii="Times New Roman" w:hAnsi="Times New Roman" w:cs="Times New Roman"/>
                <w:color w:val="auto"/>
                <w:kern w:val="0"/>
                <w:sz w:val="12"/>
                <w:szCs w:val="12"/>
              </w:rPr>
              <w:t>на заборе трансформаторной станции, перекресток ул. Димитрова и ул. Кравченко;</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на заборе по ул. Кутузова 14 (Копотев М.П.);</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перекресток ул. Черкасова;</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на заборе по ул. Жукова перекресток ул. Станичная;</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на заборе у входа ЖКХ по ул. Лазо;</w:t>
            </w:r>
          </w:p>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color w:val="auto"/>
                <w:kern w:val="0"/>
                <w:sz w:val="12"/>
                <w:szCs w:val="12"/>
              </w:rPr>
              <w:t>- на заборе дома ул. Куйбышева 16, со стороны ул. Революционная</w:t>
            </w:r>
          </w:p>
        </w:tc>
      </w:tr>
      <w:tr w:rsidR="007E41FB" w:rsidRPr="007E41FB" w:rsidTr="007E41FB">
        <w:tc>
          <w:tcPr>
            <w:tcW w:w="617" w:type="dxa"/>
            <w:vMerge/>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p>
        </w:tc>
        <w:tc>
          <w:tcPr>
            <w:tcW w:w="2642" w:type="dxa"/>
            <w:vMerge/>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1409</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на заборе магазина «Стимул», ул. Советская;</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забор на перекрестке ул. Ленина и ул. Кравченко;</w:t>
            </w:r>
          </w:p>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color w:val="auto"/>
                <w:kern w:val="0"/>
                <w:sz w:val="12"/>
                <w:szCs w:val="12"/>
              </w:rPr>
              <w:t>- на здании по ул. Ленина (парикмахерская «Локон»).</w:t>
            </w:r>
          </w:p>
        </w:tc>
      </w:tr>
      <w:tr w:rsidR="007E41FB" w:rsidRPr="007E41FB" w:rsidTr="007E41FB">
        <w:tc>
          <w:tcPr>
            <w:tcW w:w="617" w:type="dxa"/>
            <w:vMerge/>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p>
        </w:tc>
        <w:tc>
          <w:tcPr>
            <w:tcW w:w="2642" w:type="dxa"/>
            <w:vMerge/>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1410</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 xml:space="preserve">– </w:t>
            </w:r>
            <w:r w:rsidRPr="007E41FB">
              <w:rPr>
                <w:rFonts w:ascii="Times New Roman" w:hAnsi="Times New Roman" w:cs="Times New Roman"/>
                <w:color w:val="auto"/>
                <w:kern w:val="0"/>
                <w:sz w:val="12"/>
                <w:szCs w:val="12"/>
              </w:rPr>
              <w:t>на заборе за магазином «У Петровича» по ул. Ленина;</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на заборе Каратузского АТП по ул. Ленина около автобусной остановки;</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на заборе по ул. 60 лет Октября, д.42, со стороны ул. Ачинская;</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на заборе жилого дома по ул. Пушкина (Светлакова М.А.);</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на заборе по ул. Пушкина, перекресток ул. 1-ая Каратузская;</w:t>
            </w:r>
          </w:p>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color w:val="auto"/>
                <w:kern w:val="0"/>
                <w:sz w:val="12"/>
                <w:szCs w:val="12"/>
              </w:rPr>
              <w:t>- на заборе по ул. Юбилейная жилого дома (Понимаш В.А), ул. Ленина 2-2</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2</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Амыльский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1411</w:t>
            </w:r>
          </w:p>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1412</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с. Ширыштык</w:t>
            </w:r>
            <w:r w:rsidRPr="007E41FB">
              <w:rPr>
                <w:rFonts w:ascii="Times New Roman" w:hAnsi="Times New Roman" w:cs="Times New Roman"/>
                <w:color w:val="auto"/>
                <w:kern w:val="0"/>
                <w:sz w:val="12"/>
                <w:szCs w:val="12"/>
              </w:rPr>
              <w:t>:</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ул. Мира №16 доска объявлений</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3</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Верхнекужебарский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1413</w:t>
            </w:r>
          </w:p>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1414</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с. Верхний Кужебар</w:t>
            </w:r>
            <w:r w:rsidRPr="007E41FB">
              <w:rPr>
                <w:rFonts w:ascii="Times New Roman" w:hAnsi="Times New Roman" w:cs="Times New Roman"/>
                <w:color w:val="auto"/>
                <w:kern w:val="0"/>
                <w:sz w:val="12"/>
                <w:szCs w:val="12"/>
              </w:rPr>
              <w:t>:</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доска объявлений администрации Верхнекужебарского сельсовета, ул. Ленина 56;</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ул. Ленина -22 (бригада);</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магазин ул. Ленина-90 «Марина»;</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магазин ул. Колхозная-2А «Олимп»;</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магазин ул. Ленина 54Б</w:t>
            </w:r>
          </w:p>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д. Алексеевка:</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 – сельский клуб.</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4</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Качульский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1415</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с. Качулька:</w:t>
            </w:r>
          </w:p>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w:t>
            </w:r>
            <w:r w:rsidRPr="007E41FB">
              <w:rPr>
                <w:rFonts w:ascii="Times New Roman" w:hAnsi="Times New Roman" w:cs="Times New Roman"/>
                <w:color w:val="auto"/>
                <w:kern w:val="0"/>
                <w:sz w:val="12"/>
                <w:szCs w:val="12"/>
              </w:rPr>
              <w:t xml:space="preserve"> ул. Советская№31 доска объявлений;</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ул. Мира между домами №69В и №71 доска объявлений;</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ул. Мира между магазином «Галчонок» и домом №86 доска объявлений.</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5</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Моторский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1416</w:t>
            </w:r>
          </w:p>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1417</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с. Моторское:</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 доска объявлений у здания сельсовета; </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Афиша СДК;</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Доска объявлений у магазина «Центральный».</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с. Верхняя Буланка</w:t>
            </w:r>
            <w:r w:rsidRPr="007E41FB">
              <w:rPr>
                <w:rFonts w:ascii="Times New Roman" w:hAnsi="Times New Roman" w:cs="Times New Roman"/>
                <w:color w:val="auto"/>
                <w:kern w:val="0"/>
                <w:sz w:val="12"/>
                <w:szCs w:val="12"/>
              </w:rPr>
              <w:t>:</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доска объявлений в здании культуры.</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с. Нижняя Буланка</w:t>
            </w:r>
            <w:r w:rsidRPr="007E41FB">
              <w:rPr>
                <w:rFonts w:ascii="Times New Roman" w:hAnsi="Times New Roman" w:cs="Times New Roman"/>
                <w:color w:val="auto"/>
                <w:kern w:val="0"/>
                <w:sz w:val="12"/>
                <w:szCs w:val="12"/>
              </w:rPr>
              <w:t>:</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доска объявлений в здании библиотеки.</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6</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Каратузский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1418</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д. Средний Кужебар:</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ул. Полтавская, 8 (библиотека).</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7</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Нижнекужебарский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1419</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с. Нижний Кужебар:</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доска объявлений, ул. Советская, 54;</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доска объявлений, ул. Советская, 66,55.</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7</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Нижнекурятский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1420</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с. Нижние Курята</w:t>
            </w:r>
            <w:r w:rsidRPr="007E41FB">
              <w:rPr>
                <w:rFonts w:ascii="Times New Roman" w:hAnsi="Times New Roman" w:cs="Times New Roman"/>
                <w:color w:val="auto"/>
                <w:kern w:val="0"/>
                <w:sz w:val="12"/>
                <w:szCs w:val="12"/>
              </w:rPr>
              <w:t>:</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информационный стенд по ул. Советской, дом 69;</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информационный стенд возле магазина по ул. Советской, дом 55.</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д. Верхние Курята</w:t>
            </w:r>
            <w:r w:rsidRPr="007E41FB">
              <w:rPr>
                <w:rFonts w:ascii="Times New Roman" w:hAnsi="Times New Roman" w:cs="Times New Roman"/>
                <w:color w:val="auto"/>
                <w:kern w:val="0"/>
                <w:sz w:val="12"/>
                <w:szCs w:val="12"/>
              </w:rPr>
              <w:t xml:space="preserve">: </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информационный стенд на автобусной остановке.</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8</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Сагайский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1421</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с. Сагайское:</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бывшее здание магазина ул. Ленина 1;</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на въезде в село рекламный щит.</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9</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Старокопский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1422</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 xml:space="preserve">с. Старая Копь: </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 на заборе за магазином «Ольга» по ул. Советская,26; </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 по ул. Молодежная, 5 на заборе около почтовых ящиков; </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 по ул. Набережная, 37-1 на заборе около почтовых ящиков; </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по ул. Зеленая, 11-1 на заборе около дома.</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10</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Таскинский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1423</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 xml:space="preserve">с. Таскино: </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ул. Советская между домами №53 и №55, №1 и №3, №137 и № 139, центральная доска объявлений.</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ул. Гагарина между магазином «Продукты» и домом №66, между домами 48 и №50.</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11</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Таятский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1424</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с. Таяты:</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ул. Советская,10 (здание библиотеки);</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ул. Советская,19А (здание магазина «Казыр»);</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ул. Советская, 8А (здание магазина «Лукошко»).</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12</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Черемушинский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1425</w:t>
            </w:r>
          </w:p>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1426</w:t>
            </w:r>
          </w:p>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1427</w:t>
            </w:r>
          </w:p>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1428</w:t>
            </w:r>
          </w:p>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1429</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1425 – с. Черемушка:</w:t>
            </w:r>
            <w:r w:rsidRPr="007E41FB">
              <w:rPr>
                <w:rFonts w:ascii="Times New Roman" w:hAnsi="Times New Roman" w:cs="Times New Roman"/>
                <w:color w:val="auto"/>
                <w:kern w:val="0"/>
                <w:sz w:val="12"/>
                <w:szCs w:val="12"/>
              </w:rPr>
              <w:t xml:space="preserve"> </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информационный стенд около здания администрации Черемушинского сельского совета ул. Зеленая 26 «Б», помещение 2.</w:t>
            </w:r>
          </w:p>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д. Куркино</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информационный стенд около автобусной остановки в д. Куркино.</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lastRenderedPageBreak/>
              <w:t>1426 - д. Шалагино</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информационный стенд около автобусной остановки в д. Шалагино.</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1427 -  д. Старомолино</w:t>
            </w:r>
            <w:r w:rsidRPr="007E41FB">
              <w:rPr>
                <w:rFonts w:ascii="Times New Roman" w:hAnsi="Times New Roman" w:cs="Times New Roman"/>
                <w:color w:val="auto"/>
                <w:kern w:val="0"/>
                <w:sz w:val="12"/>
                <w:szCs w:val="12"/>
              </w:rPr>
              <w:t xml:space="preserve"> –</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информационный стенд около ФАПа в ул. Зеленая 5-1.</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1428 - д. Чубчиково</w:t>
            </w:r>
            <w:r w:rsidRPr="007E41FB">
              <w:rPr>
                <w:rFonts w:ascii="Times New Roman" w:hAnsi="Times New Roman" w:cs="Times New Roman"/>
                <w:color w:val="auto"/>
                <w:kern w:val="0"/>
                <w:sz w:val="12"/>
                <w:szCs w:val="12"/>
              </w:rPr>
              <w:t xml:space="preserve"> –</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информационный стенд около автобусной остановки в д. Чубчиково.</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1429 - д. Верхний Суэтук:</w:t>
            </w:r>
            <w:r w:rsidRPr="007E41FB">
              <w:rPr>
                <w:rFonts w:ascii="Times New Roman" w:hAnsi="Times New Roman" w:cs="Times New Roman"/>
                <w:color w:val="auto"/>
                <w:kern w:val="0"/>
                <w:sz w:val="12"/>
                <w:szCs w:val="12"/>
              </w:rPr>
              <w:t xml:space="preserve"> </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информационный стенд около ФАПа ул. Центральная 34.</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lastRenderedPageBreak/>
              <w:t>13</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Лебедевский </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1430</w:t>
            </w:r>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д. Лебедевка</w:t>
            </w:r>
            <w:r w:rsidRPr="007E41FB">
              <w:rPr>
                <w:rFonts w:ascii="Times New Roman" w:hAnsi="Times New Roman" w:cs="Times New Roman"/>
                <w:color w:val="auto"/>
                <w:kern w:val="0"/>
                <w:sz w:val="12"/>
                <w:szCs w:val="12"/>
              </w:rPr>
              <w:t>:</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ул. Центральная 63, агитационный стенд.</w:t>
            </w:r>
          </w:p>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д. Ключи:</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ул. Советская 10, агитационный стенд у здания сельского клуба.</w:t>
            </w:r>
          </w:p>
        </w:tc>
      </w:tr>
      <w:tr w:rsidR="007E41FB" w:rsidRPr="007E41FB" w:rsidTr="007E41FB">
        <w:tc>
          <w:tcPr>
            <w:tcW w:w="617"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w:t>
            </w:r>
          </w:p>
        </w:tc>
        <w:tc>
          <w:tcPr>
            <w:tcW w:w="2642"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Уджейский</w:t>
            </w:r>
          </w:p>
        </w:tc>
        <w:tc>
          <w:tcPr>
            <w:tcW w:w="1748" w:type="dxa"/>
            <w:shd w:val="clear" w:color="auto" w:fill="auto"/>
          </w:tcPr>
          <w:p w:rsidR="007E41FB" w:rsidRPr="007E41FB" w:rsidRDefault="007E41FB" w:rsidP="007E41FB">
            <w:pPr>
              <w:spacing w:after="0" w:line="240" w:lineRule="auto"/>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1431</w:t>
            </w:r>
            <w:bookmarkStart w:id="10" w:name="_GoBack"/>
            <w:bookmarkEnd w:id="10"/>
          </w:p>
        </w:tc>
        <w:tc>
          <w:tcPr>
            <w:tcW w:w="5555" w:type="dxa"/>
            <w:shd w:val="clear" w:color="auto" w:fill="auto"/>
          </w:tcPr>
          <w:p w:rsidR="007E41FB" w:rsidRPr="007E41FB" w:rsidRDefault="007E41FB" w:rsidP="007E41FB">
            <w:pPr>
              <w:spacing w:after="0" w:line="240" w:lineRule="auto"/>
              <w:jc w:val="both"/>
              <w:rPr>
                <w:rFonts w:ascii="Times New Roman" w:hAnsi="Times New Roman" w:cs="Times New Roman"/>
                <w:b/>
                <w:color w:val="auto"/>
                <w:kern w:val="0"/>
                <w:sz w:val="12"/>
                <w:szCs w:val="12"/>
              </w:rPr>
            </w:pPr>
            <w:r w:rsidRPr="007E41FB">
              <w:rPr>
                <w:rFonts w:ascii="Times New Roman" w:hAnsi="Times New Roman" w:cs="Times New Roman"/>
                <w:b/>
                <w:color w:val="auto"/>
                <w:kern w:val="0"/>
                <w:sz w:val="12"/>
                <w:szCs w:val="12"/>
              </w:rPr>
              <w:t>с.  Уджей:</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 забор магазина по адресу ул. Советская, 38; </w:t>
            </w:r>
          </w:p>
          <w:p w:rsidR="007E41FB" w:rsidRPr="007E41FB" w:rsidRDefault="007E41FB" w:rsidP="007E41FB">
            <w:pPr>
              <w:spacing w:after="0" w:line="240" w:lineRule="auto"/>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забор магазина по адресу, ул. Советская, 72.</w:t>
            </w:r>
          </w:p>
        </w:tc>
      </w:tr>
    </w:tbl>
    <w:p w:rsidR="00243AD4" w:rsidRDefault="007E41FB" w:rsidP="00773AA5">
      <w:pPr>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textWrapping" w:clear="all"/>
      </w:r>
    </w:p>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b/>
          <w:color w:val="auto"/>
          <w:kern w:val="0"/>
          <w:sz w:val="12"/>
          <w:szCs w:val="12"/>
        </w:rPr>
        <w:t>ТЕРРИТОРИАЛЬНАЯ ИЗБИРАТЕЛЬНАЯ КОМИССИЯ КАРАТУЗСКОГО РАЙОНА КРАСНОЯРСКОГО КРАЯ</w:t>
      </w:r>
    </w:p>
    <w:p w:rsidR="007E41FB" w:rsidRPr="007E41FB" w:rsidRDefault="007E41FB" w:rsidP="007E41FB">
      <w:pPr>
        <w:tabs>
          <w:tab w:val="left" w:pos="8640"/>
        </w:tabs>
        <w:spacing w:after="0" w:line="240" w:lineRule="auto"/>
        <w:ind w:right="540"/>
        <w:jc w:val="center"/>
        <w:rPr>
          <w:rFonts w:ascii="Times New Roman" w:hAnsi="Times New Roman" w:cs="Times New Roman"/>
          <w:b/>
          <w:bCs/>
          <w:color w:val="auto"/>
          <w:kern w:val="0"/>
          <w:sz w:val="12"/>
          <w:szCs w:val="12"/>
        </w:rPr>
      </w:pPr>
    </w:p>
    <w:p w:rsidR="007E41FB" w:rsidRPr="007E41FB" w:rsidRDefault="007E41FB" w:rsidP="007E41FB">
      <w:pPr>
        <w:tabs>
          <w:tab w:val="left" w:pos="8640"/>
        </w:tabs>
        <w:spacing w:after="0" w:line="240" w:lineRule="auto"/>
        <w:ind w:right="540"/>
        <w:jc w:val="center"/>
        <w:rPr>
          <w:rFonts w:ascii="Times New Roman" w:hAnsi="Times New Roman" w:cs="Times New Roman"/>
          <w:b/>
          <w:bCs/>
          <w:color w:val="auto"/>
          <w:kern w:val="0"/>
          <w:sz w:val="12"/>
          <w:szCs w:val="12"/>
        </w:rPr>
      </w:pPr>
      <w:r w:rsidRPr="007E41FB">
        <w:rPr>
          <w:rFonts w:ascii="Times New Roman" w:hAnsi="Times New Roman" w:cs="Times New Roman"/>
          <w:b/>
          <w:bCs/>
          <w:color w:val="auto"/>
          <w:kern w:val="0"/>
          <w:sz w:val="12"/>
          <w:szCs w:val="12"/>
        </w:rPr>
        <w:t>Р Е Ш Е Н И Е</w:t>
      </w:r>
    </w:p>
    <w:p w:rsidR="007E41FB" w:rsidRPr="007E41FB" w:rsidRDefault="007E41FB" w:rsidP="007E41FB">
      <w:pPr>
        <w:tabs>
          <w:tab w:val="left" w:pos="8640"/>
        </w:tabs>
        <w:spacing w:after="0" w:line="240" w:lineRule="auto"/>
        <w:ind w:right="540"/>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br w:type="textWrapping" w:clear="all"/>
        <w:t>«10» августа 2023 года               с. Каратузское                               №34/238</w:t>
      </w:r>
    </w:p>
    <w:p w:rsidR="007E41FB" w:rsidRPr="007E41FB" w:rsidRDefault="007E41FB" w:rsidP="007E41FB">
      <w:pPr>
        <w:spacing w:after="0" w:line="240" w:lineRule="auto"/>
        <w:jc w:val="center"/>
        <w:rPr>
          <w:rFonts w:ascii="Times New Roman" w:hAnsi="Times New Roman" w:cs="Times New Roman"/>
          <w:bCs/>
          <w:color w:val="auto"/>
          <w:kern w:val="0"/>
          <w:sz w:val="12"/>
          <w:szCs w:val="12"/>
        </w:rPr>
      </w:pPr>
    </w:p>
    <w:p w:rsidR="007E41FB" w:rsidRPr="007E41FB" w:rsidRDefault="007E41FB" w:rsidP="007E41FB">
      <w:pPr>
        <w:spacing w:after="0" w:line="240" w:lineRule="auto"/>
        <w:ind w:left="-335" w:firstLine="335"/>
        <w:jc w:val="center"/>
        <w:rPr>
          <w:rFonts w:ascii="Times New Roman" w:hAnsi="Times New Roman" w:cs="Times New Roman"/>
          <w:b/>
          <w:bCs/>
          <w:color w:val="auto"/>
          <w:kern w:val="0"/>
          <w:sz w:val="12"/>
          <w:szCs w:val="12"/>
        </w:rPr>
      </w:pPr>
    </w:p>
    <w:p w:rsidR="007E41FB" w:rsidRPr="007E41FB" w:rsidRDefault="007E41FB" w:rsidP="007E41FB">
      <w:pPr>
        <w:autoSpaceDE w:val="0"/>
        <w:autoSpaceDN w:val="0"/>
        <w:adjustRightInd w:val="0"/>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Об утверждении результатов жеребьевки по определению дат публикации предвыборных агитационных материалов зарегистрированных кандидатов </w:t>
      </w:r>
    </w:p>
    <w:p w:rsidR="007E41FB" w:rsidRPr="007E41FB" w:rsidRDefault="007E41FB" w:rsidP="007E41FB">
      <w:pPr>
        <w:autoSpaceDE w:val="0"/>
        <w:autoSpaceDN w:val="0"/>
        <w:adjustRightInd w:val="0"/>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в депутаты Каратузского районного Совета депутатов шестого созыва по одномандатному избирательному округу №6 в периодическом печатном издании газеты «ЗНАМЯ ТРУДА» на безвозмездной основе</w:t>
      </w:r>
    </w:p>
    <w:p w:rsidR="007E41FB" w:rsidRPr="007E41FB" w:rsidRDefault="007E41FB" w:rsidP="007E41FB">
      <w:pPr>
        <w:autoSpaceDE w:val="0"/>
        <w:autoSpaceDN w:val="0"/>
        <w:adjustRightInd w:val="0"/>
        <w:spacing w:after="0" w:line="240" w:lineRule="auto"/>
        <w:jc w:val="center"/>
        <w:rPr>
          <w:rFonts w:ascii="Times New Roman" w:hAnsi="Times New Roman" w:cs="Times New Roman"/>
          <w:color w:val="auto"/>
          <w:kern w:val="0"/>
          <w:sz w:val="12"/>
          <w:szCs w:val="12"/>
        </w:rPr>
      </w:pPr>
    </w:p>
    <w:p w:rsidR="007E41FB" w:rsidRPr="007E41FB" w:rsidRDefault="007E41FB" w:rsidP="007E41F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В соответствии с пунктом 4 статьи 39 Закон Красноярского края от 02.10.2003 N 8-1411 «О выборах в органы местного самоуправления в Красноярском крае»</w:t>
      </w:r>
      <w:r w:rsidRPr="007E41FB">
        <w:rPr>
          <w:rFonts w:ascii="Times New Roman" w:hAnsi="Times New Roman" w:cs="Times New Roman"/>
          <w:color w:val="FF0000"/>
          <w:kern w:val="0"/>
          <w:sz w:val="12"/>
          <w:szCs w:val="12"/>
        </w:rPr>
        <w:t xml:space="preserve"> </w:t>
      </w:r>
      <w:r w:rsidRPr="007E41FB">
        <w:rPr>
          <w:rFonts w:ascii="Times New Roman" w:hAnsi="Times New Roman" w:cs="Times New Roman"/>
          <w:color w:val="auto"/>
          <w:kern w:val="0"/>
          <w:sz w:val="12"/>
          <w:szCs w:val="12"/>
        </w:rPr>
        <w:t>территориальная избирательная комиссия Каратузского района Красноярского края РЕШИЛА:</w:t>
      </w:r>
    </w:p>
    <w:p w:rsidR="007E41FB" w:rsidRPr="007E41FB" w:rsidRDefault="007E41FB" w:rsidP="007E41F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1. Утвердить результаты жеребьевки по определению дат публикации предвыборных агитационных материалов зарегистрированных кандидатов в депутаты Каратузского районного Совета депутатов шестого созыва по одномандатному избирательному округу №6 в периодическом печатном издании газеты «ЗНАМЯ ТРУДА» на безвозмездной основе, определенные по результатам жеребьевки, проведенной территориальной избирательной комиссией Каратузского района Красноярского края 10 августа 2023 года, согласно приложению.</w:t>
      </w:r>
    </w:p>
    <w:p w:rsidR="007E41FB" w:rsidRPr="007E41FB" w:rsidRDefault="007E41FB" w:rsidP="007E41FB">
      <w:pPr>
        <w:spacing w:after="0" w:line="240" w:lineRule="auto"/>
        <w:ind w:firstLine="709"/>
        <w:jc w:val="both"/>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2. Опубликовать настоящее решение в периодическом печатном издании «Вести муниципального образования «Каратузский район» и разместить на официальном сайте администрации Каратузского района: </w:t>
      </w:r>
      <w:hyperlink r:id="rId73" w:history="1">
        <w:r w:rsidRPr="007E41FB">
          <w:rPr>
            <w:rFonts w:ascii="Times New Roman" w:hAnsi="Times New Roman" w:cs="Times New Roman"/>
            <w:color w:val="0000FF"/>
            <w:kern w:val="0"/>
            <w:sz w:val="12"/>
            <w:szCs w:val="12"/>
            <w:u w:val="single"/>
          </w:rPr>
          <w:t>http://www.кaratuzraion.ru/</w:t>
        </w:r>
      </w:hyperlink>
      <w:r w:rsidRPr="007E41FB">
        <w:rPr>
          <w:rFonts w:ascii="Times New Roman" w:hAnsi="Times New Roman" w:cs="Times New Roman"/>
          <w:color w:val="auto"/>
          <w:kern w:val="0"/>
          <w:sz w:val="12"/>
          <w:szCs w:val="12"/>
        </w:rPr>
        <w:t>.</w:t>
      </w:r>
    </w:p>
    <w:p w:rsidR="007E41FB" w:rsidRPr="007E41FB" w:rsidRDefault="007E41FB" w:rsidP="007E41FB">
      <w:pPr>
        <w:autoSpaceDE w:val="0"/>
        <w:autoSpaceDN w:val="0"/>
        <w:adjustRightInd w:val="0"/>
        <w:spacing w:after="0" w:line="240" w:lineRule="auto"/>
        <w:rPr>
          <w:rFonts w:ascii="Times New Roman" w:hAnsi="Times New Roman" w:cs="Times New Roman"/>
          <w:color w:val="auto"/>
          <w:kern w:val="0"/>
          <w:sz w:val="12"/>
          <w:szCs w:val="12"/>
        </w:rPr>
      </w:pPr>
    </w:p>
    <w:tbl>
      <w:tblPr>
        <w:tblW w:w="9571" w:type="dxa"/>
        <w:tblLayout w:type="fixed"/>
        <w:tblLook w:val="0000" w:firstRow="0" w:lastRow="0" w:firstColumn="0" w:lastColumn="0" w:noHBand="0" w:noVBand="0"/>
      </w:tblPr>
      <w:tblGrid>
        <w:gridCol w:w="3369"/>
        <w:gridCol w:w="2268"/>
        <w:gridCol w:w="3934"/>
      </w:tblGrid>
      <w:tr w:rsidR="007E41FB" w:rsidRPr="007E41FB" w:rsidTr="005506BF">
        <w:tblPrEx>
          <w:tblCellMar>
            <w:top w:w="0" w:type="dxa"/>
            <w:bottom w:w="0" w:type="dxa"/>
          </w:tblCellMar>
        </w:tblPrEx>
        <w:trPr>
          <w:cantSplit/>
          <w:trHeight w:val="1024"/>
        </w:trPr>
        <w:tc>
          <w:tcPr>
            <w:tcW w:w="3369" w:type="dxa"/>
            <w:tcBorders>
              <w:bottom w:val="nil"/>
            </w:tcBorders>
          </w:tcPr>
          <w:p w:rsidR="007E41FB" w:rsidRPr="007E41FB" w:rsidRDefault="007E41FB" w:rsidP="007E41FB">
            <w:pPr>
              <w:spacing w:after="0" w:line="240" w:lineRule="auto"/>
              <w:jc w:val="center"/>
              <w:rPr>
                <w:rFonts w:ascii="Times New Roman" w:hAnsi="Times New Roman" w:cs="Times New Roman"/>
                <w:color w:val="auto"/>
                <w:kern w:val="0"/>
                <w:sz w:val="12"/>
                <w:szCs w:val="12"/>
              </w:rPr>
            </w:pPr>
          </w:p>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Председатель</w:t>
            </w:r>
          </w:p>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территориальной избирательной комиссии</w:t>
            </w:r>
          </w:p>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Каратузского района</w:t>
            </w:r>
          </w:p>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Красноярского края</w:t>
            </w:r>
          </w:p>
        </w:tc>
        <w:tc>
          <w:tcPr>
            <w:tcW w:w="2268" w:type="dxa"/>
            <w:tcBorders>
              <w:bottom w:val="nil"/>
            </w:tcBorders>
          </w:tcPr>
          <w:p w:rsidR="007E41FB" w:rsidRPr="007E41FB" w:rsidRDefault="007E41FB" w:rsidP="007E41FB">
            <w:pPr>
              <w:spacing w:after="0" w:line="240" w:lineRule="auto"/>
              <w:rPr>
                <w:rFonts w:ascii="Times New Roman" w:hAnsi="Times New Roman" w:cs="Times New Roman"/>
                <w:color w:val="auto"/>
                <w:kern w:val="0"/>
                <w:sz w:val="12"/>
                <w:szCs w:val="12"/>
              </w:rPr>
            </w:pPr>
          </w:p>
        </w:tc>
        <w:tc>
          <w:tcPr>
            <w:tcW w:w="3934" w:type="dxa"/>
            <w:tcBorders>
              <w:bottom w:val="nil"/>
            </w:tcBorders>
            <w:vAlign w:val="bottom"/>
          </w:tcPr>
          <w:p w:rsidR="007E41FB" w:rsidRPr="007E41FB" w:rsidRDefault="007E41FB" w:rsidP="007E41FB">
            <w:pPr>
              <w:spacing w:after="0" w:line="240" w:lineRule="auto"/>
              <w:jc w:val="right"/>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Л.Г. Аношина</w:t>
            </w:r>
          </w:p>
        </w:tc>
      </w:tr>
      <w:tr w:rsidR="007E41FB" w:rsidRPr="007E41FB" w:rsidTr="005506BF">
        <w:tblPrEx>
          <w:tblCellMar>
            <w:top w:w="0" w:type="dxa"/>
            <w:bottom w:w="0" w:type="dxa"/>
          </w:tblCellMar>
        </w:tblPrEx>
        <w:trPr>
          <w:cantSplit/>
          <w:trHeight w:val="1091"/>
        </w:trPr>
        <w:tc>
          <w:tcPr>
            <w:tcW w:w="3369" w:type="dxa"/>
            <w:tcBorders>
              <w:bottom w:val="nil"/>
            </w:tcBorders>
          </w:tcPr>
          <w:p w:rsidR="007E41FB" w:rsidRPr="007E41FB" w:rsidRDefault="007E41FB" w:rsidP="007E41FB">
            <w:pPr>
              <w:spacing w:after="0" w:line="240" w:lineRule="auto"/>
              <w:jc w:val="center"/>
              <w:rPr>
                <w:rFonts w:ascii="Times New Roman" w:hAnsi="Times New Roman" w:cs="Times New Roman"/>
                <w:color w:val="auto"/>
                <w:kern w:val="0"/>
                <w:sz w:val="12"/>
                <w:szCs w:val="12"/>
              </w:rPr>
            </w:pPr>
          </w:p>
          <w:p w:rsidR="007E41FB" w:rsidRPr="007E41FB" w:rsidRDefault="007E41FB" w:rsidP="007E41FB">
            <w:pPr>
              <w:spacing w:after="0" w:line="240" w:lineRule="auto"/>
              <w:jc w:val="center"/>
              <w:rPr>
                <w:rFonts w:ascii="Times New Roman" w:hAnsi="Times New Roman" w:cs="Times New Roman"/>
                <w:color w:val="auto"/>
                <w:kern w:val="0"/>
                <w:sz w:val="12"/>
                <w:szCs w:val="12"/>
              </w:rPr>
            </w:pPr>
          </w:p>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Секретарь</w:t>
            </w:r>
          </w:p>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территориальной</w:t>
            </w:r>
          </w:p>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избирательной комиссии</w:t>
            </w:r>
          </w:p>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Каратузского района</w:t>
            </w:r>
          </w:p>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Красноярского края</w:t>
            </w:r>
          </w:p>
        </w:tc>
        <w:tc>
          <w:tcPr>
            <w:tcW w:w="2268" w:type="dxa"/>
            <w:tcBorders>
              <w:bottom w:val="nil"/>
            </w:tcBorders>
          </w:tcPr>
          <w:p w:rsidR="007E41FB" w:rsidRPr="007E41FB" w:rsidRDefault="007E41FB" w:rsidP="007E41FB">
            <w:pPr>
              <w:spacing w:after="0" w:line="240" w:lineRule="auto"/>
              <w:rPr>
                <w:rFonts w:ascii="Times New Roman" w:hAnsi="Times New Roman" w:cs="Times New Roman"/>
                <w:color w:val="auto"/>
                <w:kern w:val="0"/>
                <w:sz w:val="12"/>
                <w:szCs w:val="12"/>
              </w:rPr>
            </w:pPr>
          </w:p>
        </w:tc>
        <w:tc>
          <w:tcPr>
            <w:tcW w:w="3934" w:type="dxa"/>
            <w:tcBorders>
              <w:bottom w:val="nil"/>
            </w:tcBorders>
            <w:vAlign w:val="bottom"/>
          </w:tcPr>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                          О.В. Неделина</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6345"/>
        <w:gridCol w:w="4190"/>
      </w:tblGrid>
      <w:tr w:rsidR="007E41FB" w:rsidRPr="007E41FB" w:rsidTr="005506BF">
        <w:tc>
          <w:tcPr>
            <w:tcW w:w="6345" w:type="dxa"/>
          </w:tcPr>
          <w:p w:rsidR="007E41FB" w:rsidRPr="007E41FB" w:rsidRDefault="007E41FB" w:rsidP="007E41FB">
            <w:pPr>
              <w:spacing w:after="0" w:line="240" w:lineRule="auto"/>
              <w:jc w:val="center"/>
              <w:rPr>
                <w:rFonts w:ascii="Times New Roman" w:hAnsi="Times New Roman" w:cs="Times New Roman"/>
                <w:b/>
                <w:color w:val="auto"/>
                <w:kern w:val="0"/>
                <w:sz w:val="12"/>
                <w:szCs w:val="12"/>
              </w:rPr>
            </w:pPr>
          </w:p>
        </w:tc>
        <w:tc>
          <w:tcPr>
            <w:tcW w:w="4190" w:type="dxa"/>
          </w:tcPr>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Приложение</w:t>
            </w:r>
          </w:p>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к решению территориальной избирательной комиссии Каратузского района</w:t>
            </w:r>
          </w:p>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Красноярского края</w:t>
            </w:r>
          </w:p>
          <w:p w:rsidR="007E41FB" w:rsidRPr="007E41FB" w:rsidRDefault="007E41FB" w:rsidP="007E41FB">
            <w:pPr>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от 10 августа 2023 г. № 34/238</w:t>
            </w:r>
          </w:p>
        </w:tc>
      </w:tr>
    </w:tbl>
    <w:p w:rsidR="007E41FB" w:rsidRPr="007E41FB" w:rsidRDefault="007E41FB" w:rsidP="007E41FB">
      <w:pPr>
        <w:spacing w:after="0" w:line="240" w:lineRule="auto"/>
        <w:jc w:val="center"/>
        <w:rPr>
          <w:rFonts w:ascii="Times New Roman" w:hAnsi="Times New Roman" w:cs="Times New Roman"/>
          <w:b/>
          <w:color w:val="auto"/>
          <w:kern w:val="0"/>
          <w:sz w:val="12"/>
          <w:szCs w:val="12"/>
        </w:rPr>
      </w:pPr>
    </w:p>
    <w:p w:rsidR="007E41FB" w:rsidRPr="007E41FB" w:rsidRDefault="007E41FB" w:rsidP="007E41FB">
      <w:pPr>
        <w:autoSpaceDE w:val="0"/>
        <w:autoSpaceDN w:val="0"/>
        <w:adjustRightInd w:val="0"/>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Протокол </w:t>
      </w:r>
    </w:p>
    <w:p w:rsidR="007E41FB" w:rsidRPr="007E41FB" w:rsidRDefault="007E41FB" w:rsidP="007E41FB">
      <w:pPr>
        <w:autoSpaceDE w:val="0"/>
        <w:autoSpaceDN w:val="0"/>
        <w:adjustRightInd w:val="0"/>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результатов жеребьевки по определению дат публикации </w:t>
      </w:r>
    </w:p>
    <w:p w:rsidR="007E41FB" w:rsidRPr="007E41FB" w:rsidRDefault="007E41FB" w:rsidP="007E41FB">
      <w:pPr>
        <w:autoSpaceDE w:val="0"/>
        <w:autoSpaceDN w:val="0"/>
        <w:adjustRightInd w:val="0"/>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color w:val="auto"/>
          <w:kern w:val="0"/>
          <w:sz w:val="12"/>
          <w:szCs w:val="12"/>
        </w:rPr>
        <w:t xml:space="preserve">предвыборных агитационных материалов  </w:t>
      </w:r>
    </w:p>
    <w:p w:rsidR="007E41FB" w:rsidRPr="007E41FB" w:rsidRDefault="007E41FB" w:rsidP="007E41FB">
      <w:pPr>
        <w:autoSpaceDE w:val="0"/>
        <w:autoSpaceDN w:val="0"/>
        <w:adjustRightInd w:val="0"/>
        <w:spacing w:after="0" w:line="240" w:lineRule="auto"/>
        <w:jc w:val="center"/>
        <w:rPr>
          <w:rFonts w:ascii="Times New Roman" w:hAnsi="Times New Roman" w:cs="Times New Roman"/>
          <w:color w:val="auto"/>
          <w:kern w:val="0"/>
          <w:sz w:val="12"/>
          <w:szCs w:val="12"/>
        </w:rPr>
      </w:pPr>
      <w:r w:rsidRPr="007E41FB">
        <w:rPr>
          <w:rFonts w:ascii="Times New Roman" w:hAnsi="Times New Roman" w:cs="Times New Roman"/>
          <w:bCs/>
          <w:color w:val="auto"/>
          <w:kern w:val="0"/>
          <w:sz w:val="12"/>
          <w:szCs w:val="12"/>
        </w:rPr>
        <w:t xml:space="preserve">зарегистрированных кандидатов депутаты Каратузского районного Совета депутатов шестого созыва по одномандатному избирательному округу №6 в периодическом печатном издании газеты «ЗНАМЯ ТРУДА» </w:t>
      </w:r>
      <w:r w:rsidRPr="007E41FB">
        <w:rPr>
          <w:rFonts w:ascii="Times New Roman" w:hAnsi="Times New Roman" w:cs="Times New Roman"/>
          <w:color w:val="auto"/>
          <w:kern w:val="0"/>
          <w:sz w:val="12"/>
          <w:szCs w:val="12"/>
        </w:rPr>
        <w:t xml:space="preserve">на безвозмездной основе </w:t>
      </w:r>
    </w:p>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p>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107"/>
        <w:gridCol w:w="2107"/>
        <w:gridCol w:w="2107"/>
        <w:gridCol w:w="2107"/>
      </w:tblGrid>
      <w:tr w:rsidR="007E41FB" w:rsidRPr="007E41FB" w:rsidTr="005506BF">
        <w:tc>
          <w:tcPr>
            <w:tcW w:w="2107" w:type="dxa"/>
            <w:shd w:val="clear" w:color="auto" w:fill="auto"/>
          </w:tcPr>
          <w:p w:rsidR="007E41FB" w:rsidRPr="007E41FB" w:rsidRDefault="007E41FB" w:rsidP="007E41FB">
            <w:pPr>
              <w:spacing w:after="0" w:line="240" w:lineRule="auto"/>
              <w:jc w:val="center"/>
              <w:rPr>
                <w:rFonts w:ascii="Times New Roman" w:hAnsi="Times New Roman" w:cs="Times New Roman"/>
                <w:bCs/>
                <w:color w:val="auto"/>
                <w:kern w:val="0"/>
                <w:sz w:val="12"/>
                <w:szCs w:val="12"/>
              </w:rPr>
            </w:pPr>
            <w:r w:rsidRPr="007E41FB">
              <w:rPr>
                <w:rFonts w:ascii="Times New Roman" w:hAnsi="Times New Roman" w:cs="Times New Roman"/>
                <w:bCs/>
                <w:color w:val="auto"/>
                <w:kern w:val="0"/>
                <w:sz w:val="12"/>
                <w:szCs w:val="12"/>
              </w:rPr>
              <w:t xml:space="preserve">Наименование </w:t>
            </w:r>
          </w:p>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r w:rsidRPr="007E41FB">
              <w:rPr>
                <w:rFonts w:ascii="Times New Roman" w:hAnsi="Times New Roman" w:cs="Times New Roman"/>
                <w:color w:val="auto"/>
                <w:kern w:val="0"/>
                <w:sz w:val="12"/>
                <w:szCs w:val="12"/>
              </w:rPr>
              <w:t>периодического печатного издания</w:t>
            </w:r>
          </w:p>
        </w:tc>
        <w:tc>
          <w:tcPr>
            <w:tcW w:w="8428" w:type="dxa"/>
            <w:gridSpan w:val="4"/>
            <w:shd w:val="clear" w:color="auto" w:fill="auto"/>
          </w:tcPr>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r w:rsidRPr="007E41FB">
              <w:rPr>
                <w:rFonts w:ascii="Times New Roman" w:hAnsi="Times New Roman" w:cs="Times New Roman"/>
                <w:bCs/>
                <w:color w:val="auto"/>
                <w:kern w:val="0"/>
                <w:sz w:val="12"/>
                <w:szCs w:val="12"/>
              </w:rPr>
              <w:t>Фамилия, имя и отчество зарегистрированного кандидата в депутаты Каратузского районного Совета депутатов шестого созыва по одномандатному избирательному округу №6</w:t>
            </w:r>
          </w:p>
        </w:tc>
      </w:tr>
      <w:tr w:rsidR="007E41FB" w:rsidRPr="007E41FB" w:rsidTr="005506BF">
        <w:tc>
          <w:tcPr>
            <w:tcW w:w="2107" w:type="dxa"/>
            <w:vMerge w:val="restart"/>
            <w:shd w:val="clear" w:color="auto" w:fill="auto"/>
            <w:vAlign w:val="center"/>
          </w:tcPr>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r w:rsidRPr="007E41FB">
              <w:rPr>
                <w:rFonts w:ascii="Times New Roman" w:hAnsi="Times New Roman" w:cs="Times New Roman"/>
                <w:bCs/>
                <w:color w:val="auto"/>
                <w:kern w:val="0"/>
                <w:sz w:val="12"/>
                <w:szCs w:val="12"/>
              </w:rPr>
              <w:t>Газета «ЗНАМЯ ТРУДА»</w:t>
            </w:r>
          </w:p>
        </w:tc>
        <w:tc>
          <w:tcPr>
            <w:tcW w:w="2107" w:type="dxa"/>
            <w:shd w:val="clear" w:color="auto" w:fill="auto"/>
          </w:tcPr>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r w:rsidRPr="007E41FB">
              <w:rPr>
                <w:rFonts w:ascii="Times New Roman" w:hAnsi="Times New Roman" w:cs="Times New Roman"/>
                <w:bCs/>
                <w:color w:val="auto"/>
                <w:kern w:val="0"/>
                <w:sz w:val="12"/>
                <w:szCs w:val="12"/>
              </w:rPr>
              <w:t>Воронова Юлия Юрьевна</w:t>
            </w:r>
          </w:p>
        </w:tc>
        <w:tc>
          <w:tcPr>
            <w:tcW w:w="2107" w:type="dxa"/>
            <w:shd w:val="clear" w:color="auto" w:fill="auto"/>
          </w:tcPr>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r w:rsidRPr="007E41FB">
              <w:rPr>
                <w:rFonts w:ascii="Times New Roman" w:hAnsi="Times New Roman" w:cs="Times New Roman"/>
                <w:bCs/>
                <w:color w:val="auto"/>
                <w:kern w:val="0"/>
                <w:sz w:val="12"/>
                <w:szCs w:val="12"/>
              </w:rPr>
              <w:t>Лапин Алексей Федорович</w:t>
            </w:r>
          </w:p>
        </w:tc>
        <w:tc>
          <w:tcPr>
            <w:tcW w:w="2107" w:type="dxa"/>
            <w:shd w:val="clear" w:color="auto" w:fill="auto"/>
          </w:tcPr>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r w:rsidRPr="007E41FB">
              <w:rPr>
                <w:rFonts w:ascii="Times New Roman" w:hAnsi="Times New Roman" w:cs="Times New Roman"/>
                <w:bCs/>
                <w:color w:val="auto"/>
                <w:kern w:val="0"/>
                <w:sz w:val="12"/>
                <w:szCs w:val="12"/>
              </w:rPr>
              <w:t>Лисовский Александр Александрович</w:t>
            </w:r>
          </w:p>
        </w:tc>
        <w:tc>
          <w:tcPr>
            <w:tcW w:w="2107" w:type="dxa"/>
            <w:shd w:val="clear" w:color="auto" w:fill="auto"/>
          </w:tcPr>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r w:rsidRPr="007E41FB">
              <w:rPr>
                <w:rFonts w:ascii="Times New Roman" w:hAnsi="Times New Roman" w:cs="Times New Roman"/>
                <w:bCs/>
                <w:color w:val="auto"/>
                <w:kern w:val="0"/>
                <w:sz w:val="12"/>
                <w:szCs w:val="12"/>
              </w:rPr>
              <w:t>Ощепкова Светлана Вячеславовна</w:t>
            </w:r>
          </w:p>
        </w:tc>
      </w:tr>
      <w:tr w:rsidR="007E41FB" w:rsidRPr="007E41FB" w:rsidTr="005506BF">
        <w:tc>
          <w:tcPr>
            <w:tcW w:w="2107" w:type="dxa"/>
            <w:vMerge/>
            <w:shd w:val="clear" w:color="auto" w:fill="auto"/>
          </w:tcPr>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2107" w:type="dxa"/>
            <w:shd w:val="clear" w:color="auto" w:fill="auto"/>
          </w:tcPr>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r w:rsidRPr="007E41FB">
              <w:rPr>
                <w:rFonts w:ascii="Times New Roman" w:hAnsi="Times New Roman" w:cs="Times New Roman"/>
                <w:bCs/>
                <w:color w:val="auto"/>
                <w:kern w:val="0"/>
                <w:sz w:val="12"/>
                <w:szCs w:val="12"/>
              </w:rPr>
              <w:t>18 августа 2023</w:t>
            </w:r>
          </w:p>
        </w:tc>
        <w:tc>
          <w:tcPr>
            <w:tcW w:w="2107" w:type="dxa"/>
            <w:shd w:val="clear" w:color="auto" w:fill="auto"/>
          </w:tcPr>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r w:rsidRPr="007E41FB">
              <w:rPr>
                <w:rFonts w:ascii="Times New Roman" w:hAnsi="Times New Roman" w:cs="Times New Roman"/>
                <w:bCs/>
                <w:color w:val="auto"/>
                <w:kern w:val="0"/>
                <w:sz w:val="12"/>
                <w:szCs w:val="12"/>
              </w:rPr>
              <w:t>25 августа 2023</w:t>
            </w:r>
          </w:p>
        </w:tc>
        <w:tc>
          <w:tcPr>
            <w:tcW w:w="2107" w:type="dxa"/>
            <w:shd w:val="clear" w:color="auto" w:fill="auto"/>
          </w:tcPr>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r w:rsidRPr="007E41FB">
              <w:rPr>
                <w:rFonts w:ascii="Times New Roman" w:hAnsi="Times New Roman" w:cs="Times New Roman"/>
                <w:bCs/>
                <w:color w:val="auto"/>
                <w:kern w:val="0"/>
                <w:sz w:val="12"/>
                <w:szCs w:val="12"/>
              </w:rPr>
              <w:t>01 сентября 2023</w:t>
            </w:r>
          </w:p>
        </w:tc>
        <w:tc>
          <w:tcPr>
            <w:tcW w:w="2107" w:type="dxa"/>
            <w:shd w:val="clear" w:color="auto" w:fill="auto"/>
          </w:tcPr>
          <w:p w:rsidR="007E41FB" w:rsidRPr="007E41FB" w:rsidRDefault="007E41FB" w:rsidP="007E41FB">
            <w:pPr>
              <w:autoSpaceDE w:val="0"/>
              <w:autoSpaceDN w:val="0"/>
              <w:adjustRightInd w:val="0"/>
              <w:spacing w:after="0" w:line="240" w:lineRule="auto"/>
              <w:jc w:val="center"/>
              <w:rPr>
                <w:rFonts w:ascii="Times New Roman" w:hAnsi="Times New Roman" w:cs="Times New Roman"/>
                <w:bCs/>
                <w:color w:val="auto"/>
                <w:kern w:val="0"/>
                <w:sz w:val="12"/>
                <w:szCs w:val="12"/>
              </w:rPr>
            </w:pPr>
            <w:r w:rsidRPr="007E41FB">
              <w:rPr>
                <w:rFonts w:ascii="Times New Roman" w:hAnsi="Times New Roman" w:cs="Times New Roman"/>
                <w:bCs/>
                <w:color w:val="auto"/>
                <w:kern w:val="0"/>
                <w:sz w:val="12"/>
                <w:szCs w:val="12"/>
              </w:rPr>
              <w:t>07 сентября 2023</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7E41FB"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57.1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7E41FB" w:rsidRPr="00893B63" w:rsidRDefault="007E41FB" w:rsidP="007E41F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7E41FB" w:rsidRPr="00893B63" w:rsidRDefault="007E41FB" w:rsidP="007E41F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74"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7E41FB" w:rsidRPr="00893B63" w:rsidRDefault="007E41FB" w:rsidP="007E41FB">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7E41FB" w:rsidRPr="00893B63" w:rsidRDefault="007E41FB" w:rsidP="007E41F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7E41FB" w:rsidRPr="00F90F3B" w:rsidRDefault="007E41FB" w:rsidP="007E41F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75"/>
      <w:footerReference w:type="default" r:id="rId7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913" w:rsidRDefault="00EE6913" w:rsidP="00D368D1">
      <w:pPr>
        <w:spacing w:after="0" w:line="240" w:lineRule="auto"/>
      </w:pPr>
      <w:r>
        <w:separator/>
      </w:r>
    </w:p>
  </w:endnote>
  <w:endnote w:type="continuationSeparator" w:id="0">
    <w:p w:rsidR="00EE6913" w:rsidRDefault="00EE6913"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960236" w:rsidRDefault="00960236">
        <w:pPr>
          <w:pStyle w:val="a5"/>
          <w:jc w:val="right"/>
        </w:pPr>
        <w:r>
          <w:fldChar w:fldCharType="begin"/>
        </w:r>
        <w:r>
          <w:instrText>PAGE   \* MERGEFORMAT</w:instrText>
        </w:r>
        <w:r>
          <w:fldChar w:fldCharType="separate"/>
        </w:r>
        <w:r w:rsidR="007E41FB">
          <w:rPr>
            <w:noProof/>
          </w:rPr>
          <w:t>32</w:t>
        </w:r>
        <w:r>
          <w:fldChar w:fldCharType="end"/>
        </w:r>
      </w:p>
    </w:sdtContent>
  </w:sdt>
  <w:p w:rsidR="00960236" w:rsidRDefault="009602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913" w:rsidRDefault="00EE6913" w:rsidP="00D368D1">
      <w:pPr>
        <w:spacing w:after="0" w:line="240" w:lineRule="auto"/>
      </w:pPr>
      <w:r>
        <w:separator/>
      </w:r>
    </w:p>
  </w:footnote>
  <w:footnote w:type="continuationSeparator" w:id="0">
    <w:p w:rsidR="00EE6913" w:rsidRDefault="00EE6913"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960236" w:rsidRPr="00C012B5" w:rsidTr="007E41FB">
      <w:tc>
        <w:tcPr>
          <w:tcW w:w="3998" w:type="pct"/>
          <w:tcBorders>
            <w:bottom w:val="single" w:sz="4" w:space="0" w:color="auto"/>
          </w:tcBorders>
          <w:vAlign w:val="bottom"/>
        </w:tcPr>
        <w:p w:rsidR="00960236" w:rsidRPr="009F574C" w:rsidRDefault="00960236"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7E41FB">
                <w:rPr>
                  <w:rFonts w:ascii="CyrillicOld" w:hAnsi="CyrillicOld"/>
                  <w:b/>
                  <w:bCs/>
                  <w:caps/>
                  <w:szCs w:val="24"/>
                </w:rPr>
                <w:t>№ 36</w:t>
              </w:r>
              <w:r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8-11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960236" w:rsidRPr="00C012B5" w:rsidRDefault="007E41FB" w:rsidP="009F574C">
              <w:pPr>
                <w:pStyle w:val="a3"/>
                <w:jc w:val="center"/>
                <w:rPr>
                  <w:rFonts w:ascii="CyrillicOld" w:hAnsi="CyrillicOld"/>
                  <w:color w:val="FFFFFF" w:themeColor="background1"/>
                </w:rPr>
              </w:pPr>
              <w:r>
                <w:rPr>
                  <w:rFonts w:ascii="CyrillicOld" w:hAnsi="CyrillicOld"/>
                  <w:color w:val="FFFFFF" w:themeColor="background1"/>
                  <w:sz w:val="24"/>
                </w:rPr>
                <w:t>11 августа 2023 г.</w:t>
              </w:r>
            </w:p>
          </w:tc>
        </w:sdtContent>
      </w:sdt>
    </w:tr>
  </w:tbl>
  <w:p w:rsidR="00960236" w:rsidRDefault="00960236"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0043C38"/>
    <w:multiLevelType w:val="multilevel"/>
    <w:tmpl w:val="7A2438E6"/>
    <w:lvl w:ilvl="0">
      <w:start w:val="3"/>
      <w:numFmt w:val="decimal"/>
      <w:lvlText w:val="%1."/>
      <w:lvlJc w:val="left"/>
      <w:pPr>
        <w:ind w:left="928"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00CF3766"/>
    <w:multiLevelType w:val="multilevel"/>
    <w:tmpl w:val="67AA44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13360C"/>
    <w:multiLevelType w:val="hybridMultilevel"/>
    <w:tmpl w:val="8616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67DDB"/>
    <w:multiLevelType w:val="hybridMultilevel"/>
    <w:tmpl w:val="1CBCA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5907F8"/>
    <w:multiLevelType w:val="multilevel"/>
    <w:tmpl w:val="E25C9FF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6B0000"/>
    <w:multiLevelType w:val="hybridMultilevel"/>
    <w:tmpl w:val="4BF441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C4A1F9E"/>
    <w:multiLevelType w:val="multilevel"/>
    <w:tmpl w:val="3ECC7AE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44F3CCA"/>
    <w:multiLevelType w:val="hybridMultilevel"/>
    <w:tmpl w:val="C6D806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D976A53"/>
    <w:multiLevelType w:val="hybridMultilevel"/>
    <w:tmpl w:val="3E3AB902"/>
    <w:lvl w:ilvl="0" w:tplc="FED4ACD4">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0C31854"/>
    <w:multiLevelType w:val="hybridMultilevel"/>
    <w:tmpl w:val="080E39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C252E7B"/>
    <w:multiLevelType w:val="multilevel"/>
    <w:tmpl w:val="ECDEBC54"/>
    <w:lvl w:ilvl="0">
      <w:start w:val="1"/>
      <w:numFmt w:val="decimal"/>
      <w:lvlText w:val="%1."/>
      <w:lvlJc w:val="left"/>
      <w:pPr>
        <w:ind w:left="900"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15:restartNumberingAfterBreak="0">
    <w:nsid w:val="5F631174"/>
    <w:multiLevelType w:val="hybridMultilevel"/>
    <w:tmpl w:val="1178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D52DC6"/>
    <w:multiLevelType w:val="hybridMultilevel"/>
    <w:tmpl w:val="99086C9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4491F05"/>
    <w:multiLevelType w:val="hybridMultilevel"/>
    <w:tmpl w:val="79AC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lvlOverride w:ilvl="0">
      <w:startOverride w:val="1"/>
    </w:lvlOverride>
  </w:num>
  <w:num w:numId="4">
    <w:abstractNumId w:val="8"/>
    <w:lvlOverride w:ilvl="0">
      <w:startOverride w:val="1"/>
    </w:lvlOverride>
  </w:num>
  <w:num w:numId="5">
    <w:abstractNumId w:val="8"/>
  </w:num>
  <w:num w:numId="6">
    <w:abstractNumId w:val="6"/>
  </w:num>
  <w:num w:numId="7">
    <w:abstractNumId w:val="15"/>
  </w:num>
  <w:num w:numId="8">
    <w:abstractNumId w:val="12"/>
  </w:num>
  <w:num w:numId="9">
    <w:abstractNumId w:val="1"/>
  </w:num>
  <w:num w:numId="10">
    <w:abstractNumId w:val="4"/>
  </w:num>
  <w:num w:numId="11">
    <w:abstractNumId w:val="13"/>
  </w:num>
  <w:num w:numId="12">
    <w:abstractNumId w:val="2"/>
  </w:num>
  <w:num w:numId="13">
    <w:abstractNumId w:val="3"/>
  </w:num>
  <w:num w:numId="14">
    <w:abstractNumId w:val="11"/>
  </w:num>
  <w:num w:numId="15">
    <w:abstractNumId w:val="7"/>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E41FB"/>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0236"/>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E6913"/>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7DC3D31D"/>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qFormat/>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7">
    <w:name w:val="Body Text"/>
    <w:aliases w:val="bt,Òàáë òåêñò"/>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uiPriority w:val="99"/>
    <w:locked/>
    <w:rsid w:val="00A035D9"/>
    <w:rPr>
      <w:rFonts w:ascii="Courier New" w:hAnsi="Courier New" w:cs="Courier New"/>
      <w:b/>
      <w:bCs/>
      <w:lang w:eastAsia="ru-RU"/>
    </w:rPr>
  </w:style>
  <w:style w:type="paragraph" w:styleId="af4">
    <w:name w:val="Plain Text"/>
    <w:basedOn w:val="a"/>
    <w:link w:val="af3"/>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bt Знак,Òàáë òåêñò Знак"/>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9602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39"/>
    <w:rsid w:val="00960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96023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5"/>
    <w:uiPriority w:val="59"/>
    <w:rsid w:val="0096023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5"/>
    <w:uiPriority w:val="59"/>
    <w:rsid w:val="0096023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5"/>
    <w:uiPriority w:val="59"/>
    <w:rsid w:val="009602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59"/>
    <w:rsid w:val="009602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f5"/>
    <w:uiPriority w:val="59"/>
    <w:rsid w:val="009602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ff5"/>
    <w:uiPriority w:val="59"/>
    <w:rsid w:val="009602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960236"/>
  </w:style>
  <w:style w:type="table" w:customStyle="1" w:styleId="200">
    <w:name w:val="Сетка таблицы20"/>
    <w:basedOn w:val="a1"/>
    <w:next w:val="aff5"/>
    <w:uiPriority w:val="59"/>
    <w:rsid w:val="009602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
    <w:next w:val="a"/>
    <w:uiPriority w:val="99"/>
    <w:qFormat/>
    <w:rsid w:val="00960236"/>
    <w:pPr>
      <w:keepNext/>
      <w:keepLines/>
      <w:spacing w:before="480" w:after="0" w:line="276" w:lineRule="auto"/>
      <w:outlineLvl w:val="0"/>
    </w:pPr>
    <w:rPr>
      <w:rFonts w:ascii="Cambria" w:hAnsi="Cambria" w:cs="Times New Roman"/>
      <w:b/>
      <w:bCs/>
      <w:color w:val="365F91"/>
      <w:kern w:val="0"/>
      <w:sz w:val="28"/>
      <w:szCs w:val="28"/>
    </w:rPr>
  </w:style>
  <w:style w:type="table" w:customStyle="1" w:styleId="210">
    <w:name w:val="Сетка таблицы21"/>
    <w:basedOn w:val="a1"/>
    <w:next w:val="aff5"/>
    <w:uiPriority w:val="59"/>
    <w:rsid w:val="007E41F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2DDF1899-5A4F-48CC-ADF4-80EE695058E7" TargetMode="External"/><Relationship Id="rId18"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6" Type="http://schemas.openxmlformats.org/officeDocument/2006/relationships/hyperlink" Target="https://vk.com/karatuz_lider" TargetMode="External"/><Relationship Id="rId39" Type="http://schemas.openxmlformats.org/officeDocument/2006/relationships/hyperlink" Target="https://login.consultant.ru/link/?req=doc&amp;base=LAW&amp;n=400792&amp;dst=2360&amp;field=134&amp;date=06.02.2022" TargetMode="External"/><Relationship Id="rId21"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34" Type="http://schemas.openxmlformats.org/officeDocument/2006/relationships/hyperlink" Target="consultantplus://offline/ref=1A9F8824274DF4488A5E0975754A6F112722AD0E71251F690973465E51ED3BA595152BA70B14B5D5WFe0F" TargetMode="External"/><Relationship Id="rId42" Type="http://schemas.openxmlformats.org/officeDocument/2006/relationships/hyperlink" Target="../2022/&#1055;&#1088;&#1086;&#1075;&#1088;&#1072;&#1084;&#1084;&#1072;%20&#1056;&#1072;&#1079;&#1074;&#1080;&#1090;&#1080;&#1077;%20&#1089;&#1077;&#1083;&#1100;&#1089;&#1082;&#1086;&#1075;&#1086;%20&#1093;&#1086;&#1079;&#1103;&#1081;&#1089;&#1090;&#1074;&#1072;%20&#1074;%20&#1050;&#1072;&#1088;&#1072;&#1090;&#1091;&#1079;&#1089;&#1082;&#1086;&#1084;%20&#1088;&#1072;&#1081;&#1086;&#1085;&#1077;%202022%20(2).doc" TargetMode="External"/><Relationship Id="rId47" Type="http://schemas.openxmlformats.org/officeDocument/2006/relationships/hyperlink" Target="&#1055;&#1088;&#1080;&#1083;&#1086;&#1078;&#1077;&#1085;&#1080;&#1103;%20&#1052;&#1091;&#1085;&#1080;&#1094;&#1080;&#1087;&#1072;&#1083;&#1100;&#1085;&#1086;&#1081;%20&#1087;&#1088;&#1086;&#1075;&#1088;&#1072;&#1084;&#1084;&#1099;%202023.xlsx" TargetMode="External"/><Relationship Id="rId50" Type="http://schemas.openxmlformats.org/officeDocument/2006/relationships/hyperlink" Target="consultantplus://offline/ref=6D57E95E589277C6691C78CEF9928A6AE228BA5969C6AB5B2267DF23B7B36656A1D4AF549EFEB6FEE4DC4C8B94CF1EF74024EA2FA5659C67NAfDD" TargetMode="External"/><Relationship Id="rId55" Type="http://schemas.openxmlformats.org/officeDocument/2006/relationships/hyperlink" Target="consultantplus://offline/ref=6D57E95E589277C6691C66C3EFFED565E22BE5526AC5A7047B34D974E8E36003E194A901DDBABBFEE0D71BDFD99147A4026FE72ABD799C62B2913819N6fCD" TargetMode="External"/><Relationship Id="rId63" Type="http://schemas.openxmlformats.org/officeDocument/2006/relationships/hyperlink" Target="consultantplus://offline/ref=88682D4AE70C86BBDA786DAFB654235482A6CD16A8EA16DCC2ED043C303BC730E6E8FDC9C4E62A2322B2DF0D4980D30CE090B503DEm3GDH" TargetMode="External"/><Relationship Id="rId68" Type="http://schemas.openxmlformats.org/officeDocument/2006/relationships/hyperlink" Target="file:///F:\&#1055;&#1088;&#1086;&#1075;&#1088;&#1072;&#1084;&#1084;&#1072;%20&#1057;&#1061;%202019\2021\&#1080;&#1079;&#1084;&#1077;&#1085;&#1077;&#1085;&#1080;&#1103;\&#1060;&#1077;&#1074;&#1088;&#1072;&#1083;&#1100;\&#1055;&#1088;&#1086;&#1075;&#1088;&#1072;&#1084;&#1084;&#1072;%20&#1056;&#1072;&#1079;&#1074;&#1080;&#1090;&#1080;&#1077;%20&#1089;&#1077;&#1083;&#1100;&#1089;&#1082;&#1086;&#1075;&#1086;%20&#1093;&#1086;&#1079;&#1103;&#1081;&#1089;&#1090;&#1074;&#1072;%20&#1074;%20&#1050;&#1072;&#1088;&#1072;&#1090;&#1091;&#1079;&#1089;&#1082;&#1086;&#1084;%20&#1088;&#1072;&#1081;&#1086;&#1085;&#1077;%202021%20&#1092;&#1077;&#1074;&#1088;&#1072;&#1083;&#1100;.doc"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DA253B333A9260485AFC002814285FAE7BC22F39BB2C742799F1EC99CC8B936947A71E99FA0805C071E49C6656E9D3A780DFF30720YFeAB" TargetMode="External"/><Relationship Id="rId2" Type="http://schemas.openxmlformats.org/officeDocument/2006/relationships/customXml" Target="../customXml/item2.xml"/><Relationship Id="rId16"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9" Type="http://schemas.openxmlformats.org/officeDocument/2006/relationships/hyperlink" Target="https://ok.ru/karatuzlider" TargetMode="External"/><Relationship Id="rId11" Type="http://schemas.openxmlformats.org/officeDocument/2006/relationships/hyperlink" Target="https://pravo-search.minjust.ru/bigs/showDocument.html?id=9AA48369-618A-4BB4-B4B8-AE15F2B7EBF6" TargetMode="External"/><Relationship Id="rId24" Type="http://schemas.openxmlformats.org/officeDocument/2006/relationships/hyperlink" Target="http://www.karatuzraion.ru" TargetMode="External"/><Relationship Id="rId32" Type="http://schemas.openxmlformats.org/officeDocument/2006/relationships/hyperlink" Target="consultantplus://offline/ref=1A9F8824274DF4488A5E0975754A6F112722AD0E71251F690973465E51ED3BA595152BA70B14B1D5WFeCF" TargetMode="External"/><Relationship Id="rId37" Type="http://schemas.openxmlformats.org/officeDocument/2006/relationships/hyperlink" Target="https://login.consultant.ru/link/?req=doc&amp;base=RLAW123&amp;n=279695&amp;dst=100735&amp;field=134&amp;date=06.02.2022" TargetMode="External"/><Relationship Id="rId40" Type="http://schemas.openxmlformats.org/officeDocument/2006/relationships/hyperlink" Target="consultantplus://offline/ref=7A6283D7175DA4BD167A60934A4A32DA1E5CD421CA32B032797FEAB6CDZ1cCG" TargetMode="External"/><Relationship Id="rId45" Type="http://schemas.openxmlformats.org/officeDocument/2006/relationships/hyperlink" Target="&#1055;&#1088;&#1080;&#1083;&#1086;&#1078;&#1077;&#1085;&#1080;&#1103;%20&#1052;&#1091;&#1085;&#1080;&#1094;&#1080;&#1087;&#1072;&#1083;&#1100;&#1085;&#1086;&#1081;%20&#1087;&#1088;&#1086;&#1075;&#1088;&#1072;&#1084;&#1084;&#1099;%202023.xlsx" TargetMode="External"/><Relationship Id="rId53" Type="http://schemas.openxmlformats.org/officeDocument/2006/relationships/hyperlink" Target="consultantplus://offline/ref=6D57E95E589277C6691C66C3EFFED565E22BE5526AC5A8057F37D974E8E36003E194A901CFBAE3F2E2D106DAD78411F544N3fBD" TargetMode="External"/><Relationship Id="rId58" Type="http://schemas.openxmlformats.org/officeDocument/2006/relationships/hyperlink" Target="consultantplus://offline/ref=88682D4AE70C86BBDA786DAFB654235482A1C811A7EE16DCC2ED043C303BC730E6E8FDC9CCEF257E74FDDE510FDDC00EEA90B701C23FC4BEmDGCH" TargetMode="External"/><Relationship Id="rId66" Type="http://schemas.openxmlformats.org/officeDocument/2006/relationships/hyperlink" Target="consultantplus://offline/ref=3CFF77B9ED4B2F161A5F9D8CBEE29DEF7C47C3D1C26F142C40C6102933594FF823s8REH" TargetMode="External"/><Relationship Id="rId74" Type="http://schemas.openxmlformats.org/officeDocument/2006/relationships/hyperlink" Target="mailto:info@karatuzraion.ru"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88682D4AE70C86BBDA786DAFB654235482A6CD16A8EA16DCC2ED043C303BC730E6E8FDC9CBE72A2322B2DF0D4980D30CE090B503DEm3GDH" TargetMode="External"/><Relationship Id="rId10" Type="http://schemas.openxmlformats.org/officeDocument/2006/relationships/hyperlink" Target="http://pravo.minjust.ru/" TargetMode="External"/><Relationship Id="rId19"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31" Type="http://schemas.openxmlformats.org/officeDocument/2006/relationships/hyperlink" Target="https://ok.ru/karatuzlider" TargetMode="External"/><Relationship Id="rId44" Type="http://schemas.openxmlformats.org/officeDocument/2006/relationships/hyperlink" Target="&#1055;&#1088;&#1080;&#1083;&#1086;&#1078;&#1077;&#1085;&#1080;&#1103;%20&#1052;&#1091;&#1085;&#1080;&#1094;&#1080;&#1087;&#1072;&#1083;&#1100;&#1085;&#1086;&#1081;%20&#1087;&#1088;&#1086;&#1075;&#1088;&#1072;&#1084;&#1084;&#1099;%202023.xlsx" TargetMode="External"/><Relationship Id="rId52" Type="http://schemas.openxmlformats.org/officeDocument/2006/relationships/hyperlink" Target="consultantplus://offline/ref=6D57E95E589277C6691C78CEF9928A6AE228BA5969C6AB5B2267DF23B7B36656A1D4AF549EFEB6FEE4DC4C8B94CF1EF74024EA2FA5659C67NAfDD" TargetMode="External"/><Relationship Id="rId60" Type="http://schemas.openxmlformats.org/officeDocument/2006/relationships/hyperlink" Target="consultantplus://offline/ref=88682D4AE70C86BBDA786DAFB654235482A6CD16A8EA16DCC2ED043C303BC730E6E8FDC9C9EC2A2322B2DF0D4980D30CE090B503DEm3GDH" TargetMode="External"/><Relationship Id="rId65" Type="http://schemas.openxmlformats.org/officeDocument/2006/relationships/hyperlink" Target="consultantplus://offline/ref=3CFF77B9ED4B2F161A5F8381A88EC2E07D4D99DAC16E1B781491167E6Cs0R9H" TargetMode="External"/><Relationship Id="rId73" Type="http://schemas.openxmlformats.org/officeDocument/2006/relationships/hyperlink" Target="http://www.&#1082;aratuzraion.ru/" TargetMode="External"/><Relationship Id="rId78"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pravo.minjust.ru/" TargetMode="External"/><Relationship Id="rId22"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7" Type="http://schemas.openxmlformats.org/officeDocument/2006/relationships/hyperlink" Target="https://ok.ru/karatuzlider" TargetMode="External"/><Relationship Id="rId30" Type="http://schemas.openxmlformats.org/officeDocument/2006/relationships/hyperlink" Target="https://vk.com/karatuz_lider" TargetMode="External"/><Relationship Id="rId35" Type="http://schemas.openxmlformats.org/officeDocument/2006/relationships/hyperlink" Target="consultantplus://offline/ref=1A9F8824274DF4488A5E0975754A6F112722AD0872241F690973465E51WEeDF" TargetMode="External"/><Relationship Id="rId43" Type="http://schemas.openxmlformats.org/officeDocument/2006/relationships/hyperlink" Target="../2022/&#1055;&#1088;&#1086;&#1075;&#1088;&#1072;&#1084;&#1084;&#1072;%20&#1056;&#1072;&#1079;&#1074;&#1080;&#1090;&#1080;&#1077;%20&#1089;&#1077;&#1083;&#1100;&#1089;&#1082;&#1086;&#1075;&#1086;%20&#1093;&#1086;&#1079;&#1103;&#1081;&#1089;&#1090;&#1074;&#1072;%20&#1074;%20&#1050;&#1072;&#1088;&#1072;&#1090;&#1091;&#1079;&#1089;&#1082;&#1086;&#1084;%20&#1088;&#1072;&#1081;&#1086;&#1085;&#1077;%202022%20(2).doc" TargetMode="External"/><Relationship Id="rId48" Type="http://schemas.openxmlformats.org/officeDocument/2006/relationships/hyperlink" Target="&#1055;&#1088;&#1080;&#1083;&#1086;&#1078;&#1077;&#1085;&#1080;&#1103;%20&#1052;&#1091;&#1085;&#1080;&#1094;&#1080;&#1087;&#1072;&#1083;&#1100;&#1085;&#1086;&#1081;%20&#1087;&#1088;&#1086;&#1075;&#1088;&#1072;&#1084;&#1084;&#1099;%202023.xlsx" TargetMode="External"/><Relationship Id="rId56" Type="http://schemas.openxmlformats.org/officeDocument/2006/relationships/hyperlink" Target="consultantplus://offline/ref=88682D4AE70C86BBDA786DAFB654235482A6CD16A8EA16DCC2ED043C303BC730E6E8FDC9CCEF217377FDDE510FDDC00EEA90B701C23FC4BEmDGCH" TargetMode="External"/><Relationship Id="rId64" Type="http://schemas.openxmlformats.org/officeDocument/2006/relationships/hyperlink" Target="consultantplus://offline/ref=88682D4AE70C86BBDA786DAFB654235482A6CD16A8EA16DCC2ED043C303BC730E6E8FDC9CCEF217671FDDE510FDDC00EEA90B701C23FC4BEmDGCH" TargetMode="External"/><Relationship Id="rId69" Type="http://schemas.openxmlformats.org/officeDocument/2006/relationships/hyperlink" Target="consultantplus://offline/ref=04288F788B61E92B7364B0DBF291BA0561957110B087F88C01171257F9l2i8I"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6D57E95E589277C6691C66C3EFFED565E22BE5526AC6A7047B3AD974E8E36003E194A901CFBAE3F2E2D106DAD78411F544N3fBD" TargetMode="External"/><Relationship Id="rId72" Type="http://schemas.openxmlformats.org/officeDocument/2006/relationships/hyperlink" Target="http://www.&#1082;aratuzraion.ru/" TargetMode="External"/><Relationship Id="rId3" Type="http://schemas.openxmlformats.org/officeDocument/2006/relationships/numbering" Target="numbering.xml"/><Relationship Id="rId12" Type="http://schemas.openxmlformats.org/officeDocument/2006/relationships/hyperlink" Target="http://pravo.minjust.ru/" TargetMode="External"/><Relationship Id="rId17"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hyperlink" Target="mailto:karatuz-lider@mail.ru" TargetMode="External"/><Relationship Id="rId33" Type="http://schemas.openxmlformats.org/officeDocument/2006/relationships/hyperlink" Target="consultantplus://offline/ref=1A9F8824274DF4488A5E0975754A6F112722AD0E71251F690973465E51ED3BA595152BA70B14B5D1WFe7F" TargetMode="External"/><Relationship Id="rId38" Type="http://schemas.openxmlformats.org/officeDocument/2006/relationships/hyperlink" Target="https://pravo-search.minjust.ru/bigs/portal.html" TargetMode="External"/><Relationship Id="rId46" Type="http://schemas.openxmlformats.org/officeDocument/2006/relationships/hyperlink" Target="&#1055;&#1088;&#1080;&#1083;&#1086;&#1078;&#1077;&#1085;&#1080;&#1103;%20&#1052;&#1091;&#1085;&#1080;&#1094;&#1080;&#1087;&#1072;&#1083;&#1100;&#1085;&#1086;&#1081;%20&#1087;&#1088;&#1086;&#1075;&#1088;&#1072;&#1084;&#1084;&#1099;%202023.xlsx" TargetMode="External"/><Relationship Id="rId59" Type="http://schemas.openxmlformats.org/officeDocument/2006/relationships/hyperlink" Target="consultantplus://offline/ref=88682D4AE70C86BBDA786DAFB654235482A1CE14ABE916DCC2ED043C303BC730E6E8FDC9CCEF217672FDDE510FDDC00EEA90B701C23FC4BEmDGCH" TargetMode="External"/><Relationship Id="rId67" Type="http://schemas.openxmlformats.org/officeDocument/2006/relationships/hyperlink" Target="consultantplus://offline/ref=3CFF77B9ED4B2F161A5F8381A88EC2E07D4D99DAC16E1B781491167E6Cs0R9H" TargetMode="External"/><Relationship Id="rId20"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41" Type="http://schemas.openxmlformats.org/officeDocument/2006/relationships/hyperlink" Target="consultantplus://offline/ref=9B107CF81CF4E8452B4C3D52B6A26384C3B850109DE6267C5511ACF3F7ECF7DE4C986ABBF789CEC7r2RCH" TargetMode="External"/><Relationship Id="rId54" Type="http://schemas.openxmlformats.org/officeDocument/2006/relationships/hyperlink" Target="consultantplus://offline/ref=6D57E95E589277C6691C66C3EFFED565E22BE5526AC6A7047B3AD974E8E36003E194A901CFBAE3F2E2D106DAD78411F544N3fBD" TargetMode="External"/><Relationship Id="rId62" Type="http://schemas.openxmlformats.org/officeDocument/2006/relationships/hyperlink" Target="consultantplus://offline/ref=88682D4AE70C86BBDA786DAFB654235482A6CD16A8EA16DCC2ED043C303BC730E6E8FDC9C4ED2A2322B2DF0D4980D30CE090B503DEm3GDH" TargetMode="External"/><Relationship Id="rId70" Type="http://schemas.openxmlformats.org/officeDocument/2006/relationships/hyperlink" Target="file:///F:\&#1055;&#1088;&#1086;&#1075;&#1088;&#1072;&#1084;&#1084;&#1072;%20&#1057;&#1061;%202019\2021\&#1080;&#1079;&#1084;&#1077;&#1085;&#1077;&#1085;&#1080;&#1103;\&#1060;&#1077;&#1074;&#1088;&#1072;&#1083;&#1100;\&#1055;&#1088;&#1086;&#1075;&#1088;&#1072;&#1084;&#1084;&#1072;%20&#1056;&#1072;&#1079;&#1074;&#1080;&#1090;&#1080;&#1077;%20&#1089;&#1077;&#1083;&#1100;&#1089;&#1082;&#1086;&#1075;&#1086;%20&#1093;&#1086;&#1079;&#1103;&#1081;&#1089;&#1090;&#1074;&#1072;%20&#1074;%20&#1050;&#1072;&#1088;&#1072;&#1090;&#1091;&#1079;&#1089;&#1082;&#1086;&#1084;%20&#1088;&#1072;&#1081;&#1086;&#1085;&#1077;%202021%20&#1092;&#1077;&#1074;&#1088;&#1072;&#1083;&#1100;.doc"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ravo-search.minjust.ru/bigs/showDocument.html?id=65B92855-3207-4886-BDD5-BA7BA7AB43CA" TargetMode="External"/><Relationship Id="rId23"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8" Type="http://schemas.openxmlformats.org/officeDocument/2006/relationships/hyperlink" Target="https://vk.com/karatuz_lider" TargetMode="External"/><Relationship Id="rId36" Type="http://schemas.openxmlformats.org/officeDocument/2006/relationships/hyperlink" Target="consultantplus://offline/ref=13FC08292BA3014D457EEE106C18BED325711F9937FE82331C3E1944AEt8h2F" TargetMode="External"/><Relationship Id="rId49" Type="http://schemas.openxmlformats.org/officeDocument/2006/relationships/hyperlink" Target="&#1055;&#1088;&#1080;&#1083;&#1086;&#1078;&#1077;&#1085;&#1080;&#1103;%20&#1052;&#1091;&#1085;&#1080;&#1094;&#1080;&#1087;&#1072;&#1083;&#1100;&#1085;&#1086;&#1081;%20&#1087;&#1088;&#1086;&#1075;&#1088;&#1072;&#1084;&#1084;&#1099;%202023.xlsx" TargetMode="External"/><Relationship Id="rId57" Type="http://schemas.openxmlformats.org/officeDocument/2006/relationships/hyperlink" Target="consultantplus://offline/ref=88682D4AE70C86BBDA786DAFB654235482A1C811A7EE16DCC2ED043C303BC730E6E8FDC9CCEF247577FDDE510FDDC00EEA90B701C23FC4BEmDG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B0E28"/>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4160E6-A610-482D-83BD-952EE41E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12358</TotalTime>
  <Pages>33</Pages>
  <Words>33544</Words>
  <Characters>191205</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62 Вести муниципального образования «Каратузский район»</vt:lpstr>
    </vt:vector>
  </TitlesOfParts>
  <Company>Администрация</Company>
  <LinksUpToDate>false</LinksUpToDate>
  <CharactersWithSpaces>224301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36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2023-08-24T03:04:00Z</dcterms:modified>
</cp:coreProperties>
</file>