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7D3242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6672" behindDoc="0" locked="0" layoutInCell="1" allowOverlap="1" wp14:anchorId="22A6924E" wp14:editId="6B478BDB">
            <wp:simplePos x="0" y="0"/>
            <wp:positionH relativeFrom="column">
              <wp:posOffset>-3810</wp:posOffset>
            </wp:positionH>
            <wp:positionV relativeFrom="paragraph">
              <wp:posOffset>-396875</wp:posOffset>
            </wp:positionV>
            <wp:extent cx="999716" cy="1362075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16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C5A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111" type="#_x0000_t202" style="position:absolute;margin-left:-.15pt;margin-top:-32.1pt;width:563.85pt;height:95.35pt;z-index:251669503;visibility:visible;mso-position-horizontal-relative:text;mso-position-vertical-relative:text" filled="f" fillcolor="white [3212]" stroked="f" strokecolor="black [0]" strokeweight="0" insetpen="t">
            <v:shadow color="#ccc"/>
            <v:textbox style="mso-next-textbox:#Text Box 10" inset="2.85pt,2.85pt,2.85pt,2.85pt">
              <w:txbxContent>
                <w:p w:rsidR="00243AD4" w:rsidRPr="005F0C50" w:rsidRDefault="00243AD4" w:rsidP="00243AD4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243AD4" w:rsidRPr="005F0C50" w:rsidRDefault="00243AD4" w:rsidP="00243AD4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243AD4" w:rsidRPr="00D368D1" w:rsidRDefault="00243AD4" w:rsidP="00243AD4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39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</w:txbxContent>
            </v:textbox>
          </v:shape>
        </w:pict>
      </w:r>
      <w:r w:rsidR="006D0C5A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52.35pt;width:582.9pt;height:51.5pt;z-index:251662335;mso-position-horizontal-relative:text;mso-position-vertical-relative:text" stroked="f"/>
        </w:pict>
      </w:r>
      <w:r w:rsidR="006D0C5A">
        <w:rPr>
          <w:rFonts w:ascii="Times New Roman" w:hAnsi="Times New Roman" w:cs="Times New Roman"/>
          <w:noProof/>
          <w:sz w:val="12"/>
          <w:szCs w:val="12"/>
        </w:rPr>
        <w:pict>
          <v:rect id="_x0000_s1106" style="position:absolute;margin-left:1.9pt;margin-top:.85pt;width:593.05pt;height:136.65pt;z-index:251674624;visibility:hidden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43AD4" w:rsidRDefault="006D0C5A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33.95pt;margin-top:6.2pt;width:119pt;height:19pt;z-index:251670528;visibility:visible" filled="f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C012B5" w:rsidRDefault="005F0C50" w:rsidP="00D77AFC">
                  <w:pPr>
                    <w:widowControl w:val="0"/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</w:pPr>
                  <w:r w:rsidRPr="00C012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5B43FD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03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9913F7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</w:t>
                  </w:r>
                  <w:r w:rsidR="005B43FD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5B43FD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1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202</w:t>
                  </w:r>
                  <w:r w:rsidR="00243AD4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3</w:t>
                  </w:r>
                </w:p>
              </w:txbxContent>
            </v:textbox>
          </v:shape>
        </w:pict>
      </w:r>
    </w:p>
    <w:p w:rsidR="00243AD4" w:rsidRDefault="00243AD4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6D0C5A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14.15pt;width:570.25pt;height:0;z-index:251667456" o:connectortype="straight" strokecolor="#4bacc6 [3208]" strokeweight="2pt">
            <v:shadow color="#868686"/>
            <w10:wrap type="square"/>
          </v:shape>
        </w:pict>
      </w:r>
    </w:p>
    <w:p w:rsidR="009F574C" w:rsidRDefault="009F574C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D430E" w:rsidRDefault="004D430E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B43FD" w:rsidRPr="005B43FD" w:rsidRDefault="005B43FD" w:rsidP="005B43FD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РАЙОННЫЙ СОВЕТ ДЕПУТАТОВ</w:t>
      </w:r>
    </w:p>
    <w:p w:rsidR="005B43FD" w:rsidRPr="005B43FD" w:rsidRDefault="005B43FD" w:rsidP="005B43FD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</w:t>
      </w:r>
    </w:p>
    <w:p w:rsidR="005B43FD" w:rsidRPr="005B43FD" w:rsidRDefault="005B43FD" w:rsidP="005B43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13.12.2022                                             с. Каратузское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№  17-172</w:t>
      </w:r>
    </w:p>
    <w:p w:rsidR="005B43FD" w:rsidRPr="005B43FD" w:rsidRDefault="005B43FD" w:rsidP="005B43FD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Устав Муниципального образования «Каратузский район»</w:t>
      </w:r>
    </w:p>
    <w:p w:rsidR="005B43FD" w:rsidRPr="005B43FD" w:rsidRDefault="005B43FD" w:rsidP="005B43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В целях приведения Устава  Муниципального образования «Каратузский район» в соответствие с Федеральным законом от 6 октября 2003 года № 131-ФЗ «Об общих принципах организации местного самоуправления в Российской Федерации» иными федеральными и краевыми законами, руководствуясь ст.10 Устава Муниципального образования «Каратузский район», Каратузский районный Совет депутатов, РЕШИЛ:</w:t>
      </w:r>
    </w:p>
    <w:p w:rsidR="005B43FD" w:rsidRPr="005B43FD" w:rsidRDefault="005B43FD" w:rsidP="005B43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1. Внести в Устав Муниципального образования «Каратузский район» следующие изменения:</w:t>
      </w:r>
    </w:p>
    <w:p w:rsidR="005B43FD" w:rsidRPr="005B43FD" w:rsidRDefault="005B43FD" w:rsidP="005B43F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bCs/>
          <w:kern w:val="0"/>
          <w:sz w:val="12"/>
          <w:szCs w:val="12"/>
        </w:rPr>
        <w:t>Подпункт 2 пункта 1 статьи  43.3. </w:t>
      </w:r>
      <w:r w:rsidRPr="005B43FD">
        <w:rPr>
          <w:rFonts w:ascii="Times New Roman" w:hAnsi="Times New Roman" w:cs="Times New Roman"/>
          <w:kern w:val="0"/>
          <w:sz w:val="12"/>
          <w:szCs w:val="12"/>
        </w:rPr>
        <w:t xml:space="preserve"> Гарантии осуществления полномочий лиц, замещающих муниципальные должности на непостоянной основе изменить и изложить в следующей редакции»:</w:t>
      </w:r>
    </w:p>
    <w:p w:rsidR="005B43FD" w:rsidRPr="005B43FD" w:rsidRDefault="005B43FD" w:rsidP="005B43F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kern w:val="0"/>
          <w:sz w:val="12"/>
          <w:szCs w:val="12"/>
        </w:rPr>
        <w:t>«2) Компенсация расходов, связанных с осуществлением депутатской деятельности.».</w:t>
      </w:r>
    </w:p>
    <w:p w:rsidR="005B43FD" w:rsidRPr="005B43FD" w:rsidRDefault="005B43FD" w:rsidP="005B43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2. Контроль за исполнением настоящего решения возложить на постоянную депутатскую комиссию  по законности и охране общественного порядка (Бондарь А.В.).</w:t>
      </w:r>
    </w:p>
    <w:p w:rsidR="005B43FD" w:rsidRPr="005B43FD" w:rsidRDefault="005B43FD" w:rsidP="005B43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Решение вступает в силу в день, следующий за днём его официального опубликования в периодическом печатном издании «Вести Муниципального образования «Каратузский район»». </w:t>
      </w:r>
    </w:p>
    <w:p w:rsidR="005B43FD" w:rsidRPr="005B43FD" w:rsidRDefault="005B43FD" w:rsidP="005B43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B43FD" w:rsidRPr="005B43FD" w:rsidTr="000D5225">
        <w:tc>
          <w:tcPr>
            <w:tcW w:w="4785" w:type="dxa"/>
            <w:shd w:val="clear" w:color="auto" w:fill="auto"/>
            <w:hideMark/>
          </w:tcPr>
          <w:p w:rsidR="005B43FD" w:rsidRPr="005B43FD" w:rsidRDefault="005B43FD" w:rsidP="005B43FD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43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И.О. Председателя</w:t>
            </w:r>
          </w:p>
          <w:p w:rsidR="005B43FD" w:rsidRPr="005B43FD" w:rsidRDefault="005B43FD" w:rsidP="005B43FD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43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районного Совета</w:t>
            </w:r>
          </w:p>
          <w:p w:rsidR="005B43FD" w:rsidRPr="005B43FD" w:rsidRDefault="005B43FD" w:rsidP="005B43FD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43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депутатов _______М.А. Фатюшина</w:t>
            </w:r>
          </w:p>
          <w:p w:rsidR="005B43FD" w:rsidRPr="005B43FD" w:rsidRDefault="005B43FD" w:rsidP="005B43FD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:rsidR="005B43FD" w:rsidRPr="005B43FD" w:rsidRDefault="005B43FD" w:rsidP="005B43FD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43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Глава района </w:t>
            </w:r>
          </w:p>
          <w:p w:rsidR="005B43FD" w:rsidRPr="005B43FD" w:rsidRDefault="005B43FD" w:rsidP="005B43FD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5B43FD" w:rsidRPr="005B43FD" w:rsidRDefault="005B43FD" w:rsidP="005B43FD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B43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_____________ К.А. Тюнин </w:t>
            </w:r>
          </w:p>
        </w:tc>
      </w:tr>
    </w:tbl>
    <w:p w:rsidR="005B43FD" w:rsidRPr="005B43FD" w:rsidRDefault="005B43FD" w:rsidP="005B43F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5B43FD" w:rsidRPr="005B43FD" w:rsidRDefault="005B43FD" w:rsidP="005B43F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5B43FD" w:rsidRPr="005B43FD" w:rsidRDefault="005B43FD" w:rsidP="005B43FD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</w:t>
      </w:r>
    </w:p>
    <w:p w:rsidR="005B43FD" w:rsidRPr="005B43FD" w:rsidRDefault="005B43FD" w:rsidP="005B43FD">
      <w:pPr>
        <w:tabs>
          <w:tab w:val="left" w:pos="3667"/>
        </w:tabs>
        <w:spacing w:after="0" w:line="240" w:lineRule="auto"/>
        <w:ind w:right="283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20.01.2023                               с. Каратузское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№  54-п</w:t>
      </w:r>
    </w:p>
    <w:p w:rsidR="005B43FD" w:rsidRPr="005B43FD" w:rsidRDefault="005B43FD" w:rsidP="005B43FD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О проведении соревнований по стрельбе</w:t>
      </w:r>
    </w:p>
    <w:p w:rsidR="005B43FD" w:rsidRPr="005B43FD" w:rsidRDefault="005B43FD" w:rsidP="005B43FD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 целях развития физической культуры и спорта среди всех возрастных категорий жителей района, в рамках месячника военно-патриотической работы, посвященной Дню защитника Отечества, в Каратузском районе ПОСТАНОВЛЯЮ:</w:t>
      </w:r>
    </w:p>
    <w:p w:rsidR="005B43FD" w:rsidRPr="005B43FD" w:rsidRDefault="005B43FD" w:rsidP="005B43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1. И.о. директора муниципального бюджетного учреждения «Центр физической культуры и спорта Каратузского района» (И.И. Головков) совместно с директором </w:t>
      </w:r>
      <w:r w:rsidRPr="005B43FD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муниципального бюджетного образовательного учреждения дополнительного образования центр «Патриот» (П.А. Зеленин)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организовать и провести соревнования по стрельбе 17-23 февраля 2023 года,</w:t>
      </w:r>
      <w:r w:rsidRPr="005B43FD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с соблюдением превентивных мер направленных на предупреждение распространения коронавирусной инфекции.</w:t>
      </w:r>
    </w:p>
    <w:p w:rsidR="005B43FD" w:rsidRPr="005B43FD" w:rsidRDefault="005B43FD" w:rsidP="005B43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2. Утвердить состав организационного комитета по подготовке и        проведению соревнований по пулевой стрельбе в рамках месячника военно-патриотической работы, посвященной Дню защитника Отечества (приложение № 1).</w:t>
      </w:r>
    </w:p>
    <w:p w:rsidR="005B43FD" w:rsidRPr="005B43FD" w:rsidRDefault="005B43FD" w:rsidP="005B43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3. Утвердить положение о проведении турнира по пулевой стрельбе среди организаций райцентра, проводимого в рамках месячника оборонно-массовой и спортивной работы, посвящённого дню Защитника Отечества (приложение №2). </w:t>
      </w:r>
    </w:p>
    <w:p w:rsidR="005B43FD" w:rsidRPr="005B43FD" w:rsidRDefault="005B43FD" w:rsidP="005B43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 Утвердить положение о проведении соревнований по пулевой стрельбе среди работников органов местного самоуправления Каратузского района, проводимых в рамках месячника оборонно-массовой и спортивной работы, посвящённых дню Защитника Отечества (приложение №3). </w:t>
      </w:r>
    </w:p>
    <w:p w:rsidR="005B43FD" w:rsidRPr="005B43FD" w:rsidRDefault="005B43FD" w:rsidP="005B43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5. Утвердить Положение о проведении турнира по пулевой стрельбе среди управлений и отделов районной администрации, проводимого в рамках месячника оборонно-массовой и спортивной работы, посвящённого дню Защитника Отечества (приложение № 4).</w:t>
      </w:r>
    </w:p>
    <w:p w:rsidR="005B43FD" w:rsidRPr="005B43FD" w:rsidRDefault="005B43FD" w:rsidP="005B43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6. Финансовому управлению администрации района (заместителю главы района по финансам, экономике – руководителю финансового управления Е.С. Мигла) обеспечить финансирование данного мероприятия в пределах средств подпрограммы «Развитие массовой физической культуры и спорта» реализуемой в рамках муниципальной программы «Развитие спорта Каратузского района» (Задача 1. Мероприятие 1.1. Организация и проведение спортивно-массовых мероприятий).</w:t>
      </w:r>
    </w:p>
    <w:p w:rsidR="005B43FD" w:rsidRPr="005B43FD" w:rsidRDefault="005B43FD" w:rsidP="005B43FD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7.Руководителям учреждений, главам сельсоветов и           руководителям физкультурно-спортивных клубов, организовать подготовку поселковых спортивных команд и принять участие в данном мероприятии, согласно положению.</w:t>
      </w:r>
    </w:p>
    <w:p w:rsidR="005B43FD" w:rsidRPr="005B43FD" w:rsidRDefault="005B43FD" w:rsidP="005B43FD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8. Контроль за исполнением настоящего постановления возложить на заместителя главы района по социальным вопросам А.А. Савина. </w:t>
      </w:r>
    </w:p>
    <w:p w:rsidR="005B43FD" w:rsidRPr="005B43FD" w:rsidRDefault="005B43FD" w:rsidP="005B43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9. Постановление вступает в силу в день, следующий за днем  опубликования в периодическом печатном издании «Вести Муниципального образования «Каратузский район».</w:t>
      </w:r>
    </w:p>
    <w:p w:rsidR="005B43FD" w:rsidRPr="005B43FD" w:rsidRDefault="005B43FD" w:rsidP="005B43FD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                                                                                   К.А. Тюнин</w:t>
      </w:r>
    </w:p>
    <w:p w:rsidR="009F574C" w:rsidRDefault="009F574C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43FD" w:rsidRPr="005B43FD" w:rsidTr="000D5225">
        <w:tc>
          <w:tcPr>
            <w:tcW w:w="4785" w:type="dxa"/>
          </w:tcPr>
          <w:p w:rsidR="005B43FD" w:rsidRPr="005B43FD" w:rsidRDefault="005B43FD" w:rsidP="005B4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6" w:type="dxa"/>
          </w:tcPr>
          <w:p w:rsidR="005B43FD" w:rsidRPr="005B43FD" w:rsidRDefault="005B43FD" w:rsidP="005B43F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43F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1 к постановлению                                                             администрации  Каратузского района                                                от 20.01.2023  № 54-п</w:t>
            </w:r>
          </w:p>
        </w:tc>
      </w:tr>
    </w:tbl>
    <w:p w:rsidR="005B43FD" w:rsidRPr="005B43FD" w:rsidRDefault="005B43FD" w:rsidP="005B43F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</w:t>
      </w:r>
    </w:p>
    <w:p w:rsidR="005B43FD" w:rsidRPr="005B43FD" w:rsidRDefault="005B43FD" w:rsidP="005B43FD">
      <w:pPr>
        <w:tabs>
          <w:tab w:val="left" w:pos="3667"/>
        </w:tabs>
        <w:spacing w:after="0" w:line="240" w:lineRule="auto"/>
        <w:ind w:right="51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СОСТАВ</w:t>
      </w:r>
    </w:p>
    <w:p w:rsidR="005B43FD" w:rsidRPr="005B43FD" w:rsidRDefault="005B43FD" w:rsidP="005B43FD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организационного комитета по подготовке и проведению</w:t>
      </w:r>
    </w:p>
    <w:p w:rsidR="005B43FD" w:rsidRPr="005B43FD" w:rsidRDefault="005B43FD" w:rsidP="005B43FD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соревнований по стрельбе</w:t>
      </w:r>
    </w:p>
    <w:p w:rsidR="005B43FD" w:rsidRPr="005B43FD" w:rsidRDefault="005B43FD" w:rsidP="005B43FD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оргкомитета:</w:t>
      </w:r>
    </w:p>
    <w:p w:rsidR="005B43FD" w:rsidRPr="005B43FD" w:rsidRDefault="005B43FD" w:rsidP="005B43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А.А. Савин - заместитель главы района по социальным вопросам.</w:t>
      </w:r>
    </w:p>
    <w:p w:rsidR="005B43FD" w:rsidRPr="005B43FD" w:rsidRDefault="005B43FD" w:rsidP="005B43FD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Члены оргкомитета:</w:t>
      </w:r>
    </w:p>
    <w:p w:rsidR="005B43FD" w:rsidRPr="005B43FD" w:rsidRDefault="005B43FD" w:rsidP="005B43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И.И. Головков –И.о. директора МБУ «ЦФКС Каратузского района»</w:t>
      </w:r>
    </w:p>
    <w:p w:rsidR="005B43FD" w:rsidRPr="005B43FD" w:rsidRDefault="005B43FD" w:rsidP="005B43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П.А. Зеленин – директор </w:t>
      </w:r>
      <w:r w:rsidRPr="005B43FD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центра «Патриот».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5B43FD" w:rsidRPr="005B43FD" w:rsidRDefault="005B43FD" w:rsidP="005B43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5036A8" w:rsidRDefault="006D0C5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rect id="Rectangle 4" o:spid="_x0000_s1054" style="position:absolute;margin-left:24.95pt;margin-top:231.35pt;width:593.05pt;height:136.65pt;z-index:251668480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tbl>
      <w:tblPr>
        <w:tblStyle w:val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43FD" w:rsidRPr="005B43FD" w:rsidTr="000D5225">
        <w:tc>
          <w:tcPr>
            <w:tcW w:w="4785" w:type="dxa"/>
          </w:tcPr>
          <w:p w:rsidR="005B43FD" w:rsidRPr="005B43FD" w:rsidRDefault="005B43FD" w:rsidP="005B4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6" w:type="dxa"/>
          </w:tcPr>
          <w:p w:rsidR="005B43FD" w:rsidRPr="005B43FD" w:rsidRDefault="005B43FD" w:rsidP="005B43FD">
            <w:pPr>
              <w:spacing w:after="0" w:line="240" w:lineRule="auto"/>
              <w:ind w:left="88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43F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2 к постановлению                                                               администрации Каратузского района                                        от 20.01.2023 № 54-п </w:t>
            </w:r>
          </w:p>
        </w:tc>
      </w:tr>
    </w:tbl>
    <w:p w:rsidR="005B43FD" w:rsidRPr="005B43FD" w:rsidRDefault="005B43FD" w:rsidP="005B43F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ПОЛОЖЕНИЕ</w:t>
      </w:r>
    </w:p>
    <w:p w:rsidR="005B43FD" w:rsidRPr="005B43FD" w:rsidRDefault="005B43FD" w:rsidP="005B43F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о проведении турнира по пулевой стрельбе среди организаций райцентра,</w:t>
      </w:r>
    </w:p>
    <w:p w:rsidR="005B43FD" w:rsidRPr="005B43FD" w:rsidRDefault="005B43FD" w:rsidP="005B43F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проводимого в рамках месячника оборонно-массовой и спортивной работы, </w:t>
      </w:r>
    </w:p>
    <w:p w:rsidR="005B43FD" w:rsidRPr="005B43FD" w:rsidRDefault="005B43FD" w:rsidP="005B43F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посвященного дню Защитника Отечества </w:t>
      </w:r>
    </w:p>
    <w:p w:rsidR="005B43FD" w:rsidRPr="005B43FD" w:rsidRDefault="005B43FD" w:rsidP="005B43F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</w:t>
      </w:r>
    </w:p>
    <w:p w:rsidR="005B43FD" w:rsidRPr="005B43FD" w:rsidRDefault="005B43FD" w:rsidP="005B43FD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bCs/>
          <w:color w:val="auto"/>
          <w:kern w:val="0"/>
          <w:sz w:val="12"/>
          <w:szCs w:val="12"/>
          <w:lang w:val="en-US"/>
        </w:rPr>
        <w:t>I</w:t>
      </w:r>
      <w:r w:rsidRPr="005B43F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.ЦЕЛИ И ЗАДАЧИ:</w:t>
      </w:r>
    </w:p>
    <w:p w:rsidR="005B43FD" w:rsidRPr="005B43FD" w:rsidRDefault="005B43FD" w:rsidP="005B43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Соревнования проводятся с целью популяризации стрелкового спорта, выявления сильнейших команд и участников.</w:t>
      </w:r>
    </w:p>
    <w:p w:rsidR="005B43FD" w:rsidRPr="005B43FD" w:rsidRDefault="005B43FD" w:rsidP="005B43FD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bCs/>
          <w:color w:val="auto"/>
          <w:kern w:val="0"/>
          <w:sz w:val="12"/>
          <w:szCs w:val="12"/>
          <w:lang w:val="en-US"/>
        </w:rPr>
        <w:t>II</w:t>
      </w:r>
      <w:r w:rsidRPr="005B43F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.МЕСТО И ВРЕМЯ:</w:t>
      </w:r>
    </w:p>
    <w:p w:rsidR="005B43FD" w:rsidRPr="005B43FD" w:rsidRDefault="005B43FD" w:rsidP="005B43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Соревнования проводятся в с. Каратузское в расположении центра «Патриот» 23 февраля 2023  в 10:00 часов,</w:t>
      </w:r>
      <w:r w:rsidRPr="005B43FD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с соблюдением превентивных мер направленных на предупреждение распространения коронавирусной инфекции.</w:t>
      </w:r>
    </w:p>
    <w:p w:rsidR="005B43FD" w:rsidRPr="005B43FD" w:rsidRDefault="005B43FD" w:rsidP="005B43FD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bCs/>
          <w:color w:val="auto"/>
          <w:kern w:val="0"/>
          <w:sz w:val="12"/>
          <w:szCs w:val="12"/>
          <w:lang w:val="en-US"/>
        </w:rPr>
        <w:t>III</w:t>
      </w:r>
      <w:r w:rsidRPr="005B43F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.ПРОГРАММА СОРЕВНОВАНИЙ И УЧАСТНИКИ:</w:t>
      </w:r>
    </w:p>
    <w:p w:rsidR="005B43FD" w:rsidRPr="005B43FD" w:rsidRDefault="005B43FD" w:rsidP="005B43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Упражнение МВ-2 – 3 пробных, 10 зачетных выстрелов.</w:t>
      </w:r>
    </w:p>
    <w:p w:rsidR="005B43FD" w:rsidRPr="005B43FD" w:rsidRDefault="005B43FD" w:rsidP="005B43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Стрельба из произвольной МК винтовки лежа с руки с использованием ремня – дистанция 25 метров мишень № 6 «б».</w:t>
      </w:r>
    </w:p>
    <w:p w:rsidR="005B43FD" w:rsidRPr="005B43FD" w:rsidRDefault="005B43FD" w:rsidP="005B43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Упражнение ВП-1 (3 пробных и 10 зачетных выстрелов) стрельба из пневматической винтовки стоя, дистанция 10 метров, мишень - П</w:t>
      </w:r>
    </w:p>
    <w:p w:rsidR="005B43FD" w:rsidRPr="005B43FD" w:rsidRDefault="005B43FD" w:rsidP="005B43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Состав команды: 3 мужчины и 1 женщина.</w:t>
      </w:r>
    </w:p>
    <w:p w:rsidR="005B43FD" w:rsidRPr="005B43FD" w:rsidRDefault="005B43FD" w:rsidP="005B43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bCs/>
          <w:color w:val="auto"/>
          <w:kern w:val="0"/>
          <w:sz w:val="12"/>
          <w:szCs w:val="12"/>
          <w:lang w:val="en-US"/>
        </w:rPr>
        <w:t>IV</w:t>
      </w:r>
      <w:r w:rsidRPr="005B43F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.ОПРЕДЕЛЕНИЕ ПОБЕДИТЕЛЕЙ И НАГРАЖДЕНИЕ: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Победитель определяется по правилам соревнований пулевой стрельбы.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Команда, занявшая первое место по сумме двух упражнений, награждается кубком и грамотой, команды, занявшие призовые места награждаются грамотами.  Участники занявшие призовые места в личном зачете в каждом упражнении награждаются медалями и грамотами.</w:t>
      </w:r>
    </w:p>
    <w:p w:rsidR="005B43FD" w:rsidRPr="005B43FD" w:rsidRDefault="005B43FD" w:rsidP="005B43FD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bCs/>
          <w:color w:val="auto"/>
          <w:kern w:val="0"/>
          <w:sz w:val="12"/>
          <w:szCs w:val="12"/>
          <w:lang w:val="en-US"/>
        </w:rPr>
        <w:t>V</w:t>
      </w:r>
      <w:r w:rsidRPr="005B43F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.ФИНАНСИРОВАНИЕ: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Приобретение боеприпасов за счет средств подпрограммы «Развитие массовой физической культуры и спорта» реализуемой в рамках муниципальной программы «Развитие спорта Каратузского района» (Задача 1. Мероприятие 1.1. Организация и проведение спортивно-массовых мероприятий).</w:t>
      </w:r>
    </w:p>
    <w:p w:rsidR="005B43FD" w:rsidRPr="005B43FD" w:rsidRDefault="005B43FD" w:rsidP="005B43FD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ПРИМЕЧАНИЕ: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Заявка подается в главную судейскую коллегию в день проведения соревнований. В заявке указать год рождения, паспортные данные, адрес места жительства, ИНН страховое пенсионное свидетельство.   Подтверждение на участие дать не позднее 14 февраля 2023 года, тел. 22-3-74 – центр «Патриот», по адресу: 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с. Каратузское, ул. Шевченко,16. Главный судья соревнований П.А. Зеленин.</w:t>
      </w:r>
    </w:p>
    <w:p w:rsidR="00A02791" w:rsidRDefault="00A0279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30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B43FD" w:rsidRPr="005B43FD" w:rsidTr="000D5225">
        <w:trPr>
          <w:trHeight w:val="34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B43FD" w:rsidRPr="005B43FD" w:rsidRDefault="005B43FD" w:rsidP="005B4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5B43FD" w:rsidRPr="005B43FD" w:rsidRDefault="005B43FD" w:rsidP="005B43FD">
            <w:pPr>
              <w:spacing w:after="0" w:line="240" w:lineRule="auto"/>
              <w:ind w:left="201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43F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3 к постановлению                                                                 администрации  Каратузского района                                                от 20.01.2023 № 54-п</w:t>
            </w:r>
          </w:p>
        </w:tc>
      </w:tr>
    </w:tbl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ПОЛОЖЕНИЕ</w:t>
      </w:r>
    </w:p>
    <w:p w:rsidR="005B43FD" w:rsidRPr="005B43FD" w:rsidRDefault="005B43FD" w:rsidP="005B43F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о проведении соревнований по пулевой стрельбе среди организаций поселений Каратузского района, проводимых в рамках месячника оборонно-массовой и спортивной работы, посвящённых дню Защитника Отечества</w:t>
      </w:r>
    </w:p>
    <w:p w:rsidR="005B43FD" w:rsidRPr="005B43FD" w:rsidRDefault="005B43FD" w:rsidP="005B43F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I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.ЦЕЛИ И ЗАДАЧИ:</w:t>
      </w:r>
    </w:p>
    <w:p w:rsidR="005B43FD" w:rsidRPr="005B43FD" w:rsidRDefault="005B43FD" w:rsidP="005B43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Соревнования проводятся с целью популяризации стрелкового спорта, выявления сильнейших команд и участников.</w:t>
      </w:r>
    </w:p>
    <w:p w:rsidR="005B43FD" w:rsidRPr="005B43FD" w:rsidRDefault="005B43FD" w:rsidP="005B43F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II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.МЕСТО И ВРЕМЯ: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Соревнования проводятся в с. Каратузское в расположении центра «Патриот» 17 февраля 2023 г. в 10:00 часов, </w:t>
      </w:r>
      <w:r w:rsidRPr="005B43FD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с соблюдением превентивных мер направленных на предупреждение распространения коронавирусной инфекции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III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.ПРОГРАММА СОРЕВНОВАНИЙ И УЧАСТНИКИ:</w:t>
      </w:r>
    </w:p>
    <w:p w:rsidR="005B43FD" w:rsidRPr="005B43FD" w:rsidRDefault="005B43FD" w:rsidP="005B43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Упражнения МВ-2 – 3 пробных, 10 зачетных выстрелов.</w:t>
      </w:r>
    </w:p>
    <w:p w:rsidR="005B43FD" w:rsidRPr="005B43FD" w:rsidRDefault="005B43FD" w:rsidP="005B43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Стрельба из произвольной МК винтовки, лежа с руки с использованием ремня – дистанция 25 метров мишень № 6б.  </w:t>
      </w:r>
    </w:p>
    <w:p w:rsidR="005B43FD" w:rsidRPr="005B43FD" w:rsidRDefault="005B43FD" w:rsidP="005B43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Упражнение ВП-1 – 5 пробных, 10 зачетных выстрелов.</w:t>
      </w:r>
    </w:p>
    <w:p w:rsidR="005B43FD" w:rsidRPr="005B43FD" w:rsidRDefault="005B43FD" w:rsidP="005B43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Стрельба из пневматической винтовки, дистанция 10 метров, мишень № П.</w:t>
      </w:r>
    </w:p>
    <w:p w:rsidR="005B43FD" w:rsidRPr="005B43FD" w:rsidRDefault="005B43FD" w:rsidP="005B43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Состав команды 4 участника независимо от пола и возраста; к участию в соревнованиях допускаются: глава сельской администрации или его заместитель; руководитель спортивного клуба; работник образования или клубный работник, мед работник. </w:t>
      </w:r>
    </w:p>
    <w:p w:rsidR="005B43FD" w:rsidRPr="005B43FD" w:rsidRDefault="005B43FD" w:rsidP="005B43F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IV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.ОПРЕДЕЛЕНИЕ ПОБЕДИТЕЛЕЙ И НАГРАЖДЕНИЕ: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Победитель определяется по наибольшей сумме набранных очков, в случае равенства – по качеству стрельбы.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Команда, занявшая первое место, награждается кубком и грамотой, команды, занявшие призовые места награждаются грамотами.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Участники, занявшие призовые места в личном зачете награждаются грамотами.</w:t>
      </w:r>
    </w:p>
    <w:p w:rsidR="005B43FD" w:rsidRPr="005B43FD" w:rsidRDefault="005B43FD" w:rsidP="005B43F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V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. ФИНАНСИРОВАНИЕ: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Проезд, питание участников соревнований за счет командирующих организаций.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Приобретение боеприпасов за счет средств подпрограммы «Развитие массовой физической культуры и спорта» реализуемой в рамках муниципальной программы «Развитие спорта Каратузского района» (Задача 1. Мероприятие 1.1. Организация и проведение спортивно-массовых мероприятий).</w:t>
      </w:r>
    </w:p>
    <w:p w:rsidR="005B43FD" w:rsidRPr="005B43FD" w:rsidRDefault="005B43FD" w:rsidP="005B43F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ПРИМЕЧАНИЕ:</w:t>
      </w:r>
    </w:p>
    <w:p w:rsidR="005B43FD" w:rsidRPr="005B43FD" w:rsidRDefault="005B43FD" w:rsidP="005B43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Заявка подаётся в главную судейскую коллегию в день проведения соревнований. В заявке указать год рождения, паспортные данные, адрес места жительства.</w:t>
      </w:r>
    </w:p>
    <w:p w:rsidR="005B43FD" w:rsidRPr="005B43FD" w:rsidRDefault="005B43FD" w:rsidP="005B43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Подтверждение на участие дать не позднее 14 февраля 2023 года. </w:t>
      </w:r>
    </w:p>
    <w:p w:rsidR="005B43FD" w:rsidRPr="005B43FD" w:rsidRDefault="005B43FD" w:rsidP="005B43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Тел. 22-3-74 (Зеленин П.А.), по адресу: ул. Шевченко 16 центр «Патриот». Главный судья соревнований  П.А. Зеленин.</w:t>
      </w:r>
    </w:p>
    <w:p w:rsidR="00BD05AA" w:rsidRDefault="00BD05A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B43FD" w:rsidRPr="005B43FD" w:rsidTr="000D5225">
        <w:trPr>
          <w:trHeight w:val="34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B43FD" w:rsidRPr="005B43FD" w:rsidRDefault="005B43FD" w:rsidP="005B4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5B43FD" w:rsidRPr="005B43FD" w:rsidRDefault="005B43FD" w:rsidP="005B43FD">
            <w:pPr>
              <w:spacing w:after="0" w:line="240" w:lineRule="auto"/>
              <w:ind w:left="201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43F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4 к постановлению                                                                 администрации  Каратузского района                                                от 20.01.2023 № 54-п</w:t>
            </w:r>
          </w:p>
        </w:tc>
      </w:tr>
    </w:tbl>
    <w:p w:rsidR="005B43FD" w:rsidRPr="005B43FD" w:rsidRDefault="005B43FD" w:rsidP="005B43FD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</w:t>
      </w:r>
    </w:p>
    <w:p w:rsidR="005B43FD" w:rsidRPr="005B43FD" w:rsidRDefault="005B43FD" w:rsidP="005B43FD">
      <w:pPr>
        <w:keepNext/>
        <w:spacing w:after="0" w:line="240" w:lineRule="auto"/>
        <w:ind w:left="1134"/>
        <w:jc w:val="center"/>
        <w:outlineLvl w:val="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ПОЛОЖЕНИЕ</w:t>
      </w:r>
    </w:p>
    <w:p w:rsidR="005B43FD" w:rsidRPr="005B43FD" w:rsidRDefault="005B43FD" w:rsidP="005B43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о проведении соревнований по пулевой стрельбе среди Управлений и отделов администрации Каратузского района, проводимых в рамках месячника оборонно-массовой и спортивной работы, посвящённых дню Защитника Отечества</w:t>
      </w:r>
    </w:p>
    <w:p w:rsidR="005B43FD" w:rsidRPr="005B43FD" w:rsidRDefault="005B43FD" w:rsidP="005B43F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I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.ЦЕЛИ И ЗАДАЧИ: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Соревнования проводятся с целью популяризации стрелкового спорта, выявления сильнейших команд и участников.</w:t>
      </w:r>
    </w:p>
    <w:p w:rsidR="005B43FD" w:rsidRPr="005B43FD" w:rsidRDefault="005B43FD" w:rsidP="005B43F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II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.МЕСТО И ВРЕМЯ: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Соревнования проводятся в с. Каратузское в расположении центра «Патриот» 21 февраля 2023 г. в 14:00 часов, </w:t>
      </w:r>
      <w:r w:rsidRPr="005B43FD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с соблюдением превентивных мер направленных на предупреждение распространения коронавирусной инфекции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</w:t>
      </w:r>
    </w:p>
    <w:p w:rsidR="005B43FD" w:rsidRPr="005B43FD" w:rsidRDefault="005B43FD" w:rsidP="005B43F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III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. ПРОГРАММА СОРЕВНОВАНИЙ И УЧАСТНИКИ: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Упражнения МВ-2 – 3 пробных, 10 зачетных выстрелов.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Стрельба из произвольной МК винтовки лежа с руки с использованием ремня – дистанция 25 метров мишень № 6 б.  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Упражнение ВП-1 – 5 пробных, 10 зачетных выстрелов. Стрельба из пневматической винтовки, дистанция 10 метров, мишень № 6 П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Состав команды 4 участника независимо от пола и возраста; к участию в соревнованиях допускаются работники отделов районной администрации.</w:t>
      </w:r>
    </w:p>
    <w:p w:rsidR="005B43FD" w:rsidRPr="005B43FD" w:rsidRDefault="005B43FD" w:rsidP="005B43F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IV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. ОПРЕДЕЛЕНИЕ ПОБЕДИТЕЛЕЙ И НАГРАЖДЕНИЕ: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Победитель определяется по наибольшей сумме набранных очков, в случае равенства – по качеству стрельбы.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Команда, занявшая первое место, награждается кубком и грамотой, команды, занявшие призовые места награждаются грамотами. Участники, занявшие призовые места в личном зачете награждаются грамотами.</w:t>
      </w:r>
    </w:p>
    <w:p w:rsidR="005B43FD" w:rsidRPr="005B43FD" w:rsidRDefault="005B43FD" w:rsidP="005B43FD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ПРИМЕЧАНИЕ: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Заявка подается в главную судейскую коллегию в день проведения соревнований. В заявке указать год рождения, адрес места жительства.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Подтверждение на участие дать не позднее 14 февраля 2023 года. 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Тел. 22-3-74 (Зеленин П.А.), по адресу: ул. Шевченко 16, центр «Патриот» 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Главный судья соревнований  П.А.Зеленин.</w:t>
      </w:r>
    </w:p>
    <w:p w:rsidR="005B43FD" w:rsidRPr="005B43FD" w:rsidRDefault="005B43FD" w:rsidP="005B43FD">
      <w:pPr>
        <w:spacing w:after="0" w:line="240" w:lineRule="auto"/>
        <w:ind w:left="709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</w:t>
      </w:r>
    </w:p>
    <w:p w:rsidR="005B43FD" w:rsidRPr="005B43FD" w:rsidRDefault="005B43FD" w:rsidP="005B43FD">
      <w:pPr>
        <w:spacing w:after="0" w:line="240" w:lineRule="auto"/>
        <w:ind w:left="709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     ЗАЯВКА</w:t>
      </w:r>
    </w:p>
    <w:p w:rsidR="005B43FD" w:rsidRPr="005B43FD" w:rsidRDefault="005B43FD" w:rsidP="005B43F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на участие в соревнованиях по пулевой стрельбе</w:t>
      </w:r>
    </w:p>
    <w:p w:rsidR="005B43FD" w:rsidRPr="005B43FD" w:rsidRDefault="005B43FD" w:rsidP="005B43F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среди управлений и отделов администрации Каратузского района</w:t>
      </w:r>
    </w:p>
    <w:p w:rsidR="005B43FD" w:rsidRPr="005B43FD" w:rsidRDefault="005B43FD" w:rsidP="005B43F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483"/>
        <w:gridCol w:w="2274"/>
        <w:gridCol w:w="3260"/>
      </w:tblGrid>
      <w:tr w:rsidR="005B43FD" w:rsidRPr="005B43FD" w:rsidTr="000D52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D" w:rsidRPr="005B43FD" w:rsidRDefault="005B43FD" w:rsidP="005B43F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43F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</w:t>
            </w:r>
          </w:p>
          <w:p w:rsidR="005B43FD" w:rsidRPr="005B43FD" w:rsidRDefault="005B43FD" w:rsidP="005B43F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43F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п/п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D" w:rsidRPr="005B43FD" w:rsidRDefault="005B43FD" w:rsidP="005B4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43F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Ф.И.О.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D" w:rsidRPr="005B43FD" w:rsidRDefault="005B43FD" w:rsidP="005B4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43F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 рождения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D" w:rsidRPr="005B43FD" w:rsidRDefault="005B43FD" w:rsidP="005B4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43F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Адрес </w:t>
            </w:r>
          </w:p>
          <w:p w:rsidR="005B43FD" w:rsidRPr="005B43FD" w:rsidRDefault="005B43FD" w:rsidP="005B4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B43FD" w:rsidRPr="005B43FD" w:rsidTr="000D52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D" w:rsidRPr="005B43FD" w:rsidRDefault="005B43FD" w:rsidP="005B43F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43F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D" w:rsidRPr="005B43FD" w:rsidRDefault="005B43FD" w:rsidP="005B43F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B43FD" w:rsidRPr="005B43FD" w:rsidRDefault="005B43FD" w:rsidP="005B43F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B43FD" w:rsidRPr="005B43FD" w:rsidRDefault="005B43FD" w:rsidP="005B43F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B43FD" w:rsidRPr="005B43FD" w:rsidRDefault="005B43FD" w:rsidP="005B43F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D" w:rsidRPr="005B43FD" w:rsidRDefault="005B43FD" w:rsidP="005B4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D" w:rsidRPr="005B43FD" w:rsidRDefault="005B43FD" w:rsidP="005B43F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B43FD" w:rsidRPr="005B43FD" w:rsidTr="000D52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D" w:rsidRPr="005B43FD" w:rsidRDefault="005B43FD" w:rsidP="005B43F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43F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D" w:rsidRPr="005B43FD" w:rsidRDefault="005B43FD" w:rsidP="005B43F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B43FD" w:rsidRPr="005B43FD" w:rsidRDefault="005B43FD" w:rsidP="005B43F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B43FD" w:rsidRPr="005B43FD" w:rsidRDefault="005B43FD" w:rsidP="005B43F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B43FD" w:rsidRPr="005B43FD" w:rsidRDefault="005B43FD" w:rsidP="005B43F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D" w:rsidRPr="005B43FD" w:rsidRDefault="005B43FD" w:rsidP="005B4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D" w:rsidRPr="005B43FD" w:rsidRDefault="005B43FD" w:rsidP="005B43F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B43FD" w:rsidRPr="005B43FD" w:rsidTr="000D52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D" w:rsidRPr="005B43FD" w:rsidRDefault="005B43FD" w:rsidP="005B43F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43F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D" w:rsidRPr="005B43FD" w:rsidRDefault="005B43FD" w:rsidP="005B43F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B43FD" w:rsidRPr="005B43FD" w:rsidRDefault="005B43FD" w:rsidP="005B43F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B43FD" w:rsidRPr="005B43FD" w:rsidRDefault="005B43FD" w:rsidP="005B43F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B43FD" w:rsidRPr="005B43FD" w:rsidRDefault="005B43FD" w:rsidP="005B43F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D" w:rsidRPr="005B43FD" w:rsidRDefault="005B43FD" w:rsidP="005B4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D" w:rsidRPr="005B43FD" w:rsidRDefault="005B43FD" w:rsidP="005B43F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5B43FD" w:rsidRPr="005B43FD" w:rsidTr="000D52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FD" w:rsidRPr="005B43FD" w:rsidRDefault="005B43FD" w:rsidP="005B43F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43F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D" w:rsidRPr="005B43FD" w:rsidRDefault="005B43FD" w:rsidP="005B43F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B43FD" w:rsidRPr="005B43FD" w:rsidRDefault="005B43FD" w:rsidP="005B43F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B43FD" w:rsidRPr="005B43FD" w:rsidRDefault="005B43FD" w:rsidP="005B43F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5B43FD" w:rsidRPr="005B43FD" w:rsidRDefault="005B43FD" w:rsidP="005B43F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D" w:rsidRPr="005B43FD" w:rsidRDefault="005B43FD" w:rsidP="005B4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FD" w:rsidRPr="005B43FD" w:rsidRDefault="005B43FD" w:rsidP="005B43F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5B43FD" w:rsidRPr="005B43FD" w:rsidRDefault="005B43FD" w:rsidP="005B43FD">
      <w:pPr>
        <w:spacing w:after="0" w:line="240" w:lineRule="auto"/>
        <w:ind w:left="2127" w:hanging="1134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spacing w:after="0" w:line="240" w:lineRule="auto"/>
        <w:ind w:left="2127" w:hanging="1134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Представитель команды                           _____________________</w:t>
      </w:r>
    </w:p>
    <w:p w:rsidR="005B43FD" w:rsidRPr="005B43FD" w:rsidRDefault="005B43FD" w:rsidP="005B43FD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5B43FD" w:rsidRPr="005B43FD" w:rsidRDefault="005B43FD" w:rsidP="005B43F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5B43FD" w:rsidRPr="005B43FD" w:rsidRDefault="005B43FD" w:rsidP="005B43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20.01.2023                                    с. Каратузское                                         № 53-п</w:t>
      </w:r>
    </w:p>
    <w:p w:rsidR="005B43FD" w:rsidRPr="005B43FD" w:rsidRDefault="005B43FD" w:rsidP="005B43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постановление администрации  Каратузского района  от  25.01.2021 № 50-п  «Об утверждении положения о порядке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реализацию социальных проектов на основании конкурсного отбора проектов»</w:t>
      </w:r>
    </w:p>
    <w:p w:rsidR="005B43FD" w:rsidRPr="005B43FD" w:rsidRDefault="005B43FD" w:rsidP="005B43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В связи с изменениями в постановление администрации  Каратузского района  от  25.01.2021 № 50-п  «Об утверждении положения о порядке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реализацию социальных проектов на основании конкурсного отбора проектов» ПОСТАНОВЛЯЮ:</w:t>
      </w:r>
    </w:p>
    <w:p w:rsidR="005B43FD" w:rsidRPr="005B43FD" w:rsidRDefault="005B43FD" w:rsidP="005B43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1. Пункт 1.3 приложения № 1 к постановлению</w:t>
      </w:r>
      <w:r w:rsidRPr="005B43FD">
        <w:rPr>
          <w:rFonts w:ascii="Calibri" w:hAnsi="Calibri" w:cs="Calibri"/>
          <w:color w:val="auto"/>
          <w:kern w:val="0"/>
          <w:sz w:val="12"/>
          <w:szCs w:val="12"/>
        </w:rPr>
        <w:t xml:space="preserve"> 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 Каратузского района  от  25.01.2021 № 50-п  «Об утверждении положения о порядке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реализацию социальных проектов на основании конкурсного отбора проектов» изменить и изложить в следующей редакции: </w:t>
      </w:r>
    </w:p>
    <w:p w:rsidR="005B43FD" w:rsidRPr="005B43FD" w:rsidRDefault="005B43FD" w:rsidP="005B43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«1.3.Субсидии предоставляются в рамках осуществления муниципальной подпрограммы «Социальные услуги </w:t>
      </w:r>
      <w:r w:rsidRPr="005B43F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населению через партнерство некоммерческих организаций и власти» в рамках муниципальной программы 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«Развитие культуры, молодежной политики, физкультуры и спорта в Каратузском районе» утвержденной Постановлением администрации Каратузского района от 11.11.2013 № 1163-п за счет бюджетных ассигнований, предусмотренных в бюджете Муниципального образования Каратузский район  на текущий финансовый год».».</w:t>
      </w:r>
    </w:p>
    <w:p w:rsidR="005B43FD" w:rsidRPr="005B43FD" w:rsidRDefault="005B43FD" w:rsidP="005B43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2. Приложении №2 к постановлению администрации  Каратузского района  от  25.01.2021 № 50-п  «Об утверждении положения о порядке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реализацию социальных проектов на основании конкурсного отбора проектов» изменить и изложить согласно приложению к постановлению.</w:t>
      </w:r>
    </w:p>
    <w:p w:rsidR="005B43FD" w:rsidRPr="005B43FD" w:rsidRDefault="005B43FD" w:rsidP="005B43FD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3. Опубликовать постановление на официальном сайте администрации</w:t>
      </w:r>
    </w:p>
    <w:p w:rsidR="005B43FD" w:rsidRPr="005B43FD" w:rsidRDefault="005B43FD" w:rsidP="005B43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Каратузского района с адресом в информационно-телекоммуникационной сети Интернет – </w:t>
      </w:r>
      <w:hyperlink r:id="rId10" w:history="1">
        <w:r w:rsidRPr="005B43FD">
          <w:rPr>
            <w:rFonts w:ascii="Times New Roman" w:hAnsi="Times New Roman" w:cs="Times New Roman"/>
            <w:color w:val="auto"/>
            <w:kern w:val="0"/>
            <w:sz w:val="12"/>
            <w:szCs w:val="12"/>
            <w:u w:val="single"/>
            <w:lang w:val="en-US"/>
          </w:rPr>
          <w:t>www</w:t>
        </w:r>
        <w:r w:rsidRPr="005B43FD">
          <w:rPr>
            <w:rFonts w:ascii="Times New Roman" w:hAnsi="Times New Roman" w:cs="Times New Roman"/>
            <w:color w:val="auto"/>
            <w:kern w:val="0"/>
            <w:sz w:val="12"/>
            <w:szCs w:val="12"/>
            <w:u w:val="single"/>
          </w:rPr>
          <w:t>.</w:t>
        </w:r>
        <w:r w:rsidRPr="005B43FD">
          <w:rPr>
            <w:rFonts w:ascii="Times New Roman" w:hAnsi="Times New Roman" w:cs="Times New Roman"/>
            <w:color w:val="auto"/>
            <w:kern w:val="0"/>
            <w:sz w:val="12"/>
            <w:szCs w:val="12"/>
            <w:u w:val="single"/>
            <w:lang w:val="en-US"/>
          </w:rPr>
          <w:t>karatuzraion</w:t>
        </w:r>
        <w:r w:rsidRPr="005B43FD">
          <w:rPr>
            <w:rFonts w:ascii="Times New Roman" w:hAnsi="Times New Roman" w:cs="Times New Roman"/>
            <w:color w:val="auto"/>
            <w:kern w:val="0"/>
            <w:sz w:val="12"/>
            <w:szCs w:val="12"/>
            <w:u w:val="single"/>
          </w:rPr>
          <w:t>.</w:t>
        </w:r>
        <w:r w:rsidRPr="005B43FD">
          <w:rPr>
            <w:rFonts w:ascii="Times New Roman" w:hAnsi="Times New Roman" w:cs="Times New Roman"/>
            <w:color w:val="auto"/>
            <w:kern w:val="0"/>
            <w:sz w:val="12"/>
            <w:szCs w:val="12"/>
            <w:u w:val="single"/>
            <w:lang w:val="en-US"/>
          </w:rPr>
          <w:t>ru</w:t>
        </w:r>
      </w:hyperlink>
    </w:p>
    <w:p w:rsidR="005B43FD" w:rsidRPr="005B43FD" w:rsidRDefault="005B43FD" w:rsidP="005B43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4. Контроль за исполнением настоящего постановления возложить на А.А. Савина, заместителя главы района по социальным вопросам.</w:t>
      </w:r>
    </w:p>
    <w:p w:rsidR="005B43FD" w:rsidRPr="005B43FD" w:rsidRDefault="005B43FD" w:rsidP="005B4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5.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5B43FD" w:rsidRPr="005B43FD" w:rsidRDefault="005B43FD" w:rsidP="005B43FD">
      <w:pPr>
        <w:autoSpaceDE w:val="0"/>
        <w:autoSpaceDN w:val="0"/>
        <w:adjustRightInd w:val="0"/>
        <w:spacing w:after="0" w:line="240" w:lineRule="auto"/>
        <w:ind w:left="975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autoSpaceDE w:val="0"/>
        <w:autoSpaceDN w:val="0"/>
        <w:adjustRightInd w:val="0"/>
        <w:spacing w:after="0" w:line="276" w:lineRule="auto"/>
        <w:ind w:left="975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                                                                                          К.А. Тюнин</w:t>
      </w:r>
    </w:p>
    <w:p w:rsidR="005B43FD" w:rsidRPr="005B43FD" w:rsidRDefault="005B43FD" w:rsidP="005B43FD">
      <w:pPr>
        <w:spacing w:after="0" w:line="240" w:lineRule="auto"/>
        <w:ind w:left="6237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5B43FD" w:rsidRPr="005B43FD" w:rsidTr="000D5225">
        <w:tc>
          <w:tcPr>
            <w:tcW w:w="3793" w:type="dxa"/>
          </w:tcPr>
          <w:p w:rsidR="005B43FD" w:rsidRPr="005B43FD" w:rsidRDefault="005B43FD" w:rsidP="005B43F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5B43F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к постановлению администрации Каратузского района от 20.01.2023 № 53-п</w:t>
            </w:r>
          </w:p>
        </w:tc>
      </w:tr>
    </w:tbl>
    <w:p w:rsidR="005B43FD" w:rsidRPr="005B43FD" w:rsidRDefault="005B43FD" w:rsidP="005B43FD">
      <w:pPr>
        <w:spacing w:after="0" w:line="240" w:lineRule="auto"/>
        <w:ind w:left="6237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spacing w:after="0" w:line="240" w:lineRule="auto"/>
        <w:ind w:left="6237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color w:val="auto"/>
          <w:kern w:val="0"/>
          <w:sz w:val="12"/>
          <w:szCs w:val="12"/>
        </w:rPr>
      </w:pPr>
      <w:bookmarkStart w:id="0" w:name="P837"/>
      <w:bookmarkEnd w:id="0"/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Состав конкурсной комиссии по обору социальных проектов для предоставления субсидии социально ориентированным некоммерческим организациям, не являющимся государственными (муниципальными) учреждениями</w:t>
      </w:r>
    </w:p>
    <w:p w:rsidR="005B43FD" w:rsidRPr="005B43FD" w:rsidRDefault="005B43FD" w:rsidP="005B43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B43FD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  <w:t xml:space="preserve">Председатель комиссии </w:t>
      </w:r>
      <w:r w:rsidRPr="005B43F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- К.А. Тюнин, глава Каратузского района. 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B43FD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  <w:t xml:space="preserve">Заместитель председателя </w:t>
      </w:r>
      <w:r w:rsidRPr="005B43F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- А.А. Савин, заместитель главы района по социальным вопросам. 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B43FD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  <w:t xml:space="preserve">Секретарь комиссии - </w:t>
      </w:r>
      <w:r w:rsidRPr="005B43F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М.С. Лисовская, ведущий специалист отдела культуры, молодежной политики и туризма администрации Каратузского района.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5B43FD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  <w:t>Состав комиссии: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B43F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М.А. Фатюшина,  заместитель председателя Каратузского районного Совета депутатов (по согласованию); 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B43F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П.В. Яшнев, заместитель главы района по общественно-политической работе;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B43F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А.А. Козин,  начальник отдела культуры, молодежной политики и туризма администрации Каратузского района; 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B43F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Г.В. Дэка,</w:t>
      </w:r>
      <w:r w:rsidRPr="005B43FD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  <w:t xml:space="preserve"> </w:t>
      </w:r>
      <w:r w:rsidRPr="005B43F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председатель Каратузского районного Совета ветеранов;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B43FD" w:rsidRPr="005B43FD" w:rsidRDefault="005B43FD" w:rsidP="005B43FD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B43F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Е.А. Михеева, ведущий специалист отдела культуры, молодежной политики и туризма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  <w:r w:rsidRPr="005B43F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администрации Каратузского района.</w:t>
      </w:r>
    </w:p>
    <w:p w:rsidR="005B43FD" w:rsidRPr="005B43FD" w:rsidRDefault="005B43FD" w:rsidP="005B43FD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1</w:t>
      </w:r>
    </w:p>
    <w:p w:rsidR="005B43FD" w:rsidRPr="005B43FD" w:rsidRDefault="005B43FD" w:rsidP="005B4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Администрация Каратузского района на основании постановлений № 28-п от  13.01.2023г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государственной собственности. </w:t>
      </w:r>
    </w:p>
    <w:p w:rsidR="005B43FD" w:rsidRPr="005B43FD" w:rsidRDefault="005B43FD" w:rsidP="005B4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5B43F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22.02.2023 года</w:t>
      </w:r>
      <w:r w:rsidRPr="005B43FD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5B43FD" w:rsidRPr="005B43FD" w:rsidRDefault="005B43FD" w:rsidP="005B4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5B43FD" w:rsidRPr="005B43FD" w:rsidRDefault="005B43FD" w:rsidP="005B4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5B43FD" w:rsidRPr="005B43FD" w:rsidRDefault="005B43FD" w:rsidP="005B4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5B43FD" w:rsidRPr="005B43FD" w:rsidRDefault="005B43FD" w:rsidP="005B4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5B43FD" w:rsidRPr="005B43FD" w:rsidRDefault="005B43FD" w:rsidP="005B43F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5B43FD" w:rsidRPr="005B43FD" w:rsidRDefault="005B43FD" w:rsidP="005B43F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24:19:0000000:3325, площадью 1939 кв.м., в границах, указанных в кадастровом паспорте, из категории земель: земли населенных пунктов, Адрес (м</w:t>
      </w:r>
      <w:r w:rsidRPr="005B43FD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Каратузский муниципальный район, сельское поселение Таятский сельсовет, село Таяты, улица Черкасова, земельный участок 6, 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</w:t>
      </w:r>
    </w:p>
    <w:p w:rsidR="005B43FD" w:rsidRPr="005B43FD" w:rsidRDefault="005B43FD" w:rsidP="005B43F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5B43F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- 1411 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20 копеек, (Одна тысяча четыреста одиннадцать рублей 20 копеек)</w:t>
      </w:r>
    </w:p>
    <w:p w:rsidR="005B43FD" w:rsidRPr="005B43FD" w:rsidRDefault="005B43FD" w:rsidP="005B43F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5B43F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5B43FD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5B43FD" w:rsidRPr="005B43FD" w:rsidRDefault="005B43FD" w:rsidP="005B43F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5B43F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42 рубля 34 копейки.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5B43FD" w:rsidRPr="005B43FD" w:rsidRDefault="005B43FD" w:rsidP="005B43F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5B43F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1411 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20 копеек, (Одна тысяча четыреста одиннадцать рублей 20 копеек)</w:t>
      </w:r>
    </w:p>
    <w:p w:rsidR="005B43FD" w:rsidRPr="005B43FD" w:rsidRDefault="005B43FD" w:rsidP="005B43F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лет. </w:t>
      </w:r>
    </w:p>
    <w:p w:rsidR="005B43FD" w:rsidRPr="005B43FD" w:rsidRDefault="005B43FD" w:rsidP="005B43FD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5B43FD" w:rsidRPr="005B43FD" w:rsidRDefault="005B43FD" w:rsidP="005B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5B43FD" w:rsidRPr="005B43FD" w:rsidRDefault="005B43FD" w:rsidP="005B43F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5B43FD" w:rsidRPr="005B43FD" w:rsidRDefault="005B43FD" w:rsidP="005B43F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5B43FD" w:rsidRPr="005B43FD" w:rsidRDefault="005B43FD" w:rsidP="005B43F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5B43FD" w:rsidRPr="005B43FD" w:rsidRDefault="005B43FD" w:rsidP="005B43F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5B43FD" w:rsidRPr="005B43FD" w:rsidRDefault="005B43FD" w:rsidP="005B43F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5B43FD" w:rsidRPr="005B43FD" w:rsidRDefault="005B43FD" w:rsidP="005B43F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задатка за участие в аукционе на право заключения договора аренды земельного участка Лот №___».</w:t>
      </w:r>
    </w:p>
    <w:p w:rsidR="005B43FD" w:rsidRPr="005B43FD" w:rsidRDefault="005B43FD" w:rsidP="005B43F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5B43FD" w:rsidRPr="005B43FD" w:rsidRDefault="005B43FD" w:rsidP="005B43F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5B43FD" w:rsidRPr="005B43FD" w:rsidRDefault="005B43FD" w:rsidP="005B43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5B43FD" w:rsidRPr="005B43FD" w:rsidRDefault="005B43FD" w:rsidP="005B43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5B43FD" w:rsidRPr="005B43FD" w:rsidRDefault="005B43FD" w:rsidP="005B43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5B43FD" w:rsidRPr="005B43FD" w:rsidRDefault="005B43FD" w:rsidP="005B43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5B43FD" w:rsidRPr="005B43FD" w:rsidRDefault="005B43FD" w:rsidP="005B43F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5B43FD" w:rsidRPr="005B43FD" w:rsidRDefault="005B43FD" w:rsidP="005B43F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5B43FD" w:rsidRPr="005B43FD" w:rsidRDefault="005B43FD" w:rsidP="005B43F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5B43FD" w:rsidRPr="005B43FD" w:rsidRDefault="005B43FD" w:rsidP="005B43F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5B43FD" w:rsidRPr="005B43FD" w:rsidRDefault="005B43FD" w:rsidP="005B43F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11" w:history="1">
        <w:r w:rsidRPr="005B43F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5B43F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5B43F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5B43F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5B43F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5B43F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5B43F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5B43FD" w:rsidRPr="005B43FD" w:rsidRDefault="005B43FD" w:rsidP="005B43F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5B43FD" w:rsidRPr="005B43FD" w:rsidRDefault="005B43FD" w:rsidP="005B43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5B43F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23.01.2023 года до 16 часов 00 минут   16 февраля 2023 года включительно</w:t>
      </w:r>
      <w:r w:rsidRPr="005B43FD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5B43F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5B43FD" w:rsidRPr="005B43FD" w:rsidRDefault="005B43FD" w:rsidP="005B43F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B43FD" w:rsidRPr="005B43FD" w:rsidRDefault="005B43FD" w:rsidP="005B43F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5B43FD" w:rsidRPr="005B43FD" w:rsidRDefault="005B43FD" w:rsidP="005B43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5B43FD" w:rsidRPr="005B43FD" w:rsidRDefault="005B43FD" w:rsidP="005B43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lastRenderedPageBreak/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5B43FD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17.02.2023 года. </w:t>
      </w:r>
    </w:p>
    <w:p w:rsidR="005B43FD" w:rsidRPr="005B43FD" w:rsidRDefault="005B43FD" w:rsidP="005B43F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5B43FD" w:rsidRPr="005B43FD" w:rsidRDefault="005B43FD" w:rsidP="005B43F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5B43FD" w:rsidRPr="005B43FD" w:rsidRDefault="005B43FD" w:rsidP="005B43F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B43FD" w:rsidRPr="005B43FD" w:rsidRDefault="005B43FD" w:rsidP="005B43F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5B43FD" w:rsidRPr="005B43FD" w:rsidRDefault="005B43FD" w:rsidP="005B43F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5B43FD" w:rsidRPr="005B43FD" w:rsidRDefault="005B43FD" w:rsidP="005B43F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5B43FD" w:rsidRPr="005B43FD" w:rsidRDefault="005B43FD" w:rsidP="005B43F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5B43FD" w:rsidRPr="005B43FD" w:rsidRDefault="005B43FD" w:rsidP="005B43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2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12" w:tgtFrame="_blank" w:history="1">
        <w:r w:rsidRPr="005B43FD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5B43FD" w:rsidRPr="005B43FD" w:rsidRDefault="005B43FD" w:rsidP="005B43F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2</w:t>
      </w:r>
    </w:p>
    <w:p w:rsidR="005B43FD" w:rsidRPr="005B43FD" w:rsidRDefault="005B43FD" w:rsidP="005B4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Администрация Каратузского района на основании постановлений № 27-п от  13.01.2023г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государственной собственности. </w:t>
      </w:r>
    </w:p>
    <w:p w:rsidR="005B43FD" w:rsidRPr="005B43FD" w:rsidRDefault="005B43FD" w:rsidP="005B4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5B43F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22.02.2023 года</w:t>
      </w:r>
      <w:r w:rsidRPr="005B43FD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5B43FD" w:rsidRPr="005B43FD" w:rsidRDefault="005B43FD" w:rsidP="005B4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5B43FD" w:rsidRPr="005B43FD" w:rsidRDefault="005B43FD" w:rsidP="005B4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5B43FD" w:rsidRPr="005B43FD" w:rsidRDefault="005B43FD" w:rsidP="005B4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5B43FD" w:rsidRPr="005B43FD" w:rsidRDefault="005B43FD" w:rsidP="005B4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5B43FD" w:rsidRPr="005B43FD" w:rsidRDefault="005B43FD" w:rsidP="005B43F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5B43FD" w:rsidRPr="005B43FD" w:rsidRDefault="005B43FD" w:rsidP="005B43F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24:19:1901001:763, площадью 42208 кв.м., в границах, указанных в кадастровом паспорте, из категории земель: земли сельскохозяйственного назначения, Адрес (м</w:t>
      </w:r>
      <w:r w:rsidRPr="005B43FD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Каратузский район, 1880 м юго-западнее с. Каратузское, 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сельскохозяйственное использование.</w:t>
      </w:r>
    </w:p>
    <w:p w:rsidR="005B43FD" w:rsidRPr="005B43FD" w:rsidRDefault="005B43FD" w:rsidP="005B43F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5B43F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- 1608 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шестьсот восемь рублей 00 копеек)</w:t>
      </w:r>
    </w:p>
    <w:p w:rsidR="005B43FD" w:rsidRPr="005B43FD" w:rsidRDefault="005B43FD" w:rsidP="005B43F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5B43F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5B43FD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5B43FD" w:rsidRPr="005B43FD" w:rsidRDefault="005B43FD" w:rsidP="005B43F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5B43F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48 рублей 24 копейки.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5B43FD" w:rsidRPr="005B43FD" w:rsidRDefault="005B43FD" w:rsidP="005B43F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5B43F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1608 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шестьсот восемь рублей 00 копеек)</w:t>
      </w:r>
    </w:p>
    <w:p w:rsidR="005B43FD" w:rsidRPr="005B43FD" w:rsidRDefault="005B43FD" w:rsidP="005B43FD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49 (сорок девять) лет. </w:t>
      </w:r>
    </w:p>
    <w:p w:rsidR="005B43FD" w:rsidRPr="005B43FD" w:rsidRDefault="005B43FD" w:rsidP="005B43FD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5B43FD" w:rsidRPr="005B43FD" w:rsidRDefault="005B43FD" w:rsidP="005B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5B43FD" w:rsidRPr="005B43FD" w:rsidRDefault="005B43FD" w:rsidP="005B43F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5B43FD" w:rsidRPr="005B43FD" w:rsidRDefault="005B43FD" w:rsidP="005B43F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5B43FD" w:rsidRPr="005B43FD" w:rsidRDefault="005B43FD" w:rsidP="005B43F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5B43FD" w:rsidRPr="005B43FD" w:rsidRDefault="005B43FD" w:rsidP="005B43F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5B43FD" w:rsidRPr="005B43FD" w:rsidRDefault="005B43FD" w:rsidP="005B43F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5B43FD" w:rsidRPr="005B43FD" w:rsidRDefault="005B43FD" w:rsidP="005B43F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задатка за участие в аукционе на право заключения договора аренды земельного участка Лот №___».</w:t>
      </w:r>
    </w:p>
    <w:p w:rsidR="005B43FD" w:rsidRPr="005B43FD" w:rsidRDefault="005B43FD" w:rsidP="005B43F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5B43FD" w:rsidRPr="005B43FD" w:rsidRDefault="005B43FD" w:rsidP="005B43F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5B43FD" w:rsidRPr="005B43FD" w:rsidRDefault="005B43FD" w:rsidP="005B43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5B43FD" w:rsidRPr="005B43FD" w:rsidRDefault="005B43FD" w:rsidP="005B43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5B43FD" w:rsidRPr="005B43FD" w:rsidRDefault="005B43FD" w:rsidP="005B43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5B43FD" w:rsidRPr="005B43FD" w:rsidRDefault="005B43FD" w:rsidP="005B43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5B43FD" w:rsidRPr="005B43FD" w:rsidRDefault="005B43FD" w:rsidP="005B43F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5B43FD" w:rsidRPr="005B43FD" w:rsidRDefault="005B43FD" w:rsidP="005B43F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5B43FD" w:rsidRPr="005B43FD" w:rsidRDefault="005B43FD" w:rsidP="005B43F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5B43FD" w:rsidRPr="005B43FD" w:rsidRDefault="005B43FD" w:rsidP="005B43F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5B43FD" w:rsidRPr="005B43FD" w:rsidRDefault="005B43FD" w:rsidP="005B43F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5B43F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13" w:history="1">
        <w:r w:rsidRPr="005B43F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5B43F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5B43F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5B43F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5B43F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5B43F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5B43F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5B43FD" w:rsidRPr="005B43FD" w:rsidRDefault="005B43FD" w:rsidP="005B43F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5B43FD" w:rsidRPr="005B43FD" w:rsidRDefault="005B43FD" w:rsidP="005B43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5B43F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23.01.2023 года до 16 часов 00 минут   16 февраля 2023 года включительно</w:t>
      </w:r>
      <w:r w:rsidRPr="005B43FD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5B43F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5B43FD" w:rsidRPr="005B43FD" w:rsidRDefault="005B43FD" w:rsidP="005B43F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B43FD" w:rsidRPr="005B43FD" w:rsidRDefault="005B43FD" w:rsidP="005B43F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5B43FD" w:rsidRPr="005B43FD" w:rsidRDefault="005B43FD" w:rsidP="005B43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5B43FD" w:rsidRPr="005B43FD" w:rsidRDefault="005B43FD" w:rsidP="005B43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5B43FD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17.02.2023 года. </w:t>
      </w:r>
    </w:p>
    <w:p w:rsidR="005B43FD" w:rsidRPr="005B43FD" w:rsidRDefault="005B43FD" w:rsidP="005B43F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5B43FD" w:rsidRPr="005B43FD" w:rsidRDefault="005B43FD" w:rsidP="005B43F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lastRenderedPageBreak/>
        <w:t>Заявитель не допускается к участию в аукционе в следующих случаях:</w:t>
      </w:r>
    </w:p>
    <w:p w:rsidR="005B43FD" w:rsidRPr="005B43FD" w:rsidRDefault="005B43FD" w:rsidP="005B43F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B43FD" w:rsidRPr="005B43FD" w:rsidRDefault="005B43FD" w:rsidP="005B43F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5B43FD" w:rsidRPr="005B43FD" w:rsidRDefault="005B43FD" w:rsidP="005B43F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5B43FD" w:rsidRPr="005B43FD" w:rsidRDefault="005B43FD" w:rsidP="005B43F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5B43FD" w:rsidRPr="005B43FD" w:rsidRDefault="005B43FD" w:rsidP="005B43F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5B43FD" w:rsidRPr="005B43FD" w:rsidRDefault="005B43FD" w:rsidP="005B43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  <w:bookmarkStart w:id="1" w:name="_GoBack"/>
      <w:bookmarkEnd w:id="1"/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2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14" w:tgtFrame="_blank" w:history="1">
        <w:r w:rsidRPr="005B43FD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5B43FD" w:rsidRPr="005B43FD" w:rsidRDefault="005B43FD" w:rsidP="005B43FD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5B43FD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5B43FD" w:rsidRPr="005B43FD" w:rsidRDefault="005B43FD" w:rsidP="005B43F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B43FD" w:rsidRPr="005B43FD" w:rsidRDefault="005B43FD" w:rsidP="005B43F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5B43FD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113" style="position:absolute;margin-left:26.45pt;margin-top:-19.4pt;width:511.7pt;height:97.75pt;z-index:25167769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114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15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5B43FD" w:rsidRPr="00893B63" w:rsidRDefault="005B43FD" w:rsidP="005B43FD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5B43FD" w:rsidRPr="00893B63" w:rsidRDefault="005B43FD" w:rsidP="005B43FD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5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5B43FD" w:rsidRPr="00893B63" w:rsidRDefault="005B43FD" w:rsidP="005B43FD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5B43FD" w:rsidRPr="00893B63" w:rsidRDefault="005B43FD" w:rsidP="005B43FD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5B43FD" w:rsidRPr="007D2859" w:rsidRDefault="005B43FD" w:rsidP="005B43FD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16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sectPr w:rsidR="00243AD4" w:rsidSect="00BB6B0E">
      <w:headerReference w:type="default" r:id="rId16"/>
      <w:footerReference w:type="default" r:id="rId17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C5A" w:rsidRDefault="006D0C5A" w:rsidP="00D368D1">
      <w:pPr>
        <w:spacing w:after="0" w:line="240" w:lineRule="auto"/>
      </w:pPr>
      <w:r>
        <w:separator/>
      </w:r>
    </w:p>
  </w:endnote>
  <w:endnote w:type="continuationSeparator" w:id="0">
    <w:p w:rsidR="006D0C5A" w:rsidRDefault="006D0C5A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3FD">
          <w:rPr>
            <w:noProof/>
          </w:rPr>
          <w:t>4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C5A" w:rsidRDefault="006D0C5A" w:rsidP="00D368D1">
      <w:pPr>
        <w:spacing w:after="0" w:line="240" w:lineRule="auto"/>
      </w:pPr>
      <w:r>
        <w:separator/>
      </w:r>
    </w:p>
  </w:footnote>
  <w:footnote w:type="continuationSeparator" w:id="0">
    <w:p w:rsidR="006D0C5A" w:rsidRDefault="006D0C5A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30"/>
      <w:gridCol w:w="1984"/>
    </w:tblGrid>
    <w:tr w:rsidR="0075296C" w:rsidRPr="00C012B5" w:rsidTr="00243AD4">
      <w:tc>
        <w:tcPr>
          <w:tcW w:w="4123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243AD4">
          <w:pPr>
            <w:pStyle w:val="a3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CyrillicOld" w:hAnsi="CyrillicOld"/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B43FD">
                <w:rPr>
                  <w:rFonts w:ascii="CyrillicOld" w:hAnsi="CyrillicOld"/>
                  <w:b/>
                  <w:bCs/>
                  <w:caps/>
                  <w:szCs w:val="24"/>
                </w:rPr>
                <w:t>№ 03</w:t>
              </w:r>
              <w:r w:rsidR="00243AD4" w:rsidRPr="00243AD4">
                <w:rPr>
                  <w:rFonts w:ascii="CyrillicOld" w:hAnsi="CyrillicOld"/>
                  <w:b/>
                  <w:bCs/>
                  <w:caps/>
                  <w:szCs w:val="24"/>
                </w:rPr>
                <w:t xml:space="preserve"> Вести муниципального образования «Каратузский район»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CyrillicOld" w:hAnsi="CyrillicOld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1-2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877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C012B5" w:rsidRDefault="005B43FD" w:rsidP="009F574C">
              <w:pPr>
                <w:pStyle w:val="a3"/>
                <w:jc w:val="center"/>
                <w:rPr>
                  <w:rFonts w:ascii="CyrillicOld" w:hAnsi="CyrillicOld"/>
                  <w:color w:val="FFFFFF" w:themeColor="background1"/>
                </w:rPr>
              </w:pPr>
              <w:r>
                <w:rPr>
                  <w:rFonts w:ascii="CyrillicOld" w:hAnsi="CyrillicOld"/>
                  <w:color w:val="FFFFFF" w:themeColor="background1"/>
                  <w:sz w:val="24"/>
                </w:rPr>
                <w:t>20 января 2023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 w15:restartNumberingAfterBreak="0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6" w15:restartNumberingAfterBreak="0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9" w15:restartNumberingAfterBreak="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 w15:restartNumberingAfterBreak="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2" w15:restartNumberingAfterBreak="0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46"/>
  </w:num>
  <w:num w:numId="3">
    <w:abstractNumId w:val="23"/>
  </w:num>
  <w:num w:numId="4">
    <w:abstractNumId w:val="9"/>
  </w:num>
  <w:num w:numId="5">
    <w:abstractNumId w:val="7"/>
  </w:num>
  <w:num w:numId="6">
    <w:abstractNumId w:val="20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0"/>
  </w:num>
  <w:num w:numId="10">
    <w:abstractNumId w:val="36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1"/>
  </w:num>
  <w:num w:numId="15">
    <w:abstractNumId w:val="38"/>
  </w:num>
  <w:num w:numId="16">
    <w:abstractNumId w:val="14"/>
  </w:num>
  <w:num w:numId="17">
    <w:abstractNumId w:val="3"/>
  </w:num>
  <w:num w:numId="18">
    <w:abstractNumId w:val="3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4"/>
  </w:num>
  <w:num w:numId="22">
    <w:abstractNumId w:val="15"/>
  </w:num>
  <w:num w:numId="23">
    <w:abstractNumId w:val="43"/>
  </w:num>
  <w:num w:numId="24">
    <w:abstractNumId w:val="12"/>
  </w:num>
  <w:num w:numId="25">
    <w:abstractNumId w:val="29"/>
  </w:num>
  <w:num w:numId="26">
    <w:abstractNumId w:val="6"/>
  </w:num>
  <w:num w:numId="27">
    <w:abstractNumId w:val="40"/>
  </w:num>
  <w:num w:numId="28">
    <w:abstractNumId w:val="42"/>
  </w:num>
  <w:num w:numId="29">
    <w:abstractNumId w:val="33"/>
  </w:num>
  <w:num w:numId="30">
    <w:abstractNumId w:val="17"/>
  </w:num>
  <w:num w:numId="31">
    <w:abstractNumId w:val="18"/>
  </w:num>
  <w:num w:numId="32">
    <w:abstractNumId w:val="39"/>
  </w:num>
  <w:num w:numId="33">
    <w:abstractNumId w:val="2"/>
  </w:num>
  <w:num w:numId="34">
    <w:abstractNumId w:val="21"/>
  </w:num>
  <w:num w:numId="35">
    <w:abstractNumId w:val="19"/>
  </w:num>
  <w:num w:numId="36">
    <w:abstractNumId w:val="4"/>
  </w:num>
  <w:num w:numId="37">
    <w:abstractNumId w:val="16"/>
  </w:num>
  <w:num w:numId="38">
    <w:abstractNumId w:val="35"/>
  </w:num>
  <w:num w:numId="39">
    <w:abstractNumId w:val="45"/>
  </w:num>
  <w:num w:numId="40">
    <w:abstractNumId w:val="11"/>
  </w:num>
  <w:num w:numId="41">
    <w:abstractNumId w:val="24"/>
  </w:num>
  <w:num w:numId="42">
    <w:abstractNumId w:val="44"/>
  </w:num>
  <w:num w:numId="43">
    <w:abstractNumId w:val="13"/>
  </w:num>
  <w:num w:numId="44">
    <w:abstractNumId w:val="5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370C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43AD4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D785D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430E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43FD"/>
    <w:rsid w:val="005B51B9"/>
    <w:rsid w:val="005C1449"/>
    <w:rsid w:val="005C4A8B"/>
    <w:rsid w:val="005C673E"/>
    <w:rsid w:val="005D2A5B"/>
    <w:rsid w:val="005D307E"/>
    <w:rsid w:val="005D3CA2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0CA8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D0C5A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65DDE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324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36EE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324"/>
    <w:rsid w:val="00872D84"/>
    <w:rsid w:val="008746EB"/>
    <w:rsid w:val="00881316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22E5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4D50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1AB6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584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2BEB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BF51F4"/>
    <w:rsid w:val="00C00B36"/>
    <w:rsid w:val="00C012B5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259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02B6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1808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0DFD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0CE00676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"/>
    <w:basedOn w:val="a1"/>
    <w:next w:val="aff5"/>
    <w:uiPriority w:val="59"/>
    <w:rsid w:val="005B43F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f5"/>
    <w:uiPriority w:val="59"/>
    <w:rsid w:val="005B43F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ff5"/>
    <w:uiPriority w:val="59"/>
    <w:rsid w:val="005B43F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f5"/>
    <w:uiPriority w:val="59"/>
    <w:rsid w:val="005B43F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em.karatuz@yandex.ru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em.karatuz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karatuzraion.ru" TargetMode="External"/><Relationship Id="rId10" Type="http://schemas.openxmlformats.org/officeDocument/2006/relationships/hyperlink" Target="http://www.karatuzraion.ru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torgi.gov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0D1922"/>
    <w:rsid w:val="00116A01"/>
    <w:rsid w:val="001170B2"/>
    <w:rsid w:val="001427F8"/>
    <w:rsid w:val="001E0DF6"/>
    <w:rsid w:val="001F324A"/>
    <w:rsid w:val="002116DD"/>
    <w:rsid w:val="002123F8"/>
    <w:rsid w:val="00225344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1240C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DB6C6F"/>
    <w:rsid w:val="00E13857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2023-01-20T00:00:00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D24D39-842C-4F3A-A636-4FB82EAB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12341</TotalTime>
  <Pages>5</Pages>
  <Words>5921</Words>
  <Characters>33755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 Вести муниципального образования «Каратузский район»</vt:lpstr>
    </vt:vector>
  </TitlesOfParts>
  <Company>Администрация</Company>
  <LinksUpToDate>false</LinksUpToDate>
  <CharactersWithSpaces>39597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03 Вести муниципального образования «Каратузский район»</dc:title>
  <dc:subject/>
  <dc:creator>Пользователь</dc:creator>
  <cp:keywords/>
  <dc:description/>
  <cp:lastModifiedBy>200</cp:lastModifiedBy>
  <cp:revision>218</cp:revision>
  <cp:lastPrinted>2015-10-19T01:09:00Z</cp:lastPrinted>
  <dcterms:created xsi:type="dcterms:W3CDTF">2014-02-28T06:38:00Z</dcterms:created>
  <dcterms:modified xsi:type="dcterms:W3CDTF">2023-01-26T07:07:00Z</dcterms:modified>
</cp:coreProperties>
</file>