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2E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A222E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A222E5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A222E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15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11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A222E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03A7" w:rsidRPr="003503A7" w:rsidRDefault="003503A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3503A7" w:rsidRPr="003503A7" w:rsidRDefault="003503A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03A7" w:rsidRPr="003503A7" w:rsidRDefault="003503A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3503A7" w:rsidRPr="003503A7" w:rsidRDefault="003503A7" w:rsidP="003503A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03A7" w:rsidRPr="003503A7" w:rsidRDefault="003503A7" w:rsidP="003503A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16.11.2015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    </w:t>
      </w: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с. Каратузское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№ 708-п</w:t>
      </w:r>
    </w:p>
    <w:p w:rsidR="003503A7" w:rsidRPr="003503A7" w:rsidRDefault="003503A7" w:rsidP="003503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03A7" w:rsidRPr="003503A7" w:rsidRDefault="003503A7" w:rsidP="003503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29.10.2013 года №1012-п «Об утверждении муниципальной программы «Социальная поддержка населения Каратузского района»»</w:t>
      </w:r>
    </w:p>
    <w:p w:rsidR="003503A7" w:rsidRPr="003503A7" w:rsidRDefault="003503A7" w:rsidP="003503A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E1103" w:rsidRDefault="003503A7" w:rsidP="008271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ст.  26,27.1 Устава муниципального образования «Каратузский район», постановлением администрации Каратузского района от 29.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036A8" w:rsidRDefault="00A222E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0"/>
      <w:footerReference w:type="default" r:id="rId11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E5" w:rsidRDefault="00A222E5" w:rsidP="00D368D1">
      <w:pPr>
        <w:spacing w:after="0" w:line="240" w:lineRule="auto"/>
      </w:pPr>
      <w:r>
        <w:separator/>
      </w:r>
    </w:p>
  </w:endnote>
  <w:endnote w:type="continuationSeparator" w:id="0">
    <w:p w:rsidR="00A222E5" w:rsidRDefault="00A222E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42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E5" w:rsidRDefault="00A222E5" w:rsidP="00D368D1">
      <w:pPr>
        <w:spacing w:after="0" w:line="240" w:lineRule="auto"/>
      </w:pPr>
      <w:r>
        <w:separator/>
      </w:r>
    </w:p>
  </w:footnote>
  <w:footnote w:type="continuationSeparator" w:id="0">
    <w:p w:rsidR="00A222E5" w:rsidRDefault="00A222E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>№ 62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1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243AD4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 w:rsidRPr="00FE0DFD">
                <w:rPr>
                  <w:rFonts w:ascii="CyrillicOld" w:hAnsi="CyrillicOld"/>
                  <w:color w:val="FFFFFF" w:themeColor="background1"/>
                  <w:sz w:val="24"/>
                </w:rPr>
                <w:t>18 января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</o:rules>
    </o:shapelayout>
  </w:shapeDefaults>
  <w:decimalSymbol w:val=","/>
  <w:listSeparator w:val=";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0CAAB-4B11-43FA-943E-013D68F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62 Вести муниципального образования «Каратузский район»</dc:title>
  <dc:subject/>
  <dc:creator>Пользователь</dc:creator>
  <cp:keywords/>
  <dc:description/>
  <cp:lastModifiedBy>200</cp:lastModifiedBy>
  <cp:revision>217</cp:revision>
  <cp:lastPrinted>2015-10-19T01:09:00Z</cp:lastPrinted>
  <dcterms:created xsi:type="dcterms:W3CDTF">2014-02-28T06:38:00Z</dcterms:created>
  <dcterms:modified xsi:type="dcterms:W3CDTF">2023-01-24T04:40:00Z</dcterms:modified>
</cp:coreProperties>
</file>