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4E7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43AD4" w:rsidRPr="005F0C50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43AD4" w:rsidRPr="005F0C50" w:rsidRDefault="00243AD4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43AD4" w:rsidRPr="00D368D1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9024E7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9024E7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9024E7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433E36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26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433E36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08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433E36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06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</w:t>
                  </w:r>
                  <w:r w:rsidR="00243AD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9024E7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33E36" w:rsidRPr="00433E36" w:rsidRDefault="00433E36" w:rsidP="00433E3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 КАРАТУЗСКОГО РАЙОНА</w:t>
      </w:r>
    </w:p>
    <w:p w:rsidR="00433E36" w:rsidRPr="00433E36" w:rsidRDefault="00433E36" w:rsidP="00433E3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433E36" w:rsidRPr="00433E36" w:rsidRDefault="00433E36" w:rsidP="00433E3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08.06.2023                                      с. Каратузское                                     № 537-п</w:t>
      </w:r>
    </w:p>
    <w:p w:rsidR="00433E36" w:rsidRPr="00433E36" w:rsidRDefault="00433E36" w:rsidP="00433E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схемы размещения нестационарных торговых объектов 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пунктом 3 статьи 10 Федерального закона от 28.12.2009 № 381-ФЗ "Об основах государственного регулирования торговой деятельности в Российской Федерации", Постановлением Правительства Российской Федерации от 29.09.2010 №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подпунктом "и" статьи 4 Закона Красноярского края от 30.06.2011 N 12-6090 "Об отдельных вопросах государственного регулирования торговой деятельности на территории Красноярского края", 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самоуправления муниципальных образований Красноярского края», постановлением администрации Каратузского района от 11.01.2022 № 02-п «Об утверждении Порядка размещения нестационарных торговых объектов на территории Каратузского района»,  ПОСТАНОВЛЯЮ:</w:t>
      </w:r>
    </w:p>
    <w:p w:rsidR="00433E36" w:rsidRPr="00433E36" w:rsidRDefault="00433E36" w:rsidP="00433E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1. Утвердить сводную схему размещения нестационарных торговых объектов на территории Муниципального образования  «Каратузский район» согласно приложению.</w:t>
      </w:r>
    </w:p>
    <w:p w:rsidR="00433E36" w:rsidRPr="00433E36" w:rsidRDefault="00433E36" w:rsidP="00433E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2. Приложение  к настоящему постановлению разместить на официальном сайте администрации Каратузского района http://www.karatuzraion.ru.</w:t>
      </w:r>
    </w:p>
    <w:p w:rsidR="00433E36" w:rsidRPr="00433E36" w:rsidRDefault="00433E36" w:rsidP="00433E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3.  Постановление администрации Каратузского района от 21.12.2022 № 1081-п  «Об утверждении схемы размещения нестационарных торговых объектов» считать утратившим силу.</w:t>
      </w:r>
    </w:p>
    <w:p w:rsidR="00433E36" w:rsidRPr="00433E36" w:rsidRDefault="00433E36" w:rsidP="00433E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4. Контроль за исполнением настоящего постановления возложить на начальника отдела сельского хозяйства администрации района В.В. Дмитриева.</w:t>
      </w:r>
    </w:p>
    <w:p w:rsidR="00433E36" w:rsidRPr="00433E36" w:rsidRDefault="00433E36" w:rsidP="00433E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433E36" w:rsidRPr="00433E36" w:rsidRDefault="00433E36" w:rsidP="00433E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574C" w:rsidRDefault="00433E36" w:rsidP="00433E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К.А. Тюнин</w:t>
      </w:r>
    </w:p>
    <w:p w:rsidR="005036A8" w:rsidRDefault="009024E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tbl>
      <w:tblPr>
        <w:tblStyle w:val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  <w:gridCol w:w="3673"/>
        <w:gridCol w:w="3927"/>
      </w:tblGrid>
      <w:tr w:rsidR="00433E36" w:rsidRPr="00433E36" w:rsidTr="00D57D16">
        <w:tc>
          <w:tcPr>
            <w:tcW w:w="5306" w:type="dxa"/>
          </w:tcPr>
          <w:p w:rsidR="00433E36" w:rsidRPr="00433E36" w:rsidRDefault="00433E36" w:rsidP="00433E36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7" w:type="dxa"/>
          </w:tcPr>
          <w:p w:rsidR="00433E36" w:rsidRPr="00433E36" w:rsidRDefault="00433E36" w:rsidP="00433E36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7" w:type="dxa"/>
          </w:tcPr>
          <w:p w:rsidR="00433E36" w:rsidRPr="00433E36" w:rsidRDefault="00433E36" w:rsidP="00433E3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к постановлению администрации </w:t>
            </w:r>
          </w:p>
          <w:p w:rsidR="00433E36" w:rsidRPr="00433E36" w:rsidRDefault="00433E36" w:rsidP="00433E3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 района   от 08.06.2023 № 537-п</w:t>
            </w:r>
          </w:p>
          <w:p w:rsidR="00433E36" w:rsidRPr="00433E36" w:rsidRDefault="00433E36" w:rsidP="00433E36">
            <w:pPr>
              <w:tabs>
                <w:tab w:val="left" w:pos="5745"/>
              </w:tabs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</w:t>
            </w:r>
          </w:p>
          <w:p w:rsidR="00433E36" w:rsidRPr="00433E36" w:rsidRDefault="00433E36" w:rsidP="00433E36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433E36" w:rsidRPr="00433E36" w:rsidRDefault="00433E36" w:rsidP="00433E36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</w:p>
    <w:p w:rsidR="00433E36" w:rsidRPr="00433E36" w:rsidRDefault="00433E36" w:rsidP="00433E36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ind w:firstLine="40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P39"/>
      <w:bookmarkEnd w:id="0"/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СХЕМА</w:t>
      </w:r>
    </w:p>
    <w:p w:rsidR="00433E36" w:rsidRPr="00433E36" w:rsidRDefault="00433E36" w:rsidP="00433E36">
      <w:pPr>
        <w:spacing w:after="0" w:line="240" w:lineRule="auto"/>
        <w:ind w:firstLine="40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размещения нестационарных торговых объектов</w:t>
      </w:r>
    </w:p>
    <w:p w:rsidR="00433E36" w:rsidRPr="00433E36" w:rsidRDefault="00433E36" w:rsidP="00433E36">
      <w:pPr>
        <w:spacing w:after="0" w:line="240" w:lineRule="auto"/>
        <w:ind w:firstLine="40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на территории МО Каратузский район</w:t>
      </w:r>
    </w:p>
    <w:p w:rsidR="00433E36" w:rsidRPr="00433E36" w:rsidRDefault="00433E36" w:rsidP="00433E36">
      <w:pPr>
        <w:spacing w:after="0" w:line="240" w:lineRule="auto"/>
        <w:ind w:firstLine="40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(наименование муниципального района)</w:t>
      </w:r>
    </w:p>
    <w:p w:rsidR="00433E36" w:rsidRPr="00433E36" w:rsidRDefault="00433E36" w:rsidP="00433E36">
      <w:pPr>
        <w:spacing w:after="0" w:line="240" w:lineRule="auto"/>
        <w:ind w:firstLine="400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1134"/>
        <w:gridCol w:w="1418"/>
        <w:gridCol w:w="708"/>
        <w:gridCol w:w="1276"/>
        <w:gridCol w:w="1133"/>
        <w:gridCol w:w="1276"/>
        <w:gridCol w:w="1418"/>
      </w:tblGrid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right="8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Тип нестационарных торговых объектов (павильон, киоск, автомагазин,  торговая площадка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Количество нестационарных торговых   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объектов по каждому адресному ориентиру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земельного участка, здания, строения, сооружения или их части, занимаемую нестационарным торговым объектом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торгового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right="2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 деятельности</w:t>
            </w:r>
          </w:p>
          <w:p w:rsidR="00433E36" w:rsidRPr="00433E36" w:rsidRDefault="00433E36" w:rsidP="00433E36">
            <w:pPr>
              <w:snapToGrid w:val="0"/>
              <w:spacing w:after="0" w:line="240" w:lineRule="auto"/>
              <w:ind w:right="2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(специализация нестационарного торгового объекта)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7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о собственнике земельного участка, здания, сооружения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left="-70" w:right="-137" w:firstLine="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об использовании нестационарного торгового объекта субъектами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left="-70" w:right="-137" w:firstLine="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 размещения нестационарных торговых объектов</w:t>
            </w: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Качулька, ул. Мира около здания, находящегося по адресу: улица Мира 69Б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Нижние-Куряты,</w:t>
            </w:r>
          </w:p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ул. Заречная, 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Продовольственные товары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Сагайское, ул. Советская, 30.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  <w:end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Старая-Копь,  ул. Советская, 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hanging="5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Старая-Копь,  ул. Советская, 51.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hanging="5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с. Черемушка </w:t>
            </w:r>
          </w:p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напротив здания администрации Черемушкинского сельсовета, ул. Зеленая, 26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Таяты, ул. Советская, 19а, территория напротив ФАП.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Таяты, ул. Советская, 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Продукты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Амитан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Таскино, ул. Советская на расстоянии трех метров от дома № 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Хозяйственно-бытовая продукция, одежда,  обувь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72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ул. Куйбышева 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Перед земельным участком расположенным по адресу с. Каратузское,</w:t>
            </w: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ул. К.Маркса,39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hanging="70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Перед земельным участком расположенным по адресу с. Каратузское,</w:t>
            </w: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ул.1 Каратузская, 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Перед земельным участком расположенным по адресу с. Каратузское,</w:t>
            </w: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Ул. Пушкина, 22А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ind w:left="-569" w:firstLine="43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</w:t>
            </w:r>
          </w:p>
          <w:p w:rsidR="00433E36" w:rsidRPr="00433E36" w:rsidRDefault="00433E36" w:rsidP="00433E36">
            <w:pPr>
              <w:spacing w:after="0" w:line="240" w:lineRule="auto"/>
              <w:ind w:left="-569" w:firstLine="43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перекресток улиц Калинина, Ленина, Заречная.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Перед земельным участком расположенным по адресу с. Каратузское,</w:t>
            </w: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ул. Куйбышева, 28А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Перед земельным участком расположенным по адресу с. Каратузское,</w:t>
            </w: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ул. Юбилейная, 10В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Перед земельным участком расположенным по адресу с. Каратузское, ул. Ленина, 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vertAlign w:val="superscript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Перед земельным участком расположенным по адресу с. Каратузское, ул. Советская,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ул. Ленина 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ул. Стрелкова 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cantSplit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36" w:rsidRPr="00433E36" w:rsidRDefault="00433E36" w:rsidP="00433E3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Торговая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Перед земельным участком расположенным по адресу с. Каратузское, ул. Шевченко,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Продукты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433E36" w:rsidRPr="00433E36" w:rsidRDefault="00433E36" w:rsidP="00433E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433E36" w:rsidRPr="00433E36" w:rsidRDefault="00433E36" w:rsidP="00433E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08.06.2023                                 с. Каратузское                                         № 538-п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 xml:space="preserve">О внесении изменений в постановление администрации Каратузского района от 28.10.2021 №891-п «Об утверждении муниципальной программы «Обеспечение жизнедеятельности Каратузского района» </w:t>
      </w:r>
    </w:p>
    <w:p w:rsidR="00433E36" w:rsidRPr="00433E36" w:rsidRDefault="00433E36" w:rsidP="00433E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ст.28 Устава Муниципального образования «Каратузский район» ПОСТАНОВЛЯЮ: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1.  Внести изменения в  постановление администрации Каратузского района </w:t>
      </w:r>
      <w:r w:rsidRPr="00433E36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от 28.10.2021 №891-п  «Об утверждении муниципальной программы «Обеспечение жизнедеятельности Каратузского района»</w:t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1.1. в  паспорте программы «Обеспечение жизнедеятельности </w:t>
      </w:r>
      <w:r w:rsidRPr="00433E3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района»</w:t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строку «Информация по ресурсному обеспечению муниципальной программы, в том числе по годам реализации программы» изменить и изложить в новой редакции: 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6237"/>
      </w:tblGrid>
      <w:tr w:rsidR="00433E36" w:rsidRPr="00433E36" w:rsidTr="00D57D16">
        <w:trPr>
          <w:trHeight w:val="1979"/>
        </w:trPr>
        <w:tc>
          <w:tcPr>
            <w:tcW w:w="3827" w:type="dxa"/>
          </w:tcPr>
          <w:p w:rsidR="00433E36" w:rsidRPr="00433E36" w:rsidRDefault="00433E36" w:rsidP="00433E36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237" w:type="dxa"/>
          </w:tcPr>
          <w:p w:rsidR="00433E36" w:rsidRPr="00433E36" w:rsidRDefault="00433E36" w:rsidP="00433E36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муниципальной программы в 2022-2025 годы составит 205 793,33 тыс. рублей, в том числе по годам: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50 065,50 тыс.рублей,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1 800,00 тыс.рублей;</w:t>
            </w:r>
          </w:p>
          <w:p w:rsidR="00433E36" w:rsidRPr="00433E36" w:rsidRDefault="00433E36" w:rsidP="00433E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48 265,50 тыс.рублей.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54 617,05тыс.рублей,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54 617,05 тыс.рублей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50 555,39 тыс.рублей,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50 555,39 тыс.рублей.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50 555,39 тыс.рублей,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50 555,39 тыс.рублей</w:t>
            </w:r>
          </w:p>
        </w:tc>
      </w:tr>
    </w:tbl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1.2. Приложение № 2  к муниципальной программе «Обеспечение жизнедеятельности  Каратузского района» изменить и изложить в новой редакции, согласно  приложения №1 к настоящему постановлению.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1.3. В приложении № 5  муниципальной  программы «Обеспечение жизнедеятельности Каратузского района» по подпрограмме «Обеспечение реализации муниципальной программы и прочие мероприятия» 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 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5144"/>
        <w:gridCol w:w="5403"/>
      </w:tblGrid>
      <w:tr w:rsidR="00433E36" w:rsidRPr="00433E36" w:rsidTr="00433E36">
        <w:trPr>
          <w:trHeight w:val="1134"/>
        </w:trPr>
        <w:tc>
          <w:tcPr>
            <w:tcW w:w="5144" w:type="dxa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403" w:type="dxa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финансирования мероприятий подпрограммы на период 2023 – 2025 годы составит 153608,22 тыс. руб., 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– 53031,04 тыс. рублей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– 50288,59 тыс. рублей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– 50288,59 тыс. рублей</w:t>
            </w:r>
          </w:p>
        </w:tc>
      </w:tr>
    </w:tbl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1.5. Приложение №2 к  подпрограмме «Обеспечение реализации муниципальной программы и прочие мероприятия» изменить и изложить в новой редакции согласно, приложения №3 к настоящему постановлению.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2. Контроль за исполнением настоящего постановления возложить на А.А. Таратутина – начальника отдела ЖКХ, транспорта, строительства и связи администрации Каратузского района.</w:t>
      </w: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</w:t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К.А. Тюнин</w:t>
      </w: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Приложение №1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от  08.06. 2023 №538-п</w:t>
      </w:r>
    </w:p>
    <w:p w:rsidR="00433E36" w:rsidRPr="00433E36" w:rsidRDefault="00433E36" w:rsidP="00433E3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муниципальной программе</w:t>
      </w:r>
    </w:p>
    <w:p w:rsidR="00433E36" w:rsidRPr="00433E36" w:rsidRDefault="00433E36" w:rsidP="00433E3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«Обеспечение жизнедеятельности  Каратузского района»</w:t>
      </w:r>
    </w:p>
    <w:p w:rsidR="00433E36" w:rsidRPr="00433E36" w:rsidRDefault="00433E36" w:rsidP="00433E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433E36" w:rsidRPr="00433E36" w:rsidRDefault="00433E36" w:rsidP="00433E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33E36" w:rsidRPr="00433E36" w:rsidRDefault="00433E36" w:rsidP="00433E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(тыс. рублей)</w:t>
      </w:r>
    </w:p>
    <w:p w:rsidR="00433E36" w:rsidRPr="00433E36" w:rsidRDefault="00433E36" w:rsidP="00433E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111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019"/>
        <w:gridCol w:w="1134"/>
        <w:gridCol w:w="1418"/>
        <w:gridCol w:w="425"/>
        <w:gridCol w:w="425"/>
        <w:gridCol w:w="426"/>
        <w:gridCol w:w="283"/>
        <w:gridCol w:w="1474"/>
        <w:gridCol w:w="1248"/>
        <w:gridCol w:w="1231"/>
        <w:gridCol w:w="1405"/>
      </w:tblGrid>
      <w:tr w:rsidR="00433E36" w:rsidRPr="00433E36" w:rsidTr="00433E36">
        <w:trPr>
          <w:trHeight w:val="20"/>
        </w:trPr>
        <w:tc>
          <w:tcPr>
            <w:tcW w:w="682" w:type="dxa"/>
            <w:vMerge w:val="restart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N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п/п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Наименование муниципальной программы, подпрограммы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Код бюджетной классификации</w:t>
            </w:r>
          </w:p>
        </w:tc>
        <w:tc>
          <w:tcPr>
            <w:tcW w:w="1474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Очередной финансовый год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2023</w:t>
            </w:r>
          </w:p>
        </w:tc>
        <w:tc>
          <w:tcPr>
            <w:tcW w:w="1248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Первый год планового периода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2024</w:t>
            </w:r>
          </w:p>
        </w:tc>
        <w:tc>
          <w:tcPr>
            <w:tcW w:w="1231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Второй год планового периода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2025</w:t>
            </w:r>
          </w:p>
        </w:tc>
        <w:tc>
          <w:tcPr>
            <w:tcW w:w="140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 2023-2025</w:t>
            </w:r>
          </w:p>
        </w:tc>
      </w:tr>
      <w:tr w:rsidR="00433E36" w:rsidRPr="00433E36" w:rsidTr="00433E36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ГРБС</w:t>
            </w:r>
          </w:p>
        </w:tc>
        <w:tc>
          <w:tcPr>
            <w:tcW w:w="42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РзПр</w:t>
            </w:r>
          </w:p>
        </w:tc>
        <w:tc>
          <w:tcPr>
            <w:tcW w:w="426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ЦСР</w:t>
            </w:r>
          </w:p>
        </w:tc>
        <w:tc>
          <w:tcPr>
            <w:tcW w:w="283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</w:t>
            </w:r>
          </w:p>
        </w:tc>
        <w:tc>
          <w:tcPr>
            <w:tcW w:w="1248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</w:t>
            </w:r>
          </w:p>
        </w:tc>
        <w:tc>
          <w:tcPr>
            <w:tcW w:w="1231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</w:t>
            </w:r>
          </w:p>
        </w:tc>
        <w:tc>
          <w:tcPr>
            <w:tcW w:w="140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682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11</w:t>
            </w:r>
          </w:p>
        </w:tc>
        <w:tc>
          <w:tcPr>
            <w:tcW w:w="140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12</w:t>
            </w:r>
          </w:p>
        </w:tc>
      </w:tr>
      <w:tr w:rsidR="00433E36" w:rsidRPr="00433E36" w:rsidTr="00433E36">
        <w:trPr>
          <w:trHeight w:val="20"/>
        </w:trPr>
        <w:tc>
          <w:tcPr>
            <w:tcW w:w="682" w:type="dxa"/>
            <w:vMerge w:val="restart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vMerge w:val="restart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«Обеспечение жизнедеятельности  Каратузского района»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муниципальной программе</w:t>
            </w:r>
          </w:p>
        </w:tc>
        <w:tc>
          <w:tcPr>
            <w:tcW w:w="42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54617,05</w:t>
            </w:r>
          </w:p>
        </w:tc>
        <w:tc>
          <w:tcPr>
            <w:tcW w:w="1248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50555,39</w:t>
            </w:r>
          </w:p>
        </w:tc>
        <w:tc>
          <w:tcPr>
            <w:tcW w:w="1231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50555,39</w:t>
            </w:r>
          </w:p>
        </w:tc>
        <w:tc>
          <w:tcPr>
            <w:tcW w:w="140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155724,83</w:t>
            </w:r>
          </w:p>
        </w:tc>
      </w:tr>
      <w:tr w:rsidR="00433E36" w:rsidRPr="00433E36" w:rsidTr="00433E36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8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1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682" w:type="dxa"/>
            <w:vMerge/>
            <w:tcBorders>
              <w:bottom w:val="nil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9" w:type="dxa"/>
            <w:vMerge/>
            <w:tcBorders>
              <w:bottom w:val="nil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54617,05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50288,59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50288,59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155194,23</w:t>
            </w:r>
          </w:p>
        </w:tc>
      </w:tr>
      <w:tr w:rsidR="00433E36" w:rsidRPr="00433E36" w:rsidTr="00433E36">
        <w:trPr>
          <w:trHeight w:val="20"/>
        </w:trPr>
        <w:tc>
          <w:tcPr>
            <w:tcW w:w="682" w:type="dxa"/>
            <w:tcBorders>
              <w:top w:val="nil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nil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533,60</w:t>
            </w:r>
          </w:p>
        </w:tc>
      </w:tr>
      <w:tr w:rsidR="00433E36" w:rsidRPr="00433E36" w:rsidTr="00433E36">
        <w:trPr>
          <w:trHeight w:val="20"/>
        </w:trPr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9" w:type="dxa"/>
            <w:tcBorders>
              <w:bottom w:val="nil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Подпрограмма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«Повышение  энергетической эффективности»</w:t>
            </w: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42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1586,01</w:t>
            </w:r>
          </w:p>
        </w:tc>
        <w:tc>
          <w:tcPr>
            <w:tcW w:w="1248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231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40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533,60</w:t>
            </w:r>
          </w:p>
        </w:tc>
      </w:tr>
      <w:tr w:rsidR="00433E36" w:rsidRPr="00433E36" w:rsidTr="00433E36">
        <w:trPr>
          <w:trHeight w:val="20"/>
        </w:trPr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8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1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1586,01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433E36" w:rsidRPr="00433E36" w:rsidTr="00433E36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533,60</w:t>
            </w:r>
          </w:p>
        </w:tc>
      </w:tr>
      <w:tr w:rsidR="00433E36" w:rsidRPr="00433E36" w:rsidTr="00433E36">
        <w:trPr>
          <w:trHeight w:val="20"/>
        </w:trPr>
        <w:tc>
          <w:tcPr>
            <w:tcW w:w="682" w:type="dxa"/>
            <w:vMerge w:val="restart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53031,04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50288,59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50288,59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153608,22</w:t>
            </w:r>
          </w:p>
        </w:tc>
      </w:tr>
      <w:tr w:rsidR="00433E36" w:rsidRPr="00433E36" w:rsidTr="00433E36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vMerge w:val="restart"/>
            <w:tcBorders>
              <w:top w:val="nil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2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4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53031,04</w:t>
            </w:r>
          </w:p>
        </w:tc>
        <w:tc>
          <w:tcPr>
            <w:tcW w:w="1248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50288,59</w:t>
            </w:r>
          </w:p>
        </w:tc>
        <w:tc>
          <w:tcPr>
            <w:tcW w:w="1231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50288,59</w:t>
            </w:r>
          </w:p>
        </w:tc>
        <w:tc>
          <w:tcPr>
            <w:tcW w:w="1405" w:type="dxa"/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153608,22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№2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от  08.06. 2023 № 538-п</w:t>
      </w:r>
    </w:p>
    <w:p w:rsidR="00433E36" w:rsidRPr="00433E36" w:rsidRDefault="00433E36" w:rsidP="00433E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</w:t>
      </w:r>
    </w:p>
    <w:p w:rsidR="00433E36" w:rsidRPr="00433E36" w:rsidRDefault="00433E36" w:rsidP="00433E3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Приложение № 3 к муниципальной  программе  </w:t>
      </w:r>
    </w:p>
    <w:p w:rsidR="00433E36" w:rsidRPr="00433E36" w:rsidRDefault="00433E36" w:rsidP="00433E3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«Обеспечение жизнедеятельности Каратузского района»</w:t>
      </w:r>
    </w:p>
    <w:p w:rsidR="00433E36" w:rsidRPr="00433E36" w:rsidRDefault="00433E36" w:rsidP="00433E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433E36" w:rsidRPr="00433E36" w:rsidRDefault="00433E36" w:rsidP="00433E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33E36" w:rsidRPr="00433E36" w:rsidRDefault="00433E36" w:rsidP="00433E3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pPr w:leftFromText="180" w:rightFromText="180" w:vertAnchor="text" w:horzAnchor="margin" w:tblpY="972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168"/>
        <w:gridCol w:w="2117"/>
        <w:gridCol w:w="1994"/>
        <w:gridCol w:w="1276"/>
        <w:gridCol w:w="1275"/>
        <w:gridCol w:w="1134"/>
        <w:gridCol w:w="1418"/>
      </w:tblGrid>
      <w:tr w:rsidR="00433E36" w:rsidRPr="00433E36" w:rsidTr="00433E36">
        <w:trPr>
          <w:trHeight w:val="20"/>
        </w:trPr>
        <w:tc>
          <w:tcPr>
            <w:tcW w:w="680" w:type="dxa"/>
            <w:vMerge w:val="restart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-42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N</w:t>
            </w:r>
          </w:p>
          <w:p w:rsidR="00433E36" w:rsidRPr="00433E36" w:rsidRDefault="00433E36" w:rsidP="00433E36">
            <w:pPr>
              <w:widowControl w:val="0"/>
              <w:spacing w:after="0" w:line="240" w:lineRule="auto"/>
              <w:ind w:left="125" w:right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п/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151" w:right="146" w:hanging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Статус (муниципальная программа, подпрограмма)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143" w:right="145" w:firstLine="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Наименование муниципальной программы, подпрограммы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93" w:right="89" w:firstLine="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122" w:right="1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Очередной финансовый год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2023</w:t>
            </w: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122" w:right="115" w:hanging="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Первый год планового</w:t>
            </w:r>
            <w:r w:rsidRPr="00433E36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 xml:space="preserve"> 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периода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2024</w:t>
            </w: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119" w:right="68" w:hanging="51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Второй год планового периода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120" w:right="122" w:firstLine="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 2023-2025</w:t>
            </w: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-421"/>
              <w:jc w:val="center"/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151" w:right="146" w:hanging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143" w:right="145" w:firstLine="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93" w:right="89" w:firstLine="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122" w:right="1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122" w:right="115" w:hanging="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119" w:right="68" w:hanging="51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120" w:right="122" w:firstLine="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122" w:right="11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387" w:right="38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116" w:right="116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</w:p>
        </w:tc>
        <w:tc>
          <w:tcPr>
            <w:tcW w:w="141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3</w:t>
            </w: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8</w:t>
            </w: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 w:val="restart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 w:val="restart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 w:right="23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Муниципальная программа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жизнедеятельности  Каратузского района»</w:t>
            </w:r>
          </w:p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54617,05</w:t>
            </w: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50555,39</w:t>
            </w: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50555,39</w:t>
            </w: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155727,83</w:t>
            </w: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 w:right="23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54617,05</w:t>
            </w: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50555,39</w:t>
            </w: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50555,39</w:t>
            </w: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155727,83</w:t>
            </w: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небюджетные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 w:val="restart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8" w:type="dxa"/>
            <w:vMerge w:val="restart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«Повышение  энергетической эффективности»</w:t>
            </w: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1586,01</w:t>
            </w: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2119,61</w:t>
            </w: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1586,01</w:t>
            </w: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2119,61</w:t>
            </w: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небюджетные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 w:val="restart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8" w:type="dxa"/>
            <w:vMerge w:val="restart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433E36" w:rsidRPr="00433E36" w:rsidRDefault="00433E36" w:rsidP="0043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53031,04</w:t>
            </w: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50288,59</w:t>
            </w: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50288,59</w:t>
            </w: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153608,22</w:t>
            </w: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 том числе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53031,04</w:t>
            </w: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50288,59</w:t>
            </w: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50288,59</w:t>
            </w: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153608,22</w:t>
            </w: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небюджетные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33E36" w:rsidRPr="00433E36" w:rsidRDefault="00433E36" w:rsidP="0043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4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276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33E36" w:rsidRPr="00433E36" w:rsidRDefault="00433E36" w:rsidP="0043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33E36" w:rsidRPr="00433E36" w:rsidRDefault="00433E36" w:rsidP="00433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№3 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от  08.06.2023 № 538-п                                                                                                                                              </w:t>
      </w:r>
    </w:p>
    <w:p w:rsidR="00433E36" w:rsidRPr="00433E36" w:rsidRDefault="00433E36" w:rsidP="00433E36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Приложение № 2 </w:t>
      </w:r>
      <w:r w:rsidRPr="00433E3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 подпрограмме </w:t>
      </w:r>
    </w:p>
    <w:p w:rsidR="00433E36" w:rsidRPr="00433E36" w:rsidRDefault="00433E36" w:rsidP="00433E36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«Обеспечение реализации муниципальной </w:t>
      </w:r>
    </w:p>
    <w:p w:rsidR="00433E36" w:rsidRPr="00433E36" w:rsidRDefault="00433E36" w:rsidP="00433E3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программы и прочие мероприятия»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tabs>
          <w:tab w:val="left" w:pos="11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2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14"/>
        <w:gridCol w:w="737"/>
        <w:gridCol w:w="426"/>
        <w:gridCol w:w="567"/>
        <w:gridCol w:w="850"/>
        <w:gridCol w:w="567"/>
        <w:gridCol w:w="992"/>
        <w:gridCol w:w="851"/>
        <w:gridCol w:w="850"/>
        <w:gridCol w:w="1276"/>
        <w:gridCol w:w="1843"/>
        <w:gridCol w:w="78"/>
      </w:tblGrid>
      <w:tr w:rsidR="00433E36" w:rsidRPr="00433E36" w:rsidTr="00433E36">
        <w:trPr>
          <w:gridAfter w:val="1"/>
          <w:wAfter w:w="78" w:type="dxa"/>
          <w:trHeight w:val="20"/>
        </w:trPr>
        <w:tc>
          <w:tcPr>
            <w:tcW w:w="426" w:type="dxa"/>
            <w:vMerge w:val="restart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N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1814" w:type="dxa"/>
            <w:vMerge w:val="restart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</w:t>
            </w: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роприятия подпрограммы</w:t>
            </w:r>
          </w:p>
        </w:tc>
        <w:tc>
          <w:tcPr>
            <w:tcW w:w="737" w:type="dxa"/>
            <w:vMerge w:val="restart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ГРБС</w:t>
            </w:r>
          </w:p>
        </w:tc>
        <w:tc>
          <w:tcPr>
            <w:tcW w:w="2410" w:type="dxa"/>
            <w:gridSpan w:val="4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1843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33E36" w:rsidRPr="00433E36" w:rsidTr="00433E36">
        <w:trPr>
          <w:gridAfter w:val="1"/>
          <w:wAfter w:w="78" w:type="dxa"/>
          <w:trHeight w:val="20"/>
        </w:trPr>
        <w:tc>
          <w:tcPr>
            <w:tcW w:w="426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7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ГРБС</w:t>
            </w:r>
          </w:p>
        </w:tc>
        <w:tc>
          <w:tcPr>
            <w:tcW w:w="567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РзПр</w:t>
            </w:r>
          </w:p>
        </w:tc>
        <w:tc>
          <w:tcPr>
            <w:tcW w:w="850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ЦСР</w:t>
            </w:r>
          </w:p>
        </w:tc>
        <w:tc>
          <w:tcPr>
            <w:tcW w:w="567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ВР</w:t>
            </w:r>
          </w:p>
        </w:tc>
        <w:tc>
          <w:tcPr>
            <w:tcW w:w="992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очередной финансовый год</w:t>
            </w: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2023</w:t>
            </w:r>
          </w:p>
        </w:tc>
        <w:tc>
          <w:tcPr>
            <w:tcW w:w="851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1-й год планового периода</w:t>
            </w: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2024</w:t>
            </w:r>
          </w:p>
        </w:tc>
        <w:tc>
          <w:tcPr>
            <w:tcW w:w="850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2-й год планового периода</w:t>
            </w: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2025</w:t>
            </w:r>
          </w:p>
        </w:tc>
        <w:tc>
          <w:tcPr>
            <w:tcW w:w="1276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 2023-2025</w:t>
            </w:r>
          </w:p>
        </w:tc>
        <w:tc>
          <w:tcPr>
            <w:tcW w:w="1843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gridAfter w:val="1"/>
          <w:wAfter w:w="78" w:type="dxa"/>
          <w:trHeight w:val="20"/>
        </w:trPr>
        <w:tc>
          <w:tcPr>
            <w:tcW w:w="426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</w:t>
            </w:r>
          </w:p>
        </w:tc>
        <w:tc>
          <w:tcPr>
            <w:tcW w:w="1814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</w:t>
            </w:r>
          </w:p>
        </w:tc>
        <w:tc>
          <w:tcPr>
            <w:tcW w:w="737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3</w:t>
            </w:r>
          </w:p>
        </w:tc>
        <w:tc>
          <w:tcPr>
            <w:tcW w:w="426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4</w:t>
            </w:r>
          </w:p>
        </w:tc>
        <w:tc>
          <w:tcPr>
            <w:tcW w:w="567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5</w:t>
            </w:r>
          </w:p>
        </w:tc>
        <w:tc>
          <w:tcPr>
            <w:tcW w:w="850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6</w:t>
            </w:r>
          </w:p>
        </w:tc>
        <w:tc>
          <w:tcPr>
            <w:tcW w:w="567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7</w:t>
            </w:r>
          </w:p>
        </w:tc>
        <w:tc>
          <w:tcPr>
            <w:tcW w:w="992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8</w:t>
            </w:r>
          </w:p>
        </w:tc>
        <w:tc>
          <w:tcPr>
            <w:tcW w:w="851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9</w:t>
            </w:r>
          </w:p>
        </w:tc>
        <w:tc>
          <w:tcPr>
            <w:tcW w:w="850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10</w:t>
            </w:r>
          </w:p>
        </w:tc>
        <w:tc>
          <w:tcPr>
            <w:tcW w:w="1276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11</w:t>
            </w:r>
          </w:p>
        </w:tc>
        <w:tc>
          <w:tcPr>
            <w:tcW w:w="1843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12</w:t>
            </w:r>
          </w:p>
        </w:tc>
      </w:tr>
      <w:tr w:rsidR="00433E36" w:rsidRPr="00433E36" w:rsidTr="00433E36">
        <w:trPr>
          <w:trHeight w:val="20"/>
        </w:trPr>
        <w:tc>
          <w:tcPr>
            <w:tcW w:w="426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851" w:type="dxa"/>
            <w:gridSpan w:val="12"/>
          </w:tcPr>
          <w:p w:rsidR="00433E36" w:rsidRPr="00433E36" w:rsidRDefault="00433E36" w:rsidP="00433E3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подпрограммы: Повышение эффективности оказываемых муниципальных услуг в сфере жизнедеятельности</w:t>
            </w:r>
          </w:p>
        </w:tc>
      </w:tr>
      <w:tr w:rsidR="00433E36" w:rsidRPr="00433E36" w:rsidTr="00433E36">
        <w:trPr>
          <w:trHeight w:val="20"/>
        </w:trPr>
        <w:tc>
          <w:tcPr>
            <w:tcW w:w="426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851" w:type="dxa"/>
            <w:gridSpan w:val="12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Задачи: 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hAnsi="Times New Roman" w:cs="Times New Roman"/>
                <w:color w:val="2D2D2D"/>
                <w:kern w:val="0"/>
                <w:sz w:val="12"/>
                <w:szCs w:val="12"/>
              </w:rPr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433E36" w:rsidRPr="00433E36" w:rsidTr="00433E36">
        <w:trPr>
          <w:gridAfter w:val="1"/>
          <w:wAfter w:w="78" w:type="dxa"/>
          <w:trHeight w:val="20"/>
        </w:trPr>
        <w:tc>
          <w:tcPr>
            <w:tcW w:w="426" w:type="dxa"/>
            <w:vMerge w:val="restart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 w:val="restart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737" w:type="dxa"/>
            <w:vMerge w:val="restart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36437,66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34331,33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34331,33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105100,32</w:t>
            </w:r>
          </w:p>
        </w:tc>
        <w:tc>
          <w:tcPr>
            <w:tcW w:w="1843" w:type="dxa"/>
            <w:vMerge w:val="restart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Бесперебойное обеспечение всех объектов жизнедеятельности района.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gridAfter w:val="1"/>
          <w:wAfter w:w="78" w:type="dxa"/>
          <w:trHeight w:val="20"/>
        </w:trPr>
        <w:tc>
          <w:tcPr>
            <w:tcW w:w="426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7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501,40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501,40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501,40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1504,20</w:t>
            </w:r>
          </w:p>
        </w:tc>
        <w:tc>
          <w:tcPr>
            <w:tcW w:w="1843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gridAfter w:val="1"/>
          <w:wAfter w:w="78" w:type="dxa"/>
          <w:trHeight w:val="20"/>
        </w:trPr>
        <w:tc>
          <w:tcPr>
            <w:tcW w:w="426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7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11004,18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10368,06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10368,06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31740,30</w:t>
            </w:r>
          </w:p>
        </w:tc>
        <w:tc>
          <w:tcPr>
            <w:tcW w:w="1843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gridAfter w:val="1"/>
          <w:wAfter w:w="78" w:type="dxa"/>
          <w:trHeight w:val="20"/>
        </w:trPr>
        <w:tc>
          <w:tcPr>
            <w:tcW w:w="426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7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3878,67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3978,67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3978,67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11836,01</w:t>
            </w:r>
          </w:p>
        </w:tc>
        <w:tc>
          <w:tcPr>
            <w:tcW w:w="1843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gridAfter w:val="1"/>
          <w:wAfter w:w="78" w:type="dxa"/>
          <w:trHeight w:val="20"/>
        </w:trPr>
        <w:tc>
          <w:tcPr>
            <w:tcW w:w="426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7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tabs>
                <w:tab w:val="left" w:pos="285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</w: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  <w:t>247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1101,55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1101,55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1101,55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3304,65</w:t>
            </w:r>
          </w:p>
        </w:tc>
        <w:tc>
          <w:tcPr>
            <w:tcW w:w="1843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gridAfter w:val="1"/>
          <w:wAfter w:w="78" w:type="dxa"/>
          <w:trHeight w:val="20"/>
        </w:trPr>
        <w:tc>
          <w:tcPr>
            <w:tcW w:w="426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7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3,6</w:t>
            </w:r>
          </w:p>
        </w:tc>
        <w:tc>
          <w:tcPr>
            <w:tcW w:w="1843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gridAfter w:val="1"/>
          <w:wAfter w:w="78" w:type="dxa"/>
          <w:trHeight w:val="20"/>
        </w:trPr>
        <w:tc>
          <w:tcPr>
            <w:tcW w:w="426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7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2620026500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106,38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119,14</w:t>
            </w:r>
          </w:p>
        </w:tc>
        <w:tc>
          <w:tcPr>
            <w:tcW w:w="1843" w:type="dxa"/>
            <w:vMerge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gridAfter w:val="1"/>
          <w:wAfter w:w="78" w:type="dxa"/>
          <w:trHeight w:val="20"/>
        </w:trPr>
        <w:tc>
          <w:tcPr>
            <w:tcW w:w="426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737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53031,04</w:t>
            </w:r>
          </w:p>
        </w:tc>
        <w:tc>
          <w:tcPr>
            <w:tcW w:w="851" w:type="dxa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50288,59</w:t>
            </w:r>
          </w:p>
        </w:tc>
        <w:tc>
          <w:tcPr>
            <w:tcW w:w="850" w:type="dxa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50288,59</w:t>
            </w:r>
          </w:p>
        </w:tc>
        <w:tc>
          <w:tcPr>
            <w:tcW w:w="1276" w:type="dxa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153608,22</w:t>
            </w:r>
          </w:p>
        </w:tc>
        <w:tc>
          <w:tcPr>
            <w:tcW w:w="1843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gridAfter w:val="1"/>
          <w:wAfter w:w="78" w:type="dxa"/>
          <w:trHeight w:val="20"/>
        </w:trPr>
        <w:tc>
          <w:tcPr>
            <w:tcW w:w="426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</w:t>
            </w:r>
          </w:p>
        </w:tc>
        <w:tc>
          <w:tcPr>
            <w:tcW w:w="737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33E36" w:rsidRPr="00433E36" w:rsidTr="00433E36">
        <w:trPr>
          <w:gridAfter w:val="1"/>
          <w:wAfter w:w="78" w:type="dxa"/>
          <w:trHeight w:val="20"/>
        </w:trPr>
        <w:tc>
          <w:tcPr>
            <w:tcW w:w="426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737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426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53031,04</w:t>
            </w:r>
          </w:p>
        </w:tc>
        <w:tc>
          <w:tcPr>
            <w:tcW w:w="851" w:type="dxa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50288,59</w:t>
            </w:r>
          </w:p>
        </w:tc>
        <w:tc>
          <w:tcPr>
            <w:tcW w:w="850" w:type="dxa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50288,59</w:t>
            </w:r>
          </w:p>
        </w:tc>
        <w:tc>
          <w:tcPr>
            <w:tcW w:w="1276" w:type="dxa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33E3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153608,22</w:t>
            </w:r>
          </w:p>
        </w:tc>
        <w:tc>
          <w:tcPr>
            <w:tcW w:w="1843" w:type="dxa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tabs>
          <w:tab w:val="left" w:pos="66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АДМИНИСТРАЦИЯ КАРАТУЗСКОГО РАЙОНА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ПОСТАНОВЛЕНИЕ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08.06.2023                                с. Каратузское                                                № 540-п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№ 260-п от 08.04.2021 «О создании комиссии и порядке приёмки жилых помещений, приобретаемых для детей – сирот и детей, оставшихся без попечения родителей, а также лиц из числа детей – сирот, оставшихся без попечения родителей»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связи с кадровыми изменениями, руководствуясь частью 6 статьи 94 Федерального закона от 05.04.2013  № 44-ФЗ, «О контрактной системе в сфере закупок товаров, работ услуг для обеспечения государственных и муниципальных нужд», Федеральным законом от 06.10.20003 «131-ФЗ «Об общих принципах организации местного самоуправления в Российской Федерации», Законом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 – сирот и детей, оставшихся без попечения родителей», в целях повышения эффективности реализации мероприятий по приобретению в муниципальную собственность жилья для отдельных категорий граждан, руководствуясь ст. 26-28 Устава муниципального образования  «Каратузский район», ПОСТАНОВЛЯЮ: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1.Приложение №1 к постановлению администрации Каратузского района от 08.04.2021 № 260-п «О создании комиссии и порядке приёмки жилых помещений, приобретаемых для детей – сирот и детей, оставшихся без попечения родителей, а также лиц из числа детей-сирот, оставшихся без попечения родителей» изложить в новой редакции согласно приложению.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 Постановление администрации Каратузского района от 07.04.2023 № 334-п «О внесении изменений в постановление № 260-п от 08.04.2021 «О создании комиссии и порядке приёмки жилых помещений, приобретаемых для детей – сирот и детей, оставшихся без попечения родителей, а также лиц из числа детей – сирот, оставшихся без попечения родителей» считать утратившим силу.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3.Контроль за исполнением настоящего постановления возложить на   А.А. Савина, заместителя главы района по социальным вопросам. </w:t>
      </w:r>
    </w:p>
    <w:p w:rsidR="00433E36" w:rsidRPr="00433E36" w:rsidRDefault="00433E36" w:rsidP="00433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4.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433E36" w:rsidRPr="00433E36" w:rsidRDefault="00433E36" w:rsidP="00433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    К.А. Тюнин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</w:t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к постановлению администрации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Каратузского района от 08.06.2023 № 540-п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комиссии по приёмке жилых помещений, приобретаемых для детей-сирот и детей, оставшихся без попечения родителей, а также лиц из числа детей – сирот и детей, оставшихся баз попечения родителей на территории муниципального  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образования «Каратузский район»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комиссии: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Савин А.А., заместитель главы района по социальным вопросам администрации Каратузского района;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Заместитель председателя комиссии: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Таратутин А. А., начальник отдела ЖКХ, транспорта строительства и связи администрации Каратузского района;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комиссии:</w:t>
      </w:r>
    </w:p>
    <w:p w:rsidR="00433E36" w:rsidRPr="00433E36" w:rsidRDefault="00433E36" w:rsidP="00433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Назарова О.А., начальник отдела земельных и имущественных отношений администрации Каратузского района;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33E36">
        <w:rPr>
          <w:rFonts w:ascii="Times New Roman" w:hAnsi="Times New Roman" w:cs="Times New Roman"/>
          <w:color w:val="FF0000"/>
          <w:kern w:val="0"/>
          <w:sz w:val="12"/>
          <w:szCs w:val="12"/>
        </w:rPr>
        <w:t>Бушкин Ю.Ю., и.о. руководителя МКУ по обеспечению жизнедеятельности района (по согласованию);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33E36">
        <w:rPr>
          <w:rFonts w:ascii="Times New Roman" w:hAnsi="Times New Roman" w:cs="Times New Roman"/>
          <w:color w:val="FF0000"/>
          <w:kern w:val="0"/>
          <w:sz w:val="12"/>
          <w:szCs w:val="12"/>
        </w:rPr>
        <w:t>Баюсова Л.Н., главный специалист по опеке и попечительству отдела социальной поддержки детства Управления образования администрации Каратузского района;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Секретари комиссии: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Анкипова Е.А., ведущий специалист – архитектор отдела ЖКХ, транспорта, строительства и связи администрации Каратузского района;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Щербаков В.А., ведущий специалист - архитектор отдела ЖКХ, транспорта строительства и связи администрации Каратузского района. 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tabs>
          <w:tab w:val="left" w:pos="8372"/>
        </w:tabs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33E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АДМИНИСТРАЦИЯ КАРАТУЗСКОГО РАЙОНА</w:t>
      </w:r>
    </w:p>
    <w:p w:rsidR="00433E36" w:rsidRPr="00433E36" w:rsidRDefault="00433E36" w:rsidP="00433E36">
      <w:pPr>
        <w:tabs>
          <w:tab w:val="left" w:pos="8372"/>
        </w:tabs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33E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433E36" w:rsidRPr="00433E36" w:rsidRDefault="00433E36" w:rsidP="00433E36">
      <w:pPr>
        <w:tabs>
          <w:tab w:val="left" w:pos="8372"/>
        </w:tabs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33E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08.06.2023                                с. Каратузское                                         № 536-п</w:t>
      </w:r>
    </w:p>
    <w:p w:rsidR="00433E36" w:rsidRPr="00433E36" w:rsidRDefault="00433E36" w:rsidP="00433E36">
      <w:pPr>
        <w:tabs>
          <w:tab w:val="left" w:pos="837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33E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05.05.2023 № 432-п «Об утверждении Порядка проведения плановых и внеплановых проверок при осуществлении закупок для обеспечения муниципальных нужд в Каратузском районе»</w:t>
      </w:r>
    </w:p>
    <w:p w:rsidR="00433E36" w:rsidRPr="00433E36" w:rsidRDefault="00433E36" w:rsidP="00433E36">
      <w:pPr>
        <w:tabs>
          <w:tab w:val="left" w:pos="837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33E36" w:rsidRPr="00433E36" w:rsidRDefault="00433E36" w:rsidP="00433E36">
      <w:pPr>
        <w:tabs>
          <w:tab w:val="left" w:pos="837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33E36" w:rsidRPr="00433E36" w:rsidRDefault="00433E36" w:rsidP="00433E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33E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Руководствуясь Федеральным законом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 (далее-Закон), статьей 26 Устава муниципального образования «Каратузский район», ПОСТАНОВЛЯЮ:</w:t>
      </w:r>
    </w:p>
    <w:p w:rsidR="00433E36" w:rsidRPr="00433E36" w:rsidRDefault="00433E36" w:rsidP="00433E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</w:pPr>
      <w:r w:rsidRPr="00433E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1. Внести изменение в приложение № 2 к постановлению администрации Каратузского района от 05.05.2023 № 432-п «Об утверждении Порядка проведения плановых и внеплановых проверок при осуществлении закупок для обеспечения муниципальных нужд в Каратузском районе» и утвердить в редакции, согласно приложению к настоящему постановлению.</w:t>
      </w:r>
    </w:p>
    <w:p w:rsidR="00433E36" w:rsidRPr="00433E36" w:rsidRDefault="00433E36" w:rsidP="00433E36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33E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Мигла.</w:t>
      </w:r>
    </w:p>
    <w:p w:rsidR="00433E36" w:rsidRPr="00433E36" w:rsidRDefault="00433E36" w:rsidP="00433E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33E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433E36" w:rsidRPr="00433E36" w:rsidRDefault="00433E36" w:rsidP="00433E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33E36" w:rsidRPr="00433E36" w:rsidRDefault="00433E36" w:rsidP="00433E36">
      <w:pPr>
        <w:tabs>
          <w:tab w:val="left" w:pos="837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33E36" w:rsidRPr="00433E36" w:rsidRDefault="00433E36" w:rsidP="00433E36">
      <w:pPr>
        <w:tabs>
          <w:tab w:val="left" w:pos="837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33E3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К.А. Тюнин</w:t>
      </w:r>
    </w:p>
    <w:p w:rsidR="00433E36" w:rsidRPr="00433E36" w:rsidRDefault="00433E36" w:rsidP="00433E36">
      <w:pPr>
        <w:tabs>
          <w:tab w:val="left" w:pos="8372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433E36" w:rsidRPr="00433E36" w:rsidTr="00D57D16">
        <w:tc>
          <w:tcPr>
            <w:tcW w:w="4659" w:type="dxa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82828"/>
                <w:kern w:val="0"/>
                <w:sz w:val="12"/>
                <w:szCs w:val="12"/>
              </w:rPr>
            </w:pPr>
          </w:p>
        </w:tc>
        <w:tc>
          <w:tcPr>
            <w:tcW w:w="4696" w:type="dxa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bCs/>
                <w:color w:val="282828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bCs/>
                <w:color w:val="282828"/>
                <w:kern w:val="0"/>
                <w:sz w:val="12"/>
                <w:szCs w:val="12"/>
              </w:rPr>
              <w:t>Приложение  к постановлению администрации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bCs/>
                <w:color w:val="282828"/>
                <w:kern w:val="0"/>
                <w:sz w:val="12"/>
                <w:szCs w:val="12"/>
              </w:rPr>
              <w:t xml:space="preserve">Каратузского района </w:t>
            </w:r>
            <w:r w:rsidRPr="00433E3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  08.06.2023 №  536-п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bCs/>
                <w:color w:val="282828"/>
                <w:kern w:val="0"/>
                <w:sz w:val="12"/>
                <w:szCs w:val="12"/>
              </w:rPr>
            </w:pPr>
          </w:p>
        </w:tc>
      </w:tr>
    </w:tbl>
    <w:p w:rsidR="00433E36" w:rsidRPr="00433E36" w:rsidRDefault="00433E36" w:rsidP="00433E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82828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433E36" w:rsidRPr="00433E36" w:rsidRDefault="00433E36" w:rsidP="00433E3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комиссии уполномоченной на осуществление контроля в сфере закупок,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в муниципальном образовании Каратузский район, в отношении специализированных организаций, выполняющих в соответствии с Законом отдельные полномочия в рамках осуществления закупок для обеспечения муниципальных нужд в муниципальном образовании Каратузский район</w:t>
      </w:r>
    </w:p>
    <w:p w:rsidR="00433E36" w:rsidRPr="00433E36" w:rsidRDefault="00433E36" w:rsidP="00433E36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- Функ Юлия Андреевна – ведущий специалист отдела экономики, производства и развития предпринимательства  администрации Каратузского района, председатель Комиссии;</w:t>
      </w:r>
    </w:p>
    <w:p w:rsidR="00433E36" w:rsidRPr="00433E36" w:rsidRDefault="00433E36" w:rsidP="00433E36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- Черепанова Наталья Сергеевна - ведущий специалист отдела экономики, производства и развития предпринимательства  администрации Каратузского района, секретарь Комиссии;</w:t>
      </w:r>
    </w:p>
    <w:p w:rsidR="00433E36" w:rsidRPr="00433E36" w:rsidRDefault="00433E36" w:rsidP="00433E36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- Сергеева Екатерина Андреевна – специалист 1 категории отдела экономики, производства и развития предпринимательства администрации Каратузского района, член Комиссии.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433E36" w:rsidRPr="00433E36" w:rsidRDefault="00433E36" w:rsidP="00433E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ind w:left="2832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ПОСТАНОВЛЕНИЯ</w:t>
      </w:r>
    </w:p>
    <w:p w:rsidR="00433E36" w:rsidRPr="00433E36" w:rsidRDefault="00433E36" w:rsidP="00433E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08.06.2023                                    с. Каратузское                                        № 539-п</w:t>
      </w: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 администрации Каратузского района от 28.10.2013 № 1011-п «Об утверждении муниципальной программы «Управление муниципальными финансами»</w:t>
      </w:r>
    </w:p>
    <w:p w:rsidR="00433E36" w:rsidRPr="00433E36" w:rsidRDefault="00433E36" w:rsidP="00433E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26, 27.1 Устава Муниципального образования «Каратузский район», Постановлением администрации Каратузского района от 24.08.2020 г. №674-п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433E36" w:rsidRPr="00433E36" w:rsidRDefault="00433E36" w:rsidP="00433E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7985"/>
      </w:tblGrid>
      <w:tr w:rsidR="00433E36" w:rsidRPr="00433E36" w:rsidTr="00433E36">
        <w:trPr>
          <w:trHeight w:val="530"/>
        </w:trPr>
        <w:tc>
          <w:tcPr>
            <w:tcW w:w="1389" w:type="pct"/>
          </w:tcPr>
          <w:p w:rsidR="00433E36" w:rsidRPr="00433E36" w:rsidRDefault="00433E36" w:rsidP="00433E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Ресурсное обеспечение муниципальной программы </w:t>
            </w:r>
          </w:p>
        </w:tc>
        <w:tc>
          <w:tcPr>
            <w:tcW w:w="3611" w:type="pct"/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бюджетных ассигнований на реализацию муниципальной программы по годам составляет 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1 243 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426,90 тыс. рублей, в том числе: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– средства федерального бюджета;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175 185,03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тыс. рублей – средства краевого бюджета;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1 06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8 241,87 тыс. рублей – средства районного бюджета.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муниципальной программы: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69 662,92 тыс. рублей, в том числе: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– средства федерального бюджета;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 тыс. рублей - средства краевого бюджета;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57 071,72 тыс. рублей – средства районного бюджета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73 491,97 тыс. рублей, в том числе: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– средства федерального бюджета;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11 517,10 тыс. рублей - средства краевого бюджета;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61 974,87 тыс. рублей – средства районного бюджета</w:t>
            </w:r>
          </w:p>
          <w:p w:rsidR="00433E36" w:rsidRPr="00433E36" w:rsidRDefault="00433E36" w:rsidP="00433E36">
            <w:pPr>
              <w:tabs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80 233,38 тыс. рублей, в том числе: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12 281,80 тыс. рублей -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67 951,58 тыс. рублей - средства районного бюджета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78029,99 тыс. рублей, в том числе: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11 230,90 тыс. рублей -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66 799,09 тыс. рублей - средства районного бюджета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73 647,19 тыс. рублей, в том числе: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12 909,8 тыс. рублей - средства краевого бюджета;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60 737,39 тыс. рублей - средства районного бюджета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год-  80552,07 тыс. рублей, в том числе: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13 631,39 тыс. рублей -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66920,68 тыс. рублей - средства районного бюджета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год- 103 197,10 тыс. рублей, в том числе: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13 671,20 тыс. рублей -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89 525,90 тыс. рублей - средства районного бюджета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год- 110 229,33 тыс. рублей, в том числе: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16 273,20 тыс. рублей -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93 955,63 тыс. рублей - средства районного бюджета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год- 144 761,23 тыс. рублей, в том числе: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17 809,44 тыс. рублей -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126 951,79 тыс. рублей - средства районного бюджета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год-162 862,06 тыс. рублей, в том числе: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20 487,90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тыс. рублей -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142 374,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тыс. рублей - средства районного бюджета;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-133 379,83 тыс. рублей, в том числе: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 тыс. рублей -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116 989,53 тыс. рублей - средства районного бюджета;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год-133 379,83 тыс. рублей, в том числе: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16 390,30 тыс. рублей -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116 989,53 тыс. рублей - средства районного бюджета;</w:t>
            </w:r>
          </w:p>
        </w:tc>
      </w:tr>
    </w:tbl>
    <w:p w:rsidR="00433E36" w:rsidRPr="00433E36" w:rsidRDefault="00433E36" w:rsidP="00433E3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1.2. Приложение №1 к муниципальной программе «Управление муниципальными финансами» изменить и изложить в новой редакции согласно приложению 1 к настоящему постановлению.</w:t>
      </w: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1.3. Приложение №2 к муниципальной программе «Управление муниципальными финансами» изменить и изложить в новой редакции согласно приложению 2 к настоящему постановлению.</w:t>
      </w: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1.4. В приложении №3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редакции:</w:t>
      </w: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433E36" w:rsidRPr="00433E36" w:rsidTr="00D57D16">
        <w:trPr>
          <w:trHeight w:val="416"/>
        </w:trPr>
        <w:tc>
          <w:tcPr>
            <w:tcW w:w="2400" w:type="dxa"/>
          </w:tcPr>
          <w:p w:rsidR="00433E36" w:rsidRPr="00433E36" w:rsidRDefault="00433E36" w:rsidP="00433E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60" w:type="dxa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бюджетных ассигнований на реализацию подпрограммы по годам составляет 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312830,09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тыс. рублей, в том числе: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53 268,50 тыс. рублей –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259561,59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тыс. рублей – средства районного бюджета.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подпрограммы: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2023 год – 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123140,69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тыс. рублей, в том числе: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20 487,90 тыс. рублей -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102652,79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тыс. рублей - средства районного бюджета.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94 844,70 тыс. рублей, в том числе: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16 390,30 тыс. рублей -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78 454,40 тыс. рублей - средства районного бюджета.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год- 94 844,70 тыс. рублей, в том числе: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16 390,30 тыс. рублей -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78 454,40  тыс. рублей - средства районного бюджета</w:t>
            </w:r>
          </w:p>
        </w:tc>
      </w:tr>
    </w:tbl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1.5.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изменить и изложить в новой редакции согласно приложению 3 к настоящему постановлению.</w:t>
      </w: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1.6. В приложении №4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433E36" w:rsidRPr="00433E36" w:rsidTr="00433E36">
        <w:trPr>
          <w:trHeight w:val="2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бюджетных ассигнований на реализацию подпрограммы по годам составляет 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31575,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тыс. рублей, в том числе: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–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31575,61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тыс. рублей – средства районного бюджета.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подпрограммы: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2023 год – 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10720,01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тыс. рублей, в том числе: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10 720,0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тыс. рублей - средства районного бюджета 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–10 427,80 тыс. рублей, в том числе: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10 427,80 тыс. рублей - средства районного бюджета.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- 10 427,80 тыс. рублей, в том числе: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10 427,80 тыс. рублей - средства районного бюджета.</w:t>
            </w:r>
          </w:p>
        </w:tc>
      </w:tr>
    </w:tbl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1.7. Приложение № 2 к подпрограмме «Обеспечение реализации муниципальной программы и прочие мероприятия» изменить и изложить в новой редакции согласно приложению 4 к настоящему постановлению.</w:t>
      </w: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1.8. В приложении №5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редакции:</w:t>
      </w: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433E36" w:rsidRPr="00433E36" w:rsidTr="00433E36">
        <w:trPr>
          <w:trHeight w:val="2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бюджетных ассигнований на реализацию подпрограммы по годам составляет 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85216,02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тыс. рублей, в том числе: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–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85216,02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тыс. рублей – средства районного бюджета.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подпрограммы: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2023 год – 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29001,36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тыс. рублей, в том числе: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29001,36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тыс. рублей - средства районного бюджета 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28 107,33 тыс. рублей, в том числе: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 тыс. рублей - средства районного бюджета.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год- 28 107,33 тыс. рублей, в том числе: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28 107,33 тыс. рублей - средства районного бюджета.</w:t>
            </w:r>
          </w:p>
        </w:tc>
      </w:tr>
    </w:tbl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1.9. Приложение №2 к подпрограмме «Обеспечение качественного бухгалтерского, бюджетного и налогового учета в муниципальных учреждениях Каратузского района» изменить и изложить в новой редакции согласно приложению 5 к настоящему постановлению.</w:t>
      </w: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Мигла).</w:t>
      </w: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433E36" w:rsidP="00433E3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</w:t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постановлению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от 08.06.2023 № 539-п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Приложение № 1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к муниципальной программе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«Управление муниципальными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финансами</w:t>
      </w:r>
      <w:r w:rsidRPr="00433E3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» </w:t>
      </w:r>
    </w:p>
    <w:p w:rsidR="00433E36" w:rsidRPr="00433E36" w:rsidRDefault="00433E36" w:rsidP="00433E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33E36" w:rsidRPr="00433E36" w:rsidRDefault="00433E36" w:rsidP="00433E3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1233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276"/>
        <w:gridCol w:w="2394"/>
        <w:gridCol w:w="583"/>
        <w:gridCol w:w="567"/>
        <w:gridCol w:w="567"/>
        <w:gridCol w:w="425"/>
        <w:gridCol w:w="850"/>
        <w:gridCol w:w="851"/>
        <w:gridCol w:w="850"/>
        <w:gridCol w:w="1486"/>
      </w:tblGrid>
      <w:tr w:rsidR="00433E36" w:rsidRPr="00433E36" w:rsidTr="00433E36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(муниципальной программа, подпрограмма)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 муниципальной программы, подпрограммы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–ГРБС)</w:t>
            </w:r>
          </w:p>
        </w:tc>
        <w:tc>
          <w:tcPr>
            <w:tcW w:w="214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486" w:type="dxa"/>
            <w:tcBorders>
              <w:left w:val="nil"/>
              <w:right w:val="single" w:sz="4" w:space="0" w:color="000000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(2023-2025)</w:t>
            </w:r>
          </w:p>
        </w:tc>
      </w:tr>
      <w:tr w:rsidR="00433E36" w:rsidRPr="00433E36" w:rsidTr="00433E36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План </w:t>
            </w: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План </w:t>
            </w: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(2025)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433E36" w:rsidRPr="00433E36" w:rsidTr="00433E36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«Управление муниципальными финансами»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муниципальной программе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162862,06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133379,83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133379,83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429621,72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133860,70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105272,5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105272,5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344405,70</w:t>
            </w:r>
          </w:p>
        </w:tc>
      </w:tr>
      <w:tr w:rsidR="00433E36" w:rsidRPr="00433E36" w:rsidTr="00433E36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29001,36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85216,02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«Создание условий для эффективного и ответственного управления муниципальными финансами, повышения 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устойчивости бюджетов муниципальных образований Каратузского района»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всего расходные обязательства по подпрограмме муниципальной программы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123140,69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312830,09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123140,69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312830,09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10720,01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31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575,61</w:t>
            </w:r>
          </w:p>
        </w:tc>
      </w:tr>
      <w:tr w:rsidR="00433E36" w:rsidRPr="00433E36" w:rsidTr="00433E36">
        <w:trPr>
          <w:trHeight w:val="2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10720,01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31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575,61</w:t>
            </w:r>
          </w:p>
        </w:tc>
      </w:tr>
      <w:tr w:rsidR="00433E36" w:rsidRPr="00433E36" w:rsidTr="00433E36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29001,36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85216,02</w:t>
            </w:r>
          </w:p>
        </w:tc>
      </w:tr>
      <w:tr w:rsidR="00433E36" w:rsidRPr="00433E36" w:rsidTr="00433E36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29001,36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85216,02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№2 к постановлению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</w:t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администрации Каратузского района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</w:t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от 08.06.2023 № 539-п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779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</w:t>
      </w: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Приложение № 2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«Управление муниципальными финансами</w:t>
      </w:r>
      <w:r w:rsidRPr="00433E3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» 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33E36" w:rsidRPr="00433E36" w:rsidRDefault="00433E36" w:rsidP="00433E36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1135" w:type="dxa"/>
        <w:tblLook w:val="04A0" w:firstRow="1" w:lastRow="0" w:firstColumn="1" w:lastColumn="0" w:noHBand="0" w:noVBand="1"/>
      </w:tblPr>
      <w:tblGrid>
        <w:gridCol w:w="541"/>
        <w:gridCol w:w="1054"/>
        <w:gridCol w:w="2178"/>
        <w:gridCol w:w="2113"/>
        <w:gridCol w:w="1026"/>
        <w:gridCol w:w="851"/>
        <w:gridCol w:w="1417"/>
        <w:gridCol w:w="1955"/>
      </w:tblGrid>
      <w:tr w:rsidR="00433E36" w:rsidRPr="00433E36" w:rsidTr="00433E36">
        <w:trPr>
          <w:trHeight w:val="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 источник финансирования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(2023-2025)</w:t>
            </w: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 (2023)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 (2024)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 (2025)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ind w:right="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ind w:right="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ind w:right="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«Управление муниципальными финансами»</w:t>
            </w: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162862,06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133379,83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133379,83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429621,72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20487,90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16390,30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16390,30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53268,50</w:t>
            </w: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142374,16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116989,53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116989,53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376353,22</w:t>
            </w: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123140,69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94844,70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312830,09</w:t>
            </w: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20487,90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16390,30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16390,30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53268,50</w:t>
            </w: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102652,79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78454,40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78454,40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259561,59</w:t>
            </w: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3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10720,01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31575,61</w:t>
            </w: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10720,01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31575,61</w:t>
            </w: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29001,36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85216,02</w:t>
            </w: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      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29001,36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85216,02</w:t>
            </w:r>
          </w:p>
        </w:tc>
      </w:tr>
      <w:tr w:rsidR="00433E36" w:rsidRPr="00433E36" w:rsidTr="00433E36">
        <w:trPr>
          <w:trHeight w:val="2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№3 к постановлению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администрации Каратузского района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от 08.06.2023 № 539-п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tbl>
      <w:tblPr>
        <w:tblW w:w="111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134"/>
        <w:gridCol w:w="425"/>
        <w:gridCol w:w="567"/>
        <w:gridCol w:w="850"/>
        <w:gridCol w:w="426"/>
        <w:gridCol w:w="967"/>
        <w:gridCol w:w="24"/>
        <w:gridCol w:w="968"/>
        <w:gridCol w:w="24"/>
        <w:gridCol w:w="968"/>
        <w:gridCol w:w="24"/>
        <w:gridCol w:w="1252"/>
        <w:gridCol w:w="24"/>
        <w:gridCol w:w="31"/>
        <w:gridCol w:w="41"/>
        <w:gridCol w:w="1205"/>
        <w:gridCol w:w="77"/>
      </w:tblGrid>
      <w:tr w:rsidR="00433E36" w:rsidRPr="00433E36" w:rsidTr="00433E36">
        <w:trPr>
          <w:gridAfter w:val="1"/>
          <w:wAfter w:w="77" w:type="dxa"/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рублей)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33E36" w:rsidRPr="00433E36" w:rsidTr="00433E36">
        <w:trPr>
          <w:gridAfter w:val="1"/>
          <w:wAfter w:w="77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(2023)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1-й год планового периода (2024)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 (2025)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27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1"/>
          <w:wAfter w:w="7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433E36" w:rsidRPr="00433E36" w:rsidTr="00433E36">
        <w:trPr>
          <w:gridAfter w:val="1"/>
          <w:wAfter w:w="7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 подпрограммы: 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123140,69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312830,09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1"/>
          <w:wAfter w:w="7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1: Создание условий для обеспечения финансовой устойчивости бюджетов муниципальных образований Каратузского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123140,69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312830,09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1"/>
          <w:wAfter w:w="7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1.1: 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дотаций на выравнивание бюджетной обеспеченности муниципальных образований Каратузского района за счет средств районного бюджета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21815,10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17452,10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17452,10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56719,30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 ежегодно</w:t>
            </w:r>
          </w:p>
        </w:tc>
      </w:tr>
      <w:tr w:rsidR="00433E36" w:rsidRPr="00433E36" w:rsidTr="00433E36">
        <w:trPr>
          <w:gridAfter w:val="1"/>
          <w:wAfter w:w="77" w:type="dxa"/>
          <w:trHeight w:val="2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1"/>
          <w:wAfter w:w="7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1.2: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дотаций на выравнивание бюджетной обеспеченности муниципальным образованиям Каратузского района,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20487,90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16390,30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16390,30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53268,50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 ежегодно</w:t>
            </w:r>
          </w:p>
        </w:tc>
      </w:tr>
      <w:tr w:rsidR="00433E36" w:rsidRPr="00433E36" w:rsidTr="00433E36">
        <w:trPr>
          <w:gridAfter w:val="1"/>
          <w:wAfter w:w="77" w:type="dxa"/>
          <w:trHeight w:val="2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1"/>
          <w:wAfter w:w="7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1.3: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80837,69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61002,30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61002,30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202842,29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433E36" w:rsidRPr="00433E36" w:rsidTr="00433E36">
        <w:trPr>
          <w:gridAfter w:val="1"/>
          <w:wAfter w:w="77" w:type="dxa"/>
          <w:trHeight w:val="2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2 Повышение качества управления муниципальными финансами.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1"/>
          <w:wAfter w:w="7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2.1: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433E36" w:rsidRPr="00433E36" w:rsidTr="00433E36">
        <w:trPr>
          <w:gridAfter w:val="1"/>
          <w:wAfter w:w="7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123140,69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312830,09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1"/>
          <w:wAfter w:w="7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1"/>
          <w:wAfter w:w="7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123140,69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94844,70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312830,09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№5 к постановлению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администрации Каратузского района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от 08.06.2023 № 539-п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подпрограмме «Обеспечение реализации муниципальной программы и прочие мероприятия» 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tbl>
      <w:tblPr>
        <w:tblW w:w="111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41"/>
        <w:gridCol w:w="567"/>
        <w:gridCol w:w="572"/>
        <w:gridCol w:w="855"/>
        <w:gridCol w:w="567"/>
        <w:gridCol w:w="19"/>
        <w:gridCol w:w="680"/>
        <w:gridCol w:w="838"/>
        <w:gridCol w:w="290"/>
        <w:gridCol w:w="758"/>
        <w:gridCol w:w="15"/>
        <w:gridCol w:w="934"/>
        <w:gridCol w:w="46"/>
        <w:gridCol w:w="49"/>
        <w:gridCol w:w="1741"/>
        <w:gridCol w:w="58"/>
        <w:gridCol w:w="49"/>
      </w:tblGrid>
      <w:tr w:rsidR="00433E36" w:rsidRPr="00433E36" w:rsidTr="00433E36">
        <w:trPr>
          <w:gridAfter w:val="1"/>
          <w:wAfter w:w="49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рублей)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33E36" w:rsidRPr="00433E36" w:rsidTr="00433E36">
        <w:trPr>
          <w:gridAfter w:val="2"/>
          <w:wAfter w:w="107" w:type="dxa"/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(2023)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1-й год планового периода (2024)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 (2025)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Итого на очередной финансовый год и плановый 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период</w:t>
            </w:r>
          </w:p>
        </w:tc>
        <w:tc>
          <w:tcPr>
            <w:tcW w:w="1836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2"/>
          <w:wAfter w:w="107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433E36" w:rsidRPr="00433E36" w:rsidTr="00433E3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7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433E36" w:rsidRPr="00433E36" w:rsidTr="00433E3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7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</w:tr>
      <w:tr w:rsidR="00433E36" w:rsidRPr="00433E36" w:rsidTr="00433E36">
        <w:trPr>
          <w:gridAfter w:val="2"/>
          <w:wAfter w:w="107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1.1: руководство и управление в сфере установленных функций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10720,01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7349,33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141,00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2219,58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1010,10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7124,90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141,00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2151,80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1010,10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7124,90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141,00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2151,80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1010,10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31575,61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21599,13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423,00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6523,18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3030,30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Своевременное составление проекта районного бюджета и отчета об исполнении районного бюджета (не позднее 15 ноября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1 апреля текущего года соответственно);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</w:p>
        </w:tc>
      </w:tr>
      <w:tr w:rsidR="00433E36" w:rsidRPr="00433E36" w:rsidTr="00433E36">
        <w:trPr>
          <w:gridAfter w:val="2"/>
          <w:wAfter w:w="107" w:type="dxa"/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2"/>
          <w:wAfter w:w="107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>Мероприятие 1.2: внедрение современных механизмов организации бюджетного процесса,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переход на «программный бюджет».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8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2"/>
          <w:wAfter w:w="107" w:type="dxa"/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2"/>
          <w:wAfter w:w="107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1.3: проведение 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оценки качества финансового менеджмента главных распорядителей бюджетных средств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баллов).</w:t>
            </w:r>
          </w:p>
        </w:tc>
      </w:tr>
      <w:tr w:rsidR="00433E36" w:rsidRPr="00433E36" w:rsidTr="00433E36">
        <w:trPr>
          <w:gridAfter w:val="2"/>
          <w:wAfter w:w="107" w:type="dxa"/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2"/>
          <w:wAfter w:w="107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1.4: обеспечение исполнения бюджета по доходам и расходам;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433E36" w:rsidRPr="00433E36" w:rsidTr="00433E36">
        <w:trPr>
          <w:gridAfter w:val="2"/>
          <w:wAfter w:w="107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10" w:history="1">
              <w:r w:rsidRPr="00433E3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www.bus.gov.ru</w:t>
              </w:r>
            </w:hyperlink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Районные муниципальные учреждения, разместившие информацию в текущем году в полном объеме на официальном сайте в сети интернет </w:t>
            </w:r>
            <w:hyperlink r:id="rId11" w:history="1">
              <w:r w:rsidRPr="00433E3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www.bus.gov.ru</w:t>
              </w:r>
            </w:hyperlink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(не менее 95,4% в 2023 году, 97,0% в 2024 и 100% в 2025 годах)</w:t>
            </w:r>
          </w:p>
        </w:tc>
      </w:tr>
      <w:tr w:rsidR="00433E36" w:rsidRPr="00433E36" w:rsidTr="00433E36">
        <w:trPr>
          <w:gridAfter w:val="2"/>
          <w:wAfter w:w="107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квалификации муниципальных служащих, работающих в финуправление района (не менее 25% ежегодно)</w:t>
            </w:r>
          </w:p>
        </w:tc>
      </w:tr>
      <w:tr w:rsidR="00433E36" w:rsidRPr="00433E36" w:rsidTr="00433E36">
        <w:trPr>
          <w:gridAfter w:val="2"/>
          <w:wAfter w:w="107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районного 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бюджета по доходам без 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учета безвозмездных 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поступлений к 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первоначальному 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бюджету от 80 до 110%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ежегодно</w:t>
            </w:r>
          </w:p>
        </w:tc>
      </w:tr>
      <w:tr w:rsidR="00433E36" w:rsidRPr="00433E36" w:rsidTr="00433E36">
        <w:trPr>
          <w:gridAfter w:val="2"/>
          <w:wAfter w:w="107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433E36" w:rsidRPr="00433E36" w:rsidTr="00433E3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8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2"/>
          <w:wAfter w:w="107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2.1: Создание, наполнение и поддержание в актуальном состоянии рубрики «Открытый бюджет», созданной на 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официальн</w:t>
            </w:r>
            <w:bookmarkStart w:id="1" w:name="_GoBack"/>
            <w:bookmarkEnd w:id="1"/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ом сайте администрации Каратузского района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</w:t>
            </w: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ежегодно)</w:t>
            </w:r>
          </w:p>
        </w:tc>
      </w:tr>
      <w:tr w:rsidR="00433E36" w:rsidRPr="00433E36" w:rsidTr="00433E3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13</w:t>
            </w:r>
          </w:p>
        </w:tc>
        <w:tc>
          <w:tcPr>
            <w:tcW w:w="8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3 Осуществление внутреннего муниципального финансового контроля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2"/>
          <w:wAfter w:w="107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3.1: Проведение контрольных мероприятий внутреннего муниципального финансового контроля, согласно утвержденного плана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мероприятий плана внутреннего муниципального финансового контроля, 100%</w:t>
            </w:r>
          </w:p>
        </w:tc>
      </w:tr>
      <w:tr w:rsidR="00433E36" w:rsidRPr="00433E36" w:rsidTr="00433E36">
        <w:trPr>
          <w:gridAfter w:val="2"/>
          <w:wAfter w:w="107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10720,01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31575,61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2"/>
          <w:wAfter w:w="107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2"/>
          <w:wAfter w:w="107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10720,01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10427,80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31575,61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№5 к постановлению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администрации Каратузского района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>от 08.06.2023 № 539-п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подпрограмме «Обеспечение качественного бухгалтерского, бюджетного и налогового учета в муниципальных учреждениях Каратузского района» </w:t>
      </w:r>
    </w:p>
    <w:p w:rsidR="00433E36" w:rsidRPr="00433E36" w:rsidRDefault="00433E36" w:rsidP="00433E3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33E36" w:rsidRPr="00433E36" w:rsidRDefault="00433E36" w:rsidP="00433E3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33E3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tbl>
      <w:tblPr>
        <w:tblW w:w="111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4"/>
        <w:gridCol w:w="1551"/>
        <w:gridCol w:w="1134"/>
        <w:gridCol w:w="704"/>
        <w:gridCol w:w="571"/>
        <w:gridCol w:w="855"/>
        <w:gridCol w:w="423"/>
        <w:gridCol w:w="45"/>
        <w:gridCol w:w="802"/>
        <w:gridCol w:w="52"/>
        <w:gridCol w:w="792"/>
        <w:gridCol w:w="17"/>
        <w:gridCol w:w="1031"/>
        <w:gridCol w:w="26"/>
        <w:gridCol w:w="917"/>
        <w:gridCol w:w="25"/>
        <w:gridCol w:w="41"/>
        <w:gridCol w:w="1497"/>
        <w:gridCol w:w="66"/>
        <w:gridCol w:w="20"/>
      </w:tblGrid>
      <w:tr w:rsidR="00433E36" w:rsidRPr="00433E36" w:rsidTr="00433E36">
        <w:trPr>
          <w:gridAfter w:val="2"/>
          <w:wAfter w:w="86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рублей)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33E36" w:rsidRPr="00433E36" w:rsidTr="00433E36">
        <w:trPr>
          <w:gridAfter w:val="2"/>
          <w:wAfter w:w="86" w:type="dxa"/>
          <w:trHeight w:val="2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(2023)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1-й год планового периода (2024)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 (2025)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563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2"/>
          <w:wAfter w:w="86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433E36" w:rsidRPr="00433E36" w:rsidTr="00433E36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5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Создание эффективной организации бухгалтерского, бюджетного и налогового учета в муниципальных учреждениях</w:t>
            </w:r>
          </w:p>
        </w:tc>
      </w:tr>
      <w:tr w:rsidR="00433E36" w:rsidRPr="00433E36" w:rsidTr="00433E36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5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433E36" w:rsidRPr="00433E36" w:rsidTr="00433E36">
        <w:trPr>
          <w:gridAfter w:val="2"/>
          <w:wAfter w:w="86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1730024010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1730010340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29001,36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28895,96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105,40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28001,93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105,40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28001,93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105,40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85216,02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84899,82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316,20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Соблюдение установленных сроков формирования и предоставления бухгалтерской, налоговой и финансовой отчетности. Соблюдение требований по составу бухгалтерской, налоговой и финансовой отчетности.</w:t>
            </w:r>
          </w:p>
        </w:tc>
      </w:tr>
      <w:tr w:rsidR="00433E36" w:rsidRPr="00433E36" w:rsidTr="00433E36">
        <w:trPr>
          <w:gridAfter w:val="2"/>
          <w:wAfter w:w="86" w:type="dxa"/>
          <w:trHeight w:val="2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1"/>
          <w:wAfter w:w="20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29001,36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85216,02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1"/>
          <w:wAfter w:w="20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33E36" w:rsidRPr="00433E36" w:rsidTr="00433E36">
        <w:trPr>
          <w:gridAfter w:val="1"/>
          <w:wAfter w:w="20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29001,36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28107,33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33E3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85216,02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36" w:rsidRPr="00433E36" w:rsidRDefault="00433E36" w:rsidP="00433E3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433E3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3" style="position:absolute;margin-left:20.45pt;margin-top:4.65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433E36" w:rsidRPr="00893B63" w:rsidRDefault="00433E36" w:rsidP="00433E3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433E36" w:rsidRPr="00893B63" w:rsidRDefault="00433E36" w:rsidP="00433E3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2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433E36" w:rsidRPr="00893B63" w:rsidRDefault="00433E36" w:rsidP="00433E3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433E36" w:rsidRPr="00893B63" w:rsidRDefault="00433E36" w:rsidP="00433E3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433E36" w:rsidRPr="0066610A" w:rsidRDefault="00433E36" w:rsidP="00433E3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243AD4" w:rsidSect="00BB6B0E">
      <w:headerReference w:type="default" r:id="rId13"/>
      <w:footerReference w:type="default" r:id="rId14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E7" w:rsidRDefault="009024E7" w:rsidP="00D368D1">
      <w:pPr>
        <w:spacing w:after="0" w:line="240" w:lineRule="auto"/>
      </w:pPr>
      <w:r>
        <w:separator/>
      </w:r>
    </w:p>
  </w:endnote>
  <w:endnote w:type="continuationSeparator" w:id="0">
    <w:p w:rsidR="009024E7" w:rsidRDefault="009024E7" w:rsidP="00D368D1">
      <w:pPr>
        <w:spacing w:after="0" w:line="240" w:lineRule="auto"/>
      </w:pPr>
      <w:r>
        <w:continuationSeparator/>
      </w:r>
    </w:p>
  </w:endnote>
  <w:endnote w:id="1">
    <w:p w:rsidR="00433E36" w:rsidRPr="00EF293D" w:rsidRDefault="00433E36" w:rsidP="00433E36">
      <w:pPr>
        <w:pStyle w:val="aff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E36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E7" w:rsidRDefault="009024E7" w:rsidP="00D368D1">
      <w:pPr>
        <w:spacing w:after="0" w:line="240" w:lineRule="auto"/>
      </w:pPr>
      <w:r>
        <w:separator/>
      </w:r>
    </w:p>
  </w:footnote>
  <w:footnote w:type="continuationSeparator" w:id="0">
    <w:p w:rsidR="009024E7" w:rsidRDefault="009024E7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30"/>
      <w:gridCol w:w="1984"/>
    </w:tblGrid>
    <w:tr w:rsidR="0075296C" w:rsidRPr="00C012B5" w:rsidTr="00243AD4">
      <w:tc>
        <w:tcPr>
          <w:tcW w:w="4123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33E36">
                <w:rPr>
                  <w:rFonts w:ascii="CyrillicOld" w:hAnsi="CyrillicOld"/>
                  <w:b/>
                  <w:bCs/>
                  <w:caps/>
                  <w:szCs w:val="24"/>
                </w:rPr>
                <w:t>№ 26</w:t>
              </w:r>
              <w:r w:rsidR="00243AD4"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6-08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87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433E36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8 июня 2023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33E36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24E7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706DD3FF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59"/>
    <w:rsid w:val="00433E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endnote text"/>
    <w:basedOn w:val="a"/>
    <w:link w:val="afff"/>
    <w:uiPriority w:val="99"/>
    <w:semiHidden/>
    <w:unhideWhenUsed/>
    <w:rsid w:val="00433E36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:sz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433E36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karatuzraion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.gov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5559D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4F49A8-A32D-4E8E-89B8-A4A72FD3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12347</TotalTime>
  <Pages>10</Pages>
  <Words>7581</Words>
  <Characters>43212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50692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26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218</cp:revision>
  <cp:lastPrinted>2015-10-19T01:09:00Z</cp:lastPrinted>
  <dcterms:created xsi:type="dcterms:W3CDTF">2014-02-28T06:38:00Z</dcterms:created>
  <dcterms:modified xsi:type="dcterms:W3CDTF">2023-06-14T08:55:00Z</dcterms:modified>
</cp:coreProperties>
</file>