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AFC" w:rsidRPr="00D75C95" w:rsidRDefault="005F0C50" w:rsidP="00544427">
      <w:pPr>
        <w:spacing w:after="0" w:line="240" w:lineRule="auto"/>
        <w:rPr>
          <w:rFonts w:ascii="Times New Roman" w:hAnsi="Times New Roman" w:cs="Times New Roman"/>
          <w:sz w:val="12"/>
          <w:szCs w:val="12"/>
        </w:rPr>
      </w:pPr>
      <w:r w:rsidRPr="005F0C50">
        <w:rPr>
          <w:rFonts w:ascii="Times New Roman" w:hAnsi="Times New Roman" w:cs="Times New Roman"/>
          <w:noProof/>
          <w:sz w:val="12"/>
          <w:szCs w:val="12"/>
        </w:rPr>
        <w:drawing>
          <wp:anchor distT="0" distB="0" distL="114300" distR="114300" simplePos="0" relativeHeight="251671552" behindDoc="0" locked="0" layoutInCell="1" allowOverlap="1">
            <wp:simplePos x="0" y="0"/>
            <wp:positionH relativeFrom="column">
              <wp:posOffset>-3811</wp:posOffset>
            </wp:positionH>
            <wp:positionV relativeFrom="paragraph">
              <wp:posOffset>-398780</wp:posOffset>
            </wp:positionV>
            <wp:extent cx="1000125" cy="1273061"/>
            <wp:effectExtent l="0" t="0" r="0" b="0"/>
            <wp:wrapNone/>
            <wp:docPr id="1" name="Рисунок 1" descr="C:\Users\Admin\Desktop\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Гер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8843" cy="12841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4BBB">
        <w:rPr>
          <w:rFonts w:ascii="Times New Roman" w:hAnsi="Times New Roman" w:cs="Times New Roman"/>
          <w:noProof/>
          <w:sz w:val="12"/>
          <w:szCs w:val="12"/>
        </w:rPr>
        <w:pict>
          <v:shapetype id="_x0000_t202" coordsize="21600,21600" o:spt="202" path="m,l,21600r21600,l21600,xe">
            <v:stroke joinstyle="miter"/>
            <v:path gradientshapeok="t" o:connecttype="rect"/>
          </v:shapetype>
          <v:shape id="_x0000_s1095" type="#_x0000_t202" style="position:absolute;margin-left:53pt;margin-top:-38.45pt;width:461.35pt;height:104.2pt;z-index:251665408;mso-position-horizontal-relative:text;mso-position-vertical-relative:text" stroked="f">
            <v:textbox>
              <w:txbxContent>
                <w:p w:rsidR="00BE4BBB" w:rsidRPr="005F0C50" w:rsidRDefault="00BE4BBB" w:rsidP="005036A8">
                  <w:pPr>
                    <w:widowControl w:val="0"/>
                    <w:ind w:left="851"/>
                    <w:jc w:val="center"/>
                    <w:rPr>
                      <w:rFonts w:ascii="Times New Roman" w:hAnsi="Times New Roman" w:cs="Times New Roman"/>
                      <w:b/>
                      <w:bCs/>
                      <w:sz w:val="40"/>
                      <w:szCs w:val="71"/>
                    </w:rPr>
                  </w:pPr>
                  <w:r w:rsidRPr="005F0C50">
                    <w:rPr>
                      <w:rFonts w:ascii="Times New Roman" w:hAnsi="Times New Roman" w:cs="Times New Roman"/>
                      <w:b/>
                      <w:bCs/>
                      <w:sz w:val="36"/>
                      <w:szCs w:val="39"/>
                    </w:rPr>
                    <w:t>Администрация Каратузского района</w:t>
                  </w:r>
                </w:p>
                <w:p w:rsidR="00BE4BBB" w:rsidRPr="005F0C50" w:rsidRDefault="00BE4BBB" w:rsidP="005036A8">
                  <w:pPr>
                    <w:widowControl w:val="0"/>
                    <w:spacing w:after="0"/>
                    <w:ind w:left="851"/>
                    <w:jc w:val="center"/>
                    <w:rPr>
                      <w:rFonts w:ascii="Times New Roman" w:hAnsi="Times New Roman" w:cs="Times New Roman"/>
                      <w:b/>
                      <w:bCs/>
                      <w:sz w:val="48"/>
                      <w:szCs w:val="71"/>
                    </w:rPr>
                  </w:pPr>
                  <w:r w:rsidRPr="005F0C50">
                    <w:rPr>
                      <w:rFonts w:ascii="Times New Roman" w:hAnsi="Times New Roman" w:cs="Times New Roman"/>
                      <w:b/>
                      <w:bCs/>
                      <w:sz w:val="48"/>
                      <w:szCs w:val="71"/>
                    </w:rPr>
                    <w:t xml:space="preserve">Вести муниципального образования </w:t>
                  </w:r>
                </w:p>
                <w:p w:rsidR="00BE4BBB" w:rsidRPr="005F0C50" w:rsidRDefault="00BE4BBB" w:rsidP="005036A8">
                  <w:pPr>
                    <w:widowControl w:val="0"/>
                    <w:spacing w:after="0"/>
                    <w:ind w:left="851"/>
                    <w:jc w:val="center"/>
                    <w:rPr>
                      <w:rFonts w:ascii="Times New Roman" w:hAnsi="Times New Roman" w:cs="Times New Roman"/>
                      <w:b/>
                      <w:bCs/>
                      <w:sz w:val="40"/>
                      <w:szCs w:val="71"/>
                    </w:rPr>
                  </w:pPr>
                  <w:r w:rsidRPr="005F0C50">
                    <w:rPr>
                      <w:rFonts w:ascii="Times New Roman" w:hAnsi="Times New Roman" w:cs="Times New Roman"/>
                      <w:b/>
                      <w:bCs/>
                      <w:sz w:val="48"/>
                      <w:szCs w:val="71"/>
                    </w:rPr>
                    <w:t>«Каратузский район»</w:t>
                  </w:r>
                </w:p>
                <w:p w:rsidR="00BE4BBB" w:rsidRDefault="00BE4BBB"/>
              </w:txbxContent>
            </v:textbox>
          </v:shape>
        </w:pict>
      </w:r>
      <w:r w:rsidR="00BE4BBB">
        <w:rPr>
          <w:rFonts w:ascii="Times New Roman" w:hAnsi="Times New Roman" w:cs="Times New Roman"/>
          <w:noProof/>
          <w:sz w:val="12"/>
          <w:szCs w:val="12"/>
        </w:rPr>
        <w:pict>
          <v:rect id="_x0000_s1094" style="position:absolute;margin-left:-14.95pt;margin-top:-41.85pt;width:582.9pt;height:98.5pt;z-index:251662335;mso-position-horizontal-relative:text;mso-position-vertical-relative:text" stroked="f"/>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BE4BBB"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hAnsi="Times New Roman" w:cs="Times New Roman"/>
          <w:noProof/>
          <w:sz w:val="12"/>
          <w:szCs w:val="12"/>
        </w:rPr>
        <w:pict>
          <v:shape id="Text Box 6" o:spid="_x0000_s1056" type="#_x0000_t202" style="position:absolute;left:0;text-align:left;margin-left:472.95pt;margin-top:6.05pt;width:89.75pt;height:19pt;z-index:2516705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ojOMAA&#10;AADaAAAADwAAAGRycy9kb3ducmV2LnhtbERPXWvCMBR9H/gfwhX2IjNV0c3OKOKYiKAwN9zrpbk2&#10;xeamNFnb/ftFEPZ4ON+LVWdL0VDtC8cKRsMEBHHmdMG5gq/P96cXED4gaywdk4Jf8rBa9h4WmGrX&#10;8gc1p5CLGMI+RQUmhCqV0meGLPqhq4gjd3G1xRBhnUtdYxvDbSnHSTKTFguODQYr2hjKrqcfG2fs&#10;p81xMMkPz5X5NpzNt/jWnpV67HfrVxCBuvAvvrt3WsEUbleiH+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6ojOMAAAADaAAAADwAAAAAAAAAAAAAAAACYAgAAZHJzL2Rvd25y&#10;ZXYueG1sUEsFBgAAAAAEAAQA9QAAAIUDAAAAAA==&#10;" stroked="f" strokecolor="black [0]" strokeweight="0" insetpen="t">
            <v:shadow color="#ccc"/>
            <v:textbox style="mso-next-textbox:#Text Box 6" inset="2.85pt,2.85pt,2.85pt,2.85pt">
              <w:txbxContent>
                <w:p w:rsidR="00BE4BBB" w:rsidRPr="00EC32C1" w:rsidRDefault="00BE4BBB" w:rsidP="00D77AFC">
                  <w:pPr>
                    <w:widowControl w:val="0"/>
                    <w:rPr>
                      <w:rFonts w:asciiTheme="minorHAnsi" w:hAnsiTheme="minorHAnsi" w:cs="Times New Roman"/>
                      <w:b/>
                      <w:bCs/>
                      <w:sz w:val="28"/>
                      <w:szCs w:val="22"/>
                    </w:rPr>
                  </w:pPr>
                  <w:r w:rsidRPr="005F0C50">
                    <w:rPr>
                      <w:rFonts w:ascii="Times New Roman" w:hAnsi="Times New Roman" w:cs="Times New Roman"/>
                      <w:b/>
                      <w:bCs/>
                      <w:sz w:val="28"/>
                      <w:szCs w:val="22"/>
                    </w:rPr>
                    <w:t>№</w:t>
                  </w:r>
                  <w:r>
                    <w:rPr>
                      <w:rFonts w:ascii="Bodoni MT Condensed" w:hAnsi="Bodoni MT Condensed" w:cs="Times New Roman"/>
                      <w:b/>
                      <w:bCs/>
                      <w:sz w:val="28"/>
                      <w:szCs w:val="22"/>
                    </w:rPr>
                    <w:t xml:space="preserve"> 20</w:t>
                  </w:r>
                  <w:r>
                    <w:rPr>
                      <w:rFonts w:asciiTheme="minorHAnsi" w:hAnsiTheme="minorHAnsi" w:cs="Times New Roman"/>
                      <w:b/>
                      <w:bCs/>
                      <w:sz w:val="28"/>
                      <w:szCs w:val="22"/>
                    </w:rPr>
                    <w:t xml:space="preserve"> </w:t>
                  </w:r>
                  <w:r>
                    <w:rPr>
                      <w:rFonts w:ascii="Bodoni MT Condensed" w:hAnsi="Bodoni MT Condensed" w:cs="Times New Roman"/>
                      <w:b/>
                      <w:bCs/>
                      <w:sz w:val="28"/>
                      <w:szCs w:val="22"/>
                    </w:rPr>
                    <w:t>19</w:t>
                  </w:r>
                  <w:r w:rsidRPr="001D26FE">
                    <w:rPr>
                      <w:rFonts w:ascii="Bodoni MT Condensed" w:hAnsi="Bodoni MT Condensed" w:cs="Times New Roman"/>
                      <w:b/>
                      <w:bCs/>
                      <w:sz w:val="28"/>
                      <w:szCs w:val="22"/>
                      <w:lang w:val="en-US"/>
                    </w:rPr>
                    <w:t>.</w:t>
                  </w:r>
                  <w:r>
                    <w:rPr>
                      <w:rFonts w:ascii="Bodoni MT Condensed" w:hAnsi="Bodoni MT Condensed" w:cs="Times New Roman"/>
                      <w:b/>
                      <w:bCs/>
                      <w:sz w:val="28"/>
                      <w:szCs w:val="22"/>
                    </w:rPr>
                    <w:t>05</w:t>
                  </w:r>
                  <w:r w:rsidRPr="001D26FE">
                    <w:rPr>
                      <w:rFonts w:ascii="Bodoni MT Condensed" w:hAnsi="Bodoni MT Condensed" w:cs="Times New Roman"/>
                      <w:b/>
                      <w:bCs/>
                      <w:sz w:val="28"/>
                      <w:szCs w:val="22"/>
                      <w:lang w:val="en-US"/>
                    </w:rPr>
                    <w:t>.</w:t>
                  </w:r>
                  <w:r>
                    <w:rPr>
                      <w:rFonts w:ascii="Bodoni MT Condensed" w:hAnsi="Bodoni MT Condensed" w:cs="Times New Roman"/>
                      <w:b/>
                      <w:bCs/>
                      <w:sz w:val="28"/>
                      <w:szCs w:val="22"/>
                    </w:rPr>
                    <w:t>2021</w:t>
                  </w:r>
                </w:p>
              </w:txbxContent>
            </v:textbox>
          </v:shape>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9F574C" w:rsidRDefault="00BE4BBB"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eastAsia="Calibri" w:hAnsi="Times New Roman" w:cs="Times New Roman"/>
          <w:noProof/>
          <w:color w:val="auto"/>
          <w:kern w:val="0"/>
          <w:sz w:val="12"/>
          <w:szCs w:val="12"/>
        </w:rPr>
        <w:pict>
          <v:shapetype id="_x0000_t32" coordsize="21600,21600" o:spt="32" o:oned="t" path="m,l21600,21600e" filled="f">
            <v:path arrowok="t" fillok="f" o:connecttype="none"/>
            <o:lock v:ext="edit" shapetype="t"/>
          </v:shapetype>
          <v:shape id="_x0000_s1096" type="#_x0000_t32" style="position:absolute;left:0;text-align:left;margin-left:-8.8pt;margin-top:7.25pt;width:570.25pt;height:0;z-index:251667456;mso-position-horizontal:absolute" o:connectortype="straight" strokecolor="#4bacc6 [3208]" strokeweight="3.5pt">
            <v:shadow color="#868686"/>
            <w10:wrap type="square"/>
          </v:shape>
        </w:pict>
      </w:r>
    </w:p>
    <w:p w:rsidR="00BE4BBB" w:rsidRPr="00BE4BBB" w:rsidRDefault="00BE4BBB" w:rsidP="00BE4BBB">
      <w:pPr>
        <w:spacing w:after="0" w:line="240" w:lineRule="auto"/>
        <w:ind w:left="567"/>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АДМИНИСТРАЦИЯ КАРАТУЗСКОГО РАЙОНА</w:t>
      </w:r>
    </w:p>
    <w:p w:rsidR="00BE4BBB" w:rsidRPr="00BE4BBB" w:rsidRDefault="00BE4BBB" w:rsidP="00BE4BBB">
      <w:pPr>
        <w:spacing w:after="0" w:line="240" w:lineRule="auto"/>
        <w:ind w:left="567"/>
        <w:jc w:val="center"/>
        <w:rPr>
          <w:rFonts w:ascii="Times New Roman" w:hAnsi="Times New Roman" w:cs="Times New Roman"/>
          <w:color w:val="auto"/>
          <w:kern w:val="0"/>
          <w:sz w:val="12"/>
          <w:szCs w:val="12"/>
        </w:rPr>
      </w:pPr>
    </w:p>
    <w:p w:rsidR="00BE4BBB" w:rsidRPr="00BE4BBB" w:rsidRDefault="00BE4BBB" w:rsidP="00BE4BBB">
      <w:pPr>
        <w:spacing w:after="0" w:line="240" w:lineRule="auto"/>
        <w:ind w:left="567"/>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ПОСТАНОВЛЕНИЕ</w:t>
      </w:r>
    </w:p>
    <w:p w:rsidR="00BE4BBB" w:rsidRPr="00BE4BBB" w:rsidRDefault="00BE4BBB" w:rsidP="00BE4BBB">
      <w:pPr>
        <w:spacing w:after="0" w:line="240" w:lineRule="auto"/>
        <w:ind w:left="567"/>
        <w:jc w:val="center"/>
        <w:rPr>
          <w:rFonts w:ascii="Times New Roman" w:hAnsi="Times New Roman" w:cs="Times New Roman"/>
          <w:color w:val="auto"/>
          <w:kern w:val="0"/>
          <w:sz w:val="12"/>
          <w:szCs w:val="12"/>
        </w:rPr>
      </w:pPr>
    </w:p>
    <w:p w:rsidR="00BE4BBB" w:rsidRPr="00BE4BBB" w:rsidRDefault="00BE4BBB" w:rsidP="00BE4BBB">
      <w:pPr>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 xml:space="preserve">19.05.2021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BE4BBB">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BE4BBB">
        <w:rPr>
          <w:rFonts w:ascii="Times New Roman" w:hAnsi="Times New Roman" w:cs="Times New Roman"/>
          <w:color w:val="auto"/>
          <w:kern w:val="0"/>
          <w:sz w:val="12"/>
          <w:szCs w:val="12"/>
        </w:rPr>
        <w:t xml:space="preserve">                  № 380-п</w:t>
      </w:r>
    </w:p>
    <w:p w:rsidR="00BE4BBB" w:rsidRPr="00BE4BBB" w:rsidRDefault="00BE4BBB" w:rsidP="00BE4BBB">
      <w:pPr>
        <w:spacing w:after="0" w:line="240" w:lineRule="auto"/>
        <w:ind w:left="567"/>
        <w:jc w:val="center"/>
        <w:rPr>
          <w:rFonts w:ascii="Times New Roman" w:hAnsi="Times New Roman" w:cs="Times New Roman"/>
          <w:color w:val="auto"/>
          <w:kern w:val="0"/>
          <w:sz w:val="12"/>
          <w:szCs w:val="12"/>
        </w:rPr>
      </w:pPr>
    </w:p>
    <w:p w:rsidR="00BE4BBB" w:rsidRPr="00BE4BBB" w:rsidRDefault="00BE4BBB" w:rsidP="00BE4BBB">
      <w:pPr>
        <w:spacing w:after="0" w:line="240" w:lineRule="auto"/>
        <w:jc w:val="both"/>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Об утверждении распределения средств иных межбюджетных трансфертов на обустройство участков улично-дорожной сети вблизи образовательных организаций для обеспечения безопасности дорожного движения за счет средств дорожного фонда Красноярского края на 2021 год</w:t>
      </w:r>
    </w:p>
    <w:p w:rsidR="00BE4BBB" w:rsidRPr="00BE4BBB" w:rsidRDefault="00BE4BBB" w:rsidP="00BE4BBB">
      <w:pPr>
        <w:autoSpaceDE w:val="0"/>
        <w:autoSpaceDN w:val="0"/>
        <w:adjustRightInd w:val="0"/>
        <w:spacing w:after="0" w:line="240" w:lineRule="auto"/>
        <w:ind w:firstLine="720"/>
        <w:jc w:val="both"/>
        <w:rPr>
          <w:rFonts w:ascii="Times New Roman" w:hAnsi="Times New Roman" w:cs="Times New Roman"/>
          <w:color w:val="auto"/>
          <w:kern w:val="0"/>
          <w:sz w:val="12"/>
          <w:szCs w:val="12"/>
        </w:rPr>
      </w:pPr>
    </w:p>
    <w:p w:rsidR="00BE4BBB" w:rsidRPr="00BE4BBB" w:rsidRDefault="00BE4BBB" w:rsidP="00BE4BBB">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 xml:space="preserve">В соответствии с </w:t>
      </w:r>
      <w:r w:rsidRPr="00BE4BBB">
        <w:rPr>
          <w:rFonts w:ascii="Times New Roman" w:hAnsi="Times New Roman" w:cs="Times New Roman"/>
          <w:kern w:val="0"/>
          <w:sz w:val="12"/>
          <w:szCs w:val="12"/>
        </w:rPr>
        <w:t>постановлением Правительства Красноярского края от 30.09.2015 № 495-п «Об утверждении Правил формирования, предоставления и распределения субсидий из краевого бюджета бюджетам муниципальных образований Красноярского края», Порядком предоставления и распределения субсидий бюджетам муниципальных образований на реализацию мероприятий, направленных на повышение безопасности дорожного движения, за счет средств дорожного фонда Красноярского края, утвержденным постановлением Правительства Красноярского края от 20.04.2020 № 250-п</w:t>
      </w:r>
      <w:r w:rsidRPr="00BE4BBB">
        <w:rPr>
          <w:rFonts w:ascii="Times New Roman" w:hAnsi="Times New Roman" w:cs="Times New Roman"/>
          <w:color w:val="auto"/>
          <w:kern w:val="0"/>
          <w:sz w:val="12"/>
          <w:szCs w:val="12"/>
        </w:rPr>
        <w:t xml:space="preserve">, со статьями 142, 142.4 Бюджетного кодекса Российской Федерации, </w:t>
      </w:r>
      <w:r w:rsidRPr="00BE4BBB">
        <w:rPr>
          <w:rFonts w:ascii="Times New Roman" w:hAnsi="Times New Roman" w:cs="Times New Roman"/>
          <w:color w:val="auto"/>
          <w:kern w:val="0"/>
          <w:sz w:val="12"/>
          <w:szCs w:val="12"/>
          <w:shd w:val="clear" w:color="auto" w:fill="FFFFFF"/>
        </w:rPr>
        <w:t>руководствуясь Уставом муниципального образования «Каратузский район»</w:t>
      </w:r>
      <w:r w:rsidRPr="00BE4BBB">
        <w:rPr>
          <w:rFonts w:ascii="Times New Roman" w:hAnsi="Times New Roman" w:cs="Times New Roman"/>
          <w:color w:val="auto"/>
          <w:kern w:val="0"/>
          <w:sz w:val="12"/>
          <w:szCs w:val="12"/>
        </w:rPr>
        <w:t xml:space="preserve"> , ПОСТАНОВЛЯЮ:</w:t>
      </w:r>
    </w:p>
    <w:p w:rsidR="00BE4BBB" w:rsidRPr="00BE4BBB" w:rsidRDefault="00BE4BBB" w:rsidP="00BE4BBB">
      <w:pPr>
        <w:spacing w:after="0" w:line="240" w:lineRule="auto"/>
        <w:jc w:val="both"/>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 xml:space="preserve">       1. Утвердить распределение иных межбюджетных трансфертов бюджетам муниципальных образований Каратузского района на реализацию мероприятий, направленных на обустройство участков улично-дорожной сети в близи образовательных организаций для обеспечения безопасности дорожного движения, за счет средств дорожного фонда Красноярского края  на 2021 год, согласно приложению, к настоящему постановлению.</w:t>
      </w:r>
    </w:p>
    <w:p w:rsidR="00BE4BBB" w:rsidRPr="00BE4BBB" w:rsidRDefault="00BE4BBB" w:rsidP="00BE4BBB">
      <w:pPr>
        <w:spacing w:after="0" w:line="240" w:lineRule="auto"/>
        <w:ind w:firstLine="567"/>
        <w:jc w:val="both"/>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2. Контроль за исполнением настоящего постановления возложить на Цитовича А.Н., заместителя главы района по жизнеобеспечению и оперативным вопросам Каратузского района.</w:t>
      </w:r>
    </w:p>
    <w:p w:rsidR="00BE4BBB" w:rsidRPr="00BE4BBB" w:rsidRDefault="00BE4BBB" w:rsidP="00BE4BBB">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 xml:space="preserve">        3. Разместить постановление на официальном сайте администрации Каратузского района с адресом в информационно-телекоммуникационной сети Интернет - </w:t>
      </w:r>
      <w:hyperlink r:id="rId10" w:history="1">
        <w:r w:rsidRPr="00BE4BBB">
          <w:rPr>
            <w:rFonts w:ascii="Times New Roman" w:hAnsi="Times New Roman" w:cs="Times New Roman"/>
            <w:color w:val="0000FF"/>
            <w:kern w:val="0"/>
            <w:sz w:val="12"/>
            <w:szCs w:val="12"/>
            <w:u w:val="single"/>
          </w:rPr>
          <w:t>www.karatuzraion.ru</w:t>
        </w:r>
      </w:hyperlink>
      <w:r w:rsidRPr="00BE4BBB">
        <w:rPr>
          <w:rFonts w:ascii="Times New Roman" w:hAnsi="Times New Roman" w:cs="Times New Roman"/>
          <w:color w:val="auto"/>
          <w:kern w:val="0"/>
          <w:sz w:val="12"/>
          <w:szCs w:val="12"/>
        </w:rPr>
        <w:t>.</w:t>
      </w:r>
    </w:p>
    <w:p w:rsidR="00BE4BBB" w:rsidRPr="00BE4BBB" w:rsidRDefault="00BE4BBB" w:rsidP="00BE4BBB">
      <w:pPr>
        <w:autoSpaceDE w:val="0"/>
        <w:autoSpaceDN w:val="0"/>
        <w:adjustRightInd w:val="0"/>
        <w:spacing w:after="0" w:line="240" w:lineRule="auto"/>
        <w:jc w:val="both"/>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 xml:space="preserve">       4. Постановление вступает в силу в день, следующий за днем его официального опубликования в периодичном печатном издании «Вести муниципального образования «Каратузский район»» и применяется к правоотношениям с 01.01.2021 года.</w:t>
      </w:r>
    </w:p>
    <w:p w:rsidR="00BE4BBB" w:rsidRPr="00BE4BBB" w:rsidRDefault="00BE4BBB" w:rsidP="00BE4BBB">
      <w:pPr>
        <w:spacing w:after="0" w:line="240" w:lineRule="auto"/>
        <w:jc w:val="both"/>
        <w:rPr>
          <w:rFonts w:ascii="Times New Roman" w:hAnsi="Times New Roman" w:cs="Times New Roman"/>
          <w:color w:val="auto"/>
          <w:kern w:val="0"/>
          <w:sz w:val="12"/>
          <w:szCs w:val="12"/>
        </w:rPr>
      </w:pPr>
    </w:p>
    <w:p w:rsidR="00BE4BBB" w:rsidRDefault="00BE4BBB" w:rsidP="00BE4BBB">
      <w:pPr>
        <w:spacing w:after="0" w:line="240" w:lineRule="auto"/>
        <w:jc w:val="both"/>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Глав района                                                                                    К.А. Тюнин</w:t>
      </w:r>
    </w:p>
    <w:p w:rsidR="00BE4BBB" w:rsidRPr="00BE4BBB" w:rsidRDefault="00BE4BBB" w:rsidP="00BE4BBB">
      <w:pPr>
        <w:spacing w:after="0" w:line="240" w:lineRule="auto"/>
        <w:jc w:val="both"/>
        <w:rPr>
          <w:rFonts w:ascii="Times New Roman" w:hAnsi="Times New Roman" w:cs="Times New Roman"/>
          <w:color w:val="auto"/>
          <w:kern w:val="0"/>
          <w:sz w:val="12"/>
          <w:szCs w:val="12"/>
        </w:rPr>
      </w:pPr>
    </w:p>
    <w:tbl>
      <w:tblPr>
        <w:tblStyle w:val="91"/>
        <w:tblW w:w="10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69"/>
      </w:tblGrid>
      <w:tr w:rsidR="00BE4BBB" w:rsidRPr="00BE4BBB" w:rsidTr="00BE4BBB">
        <w:tc>
          <w:tcPr>
            <w:tcW w:w="5495" w:type="dxa"/>
          </w:tcPr>
          <w:p w:rsidR="00BE4BBB" w:rsidRPr="00BE4BBB" w:rsidRDefault="00BE4BBB" w:rsidP="00BE4BBB">
            <w:pPr>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 xml:space="preserve">      </w:t>
            </w:r>
          </w:p>
        </w:tc>
        <w:tc>
          <w:tcPr>
            <w:tcW w:w="4869" w:type="dxa"/>
          </w:tcPr>
          <w:p w:rsidR="00BE4BBB" w:rsidRPr="00BE4BBB" w:rsidRDefault="00BE4BBB" w:rsidP="00BE4BBB">
            <w:pPr>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Приложение к постановлению</w:t>
            </w:r>
          </w:p>
          <w:p w:rsidR="00BE4BBB" w:rsidRPr="00BE4BBB" w:rsidRDefault="00BE4BBB" w:rsidP="00BE4BBB">
            <w:pPr>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администрации Каратузского  района</w:t>
            </w:r>
          </w:p>
          <w:p w:rsidR="00BE4BBB" w:rsidRPr="00BE4BBB" w:rsidRDefault="00BE4BBB" w:rsidP="00BE4BBB">
            <w:pPr>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от 19.05.2021 № 380-п</w:t>
            </w:r>
          </w:p>
          <w:p w:rsidR="00BE4BBB" w:rsidRPr="00BE4BBB" w:rsidRDefault="00BE4BBB" w:rsidP="00BE4BBB">
            <w:pPr>
              <w:spacing w:after="0" w:line="240" w:lineRule="auto"/>
              <w:rPr>
                <w:rFonts w:ascii="Times New Roman" w:hAnsi="Times New Roman" w:cs="Times New Roman"/>
                <w:color w:val="auto"/>
                <w:kern w:val="0"/>
                <w:sz w:val="12"/>
                <w:szCs w:val="12"/>
              </w:rPr>
            </w:pPr>
          </w:p>
        </w:tc>
      </w:tr>
    </w:tbl>
    <w:p w:rsidR="00BE4BBB" w:rsidRPr="00BE4BBB" w:rsidRDefault="00BE4BBB" w:rsidP="00BE4BBB">
      <w:pPr>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 xml:space="preserve"> </w:t>
      </w:r>
    </w:p>
    <w:p w:rsidR="00BE4BBB" w:rsidRPr="00BE4BBB" w:rsidRDefault="00BE4BBB" w:rsidP="00BE4BBB">
      <w:pPr>
        <w:spacing w:after="0" w:line="240" w:lineRule="auto"/>
        <w:jc w:val="both"/>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Распределение средств иных межбюджетных трансфертов на обустройство участков улично-дорожной сети вблизи образовательных организаций для обеспечения безопасности дорожного движения за счет средств дорожного фонда Красноярского края на 2021 год.</w:t>
      </w:r>
    </w:p>
    <w:p w:rsidR="00BE4BBB" w:rsidRPr="00BE4BBB" w:rsidRDefault="00BE4BBB" w:rsidP="00BE4BBB">
      <w:pPr>
        <w:spacing w:after="0" w:line="240" w:lineRule="auto"/>
        <w:ind w:left="426"/>
        <w:jc w:val="center"/>
        <w:rPr>
          <w:rFonts w:ascii="Times New Roman" w:hAnsi="Times New Roman" w:cs="Times New Roman"/>
          <w:color w:val="auto"/>
          <w:kern w:val="0"/>
          <w:sz w:val="12"/>
          <w:szCs w:val="12"/>
        </w:rPr>
      </w:pPr>
    </w:p>
    <w:tbl>
      <w:tblPr>
        <w:tblW w:w="9923" w:type="dxa"/>
        <w:tblInd w:w="-34" w:type="dxa"/>
        <w:tblLayout w:type="fixed"/>
        <w:tblLook w:val="04A0" w:firstRow="1" w:lastRow="0" w:firstColumn="1" w:lastColumn="0" w:noHBand="0" w:noVBand="1"/>
      </w:tblPr>
      <w:tblGrid>
        <w:gridCol w:w="567"/>
        <w:gridCol w:w="5387"/>
        <w:gridCol w:w="3969"/>
      </w:tblGrid>
      <w:tr w:rsidR="00BE4BBB" w:rsidRPr="00BE4BBB" w:rsidTr="00BE4BBB">
        <w:trPr>
          <w:trHeight w:val="20"/>
        </w:trPr>
        <w:tc>
          <w:tcPr>
            <w:tcW w:w="56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E4BBB" w:rsidRPr="00BE4BBB" w:rsidRDefault="00BE4BBB" w:rsidP="00BE4BBB">
            <w:pPr>
              <w:spacing w:after="0" w:line="240" w:lineRule="auto"/>
              <w:jc w:val="center"/>
              <w:rPr>
                <w:rFonts w:ascii="Times New Roman" w:hAnsi="Times New Roman" w:cs="Times New Roman"/>
                <w:kern w:val="0"/>
                <w:sz w:val="12"/>
                <w:szCs w:val="12"/>
              </w:rPr>
            </w:pPr>
            <w:r w:rsidRPr="00BE4BBB">
              <w:rPr>
                <w:rFonts w:ascii="Times New Roman" w:hAnsi="Times New Roman" w:cs="Times New Roman"/>
                <w:kern w:val="0"/>
                <w:sz w:val="12"/>
                <w:szCs w:val="12"/>
              </w:rPr>
              <w:t>№</w:t>
            </w:r>
          </w:p>
        </w:tc>
        <w:tc>
          <w:tcPr>
            <w:tcW w:w="5387" w:type="dxa"/>
            <w:tcBorders>
              <w:top w:val="single" w:sz="8" w:space="0" w:color="auto"/>
              <w:left w:val="nil"/>
              <w:bottom w:val="single" w:sz="8" w:space="0" w:color="auto"/>
              <w:right w:val="single" w:sz="8" w:space="0" w:color="auto"/>
            </w:tcBorders>
            <w:shd w:val="clear" w:color="auto" w:fill="auto"/>
            <w:vAlign w:val="center"/>
            <w:hideMark/>
          </w:tcPr>
          <w:p w:rsidR="00BE4BBB" w:rsidRPr="00BE4BBB" w:rsidRDefault="00BE4BBB" w:rsidP="00BE4BBB">
            <w:pPr>
              <w:spacing w:after="0" w:line="240" w:lineRule="auto"/>
              <w:jc w:val="center"/>
              <w:rPr>
                <w:rFonts w:ascii="Times New Roman" w:hAnsi="Times New Roman" w:cs="Times New Roman"/>
                <w:kern w:val="0"/>
                <w:sz w:val="12"/>
                <w:szCs w:val="12"/>
              </w:rPr>
            </w:pPr>
            <w:r w:rsidRPr="00BE4BBB">
              <w:rPr>
                <w:rFonts w:ascii="Times New Roman" w:hAnsi="Times New Roman" w:cs="Times New Roman"/>
                <w:kern w:val="0"/>
                <w:sz w:val="12"/>
                <w:szCs w:val="12"/>
              </w:rPr>
              <w:t xml:space="preserve">Муниципальное образование </w:t>
            </w:r>
          </w:p>
          <w:p w:rsidR="00BE4BBB" w:rsidRPr="00BE4BBB" w:rsidRDefault="00BE4BBB" w:rsidP="00BE4BBB">
            <w:pPr>
              <w:spacing w:after="0" w:line="240" w:lineRule="auto"/>
              <w:jc w:val="center"/>
              <w:rPr>
                <w:rFonts w:ascii="Times New Roman" w:hAnsi="Times New Roman" w:cs="Times New Roman"/>
                <w:kern w:val="0"/>
                <w:sz w:val="12"/>
                <w:szCs w:val="12"/>
              </w:rPr>
            </w:pPr>
            <w:r w:rsidRPr="00BE4BBB">
              <w:rPr>
                <w:rFonts w:ascii="Times New Roman" w:hAnsi="Times New Roman" w:cs="Times New Roman"/>
                <w:kern w:val="0"/>
                <w:sz w:val="12"/>
                <w:szCs w:val="12"/>
              </w:rPr>
              <w:t>«Каратузский район»</w:t>
            </w:r>
          </w:p>
        </w:tc>
        <w:tc>
          <w:tcPr>
            <w:tcW w:w="3969" w:type="dxa"/>
            <w:tcBorders>
              <w:top w:val="single" w:sz="8" w:space="0" w:color="auto"/>
              <w:left w:val="nil"/>
              <w:bottom w:val="single" w:sz="8" w:space="0" w:color="auto"/>
              <w:right w:val="single" w:sz="8" w:space="0" w:color="auto"/>
            </w:tcBorders>
            <w:shd w:val="clear" w:color="auto" w:fill="auto"/>
            <w:vAlign w:val="center"/>
            <w:hideMark/>
          </w:tcPr>
          <w:p w:rsidR="00BE4BBB" w:rsidRPr="00BE4BBB" w:rsidRDefault="00BE4BBB" w:rsidP="00BE4BBB">
            <w:pPr>
              <w:spacing w:after="0" w:line="240" w:lineRule="auto"/>
              <w:jc w:val="center"/>
              <w:rPr>
                <w:rFonts w:ascii="Times New Roman" w:hAnsi="Times New Roman" w:cs="Times New Roman"/>
                <w:kern w:val="0"/>
                <w:sz w:val="12"/>
                <w:szCs w:val="12"/>
              </w:rPr>
            </w:pPr>
            <w:r w:rsidRPr="00BE4BBB">
              <w:rPr>
                <w:rFonts w:ascii="Times New Roman" w:hAnsi="Times New Roman" w:cs="Times New Roman"/>
                <w:kern w:val="0"/>
                <w:sz w:val="12"/>
                <w:szCs w:val="12"/>
              </w:rPr>
              <w:t>Сумма (рублей.)</w:t>
            </w:r>
          </w:p>
        </w:tc>
      </w:tr>
      <w:tr w:rsidR="00BE4BBB" w:rsidRPr="00BE4BBB" w:rsidTr="00BE4BBB">
        <w:trPr>
          <w:trHeight w:val="20"/>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BE4BBB" w:rsidRPr="00BE4BBB" w:rsidRDefault="00BE4BBB" w:rsidP="00BE4BBB">
            <w:pPr>
              <w:spacing w:after="0" w:line="240" w:lineRule="auto"/>
              <w:jc w:val="center"/>
              <w:rPr>
                <w:rFonts w:ascii="Times New Roman" w:hAnsi="Times New Roman" w:cs="Times New Roman"/>
                <w:kern w:val="0"/>
                <w:sz w:val="12"/>
                <w:szCs w:val="12"/>
              </w:rPr>
            </w:pPr>
            <w:r w:rsidRPr="00BE4BBB">
              <w:rPr>
                <w:rFonts w:ascii="Times New Roman" w:hAnsi="Times New Roman" w:cs="Times New Roman"/>
                <w:kern w:val="0"/>
                <w:sz w:val="12"/>
                <w:szCs w:val="12"/>
              </w:rPr>
              <w:t>1</w:t>
            </w:r>
          </w:p>
        </w:tc>
        <w:tc>
          <w:tcPr>
            <w:tcW w:w="5387" w:type="dxa"/>
            <w:tcBorders>
              <w:top w:val="nil"/>
              <w:left w:val="nil"/>
              <w:bottom w:val="single" w:sz="8" w:space="0" w:color="auto"/>
              <w:right w:val="single" w:sz="8" w:space="0" w:color="auto"/>
            </w:tcBorders>
            <w:shd w:val="clear" w:color="auto" w:fill="auto"/>
            <w:vAlign w:val="center"/>
            <w:hideMark/>
          </w:tcPr>
          <w:p w:rsidR="00BE4BBB" w:rsidRPr="00BE4BBB" w:rsidRDefault="00BE4BBB" w:rsidP="00BE4BBB">
            <w:pPr>
              <w:spacing w:after="0" w:line="240" w:lineRule="auto"/>
              <w:jc w:val="center"/>
              <w:rPr>
                <w:rFonts w:ascii="Times New Roman" w:hAnsi="Times New Roman" w:cs="Times New Roman"/>
                <w:kern w:val="0"/>
                <w:sz w:val="12"/>
                <w:szCs w:val="12"/>
              </w:rPr>
            </w:pPr>
            <w:r w:rsidRPr="00BE4BBB">
              <w:rPr>
                <w:rFonts w:ascii="Times New Roman" w:hAnsi="Times New Roman" w:cs="Times New Roman"/>
                <w:kern w:val="0"/>
                <w:sz w:val="12"/>
                <w:szCs w:val="12"/>
              </w:rPr>
              <w:t>Уджейский  сельсовет</w:t>
            </w:r>
          </w:p>
        </w:tc>
        <w:tc>
          <w:tcPr>
            <w:tcW w:w="3969"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kern w:val="0"/>
                <w:sz w:val="12"/>
                <w:szCs w:val="12"/>
              </w:rPr>
            </w:pPr>
            <w:r w:rsidRPr="00BE4BBB">
              <w:rPr>
                <w:rFonts w:ascii="Times New Roman" w:hAnsi="Times New Roman" w:cs="Times New Roman"/>
                <w:kern w:val="0"/>
                <w:sz w:val="12"/>
                <w:szCs w:val="12"/>
              </w:rPr>
              <w:t xml:space="preserve"> 536 900,00</w:t>
            </w:r>
          </w:p>
        </w:tc>
      </w:tr>
      <w:tr w:rsidR="00BE4BBB" w:rsidRPr="00BE4BBB" w:rsidTr="00BE4BBB">
        <w:trPr>
          <w:trHeight w:val="20"/>
        </w:trPr>
        <w:tc>
          <w:tcPr>
            <w:tcW w:w="5954"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BE4BBB" w:rsidRPr="00BE4BBB" w:rsidRDefault="00BE4BBB" w:rsidP="00BE4BBB">
            <w:pPr>
              <w:spacing w:after="0" w:line="240" w:lineRule="auto"/>
              <w:rPr>
                <w:rFonts w:ascii="Times New Roman" w:hAnsi="Times New Roman" w:cs="Times New Roman"/>
                <w:b/>
                <w:bCs/>
                <w:kern w:val="0"/>
                <w:sz w:val="12"/>
                <w:szCs w:val="12"/>
              </w:rPr>
            </w:pPr>
            <w:r w:rsidRPr="00BE4BBB">
              <w:rPr>
                <w:rFonts w:ascii="Times New Roman" w:hAnsi="Times New Roman" w:cs="Times New Roman"/>
                <w:b/>
                <w:bCs/>
                <w:kern w:val="0"/>
                <w:sz w:val="12"/>
                <w:szCs w:val="12"/>
              </w:rPr>
              <w:t>ИТОГО</w:t>
            </w:r>
          </w:p>
        </w:tc>
        <w:tc>
          <w:tcPr>
            <w:tcW w:w="3969"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rPr>
                <w:rFonts w:ascii="Times New Roman" w:hAnsi="Times New Roman" w:cs="Times New Roman"/>
                <w:kern w:val="0"/>
                <w:sz w:val="12"/>
                <w:szCs w:val="12"/>
              </w:rPr>
            </w:pPr>
            <w:r w:rsidRPr="00BE4BBB">
              <w:rPr>
                <w:rFonts w:ascii="Times New Roman" w:hAnsi="Times New Roman" w:cs="Times New Roman"/>
                <w:kern w:val="0"/>
                <w:sz w:val="12"/>
                <w:szCs w:val="12"/>
              </w:rPr>
              <w:t xml:space="preserve">                       536 900,00</w:t>
            </w:r>
          </w:p>
        </w:tc>
      </w:tr>
    </w:tbl>
    <w:p w:rsidR="00BE4BBB" w:rsidRPr="00BE4BBB" w:rsidRDefault="00BE4BBB" w:rsidP="00BE4BBB">
      <w:pPr>
        <w:spacing w:after="0" w:line="240" w:lineRule="auto"/>
        <w:ind w:left="426"/>
        <w:jc w:val="center"/>
        <w:rPr>
          <w:rFonts w:ascii="Times New Roman" w:hAnsi="Times New Roman" w:cs="Times New Roman"/>
          <w:color w:val="auto"/>
          <w:kern w:val="0"/>
          <w:sz w:val="12"/>
          <w:szCs w:val="12"/>
        </w:rPr>
      </w:pPr>
    </w:p>
    <w:p w:rsidR="00BE4BBB" w:rsidRDefault="00BE4BBB" w:rsidP="00BE4BBB">
      <w:pPr>
        <w:spacing w:after="0" w:line="240" w:lineRule="auto"/>
        <w:jc w:val="center"/>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АДМИНИСТРАЦИЯ КАРАТУЗСКОГО РАЙОНА</w:t>
      </w:r>
    </w:p>
    <w:p w:rsidR="00BE4BBB" w:rsidRPr="00BE4BBB" w:rsidRDefault="00BE4BBB" w:rsidP="00BE4BBB">
      <w:pPr>
        <w:spacing w:after="0" w:line="240" w:lineRule="auto"/>
        <w:jc w:val="center"/>
        <w:rPr>
          <w:rFonts w:ascii="Times New Roman" w:eastAsia="Calibri" w:hAnsi="Times New Roman" w:cs="Times New Roman"/>
          <w:color w:val="auto"/>
          <w:kern w:val="0"/>
          <w:sz w:val="12"/>
          <w:szCs w:val="12"/>
          <w:lang w:eastAsia="en-US"/>
        </w:rPr>
      </w:pPr>
    </w:p>
    <w:p w:rsidR="00BE4BBB" w:rsidRDefault="00BE4BBB" w:rsidP="00BE4BBB">
      <w:pPr>
        <w:spacing w:after="0" w:line="240" w:lineRule="auto"/>
        <w:jc w:val="center"/>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ПОСТАНОВЛЕНИЕ</w:t>
      </w:r>
    </w:p>
    <w:p w:rsidR="00BE4BBB" w:rsidRPr="00BE4BBB" w:rsidRDefault="00BE4BBB" w:rsidP="00BE4BBB">
      <w:pPr>
        <w:spacing w:after="0" w:line="240" w:lineRule="auto"/>
        <w:jc w:val="center"/>
        <w:rPr>
          <w:rFonts w:ascii="Times New Roman" w:eastAsia="Calibri" w:hAnsi="Times New Roman" w:cs="Times New Roman"/>
          <w:color w:val="auto"/>
          <w:kern w:val="0"/>
          <w:sz w:val="12"/>
          <w:szCs w:val="12"/>
          <w:lang w:eastAsia="en-US"/>
        </w:rPr>
      </w:pPr>
    </w:p>
    <w:tbl>
      <w:tblPr>
        <w:tblW w:w="0" w:type="auto"/>
        <w:tblInd w:w="-106" w:type="dxa"/>
        <w:tblLook w:val="00A0" w:firstRow="1" w:lastRow="0" w:firstColumn="1" w:lastColumn="0" w:noHBand="0" w:noVBand="0"/>
      </w:tblPr>
      <w:tblGrid>
        <w:gridCol w:w="4042"/>
        <w:gridCol w:w="3190"/>
        <w:gridCol w:w="3191"/>
      </w:tblGrid>
      <w:tr w:rsidR="00BE4BBB" w:rsidRPr="00BE4BBB" w:rsidTr="00BE4BBB">
        <w:tc>
          <w:tcPr>
            <w:tcW w:w="4042" w:type="dxa"/>
          </w:tcPr>
          <w:p w:rsidR="00BE4BBB" w:rsidRPr="00BE4BBB" w:rsidRDefault="00BE4BBB" w:rsidP="00BE4BBB">
            <w:pPr>
              <w:spacing w:after="0" w:line="240" w:lineRule="auto"/>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17.05.2021</w:t>
            </w:r>
          </w:p>
        </w:tc>
        <w:tc>
          <w:tcPr>
            <w:tcW w:w="3190" w:type="dxa"/>
          </w:tcPr>
          <w:p w:rsidR="00BE4BBB" w:rsidRPr="00BE4BBB" w:rsidRDefault="00BE4BBB" w:rsidP="00BE4BBB">
            <w:pPr>
              <w:spacing w:after="0" w:line="240" w:lineRule="auto"/>
              <w:jc w:val="center"/>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с. Каратузское</w:t>
            </w:r>
          </w:p>
        </w:tc>
        <w:tc>
          <w:tcPr>
            <w:tcW w:w="3191" w:type="dxa"/>
          </w:tcPr>
          <w:p w:rsidR="00BE4BBB" w:rsidRPr="00BE4BBB" w:rsidRDefault="00BE4BBB" w:rsidP="00BE4BBB">
            <w:pPr>
              <w:spacing w:after="0" w:line="240" w:lineRule="auto"/>
              <w:jc w:val="right"/>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xml:space="preserve">          №368-п </w:t>
            </w:r>
          </w:p>
        </w:tc>
      </w:tr>
    </w:tbl>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xml:space="preserve">О внесении изменений в муниципальную программу «Развитие системы образования Каратузского района» </w:t>
      </w:r>
    </w:p>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p w:rsidR="00BE4BBB" w:rsidRPr="00BE4BBB" w:rsidRDefault="00BE4BBB" w:rsidP="00BE4BBB">
      <w:pPr>
        <w:spacing w:after="0" w:line="240" w:lineRule="auto"/>
        <w:ind w:firstLine="709"/>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В соответствии со ст. 179 Бюджетного кодекса Российской Федерации, ст. 26, 27.1 Устава муниципального образования «Каратузский район», Постановлением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формирование и реализации» ПОСТАНОВЛЯЮ:</w:t>
      </w:r>
    </w:p>
    <w:p w:rsidR="00BE4BBB" w:rsidRPr="00BE4BBB" w:rsidRDefault="00BE4BBB" w:rsidP="00BE4BBB">
      <w:pPr>
        <w:numPr>
          <w:ilvl w:val="0"/>
          <w:numId w:val="1"/>
        </w:numPr>
        <w:spacing w:after="0" w:line="240" w:lineRule="auto"/>
        <w:ind w:left="0" w:firstLine="709"/>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Внести в муниципальную программу «Развитие системы образования Каратузского района», утвержденную постановлением администрации Каратузского района № 1162-п от 11.11.2013 года (в редакции от 12.02.2021 г. № 113-п) следующие изменения:</w:t>
      </w:r>
    </w:p>
    <w:p w:rsidR="00BE4BBB" w:rsidRPr="00BE4BBB" w:rsidRDefault="00BE4BBB" w:rsidP="00BE4BBB">
      <w:pPr>
        <w:numPr>
          <w:ilvl w:val="1"/>
          <w:numId w:val="2"/>
        </w:numPr>
        <w:spacing w:after="0" w:line="240" w:lineRule="auto"/>
        <w:ind w:left="0" w:firstLine="709"/>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В паспорте программы «Развитие системы образования Каратузского района», строку «Информация по ресурсному обеспечению муниципальной программы, в том числе в разбивке по источникам финансирования по годам реализации муниципальной программы» изложить в новой редакции:</w:t>
      </w:r>
    </w:p>
    <w:tbl>
      <w:tblPr>
        <w:tblStyle w:val="100"/>
        <w:tblW w:w="9605" w:type="dxa"/>
        <w:tblInd w:w="108" w:type="dxa"/>
        <w:tblLook w:val="04A0" w:firstRow="1" w:lastRow="0" w:firstColumn="1" w:lastColumn="0" w:noHBand="0" w:noVBand="1"/>
      </w:tblPr>
      <w:tblGrid>
        <w:gridCol w:w="3403"/>
        <w:gridCol w:w="6202"/>
      </w:tblGrid>
      <w:tr w:rsidR="00BE4BBB" w:rsidRPr="00BE4BBB" w:rsidTr="00BE4BBB">
        <w:tc>
          <w:tcPr>
            <w:tcW w:w="3403" w:type="dxa"/>
          </w:tcPr>
          <w:p w:rsidR="00BE4BBB" w:rsidRPr="00BE4BBB" w:rsidRDefault="00BE4BBB" w:rsidP="00BE4BBB">
            <w:pPr>
              <w:spacing w:after="0" w:line="240" w:lineRule="auto"/>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Информация по ресурсному обеспечению муниципальной программы, в том числе в разбивке по источникам финансирования по годам реализации муниципальной программы</w:t>
            </w:r>
          </w:p>
        </w:tc>
        <w:tc>
          <w:tcPr>
            <w:tcW w:w="6202" w:type="dxa"/>
          </w:tcPr>
          <w:p w:rsidR="00BE4BBB" w:rsidRPr="00BE4BBB" w:rsidRDefault="00BE4BBB" w:rsidP="00BE4BBB">
            <w:pPr>
              <w:shd w:val="clear" w:color="auto" w:fill="FFFFFF"/>
              <w:spacing w:after="0" w:line="240" w:lineRule="auto"/>
              <w:rPr>
                <w:rFonts w:ascii="Times New Roman" w:hAnsi="Times New Roman" w:cs="Times New Roman"/>
                <w:bCs/>
                <w:spacing w:val="1"/>
                <w:kern w:val="0"/>
                <w:sz w:val="12"/>
                <w:szCs w:val="12"/>
              </w:rPr>
            </w:pPr>
            <w:r w:rsidRPr="00BE4BBB">
              <w:rPr>
                <w:rFonts w:ascii="Times New Roman" w:hAnsi="Times New Roman" w:cs="Times New Roman"/>
                <w:bCs/>
                <w:spacing w:val="1"/>
                <w:kern w:val="0"/>
                <w:sz w:val="12"/>
                <w:szCs w:val="12"/>
              </w:rPr>
              <w:t>Всего по программе:</w:t>
            </w:r>
          </w:p>
          <w:p w:rsidR="00BE4BBB" w:rsidRPr="00BE4BBB" w:rsidRDefault="00BE4BBB" w:rsidP="00BE4BBB">
            <w:pPr>
              <w:shd w:val="clear" w:color="auto" w:fill="FFFFFF"/>
              <w:spacing w:after="0" w:line="240" w:lineRule="auto"/>
              <w:rPr>
                <w:rFonts w:ascii="Times New Roman" w:hAnsi="Times New Roman" w:cs="Times New Roman"/>
                <w:bCs/>
                <w:spacing w:val="1"/>
                <w:kern w:val="0"/>
                <w:sz w:val="12"/>
                <w:szCs w:val="12"/>
              </w:rPr>
            </w:pPr>
            <w:r w:rsidRPr="00BE4BBB">
              <w:rPr>
                <w:rFonts w:ascii="Times New Roman" w:hAnsi="Times New Roman" w:cs="Times New Roman"/>
                <w:bCs/>
                <w:spacing w:val="1"/>
                <w:kern w:val="0"/>
                <w:sz w:val="12"/>
                <w:szCs w:val="12"/>
              </w:rPr>
              <w:t>2014 год – 418 050,58 тыс.рублей,</w:t>
            </w:r>
          </w:p>
          <w:p w:rsidR="00BE4BBB" w:rsidRPr="00BE4BBB" w:rsidRDefault="00BE4BBB" w:rsidP="00BE4BBB">
            <w:pPr>
              <w:shd w:val="clear" w:color="auto" w:fill="FFFFFF"/>
              <w:spacing w:after="0" w:line="240" w:lineRule="auto"/>
              <w:rPr>
                <w:rFonts w:ascii="Times New Roman" w:hAnsi="Times New Roman" w:cs="Times New Roman"/>
                <w:bCs/>
                <w:spacing w:val="1"/>
                <w:kern w:val="0"/>
                <w:sz w:val="12"/>
                <w:szCs w:val="12"/>
              </w:rPr>
            </w:pPr>
            <w:r w:rsidRPr="00BE4BBB">
              <w:rPr>
                <w:rFonts w:ascii="Times New Roman" w:hAnsi="Times New Roman" w:cs="Times New Roman"/>
                <w:bCs/>
                <w:spacing w:val="1"/>
                <w:kern w:val="0"/>
                <w:sz w:val="12"/>
                <w:szCs w:val="12"/>
              </w:rPr>
              <w:t>в том числе:</w:t>
            </w:r>
          </w:p>
          <w:p w:rsidR="00BE4BBB" w:rsidRPr="00BE4BBB" w:rsidRDefault="00BE4BBB" w:rsidP="00BE4BBB">
            <w:pPr>
              <w:shd w:val="clear" w:color="auto" w:fill="FFFFFF"/>
              <w:spacing w:after="0" w:line="240" w:lineRule="auto"/>
              <w:rPr>
                <w:rFonts w:ascii="Times New Roman" w:hAnsi="Times New Roman" w:cs="Times New Roman"/>
                <w:bCs/>
                <w:spacing w:val="1"/>
                <w:kern w:val="0"/>
                <w:sz w:val="12"/>
                <w:szCs w:val="12"/>
              </w:rPr>
            </w:pPr>
            <w:r w:rsidRPr="00BE4BBB">
              <w:rPr>
                <w:rFonts w:ascii="Times New Roman" w:hAnsi="Times New Roman" w:cs="Times New Roman"/>
                <w:bCs/>
                <w:spacing w:val="1"/>
                <w:kern w:val="0"/>
                <w:sz w:val="12"/>
                <w:szCs w:val="12"/>
              </w:rPr>
              <w:t xml:space="preserve">       федеральный бюджет – 12 008,09тыс.рублей;</w:t>
            </w:r>
          </w:p>
          <w:p w:rsidR="00BE4BBB" w:rsidRPr="00BE4BBB" w:rsidRDefault="00BE4BBB" w:rsidP="00BE4BBB">
            <w:pPr>
              <w:shd w:val="clear" w:color="auto" w:fill="FFFFFF"/>
              <w:spacing w:after="0" w:line="240" w:lineRule="auto"/>
              <w:rPr>
                <w:rFonts w:ascii="Times New Roman" w:hAnsi="Times New Roman" w:cs="Times New Roman"/>
                <w:bCs/>
                <w:spacing w:val="1"/>
                <w:kern w:val="0"/>
                <w:sz w:val="12"/>
                <w:szCs w:val="12"/>
              </w:rPr>
            </w:pPr>
            <w:r w:rsidRPr="00BE4BBB">
              <w:rPr>
                <w:rFonts w:ascii="Times New Roman" w:hAnsi="Times New Roman" w:cs="Times New Roman"/>
                <w:bCs/>
                <w:spacing w:val="1"/>
                <w:kern w:val="0"/>
                <w:sz w:val="12"/>
                <w:szCs w:val="12"/>
              </w:rPr>
              <w:t xml:space="preserve">       краевой бюджет – 250 894,02 тыс.рублей;</w:t>
            </w:r>
          </w:p>
          <w:p w:rsidR="00BE4BBB" w:rsidRPr="00BE4BBB" w:rsidRDefault="00BE4BBB" w:rsidP="00BE4BBB">
            <w:pPr>
              <w:shd w:val="clear" w:color="auto" w:fill="FFFFFF"/>
              <w:spacing w:after="0" w:line="240" w:lineRule="auto"/>
              <w:rPr>
                <w:rFonts w:ascii="Times New Roman" w:hAnsi="Times New Roman" w:cs="Times New Roman"/>
                <w:bCs/>
                <w:spacing w:val="1"/>
                <w:kern w:val="0"/>
                <w:sz w:val="12"/>
                <w:szCs w:val="12"/>
              </w:rPr>
            </w:pPr>
            <w:r w:rsidRPr="00BE4BBB">
              <w:rPr>
                <w:rFonts w:ascii="Times New Roman" w:hAnsi="Times New Roman" w:cs="Times New Roman"/>
                <w:bCs/>
                <w:spacing w:val="1"/>
                <w:kern w:val="0"/>
                <w:sz w:val="12"/>
                <w:szCs w:val="12"/>
              </w:rPr>
              <w:t xml:space="preserve">       районный бюджет -  155 148,47 тыс.рублей.</w:t>
            </w:r>
          </w:p>
          <w:p w:rsidR="00BE4BBB" w:rsidRPr="00BE4BBB" w:rsidRDefault="00BE4BBB" w:rsidP="00BE4BBB">
            <w:pPr>
              <w:shd w:val="clear" w:color="auto" w:fill="FFFFFF"/>
              <w:spacing w:after="0" w:line="240" w:lineRule="auto"/>
              <w:rPr>
                <w:rFonts w:ascii="Times New Roman" w:hAnsi="Times New Roman" w:cs="Times New Roman"/>
                <w:bCs/>
                <w:spacing w:val="1"/>
                <w:kern w:val="0"/>
                <w:sz w:val="12"/>
                <w:szCs w:val="12"/>
              </w:rPr>
            </w:pPr>
            <w:r w:rsidRPr="00BE4BBB">
              <w:rPr>
                <w:rFonts w:ascii="Times New Roman" w:hAnsi="Times New Roman" w:cs="Times New Roman"/>
                <w:bCs/>
                <w:spacing w:val="1"/>
                <w:kern w:val="0"/>
                <w:sz w:val="12"/>
                <w:szCs w:val="12"/>
              </w:rPr>
              <w:t>2015 год – 421 960,78 тыс.рублей,</w:t>
            </w:r>
          </w:p>
          <w:p w:rsidR="00BE4BBB" w:rsidRPr="00BE4BBB" w:rsidRDefault="00BE4BBB" w:rsidP="00BE4BBB">
            <w:pPr>
              <w:shd w:val="clear" w:color="auto" w:fill="FFFFFF"/>
              <w:spacing w:after="0" w:line="240" w:lineRule="auto"/>
              <w:rPr>
                <w:rFonts w:ascii="Times New Roman" w:hAnsi="Times New Roman" w:cs="Times New Roman"/>
                <w:bCs/>
                <w:spacing w:val="1"/>
                <w:kern w:val="0"/>
                <w:sz w:val="12"/>
                <w:szCs w:val="12"/>
              </w:rPr>
            </w:pPr>
            <w:r w:rsidRPr="00BE4BBB">
              <w:rPr>
                <w:rFonts w:ascii="Times New Roman" w:hAnsi="Times New Roman" w:cs="Times New Roman"/>
                <w:bCs/>
                <w:spacing w:val="1"/>
                <w:kern w:val="0"/>
                <w:sz w:val="12"/>
                <w:szCs w:val="12"/>
              </w:rPr>
              <w:t>в том числе:</w:t>
            </w:r>
          </w:p>
          <w:p w:rsidR="00BE4BBB" w:rsidRPr="00BE4BBB" w:rsidRDefault="00BE4BBB" w:rsidP="00BE4BBB">
            <w:pPr>
              <w:shd w:val="clear" w:color="auto" w:fill="FFFFFF"/>
              <w:spacing w:after="0" w:line="240" w:lineRule="auto"/>
              <w:rPr>
                <w:rFonts w:ascii="Times New Roman" w:hAnsi="Times New Roman" w:cs="Times New Roman"/>
                <w:bCs/>
                <w:spacing w:val="1"/>
                <w:kern w:val="0"/>
                <w:sz w:val="12"/>
                <w:szCs w:val="12"/>
              </w:rPr>
            </w:pPr>
            <w:r w:rsidRPr="00BE4BBB">
              <w:rPr>
                <w:rFonts w:ascii="Times New Roman" w:hAnsi="Times New Roman" w:cs="Times New Roman"/>
                <w:bCs/>
                <w:spacing w:val="1"/>
                <w:kern w:val="0"/>
                <w:sz w:val="12"/>
                <w:szCs w:val="12"/>
              </w:rPr>
              <w:t xml:space="preserve">        федеральный бюджет – 2 108,20тыс.рублей;</w:t>
            </w:r>
          </w:p>
          <w:p w:rsidR="00BE4BBB" w:rsidRPr="00BE4BBB" w:rsidRDefault="00BE4BBB" w:rsidP="00BE4BBB">
            <w:pPr>
              <w:shd w:val="clear" w:color="auto" w:fill="FFFFFF"/>
              <w:spacing w:after="0" w:line="240" w:lineRule="auto"/>
              <w:rPr>
                <w:rFonts w:ascii="Times New Roman" w:hAnsi="Times New Roman" w:cs="Times New Roman"/>
                <w:bCs/>
                <w:spacing w:val="1"/>
                <w:kern w:val="0"/>
                <w:sz w:val="12"/>
                <w:szCs w:val="12"/>
              </w:rPr>
            </w:pPr>
            <w:r w:rsidRPr="00BE4BBB">
              <w:rPr>
                <w:rFonts w:ascii="Times New Roman" w:hAnsi="Times New Roman" w:cs="Times New Roman"/>
                <w:bCs/>
                <w:spacing w:val="1"/>
                <w:kern w:val="0"/>
                <w:sz w:val="12"/>
                <w:szCs w:val="12"/>
              </w:rPr>
              <w:t xml:space="preserve">        краевой бюджет – 246 820,57 тыс.рублей;</w:t>
            </w:r>
          </w:p>
          <w:p w:rsidR="00BE4BBB" w:rsidRPr="00BE4BBB" w:rsidRDefault="00BE4BBB" w:rsidP="00BE4BBB">
            <w:pPr>
              <w:shd w:val="clear" w:color="auto" w:fill="FFFFFF"/>
              <w:spacing w:after="0" w:line="240" w:lineRule="auto"/>
              <w:rPr>
                <w:rFonts w:ascii="Times New Roman" w:hAnsi="Times New Roman" w:cs="Times New Roman"/>
                <w:bCs/>
                <w:spacing w:val="1"/>
                <w:kern w:val="0"/>
                <w:sz w:val="12"/>
                <w:szCs w:val="12"/>
              </w:rPr>
            </w:pPr>
            <w:r w:rsidRPr="00BE4BBB">
              <w:rPr>
                <w:rFonts w:ascii="Times New Roman" w:hAnsi="Times New Roman" w:cs="Times New Roman"/>
                <w:bCs/>
                <w:spacing w:val="1"/>
                <w:kern w:val="0"/>
                <w:sz w:val="12"/>
                <w:szCs w:val="12"/>
              </w:rPr>
              <w:t xml:space="preserve">        районный бюджет – 173 032,01 тыс.рублей.  </w:t>
            </w:r>
          </w:p>
          <w:p w:rsidR="00BE4BBB" w:rsidRPr="00BE4BBB" w:rsidRDefault="00BE4BBB" w:rsidP="00BE4BBB">
            <w:pPr>
              <w:shd w:val="clear" w:color="auto" w:fill="FFFFFF"/>
              <w:spacing w:after="0" w:line="240" w:lineRule="auto"/>
              <w:rPr>
                <w:rFonts w:ascii="Times New Roman" w:hAnsi="Times New Roman" w:cs="Times New Roman"/>
                <w:bCs/>
                <w:spacing w:val="1"/>
                <w:kern w:val="0"/>
                <w:sz w:val="12"/>
                <w:szCs w:val="12"/>
              </w:rPr>
            </w:pPr>
            <w:r w:rsidRPr="00BE4BBB">
              <w:rPr>
                <w:rFonts w:ascii="Times New Roman" w:hAnsi="Times New Roman" w:cs="Times New Roman"/>
                <w:bCs/>
                <w:spacing w:val="1"/>
                <w:kern w:val="0"/>
                <w:sz w:val="12"/>
                <w:szCs w:val="12"/>
              </w:rPr>
              <w:t>2016 год – 420 794,56 тыс.рублей,</w:t>
            </w:r>
          </w:p>
          <w:p w:rsidR="00BE4BBB" w:rsidRPr="00BE4BBB" w:rsidRDefault="00BE4BBB" w:rsidP="00BE4BBB">
            <w:pPr>
              <w:shd w:val="clear" w:color="auto" w:fill="FFFFFF"/>
              <w:spacing w:after="0" w:line="240" w:lineRule="auto"/>
              <w:rPr>
                <w:rFonts w:ascii="Times New Roman" w:hAnsi="Times New Roman" w:cs="Times New Roman"/>
                <w:bCs/>
                <w:spacing w:val="1"/>
                <w:kern w:val="0"/>
                <w:sz w:val="12"/>
                <w:szCs w:val="12"/>
              </w:rPr>
            </w:pPr>
            <w:r w:rsidRPr="00BE4BBB">
              <w:rPr>
                <w:rFonts w:ascii="Times New Roman" w:hAnsi="Times New Roman" w:cs="Times New Roman"/>
                <w:bCs/>
                <w:spacing w:val="1"/>
                <w:kern w:val="0"/>
                <w:sz w:val="12"/>
                <w:szCs w:val="12"/>
              </w:rPr>
              <w:t>в том числе:</w:t>
            </w:r>
          </w:p>
          <w:p w:rsidR="00BE4BBB" w:rsidRPr="00BE4BBB" w:rsidRDefault="00BE4BBB" w:rsidP="00BE4BBB">
            <w:pPr>
              <w:shd w:val="clear" w:color="auto" w:fill="FFFFFF"/>
              <w:spacing w:after="0" w:line="240" w:lineRule="auto"/>
              <w:rPr>
                <w:rFonts w:ascii="Times New Roman" w:hAnsi="Times New Roman" w:cs="Times New Roman"/>
                <w:bCs/>
                <w:spacing w:val="1"/>
                <w:kern w:val="0"/>
                <w:sz w:val="12"/>
                <w:szCs w:val="12"/>
              </w:rPr>
            </w:pPr>
            <w:r w:rsidRPr="00BE4BBB">
              <w:rPr>
                <w:rFonts w:ascii="Times New Roman" w:hAnsi="Times New Roman" w:cs="Times New Roman"/>
                <w:bCs/>
                <w:spacing w:val="1"/>
                <w:kern w:val="0"/>
                <w:sz w:val="12"/>
                <w:szCs w:val="12"/>
              </w:rPr>
              <w:t xml:space="preserve">        федеральный бюджет – 0 тыс.рублей;</w:t>
            </w:r>
          </w:p>
          <w:p w:rsidR="00BE4BBB" w:rsidRPr="00BE4BBB" w:rsidRDefault="00BE4BBB" w:rsidP="00BE4BBB">
            <w:pPr>
              <w:shd w:val="clear" w:color="auto" w:fill="FFFFFF"/>
              <w:spacing w:after="0" w:line="240" w:lineRule="auto"/>
              <w:rPr>
                <w:rFonts w:ascii="Times New Roman" w:hAnsi="Times New Roman" w:cs="Times New Roman"/>
                <w:bCs/>
                <w:spacing w:val="1"/>
                <w:kern w:val="0"/>
                <w:sz w:val="12"/>
                <w:szCs w:val="12"/>
              </w:rPr>
            </w:pPr>
            <w:r w:rsidRPr="00BE4BBB">
              <w:rPr>
                <w:rFonts w:ascii="Times New Roman" w:hAnsi="Times New Roman" w:cs="Times New Roman"/>
                <w:bCs/>
                <w:spacing w:val="1"/>
                <w:kern w:val="0"/>
                <w:sz w:val="12"/>
                <w:szCs w:val="12"/>
              </w:rPr>
              <w:t xml:space="preserve">        краевой бюджет – 262 999,19 тыс.рублей;</w:t>
            </w:r>
          </w:p>
          <w:p w:rsidR="00BE4BBB" w:rsidRPr="00BE4BBB" w:rsidRDefault="00BE4BBB" w:rsidP="00BE4BBB">
            <w:pPr>
              <w:shd w:val="clear" w:color="auto" w:fill="FFFFFF"/>
              <w:spacing w:after="0" w:line="240" w:lineRule="auto"/>
              <w:rPr>
                <w:rFonts w:ascii="Times New Roman" w:hAnsi="Times New Roman" w:cs="Times New Roman"/>
                <w:bCs/>
                <w:spacing w:val="1"/>
                <w:kern w:val="0"/>
                <w:sz w:val="12"/>
                <w:szCs w:val="12"/>
              </w:rPr>
            </w:pPr>
            <w:r w:rsidRPr="00BE4BBB">
              <w:rPr>
                <w:rFonts w:ascii="Times New Roman" w:hAnsi="Times New Roman" w:cs="Times New Roman"/>
                <w:bCs/>
                <w:spacing w:val="1"/>
                <w:kern w:val="0"/>
                <w:sz w:val="12"/>
                <w:szCs w:val="12"/>
              </w:rPr>
              <w:t xml:space="preserve">        районный бюджет – 157 795,37 тыс.рублей.</w:t>
            </w:r>
          </w:p>
          <w:p w:rsidR="00BE4BBB" w:rsidRPr="00BE4BBB" w:rsidRDefault="00BE4BBB" w:rsidP="00BE4BBB">
            <w:pPr>
              <w:shd w:val="clear" w:color="auto" w:fill="FFFFFF"/>
              <w:spacing w:after="0" w:line="240" w:lineRule="auto"/>
              <w:rPr>
                <w:rFonts w:ascii="Times New Roman" w:hAnsi="Times New Roman" w:cs="Times New Roman"/>
                <w:bCs/>
                <w:spacing w:val="1"/>
                <w:kern w:val="0"/>
                <w:sz w:val="12"/>
                <w:szCs w:val="12"/>
              </w:rPr>
            </w:pPr>
            <w:r w:rsidRPr="00BE4BBB">
              <w:rPr>
                <w:rFonts w:ascii="Times New Roman" w:hAnsi="Times New Roman" w:cs="Times New Roman"/>
                <w:bCs/>
                <w:spacing w:val="1"/>
                <w:kern w:val="0"/>
                <w:sz w:val="12"/>
                <w:szCs w:val="12"/>
              </w:rPr>
              <w:t>2017 год – 455 828,43 тыс.рублей,</w:t>
            </w:r>
          </w:p>
          <w:p w:rsidR="00BE4BBB" w:rsidRPr="00BE4BBB" w:rsidRDefault="00BE4BBB" w:rsidP="00BE4BBB">
            <w:pPr>
              <w:shd w:val="clear" w:color="auto" w:fill="FFFFFF"/>
              <w:spacing w:after="0" w:line="240" w:lineRule="auto"/>
              <w:rPr>
                <w:rFonts w:ascii="Times New Roman" w:hAnsi="Times New Roman" w:cs="Times New Roman"/>
                <w:bCs/>
                <w:spacing w:val="1"/>
                <w:kern w:val="0"/>
                <w:sz w:val="12"/>
                <w:szCs w:val="12"/>
              </w:rPr>
            </w:pPr>
            <w:r w:rsidRPr="00BE4BBB">
              <w:rPr>
                <w:rFonts w:ascii="Times New Roman" w:hAnsi="Times New Roman" w:cs="Times New Roman"/>
                <w:bCs/>
                <w:spacing w:val="1"/>
                <w:kern w:val="0"/>
                <w:sz w:val="12"/>
                <w:szCs w:val="12"/>
              </w:rPr>
              <w:t>в том числе:</w:t>
            </w:r>
          </w:p>
          <w:p w:rsidR="00BE4BBB" w:rsidRPr="00BE4BBB" w:rsidRDefault="00BE4BBB" w:rsidP="00BE4BBB">
            <w:pPr>
              <w:shd w:val="clear" w:color="auto" w:fill="FFFFFF"/>
              <w:spacing w:after="0" w:line="240" w:lineRule="auto"/>
              <w:rPr>
                <w:rFonts w:ascii="Times New Roman" w:hAnsi="Times New Roman" w:cs="Times New Roman"/>
                <w:bCs/>
                <w:spacing w:val="1"/>
                <w:kern w:val="0"/>
                <w:sz w:val="12"/>
                <w:szCs w:val="12"/>
              </w:rPr>
            </w:pPr>
            <w:r w:rsidRPr="00BE4BBB">
              <w:rPr>
                <w:rFonts w:ascii="Times New Roman" w:hAnsi="Times New Roman" w:cs="Times New Roman"/>
                <w:bCs/>
                <w:spacing w:val="1"/>
                <w:kern w:val="0"/>
                <w:sz w:val="12"/>
                <w:szCs w:val="12"/>
              </w:rPr>
              <w:t xml:space="preserve">        федеральный бюджет -4197,75тыс.рублей;</w:t>
            </w:r>
          </w:p>
          <w:p w:rsidR="00BE4BBB" w:rsidRPr="00BE4BBB" w:rsidRDefault="00BE4BBB" w:rsidP="00BE4BBB">
            <w:pPr>
              <w:shd w:val="clear" w:color="auto" w:fill="FFFFFF"/>
              <w:spacing w:after="0" w:line="240" w:lineRule="auto"/>
              <w:rPr>
                <w:rFonts w:ascii="Times New Roman" w:hAnsi="Times New Roman" w:cs="Times New Roman"/>
                <w:bCs/>
                <w:spacing w:val="1"/>
                <w:kern w:val="0"/>
                <w:sz w:val="12"/>
                <w:szCs w:val="12"/>
              </w:rPr>
            </w:pPr>
            <w:r w:rsidRPr="00BE4BBB">
              <w:rPr>
                <w:rFonts w:ascii="Times New Roman" w:hAnsi="Times New Roman" w:cs="Times New Roman"/>
                <w:bCs/>
                <w:spacing w:val="1"/>
                <w:kern w:val="0"/>
                <w:sz w:val="12"/>
                <w:szCs w:val="12"/>
              </w:rPr>
              <w:t xml:space="preserve">        краевой бюджет – 283 872,63тыс.рублей;</w:t>
            </w:r>
          </w:p>
          <w:p w:rsidR="00BE4BBB" w:rsidRPr="00BE4BBB" w:rsidRDefault="00BE4BBB" w:rsidP="00BE4BBB">
            <w:pPr>
              <w:shd w:val="clear" w:color="auto" w:fill="FFFFFF"/>
              <w:spacing w:after="0" w:line="240" w:lineRule="auto"/>
              <w:rPr>
                <w:rFonts w:ascii="Times New Roman" w:hAnsi="Times New Roman" w:cs="Times New Roman"/>
                <w:bCs/>
                <w:spacing w:val="1"/>
                <w:kern w:val="0"/>
                <w:sz w:val="12"/>
                <w:szCs w:val="12"/>
              </w:rPr>
            </w:pPr>
            <w:r w:rsidRPr="00BE4BBB">
              <w:rPr>
                <w:rFonts w:ascii="Times New Roman" w:hAnsi="Times New Roman" w:cs="Times New Roman"/>
                <w:bCs/>
                <w:spacing w:val="1"/>
                <w:kern w:val="0"/>
                <w:sz w:val="12"/>
                <w:szCs w:val="12"/>
              </w:rPr>
              <w:t xml:space="preserve">        районный бюджет – 167 758,05 тыс.рублей.</w:t>
            </w:r>
          </w:p>
          <w:p w:rsidR="00BE4BBB" w:rsidRPr="00BE4BBB" w:rsidRDefault="00BE4BBB" w:rsidP="00BE4BBB">
            <w:pPr>
              <w:spacing w:after="0" w:line="240" w:lineRule="auto"/>
              <w:jc w:val="both"/>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2018 год – 483 101,80 тыс.рублей,</w:t>
            </w:r>
          </w:p>
          <w:p w:rsidR="00BE4BBB" w:rsidRPr="00BE4BBB" w:rsidRDefault="00BE4BBB" w:rsidP="00BE4BBB">
            <w:pPr>
              <w:spacing w:after="0" w:line="240" w:lineRule="auto"/>
              <w:jc w:val="both"/>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в том числе:</w:t>
            </w:r>
          </w:p>
          <w:p w:rsidR="00BE4BBB" w:rsidRPr="00BE4BBB" w:rsidRDefault="00BE4BBB" w:rsidP="00BE4BBB">
            <w:pPr>
              <w:spacing w:after="0" w:line="240" w:lineRule="auto"/>
              <w:jc w:val="both"/>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 xml:space="preserve">        федеральный бюджет – 150,00 тыс.рублей;</w:t>
            </w:r>
          </w:p>
          <w:p w:rsidR="00BE4BBB" w:rsidRPr="00BE4BBB" w:rsidRDefault="00BE4BBB" w:rsidP="00BE4BBB">
            <w:pPr>
              <w:spacing w:after="0" w:line="240" w:lineRule="auto"/>
              <w:jc w:val="both"/>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 xml:space="preserve">        краевой бюджет – 330 474,35 тыс.рублей;</w:t>
            </w:r>
          </w:p>
          <w:p w:rsidR="00BE4BBB" w:rsidRPr="00BE4BBB" w:rsidRDefault="00BE4BBB" w:rsidP="00BE4BBB">
            <w:pPr>
              <w:spacing w:after="0" w:line="240" w:lineRule="auto"/>
              <w:jc w:val="both"/>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 xml:space="preserve">        районный бюджет – 152 477,45 тыс. рублей.</w:t>
            </w:r>
          </w:p>
          <w:p w:rsidR="00BE4BBB" w:rsidRPr="00BE4BBB" w:rsidRDefault="00BE4BBB" w:rsidP="00BE4BBB">
            <w:pPr>
              <w:shd w:val="clear" w:color="auto" w:fill="FFFFFF"/>
              <w:spacing w:after="0" w:line="240" w:lineRule="auto"/>
              <w:rPr>
                <w:rFonts w:ascii="Times New Roman" w:hAnsi="Times New Roman" w:cs="Times New Roman"/>
                <w:bCs/>
                <w:spacing w:val="1"/>
                <w:kern w:val="0"/>
                <w:sz w:val="12"/>
                <w:szCs w:val="12"/>
              </w:rPr>
            </w:pPr>
            <w:r w:rsidRPr="00BE4BBB">
              <w:rPr>
                <w:rFonts w:ascii="Times New Roman" w:hAnsi="Times New Roman" w:cs="Times New Roman"/>
                <w:bCs/>
                <w:spacing w:val="1"/>
                <w:kern w:val="0"/>
                <w:sz w:val="12"/>
                <w:szCs w:val="12"/>
              </w:rPr>
              <w:t>2019 год – 516 225,55 тыс.рублей,</w:t>
            </w:r>
          </w:p>
          <w:p w:rsidR="00BE4BBB" w:rsidRPr="00BE4BBB" w:rsidRDefault="00BE4BBB" w:rsidP="00BE4BBB">
            <w:pPr>
              <w:shd w:val="clear" w:color="auto" w:fill="FFFFFF"/>
              <w:spacing w:after="0" w:line="240" w:lineRule="auto"/>
              <w:rPr>
                <w:rFonts w:ascii="Times New Roman" w:hAnsi="Times New Roman" w:cs="Times New Roman"/>
                <w:bCs/>
                <w:spacing w:val="1"/>
                <w:kern w:val="0"/>
                <w:sz w:val="12"/>
                <w:szCs w:val="12"/>
              </w:rPr>
            </w:pPr>
            <w:r w:rsidRPr="00BE4BBB">
              <w:rPr>
                <w:rFonts w:ascii="Times New Roman" w:hAnsi="Times New Roman" w:cs="Times New Roman"/>
                <w:bCs/>
                <w:spacing w:val="1"/>
                <w:kern w:val="0"/>
                <w:sz w:val="12"/>
                <w:szCs w:val="12"/>
              </w:rPr>
              <w:t>в том числе:</w:t>
            </w:r>
          </w:p>
          <w:p w:rsidR="00BE4BBB" w:rsidRPr="00BE4BBB" w:rsidRDefault="00BE4BBB" w:rsidP="00BE4BBB">
            <w:pPr>
              <w:shd w:val="clear" w:color="auto" w:fill="FFFFFF"/>
              <w:spacing w:after="0" w:line="240" w:lineRule="auto"/>
              <w:rPr>
                <w:rFonts w:ascii="Times New Roman" w:hAnsi="Times New Roman" w:cs="Times New Roman"/>
                <w:bCs/>
                <w:spacing w:val="1"/>
                <w:kern w:val="0"/>
                <w:sz w:val="12"/>
                <w:szCs w:val="12"/>
              </w:rPr>
            </w:pPr>
            <w:r w:rsidRPr="00BE4BBB">
              <w:rPr>
                <w:rFonts w:ascii="Times New Roman" w:hAnsi="Times New Roman" w:cs="Times New Roman"/>
                <w:bCs/>
                <w:spacing w:val="1"/>
                <w:kern w:val="0"/>
                <w:sz w:val="12"/>
                <w:szCs w:val="12"/>
              </w:rPr>
              <w:t xml:space="preserve">        федеральный бюджет – 0 тыс.рублей;</w:t>
            </w:r>
          </w:p>
          <w:p w:rsidR="00BE4BBB" w:rsidRPr="00BE4BBB" w:rsidRDefault="00BE4BBB" w:rsidP="00BE4BBB">
            <w:pPr>
              <w:shd w:val="clear" w:color="auto" w:fill="FFFFFF"/>
              <w:spacing w:after="0" w:line="240" w:lineRule="auto"/>
              <w:rPr>
                <w:rFonts w:ascii="Times New Roman" w:hAnsi="Times New Roman" w:cs="Times New Roman"/>
                <w:bCs/>
                <w:spacing w:val="1"/>
                <w:kern w:val="0"/>
                <w:sz w:val="12"/>
                <w:szCs w:val="12"/>
              </w:rPr>
            </w:pPr>
            <w:r w:rsidRPr="00BE4BBB">
              <w:rPr>
                <w:rFonts w:ascii="Times New Roman" w:hAnsi="Times New Roman" w:cs="Times New Roman"/>
                <w:bCs/>
                <w:spacing w:val="1"/>
                <w:kern w:val="0"/>
                <w:sz w:val="12"/>
                <w:szCs w:val="12"/>
              </w:rPr>
              <w:t xml:space="preserve">        краевой бюджет – 349 987,32 тыс.рублей;</w:t>
            </w:r>
          </w:p>
          <w:p w:rsidR="00BE4BBB" w:rsidRPr="00BE4BBB" w:rsidRDefault="00BE4BBB" w:rsidP="00BE4BBB">
            <w:pPr>
              <w:shd w:val="clear" w:color="auto" w:fill="FFFFFF"/>
              <w:spacing w:after="0" w:line="240" w:lineRule="auto"/>
              <w:rPr>
                <w:rFonts w:ascii="Times New Roman" w:hAnsi="Times New Roman" w:cs="Times New Roman"/>
                <w:bCs/>
                <w:spacing w:val="1"/>
                <w:kern w:val="0"/>
                <w:sz w:val="12"/>
                <w:szCs w:val="12"/>
              </w:rPr>
            </w:pPr>
            <w:r w:rsidRPr="00BE4BBB">
              <w:rPr>
                <w:rFonts w:ascii="Times New Roman" w:hAnsi="Times New Roman" w:cs="Times New Roman"/>
                <w:bCs/>
                <w:spacing w:val="1"/>
                <w:kern w:val="0"/>
                <w:sz w:val="12"/>
                <w:szCs w:val="12"/>
              </w:rPr>
              <w:t xml:space="preserve">        районный бюджет – 166 238,23 тыс.рублей.</w:t>
            </w:r>
          </w:p>
          <w:p w:rsidR="00BE4BBB" w:rsidRPr="00BE4BBB" w:rsidRDefault="00BE4BBB" w:rsidP="00BE4BBB">
            <w:pPr>
              <w:spacing w:after="0" w:line="240" w:lineRule="auto"/>
              <w:jc w:val="both"/>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2020 год – 532 692,20 тыс.рублей,</w:t>
            </w:r>
          </w:p>
          <w:p w:rsidR="00BE4BBB" w:rsidRPr="00BE4BBB" w:rsidRDefault="00BE4BBB" w:rsidP="00BE4BBB">
            <w:pPr>
              <w:spacing w:after="0" w:line="240" w:lineRule="auto"/>
              <w:jc w:val="both"/>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в том числе:</w:t>
            </w:r>
          </w:p>
          <w:p w:rsidR="00BE4BBB" w:rsidRPr="00BE4BBB" w:rsidRDefault="00BE4BBB" w:rsidP="00BE4BBB">
            <w:pPr>
              <w:spacing w:after="0" w:line="240" w:lineRule="auto"/>
              <w:jc w:val="both"/>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 xml:space="preserve">        федеральный бюджет – 15882,92 тыс.рублей;</w:t>
            </w:r>
          </w:p>
          <w:p w:rsidR="00BE4BBB" w:rsidRPr="00BE4BBB" w:rsidRDefault="00BE4BBB" w:rsidP="00BE4BBB">
            <w:pPr>
              <w:spacing w:after="0" w:line="240" w:lineRule="auto"/>
              <w:jc w:val="both"/>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 xml:space="preserve">        краевой бюджет – 326 994,11 тыс.рублей;</w:t>
            </w:r>
          </w:p>
          <w:p w:rsidR="00BE4BBB" w:rsidRPr="00BE4BBB" w:rsidRDefault="00BE4BBB" w:rsidP="00BE4BBB">
            <w:pPr>
              <w:shd w:val="clear" w:color="auto" w:fill="FFFFFF"/>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 xml:space="preserve">        районный бюджет – 189 815,16 тыс.рублей.</w:t>
            </w:r>
          </w:p>
          <w:p w:rsidR="00BE4BBB" w:rsidRPr="00BE4BBB" w:rsidRDefault="00BE4BBB" w:rsidP="00BE4BBB">
            <w:pPr>
              <w:spacing w:after="0" w:line="240" w:lineRule="auto"/>
              <w:jc w:val="both"/>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2021 год – 562 349,19 тыс.рублей,</w:t>
            </w:r>
          </w:p>
          <w:p w:rsidR="00BE4BBB" w:rsidRPr="00BE4BBB" w:rsidRDefault="00BE4BBB" w:rsidP="00BE4BBB">
            <w:pPr>
              <w:spacing w:after="0" w:line="240" w:lineRule="auto"/>
              <w:jc w:val="both"/>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в том числе:</w:t>
            </w:r>
          </w:p>
          <w:p w:rsidR="00BE4BBB" w:rsidRPr="00BE4BBB" w:rsidRDefault="00BE4BBB" w:rsidP="00BE4BBB">
            <w:pPr>
              <w:spacing w:after="0" w:line="240" w:lineRule="auto"/>
              <w:jc w:val="both"/>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 xml:space="preserve">        федеральный бюджет – 31753.78 тыс.рублей;</w:t>
            </w:r>
          </w:p>
          <w:p w:rsidR="00BE4BBB" w:rsidRPr="00BE4BBB" w:rsidRDefault="00BE4BBB" w:rsidP="00BE4BBB">
            <w:pPr>
              <w:spacing w:after="0" w:line="240" w:lineRule="auto"/>
              <w:jc w:val="both"/>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 xml:space="preserve">        краевой бюджет – 317 129,94 тыс.рублей;</w:t>
            </w:r>
          </w:p>
          <w:p w:rsidR="00BE4BBB" w:rsidRPr="00BE4BBB" w:rsidRDefault="00BE4BBB" w:rsidP="00BE4BBB">
            <w:pPr>
              <w:shd w:val="clear" w:color="auto" w:fill="FFFFFF"/>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 xml:space="preserve">        районный бюджет – 213 465,48 тыс.рублей.</w:t>
            </w:r>
          </w:p>
          <w:p w:rsidR="00BE4BBB" w:rsidRPr="00BE4BBB" w:rsidRDefault="00BE4BBB" w:rsidP="00BE4BBB">
            <w:pPr>
              <w:spacing w:after="0" w:line="240" w:lineRule="auto"/>
              <w:jc w:val="both"/>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2022 год – 538 925,81 тыс.рублей,</w:t>
            </w:r>
          </w:p>
          <w:p w:rsidR="00BE4BBB" w:rsidRPr="00BE4BBB" w:rsidRDefault="00BE4BBB" w:rsidP="00BE4BBB">
            <w:pPr>
              <w:spacing w:after="0" w:line="240" w:lineRule="auto"/>
              <w:jc w:val="both"/>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в том числе:</w:t>
            </w:r>
          </w:p>
          <w:p w:rsidR="00BE4BBB" w:rsidRPr="00BE4BBB" w:rsidRDefault="00BE4BBB" w:rsidP="00BE4BBB">
            <w:pPr>
              <w:spacing w:after="0" w:line="240" w:lineRule="auto"/>
              <w:jc w:val="both"/>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 xml:space="preserve">        федеральный бюджет – 32 960,47 тыс.рублей;</w:t>
            </w:r>
          </w:p>
          <w:p w:rsidR="00BE4BBB" w:rsidRPr="00BE4BBB" w:rsidRDefault="00BE4BBB" w:rsidP="00BE4BBB">
            <w:pPr>
              <w:spacing w:after="0" w:line="240" w:lineRule="auto"/>
              <w:jc w:val="both"/>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 xml:space="preserve">        краевой бюджет – 314 767,83 тыс.рублей;</w:t>
            </w:r>
          </w:p>
          <w:p w:rsidR="00BE4BBB" w:rsidRPr="00BE4BBB" w:rsidRDefault="00BE4BBB" w:rsidP="00BE4BBB">
            <w:pPr>
              <w:shd w:val="clear" w:color="auto" w:fill="FFFFFF"/>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lastRenderedPageBreak/>
              <w:t xml:space="preserve">        районный бюджет – 191 197,52 тыс.рублей.</w:t>
            </w:r>
          </w:p>
          <w:p w:rsidR="00BE4BBB" w:rsidRPr="00BE4BBB" w:rsidRDefault="00BE4BBB" w:rsidP="00BE4BBB">
            <w:pPr>
              <w:spacing w:after="0" w:line="240" w:lineRule="auto"/>
              <w:jc w:val="both"/>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2023 год – 527 413,60 тыс.рублей,</w:t>
            </w:r>
          </w:p>
          <w:p w:rsidR="00BE4BBB" w:rsidRPr="00BE4BBB" w:rsidRDefault="00BE4BBB" w:rsidP="00BE4BBB">
            <w:pPr>
              <w:spacing w:after="0" w:line="240" w:lineRule="auto"/>
              <w:jc w:val="both"/>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в том числе:</w:t>
            </w:r>
          </w:p>
          <w:p w:rsidR="00BE4BBB" w:rsidRPr="00BE4BBB" w:rsidRDefault="00BE4BBB" w:rsidP="00BE4BBB">
            <w:pPr>
              <w:spacing w:after="0" w:line="240" w:lineRule="auto"/>
              <w:jc w:val="both"/>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 xml:space="preserve">        федеральный бюджет – 34 063,35 тыс.рублей;</w:t>
            </w:r>
          </w:p>
          <w:p w:rsidR="00BE4BBB" w:rsidRPr="00BE4BBB" w:rsidRDefault="00BE4BBB" w:rsidP="00BE4BBB">
            <w:pPr>
              <w:spacing w:after="0" w:line="240" w:lineRule="auto"/>
              <w:jc w:val="both"/>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 xml:space="preserve">        краевой бюджет – 307 152,74 тыс.рублей;</w:t>
            </w:r>
          </w:p>
          <w:p w:rsidR="00BE4BBB" w:rsidRPr="00BE4BBB" w:rsidRDefault="00BE4BBB" w:rsidP="00BE4BBB">
            <w:pPr>
              <w:shd w:val="clear" w:color="auto" w:fill="FFFFFF"/>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 xml:space="preserve">        районный бюджет – 186 197,52 тыс.рублей</w:t>
            </w:r>
          </w:p>
        </w:tc>
      </w:tr>
    </w:tbl>
    <w:p w:rsidR="00BE4BBB" w:rsidRPr="00BE4BBB" w:rsidRDefault="00BE4BBB" w:rsidP="00BE4BBB">
      <w:pPr>
        <w:spacing w:after="0" w:line="240" w:lineRule="auto"/>
        <w:ind w:firstLine="708"/>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lastRenderedPageBreak/>
        <w:t>1.2.В приложении № 2 к муниципальной программе «Развитие системы образования Каратузского  района»,  в пункте 1 Паспорт подпрограммы строку «</w:t>
      </w:r>
      <w:r w:rsidRPr="00BE4BBB">
        <w:rPr>
          <w:rFonts w:ascii="Times New Roman" w:eastAsia="Calibri" w:hAnsi="Times New Roman" w:cs="Calibri"/>
          <w:color w:val="auto"/>
          <w:kern w:val="0"/>
          <w:sz w:val="12"/>
          <w:szCs w:val="12"/>
          <w:lang w:eastAsia="en-US"/>
        </w:rPr>
        <w:t>Информация по ресурсному обеспечению подпрограммы</w:t>
      </w:r>
      <w:r w:rsidRPr="00BE4BBB">
        <w:rPr>
          <w:rFonts w:ascii="Times New Roman" w:eastAsia="Calibri" w:hAnsi="Times New Roman" w:cs="Times New Roman"/>
          <w:color w:val="auto"/>
          <w:kern w:val="0"/>
          <w:sz w:val="12"/>
          <w:szCs w:val="12"/>
          <w:lang w:eastAsia="en-US"/>
        </w:rPr>
        <w:t>» изложить в следующей редакции: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85"/>
        <w:gridCol w:w="5777"/>
      </w:tblGrid>
      <w:tr w:rsidR="00BE4BBB" w:rsidRPr="00BE4BBB" w:rsidTr="00BE4BBB">
        <w:tc>
          <w:tcPr>
            <w:tcW w:w="3685" w:type="dxa"/>
          </w:tcPr>
          <w:p w:rsidR="00BE4BBB" w:rsidRPr="00BE4BBB" w:rsidRDefault="00BE4BBB" w:rsidP="00BE4BBB">
            <w:pPr>
              <w:spacing w:after="0" w:line="240" w:lineRule="auto"/>
              <w:rPr>
                <w:rFonts w:ascii="Times New Roman" w:eastAsia="Calibri" w:hAnsi="Times New Roman" w:cs="Times New Roman"/>
                <w:color w:val="auto"/>
                <w:kern w:val="0"/>
                <w:sz w:val="12"/>
                <w:szCs w:val="12"/>
              </w:rPr>
            </w:pPr>
            <w:r w:rsidRPr="00BE4BBB">
              <w:rPr>
                <w:rFonts w:ascii="Times New Roman" w:eastAsia="Calibri" w:hAnsi="Times New Roman" w:cs="Calibri"/>
                <w:color w:val="auto"/>
                <w:kern w:val="0"/>
                <w:sz w:val="12"/>
                <w:szCs w:val="12"/>
                <w:lang w:eastAsia="en-US"/>
              </w:rPr>
              <w:t>Информация по ресурсному обеспечению подпрограммы</w:t>
            </w:r>
          </w:p>
        </w:tc>
        <w:tc>
          <w:tcPr>
            <w:tcW w:w="5777" w:type="dxa"/>
          </w:tcPr>
          <w:p w:rsidR="00BE4BBB" w:rsidRPr="00BE4BBB" w:rsidRDefault="00BE4BBB" w:rsidP="00BE4BBB">
            <w:pPr>
              <w:spacing w:after="0" w:line="240" w:lineRule="auto"/>
              <w:jc w:val="both"/>
              <w:rPr>
                <w:rFonts w:ascii="Times New Roman" w:eastAsia="Calibri" w:hAnsi="Times New Roman" w:cs="Calibri"/>
                <w:color w:val="auto"/>
                <w:kern w:val="0"/>
                <w:sz w:val="12"/>
                <w:szCs w:val="12"/>
                <w:lang w:eastAsia="en-US"/>
              </w:rPr>
            </w:pPr>
            <w:r w:rsidRPr="00BE4BBB">
              <w:rPr>
                <w:rFonts w:ascii="Times New Roman" w:eastAsia="Calibri" w:hAnsi="Times New Roman" w:cs="Calibri"/>
                <w:color w:val="auto"/>
                <w:kern w:val="0"/>
                <w:sz w:val="12"/>
                <w:szCs w:val="12"/>
                <w:lang w:eastAsia="en-US"/>
              </w:rPr>
              <w:t xml:space="preserve">Всего средств на реализацию подпрограммы </w:t>
            </w:r>
          </w:p>
          <w:p w:rsidR="00BE4BBB" w:rsidRPr="00BE4BBB" w:rsidRDefault="00BE4BBB" w:rsidP="00BE4BBB">
            <w:pPr>
              <w:spacing w:after="0" w:line="240" w:lineRule="auto"/>
              <w:jc w:val="both"/>
              <w:rPr>
                <w:rFonts w:ascii="Times New Roman" w:eastAsia="Calibri" w:hAnsi="Times New Roman" w:cs="Calibri"/>
                <w:color w:val="auto"/>
                <w:kern w:val="0"/>
                <w:sz w:val="12"/>
                <w:szCs w:val="12"/>
                <w:lang w:eastAsia="en-US"/>
              </w:rPr>
            </w:pPr>
            <w:r w:rsidRPr="00BE4BBB">
              <w:rPr>
                <w:rFonts w:ascii="Times New Roman" w:eastAsia="Calibri" w:hAnsi="Times New Roman" w:cs="Calibri"/>
                <w:color w:val="auto"/>
                <w:kern w:val="0"/>
                <w:sz w:val="12"/>
                <w:szCs w:val="12"/>
                <w:lang w:eastAsia="en-US"/>
              </w:rPr>
              <w:t>1 536 744,67 тыс. рублей, в том числе:</w:t>
            </w:r>
          </w:p>
          <w:p w:rsidR="00BE4BBB" w:rsidRPr="00BE4BBB" w:rsidRDefault="00BE4BBB" w:rsidP="00BE4BBB">
            <w:pPr>
              <w:spacing w:after="0" w:line="240" w:lineRule="auto"/>
              <w:jc w:val="both"/>
              <w:rPr>
                <w:rFonts w:ascii="Times New Roman" w:eastAsia="Calibri" w:hAnsi="Times New Roman" w:cs="Calibri"/>
                <w:color w:val="auto"/>
                <w:kern w:val="0"/>
                <w:sz w:val="12"/>
                <w:szCs w:val="12"/>
                <w:lang w:eastAsia="en-US"/>
              </w:rPr>
            </w:pPr>
            <w:r w:rsidRPr="00BE4BBB">
              <w:rPr>
                <w:rFonts w:ascii="Times New Roman" w:eastAsia="Calibri" w:hAnsi="Times New Roman" w:cs="Calibri"/>
                <w:color w:val="auto"/>
                <w:kern w:val="0"/>
                <w:sz w:val="12"/>
                <w:szCs w:val="12"/>
                <w:lang w:eastAsia="en-US"/>
              </w:rPr>
              <w:t>2021 год – 530 419,10 тыс. рублей;</w:t>
            </w:r>
          </w:p>
          <w:p w:rsidR="00BE4BBB" w:rsidRPr="00BE4BBB" w:rsidRDefault="00BE4BBB" w:rsidP="00BE4BBB">
            <w:pPr>
              <w:spacing w:after="0" w:line="240" w:lineRule="auto"/>
              <w:jc w:val="both"/>
              <w:rPr>
                <w:rFonts w:ascii="Times New Roman" w:eastAsia="Calibri" w:hAnsi="Times New Roman" w:cs="Calibri"/>
                <w:color w:val="auto"/>
                <w:kern w:val="0"/>
                <w:sz w:val="12"/>
                <w:szCs w:val="12"/>
                <w:lang w:eastAsia="en-US"/>
              </w:rPr>
            </w:pPr>
            <w:r w:rsidRPr="00BE4BBB">
              <w:rPr>
                <w:rFonts w:ascii="Times New Roman" w:eastAsia="Calibri" w:hAnsi="Times New Roman" w:cs="Calibri"/>
                <w:color w:val="auto"/>
                <w:kern w:val="0"/>
                <w:sz w:val="12"/>
                <w:szCs w:val="12"/>
                <w:lang w:eastAsia="en-US"/>
              </w:rPr>
              <w:t>2022 год – 503 494,79 тыс.рублей;</w:t>
            </w:r>
          </w:p>
          <w:p w:rsidR="00BE4BBB" w:rsidRPr="00BE4BBB" w:rsidRDefault="00BE4BBB" w:rsidP="00BE4BBB">
            <w:pPr>
              <w:spacing w:after="0" w:line="240" w:lineRule="auto"/>
              <w:jc w:val="both"/>
              <w:rPr>
                <w:rFonts w:ascii="Times New Roman" w:eastAsia="Calibri" w:hAnsi="Times New Roman" w:cs="Calibri"/>
                <w:color w:val="auto"/>
                <w:kern w:val="0"/>
                <w:sz w:val="12"/>
                <w:szCs w:val="12"/>
                <w:lang w:eastAsia="en-US"/>
              </w:rPr>
            </w:pPr>
            <w:r w:rsidRPr="00BE4BBB">
              <w:rPr>
                <w:rFonts w:ascii="Times New Roman" w:eastAsia="Calibri" w:hAnsi="Times New Roman" w:cs="Calibri"/>
                <w:color w:val="auto"/>
                <w:kern w:val="0"/>
                <w:sz w:val="12"/>
                <w:szCs w:val="12"/>
                <w:lang w:eastAsia="en-US"/>
              </w:rPr>
              <w:t>2023 год – 502 830,78 тыс.рублей;</w:t>
            </w:r>
          </w:p>
          <w:p w:rsidR="00BE4BBB" w:rsidRPr="00BE4BBB" w:rsidRDefault="00BE4BBB" w:rsidP="00BE4BBB">
            <w:pPr>
              <w:spacing w:after="0" w:line="240" w:lineRule="auto"/>
              <w:jc w:val="both"/>
              <w:rPr>
                <w:rFonts w:ascii="Times New Roman" w:eastAsia="Calibri" w:hAnsi="Times New Roman" w:cs="Calibri"/>
                <w:color w:val="auto"/>
                <w:kern w:val="0"/>
                <w:sz w:val="12"/>
                <w:szCs w:val="12"/>
                <w:lang w:eastAsia="en-US"/>
              </w:rPr>
            </w:pPr>
            <w:r w:rsidRPr="00BE4BBB">
              <w:rPr>
                <w:rFonts w:ascii="Times New Roman" w:eastAsia="Calibri" w:hAnsi="Times New Roman" w:cs="Calibri"/>
                <w:color w:val="auto"/>
                <w:kern w:val="0"/>
                <w:sz w:val="12"/>
                <w:szCs w:val="12"/>
                <w:lang w:eastAsia="en-US"/>
              </w:rPr>
              <w:t xml:space="preserve">в том числе: </w:t>
            </w:r>
          </w:p>
          <w:p w:rsidR="00BE4BBB" w:rsidRPr="00BE4BBB" w:rsidRDefault="00BE4BBB" w:rsidP="00BE4BBB">
            <w:pPr>
              <w:spacing w:after="0" w:line="240" w:lineRule="auto"/>
              <w:jc w:val="both"/>
              <w:rPr>
                <w:rFonts w:ascii="Times New Roman" w:eastAsia="Calibri" w:hAnsi="Times New Roman" w:cs="Calibri"/>
                <w:color w:val="auto"/>
                <w:kern w:val="0"/>
                <w:sz w:val="12"/>
                <w:szCs w:val="12"/>
                <w:lang w:eastAsia="en-US"/>
              </w:rPr>
            </w:pPr>
            <w:r w:rsidRPr="00BE4BBB">
              <w:rPr>
                <w:rFonts w:ascii="Times New Roman" w:eastAsia="Calibri" w:hAnsi="Times New Roman" w:cs="Calibri"/>
                <w:color w:val="auto"/>
                <w:kern w:val="0"/>
                <w:sz w:val="12"/>
                <w:szCs w:val="12"/>
                <w:lang w:eastAsia="en-US"/>
              </w:rPr>
              <w:t>средств районного бюджета 546 120,06 тыс. руб.</w:t>
            </w:r>
          </w:p>
          <w:p w:rsidR="00BE4BBB" w:rsidRPr="00BE4BBB" w:rsidRDefault="00BE4BBB" w:rsidP="00BE4BBB">
            <w:pPr>
              <w:spacing w:after="0" w:line="240" w:lineRule="auto"/>
              <w:jc w:val="both"/>
              <w:rPr>
                <w:rFonts w:ascii="Times New Roman" w:eastAsia="Calibri" w:hAnsi="Times New Roman" w:cs="Calibri"/>
                <w:color w:val="auto"/>
                <w:kern w:val="0"/>
                <w:sz w:val="12"/>
                <w:szCs w:val="12"/>
                <w:lang w:eastAsia="en-US"/>
              </w:rPr>
            </w:pPr>
            <w:r w:rsidRPr="00BE4BBB">
              <w:rPr>
                <w:rFonts w:ascii="Times New Roman" w:eastAsia="Calibri" w:hAnsi="Times New Roman" w:cs="Calibri"/>
                <w:color w:val="auto"/>
                <w:kern w:val="0"/>
                <w:sz w:val="12"/>
                <w:szCs w:val="12"/>
                <w:lang w:eastAsia="en-US"/>
              </w:rPr>
              <w:t>2021 год – 198 257,26 тыс. рублей;</w:t>
            </w:r>
          </w:p>
          <w:p w:rsidR="00BE4BBB" w:rsidRPr="00BE4BBB" w:rsidRDefault="00BE4BBB" w:rsidP="00BE4BBB">
            <w:pPr>
              <w:spacing w:after="0" w:line="240" w:lineRule="auto"/>
              <w:jc w:val="both"/>
              <w:rPr>
                <w:rFonts w:ascii="Times New Roman" w:eastAsia="Calibri" w:hAnsi="Times New Roman" w:cs="Calibri"/>
                <w:color w:val="auto"/>
                <w:kern w:val="0"/>
                <w:sz w:val="12"/>
                <w:szCs w:val="12"/>
                <w:lang w:eastAsia="en-US"/>
              </w:rPr>
            </w:pPr>
            <w:r w:rsidRPr="00BE4BBB">
              <w:rPr>
                <w:rFonts w:ascii="Times New Roman" w:eastAsia="Calibri" w:hAnsi="Times New Roman" w:cs="Calibri"/>
                <w:color w:val="auto"/>
                <w:kern w:val="0"/>
                <w:sz w:val="12"/>
                <w:szCs w:val="12"/>
                <w:lang w:eastAsia="en-US"/>
              </w:rPr>
              <w:t>2022 год – 176 431,40 тыс. рублей;</w:t>
            </w:r>
          </w:p>
          <w:p w:rsidR="00BE4BBB" w:rsidRPr="00BE4BBB" w:rsidRDefault="00BE4BBB" w:rsidP="00BE4BBB">
            <w:pPr>
              <w:spacing w:after="0" w:line="240" w:lineRule="auto"/>
              <w:jc w:val="both"/>
              <w:rPr>
                <w:rFonts w:ascii="Times New Roman" w:eastAsia="Calibri" w:hAnsi="Times New Roman" w:cs="Calibri"/>
                <w:color w:val="auto"/>
                <w:kern w:val="0"/>
                <w:sz w:val="12"/>
                <w:szCs w:val="12"/>
                <w:lang w:eastAsia="en-US"/>
              </w:rPr>
            </w:pPr>
            <w:r w:rsidRPr="00BE4BBB">
              <w:rPr>
                <w:rFonts w:ascii="Times New Roman" w:eastAsia="Calibri" w:hAnsi="Times New Roman" w:cs="Calibri"/>
                <w:color w:val="auto"/>
                <w:kern w:val="0"/>
                <w:sz w:val="12"/>
                <w:szCs w:val="12"/>
                <w:lang w:eastAsia="en-US"/>
              </w:rPr>
              <w:t>2023 год – 171 431,40 тыс.рублей.</w:t>
            </w:r>
          </w:p>
          <w:p w:rsidR="00BE4BBB" w:rsidRPr="00BE4BBB" w:rsidRDefault="00BE4BBB" w:rsidP="00BE4BBB">
            <w:pPr>
              <w:spacing w:after="0" w:line="240" w:lineRule="auto"/>
              <w:jc w:val="both"/>
              <w:rPr>
                <w:rFonts w:ascii="Times New Roman" w:eastAsia="Calibri" w:hAnsi="Times New Roman" w:cs="Calibri"/>
                <w:color w:val="auto"/>
                <w:kern w:val="0"/>
                <w:sz w:val="12"/>
                <w:szCs w:val="12"/>
                <w:lang w:eastAsia="en-US"/>
              </w:rPr>
            </w:pPr>
            <w:r w:rsidRPr="00BE4BBB">
              <w:rPr>
                <w:rFonts w:ascii="Times New Roman" w:eastAsia="Calibri" w:hAnsi="Times New Roman" w:cs="Calibri"/>
                <w:color w:val="auto"/>
                <w:kern w:val="0"/>
                <w:sz w:val="12"/>
                <w:szCs w:val="12"/>
                <w:lang w:eastAsia="en-US"/>
              </w:rPr>
              <w:t>средств краевого бюджета 891 847,02 тыс. руб.</w:t>
            </w:r>
          </w:p>
          <w:p w:rsidR="00BE4BBB" w:rsidRPr="00BE4BBB" w:rsidRDefault="00BE4BBB" w:rsidP="00BE4BBB">
            <w:pPr>
              <w:spacing w:after="0" w:line="240" w:lineRule="auto"/>
              <w:jc w:val="both"/>
              <w:rPr>
                <w:rFonts w:ascii="Times New Roman" w:eastAsia="Calibri" w:hAnsi="Times New Roman" w:cs="Calibri"/>
                <w:color w:val="auto"/>
                <w:kern w:val="0"/>
                <w:sz w:val="12"/>
                <w:szCs w:val="12"/>
                <w:lang w:eastAsia="en-US"/>
              </w:rPr>
            </w:pPr>
            <w:r w:rsidRPr="00BE4BBB">
              <w:rPr>
                <w:rFonts w:ascii="Times New Roman" w:eastAsia="Calibri" w:hAnsi="Times New Roman" w:cs="Calibri"/>
                <w:color w:val="auto"/>
                <w:kern w:val="0"/>
                <w:sz w:val="12"/>
                <w:szCs w:val="12"/>
                <w:lang w:eastAsia="en-US"/>
              </w:rPr>
              <w:t>2021 год  – 300 408,07 тыс. рублей;</w:t>
            </w:r>
          </w:p>
          <w:p w:rsidR="00BE4BBB" w:rsidRPr="00BE4BBB" w:rsidRDefault="00BE4BBB" w:rsidP="00BE4BBB">
            <w:pPr>
              <w:spacing w:after="0" w:line="240" w:lineRule="auto"/>
              <w:jc w:val="both"/>
              <w:rPr>
                <w:rFonts w:ascii="Times New Roman" w:eastAsia="Calibri" w:hAnsi="Times New Roman" w:cs="Calibri"/>
                <w:color w:val="auto"/>
                <w:kern w:val="0"/>
                <w:sz w:val="12"/>
                <w:szCs w:val="12"/>
                <w:lang w:eastAsia="en-US"/>
              </w:rPr>
            </w:pPr>
            <w:r w:rsidRPr="00BE4BBB">
              <w:rPr>
                <w:rFonts w:ascii="Times New Roman" w:eastAsia="Calibri" w:hAnsi="Times New Roman" w:cs="Calibri"/>
                <w:color w:val="auto"/>
                <w:kern w:val="0"/>
                <w:sz w:val="12"/>
                <w:szCs w:val="12"/>
                <w:lang w:eastAsia="en-US"/>
              </w:rPr>
              <w:t>2022 год – 294 102,92 тыс. рублей;</w:t>
            </w:r>
          </w:p>
          <w:p w:rsidR="00BE4BBB" w:rsidRPr="00BE4BBB" w:rsidRDefault="00BE4BBB" w:rsidP="00BE4BBB">
            <w:pPr>
              <w:spacing w:after="0" w:line="240" w:lineRule="auto"/>
              <w:jc w:val="both"/>
              <w:rPr>
                <w:rFonts w:ascii="Times New Roman" w:eastAsia="Calibri" w:hAnsi="Times New Roman" w:cs="Calibri"/>
                <w:color w:val="auto"/>
                <w:kern w:val="0"/>
                <w:sz w:val="12"/>
                <w:szCs w:val="12"/>
                <w:lang w:eastAsia="en-US"/>
              </w:rPr>
            </w:pPr>
            <w:r w:rsidRPr="00BE4BBB">
              <w:rPr>
                <w:rFonts w:ascii="Times New Roman" w:eastAsia="Calibri" w:hAnsi="Times New Roman" w:cs="Calibri"/>
                <w:color w:val="auto"/>
                <w:kern w:val="0"/>
                <w:sz w:val="12"/>
                <w:szCs w:val="12"/>
                <w:lang w:eastAsia="en-US"/>
              </w:rPr>
              <w:t>2023 год – 297 336,03 тыс. рублей,</w:t>
            </w:r>
          </w:p>
          <w:p w:rsidR="00BE4BBB" w:rsidRPr="00BE4BBB" w:rsidRDefault="00BE4BBB" w:rsidP="00BE4BBB">
            <w:pPr>
              <w:spacing w:after="0" w:line="240" w:lineRule="auto"/>
              <w:jc w:val="both"/>
              <w:rPr>
                <w:rFonts w:ascii="Times New Roman" w:eastAsia="Calibri" w:hAnsi="Times New Roman" w:cs="Calibri"/>
                <w:color w:val="auto"/>
                <w:kern w:val="0"/>
                <w:sz w:val="12"/>
                <w:szCs w:val="12"/>
                <w:lang w:eastAsia="en-US"/>
              </w:rPr>
            </w:pPr>
            <w:r w:rsidRPr="00BE4BBB">
              <w:rPr>
                <w:rFonts w:ascii="Times New Roman" w:eastAsia="Calibri" w:hAnsi="Times New Roman" w:cs="Calibri"/>
                <w:color w:val="auto"/>
                <w:kern w:val="0"/>
                <w:sz w:val="12"/>
                <w:szCs w:val="12"/>
                <w:lang w:eastAsia="en-US"/>
              </w:rPr>
              <w:t>средств федерального бюджета 98</w:t>
            </w:r>
            <w:r w:rsidRPr="00BE4BBB">
              <w:rPr>
                <w:rFonts w:ascii="Times New Roman" w:eastAsia="Calibri" w:hAnsi="Times New Roman" w:cs="Calibri"/>
                <w:color w:val="auto"/>
                <w:kern w:val="0"/>
                <w:sz w:val="12"/>
                <w:szCs w:val="12"/>
                <w:lang w:val="en-US" w:eastAsia="en-US"/>
              </w:rPr>
              <w:t> </w:t>
            </w:r>
            <w:r w:rsidRPr="00BE4BBB">
              <w:rPr>
                <w:rFonts w:ascii="Times New Roman" w:eastAsia="Calibri" w:hAnsi="Times New Roman" w:cs="Calibri"/>
                <w:color w:val="auto"/>
                <w:kern w:val="0"/>
                <w:sz w:val="12"/>
                <w:szCs w:val="12"/>
                <w:lang w:eastAsia="en-US"/>
              </w:rPr>
              <w:t>777,59</w:t>
            </w:r>
          </w:p>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2021 год – 31</w:t>
            </w:r>
            <w:r w:rsidRPr="00BE4BBB">
              <w:rPr>
                <w:rFonts w:ascii="Times New Roman" w:eastAsia="Calibri" w:hAnsi="Times New Roman" w:cs="Times New Roman"/>
                <w:color w:val="auto"/>
                <w:kern w:val="0"/>
                <w:sz w:val="12"/>
                <w:szCs w:val="12"/>
                <w:lang w:val="en-US" w:eastAsia="en-US"/>
              </w:rPr>
              <w:t> </w:t>
            </w:r>
            <w:r w:rsidRPr="00BE4BBB">
              <w:rPr>
                <w:rFonts w:ascii="Times New Roman" w:eastAsia="Calibri" w:hAnsi="Times New Roman" w:cs="Times New Roman"/>
                <w:color w:val="auto"/>
                <w:kern w:val="0"/>
                <w:sz w:val="12"/>
                <w:szCs w:val="12"/>
                <w:lang w:eastAsia="en-US"/>
              </w:rPr>
              <w:t>753.77 тыс. рублей;</w:t>
            </w:r>
          </w:p>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2022 год – 32 960,47 тыс. рублей;</w:t>
            </w:r>
          </w:p>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2023 год – 34 063,35 тыс. рублей.</w:t>
            </w:r>
          </w:p>
        </w:tc>
      </w:tr>
    </w:tbl>
    <w:p w:rsidR="00BE4BBB" w:rsidRPr="00BE4BBB" w:rsidRDefault="00BE4BBB" w:rsidP="00BE4BBB">
      <w:pPr>
        <w:spacing w:after="0" w:line="240" w:lineRule="auto"/>
        <w:ind w:firstLine="708"/>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1.3.Приложение № 2 к подпрограмме 1 «Развитие дошкольного, общего и дополнительного образования детей», реализуемой в рамках муниципальной программы  «Развитие системы образования Каратузского района» изложить в следующей редакции согласно приложению № 1 к настоящему постановлению.</w:t>
      </w:r>
    </w:p>
    <w:p w:rsidR="00BE4BBB" w:rsidRPr="00BE4BBB" w:rsidRDefault="00BE4BBB" w:rsidP="00BE4BBB">
      <w:pPr>
        <w:spacing w:after="0" w:line="240" w:lineRule="auto"/>
        <w:ind w:firstLine="708"/>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1.4. В приложении № 3 к муниципальной программе «Развитие системы образования Каратузского  района»,  в пункте 1 Паспорт подпрограммы строку «</w:t>
      </w:r>
      <w:r w:rsidRPr="00BE4BBB">
        <w:rPr>
          <w:rFonts w:ascii="Times New Roman" w:eastAsia="Calibri" w:hAnsi="Times New Roman" w:cs="Calibri"/>
          <w:color w:val="auto"/>
          <w:kern w:val="0"/>
          <w:sz w:val="12"/>
          <w:szCs w:val="12"/>
          <w:lang w:eastAsia="en-US"/>
        </w:rPr>
        <w:t>Информация по ресурсному обеспечению подпрограммы</w:t>
      </w:r>
      <w:r w:rsidRPr="00BE4BBB">
        <w:rPr>
          <w:rFonts w:ascii="Times New Roman" w:eastAsia="Calibri" w:hAnsi="Times New Roman" w:cs="Times New Roman"/>
          <w:color w:val="auto"/>
          <w:kern w:val="0"/>
          <w:sz w:val="12"/>
          <w:szCs w:val="12"/>
          <w:lang w:eastAsia="en-US"/>
        </w:rPr>
        <w:t>» изложить в следующей редакции: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85"/>
        <w:gridCol w:w="5777"/>
      </w:tblGrid>
      <w:tr w:rsidR="00BE4BBB" w:rsidRPr="00BE4BBB" w:rsidTr="00BE4BBB">
        <w:tc>
          <w:tcPr>
            <w:tcW w:w="3685" w:type="dxa"/>
          </w:tcPr>
          <w:p w:rsidR="00BE4BBB" w:rsidRPr="00BE4BBB" w:rsidRDefault="00BE4BBB" w:rsidP="00BE4BBB">
            <w:pPr>
              <w:spacing w:after="0" w:line="240" w:lineRule="auto"/>
              <w:rPr>
                <w:rFonts w:ascii="Times New Roman" w:eastAsia="Calibri" w:hAnsi="Times New Roman" w:cs="Times New Roman"/>
                <w:color w:val="auto"/>
                <w:kern w:val="0"/>
                <w:sz w:val="12"/>
                <w:szCs w:val="12"/>
              </w:rPr>
            </w:pPr>
            <w:r w:rsidRPr="00BE4BBB">
              <w:rPr>
                <w:rFonts w:ascii="Times New Roman" w:eastAsia="Calibri" w:hAnsi="Times New Roman" w:cs="Calibri"/>
                <w:color w:val="auto"/>
                <w:kern w:val="0"/>
                <w:sz w:val="12"/>
                <w:szCs w:val="12"/>
                <w:lang w:eastAsia="en-US"/>
              </w:rPr>
              <w:t>Информация по ресурсному обеспечению подпрограммы</w:t>
            </w:r>
          </w:p>
        </w:tc>
        <w:tc>
          <w:tcPr>
            <w:tcW w:w="5777" w:type="dxa"/>
          </w:tcPr>
          <w:p w:rsidR="00BE4BBB" w:rsidRPr="00BE4BBB" w:rsidRDefault="00BE4BBB" w:rsidP="00BE4BBB">
            <w:pPr>
              <w:spacing w:after="0" w:line="240" w:lineRule="auto"/>
              <w:jc w:val="both"/>
              <w:rPr>
                <w:rFonts w:ascii="Times New Roman" w:eastAsia="Calibri" w:hAnsi="Times New Roman" w:cs="Calibri"/>
                <w:color w:val="auto"/>
                <w:kern w:val="0"/>
                <w:sz w:val="12"/>
                <w:szCs w:val="12"/>
                <w:lang w:eastAsia="en-US"/>
              </w:rPr>
            </w:pPr>
            <w:r w:rsidRPr="00BE4BBB">
              <w:rPr>
                <w:rFonts w:ascii="Times New Roman" w:eastAsia="Calibri" w:hAnsi="Times New Roman" w:cs="Calibri"/>
                <w:color w:val="auto"/>
                <w:kern w:val="0"/>
                <w:sz w:val="12"/>
                <w:szCs w:val="12"/>
                <w:lang w:eastAsia="en-US"/>
              </w:rPr>
              <w:t xml:space="preserve">Всего средств на реализацию подпрограммы </w:t>
            </w:r>
          </w:p>
          <w:p w:rsidR="00BE4BBB" w:rsidRPr="00BE4BBB" w:rsidRDefault="00BE4BBB" w:rsidP="00BE4BBB">
            <w:pPr>
              <w:spacing w:after="0" w:line="240" w:lineRule="auto"/>
              <w:jc w:val="both"/>
              <w:rPr>
                <w:rFonts w:ascii="Times New Roman" w:eastAsia="Calibri" w:hAnsi="Times New Roman" w:cs="Calibri"/>
                <w:color w:val="auto"/>
                <w:kern w:val="0"/>
                <w:sz w:val="12"/>
                <w:szCs w:val="12"/>
                <w:lang w:eastAsia="en-US"/>
              </w:rPr>
            </w:pPr>
            <w:r w:rsidRPr="00BE4BBB">
              <w:rPr>
                <w:rFonts w:ascii="Times New Roman" w:eastAsia="Calibri" w:hAnsi="Times New Roman" w:cs="Calibri"/>
                <w:color w:val="auto"/>
                <w:kern w:val="0"/>
                <w:sz w:val="12"/>
                <w:szCs w:val="12"/>
                <w:lang w:eastAsia="en-US"/>
              </w:rPr>
              <w:t>15 078,55 тыс. рублей, в том числе:</w:t>
            </w:r>
          </w:p>
          <w:p w:rsidR="00BE4BBB" w:rsidRPr="00BE4BBB" w:rsidRDefault="00BE4BBB" w:rsidP="00BE4BBB">
            <w:pPr>
              <w:spacing w:after="0" w:line="240" w:lineRule="auto"/>
              <w:jc w:val="both"/>
              <w:rPr>
                <w:rFonts w:ascii="Times New Roman" w:eastAsia="Calibri" w:hAnsi="Times New Roman" w:cs="Calibri"/>
                <w:color w:val="auto"/>
                <w:kern w:val="0"/>
                <w:sz w:val="12"/>
                <w:szCs w:val="12"/>
                <w:lang w:eastAsia="en-US"/>
              </w:rPr>
            </w:pPr>
            <w:r w:rsidRPr="00BE4BBB">
              <w:rPr>
                <w:rFonts w:ascii="Times New Roman" w:eastAsia="Calibri" w:hAnsi="Times New Roman" w:cs="Calibri"/>
                <w:color w:val="auto"/>
                <w:kern w:val="0"/>
                <w:sz w:val="12"/>
                <w:szCs w:val="12"/>
                <w:lang w:eastAsia="en-US"/>
              </w:rPr>
              <w:t>2021 год – 5 044,59 тыс. рублей;</w:t>
            </w:r>
          </w:p>
          <w:p w:rsidR="00BE4BBB" w:rsidRPr="00BE4BBB" w:rsidRDefault="00BE4BBB" w:rsidP="00BE4BBB">
            <w:pPr>
              <w:spacing w:after="0" w:line="240" w:lineRule="auto"/>
              <w:jc w:val="both"/>
              <w:rPr>
                <w:rFonts w:ascii="Times New Roman" w:eastAsia="Calibri" w:hAnsi="Times New Roman" w:cs="Calibri"/>
                <w:color w:val="auto"/>
                <w:kern w:val="0"/>
                <w:sz w:val="12"/>
                <w:szCs w:val="12"/>
                <w:lang w:eastAsia="en-US"/>
              </w:rPr>
            </w:pPr>
            <w:r w:rsidRPr="00BE4BBB">
              <w:rPr>
                <w:rFonts w:ascii="Times New Roman" w:eastAsia="Calibri" w:hAnsi="Times New Roman" w:cs="Calibri"/>
                <w:color w:val="auto"/>
                <w:kern w:val="0"/>
                <w:sz w:val="12"/>
                <w:szCs w:val="12"/>
                <w:lang w:eastAsia="en-US"/>
              </w:rPr>
              <w:t>2022 год – 5 016,98 тыс.рублей;</w:t>
            </w:r>
          </w:p>
          <w:p w:rsidR="00BE4BBB" w:rsidRPr="00BE4BBB" w:rsidRDefault="00BE4BBB" w:rsidP="00BE4BBB">
            <w:pPr>
              <w:spacing w:after="0" w:line="240" w:lineRule="auto"/>
              <w:jc w:val="both"/>
              <w:rPr>
                <w:rFonts w:ascii="Times New Roman" w:eastAsia="Calibri" w:hAnsi="Times New Roman" w:cs="Calibri"/>
                <w:color w:val="auto"/>
                <w:kern w:val="0"/>
                <w:sz w:val="12"/>
                <w:szCs w:val="12"/>
                <w:lang w:eastAsia="en-US"/>
              </w:rPr>
            </w:pPr>
            <w:r w:rsidRPr="00BE4BBB">
              <w:rPr>
                <w:rFonts w:ascii="Times New Roman" w:eastAsia="Calibri" w:hAnsi="Times New Roman" w:cs="Calibri"/>
                <w:color w:val="auto"/>
                <w:kern w:val="0"/>
                <w:sz w:val="12"/>
                <w:szCs w:val="12"/>
                <w:lang w:eastAsia="en-US"/>
              </w:rPr>
              <w:t>2023 год – 5 016,98 тыс.рублей;</w:t>
            </w:r>
          </w:p>
          <w:p w:rsidR="00BE4BBB" w:rsidRPr="00BE4BBB" w:rsidRDefault="00BE4BBB" w:rsidP="00BE4BBB">
            <w:pPr>
              <w:spacing w:after="0" w:line="240" w:lineRule="auto"/>
              <w:jc w:val="both"/>
              <w:rPr>
                <w:rFonts w:ascii="Times New Roman" w:eastAsia="Calibri" w:hAnsi="Times New Roman" w:cs="Calibri"/>
                <w:color w:val="auto"/>
                <w:kern w:val="0"/>
                <w:sz w:val="12"/>
                <w:szCs w:val="12"/>
                <w:lang w:eastAsia="en-US"/>
              </w:rPr>
            </w:pPr>
            <w:r w:rsidRPr="00BE4BBB">
              <w:rPr>
                <w:rFonts w:ascii="Times New Roman" w:eastAsia="Calibri" w:hAnsi="Times New Roman" w:cs="Calibri"/>
                <w:color w:val="auto"/>
                <w:kern w:val="0"/>
                <w:sz w:val="12"/>
                <w:szCs w:val="12"/>
                <w:lang w:eastAsia="en-US"/>
              </w:rPr>
              <w:t xml:space="preserve">в том числе: </w:t>
            </w:r>
          </w:p>
          <w:p w:rsidR="00BE4BBB" w:rsidRPr="00BE4BBB" w:rsidRDefault="00BE4BBB" w:rsidP="00BE4BBB">
            <w:pPr>
              <w:spacing w:after="0" w:line="240" w:lineRule="auto"/>
              <w:jc w:val="both"/>
              <w:rPr>
                <w:rFonts w:ascii="Times New Roman" w:eastAsia="Calibri" w:hAnsi="Times New Roman" w:cs="Calibri"/>
                <w:color w:val="auto"/>
                <w:kern w:val="0"/>
                <w:sz w:val="12"/>
                <w:szCs w:val="12"/>
                <w:lang w:eastAsia="en-US"/>
              </w:rPr>
            </w:pPr>
            <w:r w:rsidRPr="00BE4BBB">
              <w:rPr>
                <w:rFonts w:ascii="Times New Roman" w:eastAsia="Calibri" w:hAnsi="Times New Roman" w:cs="Calibri"/>
                <w:color w:val="auto"/>
                <w:kern w:val="0"/>
                <w:sz w:val="12"/>
                <w:szCs w:val="12"/>
                <w:lang w:eastAsia="en-US"/>
              </w:rPr>
              <w:t>средств районного бюджета 5 304,84 тыс. руб.</w:t>
            </w:r>
          </w:p>
          <w:p w:rsidR="00BE4BBB" w:rsidRPr="00BE4BBB" w:rsidRDefault="00BE4BBB" w:rsidP="00BE4BBB">
            <w:pPr>
              <w:spacing w:after="0" w:line="240" w:lineRule="auto"/>
              <w:jc w:val="both"/>
              <w:rPr>
                <w:rFonts w:ascii="Times New Roman" w:eastAsia="Calibri" w:hAnsi="Times New Roman" w:cs="Calibri"/>
                <w:color w:val="auto"/>
                <w:kern w:val="0"/>
                <w:sz w:val="12"/>
                <w:szCs w:val="12"/>
                <w:lang w:eastAsia="en-US"/>
              </w:rPr>
            </w:pPr>
            <w:r w:rsidRPr="00BE4BBB">
              <w:rPr>
                <w:rFonts w:ascii="Times New Roman" w:eastAsia="Calibri" w:hAnsi="Times New Roman" w:cs="Calibri"/>
                <w:color w:val="auto"/>
                <w:kern w:val="0"/>
                <w:sz w:val="12"/>
                <w:szCs w:val="12"/>
                <w:lang w:eastAsia="en-US"/>
              </w:rPr>
              <w:t>2021 год – 1 768,28 тыс. рублей;</w:t>
            </w:r>
          </w:p>
          <w:p w:rsidR="00BE4BBB" w:rsidRPr="00BE4BBB" w:rsidRDefault="00BE4BBB" w:rsidP="00BE4BBB">
            <w:pPr>
              <w:spacing w:after="0" w:line="240" w:lineRule="auto"/>
              <w:jc w:val="both"/>
              <w:rPr>
                <w:rFonts w:ascii="Times New Roman" w:eastAsia="Calibri" w:hAnsi="Times New Roman" w:cs="Calibri"/>
                <w:color w:val="auto"/>
                <w:kern w:val="0"/>
                <w:sz w:val="12"/>
                <w:szCs w:val="12"/>
                <w:lang w:eastAsia="en-US"/>
              </w:rPr>
            </w:pPr>
            <w:r w:rsidRPr="00BE4BBB">
              <w:rPr>
                <w:rFonts w:ascii="Times New Roman" w:eastAsia="Calibri" w:hAnsi="Times New Roman" w:cs="Calibri"/>
                <w:color w:val="auto"/>
                <w:kern w:val="0"/>
                <w:sz w:val="12"/>
                <w:szCs w:val="12"/>
                <w:lang w:eastAsia="en-US"/>
              </w:rPr>
              <w:t>2022 год – 1 768,28 тыс. рублей;</w:t>
            </w:r>
          </w:p>
          <w:p w:rsidR="00BE4BBB" w:rsidRPr="00BE4BBB" w:rsidRDefault="00BE4BBB" w:rsidP="00BE4BBB">
            <w:pPr>
              <w:spacing w:after="0" w:line="240" w:lineRule="auto"/>
              <w:jc w:val="both"/>
              <w:rPr>
                <w:rFonts w:ascii="Times New Roman" w:eastAsia="Calibri" w:hAnsi="Times New Roman" w:cs="Calibri"/>
                <w:color w:val="auto"/>
                <w:kern w:val="0"/>
                <w:sz w:val="12"/>
                <w:szCs w:val="12"/>
                <w:lang w:eastAsia="en-US"/>
              </w:rPr>
            </w:pPr>
            <w:r w:rsidRPr="00BE4BBB">
              <w:rPr>
                <w:rFonts w:ascii="Times New Roman" w:eastAsia="Calibri" w:hAnsi="Times New Roman" w:cs="Calibri"/>
                <w:color w:val="auto"/>
                <w:kern w:val="0"/>
                <w:sz w:val="12"/>
                <w:szCs w:val="12"/>
                <w:lang w:eastAsia="en-US"/>
              </w:rPr>
              <w:t>2023 год – 1 768,28 тыс.рублей.</w:t>
            </w:r>
          </w:p>
          <w:p w:rsidR="00BE4BBB" w:rsidRPr="00BE4BBB" w:rsidRDefault="00BE4BBB" w:rsidP="00BE4BBB">
            <w:pPr>
              <w:spacing w:after="0" w:line="240" w:lineRule="auto"/>
              <w:jc w:val="both"/>
              <w:rPr>
                <w:rFonts w:ascii="Times New Roman" w:eastAsia="Calibri" w:hAnsi="Times New Roman" w:cs="Calibri"/>
                <w:color w:val="auto"/>
                <w:kern w:val="0"/>
                <w:sz w:val="12"/>
                <w:szCs w:val="12"/>
                <w:lang w:eastAsia="en-US"/>
              </w:rPr>
            </w:pPr>
            <w:r w:rsidRPr="00BE4BBB">
              <w:rPr>
                <w:rFonts w:ascii="Times New Roman" w:eastAsia="Calibri" w:hAnsi="Times New Roman" w:cs="Calibri"/>
                <w:color w:val="auto"/>
                <w:kern w:val="0"/>
                <w:sz w:val="12"/>
                <w:szCs w:val="12"/>
                <w:lang w:eastAsia="en-US"/>
              </w:rPr>
              <w:t>средств краевого бюджета 9 746,1 тыс. руб.</w:t>
            </w:r>
          </w:p>
          <w:p w:rsidR="00BE4BBB" w:rsidRPr="00BE4BBB" w:rsidRDefault="00BE4BBB" w:rsidP="00BE4BBB">
            <w:pPr>
              <w:spacing w:after="0" w:line="240" w:lineRule="auto"/>
              <w:jc w:val="both"/>
              <w:rPr>
                <w:rFonts w:ascii="Times New Roman" w:eastAsia="Calibri" w:hAnsi="Times New Roman" w:cs="Calibri"/>
                <w:color w:val="auto"/>
                <w:kern w:val="0"/>
                <w:sz w:val="12"/>
                <w:szCs w:val="12"/>
                <w:lang w:eastAsia="en-US"/>
              </w:rPr>
            </w:pPr>
            <w:r w:rsidRPr="00BE4BBB">
              <w:rPr>
                <w:rFonts w:ascii="Times New Roman" w:eastAsia="Calibri" w:hAnsi="Times New Roman" w:cs="Calibri"/>
                <w:color w:val="auto"/>
                <w:kern w:val="0"/>
                <w:sz w:val="12"/>
                <w:szCs w:val="12"/>
                <w:lang w:eastAsia="en-US"/>
              </w:rPr>
              <w:t>2021 год  – 3</w:t>
            </w:r>
            <w:r w:rsidRPr="00BE4BBB">
              <w:rPr>
                <w:rFonts w:ascii="Times New Roman" w:eastAsia="Calibri" w:hAnsi="Times New Roman" w:cs="Calibri"/>
                <w:color w:val="auto"/>
                <w:kern w:val="0"/>
                <w:sz w:val="12"/>
                <w:szCs w:val="12"/>
                <w:lang w:val="en-US" w:eastAsia="en-US"/>
              </w:rPr>
              <w:t> </w:t>
            </w:r>
            <w:r w:rsidRPr="00BE4BBB">
              <w:rPr>
                <w:rFonts w:ascii="Times New Roman" w:eastAsia="Calibri" w:hAnsi="Times New Roman" w:cs="Calibri"/>
                <w:color w:val="auto"/>
                <w:kern w:val="0"/>
                <w:sz w:val="12"/>
                <w:szCs w:val="12"/>
                <w:lang w:eastAsia="en-US"/>
              </w:rPr>
              <w:t>248.7 тыс. рублей;</w:t>
            </w:r>
          </w:p>
          <w:p w:rsidR="00BE4BBB" w:rsidRPr="00BE4BBB" w:rsidRDefault="00BE4BBB" w:rsidP="00BE4BBB">
            <w:pPr>
              <w:spacing w:after="0" w:line="240" w:lineRule="auto"/>
              <w:jc w:val="both"/>
              <w:rPr>
                <w:rFonts w:ascii="Times New Roman" w:eastAsia="Calibri" w:hAnsi="Times New Roman" w:cs="Calibri"/>
                <w:color w:val="auto"/>
                <w:kern w:val="0"/>
                <w:sz w:val="12"/>
                <w:szCs w:val="12"/>
                <w:lang w:eastAsia="en-US"/>
              </w:rPr>
            </w:pPr>
            <w:r w:rsidRPr="00BE4BBB">
              <w:rPr>
                <w:rFonts w:ascii="Times New Roman" w:eastAsia="Calibri" w:hAnsi="Times New Roman" w:cs="Calibri"/>
                <w:color w:val="auto"/>
                <w:kern w:val="0"/>
                <w:sz w:val="12"/>
                <w:szCs w:val="12"/>
                <w:lang w:eastAsia="en-US"/>
              </w:rPr>
              <w:t>2022год – 3 248,7 тыс. рублей;</w:t>
            </w:r>
          </w:p>
          <w:p w:rsidR="00BE4BBB" w:rsidRPr="00BE4BBB" w:rsidRDefault="00BE4BBB" w:rsidP="00BE4BBB">
            <w:pPr>
              <w:spacing w:after="0" w:line="240" w:lineRule="auto"/>
              <w:jc w:val="both"/>
              <w:rPr>
                <w:rFonts w:ascii="Times New Roman" w:eastAsia="Calibri" w:hAnsi="Times New Roman" w:cs="Calibri"/>
                <w:color w:val="auto"/>
                <w:kern w:val="0"/>
                <w:sz w:val="12"/>
                <w:szCs w:val="12"/>
                <w:lang w:eastAsia="en-US"/>
              </w:rPr>
            </w:pPr>
            <w:r w:rsidRPr="00BE4BBB">
              <w:rPr>
                <w:rFonts w:ascii="Times New Roman" w:eastAsia="Calibri" w:hAnsi="Times New Roman" w:cs="Calibri"/>
                <w:color w:val="auto"/>
                <w:kern w:val="0"/>
                <w:sz w:val="12"/>
                <w:szCs w:val="12"/>
                <w:lang w:eastAsia="en-US"/>
              </w:rPr>
              <w:t>2023 год – 3 248.7 тыс. рублей,</w:t>
            </w:r>
          </w:p>
        </w:tc>
      </w:tr>
    </w:tbl>
    <w:p w:rsidR="00BE4BBB" w:rsidRPr="00BE4BBB" w:rsidRDefault="00BE4BBB" w:rsidP="00BE4BBB">
      <w:pPr>
        <w:spacing w:after="0" w:line="240" w:lineRule="auto"/>
        <w:ind w:firstLine="708"/>
        <w:jc w:val="both"/>
        <w:rPr>
          <w:rFonts w:ascii="Times New Roman" w:eastAsia="Calibri" w:hAnsi="Times New Roman" w:cs="Times New Roman"/>
          <w:color w:val="auto"/>
          <w:kern w:val="0"/>
          <w:sz w:val="12"/>
          <w:szCs w:val="12"/>
          <w:lang w:eastAsia="en-US"/>
        </w:rPr>
      </w:pPr>
    </w:p>
    <w:p w:rsidR="00BE4BBB" w:rsidRPr="00BE4BBB" w:rsidRDefault="00BE4BBB" w:rsidP="00BE4BBB">
      <w:pPr>
        <w:spacing w:after="0" w:line="240" w:lineRule="auto"/>
        <w:ind w:firstLine="708"/>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1.5.Приложение № 2 к подпрограмме 2 «Организация летнего отдыха, оздоровления, занятости детей и подростков», реализуемой в рамках муниципальной программы  «Развитие системы образования Каратузского района» изложить в следующей редакции согласно приложению № 2 к настоящему постановлению.</w:t>
      </w:r>
    </w:p>
    <w:p w:rsidR="00BE4BBB" w:rsidRPr="00BE4BBB" w:rsidRDefault="00BE4BBB" w:rsidP="00BE4BBB">
      <w:pPr>
        <w:spacing w:after="0" w:line="240" w:lineRule="auto"/>
        <w:ind w:firstLine="567"/>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1.6.  В приложении № 5 к муниципальной программе «Развитие системы образования Каратузского  района»,  в пункте 1 Паспорт подпрограммы строку «</w:t>
      </w:r>
      <w:r w:rsidRPr="00BE4BBB">
        <w:rPr>
          <w:rFonts w:ascii="Times New Roman" w:eastAsia="Calibri" w:hAnsi="Times New Roman" w:cs="Calibri"/>
          <w:color w:val="auto"/>
          <w:kern w:val="0"/>
          <w:sz w:val="12"/>
          <w:szCs w:val="12"/>
          <w:lang w:eastAsia="en-US"/>
        </w:rPr>
        <w:t>Информация по ресурсному обеспечению подпрограммы</w:t>
      </w:r>
      <w:r w:rsidRPr="00BE4BBB">
        <w:rPr>
          <w:rFonts w:ascii="Times New Roman" w:eastAsia="Calibri" w:hAnsi="Times New Roman" w:cs="Times New Roman"/>
          <w:color w:val="auto"/>
          <w:kern w:val="0"/>
          <w:sz w:val="12"/>
          <w:szCs w:val="12"/>
          <w:lang w:eastAsia="en-US"/>
        </w:rPr>
        <w:t>» изложить в следующей редакции: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85"/>
        <w:gridCol w:w="5777"/>
      </w:tblGrid>
      <w:tr w:rsidR="00BE4BBB" w:rsidRPr="00BE4BBB" w:rsidTr="00BE4BBB">
        <w:tc>
          <w:tcPr>
            <w:tcW w:w="3685" w:type="dxa"/>
          </w:tcPr>
          <w:p w:rsidR="00BE4BBB" w:rsidRPr="00BE4BBB" w:rsidRDefault="00BE4BBB" w:rsidP="00BE4BBB">
            <w:pPr>
              <w:spacing w:after="0" w:line="240" w:lineRule="auto"/>
              <w:rPr>
                <w:rFonts w:ascii="Times New Roman" w:eastAsia="Calibri" w:hAnsi="Times New Roman" w:cs="Times New Roman"/>
                <w:color w:val="auto"/>
                <w:kern w:val="0"/>
                <w:sz w:val="12"/>
                <w:szCs w:val="12"/>
              </w:rPr>
            </w:pPr>
            <w:r w:rsidRPr="00BE4BBB">
              <w:rPr>
                <w:rFonts w:ascii="Times New Roman" w:eastAsia="Calibri" w:hAnsi="Times New Roman" w:cs="Calibri"/>
                <w:color w:val="auto"/>
                <w:kern w:val="0"/>
                <w:sz w:val="12"/>
                <w:szCs w:val="12"/>
                <w:lang w:eastAsia="en-US"/>
              </w:rPr>
              <w:t>Информация по ресурсному обеспечению подпрограммы</w:t>
            </w:r>
          </w:p>
        </w:tc>
        <w:tc>
          <w:tcPr>
            <w:tcW w:w="5777" w:type="dxa"/>
          </w:tcPr>
          <w:p w:rsidR="00BE4BBB" w:rsidRPr="00BE4BBB" w:rsidRDefault="00BE4BBB" w:rsidP="00BE4BBB">
            <w:pPr>
              <w:spacing w:after="0" w:line="240" w:lineRule="auto"/>
              <w:jc w:val="both"/>
              <w:rPr>
                <w:rFonts w:ascii="Times New Roman" w:eastAsia="Calibri" w:hAnsi="Times New Roman" w:cs="Calibri"/>
                <w:color w:val="auto"/>
                <w:kern w:val="0"/>
                <w:sz w:val="12"/>
                <w:szCs w:val="12"/>
                <w:lang w:eastAsia="en-US"/>
              </w:rPr>
            </w:pPr>
            <w:r w:rsidRPr="00BE4BBB">
              <w:rPr>
                <w:rFonts w:ascii="Times New Roman" w:eastAsia="Calibri" w:hAnsi="Times New Roman" w:cs="Calibri"/>
                <w:color w:val="auto"/>
                <w:kern w:val="0"/>
                <w:sz w:val="12"/>
                <w:szCs w:val="12"/>
                <w:lang w:eastAsia="en-US"/>
              </w:rPr>
              <w:t xml:space="preserve">Всего средств на реализацию подпрограммы </w:t>
            </w:r>
          </w:p>
          <w:p w:rsidR="00BE4BBB" w:rsidRPr="00BE4BBB" w:rsidRDefault="00BE4BBB" w:rsidP="00BE4BBB">
            <w:pPr>
              <w:spacing w:after="0" w:line="240" w:lineRule="auto"/>
              <w:jc w:val="both"/>
              <w:rPr>
                <w:rFonts w:ascii="Times New Roman" w:eastAsia="Calibri" w:hAnsi="Times New Roman" w:cs="Calibri"/>
                <w:color w:val="auto"/>
                <w:kern w:val="0"/>
                <w:sz w:val="12"/>
                <w:szCs w:val="12"/>
                <w:lang w:eastAsia="en-US"/>
              </w:rPr>
            </w:pPr>
            <w:r w:rsidRPr="00BE4BBB">
              <w:rPr>
                <w:rFonts w:ascii="Times New Roman" w:eastAsia="Calibri" w:hAnsi="Times New Roman" w:cs="Calibri"/>
                <w:color w:val="auto"/>
                <w:kern w:val="0"/>
                <w:sz w:val="12"/>
                <w:szCs w:val="12"/>
                <w:lang w:eastAsia="en-US"/>
              </w:rPr>
              <w:t>31 212,63 тыс. рублей, в том числе:</w:t>
            </w:r>
          </w:p>
          <w:p w:rsidR="00BE4BBB" w:rsidRPr="00BE4BBB" w:rsidRDefault="00BE4BBB" w:rsidP="00BE4BBB">
            <w:pPr>
              <w:spacing w:after="0" w:line="240" w:lineRule="auto"/>
              <w:jc w:val="both"/>
              <w:rPr>
                <w:rFonts w:ascii="Times New Roman" w:eastAsia="Calibri" w:hAnsi="Times New Roman" w:cs="Calibri"/>
                <w:color w:val="auto"/>
                <w:kern w:val="0"/>
                <w:sz w:val="12"/>
                <w:szCs w:val="12"/>
                <w:lang w:eastAsia="en-US"/>
              </w:rPr>
            </w:pPr>
            <w:r w:rsidRPr="00BE4BBB">
              <w:rPr>
                <w:rFonts w:ascii="Times New Roman" w:eastAsia="Calibri" w:hAnsi="Times New Roman" w:cs="Calibri"/>
                <w:color w:val="auto"/>
                <w:kern w:val="0"/>
                <w:sz w:val="12"/>
                <w:szCs w:val="12"/>
                <w:lang w:eastAsia="en-US"/>
              </w:rPr>
              <w:t>2021 год – 13 347,21 тыс. рублей;</w:t>
            </w:r>
          </w:p>
          <w:p w:rsidR="00BE4BBB" w:rsidRPr="00BE4BBB" w:rsidRDefault="00BE4BBB" w:rsidP="00BE4BBB">
            <w:pPr>
              <w:spacing w:after="0" w:line="240" w:lineRule="auto"/>
              <w:jc w:val="both"/>
              <w:rPr>
                <w:rFonts w:ascii="Times New Roman" w:eastAsia="Calibri" w:hAnsi="Times New Roman" w:cs="Calibri"/>
                <w:color w:val="auto"/>
                <w:kern w:val="0"/>
                <w:sz w:val="12"/>
                <w:szCs w:val="12"/>
                <w:lang w:eastAsia="en-US"/>
              </w:rPr>
            </w:pPr>
            <w:r w:rsidRPr="00BE4BBB">
              <w:rPr>
                <w:rFonts w:ascii="Times New Roman" w:eastAsia="Calibri" w:hAnsi="Times New Roman" w:cs="Calibri"/>
                <w:color w:val="auto"/>
                <w:kern w:val="0"/>
                <w:sz w:val="12"/>
                <w:szCs w:val="12"/>
                <w:lang w:eastAsia="en-US"/>
              </w:rPr>
              <w:t>2022 год – 8 932,71 тыс.рублей;</w:t>
            </w:r>
          </w:p>
          <w:p w:rsidR="00BE4BBB" w:rsidRPr="00BE4BBB" w:rsidRDefault="00BE4BBB" w:rsidP="00BE4BBB">
            <w:pPr>
              <w:spacing w:after="0" w:line="240" w:lineRule="auto"/>
              <w:jc w:val="both"/>
              <w:rPr>
                <w:rFonts w:ascii="Times New Roman" w:eastAsia="Calibri" w:hAnsi="Times New Roman" w:cs="Calibri"/>
                <w:color w:val="auto"/>
                <w:kern w:val="0"/>
                <w:sz w:val="12"/>
                <w:szCs w:val="12"/>
                <w:lang w:eastAsia="en-US"/>
              </w:rPr>
            </w:pPr>
            <w:r w:rsidRPr="00BE4BBB">
              <w:rPr>
                <w:rFonts w:ascii="Times New Roman" w:eastAsia="Calibri" w:hAnsi="Times New Roman" w:cs="Calibri"/>
                <w:color w:val="auto"/>
                <w:kern w:val="0"/>
                <w:sz w:val="12"/>
                <w:szCs w:val="12"/>
                <w:lang w:eastAsia="en-US"/>
              </w:rPr>
              <w:t>2023 год – 8 932,71 тыс.рублей;</w:t>
            </w:r>
          </w:p>
          <w:p w:rsidR="00BE4BBB" w:rsidRPr="00BE4BBB" w:rsidRDefault="00BE4BBB" w:rsidP="00BE4BBB">
            <w:pPr>
              <w:spacing w:after="0" w:line="240" w:lineRule="auto"/>
              <w:jc w:val="both"/>
              <w:rPr>
                <w:rFonts w:ascii="Times New Roman" w:eastAsia="Calibri" w:hAnsi="Times New Roman" w:cs="Calibri"/>
                <w:color w:val="auto"/>
                <w:kern w:val="0"/>
                <w:sz w:val="12"/>
                <w:szCs w:val="12"/>
                <w:lang w:eastAsia="en-US"/>
              </w:rPr>
            </w:pPr>
            <w:r w:rsidRPr="00BE4BBB">
              <w:rPr>
                <w:rFonts w:ascii="Times New Roman" w:eastAsia="Calibri" w:hAnsi="Times New Roman" w:cs="Calibri"/>
                <w:color w:val="auto"/>
                <w:kern w:val="0"/>
                <w:sz w:val="12"/>
                <w:szCs w:val="12"/>
                <w:lang w:eastAsia="en-US"/>
              </w:rPr>
              <w:t xml:space="preserve">в том числе: </w:t>
            </w:r>
          </w:p>
          <w:p w:rsidR="00BE4BBB" w:rsidRPr="00BE4BBB" w:rsidRDefault="00BE4BBB" w:rsidP="00BE4BBB">
            <w:pPr>
              <w:spacing w:after="0" w:line="240" w:lineRule="auto"/>
              <w:jc w:val="both"/>
              <w:rPr>
                <w:rFonts w:ascii="Times New Roman" w:eastAsia="Calibri" w:hAnsi="Times New Roman" w:cs="Calibri"/>
                <w:color w:val="auto"/>
                <w:kern w:val="0"/>
                <w:sz w:val="12"/>
                <w:szCs w:val="12"/>
                <w:lang w:eastAsia="en-US"/>
              </w:rPr>
            </w:pPr>
            <w:r w:rsidRPr="00BE4BBB">
              <w:rPr>
                <w:rFonts w:ascii="Times New Roman" w:eastAsia="Calibri" w:hAnsi="Times New Roman" w:cs="Calibri"/>
                <w:color w:val="auto"/>
                <w:kern w:val="0"/>
                <w:sz w:val="12"/>
                <w:szCs w:val="12"/>
                <w:lang w:eastAsia="en-US"/>
              </w:rPr>
              <w:t>средств районного бюджета 18 752,63 тыс. руб.</w:t>
            </w:r>
          </w:p>
          <w:p w:rsidR="00BE4BBB" w:rsidRPr="00BE4BBB" w:rsidRDefault="00BE4BBB" w:rsidP="00BE4BBB">
            <w:pPr>
              <w:spacing w:after="0" w:line="240" w:lineRule="auto"/>
              <w:jc w:val="both"/>
              <w:rPr>
                <w:rFonts w:ascii="Times New Roman" w:eastAsia="Calibri" w:hAnsi="Times New Roman" w:cs="Calibri"/>
                <w:color w:val="auto"/>
                <w:kern w:val="0"/>
                <w:sz w:val="12"/>
                <w:szCs w:val="12"/>
                <w:lang w:eastAsia="en-US"/>
              </w:rPr>
            </w:pPr>
            <w:r w:rsidRPr="00BE4BBB">
              <w:rPr>
                <w:rFonts w:ascii="Times New Roman" w:eastAsia="Calibri" w:hAnsi="Times New Roman" w:cs="Calibri"/>
                <w:color w:val="auto"/>
                <w:kern w:val="0"/>
                <w:sz w:val="12"/>
                <w:szCs w:val="12"/>
                <w:lang w:eastAsia="en-US"/>
              </w:rPr>
              <w:t>2021 год – 6 527,21 тыс. рублей;</w:t>
            </w:r>
          </w:p>
          <w:p w:rsidR="00BE4BBB" w:rsidRPr="00BE4BBB" w:rsidRDefault="00BE4BBB" w:rsidP="00BE4BBB">
            <w:pPr>
              <w:spacing w:after="0" w:line="240" w:lineRule="auto"/>
              <w:jc w:val="both"/>
              <w:rPr>
                <w:rFonts w:ascii="Times New Roman" w:eastAsia="Calibri" w:hAnsi="Times New Roman" w:cs="Calibri"/>
                <w:color w:val="auto"/>
                <w:kern w:val="0"/>
                <w:sz w:val="12"/>
                <w:szCs w:val="12"/>
                <w:lang w:eastAsia="en-US"/>
              </w:rPr>
            </w:pPr>
            <w:r w:rsidRPr="00BE4BBB">
              <w:rPr>
                <w:rFonts w:ascii="Times New Roman" w:eastAsia="Calibri" w:hAnsi="Times New Roman" w:cs="Calibri"/>
                <w:color w:val="auto"/>
                <w:kern w:val="0"/>
                <w:sz w:val="12"/>
                <w:szCs w:val="12"/>
                <w:lang w:eastAsia="en-US"/>
              </w:rPr>
              <w:t>2022 год – 6 112,71 тыс. рублей;</w:t>
            </w:r>
          </w:p>
          <w:p w:rsidR="00BE4BBB" w:rsidRPr="00BE4BBB" w:rsidRDefault="00BE4BBB" w:rsidP="00BE4BBB">
            <w:pPr>
              <w:spacing w:after="0" w:line="240" w:lineRule="auto"/>
              <w:jc w:val="both"/>
              <w:rPr>
                <w:rFonts w:ascii="Times New Roman" w:eastAsia="Calibri" w:hAnsi="Times New Roman" w:cs="Calibri"/>
                <w:color w:val="auto"/>
                <w:kern w:val="0"/>
                <w:sz w:val="12"/>
                <w:szCs w:val="12"/>
                <w:lang w:eastAsia="en-US"/>
              </w:rPr>
            </w:pPr>
            <w:r w:rsidRPr="00BE4BBB">
              <w:rPr>
                <w:rFonts w:ascii="Times New Roman" w:eastAsia="Calibri" w:hAnsi="Times New Roman" w:cs="Calibri"/>
                <w:color w:val="auto"/>
                <w:kern w:val="0"/>
                <w:sz w:val="12"/>
                <w:szCs w:val="12"/>
                <w:lang w:eastAsia="en-US"/>
              </w:rPr>
              <w:t>2023 год – 6 112,71 тыс.рублей.</w:t>
            </w:r>
          </w:p>
          <w:p w:rsidR="00BE4BBB" w:rsidRPr="00BE4BBB" w:rsidRDefault="00BE4BBB" w:rsidP="00BE4BBB">
            <w:pPr>
              <w:spacing w:after="0" w:line="240" w:lineRule="auto"/>
              <w:jc w:val="both"/>
              <w:rPr>
                <w:rFonts w:ascii="Times New Roman" w:eastAsia="Calibri" w:hAnsi="Times New Roman" w:cs="Calibri"/>
                <w:color w:val="auto"/>
                <w:kern w:val="0"/>
                <w:sz w:val="12"/>
                <w:szCs w:val="12"/>
                <w:lang w:eastAsia="en-US"/>
              </w:rPr>
            </w:pPr>
            <w:r w:rsidRPr="00BE4BBB">
              <w:rPr>
                <w:rFonts w:ascii="Times New Roman" w:eastAsia="Calibri" w:hAnsi="Times New Roman" w:cs="Calibri"/>
                <w:color w:val="auto"/>
                <w:kern w:val="0"/>
                <w:sz w:val="12"/>
                <w:szCs w:val="12"/>
                <w:lang w:eastAsia="en-US"/>
              </w:rPr>
              <w:t>средств краевого бюджета 12 460,00 тыс. руб.</w:t>
            </w:r>
          </w:p>
          <w:p w:rsidR="00BE4BBB" w:rsidRPr="00BE4BBB" w:rsidRDefault="00BE4BBB" w:rsidP="00BE4BBB">
            <w:pPr>
              <w:spacing w:after="0" w:line="240" w:lineRule="auto"/>
              <w:jc w:val="both"/>
              <w:rPr>
                <w:rFonts w:ascii="Times New Roman" w:eastAsia="Calibri" w:hAnsi="Times New Roman" w:cs="Calibri"/>
                <w:color w:val="auto"/>
                <w:kern w:val="0"/>
                <w:sz w:val="12"/>
                <w:szCs w:val="12"/>
                <w:lang w:eastAsia="en-US"/>
              </w:rPr>
            </w:pPr>
            <w:r w:rsidRPr="00BE4BBB">
              <w:rPr>
                <w:rFonts w:ascii="Times New Roman" w:eastAsia="Calibri" w:hAnsi="Times New Roman" w:cs="Calibri"/>
                <w:color w:val="auto"/>
                <w:kern w:val="0"/>
                <w:sz w:val="12"/>
                <w:szCs w:val="12"/>
                <w:lang w:eastAsia="en-US"/>
              </w:rPr>
              <w:t>2021 год – 6 820,00 тыс. рублей;</w:t>
            </w:r>
          </w:p>
          <w:p w:rsidR="00BE4BBB" w:rsidRPr="00BE4BBB" w:rsidRDefault="00BE4BBB" w:rsidP="00BE4BBB">
            <w:pPr>
              <w:spacing w:after="0" w:line="240" w:lineRule="auto"/>
              <w:jc w:val="both"/>
              <w:rPr>
                <w:rFonts w:ascii="Times New Roman" w:eastAsia="Calibri" w:hAnsi="Times New Roman" w:cs="Calibri"/>
                <w:color w:val="auto"/>
                <w:kern w:val="0"/>
                <w:sz w:val="12"/>
                <w:szCs w:val="12"/>
                <w:lang w:eastAsia="en-US"/>
              </w:rPr>
            </w:pPr>
            <w:r w:rsidRPr="00BE4BBB">
              <w:rPr>
                <w:rFonts w:ascii="Times New Roman" w:eastAsia="Calibri" w:hAnsi="Times New Roman" w:cs="Calibri"/>
                <w:color w:val="auto"/>
                <w:kern w:val="0"/>
                <w:sz w:val="12"/>
                <w:szCs w:val="12"/>
                <w:lang w:eastAsia="en-US"/>
              </w:rPr>
              <w:t>2022 год – 2 820,00 тыс. рублей;</w:t>
            </w:r>
          </w:p>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Calibri"/>
                <w:color w:val="auto"/>
                <w:kern w:val="0"/>
                <w:sz w:val="12"/>
                <w:szCs w:val="12"/>
                <w:lang w:eastAsia="en-US"/>
              </w:rPr>
              <w:t>2023 год – 2 820,00 тыс.рублей,</w:t>
            </w:r>
          </w:p>
        </w:tc>
      </w:tr>
    </w:tbl>
    <w:p w:rsidR="00BE4BBB" w:rsidRPr="00BE4BBB" w:rsidRDefault="00BE4BBB" w:rsidP="00BE4BBB">
      <w:pPr>
        <w:spacing w:after="0" w:line="240" w:lineRule="auto"/>
        <w:ind w:firstLine="708"/>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1.7.Приложение № 2 к подпрограмме 4 «Обеспечение жизнедеятельности учреждений подведомственных Управлению образования администрации Каратузского района», реализуемой в рамках муниципальной программы  «Развитие системы образования Каратузского района» изложить в следующей редакции согласно приложению № 3 к настоящему постановлению.</w:t>
      </w:r>
    </w:p>
    <w:p w:rsidR="00BE4BBB" w:rsidRPr="00BE4BBB" w:rsidRDefault="00BE4BBB" w:rsidP="00BE4BBB">
      <w:pPr>
        <w:spacing w:after="0" w:line="240" w:lineRule="auto"/>
        <w:ind w:firstLine="708"/>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1.8.Приложение № 2 к подпрограмме 6 «Обеспечение реализации муниципальной программы и прочие мероприятия», реализуемой в рамках муниципальной программы  «Развитие системы образования Каратузского района» изложить в следующей редакции согласно приложению № 4 к настоящему постановлению.</w:t>
      </w:r>
    </w:p>
    <w:p w:rsidR="00BE4BBB" w:rsidRPr="00BE4BBB" w:rsidRDefault="00BE4BBB" w:rsidP="00BE4BBB">
      <w:pPr>
        <w:spacing w:after="0" w:line="240" w:lineRule="auto"/>
        <w:ind w:firstLine="708"/>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1.9.Приложение №9 к муниципальной программе "Развитие системы образования Каратузского района" изложить в следующей редакции согласно приложению № 5 к настоящему постановлению.</w:t>
      </w:r>
    </w:p>
    <w:p w:rsidR="00BE4BBB" w:rsidRPr="00BE4BBB" w:rsidRDefault="00BE4BBB" w:rsidP="00BE4BBB">
      <w:pPr>
        <w:spacing w:after="0" w:line="240" w:lineRule="auto"/>
        <w:ind w:firstLine="708"/>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1.10. Приложение №10 к муниципальной программе "Развитие системы образования Каратузского района" изложить в следующей редакции согласно приложению № 6 к настоящему постановлению.</w:t>
      </w:r>
    </w:p>
    <w:p w:rsidR="00BE4BBB" w:rsidRPr="00BE4BBB" w:rsidRDefault="00BE4BBB" w:rsidP="00BE4BBB">
      <w:pPr>
        <w:spacing w:after="0" w:line="240" w:lineRule="auto"/>
        <w:ind w:firstLine="708"/>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2.Контроль за исполнением настоящего постановления возложить на       А.А. Савина, заместителя главы района по социальным вопросам.</w:t>
      </w:r>
    </w:p>
    <w:p w:rsidR="00BE4BBB" w:rsidRPr="00BE4BBB" w:rsidRDefault="00BE4BBB" w:rsidP="00BE4BBB">
      <w:pPr>
        <w:spacing w:after="0" w:line="240" w:lineRule="auto"/>
        <w:ind w:firstLine="709"/>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3. Опубликовать постановление на официальном сайте администрации Каратузского района с адресом в информационно-телекоммуникационной сети Интернет – www.karatuzraion.ru</w:t>
      </w:r>
    </w:p>
    <w:p w:rsidR="00BE4BBB" w:rsidRPr="00BE4BBB" w:rsidRDefault="00BE4BBB" w:rsidP="00BE4BBB">
      <w:pPr>
        <w:spacing w:after="0" w:line="240" w:lineRule="auto"/>
        <w:ind w:firstLine="709"/>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4.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p w:rsidR="00BD05AA" w:rsidRDefault="00BE4BBB" w:rsidP="00BE4BBB">
      <w:pPr>
        <w:spacing w:after="0" w:line="240" w:lineRule="auto"/>
        <w:rPr>
          <w:rFonts w:ascii="Times New Roman" w:hAnsi="Times New Roman" w:cs="Times New Roman"/>
          <w:color w:val="auto"/>
          <w:kern w:val="0"/>
          <w:sz w:val="12"/>
          <w:szCs w:val="12"/>
        </w:rPr>
      </w:pPr>
      <w:r w:rsidRPr="00BE4BBB">
        <w:rPr>
          <w:rFonts w:ascii="Times New Roman" w:eastAsia="Calibri" w:hAnsi="Times New Roman" w:cs="Times New Roman"/>
          <w:color w:val="auto"/>
          <w:kern w:val="0"/>
          <w:sz w:val="12"/>
          <w:szCs w:val="12"/>
          <w:lang w:eastAsia="en-US"/>
        </w:rPr>
        <w:t>Глава района                                                                           К.А. Тюнин</w:t>
      </w:r>
      <w:r>
        <w:rPr>
          <w:rFonts w:ascii="Times New Roman" w:hAnsi="Times New Roman" w:cs="Times New Roman"/>
          <w:noProof/>
          <w:sz w:val="12"/>
          <w:szCs w:val="12"/>
        </w:rPr>
        <w:pict>
          <v:rect id="Rectangle 4" o:spid="_x0000_s1054" style="position:absolute;margin-left:24.95pt;margin-top:231.35pt;width:593.05pt;height:136.65pt;z-index:251668480;visibility:hidden;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v:textbox inset="2.88pt,2.88pt,2.88pt,2.88pt"/>
          </v:rect>
        </w:pict>
      </w:r>
    </w:p>
    <w:p w:rsidR="00BE4BBB" w:rsidRDefault="00BE4BBB" w:rsidP="00773AA5">
      <w:pPr>
        <w:spacing w:after="0" w:line="240" w:lineRule="auto"/>
        <w:rPr>
          <w:rFonts w:ascii="Times New Roman" w:hAnsi="Times New Roman" w:cs="Times New Roman"/>
          <w:color w:val="auto"/>
          <w:kern w:val="0"/>
          <w:sz w:val="12"/>
          <w:szCs w:val="12"/>
        </w:rPr>
      </w:pPr>
    </w:p>
    <w:tbl>
      <w:tblPr>
        <w:tblStyle w:val="130"/>
        <w:tblW w:w="0" w:type="auto"/>
        <w:tblLook w:val="04A0" w:firstRow="1" w:lastRow="0" w:firstColumn="1" w:lastColumn="0" w:noHBand="0" w:noVBand="1"/>
      </w:tblPr>
      <w:tblGrid>
        <w:gridCol w:w="452"/>
        <w:gridCol w:w="2901"/>
        <w:gridCol w:w="1030"/>
        <w:gridCol w:w="500"/>
        <w:gridCol w:w="476"/>
        <w:gridCol w:w="827"/>
        <w:gridCol w:w="453"/>
        <w:gridCol w:w="851"/>
        <w:gridCol w:w="843"/>
        <w:gridCol w:w="843"/>
        <w:gridCol w:w="851"/>
        <w:gridCol w:w="1246"/>
      </w:tblGrid>
      <w:tr w:rsidR="00BE4BBB" w:rsidRPr="00BE4BBB" w:rsidTr="00BE4BBB">
        <w:trPr>
          <w:trHeight w:val="20"/>
        </w:trPr>
        <w:tc>
          <w:tcPr>
            <w:tcW w:w="453" w:type="dxa"/>
            <w:tcBorders>
              <w:top w:val="nil"/>
              <w:left w:val="nil"/>
              <w:bottom w:val="nil"/>
              <w:right w:val="nil"/>
            </w:tcBorders>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bookmarkStart w:id="0" w:name="RANGE!A1:L78"/>
            <w:r w:rsidRPr="00BE4BBB">
              <w:rPr>
                <w:rFonts w:ascii="Times New Roman" w:eastAsia="Calibri" w:hAnsi="Times New Roman" w:cs="Times New Roman"/>
                <w:color w:val="auto"/>
                <w:kern w:val="0"/>
                <w:sz w:val="12"/>
                <w:szCs w:val="12"/>
                <w:lang w:eastAsia="en-US"/>
              </w:rPr>
              <w:t> </w:t>
            </w:r>
            <w:bookmarkEnd w:id="0"/>
          </w:p>
        </w:tc>
        <w:tc>
          <w:tcPr>
            <w:tcW w:w="2916" w:type="dxa"/>
            <w:tcBorders>
              <w:top w:val="nil"/>
              <w:left w:val="nil"/>
              <w:bottom w:val="nil"/>
              <w:right w:val="nil"/>
            </w:tcBorders>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920" w:type="dxa"/>
            <w:tcBorders>
              <w:top w:val="nil"/>
              <w:left w:val="nil"/>
              <w:bottom w:val="nil"/>
              <w:right w:val="nil"/>
            </w:tcBorders>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454" w:type="dxa"/>
            <w:tcBorders>
              <w:top w:val="nil"/>
              <w:left w:val="nil"/>
              <w:bottom w:val="nil"/>
              <w:right w:val="nil"/>
            </w:tcBorders>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454" w:type="dxa"/>
            <w:tcBorders>
              <w:top w:val="nil"/>
              <w:left w:val="nil"/>
              <w:bottom w:val="nil"/>
              <w:right w:val="nil"/>
            </w:tcBorders>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5938" w:type="dxa"/>
            <w:gridSpan w:val="7"/>
            <w:tcBorders>
              <w:top w:val="nil"/>
              <w:left w:val="nil"/>
              <w:bottom w:val="nil"/>
              <w:right w:val="nil"/>
            </w:tcBorders>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Приложение № 1 к постановлению</w:t>
            </w:r>
          </w:p>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администрации Каратузского района</w:t>
            </w:r>
          </w:p>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xml:space="preserve"> от 17.05.2021 № 368-п</w:t>
            </w:r>
          </w:p>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r>
      <w:tr w:rsidR="00BE4BBB" w:rsidRPr="00BE4BBB" w:rsidTr="00BE4BBB">
        <w:trPr>
          <w:trHeight w:val="20"/>
        </w:trPr>
        <w:tc>
          <w:tcPr>
            <w:tcW w:w="453" w:type="dxa"/>
            <w:tcBorders>
              <w:top w:val="nil"/>
              <w:left w:val="nil"/>
              <w:bottom w:val="nil"/>
              <w:right w:val="nil"/>
            </w:tcBorders>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2916" w:type="dxa"/>
            <w:tcBorders>
              <w:top w:val="nil"/>
              <w:left w:val="nil"/>
              <w:bottom w:val="nil"/>
              <w:right w:val="nil"/>
            </w:tcBorders>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920" w:type="dxa"/>
            <w:tcBorders>
              <w:top w:val="nil"/>
              <w:left w:val="nil"/>
              <w:bottom w:val="nil"/>
              <w:right w:val="nil"/>
            </w:tcBorders>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454" w:type="dxa"/>
            <w:tcBorders>
              <w:top w:val="nil"/>
              <w:left w:val="nil"/>
              <w:bottom w:val="nil"/>
              <w:right w:val="nil"/>
            </w:tcBorders>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454" w:type="dxa"/>
            <w:tcBorders>
              <w:top w:val="nil"/>
              <w:left w:val="nil"/>
              <w:bottom w:val="nil"/>
              <w:right w:val="nil"/>
            </w:tcBorders>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5938" w:type="dxa"/>
            <w:gridSpan w:val="7"/>
            <w:tcBorders>
              <w:top w:val="nil"/>
              <w:left w:val="nil"/>
              <w:bottom w:val="nil"/>
              <w:right w:val="nil"/>
            </w:tcBorders>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xml:space="preserve">Приложение № 2 к подпрограмме1 "Развитие дошкольного, общего и дополнительного образования детей", реализуемой в рамках муниципальной программы "Развитие системы образования Каратузского района" </w:t>
            </w:r>
          </w:p>
        </w:tc>
      </w:tr>
      <w:tr w:rsidR="00BE4BBB" w:rsidRPr="00BE4BBB" w:rsidTr="00BE4BBB">
        <w:trPr>
          <w:trHeight w:val="20"/>
        </w:trPr>
        <w:tc>
          <w:tcPr>
            <w:tcW w:w="453" w:type="dxa"/>
            <w:tcBorders>
              <w:top w:val="nil"/>
              <w:left w:val="nil"/>
              <w:bottom w:val="single" w:sz="4" w:space="0" w:color="auto"/>
              <w:right w:val="nil"/>
            </w:tcBorders>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10684" w:type="dxa"/>
            <w:gridSpan w:val="11"/>
            <w:tcBorders>
              <w:top w:val="nil"/>
              <w:left w:val="nil"/>
              <w:bottom w:val="single" w:sz="4" w:space="0" w:color="auto"/>
              <w:right w:val="nil"/>
            </w:tcBorders>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xml:space="preserve">Перечень мероприятий подпрограммы 1 "Развитие дошкольного, общего и дополнительного образования детей" муниципальной программы  "Развитие системы образования Каратузского района" </w:t>
            </w:r>
          </w:p>
        </w:tc>
      </w:tr>
      <w:tr w:rsidR="00BE4BBB" w:rsidRPr="00BE4BBB" w:rsidTr="00BE4BBB">
        <w:trPr>
          <w:trHeight w:val="138"/>
        </w:trPr>
        <w:tc>
          <w:tcPr>
            <w:tcW w:w="453" w:type="dxa"/>
            <w:vMerge w:val="restart"/>
            <w:tcBorders>
              <w:top w:val="single" w:sz="4" w:space="0" w:color="auto"/>
            </w:tcBorders>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п/п</w:t>
            </w:r>
          </w:p>
        </w:tc>
        <w:tc>
          <w:tcPr>
            <w:tcW w:w="2916" w:type="dxa"/>
            <w:vMerge w:val="restart"/>
            <w:tcBorders>
              <w:top w:val="single" w:sz="4" w:space="0" w:color="auto"/>
            </w:tcBorders>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Цели, задачи, мероприятия подпрограммы</w:t>
            </w:r>
          </w:p>
        </w:tc>
        <w:tc>
          <w:tcPr>
            <w:tcW w:w="920" w:type="dxa"/>
            <w:vMerge w:val="restart"/>
            <w:tcBorders>
              <w:top w:val="single" w:sz="4" w:space="0" w:color="auto"/>
            </w:tcBorders>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xml:space="preserve"> ГРБС </w:t>
            </w:r>
          </w:p>
        </w:tc>
        <w:tc>
          <w:tcPr>
            <w:tcW w:w="1982" w:type="dxa"/>
            <w:gridSpan w:val="4"/>
            <w:vMerge w:val="restart"/>
            <w:tcBorders>
              <w:top w:val="single" w:sz="4" w:space="0" w:color="auto"/>
            </w:tcBorders>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Код бюджетной классификации</w:t>
            </w:r>
          </w:p>
        </w:tc>
        <w:tc>
          <w:tcPr>
            <w:tcW w:w="3247" w:type="dxa"/>
            <w:gridSpan w:val="4"/>
            <w:vMerge w:val="restart"/>
            <w:tcBorders>
              <w:top w:val="single" w:sz="4" w:space="0" w:color="auto"/>
            </w:tcBorders>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Расходы по годам реализации программы (тыс.руб.)</w:t>
            </w:r>
          </w:p>
        </w:tc>
        <w:tc>
          <w:tcPr>
            <w:tcW w:w="1617" w:type="dxa"/>
            <w:vMerge w:val="restart"/>
            <w:tcBorders>
              <w:top w:val="single" w:sz="4" w:space="0" w:color="auto"/>
            </w:tcBorders>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xml:space="preserve">Ожидаемый непосредственный результат (краткое описание) от реализации подпрограммного мероприятия (в том числе в натуральном выражении) </w:t>
            </w:r>
            <w:r w:rsidRPr="00BE4BBB">
              <w:rPr>
                <w:rFonts w:ascii="Times New Roman" w:eastAsia="Calibri" w:hAnsi="Times New Roman" w:cs="Times New Roman"/>
                <w:color w:val="auto"/>
                <w:kern w:val="0"/>
                <w:sz w:val="12"/>
                <w:szCs w:val="12"/>
                <w:lang w:eastAsia="en-US"/>
              </w:rPr>
              <w:br/>
              <w:t>(в натуральном выражении)</w:t>
            </w:r>
          </w:p>
        </w:tc>
      </w:tr>
      <w:tr w:rsidR="00BE4BBB" w:rsidRPr="00BE4BBB" w:rsidTr="00BE4BBB">
        <w:trPr>
          <w:trHeight w:val="138"/>
        </w:trPr>
        <w:tc>
          <w:tcPr>
            <w:tcW w:w="453"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2916"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920"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982" w:type="dxa"/>
            <w:gridSpan w:val="4"/>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3247" w:type="dxa"/>
            <w:gridSpan w:val="4"/>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617"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r>
      <w:tr w:rsidR="00BE4BBB" w:rsidRPr="00BE4BBB" w:rsidTr="00BE4BBB">
        <w:trPr>
          <w:trHeight w:val="20"/>
        </w:trPr>
        <w:tc>
          <w:tcPr>
            <w:tcW w:w="453"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2916"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920"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454" w:type="dxa"/>
            <w:vMerge w:val="restart"/>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ГРБС</w:t>
            </w:r>
          </w:p>
        </w:tc>
        <w:tc>
          <w:tcPr>
            <w:tcW w:w="454" w:type="dxa"/>
            <w:vMerge w:val="restart"/>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РзПр</w:t>
            </w:r>
          </w:p>
        </w:tc>
        <w:tc>
          <w:tcPr>
            <w:tcW w:w="620" w:type="dxa"/>
            <w:vMerge w:val="restart"/>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ЦСР</w:t>
            </w:r>
          </w:p>
        </w:tc>
        <w:tc>
          <w:tcPr>
            <w:tcW w:w="454" w:type="dxa"/>
            <w:vMerge w:val="restart"/>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ВР</w:t>
            </w:r>
          </w:p>
        </w:tc>
        <w:tc>
          <w:tcPr>
            <w:tcW w:w="754"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очередной финансовый год</w:t>
            </w:r>
          </w:p>
        </w:tc>
        <w:tc>
          <w:tcPr>
            <w:tcW w:w="831"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первый год планового периода</w:t>
            </w:r>
          </w:p>
        </w:tc>
        <w:tc>
          <w:tcPr>
            <w:tcW w:w="831"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второй год планового периода</w:t>
            </w:r>
          </w:p>
        </w:tc>
        <w:tc>
          <w:tcPr>
            <w:tcW w:w="831" w:type="dxa"/>
            <w:vMerge w:val="restart"/>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Итого на очередной финансовый год и плановый период</w:t>
            </w:r>
          </w:p>
        </w:tc>
        <w:tc>
          <w:tcPr>
            <w:tcW w:w="1617"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r>
      <w:tr w:rsidR="00BE4BBB" w:rsidRPr="00BE4BBB" w:rsidTr="00BE4BBB">
        <w:trPr>
          <w:trHeight w:val="20"/>
        </w:trPr>
        <w:tc>
          <w:tcPr>
            <w:tcW w:w="453"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2916"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920"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454"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454"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620"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454"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754"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2021</w:t>
            </w:r>
          </w:p>
        </w:tc>
        <w:tc>
          <w:tcPr>
            <w:tcW w:w="831"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2022</w:t>
            </w:r>
          </w:p>
        </w:tc>
        <w:tc>
          <w:tcPr>
            <w:tcW w:w="831"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2023</w:t>
            </w:r>
          </w:p>
        </w:tc>
        <w:tc>
          <w:tcPr>
            <w:tcW w:w="831"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617"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r>
      <w:tr w:rsidR="00BE4BBB" w:rsidRPr="00BE4BBB" w:rsidTr="00BE4BBB">
        <w:trPr>
          <w:trHeight w:val="20"/>
        </w:trPr>
        <w:tc>
          <w:tcPr>
            <w:tcW w:w="453"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w:t>
            </w:r>
          </w:p>
        </w:tc>
        <w:tc>
          <w:tcPr>
            <w:tcW w:w="2916"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2</w:t>
            </w:r>
          </w:p>
        </w:tc>
        <w:tc>
          <w:tcPr>
            <w:tcW w:w="920"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3</w:t>
            </w:r>
          </w:p>
        </w:tc>
        <w:tc>
          <w:tcPr>
            <w:tcW w:w="454"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4</w:t>
            </w:r>
          </w:p>
        </w:tc>
        <w:tc>
          <w:tcPr>
            <w:tcW w:w="454"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5</w:t>
            </w:r>
          </w:p>
        </w:tc>
        <w:tc>
          <w:tcPr>
            <w:tcW w:w="620"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6</w:t>
            </w:r>
          </w:p>
        </w:tc>
        <w:tc>
          <w:tcPr>
            <w:tcW w:w="454"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7</w:t>
            </w:r>
          </w:p>
        </w:tc>
        <w:tc>
          <w:tcPr>
            <w:tcW w:w="754"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8</w:t>
            </w:r>
          </w:p>
        </w:tc>
        <w:tc>
          <w:tcPr>
            <w:tcW w:w="831"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9</w:t>
            </w:r>
          </w:p>
        </w:tc>
        <w:tc>
          <w:tcPr>
            <w:tcW w:w="831"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10</w:t>
            </w:r>
          </w:p>
        </w:tc>
        <w:tc>
          <w:tcPr>
            <w:tcW w:w="831"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11</w:t>
            </w:r>
          </w:p>
        </w:tc>
        <w:tc>
          <w:tcPr>
            <w:tcW w:w="1617"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12</w:t>
            </w:r>
          </w:p>
        </w:tc>
      </w:tr>
      <w:tr w:rsidR="00BE4BBB" w:rsidRPr="00BE4BBB" w:rsidTr="00BE4BBB">
        <w:trPr>
          <w:trHeight w:val="20"/>
        </w:trPr>
        <w:tc>
          <w:tcPr>
            <w:tcW w:w="11137" w:type="dxa"/>
            <w:gridSpan w:val="12"/>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Цель: создание в системе дошкольного, общего и дополнительного образования равных возможностей для современного качественного образования</w:t>
            </w:r>
          </w:p>
        </w:tc>
      </w:tr>
      <w:tr w:rsidR="00BE4BBB" w:rsidRPr="00BE4BBB" w:rsidTr="00BE4BBB">
        <w:trPr>
          <w:trHeight w:val="20"/>
        </w:trPr>
        <w:tc>
          <w:tcPr>
            <w:tcW w:w="11137" w:type="dxa"/>
            <w:gridSpan w:val="12"/>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Задача 1. Обеспечить повышение доступности дошкольного образования детей в возрасте от 1,5 до 7 лет, соответствующего федеральному государственному образовательному стандарту дошкольного образования</w:t>
            </w:r>
          </w:p>
        </w:tc>
      </w:tr>
      <w:tr w:rsidR="00BE4BBB" w:rsidRPr="00BE4BBB" w:rsidTr="00BE4BBB">
        <w:trPr>
          <w:trHeight w:val="20"/>
        </w:trPr>
        <w:tc>
          <w:tcPr>
            <w:tcW w:w="453" w:type="dxa"/>
            <w:vMerge w:val="restart"/>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1.1.</w:t>
            </w:r>
          </w:p>
        </w:tc>
        <w:tc>
          <w:tcPr>
            <w:tcW w:w="2916" w:type="dxa"/>
            <w:vMerge w:val="restart"/>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xml:space="preserve"> Обеспечение деятельности (оказание услуг) подведомственных дошкольных учреждений</w:t>
            </w:r>
          </w:p>
        </w:tc>
        <w:tc>
          <w:tcPr>
            <w:tcW w:w="920" w:type="dxa"/>
            <w:vMerge w:val="restart"/>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Управление образования Каратузского района</w:t>
            </w:r>
          </w:p>
        </w:tc>
        <w:tc>
          <w:tcPr>
            <w:tcW w:w="454"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902</w:t>
            </w:r>
          </w:p>
        </w:tc>
        <w:tc>
          <w:tcPr>
            <w:tcW w:w="454"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0701</w:t>
            </w:r>
          </w:p>
        </w:tc>
        <w:tc>
          <w:tcPr>
            <w:tcW w:w="62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0210042090</w:t>
            </w:r>
          </w:p>
        </w:tc>
        <w:tc>
          <w:tcPr>
            <w:tcW w:w="454"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611</w:t>
            </w:r>
          </w:p>
        </w:tc>
        <w:tc>
          <w:tcPr>
            <w:tcW w:w="754"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38615,99</w:t>
            </w:r>
          </w:p>
        </w:tc>
        <w:tc>
          <w:tcPr>
            <w:tcW w:w="83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37755,79</w:t>
            </w:r>
          </w:p>
        </w:tc>
        <w:tc>
          <w:tcPr>
            <w:tcW w:w="83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37755,79</w:t>
            </w:r>
          </w:p>
        </w:tc>
        <w:tc>
          <w:tcPr>
            <w:tcW w:w="83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114127,57</w:t>
            </w:r>
          </w:p>
        </w:tc>
        <w:tc>
          <w:tcPr>
            <w:tcW w:w="1617" w:type="dxa"/>
            <w:vMerge w:val="restart"/>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Обеспеченность  услугами дошкольных организаций  701 ребенок   - в 2021-23гг.</w:t>
            </w:r>
          </w:p>
        </w:tc>
      </w:tr>
      <w:tr w:rsidR="00BE4BBB" w:rsidRPr="00BE4BBB" w:rsidTr="00BE4BBB">
        <w:trPr>
          <w:trHeight w:val="20"/>
        </w:trPr>
        <w:tc>
          <w:tcPr>
            <w:tcW w:w="453"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2916"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920"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454"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902</w:t>
            </w:r>
          </w:p>
        </w:tc>
        <w:tc>
          <w:tcPr>
            <w:tcW w:w="454"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0701</w:t>
            </w:r>
          </w:p>
        </w:tc>
        <w:tc>
          <w:tcPr>
            <w:tcW w:w="62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0210042090</w:t>
            </w:r>
          </w:p>
        </w:tc>
        <w:tc>
          <w:tcPr>
            <w:tcW w:w="454"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612</w:t>
            </w:r>
          </w:p>
        </w:tc>
        <w:tc>
          <w:tcPr>
            <w:tcW w:w="754"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202,98</w:t>
            </w:r>
          </w:p>
        </w:tc>
        <w:tc>
          <w:tcPr>
            <w:tcW w:w="83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83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83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202,98</w:t>
            </w:r>
          </w:p>
        </w:tc>
        <w:tc>
          <w:tcPr>
            <w:tcW w:w="1617"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r>
      <w:tr w:rsidR="00BE4BBB" w:rsidRPr="00BE4BBB" w:rsidTr="00BE4BBB">
        <w:trPr>
          <w:trHeight w:val="20"/>
        </w:trPr>
        <w:tc>
          <w:tcPr>
            <w:tcW w:w="453"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2916"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920"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454"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902</w:t>
            </w:r>
          </w:p>
        </w:tc>
        <w:tc>
          <w:tcPr>
            <w:tcW w:w="454"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0701</w:t>
            </w:r>
          </w:p>
        </w:tc>
        <w:tc>
          <w:tcPr>
            <w:tcW w:w="62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0210042090</w:t>
            </w:r>
          </w:p>
        </w:tc>
        <w:tc>
          <w:tcPr>
            <w:tcW w:w="454"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621</w:t>
            </w:r>
          </w:p>
        </w:tc>
        <w:tc>
          <w:tcPr>
            <w:tcW w:w="754"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4089,87</w:t>
            </w:r>
          </w:p>
        </w:tc>
        <w:tc>
          <w:tcPr>
            <w:tcW w:w="83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3989,59</w:t>
            </w:r>
          </w:p>
        </w:tc>
        <w:tc>
          <w:tcPr>
            <w:tcW w:w="83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3989,59</w:t>
            </w:r>
          </w:p>
        </w:tc>
        <w:tc>
          <w:tcPr>
            <w:tcW w:w="83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12069,05</w:t>
            </w:r>
          </w:p>
        </w:tc>
        <w:tc>
          <w:tcPr>
            <w:tcW w:w="1617"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r>
      <w:tr w:rsidR="00BE4BBB" w:rsidRPr="00BE4BBB" w:rsidTr="00BE4BBB">
        <w:trPr>
          <w:trHeight w:val="20"/>
        </w:trPr>
        <w:tc>
          <w:tcPr>
            <w:tcW w:w="453"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2916"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920"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454"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902</w:t>
            </w:r>
          </w:p>
        </w:tc>
        <w:tc>
          <w:tcPr>
            <w:tcW w:w="454"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0701</w:t>
            </w:r>
          </w:p>
        </w:tc>
        <w:tc>
          <w:tcPr>
            <w:tcW w:w="62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0210042090</w:t>
            </w:r>
          </w:p>
        </w:tc>
        <w:tc>
          <w:tcPr>
            <w:tcW w:w="454"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622</w:t>
            </w:r>
          </w:p>
        </w:tc>
        <w:tc>
          <w:tcPr>
            <w:tcW w:w="754"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24,98</w:t>
            </w:r>
          </w:p>
        </w:tc>
        <w:tc>
          <w:tcPr>
            <w:tcW w:w="83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83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83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24,98</w:t>
            </w:r>
          </w:p>
        </w:tc>
        <w:tc>
          <w:tcPr>
            <w:tcW w:w="1617"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r>
      <w:tr w:rsidR="00BE4BBB" w:rsidRPr="00BE4BBB" w:rsidTr="00BE4BBB">
        <w:trPr>
          <w:trHeight w:val="20"/>
        </w:trPr>
        <w:tc>
          <w:tcPr>
            <w:tcW w:w="453" w:type="dxa"/>
            <w:vMerge w:val="restart"/>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1.2.</w:t>
            </w:r>
          </w:p>
        </w:tc>
        <w:tc>
          <w:tcPr>
            <w:tcW w:w="2916" w:type="dxa"/>
            <w:vMerge w:val="restart"/>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xml:space="preserve">Расходы за счет субвенции на выплату и доставку компенсации части родительской платы за присмотр и уход за детьми в образовательных организациях края, реализующих образовательную </w:t>
            </w:r>
            <w:r w:rsidRPr="00BE4BBB">
              <w:rPr>
                <w:rFonts w:ascii="Times New Roman" w:eastAsia="Calibri" w:hAnsi="Times New Roman" w:cs="Times New Roman"/>
                <w:color w:val="auto"/>
                <w:kern w:val="0"/>
                <w:sz w:val="12"/>
                <w:szCs w:val="12"/>
                <w:lang w:eastAsia="en-US"/>
              </w:rPr>
              <w:lastRenderedPageBreak/>
              <w:t>программу дошкольного образования</w:t>
            </w:r>
          </w:p>
        </w:tc>
        <w:tc>
          <w:tcPr>
            <w:tcW w:w="920"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454"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902</w:t>
            </w:r>
          </w:p>
        </w:tc>
        <w:tc>
          <w:tcPr>
            <w:tcW w:w="454"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1004</w:t>
            </w:r>
          </w:p>
        </w:tc>
        <w:tc>
          <w:tcPr>
            <w:tcW w:w="62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0210075560</w:t>
            </w:r>
          </w:p>
        </w:tc>
        <w:tc>
          <w:tcPr>
            <w:tcW w:w="454"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244</w:t>
            </w:r>
          </w:p>
        </w:tc>
        <w:tc>
          <w:tcPr>
            <w:tcW w:w="754"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44,10</w:t>
            </w:r>
          </w:p>
        </w:tc>
        <w:tc>
          <w:tcPr>
            <w:tcW w:w="83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44,10</w:t>
            </w:r>
          </w:p>
        </w:tc>
        <w:tc>
          <w:tcPr>
            <w:tcW w:w="83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44,10</w:t>
            </w:r>
          </w:p>
        </w:tc>
        <w:tc>
          <w:tcPr>
            <w:tcW w:w="83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132,30</w:t>
            </w:r>
          </w:p>
        </w:tc>
        <w:tc>
          <w:tcPr>
            <w:tcW w:w="1617" w:type="dxa"/>
            <w:vMerge w:val="restart"/>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xml:space="preserve">Поддержка семей с первым ребенком, посещающим дошкольное </w:t>
            </w:r>
            <w:r w:rsidRPr="00BE4BBB">
              <w:rPr>
                <w:rFonts w:ascii="Times New Roman" w:eastAsia="Calibri" w:hAnsi="Times New Roman" w:cs="Times New Roman"/>
                <w:color w:val="auto"/>
                <w:kern w:val="0"/>
                <w:sz w:val="12"/>
                <w:szCs w:val="12"/>
                <w:lang w:eastAsia="en-US"/>
              </w:rPr>
              <w:lastRenderedPageBreak/>
              <w:t>учреждение - 369 детей в 2017-2023гг.; со вторым ребенком, посещающим дошкольное учреждение - 188 детей в 2021-23гг., с третьим и последующим ребенком, посещающим дошкольное учреждение  21 ребенок в 2021-23гг.</w:t>
            </w:r>
          </w:p>
        </w:tc>
      </w:tr>
      <w:tr w:rsidR="00BE4BBB" w:rsidRPr="00BE4BBB" w:rsidTr="00BE4BBB">
        <w:trPr>
          <w:trHeight w:val="20"/>
        </w:trPr>
        <w:tc>
          <w:tcPr>
            <w:tcW w:w="453"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2916"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920"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454"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902</w:t>
            </w:r>
          </w:p>
        </w:tc>
        <w:tc>
          <w:tcPr>
            <w:tcW w:w="454"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1004</w:t>
            </w:r>
          </w:p>
        </w:tc>
        <w:tc>
          <w:tcPr>
            <w:tcW w:w="62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0210075560</w:t>
            </w:r>
          </w:p>
        </w:tc>
        <w:tc>
          <w:tcPr>
            <w:tcW w:w="454"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321</w:t>
            </w:r>
          </w:p>
        </w:tc>
        <w:tc>
          <w:tcPr>
            <w:tcW w:w="754"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83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83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83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1617"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r>
      <w:tr w:rsidR="00BE4BBB" w:rsidRPr="00BE4BBB" w:rsidTr="00BE4BBB">
        <w:trPr>
          <w:trHeight w:val="20"/>
        </w:trPr>
        <w:tc>
          <w:tcPr>
            <w:tcW w:w="453"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2916"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920"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454"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902</w:t>
            </w:r>
          </w:p>
        </w:tc>
        <w:tc>
          <w:tcPr>
            <w:tcW w:w="454"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1004</w:t>
            </w:r>
          </w:p>
        </w:tc>
        <w:tc>
          <w:tcPr>
            <w:tcW w:w="62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0210075560</w:t>
            </w:r>
          </w:p>
        </w:tc>
        <w:tc>
          <w:tcPr>
            <w:tcW w:w="454"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323</w:t>
            </w:r>
          </w:p>
        </w:tc>
        <w:tc>
          <w:tcPr>
            <w:tcW w:w="754"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2206,50</w:t>
            </w:r>
          </w:p>
        </w:tc>
        <w:tc>
          <w:tcPr>
            <w:tcW w:w="83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2206,50</w:t>
            </w:r>
          </w:p>
        </w:tc>
        <w:tc>
          <w:tcPr>
            <w:tcW w:w="83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2206,50</w:t>
            </w:r>
          </w:p>
        </w:tc>
        <w:tc>
          <w:tcPr>
            <w:tcW w:w="83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6619,50</w:t>
            </w:r>
          </w:p>
        </w:tc>
        <w:tc>
          <w:tcPr>
            <w:tcW w:w="1617"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r>
      <w:tr w:rsidR="00BE4BBB" w:rsidRPr="00BE4BBB" w:rsidTr="00BE4BBB">
        <w:trPr>
          <w:trHeight w:val="20"/>
        </w:trPr>
        <w:tc>
          <w:tcPr>
            <w:tcW w:w="453" w:type="dxa"/>
            <w:vMerge w:val="restart"/>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1.3.</w:t>
            </w:r>
          </w:p>
        </w:tc>
        <w:tc>
          <w:tcPr>
            <w:tcW w:w="2916" w:type="dxa"/>
            <w:vMerge w:val="restart"/>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xml:space="preserve"> Расходы за счет субвенции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w:t>
            </w:r>
          </w:p>
        </w:tc>
        <w:tc>
          <w:tcPr>
            <w:tcW w:w="920"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454"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902</w:t>
            </w:r>
          </w:p>
        </w:tc>
        <w:tc>
          <w:tcPr>
            <w:tcW w:w="454"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1003</w:t>
            </w:r>
          </w:p>
        </w:tc>
        <w:tc>
          <w:tcPr>
            <w:tcW w:w="62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0210075540</w:t>
            </w:r>
          </w:p>
        </w:tc>
        <w:tc>
          <w:tcPr>
            <w:tcW w:w="454"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611</w:t>
            </w:r>
          </w:p>
        </w:tc>
        <w:tc>
          <w:tcPr>
            <w:tcW w:w="754"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404,31</w:t>
            </w:r>
          </w:p>
        </w:tc>
        <w:tc>
          <w:tcPr>
            <w:tcW w:w="83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405,60</w:t>
            </w:r>
          </w:p>
        </w:tc>
        <w:tc>
          <w:tcPr>
            <w:tcW w:w="83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405,60</w:t>
            </w:r>
          </w:p>
        </w:tc>
        <w:tc>
          <w:tcPr>
            <w:tcW w:w="83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1215,51</w:t>
            </w:r>
          </w:p>
        </w:tc>
        <w:tc>
          <w:tcPr>
            <w:tcW w:w="1617" w:type="dxa"/>
            <w:vMerge w:val="restart"/>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Социальная поддержка семей, имеющих ребенка -инвалида, опекаемого ребенка  в 2021-23гг. - 22 ребенка.</w:t>
            </w:r>
          </w:p>
        </w:tc>
      </w:tr>
      <w:tr w:rsidR="00BE4BBB" w:rsidRPr="00BE4BBB" w:rsidTr="00BE4BBB">
        <w:trPr>
          <w:trHeight w:val="20"/>
        </w:trPr>
        <w:tc>
          <w:tcPr>
            <w:tcW w:w="453"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2916"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920"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454"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902</w:t>
            </w:r>
          </w:p>
        </w:tc>
        <w:tc>
          <w:tcPr>
            <w:tcW w:w="454"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1003</w:t>
            </w:r>
          </w:p>
        </w:tc>
        <w:tc>
          <w:tcPr>
            <w:tcW w:w="62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021075540</w:t>
            </w:r>
          </w:p>
        </w:tc>
        <w:tc>
          <w:tcPr>
            <w:tcW w:w="454"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621</w:t>
            </w:r>
          </w:p>
        </w:tc>
        <w:tc>
          <w:tcPr>
            <w:tcW w:w="754"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1,29</w:t>
            </w:r>
          </w:p>
        </w:tc>
        <w:tc>
          <w:tcPr>
            <w:tcW w:w="83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83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83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1,29</w:t>
            </w:r>
          </w:p>
        </w:tc>
        <w:tc>
          <w:tcPr>
            <w:tcW w:w="1617"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r>
      <w:tr w:rsidR="00BE4BBB" w:rsidRPr="00BE4BBB" w:rsidTr="00BE4BBB">
        <w:trPr>
          <w:trHeight w:val="20"/>
        </w:trPr>
        <w:tc>
          <w:tcPr>
            <w:tcW w:w="453" w:type="dxa"/>
            <w:vMerge w:val="restart"/>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1.4.</w:t>
            </w:r>
          </w:p>
        </w:tc>
        <w:tc>
          <w:tcPr>
            <w:tcW w:w="2916" w:type="dxa"/>
            <w:vMerge w:val="restart"/>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Расходы за счет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w:t>
            </w:r>
          </w:p>
        </w:tc>
        <w:tc>
          <w:tcPr>
            <w:tcW w:w="920"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454" w:type="dxa"/>
            <w:vMerge w:val="restart"/>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902</w:t>
            </w:r>
          </w:p>
        </w:tc>
        <w:tc>
          <w:tcPr>
            <w:tcW w:w="454"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0701</w:t>
            </w:r>
          </w:p>
        </w:tc>
        <w:tc>
          <w:tcPr>
            <w:tcW w:w="62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0210075880</w:t>
            </w:r>
          </w:p>
        </w:tc>
        <w:tc>
          <w:tcPr>
            <w:tcW w:w="454"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611</w:t>
            </w:r>
          </w:p>
        </w:tc>
        <w:tc>
          <w:tcPr>
            <w:tcW w:w="754"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36841,62</w:t>
            </w:r>
          </w:p>
        </w:tc>
        <w:tc>
          <w:tcPr>
            <w:tcW w:w="83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35843,60</w:t>
            </w:r>
          </w:p>
        </w:tc>
        <w:tc>
          <w:tcPr>
            <w:tcW w:w="83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35843,60</w:t>
            </w:r>
          </w:p>
        </w:tc>
        <w:tc>
          <w:tcPr>
            <w:tcW w:w="83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108528,82</w:t>
            </w:r>
          </w:p>
        </w:tc>
        <w:tc>
          <w:tcPr>
            <w:tcW w:w="1617" w:type="dxa"/>
            <w:vMerge w:val="restart"/>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Обеспеченность  услугами дошкольных организаций  701 ребенок детей   - в 2021-23гг.</w:t>
            </w:r>
          </w:p>
        </w:tc>
      </w:tr>
      <w:tr w:rsidR="00BE4BBB" w:rsidRPr="00BE4BBB" w:rsidTr="00BE4BBB">
        <w:trPr>
          <w:trHeight w:val="20"/>
        </w:trPr>
        <w:tc>
          <w:tcPr>
            <w:tcW w:w="453"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2916"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920"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454"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454"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0701</w:t>
            </w:r>
          </w:p>
        </w:tc>
        <w:tc>
          <w:tcPr>
            <w:tcW w:w="62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0210075880</w:t>
            </w:r>
          </w:p>
        </w:tc>
        <w:tc>
          <w:tcPr>
            <w:tcW w:w="454"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621</w:t>
            </w:r>
          </w:p>
        </w:tc>
        <w:tc>
          <w:tcPr>
            <w:tcW w:w="754"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6409,63</w:t>
            </w:r>
          </w:p>
        </w:tc>
        <w:tc>
          <w:tcPr>
            <w:tcW w:w="83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6593,50</w:t>
            </w:r>
          </w:p>
        </w:tc>
        <w:tc>
          <w:tcPr>
            <w:tcW w:w="83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6593,50</w:t>
            </w:r>
          </w:p>
        </w:tc>
        <w:tc>
          <w:tcPr>
            <w:tcW w:w="83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19596,63</w:t>
            </w:r>
          </w:p>
        </w:tc>
        <w:tc>
          <w:tcPr>
            <w:tcW w:w="1617"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r>
      <w:tr w:rsidR="00BE4BBB" w:rsidRPr="00BE4BBB" w:rsidTr="00BE4BBB">
        <w:trPr>
          <w:trHeight w:val="20"/>
        </w:trPr>
        <w:tc>
          <w:tcPr>
            <w:tcW w:w="453"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2916"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920"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454"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454"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0701</w:t>
            </w:r>
          </w:p>
        </w:tc>
        <w:tc>
          <w:tcPr>
            <w:tcW w:w="62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0210075880</w:t>
            </w:r>
          </w:p>
        </w:tc>
        <w:tc>
          <w:tcPr>
            <w:tcW w:w="454"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612</w:t>
            </w:r>
          </w:p>
        </w:tc>
        <w:tc>
          <w:tcPr>
            <w:tcW w:w="754"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184,12</w:t>
            </w:r>
          </w:p>
        </w:tc>
        <w:tc>
          <w:tcPr>
            <w:tcW w:w="83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83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83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184,12</w:t>
            </w:r>
          </w:p>
        </w:tc>
        <w:tc>
          <w:tcPr>
            <w:tcW w:w="1617"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r>
      <w:tr w:rsidR="00BE4BBB" w:rsidRPr="00BE4BBB" w:rsidTr="00BE4BBB">
        <w:trPr>
          <w:trHeight w:val="20"/>
        </w:trPr>
        <w:tc>
          <w:tcPr>
            <w:tcW w:w="453"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2916"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920"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454"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454"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0701</w:t>
            </w:r>
          </w:p>
        </w:tc>
        <w:tc>
          <w:tcPr>
            <w:tcW w:w="62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0210075880</w:t>
            </w:r>
          </w:p>
        </w:tc>
        <w:tc>
          <w:tcPr>
            <w:tcW w:w="454"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622</w:t>
            </w:r>
          </w:p>
        </w:tc>
        <w:tc>
          <w:tcPr>
            <w:tcW w:w="754"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20,00</w:t>
            </w:r>
          </w:p>
        </w:tc>
        <w:tc>
          <w:tcPr>
            <w:tcW w:w="83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83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83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20,00</w:t>
            </w:r>
          </w:p>
        </w:tc>
        <w:tc>
          <w:tcPr>
            <w:tcW w:w="1617"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r>
      <w:tr w:rsidR="00BE4BBB" w:rsidRPr="00BE4BBB" w:rsidTr="00BE4BBB">
        <w:trPr>
          <w:trHeight w:val="20"/>
        </w:trPr>
        <w:tc>
          <w:tcPr>
            <w:tcW w:w="453" w:type="dxa"/>
            <w:vMerge w:val="restart"/>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1.5.</w:t>
            </w:r>
          </w:p>
        </w:tc>
        <w:tc>
          <w:tcPr>
            <w:tcW w:w="2916" w:type="dxa"/>
            <w:vMerge w:val="restart"/>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Расходы за счет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w:t>
            </w:r>
          </w:p>
        </w:tc>
        <w:tc>
          <w:tcPr>
            <w:tcW w:w="920"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454"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454"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0701</w:t>
            </w:r>
          </w:p>
        </w:tc>
        <w:tc>
          <w:tcPr>
            <w:tcW w:w="62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0210074080</w:t>
            </w:r>
          </w:p>
        </w:tc>
        <w:tc>
          <w:tcPr>
            <w:tcW w:w="454"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611</w:t>
            </w:r>
          </w:p>
        </w:tc>
        <w:tc>
          <w:tcPr>
            <w:tcW w:w="754"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22563,84</w:t>
            </w:r>
          </w:p>
        </w:tc>
        <w:tc>
          <w:tcPr>
            <w:tcW w:w="83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22217,65</w:t>
            </w:r>
          </w:p>
        </w:tc>
        <w:tc>
          <w:tcPr>
            <w:tcW w:w="83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22217,65</w:t>
            </w:r>
          </w:p>
        </w:tc>
        <w:tc>
          <w:tcPr>
            <w:tcW w:w="83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66999,14</w:t>
            </w:r>
          </w:p>
        </w:tc>
        <w:tc>
          <w:tcPr>
            <w:tcW w:w="1617"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r>
      <w:tr w:rsidR="00BE4BBB" w:rsidRPr="00BE4BBB" w:rsidTr="00BE4BBB">
        <w:trPr>
          <w:trHeight w:val="20"/>
        </w:trPr>
        <w:tc>
          <w:tcPr>
            <w:tcW w:w="453"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2916"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920"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454"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454"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0701</w:t>
            </w:r>
          </w:p>
        </w:tc>
        <w:tc>
          <w:tcPr>
            <w:tcW w:w="62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0210074080</w:t>
            </w:r>
          </w:p>
        </w:tc>
        <w:tc>
          <w:tcPr>
            <w:tcW w:w="454"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621</w:t>
            </w:r>
          </w:p>
        </w:tc>
        <w:tc>
          <w:tcPr>
            <w:tcW w:w="754"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2637,95</w:t>
            </w:r>
          </w:p>
        </w:tc>
        <w:tc>
          <w:tcPr>
            <w:tcW w:w="83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2598,25</w:t>
            </w:r>
          </w:p>
        </w:tc>
        <w:tc>
          <w:tcPr>
            <w:tcW w:w="83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2598,25</w:t>
            </w:r>
          </w:p>
        </w:tc>
        <w:tc>
          <w:tcPr>
            <w:tcW w:w="83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7834,45</w:t>
            </w:r>
          </w:p>
        </w:tc>
        <w:tc>
          <w:tcPr>
            <w:tcW w:w="1617"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r>
      <w:tr w:rsidR="00BE4BBB" w:rsidRPr="00BE4BBB" w:rsidTr="00BE4BBB">
        <w:trPr>
          <w:trHeight w:val="20"/>
        </w:trPr>
        <w:tc>
          <w:tcPr>
            <w:tcW w:w="11137" w:type="dxa"/>
            <w:gridSpan w:val="12"/>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Задача 2. Обеспечить новое качество общего образования, соответствующее федеральным государственным стандартам начального общего, основного общего, среднего общего образования, федеральным государственным стандартам ОВЗ</w:t>
            </w:r>
          </w:p>
        </w:tc>
      </w:tr>
      <w:tr w:rsidR="00BE4BBB" w:rsidRPr="00BE4BBB" w:rsidTr="00BE4BBB">
        <w:trPr>
          <w:trHeight w:val="20"/>
        </w:trPr>
        <w:tc>
          <w:tcPr>
            <w:tcW w:w="453" w:type="dxa"/>
            <w:vMerge w:val="restart"/>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2.1.</w:t>
            </w:r>
          </w:p>
        </w:tc>
        <w:tc>
          <w:tcPr>
            <w:tcW w:w="2916" w:type="dxa"/>
            <w:vMerge w:val="restart"/>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Обеспечение деятельности (оказание услуг) подведомственных учреждений общего образования</w:t>
            </w:r>
          </w:p>
        </w:tc>
        <w:tc>
          <w:tcPr>
            <w:tcW w:w="920" w:type="dxa"/>
            <w:vMerge w:val="restart"/>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Управление образования Каратузского района</w:t>
            </w:r>
          </w:p>
        </w:tc>
        <w:tc>
          <w:tcPr>
            <w:tcW w:w="454"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902</w:t>
            </w:r>
          </w:p>
        </w:tc>
        <w:tc>
          <w:tcPr>
            <w:tcW w:w="454"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0702</w:t>
            </w:r>
          </w:p>
        </w:tc>
        <w:tc>
          <w:tcPr>
            <w:tcW w:w="62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0210042190</w:t>
            </w:r>
          </w:p>
        </w:tc>
        <w:tc>
          <w:tcPr>
            <w:tcW w:w="454"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611</w:t>
            </w:r>
          </w:p>
        </w:tc>
        <w:tc>
          <w:tcPr>
            <w:tcW w:w="754"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106708,19</w:t>
            </w:r>
          </w:p>
        </w:tc>
        <w:tc>
          <w:tcPr>
            <w:tcW w:w="83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89647,04</w:t>
            </w:r>
          </w:p>
        </w:tc>
        <w:tc>
          <w:tcPr>
            <w:tcW w:w="83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84629,74</w:t>
            </w:r>
          </w:p>
        </w:tc>
        <w:tc>
          <w:tcPr>
            <w:tcW w:w="83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280984,97</w:t>
            </w:r>
          </w:p>
        </w:tc>
        <w:tc>
          <w:tcPr>
            <w:tcW w:w="1617"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Обеспечение прав детей на получение общего образования независимо от места проживания  2052 ребенка в 2021-23гг.</w:t>
            </w:r>
          </w:p>
        </w:tc>
      </w:tr>
      <w:tr w:rsidR="00BE4BBB" w:rsidRPr="00BE4BBB" w:rsidTr="00BE4BBB">
        <w:trPr>
          <w:trHeight w:val="20"/>
        </w:trPr>
        <w:tc>
          <w:tcPr>
            <w:tcW w:w="453"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2916"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920"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454"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902</w:t>
            </w:r>
          </w:p>
        </w:tc>
        <w:tc>
          <w:tcPr>
            <w:tcW w:w="454"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0702</w:t>
            </w:r>
          </w:p>
        </w:tc>
        <w:tc>
          <w:tcPr>
            <w:tcW w:w="62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0210042190</w:t>
            </w:r>
          </w:p>
        </w:tc>
        <w:tc>
          <w:tcPr>
            <w:tcW w:w="454"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612</w:t>
            </w:r>
          </w:p>
        </w:tc>
        <w:tc>
          <w:tcPr>
            <w:tcW w:w="754"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887,48</w:t>
            </w:r>
          </w:p>
        </w:tc>
        <w:tc>
          <w:tcPr>
            <w:tcW w:w="83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83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83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887,48</w:t>
            </w:r>
          </w:p>
        </w:tc>
        <w:tc>
          <w:tcPr>
            <w:tcW w:w="1617"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xml:space="preserve">Приобретение основных средств для обеспечения основного вида деятельности </w:t>
            </w:r>
          </w:p>
        </w:tc>
      </w:tr>
      <w:tr w:rsidR="00BE4BBB" w:rsidRPr="00BE4BBB" w:rsidTr="00BE4BBB">
        <w:trPr>
          <w:trHeight w:val="20"/>
        </w:trPr>
        <w:tc>
          <w:tcPr>
            <w:tcW w:w="453"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2.2.</w:t>
            </w:r>
          </w:p>
        </w:tc>
        <w:tc>
          <w:tcPr>
            <w:tcW w:w="2916"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Расходы за счет субвенции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w:t>
            </w:r>
          </w:p>
        </w:tc>
        <w:tc>
          <w:tcPr>
            <w:tcW w:w="920"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454"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902</w:t>
            </w:r>
          </w:p>
        </w:tc>
        <w:tc>
          <w:tcPr>
            <w:tcW w:w="454"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1003</w:t>
            </w:r>
          </w:p>
        </w:tc>
        <w:tc>
          <w:tcPr>
            <w:tcW w:w="62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0210075660</w:t>
            </w:r>
          </w:p>
        </w:tc>
        <w:tc>
          <w:tcPr>
            <w:tcW w:w="454"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612</w:t>
            </w:r>
          </w:p>
        </w:tc>
        <w:tc>
          <w:tcPr>
            <w:tcW w:w="754"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9449,20</w:t>
            </w:r>
          </w:p>
        </w:tc>
        <w:tc>
          <w:tcPr>
            <w:tcW w:w="83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7500,60</w:t>
            </w:r>
          </w:p>
        </w:tc>
        <w:tc>
          <w:tcPr>
            <w:tcW w:w="83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10130,00</w:t>
            </w:r>
          </w:p>
        </w:tc>
        <w:tc>
          <w:tcPr>
            <w:tcW w:w="83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27079,80</w:t>
            </w:r>
          </w:p>
        </w:tc>
        <w:tc>
          <w:tcPr>
            <w:tcW w:w="1617"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Предоставление возможности детям из малообеспеченных семей питания без взимания платы  1274 чел. в 2020-22гг.</w:t>
            </w:r>
          </w:p>
        </w:tc>
      </w:tr>
      <w:tr w:rsidR="00BE4BBB" w:rsidRPr="00BE4BBB" w:rsidTr="00BE4BBB">
        <w:trPr>
          <w:trHeight w:val="20"/>
        </w:trPr>
        <w:tc>
          <w:tcPr>
            <w:tcW w:w="453" w:type="dxa"/>
            <w:vMerge w:val="restart"/>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2.3.</w:t>
            </w:r>
          </w:p>
        </w:tc>
        <w:tc>
          <w:tcPr>
            <w:tcW w:w="2916" w:type="dxa"/>
            <w:vMerge w:val="restart"/>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xml:space="preserve">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общеобразовательных организаций </w:t>
            </w:r>
          </w:p>
        </w:tc>
        <w:tc>
          <w:tcPr>
            <w:tcW w:w="920"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454"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902</w:t>
            </w:r>
          </w:p>
        </w:tc>
        <w:tc>
          <w:tcPr>
            <w:tcW w:w="454"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0702</w:t>
            </w:r>
          </w:p>
        </w:tc>
        <w:tc>
          <w:tcPr>
            <w:tcW w:w="62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0210075640</w:t>
            </w:r>
          </w:p>
        </w:tc>
        <w:tc>
          <w:tcPr>
            <w:tcW w:w="454"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611</w:t>
            </w:r>
          </w:p>
        </w:tc>
        <w:tc>
          <w:tcPr>
            <w:tcW w:w="754"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171062,73</w:t>
            </w:r>
          </w:p>
        </w:tc>
        <w:tc>
          <w:tcPr>
            <w:tcW w:w="83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175386,40</w:t>
            </w:r>
          </w:p>
        </w:tc>
        <w:tc>
          <w:tcPr>
            <w:tcW w:w="83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175386,40</w:t>
            </w:r>
          </w:p>
        </w:tc>
        <w:tc>
          <w:tcPr>
            <w:tcW w:w="83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521835,53</w:t>
            </w:r>
          </w:p>
        </w:tc>
        <w:tc>
          <w:tcPr>
            <w:tcW w:w="1617" w:type="dxa"/>
            <w:vMerge w:val="restart"/>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Обеспечение прав детей на получение общего образования независимо от места проживания  2052 ребенка в 2021-23гг.</w:t>
            </w:r>
          </w:p>
        </w:tc>
      </w:tr>
      <w:tr w:rsidR="00BE4BBB" w:rsidRPr="00BE4BBB" w:rsidTr="00BE4BBB">
        <w:trPr>
          <w:trHeight w:val="20"/>
        </w:trPr>
        <w:tc>
          <w:tcPr>
            <w:tcW w:w="453"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2916"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920"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454"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902</w:t>
            </w:r>
          </w:p>
        </w:tc>
        <w:tc>
          <w:tcPr>
            <w:tcW w:w="454"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0702</w:t>
            </w:r>
          </w:p>
        </w:tc>
        <w:tc>
          <w:tcPr>
            <w:tcW w:w="62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0210075640</w:t>
            </w:r>
          </w:p>
        </w:tc>
        <w:tc>
          <w:tcPr>
            <w:tcW w:w="454"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612</w:t>
            </w:r>
          </w:p>
        </w:tc>
        <w:tc>
          <w:tcPr>
            <w:tcW w:w="754"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4323,67</w:t>
            </w:r>
          </w:p>
        </w:tc>
        <w:tc>
          <w:tcPr>
            <w:tcW w:w="83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83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83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4323,67</w:t>
            </w:r>
          </w:p>
        </w:tc>
        <w:tc>
          <w:tcPr>
            <w:tcW w:w="1617"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r>
      <w:tr w:rsidR="00BE4BBB" w:rsidRPr="00BE4BBB" w:rsidTr="00BE4BBB">
        <w:trPr>
          <w:trHeight w:val="20"/>
        </w:trPr>
        <w:tc>
          <w:tcPr>
            <w:tcW w:w="453"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2916"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920"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454"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902</w:t>
            </w:r>
          </w:p>
        </w:tc>
        <w:tc>
          <w:tcPr>
            <w:tcW w:w="454"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0703</w:t>
            </w:r>
          </w:p>
        </w:tc>
        <w:tc>
          <w:tcPr>
            <w:tcW w:w="62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0210075640</w:t>
            </w:r>
          </w:p>
        </w:tc>
        <w:tc>
          <w:tcPr>
            <w:tcW w:w="454"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611</w:t>
            </w:r>
          </w:p>
        </w:tc>
        <w:tc>
          <w:tcPr>
            <w:tcW w:w="754"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10503,60</w:t>
            </w:r>
          </w:p>
        </w:tc>
        <w:tc>
          <w:tcPr>
            <w:tcW w:w="83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10503,60</w:t>
            </w:r>
          </w:p>
        </w:tc>
        <w:tc>
          <w:tcPr>
            <w:tcW w:w="83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10503,60</w:t>
            </w:r>
          </w:p>
        </w:tc>
        <w:tc>
          <w:tcPr>
            <w:tcW w:w="83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31510,80</w:t>
            </w:r>
          </w:p>
        </w:tc>
        <w:tc>
          <w:tcPr>
            <w:tcW w:w="1617"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r>
      <w:tr w:rsidR="00BE4BBB" w:rsidRPr="00BE4BBB" w:rsidTr="00BE4BBB">
        <w:trPr>
          <w:trHeight w:val="20"/>
        </w:trPr>
        <w:tc>
          <w:tcPr>
            <w:tcW w:w="453"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2.4.</w:t>
            </w:r>
          </w:p>
        </w:tc>
        <w:tc>
          <w:tcPr>
            <w:tcW w:w="2916"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xml:space="preserve">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 </w:t>
            </w:r>
          </w:p>
        </w:tc>
        <w:tc>
          <w:tcPr>
            <w:tcW w:w="920"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454"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902</w:t>
            </w:r>
          </w:p>
        </w:tc>
        <w:tc>
          <w:tcPr>
            <w:tcW w:w="454"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0702</w:t>
            </w:r>
          </w:p>
        </w:tc>
        <w:tc>
          <w:tcPr>
            <w:tcW w:w="62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0210074090</w:t>
            </w:r>
          </w:p>
        </w:tc>
        <w:tc>
          <w:tcPr>
            <w:tcW w:w="454"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611</w:t>
            </w:r>
          </w:p>
        </w:tc>
        <w:tc>
          <w:tcPr>
            <w:tcW w:w="754"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27706,90</w:t>
            </w:r>
          </w:p>
        </w:tc>
        <w:tc>
          <w:tcPr>
            <w:tcW w:w="83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27457,20</w:t>
            </w:r>
          </w:p>
        </w:tc>
        <w:tc>
          <w:tcPr>
            <w:tcW w:w="83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27457,20</w:t>
            </w:r>
          </w:p>
        </w:tc>
        <w:tc>
          <w:tcPr>
            <w:tcW w:w="83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82621,30</w:t>
            </w:r>
          </w:p>
        </w:tc>
        <w:tc>
          <w:tcPr>
            <w:tcW w:w="1617"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r>
      <w:tr w:rsidR="00BE4BBB" w:rsidRPr="00BE4BBB" w:rsidTr="00BE4BBB">
        <w:trPr>
          <w:trHeight w:val="20"/>
        </w:trPr>
        <w:tc>
          <w:tcPr>
            <w:tcW w:w="453"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2.5</w:t>
            </w:r>
          </w:p>
        </w:tc>
        <w:tc>
          <w:tcPr>
            <w:tcW w:w="2916"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Расходы за счет субсидии на софинансирование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w:t>
            </w:r>
          </w:p>
        </w:tc>
        <w:tc>
          <w:tcPr>
            <w:tcW w:w="920"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454"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902</w:t>
            </w:r>
          </w:p>
        </w:tc>
        <w:tc>
          <w:tcPr>
            <w:tcW w:w="454"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1003</w:t>
            </w:r>
          </w:p>
        </w:tc>
        <w:tc>
          <w:tcPr>
            <w:tcW w:w="62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02100L3040</w:t>
            </w:r>
          </w:p>
        </w:tc>
        <w:tc>
          <w:tcPr>
            <w:tcW w:w="454"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612</w:t>
            </w:r>
          </w:p>
        </w:tc>
        <w:tc>
          <w:tcPr>
            <w:tcW w:w="754"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9115,32</w:t>
            </w:r>
          </w:p>
        </w:tc>
        <w:tc>
          <w:tcPr>
            <w:tcW w:w="83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9361,56</w:t>
            </w:r>
          </w:p>
        </w:tc>
        <w:tc>
          <w:tcPr>
            <w:tcW w:w="83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9361,56</w:t>
            </w:r>
          </w:p>
        </w:tc>
        <w:tc>
          <w:tcPr>
            <w:tcW w:w="83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27838,44</w:t>
            </w:r>
          </w:p>
        </w:tc>
        <w:tc>
          <w:tcPr>
            <w:tcW w:w="1617"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Предоставление возможности питания детям начальных классов без взимания платы   в 2021-23гг.</w:t>
            </w:r>
          </w:p>
        </w:tc>
      </w:tr>
      <w:tr w:rsidR="00BE4BBB" w:rsidRPr="00BE4BBB" w:rsidTr="00BE4BBB">
        <w:trPr>
          <w:trHeight w:val="20"/>
        </w:trPr>
        <w:tc>
          <w:tcPr>
            <w:tcW w:w="453"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2.6.</w:t>
            </w:r>
          </w:p>
        </w:tc>
        <w:tc>
          <w:tcPr>
            <w:tcW w:w="2916"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xml:space="preserve">Ежемесячное денежное вознаграждение за классное </w:t>
            </w:r>
            <w:r w:rsidRPr="00BE4BBB">
              <w:rPr>
                <w:rFonts w:ascii="Times New Roman" w:eastAsia="Calibri" w:hAnsi="Times New Roman" w:cs="Times New Roman"/>
                <w:color w:val="auto"/>
                <w:kern w:val="0"/>
                <w:sz w:val="12"/>
                <w:szCs w:val="12"/>
                <w:lang w:eastAsia="en-US"/>
              </w:rPr>
              <w:lastRenderedPageBreak/>
              <w:t>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920"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lastRenderedPageBreak/>
              <w:t> </w:t>
            </w:r>
          </w:p>
        </w:tc>
        <w:tc>
          <w:tcPr>
            <w:tcW w:w="454"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902</w:t>
            </w:r>
          </w:p>
        </w:tc>
        <w:tc>
          <w:tcPr>
            <w:tcW w:w="454"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0702</w:t>
            </w:r>
          </w:p>
        </w:tc>
        <w:tc>
          <w:tcPr>
            <w:tcW w:w="62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0210053030</w:t>
            </w:r>
          </w:p>
        </w:tc>
        <w:tc>
          <w:tcPr>
            <w:tcW w:w="454"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611</w:t>
            </w:r>
          </w:p>
        </w:tc>
        <w:tc>
          <w:tcPr>
            <w:tcW w:w="754"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21443,90000</w:t>
            </w:r>
          </w:p>
        </w:tc>
        <w:tc>
          <w:tcPr>
            <w:tcW w:w="83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21443,9000</w:t>
            </w:r>
            <w:r w:rsidRPr="00BE4BBB">
              <w:rPr>
                <w:rFonts w:ascii="Times New Roman" w:eastAsia="Calibri" w:hAnsi="Times New Roman" w:cs="Times New Roman"/>
                <w:color w:val="auto"/>
                <w:kern w:val="0"/>
                <w:sz w:val="12"/>
                <w:szCs w:val="12"/>
                <w:lang w:eastAsia="en-US"/>
              </w:rPr>
              <w:lastRenderedPageBreak/>
              <w:t>0</w:t>
            </w:r>
          </w:p>
        </w:tc>
        <w:tc>
          <w:tcPr>
            <w:tcW w:w="83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lastRenderedPageBreak/>
              <w:t>21443,9000</w:t>
            </w:r>
            <w:r w:rsidRPr="00BE4BBB">
              <w:rPr>
                <w:rFonts w:ascii="Times New Roman" w:eastAsia="Calibri" w:hAnsi="Times New Roman" w:cs="Times New Roman"/>
                <w:color w:val="auto"/>
                <w:kern w:val="0"/>
                <w:sz w:val="12"/>
                <w:szCs w:val="12"/>
                <w:lang w:eastAsia="en-US"/>
              </w:rPr>
              <w:lastRenderedPageBreak/>
              <w:t>0</w:t>
            </w:r>
          </w:p>
        </w:tc>
        <w:tc>
          <w:tcPr>
            <w:tcW w:w="83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lastRenderedPageBreak/>
              <w:t>64331,70</w:t>
            </w:r>
          </w:p>
        </w:tc>
        <w:tc>
          <w:tcPr>
            <w:tcW w:w="1617"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r>
      <w:tr w:rsidR="00BE4BBB" w:rsidRPr="00BE4BBB" w:rsidTr="00BE4BBB">
        <w:trPr>
          <w:trHeight w:val="20"/>
        </w:trPr>
        <w:tc>
          <w:tcPr>
            <w:tcW w:w="11137" w:type="dxa"/>
            <w:gridSpan w:val="12"/>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Задача 3.  Обеспечить развитие системы дополнительного образования в 18 образовательных учреждениях, в том числе за счет разработки и реализации современных образовательных программ, дистанционных и сетевых форм их реализации</w:t>
            </w:r>
          </w:p>
        </w:tc>
      </w:tr>
      <w:tr w:rsidR="00BE4BBB" w:rsidRPr="00BE4BBB" w:rsidTr="00BE4BBB">
        <w:trPr>
          <w:trHeight w:val="20"/>
        </w:trPr>
        <w:tc>
          <w:tcPr>
            <w:tcW w:w="453" w:type="dxa"/>
            <w:vMerge w:val="restart"/>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3.1.</w:t>
            </w:r>
          </w:p>
        </w:tc>
        <w:tc>
          <w:tcPr>
            <w:tcW w:w="2916" w:type="dxa"/>
            <w:vMerge w:val="restart"/>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Обеспечение стабильного функционирования и развития учреждений дополнительного образования детей</w:t>
            </w:r>
          </w:p>
        </w:tc>
        <w:tc>
          <w:tcPr>
            <w:tcW w:w="920" w:type="dxa"/>
            <w:vMerge w:val="restart"/>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Управление образования Каратузского района</w:t>
            </w:r>
          </w:p>
        </w:tc>
        <w:tc>
          <w:tcPr>
            <w:tcW w:w="454"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902</w:t>
            </w:r>
          </w:p>
        </w:tc>
        <w:tc>
          <w:tcPr>
            <w:tcW w:w="454"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0703</w:t>
            </w:r>
          </w:p>
        </w:tc>
        <w:tc>
          <w:tcPr>
            <w:tcW w:w="62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0210042390</w:t>
            </w:r>
          </w:p>
        </w:tc>
        <w:tc>
          <w:tcPr>
            <w:tcW w:w="454"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611</w:t>
            </w:r>
          </w:p>
        </w:tc>
        <w:tc>
          <w:tcPr>
            <w:tcW w:w="754"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21985,78</w:t>
            </w:r>
          </w:p>
        </w:tc>
        <w:tc>
          <w:tcPr>
            <w:tcW w:w="83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25142,24</w:t>
            </w:r>
          </w:p>
        </w:tc>
        <w:tc>
          <w:tcPr>
            <w:tcW w:w="83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25142,24</w:t>
            </w:r>
          </w:p>
        </w:tc>
        <w:tc>
          <w:tcPr>
            <w:tcW w:w="831"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72270,26</w:t>
            </w:r>
          </w:p>
        </w:tc>
        <w:tc>
          <w:tcPr>
            <w:tcW w:w="1617" w:type="dxa"/>
            <w:vMerge w:val="restart"/>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Обеспечение прав детей на получение дополнительного образования независимо от места проживания  1105 детей в 2021-2023гг.</w:t>
            </w:r>
          </w:p>
        </w:tc>
      </w:tr>
      <w:tr w:rsidR="00BE4BBB" w:rsidRPr="00BE4BBB" w:rsidTr="00BE4BBB">
        <w:trPr>
          <w:trHeight w:val="20"/>
        </w:trPr>
        <w:tc>
          <w:tcPr>
            <w:tcW w:w="453"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2916"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920"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454"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454"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0703</w:t>
            </w:r>
          </w:p>
        </w:tc>
        <w:tc>
          <w:tcPr>
            <w:tcW w:w="62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0210042390</w:t>
            </w:r>
          </w:p>
        </w:tc>
        <w:tc>
          <w:tcPr>
            <w:tcW w:w="454"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612</w:t>
            </w:r>
          </w:p>
        </w:tc>
        <w:tc>
          <w:tcPr>
            <w:tcW w:w="754"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80,00</w:t>
            </w:r>
          </w:p>
        </w:tc>
        <w:tc>
          <w:tcPr>
            <w:tcW w:w="83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83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831"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80,00</w:t>
            </w:r>
          </w:p>
        </w:tc>
        <w:tc>
          <w:tcPr>
            <w:tcW w:w="1617"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r>
      <w:tr w:rsidR="00BE4BBB" w:rsidRPr="00BE4BBB" w:rsidTr="00BE4BBB">
        <w:trPr>
          <w:trHeight w:val="20"/>
        </w:trPr>
        <w:tc>
          <w:tcPr>
            <w:tcW w:w="453"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2916"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920"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454"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454"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0703</w:t>
            </w:r>
          </w:p>
        </w:tc>
        <w:tc>
          <w:tcPr>
            <w:tcW w:w="62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0210042390</w:t>
            </w:r>
          </w:p>
        </w:tc>
        <w:tc>
          <w:tcPr>
            <w:tcW w:w="454"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621</w:t>
            </w:r>
          </w:p>
        </w:tc>
        <w:tc>
          <w:tcPr>
            <w:tcW w:w="754"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9085,64</w:t>
            </w:r>
          </w:p>
        </w:tc>
        <w:tc>
          <w:tcPr>
            <w:tcW w:w="83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8342,24</w:t>
            </w:r>
          </w:p>
        </w:tc>
        <w:tc>
          <w:tcPr>
            <w:tcW w:w="83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8342,24</w:t>
            </w:r>
          </w:p>
        </w:tc>
        <w:tc>
          <w:tcPr>
            <w:tcW w:w="831"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25770,12</w:t>
            </w:r>
          </w:p>
        </w:tc>
        <w:tc>
          <w:tcPr>
            <w:tcW w:w="1617"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r>
      <w:tr w:rsidR="00BE4BBB" w:rsidRPr="00BE4BBB" w:rsidTr="00BE4BBB">
        <w:trPr>
          <w:trHeight w:val="20"/>
        </w:trPr>
        <w:tc>
          <w:tcPr>
            <w:tcW w:w="453"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2916"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920"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454"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454"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0703</w:t>
            </w:r>
          </w:p>
        </w:tc>
        <w:tc>
          <w:tcPr>
            <w:tcW w:w="62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0210042390</w:t>
            </w:r>
          </w:p>
        </w:tc>
        <w:tc>
          <w:tcPr>
            <w:tcW w:w="454"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622</w:t>
            </w:r>
          </w:p>
        </w:tc>
        <w:tc>
          <w:tcPr>
            <w:tcW w:w="754"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400,00</w:t>
            </w:r>
          </w:p>
        </w:tc>
        <w:tc>
          <w:tcPr>
            <w:tcW w:w="83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83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831"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400,00</w:t>
            </w:r>
          </w:p>
        </w:tc>
        <w:tc>
          <w:tcPr>
            <w:tcW w:w="1617"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r>
      <w:tr w:rsidR="00BE4BBB" w:rsidRPr="00BE4BBB" w:rsidTr="00BE4BBB">
        <w:trPr>
          <w:trHeight w:val="20"/>
        </w:trPr>
        <w:tc>
          <w:tcPr>
            <w:tcW w:w="453"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2916"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920"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Администрация района</w:t>
            </w:r>
          </w:p>
        </w:tc>
        <w:tc>
          <w:tcPr>
            <w:tcW w:w="454" w:type="dxa"/>
            <w:vMerge w:val="restart"/>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901</w:t>
            </w:r>
          </w:p>
        </w:tc>
        <w:tc>
          <w:tcPr>
            <w:tcW w:w="454"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0703</w:t>
            </w:r>
          </w:p>
        </w:tc>
        <w:tc>
          <w:tcPr>
            <w:tcW w:w="62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0210042390</w:t>
            </w:r>
          </w:p>
        </w:tc>
        <w:tc>
          <w:tcPr>
            <w:tcW w:w="454"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611</w:t>
            </w:r>
          </w:p>
        </w:tc>
        <w:tc>
          <w:tcPr>
            <w:tcW w:w="754"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11874,65</w:t>
            </w:r>
          </w:p>
        </w:tc>
        <w:tc>
          <w:tcPr>
            <w:tcW w:w="83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11489,45</w:t>
            </w:r>
          </w:p>
        </w:tc>
        <w:tc>
          <w:tcPr>
            <w:tcW w:w="83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11489,45</w:t>
            </w:r>
          </w:p>
        </w:tc>
        <w:tc>
          <w:tcPr>
            <w:tcW w:w="831"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34853,55</w:t>
            </w:r>
          </w:p>
        </w:tc>
        <w:tc>
          <w:tcPr>
            <w:tcW w:w="1617"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r>
      <w:tr w:rsidR="00BE4BBB" w:rsidRPr="00BE4BBB" w:rsidTr="00BE4BBB">
        <w:trPr>
          <w:trHeight w:val="20"/>
        </w:trPr>
        <w:tc>
          <w:tcPr>
            <w:tcW w:w="453"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2916"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920"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454"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454"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0703</w:t>
            </w:r>
          </w:p>
        </w:tc>
        <w:tc>
          <w:tcPr>
            <w:tcW w:w="62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0210042390</w:t>
            </w:r>
          </w:p>
        </w:tc>
        <w:tc>
          <w:tcPr>
            <w:tcW w:w="454"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612</w:t>
            </w:r>
          </w:p>
        </w:tc>
        <w:tc>
          <w:tcPr>
            <w:tcW w:w="754"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39,30</w:t>
            </w:r>
          </w:p>
        </w:tc>
        <w:tc>
          <w:tcPr>
            <w:tcW w:w="83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83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831"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39,30</w:t>
            </w:r>
          </w:p>
        </w:tc>
        <w:tc>
          <w:tcPr>
            <w:tcW w:w="1617"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r>
      <w:tr w:rsidR="00BE4BBB" w:rsidRPr="00BE4BBB" w:rsidTr="00BE4BBB">
        <w:trPr>
          <w:trHeight w:val="20"/>
        </w:trPr>
        <w:tc>
          <w:tcPr>
            <w:tcW w:w="453"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3.2.</w:t>
            </w:r>
          </w:p>
        </w:tc>
        <w:tc>
          <w:tcPr>
            <w:tcW w:w="2916" w:type="dxa"/>
            <w:vMerge w:val="restart"/>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Обеспечение функционирования модели персонифицированного финансирования дополнительного образования детей</w:t>
            </w:r>
          </w:p>
        </w:tc>
        <w:tc>
          <w:tcPr>
            <w:tcW w:w="920" w:type="dxa"/>
            <w:vMerge w:val="restart"/>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Управление образования Каратузского района</w:t>
            </w:r>
          </w:p>
        </w:tc>
        <w:tc>
          <w:tcPr>
            <w:tcW w:w="454"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902</w:t>
            </w:r>
          </w:p>
        </w:tc>
        <w:tc>
          <w:tcPr>
            <w:tcW w:w="454"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0703</w:t>
            </w:r>
          </w:p>
        </w:tc>
        <w:tc>
          <w:tcPr>
            <w:tcW w:w="62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0210042490</w:t>
            </w:r>
          </w:p>
        </w:tc>
        <w:tc>
          <w:tcPr>
            <w:tcW w:w="454"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611</w:t>
            </w:r>
          </w:p>
        </w:tc>
        <w:tc>
          <w:tcPr>
            <w:tcW w:w="754"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3825,62</w:t>
            </w:r>
          </w:p>
        </w:tc>
        <w:tc>
          <w:tcPr>
            <w:tcW w:w="83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83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831"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3825,62</w:t>
            </w:r>
          </w:p>
        </w:tc>
        <w:tc>
          <w:tcPr>
            <w:tcW w:w="1617"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r>
      <w:tr w:rsidR="00BE4BBB" w:rsidRPr="00BE4BBB" w:rsidTr="00BE4BBB">
        <w:trPr>
          <w:trHeight w:val="20"/>
        </w:trPr>
        <w:tc>
          <w:tcPr>
            <w:tcW w:w="453"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2916"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920"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454"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902</w:t>
            </w:r>
          </w:p>
        </w:tc>
        <w:tc>
          <w:tcPr>
            <w:tcW w:w="454"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0703</w:t>
            </w:r>
          </w:p>
        </w:tc>
        <w:tc>
          <w:tcPr>
            <w:tcW w:w="62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0210042490</w:t>
            </w:r>
          </w:p>
        </w:tc>
        <w:tc>
          <w:tcPr>
            <w:tcW w:w="454"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613</w:t>
            </w:r>
          </w:p>
        </w:tc>
        <w:tc>
          <w:tcPr>
            <w:tcW w:w="754"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93,10</w:t>
            </w:r>
          </w:p>
        </w:tc>
        <w:tc>
          <w:tcPr>
            <w:tcW w:w="83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83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831"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93,10</w:t>
            </w:r>
          </w:p>
        </w:tc>
        <w:tc>
          <w:tcPr>
            <w:tcW w:w="1617"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r>
      <w:tr w:rsidR="00BE4BBB" w:rsidRPr="00BE4BBB" w:rsidTr="00BE4BBB">
        <w:trPr>
          <w:trHeight w:val="20"/>
        </w:trPr>
        <w:tc>
          <w:tcPr>
            <w:tcW w:w="453"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2916"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920"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454"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902</w:t>
            </w:r>
          </w:p>
        </w:tc>
        <w:tc>
          <w:tcPr>
            <w:tcW w:w="454"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0703</w:t>
            </w:r>
          </w:p>
        </w:tc>
        <w:tc>
          <w:tcPr>
            <w:tcW w:w="62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0210042490</w:t>
            </w:r>
          </w:p>
        </w:tc>
        <w:tc>
          <w:tcPr>
            <w:tcW w:w="454"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623</w:t>
            </w:r>
          </w:p>
        </w:tc>
        <w:tc>
          <w:tcPr>
            <w:tcW w:w="754"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93,10</w:t>
            </w:r>
          </w:p>
        </w:tc>
        <w:tc>
          <w:tcPr>
            <w:tcW w:w="83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83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831"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93,10</w:t>
            </w:r>
          </w:p>
        </w:tc>
        <w:tc>
          <w:tcPr>
            <w:tcW w:w="1617"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r>
      <w:tr w:rsidR="00BE4BBB" w:rsidRPr="00BE4BBB" w:rsidTr="00BE4BBB">
        <w:trPr>
          <w:trHeight w:val="20"/>
        </w:trPr>
        <w:tc>
          <w:tcPr>
            <w:tcW w:w="453"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2916"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920"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454"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902</w:t>
            </w:r>
          </w:p>
        </w:tc>
        <w:tc>
          <w:tcPr>
            <w:tcW w:w="454"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0703</w:t>
            </w:r>
          </w:p>
        </w:tc>
        <w:tc>
          <w:tcPr>
            <w:tcW w:w="62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0210042490</w:t>
            </w:r>
          </w:p>
        </w:tc>
        <w:tc>
          <w:tcPr>
            <w:tcW w:w="454"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633</w:t>
            </w:r>
          </w:p>
        </w:tc>
        <w:tc>
          <w:tcPr>
            <w:tcW w:w="754"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93,10</w:t>
            </w:r>
          </w:p>
        </w:tc>
        <w:tc>
          <w:tcPr>
            <w:tcW w:w="83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83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831"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93,10</w:t>
            </w:r>
          </w:p>
        </w:tc>
        <w:tc>
          <w:tcPr>
            <w:tcW w:w="1617"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r>
      <w:tr w:rsidR="00BE4BBB" w:rsidRPr="00BE4BBB" w:rsidTr="00BE4BBB">
        <w:trPr>
          <w:trHeight w:val="20"/>
        </w:trPr>
        <w:tc>
          <w:tcPr>
            <w:tcW w:w="453"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2916"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920"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454"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902</w:t>
            </w:r>
          </w:p>
        </w:tc>
        <w:tc>
          <w:tcPr>
            <w:tcW w:w="454"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0703</w:t>
            </w:r>
          </w:p>
        </w:tc>
        <w:tc>
          <w:tcPr>
            <w:tcW w:w="62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0210042490</w:t>
            </w:r>
          </w:p>
        </w:tc>
        <w:tc>
          <w:tcPr>
            <w:tcW w:w="454"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813</w:t>
            </w:r>
          </w:p>
        </w:tc>
        <w:tc>
          <w:tcPr>
            <w:tcW w:w="754"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93,10</w:t>
            </w:r>
          </w:p>
        </w:tc>
        <w:tc>
          <w:tcPr>
            <w:tcW w:w="83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83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831"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93,10</w:t>
            </w:r>
          </w:p>
        </w:tc>
        <w:tc>
          <w:tcPr>
            <w:tcW w:w="1617"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r>
      <w:tr w:rsidR="00BE4BBB" w:rsidRPr="00BE4BBB" w:rsidTr="00BE4BBB">
        <w:trPr>
          <w:trHeight w:val="20"/>
        </w:trPr>
        <w:tc>
          <w:tcPr>
            <w:tcW w:w="11137" w:type="dxa"/>
            <w:gridSpan w:val="12"/>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Задача 4. Обеспечить реализацию региональных проектов национального проекта «Образование»</w:t>
            </w:r>
          </w:p>
        </w:tc>
      </w:tr>
      <w:tr w:rsidR="00BE4BBB" w:rsidRPr="00BE4BBB" w:rsidTr="00BE4BBB">
        <w:trPr>
          <w:trHeight w:val="20"/>
        </w:trPr>
        <w:tc>
          <w:tcPr>
            <w:tcW w:w="453" w:type="dxa"/>
            <w:vMerge w:val="restart"/>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4.1</w:t>
            </w:r>
          </w:p>
        </w:tc>
        <w:tc>
          <w:tcPr>
            <w:tcW w:w="2916" w:type="dxa"/>
            <w:vMerge w:val="restart"/>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Расходы за счет субсидии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920" w:type="dxa"/>
            <w:vMerge w:val="restart"/>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Управление образования Каратузского района</w:t>
            </w:r>
          </w:p>
        </w:tc>
        <w:tc>
          <w:tcPr>
            <w:tcW w:w="454"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902</w:t>
            </w:r>
          </w:p>
        </w:tc>
        <w:tc>
          <w:tcPr>
            <w:tcW w:w="454"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0702</w:t>
            </w:r>
          </w:p>
        </w:tc>
        <w:tc>
          <w:tcPr>
            <w:tcW w:w="62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021Е151690</w:t>
            </w:r>
          </w:p>
        </w:tc>
        <w:tc>
          <w:tcPr>
            <w:tcW w:w="454"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612</w:t>
            </w:r>
          </w:p>
        </w:tc>
        <w:tc>
          <w:tcPr>
            <w:tcW w:w="754"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83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5565,99</w:t>
            </w:r>
          </w:p>
        </w:tc>
        <w:tc>
          <w:tcPr>
            <w:tcW w:w="83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4201,52</w:t>
            </w:r>
          </w:p>
        </w:tc>
        <w:tc>
          <w:tcPr>
            <w:tcW w:w="83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9767,51</w:t>
            </w:r>
          </w:p>
        </w:tc>
        <w:tc>
          <w:tcPr>
            <w:tcW w:w="1617" w:type="dxa"/>
            <w:vMerge w:val="restart"/>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Создание "Точек роста" в 8 ОУ: 2021 год 1 школа, 2022 - 7 школ, 2023 - 1 школа</w:t>
            </w:r>
          </w:p>
        </w:tc>
      </w:tr>
      <w:tr w:rsidR="00BE4BBB" w:rsidRPr="00BE4BBB" w:rsidTr="00BE4BBB">
        <w:trPr>
          <w:trHeight w:val="20"/>
        </w:trPr>
        <w:tc>
          <w:tcPr>
            <w:tcW w:w="453"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2916"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920"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454"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902</w:t>
            </w:r>
          </w:p>
        </w:tc>
        <w:tc>
          <w:tcPr>
            <w:tcW w:w="454"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0702</w:t>
            </w:r>
          </w:p>
        </w:tc>
        <w:tc>
          <w:tcPr>
            <w:tcW w:w="62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021Е151690</w:t>
            </w:r>
          </w:p>
        </w:tc>
        <w:tc>
          <w:tcPr>
            <w:tcW w:w="454"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244</w:t>
            </w:r>
          </w:p>
        </w:tc>
        <w:tc>
          <w:tcPr>
            <w:tcW w:w="754"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4112,50</w:t>
            </w:r>
          </w:p>
        </w:tc>
        <w:tc>
          <w:tcPr>
            <w:tcW w:w="83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83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83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4112,50</w:t>
            </w:r>
          </w:p>
        </w:tc>
        <w:tc>
          <w:tcPr>
            <w:tcW w:w="1617"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r>
      <w:tr w:rsidR="00BE4BBB" w:rsidRPr="00BE4BBB" w:rsidTr="00BE4BBB">
        <w:trPr>
          <w:trHeight w:val="20"/>
        </w:trPr>
        <w:tc>
          <w:tcPr>
            <w:tcW w:w="453"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4.2</w:t>
            </w:r>
          </w:p>
        </w:tc>
        <w:tc>
          <w:tcPr>
            <w:tcW w:w="2916"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за счет средств краевого бюджета</w:t>
            </w:r>
          </w:p>
        </w:tc>
        <w:tc>
          <w:tcPr>
            <w:tcW w:w="920"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454"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902</w:t>
            </w:r>
          </w:p>
        </w:tc>
        <w:tc>
          <w:tcPr>
            <w:tcW w:w="454"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0702</w:t>
            </w:r>
          </w:p>
        </w:tc>
        <w:tc>
          <w:tcPr>
            <w:tcW w:w="62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0210015980</w:t>
            </w:r>
          </w:p>
        </w:tc>
        <w:tc>
          <w:tcPr>
            <w:tcW w:w="454"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612</w:t>
            </w:r>
          </w:p>
        </w:tc>
        <w:tc>
          <w:tcPr>
            <w:tcW w:w="754"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1800,00</w:t>
            </w:r>
          </w:p>
        </w:tc>
        <w:tc>
          <w:tcPr>
            <w:tcW w:w="83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83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83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1800,00</w:t>
            </w:r>
          </w:p>
        </w:tc>
        <w:tc>
          <w:tcPr>
            <w:tcW w:w="1617"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r>
      <w:tr w:rsidR="00BE4BBB" w:rsidRPr="00BE4BBB" w:rsidTr="00BE4BBB">
        <w:trPr>
          <w:trHeight w:val="20"/>
        </w:trPr>
        <w:tc>
          <w:tcPr>
            <w:tcW w:w="453"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4.3</w:t>
            </w:r>
          </w:p>
        </w:tc>
        <w:tc>
          <w:tcPr>
            <w:tcW w:w="2916"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Расходы за счет субсидии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920"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454"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902</w:t>
            </w:r>
          </w:p>
        </w:tc>
        <w:tc>
          <w:tcPr>
            <w:tcW w:w="454"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0702</w:t>
            </w:r>
          </w:p>
        </w:tc>
        <w:tc>
          <w:tcPr>
            <w:tcW w:w="62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021Е250970</w:t>
            </w:r>
          </w:p>
        </w:tc>
        <w:tc>
          <w:tcPr>
            <w:tcW w:w="454"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612</w:t>
            </w:r>
          </w:p>
        </w:tc>
        <w:tc>
          <w:tcPr>
            <w:tcW w:w="754"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83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83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3088,37</w:t>
            </w:r>
          </w:p>
        </w:tc>
        <w:tc>
          <w:tcPr>
            <w:tcW w:w="83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3088,37</w:t>
            </w:r>
          </w:p>
        </w:tc>
        <w:tc>
          <w:tcPr>
            <w:tcW w:w="1617"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Создание в МБОУ Каратузская СОШ условий для занятий физической культуры и спортом</w:t>
            </w:r>
          </w:p>
        </w:tc>
      </w:tr>
      <w:tr w:rsidR="00BE4BBB" w:rsidRPr="00BE4BBB" w:rsidTr="00BE4BBB">
        <w:trPr>
          <w:trHeight w:val="20"/>
        </w:trPr>
        <w:tc>
          <w:tcPr>
            <w:tcW w:w="453"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4.4.</w:t>
            </w:r>
          </w:p>
        </w:tc>
        <w:tc>
          <w:tcPr>
            <w:tcW w:w="2916"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xml:space="preserve">Внедрение целевой модели цифровой образовательной среды в общеобразовательных организациях и профессиональных образовательных организациях </w:t>
            </w:r>
          </w:p>
        </w:tc>
        <w:tc>
          <w:tcPr>
            <w:tcW w:w="920"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454"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902</w:t>
            </w:r>
          </w:p>
        </w:tc>
        <w:tc>
          <w:tcPr>
            <w:tcW w:w="454"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0702</w:t>
            </w:r>
          </w:p>
        </w:tc>
        <w:tc>
          <w:tcPr>
            <w:tcW w:w="62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021E452100</w:t>
            </w:r>
          </w:p>
        </w:tc>
        <w:tc>
          <w:tcPr>
            <w:tcW w:w="454"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612</w:t>
            </w:r>
          </w:p>
        </w:tc>
        <w:tc>
          <w:tcPr>
            <w:tcW w:w="754"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83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83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83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1617"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r>
      <w:tr w:rsidR="00BE4BBB" w:rsidRPr="00BE4BBB" w:rsidTr="00BE4BBB">
        <w:trPr>
          <w:trHeight w:val="20"/>
        </w:trPr>
        <w:tc>
          <w:tcPr>
            <w:tcW w:w="453"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4.5.</w:t>
            </w:r>
          </w:p>
        </w:tc>
        <w:tc>
          <w:tcPr>
            <w:tcW w:w="2916"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Обеспечение образовательных организаций материально-технической базой для внедрения цифровой образовательной среды</w:t>
            </w:r>
          </w:p>
        </w:tc>
        <w:tc>
          <w:tcPr>
            <w:tcW w:w="920"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454"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902</w:t>
            </w:r>
          </w:p>
        </w:tc>
        <w:tc>
          <w:tcPr>
            <w:tcW w:w="454"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0702</w:t>
            </w:r>
          </w:p>
        </w:tc>
        <w:tc>
          <w:tcPr>
            <w:tcW w:w="62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021Е415810</w:t>
            </w:r>
          </w:p>
        </w:tc>
        <w:tc>
          <w:tcPr>
            <w:tcW w:w="454"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612</w:t>
            </w:r>
          </w:p>
        </w:tc>
        <w:tc>
          <w:tcPr>
            <w:tcW w:w="754"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1395,03</w:t>
            </w:r>
          </w:p>
        </w:tc>
        <w:tc>
          <w:tcPr>
            <w:tcW w:w="83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83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83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1395,03</w:t>
            </w:r>
          </w:p>
        </w:tc>
        <w:tc>
          <w:tcPr>
            <w:tcW w:w="1617"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r>
      <w:tr w:rsidR="00BE4BBB" w:rsidRPr="00BE4BBB" w:rsidTr="00BE4BBB">
        <w:trPr>
          <w:trHeight w:val="20"/>
        </w:trPr>
        <w:tc>
          <w:tcPr>
            <w:tcW w:w="453"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2916"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Итого по подпрограмме</w:t>
            </w:r>
          </w:p>
        </w:tc>
        <w:tc>
          <w:tcPr>
            <w:tcW w:w="920"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xml:space="preserve">всего расходные обязательства </w:t>
            </w:r>
          </w:p>
        </w:tc>
        <w:tc>
          <w:tcPr>
            <w:tcW w:w="454"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w:t>
            </w:r>
          </w:p>
        </w:tc>
        <w:tc>
          <w:tcPr>
            <w:tcW w:w="454"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w:t>
            </w:r>
          </w:p>
        </w:tc>
        <w:tc>
          <w:tcPr>
            <w:tcW w:w="62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w:t>
            </w:r>
          </w:p>
        </w:tc>
        <w:tc>
          <w:tcPr>
            <w:tcW w:w="454"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w:t>
            </w:r>
          </w:p>
        </w:tc>
        <w:tc>
          <w:tcPr>
            <w:tcW w:w="754"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530419,10</w:t>
            </w:r>
          </w:p>
        </w:tc>
        <w:tc>
          <w:tcPr>
            <w:tcW w:w="83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501288,30</w:t>
            </w:r>
          </w:p>
        </w:tc>
        <w:tc>
          <w:tcPr>
            <w:tcW w:w="83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500624,29</w:t>
            </w:r>
          </w:p>
        </w:tc>
        <w:tc>
          <w:tcPr>
            <w:tcW w:w="83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1532331,70</w:t>
            </w:r>
          </w:p>
        </w:tc>
        <w:tc>
          <w:tcPr>
            <w:tcW w:w="1617"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r>
      <w:tr w:rsidR="00BE4BBB" w:rsidRPr="00BE4BBB" w:rsidTr="00BE4BBB">
        <w:trPr>
          <w:trHeight w:val="20"/>
        </w:trPr>
        <w:tc>
          <w:tcPr>
            <w:tcW w:w="453"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2916"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920"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в том числе по ГРБС: Управление образования администрации Каратузского района</w:t>
            </w:r>
          </w:p>
        </w:tc>
        <w:tc>
          <w:tcPr>
            <w:tcW w:w="454"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902</w:t>
            </w:r>
          </w:p>
        </w:tc>
        <w:tc>
          <w:tcPr>
            <w:tcW w:w="454"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w:t>
            </w:r>
          </w:p>
        </w:tc>
        <w:tc>
          <w:tcPr>
            <w:tcW w:w="62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w:t>
            </w:r>
          </w:p>
        </w:tc>
        <w:tc>
          <w:tcPr>
            <w:tcW w:w="454"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w:t>
            </w:r>
          </w:p>
        </w:tc>
        <w:tc>
          <w:tcPr>
            <w:tcW w:w="754"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518505,15</w:t>
            </w:r>
          </w:p>
        </w:tc>
        <w:tc>
          <w:tcPr>
            <w:tcW w:w="83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489798,85</w:t>
            </w:r>
          </w:p>
        </w:tc>
        <w:tc>
          <w:tcPr>
            <w:tcW w:w="83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489134,84</w:t>
            </w:r>
          </w:p>
        </w:tc>
        <w:tc>
          <w:tcPr>
            <w:tcW w:w="83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1497438,85</w:t>
            </w:r>
          </w:p>
        </w:tc>
        <w:tc>
          <w:tcPr>
            <w:tcW w:w="1617"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r>
      <w:tr w:rsidR="00BE4BBB" w:rsidRPr="00BE4BBB" w:rsidTr="00BE4BBB">
        <w:trPr>
          <w:trHeight w:val="20"/>
        </w:trPr>
        <w:tc>
          <w:tcPr>
            <w:tcW w:w="453"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2916"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920"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в том числе по ГРБС: администрация Каратузского района</w:t>
            </w:r>
          </w:p>
        </w:tc>
        <w:tc>
          <w:tcPr>
            <w:tcW w:w="454"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901</w:t>
            </w:r>
          </w:p>
        </w:tc>
        <w:tc>
          <w:tcPr>
            <w:tcW w:w="454"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w:t>
            </w:r>
          </w:p>
        </w:tc>
        <w:tc>
          <w:tcPr>
            <w:tcW w:w="62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w:t>
            </w:r>
          </w:p>
        </w:tc>
        <w:tc>
          <w:tcPr>
            <w:tcW w:w="454"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w:t>
            </w:r>
          </w:p>
        </w:tc>
        <w:tc>
          <w:tcPr>
            <w:tcW w:w="754"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11913,95</w:t>
            </w:r>
          </w:p>
        </w:tc>
        <w:tc>
          <w:tcPr>
            <w:tcW w:w="83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11489,45</w:t>
            </w:r>
          </w:p>
        </w:tc>
        <w:tc>
          <w:tcPr>
            <w:tcW w:w="83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11489,45</w:t>
            </w:r>
          </w:p>
        </w:tc>
        <w:tc>
          <w:tcPr>
            <w:tcW w:w="83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34892,85</w:t>
            </w:r>
          </w:p>
        </w:tc>
        <w:tc>
          <w:tcPr>
            <w:tcW w:w="1617"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r>
    </w:tbl>
    <w:p w:rsidR="00BE4BBB" w:rsidRDefault="00BE4BBB" w:rsidP="00773AA5">
      <w:pPr>
        <w:spacing w:after="0" w:line="240" w:lineRule="auto"/>
        <w:rPr>
          <w:rFonts w:ascii="Times New Roman" w:hAnsi="Times New Roman" w:cs="Times New Roman"/>
          <w:color w:val="auto"/>
          <w:kern w:val="0"/>
          <w:sz w:val="12"/>
          <w:szCs w:val="12"/>
        </w:rPr>
      </w:pPr>
    </w:p>
    <w:tbl>
      <w:tblPr>
        <w:tblStyle w:val="140"/>
        <w:tblW w:w="0" w:type="auto"/>
        <w:tblLook w:val="04A0" w:firstRow="1" w:lastRow="0" w:firstColumn="1" w:lastColumn="0" w:noHBand="0" w:noVBand="1"/>
      </w:tblPr>
      <w:tblGrid>
        <w:gridCol w:w="427"/>
        <w:gridCol w:w="1756"/>
        <w:gridCol w:w="1044"/>
        <w:gridCol w:w="539"/>
        <w:gridCol w:w="539"/>
        <w:gridCol w:w="816"/>
        <w:gridCol w:w="539"/>
        <w:gridCol w:w="855"/>
        <w:gridCol w:w="744"/>
        <w:gridCol w:w="744"/>
        <w:gridCol w:w="855"/>
        <w:gridCol w:w="2358"/>
      </w:tblGrid>
      <w:tr w:rsidR="00BE4BBB" w:rsidRPr="00BE4BBB" w:rsidTr="00BE4BBB">
        <w:trPr>
          <w:trHeight w:val="20"/>
        </w:trPr>
        <w:tc>
          <w:tcPr>
            <w:tcW w:w="427" w:type="dxa"/>
            <w:tcBorders>
              <w:top w:val="nil"/>
              <w:left w:val="nil"/>
              <w:bottom w:val="nil"/>
              <w:right w:val="nil"/>
            </w:tcBorders>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1756" w:type="dxa"/>
            <w:tcBorders>
              <w:top w:val="nil"/>
              <w:left w:val="nil"/>
              <w:bottom w:val="nil"/>
              <w:right w:val="nil"/>
            </w:tcBorders>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1044" w:type="dxa"/>
            <w:tcBorders>
              <w:top w:val="nil"/>
              <w:left w:val="nil"/>
              <w:bottom w:val="nil"/>
              <w:right w:val="nil"/>
            </w:tcBorders>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539" w:type="dxa"/>
            <w:tcBorders>
              <w:top w:val="nil"/>
              <w:left w:val="nil"/>
              <w:bottom w:val="nil"/>
              <w:right w:val="nil"/>
            </w:tcBorders>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539" w:type="dxa"/>
            <w:tcBorders>
              <w:top w:val="nil"/>
              <w:left w:val="nil"/>
              <w:bottom w:val="nil"/>
              <w:right w:val="nil"/>
            </w:tcBorders>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801" w:type="dxa"/>
            <w:tcBorders>
              <w:top w:val="nil"/>
              <w:left w:val="nil"/>
              <w:bottom w:val="nil"/>
              <w:right w:val="nil"/>
            </w:tcBorders>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539" w:type="dxa"/>
            <w:tcBorders>
              <w:top w:val="nil"/>
              <w:left w:val="nil"/>
              <w:bottom w:val="nil"/>
              <w:right w:val="nil"/>
            </w:tcBorders>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5498" w:type="dxa"/>
            <w:gridSpan w:val="5"/>
            <w:tcBorders>
              <w:top w:val="nil"/>
              <w:left w:val="nil"/>
              <w:bottom w:val="nil"/>
              <w:right w:val="nil"/>
            </w:tcBorders>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Приложение № 2 к постановлению</w:t>
            </w:r>
          </w:p>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администрации Каратузского района</w:t>
            </w:r>
          </w:p>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xml:space="preserve"> от 17.05.2021 № 368-п</w:t>
            </w:r>
          </w:p>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r>
      <w:tr w:rsidR="00BE4BBB" w:rsidRPr="00BE4BBB" w:rsidTr="00BE4BBB">
        <w:trPr>
          <w:trHeight w:val="20"/>
        </w:trPr>
        <w:tc>
          <w:tcPr>
            <w:tcW w:w="427" w:type="dxa"/>
            <w:tcBorders>
              <w:top w:val="nil"/>
              <w:left w:val="nil"/>
              <w:bottom w:val="nil"/>
              <w:right w:val="nil"/>
            </w:tcBorders>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1756" w:type="dxa"/>
            <w:tcBorders>
              <w:top w:val="nil"/>
              <w:left w:val="nil"/>
              <w:bottom w:val="nil"/>
              <w:right w:val="nil"/>
            </w:tcBorders>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1044" w:type="dxa"/>
            <w:tcBorders>
              <w:top w:val="nil"/>
              <w:left w:val="nil"/>
              <w:bottom w:val="nil"/>
              <w:right w:val="nil"/>
            </w:tcBorders>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539" w:type="dxa"/>
            <w:tcBorders>
              <w:top w:val="nil"/>
              <w:left w:val="nil"/>
              <w:bottom w:val="nil"/>
              <w:right w:val="nil"/>
            </w:tcBorders>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539" w:type="dxa"/>
            <w:tcBorders>
              <w:top w:val="nil"/>
              <w:left w:val="nil"/>
              <w:bottom w:val="nil"/>
              <w:right w:val="nil"/>
            </w:tcBorders>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801" w:type="dxa"/>
            <w:tcBorders>
              <w:top w:val="nil"/>
              <w:left w:val="nil"/>
              <w:bottom w:val="nil"/>
              <w:right w:val="nil"/>
            </w:tcBorders>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539" w:type="dxa"/>
            <w:tcBorders>
              <w:top w:val="nil"/>
              <w:left w:val="nil"/>
              <w:bottom w:val="nil"/>
              <w:right w:val="nil"/>
            </w:tcBorders>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5498" w:type="dxa"/>
            <w:gridSpan w:val="5"/>
            <w:tcBorders>
              <w:top w:val="nil"/>
              <w:left w:val="nil"/>
              <w:bottom w:val="nil"/>
              <w:right w:val="nil"/>
            </w:tcBorders>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xml:space="preserve">Приложение № 2 к подпрограмме 2  "Организация летнего отдыха, оздоровления, занятости детей и подростков", реализуемой в рамках муниципальной программы "Развитие системы образования Каратузского района" </w:t>
            </w:r>
          </w:p>
        </w:tc>
      </w:tr>
      <w:tr w:rsidR="00BE4BBB" w:rsidRPr="00BE4BBB" w:rsidTr="00BE4BBB">
        <w:trPr>
          <w:trHeight w:val="20"/>
        </w:trPr>
        <w:tc>
          <w:tcPr>
            <w:tcW w:w="427" w:type="dxa"/>
            <w:tcBorders>
              <w:top w:val="nil"/>
              <w:left w:val="nil"/>
              <w:bottom w:val="single" w:sz="4" w:space="0" w:color="auto"/>
              <w:right w:val="nil"/>
            </w:tcBorders>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10718" w:type="dxa"/>
            <w:gridSpan w:val="11"/>
            <w:tcBorders>
              <w:top w:val="nil"/>
              <w:left w:val="nil"/>
              <w:bottom w:val="single" w:sz="4" w:space="0" w:color="auto"/>
              <w:right w:val="nil"/>
            </w:tcBorders>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xml:space="preserve">Перечень мероприятий  подпрограммы 2 «Организация летнего отдыха, оздоровления, занятости детей и подростков» муниципальной программы «Развитие системы образования Каратузского района» </w:t>
            </w:r>
          </w:p>
        </w:tc>
      </w:tr>
      <w:tr w:rsidR="00BE4BBB" w:rsidRPr="00BE4BBB" w:rsidTr="00BE4BBB">
        <w:trPr>
          <w:trHeight w:val="138"/>
        </w:trPr>
        <w:tc>
          <w:tcPr>
            <w:tcW w:w="427" w:type="dxa"/>
            <w:vMerge w:val="restart"/>
            <w:tcBorders>
              <w:top w:val="single" w:sz="4" w:space="0" w:color="auto"/>
            </w:tcBorders>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п/п</w:t>
            </w:r>
          </w:p>
        </w:tc>
        <w:tc>
          <w:tcPr>
            <w:tcW w:w="1756" w:type="dxa"/>
            <w:vMerge w:val="restart"/>
            <w:tcBorders>
              <w:top w:val="single" w:sz="4" w:space="0" w:color="auto"/>
            </w:tcBorders>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Цели, задачи, мероприятия подпрограммы</w:t>
            </w:r>
          </w:p>
        </w:tc>
        <w:tc>
          <w:tcPr>
            <w:tcW w:w="1044" w:type="dxa"/>
            <w:vMerge w:val="restart"/>
            <w:tcBorders>
              <w:top w:val="single" w:sz="4" w:space="0" w:color="auto"/>
            </w:tcBorders>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xml:space="preserve">  ГРБС </w:t>
            </w:r>
          </w:p>
        </w:tc>
        <w:tc>
          <w:tcPr>
            <w:tcW w:w="2418" w:type="dxa"/>
            <w:gridSpan w:val="4"/>
            <w:vMerge w:val="restart"/>
            <w:tcBorders>
              <w:top w:val="single" w:sz="4" w:space="0" w:color="auto"/>
            </w:tcBorders>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Код бюджетной классификации</w:t>
            </w:r>
          </w:p>
        </w:tc>
        <w:tc>
          <w:tcPr>
            <w:tcW w:w="3142" w:type="dxa"/>
            <w:gridSpan w:val="4"/>
            <w:vMerge w:val="restart"/>
            <w:tcBorders>
              <w:top w:val="single" w:sz="4" w:space="0" w:color="auto"/>
            </w:tcBorders>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Расходы по годам реализации программы (тыс. руб.)</w:t>
            </w:r>
          </w:p>
        </w:tc>
        <w:tc>
          <w:tcPr>
            <w:tcW w:w="2356" w:type="dxa"/>
            <w:vMerge w:val="restart"/>
            <w:tcBorders>
              <w:top w:val="single" w:sz="4" w:space="0" w:color="auto"/>
            </w:tcBorders>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Ожидаемый непосредственный результат  (краткое описание)от реализации подпрограммного мероприятия  (в том числе в натуральном выражении)</w:t>
            </w:r>
          </w:p>
        </w:tc>
      </w:tr>
      <w:tr w:rsidR="00BE4BBB" w:rsidRPr="00BE4BBB" w:rsidTr="00BE4BBB">
        <w:trPr>
          <w:trHeight w:val="138"/>
        </w:trPr>
        <w:tc>
          <w:tcPr>
            <w:tcW w:w="427"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756"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044"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2418" w:type="dxa"/>
            <w:gridSpan w:val="4"/>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3142" w:type="dxa"/>
            <w:gridSpan w:val="4"/>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2356"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r>
      <w:tr w:rsidR="00BE4BBB" w:rsidRPr="00BE4BBB" w:rsidTr="00BE4BBB">
        <w:trPr>
          <w:trHeight w:val="20"/>
        </w:trPr>
        <w:tc>
          <w:tcPr>
            <w:tcW w:w="427"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756"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044"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539" w:type="dxa"/>
            <w:vMerge w:val="restart"/>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ГРБС</w:t>
            </w:r>
          </w:p>
        </w:tc>
        <w:tc>
          <w:tcPr>
            <w:tcW w:w="539" w:type="dxa"/>
            <w:vMerge w:val="restart"/>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РзПр</w:t>
            </w:r>
          </w:p>
        </w:tc>
        <w:tc>
          <w:tcPr>
            <w:tcW w:w="801" w:type="dxa"/>
            <w:vMerge w:val="restart"/>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ЦСР</w:t>
            </w:r>
          </w:p>
        </w:tc>
        <w:tc>
          <w:tcPr>
            <w:tcW w:w="539" w:type="dxa"/>
            <w:vMerge w:val="restart"/>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ВР</w:t>
            </w:r>
          </w:p>
        </w:tc>
        <w:tc>
          <w:tcPr>
            <w:tcW w:w="840"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очередной финансовый год</w:t>
            </w:r>
          </w:p>
        </w:tc>
        <w:tc>
          <w:tcPr>
            <w:tcW w:w="731"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первый год планового периода</w:t>
            </w:r>
          </w:p>
        </w:tc>
        <w:tc>
          <w:tcPr>
            <w:tcW w:w="731"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второй год планового периода</w:t>
            </w:r>
          </w:p>
        </w:tc>
        <w:tc>
          <w:tcPr>
            <w:tcW w:w="840" w:type="dxa"/>
            <w:vMerge w:val="restart"/>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Итого на очередной финансовый год и плановый период</w:t>
            </w:r>
          </w:p>
        </w:tc>
        <w:tc>
          <w:tcPr>
            <w:tcW w:w="2356"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r>
      <w:tr w:rsidR="00BE4BBB" w:rsidRPr="00BE4BBB" w:rsidTr="00BE4BBB">
        <w:trPr>
          <w:trHeight w:val="20"/>
        </w:trPr>
        <w:tc>
          <w:tcPr>
            <w:tcW w:w="427"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756"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044"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539"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539"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801"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539"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840"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2021</w:t>
            </w:r>
          </w:p>
        </w:tc>
        <w:tc>
          <w:tcPr>
            <w:tcW w:w="731"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2022</w:t>
            </w:r>
          </w:p>
        </w:tc>
        <w:tc>
          <w:tcPr>
            <w:tcW w:w="731"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2023</w:t>
            </w:r>
          </w:p>
        </w:tc>
        <w:tc>
          <w:tcPr>
            <w:tcW w:w="840"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2356"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r>
      <w:tr w:rsidR="00BE4BBB" w:rsidRPr="00BE4BBB" w:rsidTr="00BE4BBB">
        <w:trPr>
          <w:trHeight w:val="20"/>
        </w:trPr>
        <w:tc>
          <w:tcPr>
            <w:tcW w:w="427"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w:t>
            </w:r>
          </w:p>
        </w:tc>
        <w:tc>
          <w:tcPr>
            <w:tcW w:w="1756"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2</w:t>
            </w:r>
          </w:p>
        </w:tc>
        <w:tc>
          <w:tcPr>
            <w:tcW w:w="1044"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3</w:t>
            </w:r>
          </w:p>
        </w:tc>
        <w:tc>
          <w:tcPr>
            <w:tcW w:w="539"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4</w:t>
            </w:r>
          </w:p>
        </w:tc>
        <w:tc>
          <w:tcPr>
            <w:tcW w:w="539"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5</w:t>
            </w:r>
          </w:p>
        </w:tc>
        <w:tc>
          <w:tcPr>
            <w:tcW w:w="801"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6</w:t>
            </w:r>
          </w:p>
        </w:tc>
        <w:tc>
          <w:tcPr>
            <w:tcW w:w="539"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7</w:t>
            </w:r>
          </w:p>
        </w:tc>
        <w:tc>
          <w:tcPr>
            <w:tcW w:w="840"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8</w:t>
            </w:r>
          </w:p>
        </w:tc>
        <w:tc>
          <w:tcPr>
            <w:tcW w:w="731"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9</w:t>
            </w:r>
          </w:p>
        </w:tc>
        <w:tc>
          <w:tcPr>
            <w:tcW w:w="731"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10</w:t>
            </w:r>
          </w:p>
        </w:tc>
        <w:tc>
          <w:tcPr>
            <w:tcW w:w="840"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11</w:t>
            </w:r>
          </w:p>
        </w:tc>
        <w:tc>
          <w:tcPr>
            <w:tcW w:w="2356"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12</w:t>
            </w:r>
          </w:p>
        </w:tc>
      </w:tr>
      <w:tr w:rsidR="00BE4BBB" w:rsidRPr="00BE4BBB" w:rsidTr="00BE4BBB">
        <w:trPr>
          <w:trHeight w:val="20"/>
        </w:trPr>
        <w:tc>
          <w:tcPr>
            <w:tcW w:w="11145" w:type="dxa"/>
            <w:gridSpan w:val="12"/>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Цель: обеспечение прав детей, подростков и молодежи на оздоровление, развитие, отдых и занятость детей во время каникул</w:t>
            </w:r>
          </w:p>
        </w:tc>
      </w:tr>
      <w:tr w:rsidR="00BE4BBB" w:rsidRPr="00BE4BBB" w:rsidTr="00BE4BBB">
        <w:trPr>
          <w:trHeight w:val="20"/>
        </w:trPr>
        <w:tc>
          <w:tcPr>
            <w:tcW w:w="11145" w:type="dxa"/>
            <w:gridSpan w:val="12"/>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Задача № 1  Вовлечение детей (в том числе детей «группы риска») и подростков в организованные формы отдыха и занятости: лагеря дневного пребывания, палаточные лагеря, летние трудовые отряды старшеклассников и т.д.</w:t>
            </w:r>
          </w:p>
        </w:tc>
      </w:tr>
      <w:tr w:rsidR="00BE4BBB" w:rsidRPr="00BE4BBB" w:rsidTr="00BE4BBB">
        <w:trPr>
          <w:trHeight w:val="20"/>
        </w:trPr>
        <w:tc>
          <w:tcPr>
            <w:tcW w:w="427"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1.1.</w:t>
            </w:r>
          </w:p>
        </w:tc>
        <w:tc>
          <w:tcPr>
            <w:tcW w:w="1756"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Обеспечение занятости детей в летний период</w:t>
            </w:r>
          </w:p>
        </w:tc>
        <w:tc>
          <w:tcPr>
            <w:tcW w:w="1044" w:type="dxa"/>
            <w:vMerge w:val="restart"/>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539"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902</w:t>
            </w:r>
          </w:p>
        </w:tc>
        <w:tc>
          <w:tcPr>
            <w:tcW w:w="539"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0707</w:t>
            </w:r>
          </w:p>
        </w:tc>
        <w:tc>
          <w:tcPr>
            <w:tcW w:w="80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0220002010</w:t>
            </w:r>
          </w:p>
        </w:tc>
        <w:tc>
          <w:tcPr>
            <w:tcW w:w="539"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612</w:t>
            </w:r>
          </w:p>
        </w:tc>
        <w:tc>
          <w:tcPr>
            <w:tcW w:w="84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532,99</w:t>
            </w:r>
          </w:p>
        </w:tc>
        <w:tc>
          <w:tcPr>
            <w:tcW w:w="73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505,38</w:t>
            </w:r>
          </w:p>
        </w:tc>
        <w:tc>
          <w:tcPr>
            <w:tcW w:w="73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505,38</w:t>
            </w:r>
          </w:p>
        </w:tc>
        <w:tc>
          <w:tcPr>
            <w:tcW w:w="84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1543,75</w:t>
            </w:r>
          </w:p>
        </w:tc>
        <w:tc>
          <w:tcPr>
            <w:tcW w:w="2356"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Ежегодное трудоустройство 100 детей</w:t>
            </w:r>
          </w:p>
        </w:tc>
      </w:tr>
      <w:tr w:rsidR="00BE4BBB" w:rsidRPr="00BE4BBB" w:rsidTr="00BE4BBB">
        <w:trPr>
          <w:trHeight w:val="20"/>
        </w:trPr>
        <w:tc>
          <w:tcPr>
            <w:tcW w:w="427"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1.2.</w:t>
            </w:r>
          </w:p>
        </w:tc>
        <w:tc>
          <w:tcPr>
            <w:tcW w:w="1756"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Проведение летнего стационарного палаточного лагеря "Молодые лидеры".</w:t>
            </w:r>
          </w:p>
        </w:tc>
        <w:tc>
          <w:tcPr>
            <w:tcW w:w="1044"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539"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902</w:t>
            </w:r>
          </w:p>
        </w:tc>
        <w:tc>
          <w:tcPr>
            <w:tcW w:w="539"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0707</w:t>
            </w:r>
          </w:p>
        </w:tc>
        <w:tc>
          <w:tcPr>
            <w:tcW w:w="80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0220002020</w:t>
            </w:r>
          </w:p>
        </w:tc>
        <w:tc>
          <w:tcPr>
            <w:tcW w:w="539"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611</w:t>
            </w:r>
          </w:p>
        </w:tc>
        <w:tc>
          <w:tcPr>
            <w:tcW w:w="84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1082,90</w:t>
            </w:r>
          </w:p>
        </w:tc>
        <w:tc>
          <w:tcPr>
            <w:tcW w:w="73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1082,90</w:t>
            </w:r>
          </w:p>
        </w:tc>
        <w:tc>
          <w:tcPr>
            <w:tcW w:w="73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1082,90</w:t>
            </w:r>
          </w:p>
        </w:tc>
        <w:tc>
          <w:tcPr>
            <w:tcW w:w="84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3248,70</w:t>
            </w:r>
          </w:p>
        </w:tc>
        <w:tc>
          <w:tcPr>
            <w:tcW w:w="2356"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Ежегодный отдых 120 детей в стационарном палаточном лагере</w:t>
            </w:r>
          </w:p>
        </w:tc>
      </w:tr>
      <w:tr w:rsidR="00BE4BBB" w:rsidRPr="00BE4BBB" w:rsidTr="00BE4BBB">
        <w:trPr>
          <w:trHeight w:val="20"/>
        </w:trPr>
        <w:tc>
          <w:tcPr>
            <w:tcW w:w="427" w:type="dxa"/>
            <w:vMerge w:val="restart"/>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1.3.</w:t>
            </w:r>
          </w:p>
        </w:tc>
        <w:tc>
          <w:tcPr>
            <w:tcW w:w="1756" w:type="dxa"/>
            <w:vMerge w:val="restart"/>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Субвенция бюджетам муниципальных образований края на реализацию Закона края «О наделении органов местного самоуправления муниципальных районов</w:t>
            </w:r>
            <w:r w:rsidRPr="00BE4BBB">
              <w:rPr>
                <w:rFonts w:ascii="Times New Roman" w:eastAsia="Calibri" w:hAnsi="Times New Roman" w:cs="Times New Roman"/>
                <w:color w:val="auto"/>
                <w:kern w:val="0"/>
                <w:sz w:val="12"/>
                <w:szCs w:val="12"/>
                <w:lang w:eastAsia="en-US"/>
              </w:rPr>
              <w:br/>
              <w:t>и городских округов края государственными полномочиями по обеспечению отдыха</w:t>
            </w:r>
            <w:r w:rsidRPr="00BE4BBB">
              <w:rPr>
                <w:rFonts w:ascii="Times New Roman" w:eastAsia="Calibri" w:hAnsi="Times New Roman" w:cs="Times New Roman"/>
                <w:color w:val="auto"/>
                <w:kern w:val="0"/>
                <w:sz w:val="12"/>
                <w:szCs w:val="12"/>
                <w:lang w:eastAsia="en-US"/>
              </w:rPr>
              <w:br/>
              <w:t>и оздоровления детей»</w:t>
            </w:r>
          </w:p>
        </w:tc>
        <w:tc>
          <w:tcPr>
            <w:tcW w:w="1044"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539"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902</w:t>
            </w:r>
          </w:p>
        </w:tc>
        <w:tc>
          <w:tcPr>
            <w:tcW w:w="539"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0707</w:t>
            </w:r>
          </w:p>
        </w:tc>
        <w:tc>
          <w:tcPr>
            <w:tcW w:w="80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0220076490</w:t>
            </w:r>
          </w:p>
        </w:tc>
        <w:tc>
          <w:tcPr>
            <w:tcW w:w="539"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112</w:t>
            </w:r>
          </w:p>
        </w:tc>
        <w:tc>
          <w:tcPr>
            <w:tcW w:w="84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13,54</w:t>
            </w:r>
          </w:p>
        </w:tc>
        <w:tc>
          <w:tcPr>
            <w:tcW w:w="73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13,89</w:t>
            </w:r>
          </w:p>
        </w:tc>
        <w:tc>
          <w:tcPr>
            <w:tcW w:w="73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13,89</w:t>
            </w:r>
          </w:p>
        </w:tc>
        <w:tc>
          <w:tcPr>
            <w:tcW w:w="84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41,32</w:t>
            </w:r>
          </w:p>
        </w:tc>
        <w:tc>
          <w:tcPr>
            <w:tcW w:w="2356"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Обеспечение деятельности специалистов реализующих переданные полномочия</w:t>
            </w:r>
          </w:p>
        </w:tc>
      </w:tr>
      <w:tr w:rsidR="00BE4BBB" w:rsidRPr="00BE4BBB" w:rsidTr="00BE4BBB">
        <w:trPr>
          <w:trHeight w:val="20"/>
        </w:trPr>
        <w:tc>
          <w:tcPr>
            <w:tcW w:w="427"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756"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044"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539"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902</w:t>
            </w:r>
          </w:p>
        </w:tc>
        <w:tc>
          <w:tcPr>
            <w:tcW w:w="539"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0707</w:t>
            </w:r>
          </w:p>
        </w:tc>
        <w:tc>
          <w:tcPr>
            <w:tcW w:w="80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0220076490</w:t>
            </w:r>
          </w:p>
        </w:tc>
        <w:tc>
          <w:tcPr>
            <w:tcW w:w="539"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244</w:t>
            </w:r>
          </w:p>
        </w:tc>
        <w:tc>
          <w:tcPr>
            <w:tcW w:w="84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63,50</w:t>
            </w:r>
          </w:p>
        </w:tc>
        <w:tc>
          <w:tcPr>
            <w:tcW w:w="73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63,50</w:t>
            </w:r>
          </w:p>
        </w:tc>
        <w:tc>
          <w:tcPr>
            <w:tcW w:w="73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63,50</w:t>
            </w:r>
          </w:p>
        </w:tc>
        <w:tc>
          <w:tcPr>
            <w:tcW w:w="84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190,50</w:t>
            </w:r>
          </w:p>
        </w:tc>
        <w:tc>
          <w:tcPr>
            <w:tcW w:w="2356"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r>
      <w:tr w:rsidR="00BE4BBB" w:rsidRPr="00BE4BBB" w:rsidTr="00BE4BBB">
        <w:trPr>
          <w:trHeight w:val="20"/>
        </w:trPr>
        <w:tc>
          <w:tcPr>
            <w:tcW w:w="427"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756"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044"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539"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902</w:t>
            </w:r>
          </w:p>
        </w:tc>
        <w:tc>
          <w:tcPr>
            <w:tcW w:w="539"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0707</w:t>
            </w:r>
          </w:p>
        </w:tc>
        <w:tc>
          <w:tcPr>
            <w:tcW w:w="80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0220076490</w:t>
            </w:r>
          </w:p>
        </w:tc>
        <w:tc>
          <w:tcPr>
            <w:tcW w:w="539"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323</w:t>
            </w:r>
          </w:p>
        </w:tc>
        <w:tc>
          <w:tcPr>
            <w:tcW w:w="84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501,06</w:t>
            </w:r>
          </w:p>
        </w:tc>
        <w:tc>
          <w:tcPr>
            <w:tcW w:w="73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501,22</w:t>
            </w:r>
          </w:p>
        </w:tc>
        <w:tc>
          <w:tcPr>
            <w:tcW w:w="73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501,22</w:t>
            </w:r>
          </w:p>
        </w:tc>
        <w:tc>
          <w:tcPr>
            <w:tcW w:w="84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1503,50</w:t>
            </w:r>
          </w:p>
        </w:tc>
        <w:tc>
          <w:tcPr>
            <w:tcW w:w="2356" w:type="dxa"/>
            <w:vMerge w:val="restart"/>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Ежегодное приобретение путевок для детей  и оплата проезда к месту отдыха</w:t>
            </w:r>
          </w:p>
        </w:tc>
      </w:tr>
      <w:tr w:rsidR="00BE4BBB" w:rsidRPr="00BE4BBB" w:rsidTr="00BE4BBB">
        <w:trPr>
          <w:trHeight w:val="20"/>
        </w:trPr>
        <w:tc>
          <w:tcPr>
            <w:tcW w:w="427"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756"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044"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539"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902</w:t>
            </w:r>
          </w:p>
        </w:tc>
        <w:tc>
          <w:tcPr>
            <w:tcW w:w="539"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0707</w:t>
            </w:r>
          </w:p>
        </w:tc>
        <w:tc>
          <w:tcPr>
            <w:tcW w:w="80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0220076490</w:t>
            </w:r>
          </w:p>
        </w:tc>
        <w:tc>
          <w:tcPr>
            <w:tcW w:w="539"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611</w:t>
            </w:r>
          </w:p>
        </w:tc>
        <w:tc>
          <w:tcPr>
            <w:tcW w:w="84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2035,92</w:t>
            </w:r>
          </w:p>
        </w:tc>
        <w:tc>
          <w:tcPr>
            <w:tcW w:w="73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2035,42</w:t>
            </w:r>
          </w:p>
        </w:tc>
        <w:tc>
          <w:tcPr>
            <w:tcW w:w="73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2035,42</w:t>
            </w:r>
          </w:p>
        </w:tc>
        <w:tc>
          <w:tcPr>
            <w:tcW w:w="84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6106,76</w:t>
            </w:r>
          </w:p>
        </w:tc>
        <w:tc>
          <w:tcPr>
            <w:tcW w:w="2356"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r>
      <w:tr w:rsidR="00BE4BBB" w:rsidRPr="00BE4BBB" w:rsidTr="00BE4BBB">
        <w:trPr>
          <w:trHeight w:val="20"/>
        </w:trPr>
        <w:tc>
          <w:tcPr>
            <w:tcW w:w="427"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756"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044"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539"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902</w:t>
            </w:r>
          </w:p>
        </w:tc>
        <w:tc>
          <w:tcPr>
            <w:tcW w:w="539"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0707</w:t>
            </w:r>
          </w:p>
        </w:tc>
        <w:tc>
          <w:tcPr>
            <w:tcW w:w="80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0220076490</w:t>
            </w:r>
          </w:p>
        </w:tc>
        <w:tc>
          <w:tcPr>
            <w:tcW w:w="539"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612</w:t>
            </w:r>
          </w:p>
        </w:tc>
        <w:tc>
          <w:tcPr>
            <w:tcW w:w="84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634,68</w:t>
            </w:r>
          </w:p>
        </w:tc>
        <w:tc>
          <w:tcPr>
            <w:tcW w:w="73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634,67</w:t>
            </w:r>
          </w:p>
        </w:tc>
        <w:tc>
          <w:tcPr>
            <w:tcW w:w="73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634,67</w:t>
            </w:r>
          </w:p>
        </w:tc>
        <w:tc>
          <w:tcPr>
            <w:tcW w:w="84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1904,02</w:t>
            </w:r>
          </w:p>
        </w:tc>
        <w:tc>
          <w:tcPr>
            <w:tcW w:w="2356"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Ежегодный отдых 646 детей в лагерях с дневным пребыванием детей.</w:t>
            </w:r>
          </w:p>
        </w:tc>
      </w:tr>
      <w:tr w:rsidR="00BE4BBB" w:rsidRPr="00BE4BBB" w:rsidTr="00BE4BBB">
        <w:trPr>
          <w:trHeight w:val="20"/>
        </w:trPr>
        <w:tc>
          <w:tcPr>
            <w:tcW w:w="427"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1.4.</w:t>
            </w:r>
          </w:p>
        </w:tc>
        <w:tc>
          <w:tcPr>
            <w:tcW w:w="1756"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xml:space="preserve"> Санитарно-эпидемиологическая экспертиза и дератизация открытых территорий летних </w:t>
            </w:r>
            <w:r w:rsidRPr="00BE4BBB">
              <w:rPr>
                <w:rFonts w:ascii="Times New Roman" w:eastAsia="Calibri" w:hAnsi="Times New Roman" w:cs="Times New Roman"/>
                <w:color w:val="auto"/>
                <w:kern w:val="0"/>
                <w:sz w:val="12"/>
                <w:szCs w:val="12"/>
                <w:lang w:eastAsia="en-US"/>
              </w:rPr>
              <w:lastRenderedPageBreak/>
              <w:t>оздоровительных лагерей с дневным пребыванием детей</w:t>
            </w:r>
          </w:p>
        </w:tc>
        <w:tc>
          <w:tcPr>
            <w:tcW w:w="1044"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539"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902</w:t>
            </w:r>
          </w:p>
        </w:tc>
        <w:tc>
          <w:tcPr>
            <w:tcW w:w="539"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0707</w:t>
            </w:r>
          </w:p>
        </w:tc>
        <w:tc>
          <w:tcPr>
            <w:tcW w:w="80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0220002010</w:t>
            </w:r>
          </w:p>
        </w:tc>
        <w:tc>
          <w:tcPr>
            <w:tcW w:w="539"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611</w:t>
            </w:r>
          </w:p>
        </w:tc>
        <w:tc>
          <w:tcPr>
            <w:tcW w:w="84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180,00</w:t>
            </w:r>
          </w:p>
        </w:tc>
        <w:tc>
          <w:tcPr>
            <w:tcW w:w="73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180,00</w:t>
            </w:r>
          </w:p>
        </w:tc>
        <w:tc>
          <w:tcPr>
            <w:tcW w:w="73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180,00</w:t>
            </w:r>
          </w:p>
        </w:tc>
        <w:tc>
          <w:tcPr>
            <w:tcW w:w="84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540,00</w:t>
            </w:r>
          </w:p>
        </w:tc>
        <w:tc>
          <w:tcPr>
            <w:tcW w:w="2356"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xml:space="preserve">Ежегодное открытие  лагерей с дневным пребыванитем детей на базе 15 образовательных организаций </w:t>
            </w:r>
          </w:p>
        </w:tc>
      </w:tr>
      <w:tr w:rsidR="00BE4BBB" w:rsidRPr="00BE4BBB" w:rsidTr="00BE4BBB">
        <w:trPr>
          <w:trHeight w:val="20"/>
        </w:trPr>
        <w:tc>
          <w:tcPr>
            <w:tcW w:w="427" w:type="dxa"/>
            <w:vMerge w:val="restart"/>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1756" w:type="dxa"/>
            <w:vMerge w:val="restart"/>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Итого по подпрограмме</w:t>
            </w:r>
          </w:p>
        </w:tc>
        <w:tc>
          <w:tcPr>
            <w:tcW w:w="1044"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xml:space="preserve">всего расходные обязательства </w:t>
            </w:r>
          </w:p>
        </w:tc>
        <w:tc>
          <w:tcPr>
            <w:tcW w:w="539"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w:t>
            </w:r>
          </w:p>
        </w:tc>
        <w:tc>
          <w:tcPr>
            <w:tcW w:w="539"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w:t>
            </w:r>
          </w:p>
        </w:tc>
        <w:tc>
          <w:tcPr>
            <w:tcW w:w="80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w:t>
            </w:r>
          </w:p>
        </w:tc>
        <w:tc>
          <w:tcPr>
            <w:tcW w:w="539"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w:t>
            </w:r>
          </w:p>
        </w:tc>
        <w:tc>
          <w:tcPr>
            <w:tcW w:w="84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5044,59</w:t>
            </w:r>
          </w:p>
        </w:tc>
        <w:tc>
          <w:tcPr>
            <w:tcW w:w="73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5016,98</w:t>
            </w:r>
          </w:p>
        </w:tc>
        <w:tc>
          <w:tcPr>
            <w:tcW w:w="73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5016,98</w:t>
            </w:r>
          </w:p>
        </w:tc>
        <w:tc>
          <w:tcPr>
            <w:tcW w:w="84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15078,55</w:t>
            </w:r>
          </w:p>
        </w:tc>
        <w:tc>
          <w:tcPr>
            <w:tcW w:w="2356"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r>
      <w:tr w:rsidR="00BE4BBB" w:rsidRPr="00BE4BBB" w:rsidTr="00BE4BBB">
        <w:trPr>
          <w:trHeight w:val="20"/>
        </w:trPr>
        <w:tc>
          <w:tcPr>
            <w:tcW w:w="427"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756"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044"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xml:space="preserve">в том числе по ГРБС: Управление образования </w:t>
            </w:r>
          </w:p>
        </w:tc>
        <w:tc>
          <w:tcPr>
            <w:tcW w:w="539"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902</w:t>
            </w:r>
          </w:p>
        </w:tc>
        <w:tc>
          <w:tcPr>
            <w:tcW w:w="539"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w:t>
            </w:r>
          </w:p>
        </w:tc>
        <w:tc>
          <w:tcPr>
            <w:tcW w:w="80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w:t>
            </w:r>
          </w:p>
        </w:tc>
        <w:tc>
          <w:tcPr>
            <w:tcW w:w="539"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w:t>
            </w:r>
          </w:p>
        </w:tc>
        <w:tc>
          <w:tcPr>
            <w:tcW w:w="84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5044,59</w:t>
            </w:r>
          </w:p>
        </w:tc>
        <w:tc>
          <w:tcPr>
            <w:tcW w:w="73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5016,98</w:t>
            </w:r>
          </w:p>
        </w:tc>
        <w:tc>
          <w:tcPr>
            <w:tcW w:w="73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5016,98</w:t>
            </w:r>
          </w:p>
        </w:tc>
        <w:tc>
          <w:tcPr>
            <w:tcW w:w="84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15078,55</w:t>
            </w:r>
          </w:p>
        </w:tc>
        <w:tc>
          <w:tcPr>
            <w:tcW w:w="2356"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r>
      <w:tr w:rsidR="00BE4BBB" w:rsidRPr="00BE4BBB" w:rsidTr="00BE4BBB">
        <w:trPr>
          <w:trHeight w:val="20"/>
        </w:trPr>
        <w:tc>
          <w:tcPr>
            <w:tcW w:w="427"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756"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044"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Администрация Каратузского района</w:t>
            </w:r>
          </w:p>
        </w:tc>
        <w:tc>
          <w:tcPr>
            <w:tcW w:w="539"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901</w:t>
            </w:r>
          </w:p>
        </w:tc>
        <w:tc>
          <w:tcPr>
            <w:tcW w:w="539"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w:t>
            </w:r>
          </w:p>
        </w:tc>
        <w:tc>
          <w:tcPr>
            <w:tcW w:w="80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w:t>
            </w:r>
          </w:p>
        </w:tc>
        <w:tc>
          <w:tcPr>
            <w:tcW w:w="539"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w:t>
            </w:r>
          </w:p>
        </w:tc>
        <w:tc>
          <w:tcPr>
            <w:tcW w:w="84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73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73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84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2356"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r>
    </w:tbl>
    <w:p w:rsidR="00BE4BBB" w:rsidRDefault="00BE4BBB" w:rsidP="00773AA5">
      <w:pPr>
        <w:spacing w:after="0" w:line="240" w:lineRule="auto"/>
        <w:rPr>
          <w:rFonts w:ascii="Times New Roman" w:hAnsi="Times New Roman" w:cs="Times New Roman"/>
          <w:color w:val="auto"/>
          <w:kern w:val="0"/>
          <w:sz w:val="12"/>
          <w:szCs w:val="12"/>
        </w:rPr>
      </w:pPr>
    </w:p>
    <w:tbl>
      <w:tblPr>
        <w:tblStyle w:val="150"/>
        <w:tblW w:w="0" w:type="auto"/>
        <w:tblLook w:val="04A0" w:firstRow="1" w:lastRow="0" w:firstColumn="1" w:lastColumn="0" w:noHBand="0" w:noVBand="1"/>
      </w:tblPr>
      <w:tblGrid>
        <w:gridCol w:w="430"/>
        <w:gridCol w:w="1669"/>
        <w:gridCol w:w="1197"/>
        <w:gridCol w:w="548"/>
        <w:gridCol w:w="548"/>
        <w:gridCol w:w="817"/>
        <w:gridCol w:w="548"/>
        <w:gridCol w:w="849"/>
        <w:gridCol w:w="739"/>
        <w:gridCol w:w="739"/>
        <w:gridCol w:w="886"/>
        <w:gridCol w:w="2303"/>
      </w:tblGrid>
      <w:tr w:rsidR="00BE4BBB" w:rsidRPr="00BE4BBB" w:rsidTr="00BE4BBB">
        <w:trPr>
          <w:trHeight w:val="20"/>
        </w:trPr>
        <w:tc>
          <w:tcPr>
            <w:tcW w:w="433" w:type="dxa"/>
            <w:tcBorders>
              <w:top w:val="nil"/>
              <w:left w:val="nil"/>
              <w:bottom w:val="nil"/>
              <w:right w:val="nil"/>
            </w:tcBorders>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bookmarkStart w:id="1" w:name="RANGE!A1:N44"/>
            <w:r w:rsidRPr="00BE4BBB">
              <w:rPr>
                <w:rFonts w:ascii="Times New Roman" w:eastAsia="Calibri" w:hAnsi="Times New Roman" w:cs="Times New Roman"/>
                <w:color w:val="auto"/>
                <w:kern w:val="0"/>
                <w:sz w:val="12"/>
                <w:szCs w:val="12"/>
                <w:lang w:eastAsia="en-US"/>
              </w:rPr>
              <w:t> </w:t>
            </w:r>
            <w:bookmarkEnd w:id="1"/>
          </w:p>
        </w:tc>
        <w:tc>
          <w:tcPr>
            <w:tcW w:w="1685" w:type="dxa"/>
            <w:tcBorders>
              <w:top w:val="nil"/>
              <w:left w:val="nil"/>
              <w:bottom w:val="nil"/>
              <w:right w:val="nil"/>
            </w:tcBorders>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1208" w:type="dxa"/>
            <w:tcBorders>
              <w:top w:val="nil"/>
              <w:left w:val="nil"/>
              <w:bottom w:val="nil"/>
              <w:right w:val="nil"/>
            </w:tcBorders>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551" w:type="dxa"/>
            <w:tcBorders>
              <w:top w:val="nil"/>
              <w:left w:val="nil"/>
              <w:bottom w:val="nil"/>
              <w:right w:val="nil"/>
            </w:tcBorders>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551" w:type="dxa"/>
            <w:tcBorders>
              <w:top w:val="nil"/>
              <w:left w:val="nil"/>
              <w:bottom w:val="nil"/>
              <w:right w:val="nil"/>
            </w:tcBorders>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713" w:type="dxa"/>
            <w:tcBorders>
              <w:top w:val="nil"/>
              <w:left w:val="nil"/>
              <w:bottom w:val="nil"/>
              <w:right w:val="nil"/>
            </w:tcBorders>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551" w:type="dxa"/>
            <w:tcBorders>
              <w:top w:val="nil"/>
              <w:left w:val="nil"/>
              <w:bottom w:val="nil"/>
              <w:right w:val="nil"/>
            </w:tcBorders>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5473" w:type="dxa"/>
            <w:gridSpan w:val="5"/>
            <w:tcBorders>
              <w:top w:val="nil"/>
              <w:left w:val="nil"/>
              <w:bottom w:val="nil"/>
              <w:right w:val="nil"/>
            </w:tcBorders>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Приложение № 3 к постановлению</w:t>
            </w:r>
          </w:p>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администрации Каратузского района</w:t>
            </w:r>
          </w:p>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xml:space="preserve"> от 17.05.2021 № 368-п</w:t>
            </w:r>
          </w:p>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r>
      <w:tr w:rsidR="00BE4BBB" w:rsidRPr="00BE4BBB" w:rsidTr="00BE4BBB">
        <w:trPr>
          <w:trHeight w:val="20"/>
        </w:trPr>
        <w:tc>
          <w:tcPr>
            <w:tcW w:w="433" w:type="dxa"/>
            <w:tcBorders>
              <w:top w:val="nil"/>
              <w:left w:val="nil"/>
              <w:bottom w:val="nil"/>
              <w:right w:val="nil"/>
            </w:tcBorders>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1685" w:type="dxa"/>
            <w:tcBorders>
              <w:top w:val="nil"/>
              <w:left w:val="nil"/>
              <w:bottom w:val="nil"/>
              <w:right w:val="nil"/>
            </w:tcBorders>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1208" w:type="dxa"/>
            <w:tcBorders>
              <w:top w:val="nil"/>
              <w:left w:val="nil"/>
              <w:bottom w:val="nil"/>
              <w:right w:val="nil"/>
            </w:tcBorders>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551" w:type="dxa"/>
            <w:tcBorders>
              <w:top w:val="nil"/>
              <w:left w:val="nil"/>
              <w:bottom w:val="nil"/>
              <w:right w:val="nil"/>
            </w:tcBorders>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551" w:type="dxa"/>
            <w:tcBorders>
              <w:top w:val="nil"/>
              <w:left w:val="nil"/>
              <w:bottom w:val="nil"/>
              <w:right w:val="nil"/>
            </w:tcBorders>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713" w:type="dxa"/>
            <w:tcBorders>
              <w:top w:val="nil"/>
              <w:left w:val="nil"/>
              <w:bottom w:val="nil"/>
              <w:right w:val="nil"/>
            </w:tcBorders>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551" w:type="dxa"/>
            <w:tcBorders>
              <w:top w:val="nil"/>
              <w:left w:val="nil"/>
              <w:bottom w:val="nil"/>
              <w:right w:val="nil"/>
            </w:tcBorders>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5473" w:type="dxa"/>
            <w:gridSpan w:val="5"/>
            <w:tcBorders>
              <w:top w:val="nil"/>
              <w:left w:val="nil"/>
              <w:bottom w:val="nil"/>
              <w:right w:val="nil"/>
            </w:tcBorders>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xml:space="preserve">Приложение № 2 к подпрограмме 4  «Обеспечение жизнедеятельности учреждений подведомственных Управлению образования администрации Каратузского района», реализуемой в рамках муниципальной программы "Развитие системы образования Каратузского района" </w:t>
            </w:r>
          </w:p>
        </w:tc>
      </w:tr>
      <w:tr w:rsidR="00BE4BBB" w:rsidRPr="00BE4BBB" w:rsidTr="00BE4BBB">
        <w:trPr>
          <w:trHeight w:val="20"/>
        </w:trPr>
        <w:tc>
          <w:tcPr>
            <w:tcW w:w="433" w:type="dxa"/>
            <w:tcBorders>
              <w:top w:val="nil"/>
              <w:left w:val="nil"/>
              <w:bottom w:val="single" w:sz="4" w:space="0" w:color="auto"/>
              <w:right w:val="nil"/>
            </w:tcBorders>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10732" w:type="dxa"/>
            <w:gridSpan w:val="11"/>
            <w:tcBorders>
              <w:top w:val="nil"/>
              <w:left w:val="nil"/>
              <w:bottom w:val="single" w:sz="4" w:space="0" w:color="auto"/>
              <w:right w:val="nil"/>
            </w:tcBorders>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xml:space="preserve">Перечень мероприятий  подпрограммы 4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 </w:t>
            </w:r>
          </w:p>
        </w:tc>
      </w:tr>
      <w:tr w:rsidR="00BE4BBB" w:rsidRPr="00BE4BBB" w:rsidTr="00BE4BBB">
        <w:trPr>
          <w:trHeight w:val="138"/>
        </w:trPr>
        <w:tc>
          <w:tcPr>
            <w:tcW w:w="433" w:type="dxa"/>
            <w:vMerge w:val="restart"/>
            <w:tcBorders>
              <w:top w:val="single" w:sz="4" w:space="0" w:color="auto"/>
            </w:tcBorders>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п/п</w:t>
            </w:r>
          </w:p>
        </w:tc>
        <w:tc>
          <w:tcPr>
            <w:tcW w:w="1685" w:type="dxa"/>
            <w:vMerge w:val="restart"/>
            <w:tcBorders>
              <w:top w:val="single" w:sz="4" w:space="0" w:color="auto"/>
            </w:tcBorders>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Цели, задачи, мероприятия подпрограммы</w:t>
            </w:r>
          </w:p>
        </w:tc>
        <w:tc>
          <w:tcPr>
            <w:tcW w:w="1208" w:type="dxa"/>
            <w:vMerge w:val="restart"/>
            <w:tcBorders>
              <w:top w:val="single" w:sz="4" w:space="0" w:color="auto"/>
            </w:tcBorders>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xml:space="preserve">  ГРБС </w:t>
            </w:r>
          </w:p>
        </w:tc>
        <w:tc>
          <w:tcPr>
            <w:tcW w:w="2366" w:type="dxa"/>
            <w:gridSpan w:val="4"/>
            <w:vMerge w:val="restart"/>
            <w:tcBorders>
              <w:top w:val="single" w:sz="4" w:space="0" w:color="auto"/>
            </w:tcBorders>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Код бюджетной классификации</w:t>
            </w:r>
          </w:p>
        </w:tc>
        <w:tc>
          <w:tcPr>
            <w:tcW w:w="3149" w:type="dxa"/>
            <w:gridSpan w:val="4"/>
            <w:vMerge w:val="restart"/>
            <w:tcBorders>
              <w:top w:val="single" w:sz="4" w:space="0" w:color="auto"/>
            </w:tcBorders>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Расходы по годам реализации программы (тыс. руб.)</w:t>
            </w:r>
          </w:p>
        </w:tc>
        <w:tc>
          <w:tcPr>
            <w:tcW w:w="2324" w:type="dxa"/>
            <w:vMerge w:val="restart"/>
            <w:tcBorders>
              <w:top w:val="single" w:sz="4" w:space="0" w:color="auto"/>
            </w:tcBorders>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Ожидаемый непосредственный результат  (краткое описание)от реализации подпрограммного мероприятия  (в том числе в натуральном выражении)</w:t>
            </w:r>
          </w:p>
        </w:tc>
      </w:tr>
      <w:tr w:rsidR="00BE4BBB" w:rsidRPr="00BE4BBB" w:rsidTr="00BE4BBB">
        <w:trPr>
          <w:trHeight w:val="138"/>
        </w:trPr>
        <w:tc>
          <w:tcPr>
            <w:tcW w:w="433"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685"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208"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2366" w:type="dxa"/>
            <w:gridSpan w:val="4"/>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3149" w:type="dxa"/>
            <w:gridSpan w:val="4"/>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2324"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r>
      <w:tr w:rsidR="00BE4BBB" w:rsidRPr="00BE4BBB" w:rsidTr="00BE4BBB">
        <w:trPr>
          <w:trHeight w:val="20"/>
        </w:trPr>
        <w:tc>
          <w:tcPr>
            <w:tcW w:w="433"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685"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208"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551" w:type="dxa"/>
            <w:vMerge w:val="restart"/>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ГРБС</w:t>
            </w:r>
          </w:p>
        </w:tc>
        <w:tc>
          <w:tcPr>
            <w:tcW w:w="551" w:type="dxa"/>
            <w:vMerge w:val="restart"/>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РзПр</w:t>
            </w:r>
          </w:p>
        </w:tc>
        <w:tc>
          <w:tcPr>
            <w:tcW w:w="713" w:type="dxa"/>
            <w:vMerge w:val="restart"/>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ЦСР</w:t>
            </w:r>
          </w:p>
        </w:tc>
        <w:tc>
          <w:tcPr>
            <w:tcW w:w="551" w:type="dxa"/>
            <w:vMerge w:val="restart"/>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ВР</w:t>
            </w:r>
          </w:p>
        </w:tc>
        <w:tc>
          <w:tcPr>
            <w:tcW w:w="776"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очередной финансовый год</w:t>
            </w:r>
          </w:p>
        </w:tc>
        <w:tc>
          <w:tcPr>
            <w:tcW w:w="740"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первый год планового периода</w:t>
            </w:r>
          </w:p>
        </w:tc>
        <w:tc>
          <w:tcPr>
            <w:tcW w:w="740"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второй год планового периода</w:t>
            </w:r>
          </w:p>
        </w:tc>
        <w:tc>
          <w:tcPr>
            <w:tcW w:w="893" w:type="dxa"/>
            <w:vMerge w:val="restart"/>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Итого на очередной финансовый год и плановый период</w:t>
            </w:r>
          </w:p>
        </w:tc>
        <w:tc>
          <w:tcPr>
            <w:tcW w:w="2324"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r>
      <w:tr w:rsidR="00BE4BBB" w:rsidRPr="00BE4BBB" w:rsidTr="00BE4BBB">
        <w:trPr>
          <w:trHeight w:val="20"/>
        </w:trPr>
        <w:tc>
          <w:tcPr>
            <w:tcW w:w="433"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685"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208"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551"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551"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713"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551"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776"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2021</w:t>
            </w:r>
          </w:p>
        </w:tc>
        <w:tc>
          <w:tcPr>
            <w:tcW w:w="740"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2022</w:t>
            </w:r>
          </w:p>
        </w:tc>
        <w:tc>
          <w:tcPr>
            <w:tcW w:w="740"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2023</w:t>
            </w:r>
          </w:p>
        </w:tc>
        <w:tc>
          <w:tcPr>
            <w:tcW w:w="893"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2324"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r>
      <w:tr w:rsidR="00BE4BBB" w:rsidRPr="00BE4BBB" w:rsidTr="00BE4BBB">
        <w:trPr>
          <w:trHeight w:val="20"/>
        </w:trPr>
        <w:tc>
          <w:tcPr>
            <w:tcW w:w="433"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w:t>
            </w:r>
          </w:p>
        </w:tc>
        <w:tc>
          <w:tcPr>
            <w:tcW w:w="1685"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2</w:t>
            </w:r>
          </w:p>
        </w:tc>
        <w:tc>
          <w:tcPr>
            <w:tcW w:w="1208"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3</w:t>
            </w:r>
          </w:p>
        </w:tc>
        <w:tc>
          <w:tcPr>
            <w:tcW w:w="551"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4</w:t>
            </w:r>
          </w:p>
        </w:tc>
        <w:tc>
          <w:tcPr>
            <w:tcW w:w="551"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5</w:t>
            </w:r>
          </w:p>
        </w:tc>
        <w:tc>
          <w:tcPr>
            <w:tcW w:w="713"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6</w:t>
            </w:r>
          </w:p>
        </w:tc>
        <w:tc>
          <w:tcPr>
            <w:tcW w:w="551"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7</w:t>
            </w:r>
          </w:p>
        </w:tc>
        <w:tc>
          <w:tcPr>
            <w:tcW w:w="776"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8</w:t>
            </w:r>
          </w:p>
        </w:tc>
        <w:tc>
          <w:tcPr>
            <w:tcW w:w="740"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9</w:t>
            </w:r>
          </w:p>
        </w:tc>
        <w:tc>
          <w:tcPr>
            <w:tcW w:w="740"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10</w:t>
            </w:r>
          </w:p>
        </w:tc>
        <w:tc>
          <w:tcPr>
            <w:tcW w:w="893"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11</w:t>
            </w:r>
          </w:p>
        </w:tc>
        <w:tc>
          <w:tcPr>
            <w:tcW w:w="2324"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12</w:t>
            </w:r>
          </w:p>
        </w:tc>
      </w:tr>
      <w:tr w:rsidR="00BE4BBB" w:rsidRPr="00BE4BBB" w:rsidTr="00BE4BBB">
        <w:trPr>
          <w:trHeight w:val="20"/>
        </w:trPr>
        <w:tc>
          <w:tcPr>
            <w:tcW w:w="11165" w:type="dxa"/>
            <w:gridSpan w:val="12"/>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Цель: обечпечение современных, безопасных, комфортных и безаварийных условий жизнедеятельности учреждений, подведомственных Управлению образования администрации Каратузского района</w:t>
            </w:r>
          </w:p>
        </w:tc>
      </w:tr>
      <w:tr w:rsidR="00BE4BBB" w:rsidRPr="00BE4BBB" w:rsidTr="00BE4BBB">
        <w:trPr>
          <w:trHeight w:val="20"/>
        </w:trPr>
        <w:tc>
          <w:tcPr>
            <w:tcW w:w="11165" w:type="dxa"/>
            <w:gridSpan w:val="12"/>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Задача № 1 1. Приведение в соответствие требований  надзорных органов образовательных организаций</w:t>
            </w:r>
          </w:p>
        </w:tc>
      </w:tr>
      <w:tr w:rsidR="00BE4BBB" w:rsidRPr="00BE4BBB" w:rsidTr="00BE4BBB">
        <w:trPr>
          <w:trHeight w:val="20"/>
        </w:trPr>
        <w:tc>
          <w:tcPr>
            <w:tcW w:w="433" w:type="dxa"/>
            <w:vMerge w:val="restart"/>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1.1.</w:t>
            </w:r>
          </w:p>
        </w:tc>
        <w:tc>
          <w:tcPr>
            <w:tcW w:w="1685" w:type="dxa"/>
            <w:vMerge w:val="restart"/>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Огнезащитная обработка деревянных конструкций кровли зданий учреждений образования.</w:t>
            </w:r>
          </w:p>
        </w:tc>
        <w:tc>
          <w:tcPr>
            <w:tcW w:w="1208" w:type="dxa"/>
            <w:vMerge w:val="restart"/>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Управление образования администрации Каратузского района</w:t>
            </w:r>
          </w:p>
        </w:tc>
        <w:tc>
          <w:tcPr>
            <w:tcW w:w="55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902</w:t>
            </w:r>
          </w:p>
        </w:tc>
        <w:tc>
          <w:tcPr>
            <w:tcW w:w="55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0709</w:t>
            </w:r>
          </w:p>
        </w:tc>
        <w:tc>
          <w:tcPr>
            <w:tcW w:w="713"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0240002080</w:t>
            </w:r>
          </w:p>
        </w:tc>
        <w:tc>
          <w:tcPr>
            <w:tcW w:w="55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612</w:t>
            </w:r>
          </w:p>
        </w:tc>
        <w:tc>
          <w:tcPr>
            <w:tcW w:w="776"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767,50</w:t>
            </w:r>
          </w:p>
        </w:tc>
        <w:tc>
          <w:tcPr>
            <w:tcW w:w="74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767,50</w:t>
            </w:r>
          </w:p>
        </w:tc>
        <w:tc>
          <w:tcPr>
            <w:tcW w:w="74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767,50</w:t>
            </w:r>
          </w:p>
        </w:tc>
        <w:tc>
          <w:tcPr>
            <w:tcW w:w="893"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2 302,50</w:t>
            </w:r>
          </w:p>
        </w:tc>
        <w:tc>
          <w:tcPr>
            <w:tcW w:w="2324" w:type="dxa"/>
            <w:vMerge w:val="restart"/>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кровля зданий в 20 образовательных учреждениях соответсвует требованиям пожарной безопасности</w:t>
            </w:r>
          </w:p>
        </w:tc>
      </w:tr>
      <w:tr w:rsidR="00BE4BBB" w:rsidRPr="00BE4BBB" w:rsidTr="00BE4BBB">
        <w:trPr>
          <w:trHeight w:val="20"/>
        </w:trPr>
        <w:tc>
          <w:tcPr>
            <w:tcW w:w="433"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685"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208"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55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902</w:t>
            </w:r>
          </w:p>
        </w:tc>
        <w:tc>
          <w:tcPr>
            <w:tcW w:w="55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0709</w:t>
            </w:r>
          </w:p>
        </w:tc>
        <w:tc>
          <w:tcPr>
            <w:tcW w:w="713"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0240002080</w:t>
            </w:r>
          </w:p>
        </w:tc>
        <w:tc>
          <w:tcPr>
            <w:tcW w:w="55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622</w:t>
            </w:r>
          </w:p>
        </w:tc>
        <w:tc>
          <w:tcPr>
            <w:tcW w:w="776"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133,50</w:t>
            </w:r>
          </w:p>
        </w:tc>
        <w:tc>
          <w:tcPr>
            <w:tcW w:w="74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133,50</w:t>
            </w:r>
          </w:p>
        </w:tc>
        <w:tc>
          <w:tcPr>
            <w:tcW w:w="74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133,50</w:t>
            </w:r>
          </w:p>
        </w:tc>
        <w:tc>
          <w:tcPr>
            <w:tcW w:w="893"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400,50</w:t>
            </w:r>
          </w:p>
        </w:tc>
        <w:tc>
          <w:tcPr>
            <w:tcW w:w="2324"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r>
      <w:tr w:rsidR="00BE4BBB" w:rsidRPr="00BE4BBB" w:rsidTr="00BE4BBB">
        <w:trPr>
          <w:trHeight w:val="20"/>
        </w:trPr>
        <w:tc>
          <w:tcPr>
            <w:tcW w:w="433"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1.2.</w:t>
            </w:r>
          </w:p>
        </w:tc>
        <w:tc>
          <w:tcPr>
            <w:tcW w:w="1685"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Ремонт медицинских  кабинетов</w:t>
            </w:r>
          </w:p>
        </w:tc>
        <w:tc>
          <w:tcPr>
            <w:tcW w:w="1208"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55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902</w:t>
            </w:r>
          </w:p>
        </w:tc>
        <w:tc>
          <w:tcPr>
            <w:tcW w:w="55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0709</w:t>
            </w:r>
          </w:p>
        </w:tc>
        <w:tc>
          <w:tcPr>
            <w:tcW w:w="713"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0240002080</w:t>
            </w:r>
          </w:p>
        </w:tc>
        <w:tc>
          <w:tcPr>
            <w:tcW w:w="55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612</w:t>
            </w:r>
          </w:p>
        </w:tc>
        <w:tc>
          <w:tcPr>
            <w:tcW w:w="776"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68,76</w:t>
            </w:r>
          </w:p>
        </w:tc>
        <w:tc>
          <w:tcPr>
            <w:tcW w:w="74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63,14</w:t>
            </w:r>
          </w:p>
        </w:tc>
        <w:tc>
          <w:tcPr>
            <w:tcW w:w="74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63,14</w:t>
            </w:r>
          </w:p>
        </w:tc>
        <w:tc>
          <w:tcPr>
            <w:tcW w:w="893"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195,04</w:t>
            </w:r>
          </w:p>
        </w:tc>
        <w:tc>
          <w:tcPr>
            <w:tcW w:w="2324"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В 2 ОУ проведен ремонт медицинских кабинетов</w:t>
            </w:r>
          </w:p>
        </w:tc>
      </w:tr>
      <w:tr w:rsidR="00BE4BBB" w:rsidRPr="00BE4BBB" w:rsidTr="00BE4BBB">
        <w:trPr>
          <w:trHeight w:val="20"/>
        </w:trPr>
        <w:tc>
          <w:tcPr>
            <w:tcW w:w="433"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1.3.</w:t>
            </w:r>
          </w:p>
        </w:tc>
        <w:tc>
          <w:tcPr>
            <w:tcW w:w="1685"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Строительство теневого навеса</w:t>
            </w:r>
          </w:p>
        </w:tc>
        <w:tc>
          <w:tcPr>
            <w:tcW w:w="1208"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55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902</w:t>
            </w:r>
          </w:p>
        </w:tc>
        <w:tc>
          <w:tcPr>
            <w:tcW w:w="55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0709</w:t>
            </w:r>
          </w:p>
        </w:tc>
        <w:tc>
          <w:tcPr>
            <w:tcW w:w="713"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0240002080</w:t>
            </w:r>
          </w:p>
        </w:tc>
        <w:tc>
          <w:tcPr>
            <w:tcW w:w="55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612</w:t>
            </w:r>
          </w:p>
        </w:tc>
        <w:tc>
          <w:tcPr>
            <w:tcW w:w="776"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107,20</w:t>
            </w:r>
          </w:p>
        </w:tc>
        <w:tc>
          <w:tcPr>
            <w:tcW w:w="74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107,20</w:t>
            </w:r>
          </w:p>
        </w:tc>
        <w:tc>
          <w:tcPr>
            <w:tcW w:w="74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107,20</w:t>
            </w:r>
          </w:p>
        </w:tc>
        <w:tc>
          <w:tcPr>
            <w:tcW w:w="893"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321,60</w:t>
            </w:r>
          </w:p>
        </w:tc>
        <w:tc>
          <w:tcPr>
            <w:tcW w:w="2324"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xml:space="preserve">В 3 учреждениях оборудован теневой навес </w:t>
            </w:r>
          </w:p>
        </w:tc>
      </w:tr>
      <w:tr w:rsidR="00BE4BBB" w:rsidRPr="00BE4BBB" w:rsidTr="00BE4BBB">
        <w:trPr>
          <w:trHeight w:val="20"/>
        </w:trPr>
        <w:tc>
          <w:tcPr>
            <w:tcW w:w="433"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1.4.</w:t>
            </w:r>
          </w:p>
        </w:tc>
        <w:tc>
          <w:tcPr>
            <w:tcW w:w="1685"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Установка противопожарных дверей и люков, устройство эвакуационных выходов</w:t>
            </w:r>
          </w:p>
        </w:tc>
        <w:tc>
          <w:tcPr>
            <w:tcW w:w="1208"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55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902</w:t>
            </w:r>
          </w:p>
        </w:tc>
        <w:tc>
          <w:tcPr>
            <w:tcW w:w="55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0709</w:t>
            </w:r>
          </w:p>
        </w:tc>
        <w:tc>
          <w:tcPr>
            <w:tcW w:w="713"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0240002080</w:t>
            </w:r>
          </w:p>
        </w:tc>
        <w:tc>
          <w:tcPr>
            <w:tcW w:w="55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612</w:t>
            </w:r>
          </w:p>
        </w:tc>
        <w:tc>
          <w:tcPr>
            <w:tcW w:w="776"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72,00</w:t>
            </w:r>
          </w:p>
        </w:tc>
        <w:tc>
          <w:tcPr>
            <w:tcW w:w="74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72,00</w:t>
            </w:r>
          </w:p>
        </w:tc>
        <w:tc>
          <w:tcPr>
            <w:tcW w:w="74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72,00</w:t>
            </w:r>
          </w:p>
        </w:tc>
        <w:tc>
          <w:tcPr>
            <w:tcW w:w="893"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216,00</w:t>
            </w:r>
          </w:p>
        </w:tc>
        <w:tc>
          <w:tcPr>
            <w:tcW w:w="2324"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xml:space="preserve">Устранены противопожарные нарушения в 1 ОУ </w:t>
            </w:r>
          </w:p>
        </w:tc>
      </w:tr>
      <w:tr w:rsidR="00BE4BBB" w:rsidRPr="00BE4BBB" w:rsidTr="00BE4BBB">
        <w:trPr>
          <w:trHeight w:val="20"/>
        </w:trPr>
        <w:tc>
          <w:tcPr>
            <w:tcW w:w="433" w:type="dxa"/>
            <w:vMerge w:val="restart"/>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1.5.</w:t>
            </w:r>
          </w:p>
        </w:tc>
        <w:tc>
          <w:tcPr>
            <w:tcW w:w="1685" w:type="dxa"/>
            <w:vMerge w:val="restart"/>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Приобретение посуды и кухонного оборудования</w:t>
            </w:r>
          </w:p>
        </w:tc>
        <w:tc>
          <w:tcPr>
            <w:tcW w:w="1208"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55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902</w:t>
            </w:r>
          </w:p>
        </w:tc>
        <w:tc>
          <w:tcPr>
            <w:tcW w:w="55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0709</w:t>
            </w:r>
          </w:p>
        </w:tc>
        <w:tc>
          <w:tcPr>
            <w:tcW w:w="713"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0240002080</w:t>
            </w:r>
          </w:p>
        </w:tc>
        <w:tc>
          <w:tcPr>
            <w:tcW w:w="55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612</w:t>
            </w:r>
          </w:p>
        </w:tc>
        <w:tc>
          <w:tcPr>
            <w:tcW w:w="776"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199,87</w:t>
            </w:r>
          </w:p>
        </w:tc>
        <w:tc>
          <w:tcPr>
            <w:tcW w:w="74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199,87</w:t>
            </w:r>
          </w:p>
        </w:tc>
        <w:tc>
          <w:tcPr>
            <w:tcW w:w="74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199,87</w:t>
            </w:r>
          </w:p>
        </w:tc>
        <w:tc>
          <w:tcPr>
            <w:tcW w:w="893"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599,61</w:t>
            </w:r>
          </w:p>
        </w:tc>
        <w:tc>
          <w:tcPr>
            <w:tcW w:w="2324" w:type="dxa"/>
            <w:vMerge w:val="restart"/>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Выполнение предписаний Роспотребнадзора в 5 ОУ</w:t>
            </w:r>
          </w:p>
        </w:tc>
      </w:tr>
      <w:tr w:rsidR="00BE4BBB" w:rsidRPr="00BE4BBB" w:rsidTr="00BE4BBB">
        <w:trPr>
          <w:trHeight w:val="20"/>
        </w:trPr>
        <w:tc>
          <w:tcPr>
            <w:tcW w:w="433"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685"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208"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55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902</w:t>
            </w:r>
          </w:p>
        </w:tc>
        <w:tc>
          <w:tcPr>
            <w:tcW w:w="55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0709</w:t>
            </w:r>
          </w:p>
        </w:tc>
        <w:tc>
          <w:tcPr>
            <w:tcW w:w="713"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0240002080</w:t>
            </w:r>
          </w:p>
        </w:tc>
        <w:tc>
          <w:tcPr>
            <w:tcW w:w="55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622</w:t>
            </w:r>
          </w:p>
        </w:tc>
        <w:tc>
          <w:tcPr>
            <w:tcW w:w="776"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65,50</w:t>
            </w:r>
          </w:p>
        </w:tc>
        <w:tc>
          <w:tcPr>
            <w:tcW w:w="74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65,50</w:t>
            </w:r>
          </w:p>
        </w:tc>
        <w:tc>
          <w:tcPr>
            <w:tcW w:w="74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65,50</w:t>
            </w:r>
          </w:p>
        </w:tc>
        <w:tc>
          <w:tcPr>
            <w:tcW w:w="893"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196,50</w:t>
            </w:r>
          </w:p>
        </w:tc>
        <w:tc>
          <w:tcPr>
            <w:tcW w:w="2324"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r>
      <w:tr w:rsidR="00BE4BBB" w:rsidRPr="00BE4BBB" w:rsidTr="00BE4BBB">
        <w:trPr>
          <w:trHeight w:val="20"/>
        </w:trPr>
        <w:tc>
          <w:tcPr>
            <w:tcW w:w="433" w:type="dxa"/>
            <w:vMerge w:val="restart"/>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1.6.</w:t>
            </w:r>
          </w:p>
        </w:tc>
        <w:tc>
          <w:tcPr>
            <w:tcW w:w="1685" w:type="dxa"/>
            <w:vMerge w:val="restart"/>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Оборудование площадки для хранения бытовых отходов</w:t>
            </w:r>
          </w:p>
        </w:tc>
        <w:tc>
          <w:tcPr>
            <w:tcW w:w="1208"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55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902</w:t>
            </w:r>
          </w:p>
        </w:tc>
        <w:tc>
          <w:tcPr>
            <w:tcW w:w="55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0709</w:t>
            </w:r>
          </w:p>
        </w:tc>
        <w:tc>
          <w:tcPr>
            <w:tcW w:w="713"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0240002080</w:t>
            </w:r>
          </w:p>
        </w:tc>
        <w:tc>
          <w:tcPr>
            <w:tcW w:w="55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612</w:t>
            </w:r>
          </w:p>
        </w:tc>
        <w:tc>
          <w:tcPr>
            <w:tcW w:w="776"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45,37</w:t>
            </w:r>
          </w:p>
        </w:tc>
        <w:tc>
          <w:tcPr>
            <w:tcW w:w="74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45,38</w:t>
            </w:r>
          </w:p>
        </w:tc>
        <w:tc>
          <w:tcPr>
            <w:tcW w:w="74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45,38</w:t>
            </w:r>
          </w:p>
        </w:tc>
        <w:tc>
          <w:tcPr>
            <w:tcW w:w="893"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136,13</w:t>
            </w:r>
          </w:p>
        </w:tc>
        <w:tc>
          <w:tcPr>
            <w:tcW w:w="2324" w:type="dxa"/>
            <w:vMerge w:val="restart"/>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В 3 ОУ оборудованы площадки для хранения бытовых отходов</w:t>
            </w:r>
          </w:p>
        </w:tc>
      </w:tr>
      <w:tr w:rsidR="00BE4BBB" w:rsidRPr="00BE4BBB" w:rsidTr="00BE4BBB">
        <w:trPr>
          <w:trHeight w:val="20"/>
        </w:trPr>
        <w:tc>
          <w:tcPr>
            <w:tcW w:w="433"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685"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208"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55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902</w:t>
            </w:r>
          </w:p>
        </w:tc>
        <w:tc>
          <w:tcPr>
            <w:tcW w:w="55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0709</w:t>
            </w:r>
          </w:p>
        </w:tc>
        <w:tc>
          <w:tcPr>
            <w:tcW w:w="713"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0240002080</w:t>
            </w:r>
          </w:p>
        </w:tc>
        <w:tc>
          <w:tcPr>
            <w:tcW w:w="55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622</w:t>
            </w:r>
          </w:p>
        </w:tc>
        <w:tc>
          <w:tcPr>
            <w:tcW w:w="776"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35,00</w:t>
            </w:r>
          </w:p>
        </w:tc>
        <w:tc>
          <w:tcPr>
            <w:tcW w:w="74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35,00</w:t>
            </w:r>
          </w:p>
        </w:tc>
        <w:tc>
          <w:tcPr>
            <w:tcW w:w="74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35,00</w:t>
            </w:r>
          </w:p>
        </w:tc>
        <w:tc>
          <w:tcPr>
            <w:tcW w:w="893"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105,00</w:t>
            </w:r>
          </w:p>
        </w:tc>
        <w:tc>
          <w:tcPr>
            <w:tcW w:w="2324"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r>
      <w:tr w:rsidR="00BE4BBB" w:rsidRPr="00BE4BBB" w:rsidTr="00BE4BBB">
        <w:trPr>
          <w:trHeight w:val="20"/>
        </w:trPr>
        <w:tc>
          <w:tcPr>
            <w:tcW w:w="433"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1.7.</w:t>
            </w:r>
          </w:p>
        </w:tc>
        <w:tc>
          <w:tcPr>
            <w:tcW w:w="1685"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Приобретение сушильных шкафов для сушки одежды и обуви</w:t>
            </w:r>
          </w:p>
        </w:tc>
        <w:tc>
          <w:tcPr>
            <w:tcW w:w="1208"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55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902</w:t>
            </w:r>
          </w:p>
        </w:tc>
        <w:tc>
          <w:tcPr>
            <w:tcW w:w="55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0709</w:t>
            </w:r>
          </w:p>
        </w:tc>
        <w:tc>
          <w:tcPr>
            <w:tcW w:w="713"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0240002080</w:t>
            </w:r>
          </w:p>
        </w:tc>
        <w:tc>
          <w:tcPr>
            <w:tcW w:w="55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612</w:t>
            </w:r>
          </w:p>
        </w:tc>
        <w:tc>
          <w:tcPr>
            <w:tcW w:w="776"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120,00</w:t>
            </w:r>
          </w:p>
        </w:tc>
        <w:tc>
          <w:tcPr>
            <w:tcW w:w="74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120,00</w:t>
            </w:r>
          </w:p>
        </w:tc>
        <w:tc>
          <w:tcPr>
            <w:tcW w:w="74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120,00</w:t>
            </w:r>
          </w:p>
        </w:tc>
        <w:tc>
          <w:tcPr>
            <w:tcW w:w="893"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360,00</w:t>
            </w:r>
          </w:p>
        </w:tc>
        <w:tc>
          <w:tcPr>
            <w:tcW w:w="2324"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В 2 ОУ приобретены сушильные шкафы</w:t>
            </w:r>
          </w:p>
        </w:tc>
      </w:tr>
      <w:tr w:rsidR="00BE4BBB" w:rsidRPr="00BE4BBB" w:rsidTr="00BE4BBB">
        <w:trPr>
          <w:trHeight w:val="20"/>
        </w:trPr>
        <w:tc>
          <w:tcPr>
            <w:tcW w:w="433"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1.8.</w:t>
            </w:r>
          </w:p>
        </w:tc>
        <w:tc>
          <w:tcPr>
            <w:tcW w:w="1685"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Монтаж пожарной сигнализации</w:t>
            </w:r>
          </w:p>
        </w:tc>
        <w:tc>
          <w:tcPr>
            <w:tcW w:w="1208"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55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902</w:t>
            </w:r>
          </w:p>
        </w:tc>
        <w:tc>
          <w:tcPr>
            <w:tcW w:w="55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0709</w:t>
            </w:r>
          </w:p>
        </w:tc>
        <w:tc>
          <w:tcPr>
            <w:tcW w:w="713"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0240002080</w:t>
            </w:r>
          </w:p>
        </w:tc>
        <w:tc>
          <w:tcPr>
            <w:tcW w:w="55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612</w:t>
            </w:r>
          </w:p>
        </w:tc>
        <w:tc>
          <w:tcPr>
            <w:tcW w:w="776"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33,91</w:t>
            </w:r>
          </w:p>
        </w:tc>
        <w:tc>
          <w:tcPr>
            <w:tcW w:w="74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33,91</w:t>
            </w:r>
          </w:p>
        </w:tc>
        <w:tc>
          <w:tcPr>
            <w:tcW w:w="74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33,91</w:t>
            </w:r>
          </w:p>
        </w:tc>
        <w:tc>
          <w:tcPr>
            <w:tcW w:w="893"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101,73</w:t>
            </w:r>
          </w:p>
        </w:tc>
        <w:tc>
          <w:tcPr>
            <w:tcW w:w="2324"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В 1 ОУ осуществлен монтаж пожарной сигнализации</w:t>
            </w:r>
          </w:p>
        </w:tc>
      </w:tr>
      <w:tr w:rsidR="00BE4BBB" w:rsidRPr="00BE4BBB" w:rsidTr="00BE4BBB">
        <w:trPr>
          <w:trHeight w:val="20"/>
        </w:trPr>
        <w:tc>
          <w:tcPr>
            <w:tcW w:w="433" w:type="dxa"/>
            <w:vMerge w:val="restart"/>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1.9</w:t>
            </w:r>
          </w:p>
        </w:tc>
        <w:tc>
          <w:tcPr>
            <w:tcW w:w="1685" w:type="dxa"/>
            <w:vMerge w:val="restart"/>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Приобретение материалов</w:t>
            </w:r>
          </w:p>
        </w:tc>
        <w:tc>
          <w:tcPr>
            <w:tcW w:w="1208"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55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902</w:t>
            </w:r>
          </w:p>
        </w:tc>
        <w:tc>
          <w:tcPr>
            <w:tcW w:w="55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0709</w:t>
            </w:r>
          </w:p>
        </w:tc>
        <w:tc>
          <w:tcPr>
            <w:tcW w:w="713"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0240002080</w:t>
            </w:r>
          </w:p>
        </w:tc>
        <w:tc>
          <w:tcPr>
            <w:tcW w:w="55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612</w:t>
            </w:r>
          </w:p>
        </w:tc>
        <w:tc>
          <w:tcPr>
            <w:tcW w:w="776"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798,35</w:t>
            </w:r>
          </w:p>
        </w:tc>
        <w:tc>
          <w:tcPr>
            <w:tcW w:w="74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917,29</w:t>
            </w:r>
          </w:p>
        </w:tc>
        <w:tc>
          <w:tcPr>
            <w:tcW w:w="74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917,29</w:t>
            </w:r>
          </w:p>
        </w:tc>
        <w:tc>
          <w:tcPr>
            <w:tcW w:w="893"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2 632,93</w:t>
            </w:r>
          </w:p>
        </w:tc>
        <w:tc>
          <w:tcPr>
            <w:tcW w:w="2324" w:type="dxa"/>
            <w:vMerge w:val="restart"/>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Выполнение предписаний Роспотребнадзора в 6 ОУ</w:t>
            </w:r>
          </w:p>
        </w:tc>
      </w:tr>
      <w:tr w:rsidR="00BE4BBB" w:rsidRPr="00BE4BBB" w:rsidTr="00BE4BBB">
        <w:trPr>
          <w:trHeight w:val="20"/>
        </w:trPr>
        <w:tc>
          <w:tcPr>
            <w:tcW w:w="433"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685"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208"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55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902</w:t>
            </w:r>
          </w:p>
        </w:tc>
        <w:tc>
          <w:tcPr>
            <w:tcW w:w="55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0709</w:t>
            </w:r>
          </w:p>
        </w:tc>
        <w:tc>
          <w:tcPr>
            <w:tcW w:w="713"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0240002080</w:t>
            </w:r>
          </w:p>
        </w:tc>
        <w:tc>
          <w:tcPr>
            <w:tcW w:w="55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622</w:t>
            </w:r>
          </w:p>
        </w:tc>
        <w:tc>
          <w:tcPr>
            <w:tcW w:w="776"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74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74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893"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2324"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r>
      <w:tr w:rsidR="00BE4BBB" w:rsidRPr="00BE4BBB" w:rsidTr="00BE4BBB">
        <w:trPr>
          <w:trHeight w:val="20"/>
        </w:trPr>
        <w:tc>
          <w:tcPr>
            <w:tcW w:w="433" w:type="dxa"/>
            <w:vMerge w:val="restart"/>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1.10</w:t>
            </w:r>
          </w:p>
        </w:tc>
        <w:tc>
          <w:tcPr>
            <w:tcW w:w="1685" w:type="dxa"/>
            <w:vMerge w:val="restart"/>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Приобретение постельного белья, принадлежностей и ткани для их пошива</w:t>
            </w:r>
          </w:p>
        </w:tc>
        <w:tc>
          <w:tcPr>
            <w:tcW w:w="1208"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55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902</w:t>
            </w:r>
          </w:p>
        </w:tc>
        <w:tc>
          <w:tcPr>
            <w:tcW w:w="55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0709</w:t>
            </w:r>
          </w:p>
        </w:tc>
        <w:tc>
          <w:tcPr>
            <w:tcW w:w="713"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0240002080</w:t>
            </w:r>
          </w:p>
        </w:tc>
        <w:tc>
          <w:tcPr>
            <w:tcW w:w="55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612</w:t>
            </w:r>
          </w:p>
        </w:tc>
        <w:tc>
          <w:tcPr>
            <w:tcW w:w="776"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62,30</w:t>
            </w:r>
          </w:p>
        </w:tc>
        <w:tc>
          <w:tcPr>
            <w:tcW w:w="74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82,30</w:t>
            </w:r>
          </w:p>
        </w:tc>
        <w:tc>
          <w:tcPr>
            <w:tcW w:w="74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82,30</w:t>
            </w:r>
          </w:p>
        </w:tc>
        <w:tc>
          <w:tcPr>
            <w:tcW w:w="893"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226,90</w:t>
            </w:r>
          </w:p>
        </w:tc>
        <w:tc>
          <w:tcPr>
            <w:tcW w:w="2324"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Выполнение предписания Рособрнадзора в 4 ОУ</w:t>
            </w:r>
          </w:p>
        </w:tc>
      </w:tr>
      <w:tr w:rsidR="00BE4BBB" w:rsidRPr="00BE4BBB" w:rsidTr="00BE4BBB">
        <w:trPr>
          <w:trHeight w:val="20"/>
        </w:trPr>
        <w:tc>
          <w:tcPr>
            <w:tcW w:w="433"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685"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208"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55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902</w:t>
            </w:r>
          </w:p>
        </w:tc>
        <w:tc>
          <w:tcPr>
            <w:tcW w:w="55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0709</w:t>
            </w:r>
          </w:p>
        </w:tc>
        <w:tc>
          <w:tcPr>
            <w:tcW w:w="713"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0240002080</w:t>
            </w:r>
          </w:p>
        </w:tc>
        <w:tc>
          <w:tcPr>
            <w:tcW w:w="55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622</w:t>
            </w:r>
          </w:p>
        </w:tc>
        <w:tc>
          <w:tcPr>
            <w:tcW w:w="776"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20,00</w:t>
            </w:r>
          </w:p>
        </w:tc>
        <w:tc>
          <w:tcPr>
            <w:tcW w:w="74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74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893"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20,00</w:t>
            </w:r>
          </w:p>
        </w:tc>
        <w:tc>
          <w:tcPr>
            <w:tcW w:w="2324"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r>
      <w:tr w:rsidR="00BE4BBB" w:rsidRPr="00BE4BBB" w:rsidTr="00BE4BBB">
        <w:trPr>
          <w:trHeight w:val="20"/>
        </w:trPr>
        <w:tc>
          <w:tcPr>
            <w:tcW w:w="433" w:type="dxa"/>
            <w:vMerge w:val="restart"/>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1.11</w:t>
            </w:r>
          </w:p>
        </w:tc>
        <w:tc>
          <w:tcPr>
            <w:tcW w:w="1685" w:type="dxa"/>
            <w:vMerge w:val="restart"/>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Проверка электрической целостности проводников</w:t>
            </w:r>
          </w:p>
        </w:tc>
        <w:tc>
          <w:tcPr>
            <w:tcW w:w="1208" w:type="dxa"/>
            <w:vMerge w:val="restart"/>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Управление образования администрации Каратузского района</w:t>
            </w:r>
          </w:p>
        </w:tc>
        <w:tc>
          <w:tcPr>
            <w:tcW w:w="55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902</w:t>
            </w:r>
          </w:p>
        </w:tc>
        <w:tc>
          <w:tcPr>
            <w:tcW w:w="55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0709</w:t>
            </w:r>
          </w:p>
        </w:tc>
        <w:tc>
          <w:tcPr>
            <w:tcW w:w="713"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0240002080</w:t>
            </w:r>
          </w:p>
        </w:tc>
        <w:tc>
          <w:tcPr>
            <w:tcW w:w="55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612</w:t>
            </w:r>
          </w:p>
        </w:tc>
        <w:tc>
          <w:tcPr>
            <w:tcW w:w="776"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111,90</w:t>
            </w:r>
          </w:p>
        </w:tc>
        <w:tc>
          <w:tcPr>
            <w:tcW w:w="74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114,90</w:t>
            </w:r>
          </w:p>
        </w:tc>
        <w:tc>
          <w:tcPr>
            <w:tcW w:w="74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114,90</w:t>
            </w:r>
          </w:p>
        </w:tc>
        <w:tc>
          <w:tcPr>
            <w:tcW w:w="893"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341,70</w:t>
            </w:r>
          </w:p>
        </w:tc>
        <w:tc>
          <w:tcPr>
            <w:tcW w:w="2324" w:type="dxa"/>
            <w:vMerge w:val="restart"/>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Выполнение проверки целостности проводников в 27 ОУ</w:t>
            </w:r>
          </w:p>
        </w:tc>
      </w:tr>
      <w:tr w:rsidR="00BE4BBB" w:rsidRPr="00BE4BBB" w:rsidTr="00BE4BBB">
        <w:trPr>
          <w:trHeight w:val="20"/>
        </w:trPr>
        <w:tc>
          <w:tcPr>
            <w:tcW w:w="433"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685"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208"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55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902</w:t>
            </w:r>
          </w:p>
        </w:tc>
        <w:tc>
          <w:tcPr>
            <w:tcW w:w="55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0709</w:t>
            </w:r>
          </w:p>
        </w:tc>
        <w:tc>
          <w:tcPr>
            <w:tcW w:w="713"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0240002080</w:t>
            </w:r>
          </w:p>
        </w:tc>
        <w:tc>
          <w:tcPr>
            <w:tcW w:w="55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622</w:t>
            </w:r>
          </w:p>
        </w:tc>
        <w:tc>
          <w:tcPr>
            <w:tcW w:w="776"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6,00</w:t>
            </w:r>
          </w:p>
        </w:tc>
        <w:tc>
          <w:tcPr>
            <w:tcW w:w="74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3,00</w:t>
            </w:r>
          </w:p>
        </w:tc>
        <w:tc>
          <w:tcPr>
            <w:tcW w:w="74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3,00</w:t>
            </w:r>
          </w:p>
        </w:tc>
        <w:tc>
          <w:tcPr>
            <w:tcW w:w="893"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12,00</w:t>
            </w:r>
          </w:p>
        </w:tc>
        <w:tc>
          <w:tcPr>
            <w:tcW w:w="2324"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r>
      <w:tr w:rsidR="00BE4BBB" w:rsidRPr="00BE4BBB" w:rsidTr="00BE4BBB">
        <w:trPr>
          <w:trHeight w:val="20"/>
        </w:trPr>
        <w:tc>
          <w:tcPr>
            <w:tcW w:w="433"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1.14</w:t>
            </w:r>
          </w:p>
        </w:tc>
        <w:tc>
          <w:tcPr>
            <w:tcW w:w="1685"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Расходы за счет средств субсидии бюджетам муниципальных образований края на проведение работ в общеобразовательных организациях с целью приведения зданий и сооружений в соответствие требованиям надзорных органов</w:t>
            </w:r>
          </w:p>
        </w:tc>
        <w:tc>
          <w:tcPr>
            <w:tcW w:w="1208"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55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902</w:t>
            </w:r>
          </w:p>
        </w:tc>
        <w:tc>
          <w:tcPr>
            <w:tcW w:w="55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0702</w:t>
            </w:r>
          </w:p>
        </w:tc>
        <w:tc>
          <w:tcPr>
            <w:tcW w:w="713"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0240075630</w:t>
            </w:r>
          </w:p>
        </w:tc>
        <w:tc>
          <w:tcPr>
            <w:tcW w:w="55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612</w:t>
            </w:r>
          </w:p>
        </w:tc>
        <w:tc>
          <w:tcPr>
            <w:tcW w:w="776"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2 820,00</w:t>
            </w:r>
          </w:p>
        </w:tc>
        <w:tc>
          <w:tcPr>
            <w:tcW w:w="74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2 820,00</w:t>
            </w:r>
          </w:p>
        </w:tc>
        <w:tc>
          <w:tcPr>
            <w:tcW w:w="74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2 820,00</w:t>
            </w:r>
          </w:p>
        </w:tc>
        <w:tc>
          <w:tcPr>
            <w:tcW w:w="893"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8 460,00</w:t>
            </w:r>
          </w:p>
        </w:tc>
        <w:tc>
          <w:tcPr>
            <w:tcW w:w="2324" w:type="dxa"/>
            <w:vMerge w:val="restart"/>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r>
      <w:tr w:rsidR="00BE4BBB" w:rsidRPr="00BE4BBB" w:rsidTr="00BE4BBB">
        <w:trPr>
          <w:trHeight w:val="20"/>
        </w:trPr>
        <w:tc>
          <w:tcPr>
            <w:tcW w:w="433"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1.15</w:t>
            </w:r>
          </w:p>
        </w:tc>
        <w:tc>
          <w:tcPr>
            <w:tcW w:w="1685"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Софинансирование расходов за счет средств субсидии бюджетам муниципальных образований края на проведение работ в общеобразовательных организациях с целью приведения зданий и сооружений в соответствие требованиям надзорных органов за счет местного бюджета</w:t>
            </w:r>
          </w:p>
        </w:tc>
        <w:tc>
          <w:tcPr>
            <w:tcW w:w="1208"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55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902</w:t>
            </w:r>
          </w:p>
        </w:tc>
        <w:tc>
          <w:tcPr>
            <w:tcW w:w="55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0702</w:t>
            </w:r>
          </w:p>
        </w:tc>
        <w:tc>
          <w:tcPr>
            <w:tcW w:w="713"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02400S5630</w:t>
            </w:r>
          </w:p>
        </w:tc>
        <w:tc>
          <w:tcPr>
            <w:tcW w:w="55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612</w:t>
            </w:r>
          </w:p>
        </w:tc>
        <w:tc>
          <w:tcPr>
            <w:tcW w:w="776"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28,20</w:t>
            </w:r>
          </w:p>
        </w:tc>
        <w:tc>
          <w:tcPr>
            <w:tcW w:w="74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28,20</w:t>
            </w:r>
          </w:p>
        </w:tc>
        <w:tc>
          <w:tcPr>
            <w:tcW w:w="74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28,20</w:t>
            </w:r>
          </w:p>
        </w:tc>
        <w:tc>
          <w:tcPr>
            <w:tcW w:w="893"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84,60</w:t>
            </w:r>
          </w:p>
        </w:tc>
        <w:tc>
          <w:tcPr>
            <w:tcW w:w="2324"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r>
      <w:tr w:rsidR="00BE4BBB" w:rsidRPr="00BE4BBB" w:rsidTr="00BE4BBB">
        <w:trPr>
          <w:trHeight w:val="20"/>
        </w:trPr>
        <w:tc>
          <w:tcPr>
            <w:tcW w:w="433"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1.16</w:t>
            </w:r>
          </w:p>
        </w:tc>
        <w:tc>
          <w:tcPr>
            <w:tcW w:w="1685"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Расходы за счет субсидии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повышения их качества</w:t>
            </w:r>
          </w:p>
        </w:tc>
        <w:tc>
          <w:tcPr>
            <w:tcW w:w="1208"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55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902</w:t>
            </w:r>
          </w:p>
        </w:tc>
        <w:tc>
          <w:tcPr>
            <w:tcW w:w="55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0701</w:t>
            </w:r>
          </w:p>
        </w:tc>
        <w:tc>
          <w:tcPr>
            <w:tcW w:w="713"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0240078400</w:t>
            </w:r>
          </w:p>
        </w:tc>
        <w:tc>
          <w:tcPr>
            <w:tcW w:w="55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612</w:t>
            </w:r>
          </w:p>
        </w:tc>
        <w:tc>
          <w:tcPr>
            <w:tcW w:w="776"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4 000,00</w:t>
            </w:r>
          </w:p>
        </w:tc>
        <w:tc>
          <w:tcPr>
            <w:tcW w:w="74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74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893"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4 000,00</w:t>
            </w:r>
          </w:p>
        </w:tc>
        <w:tc>
          <w:tcPr>
            <w:tcW w:w="2324" w:type="dxa"/>
            <w:vMerge w:val="restart"/>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Ремонт кровли в МБДОУ детский сад "Солнышко"</w:t>
            </w:r>
          </w:p>
        </w:tc>
      </w:tr>
      <w:tr w:rsidR="00BE4BBB" w:rsidRPr="00BE4BBB" w:rsidTr="00BE4BBB">
        <w:trPr>
          <w:trHeight w:val="20"/>
        </w:trPr>
        <w:tc>
          <w:tcPr>
            <w:tcW w:w="433"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1.17</w:t>
            </w:r>
          </w:p>
        </w:tc>
        <w:tc>
          <w:tcPr>
            <w:tcW w:w="1685"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xml:space="preserve">Софинансирование расходов за счет субсидии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w:t>
            </w:r>
            <w:r w:rsidRPr="00BE4BBB">
              <w:rPr>
                <w:rFonts w:ascii="Times New Roman" w:eastAsia="Calibri" w:hAnsi="Times New Roman" w:cs="Times New Roman"/>
                <w:color w:val="auto"/>
                <w:kern w:val="0"/>
                <w:sz w:val="12"/>
                <w:szCs w:val="12"/>
                <w:lang w:eastAsia="en-US"/>
              </w:rPr>
              <w:lastRenderedPageBreak/>
              <w:t>повышения их качества</w:t>
            </w:r>
          </w:p>
        </w:tc>
        <w:tc>
          <w:tcPr>
            <w:tcW w:w="1208"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lastRenderedPageBreak/>
              <w:t> </w:t>
            </w:r>
          </w:p>
        </w:tc>
        <w:tc>
          <w:tcPr>
            <w:tcW w:w="55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902</w:t>
            </w:r>
          </w:p>
        </w:tc>
        <w:tc>
          <w:tcPr>
            <w:tcW w:w="55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0701</w:t>
            </w:r>
          </w:p>
        </w:tc>
        <w:tc>
          <w:tcPr>
            <w:tcW w:w="713"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02400S8400</w:t>
            </w:r>
          </w:p>
        </w:tc>
        <w:tc>
          <w:tcPr>
            <w:tcW w:w="55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612</w:t>
            </w:r>
          </w:p>
        </w:tc>
        <w:tc>
          <w:tcPr>
            <w:tcW w:w="776"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41,00</w:t>
            </w:r>
          </w:p>
        </w:tc>
        <w:tc>
          <w:tcPr>
            <w:tcW w:w="74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74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893"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41,00</w:t>
            </w:r>
          </w:p>
        </w:tc>
        <w:tc>
          <w:tcPr>
            <w:tcW w:w="2324"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r>
      <w:tr w:rsidR="00BE4BBB" w:rsidRPr="00BE4BBB" w:rsidTr="00BE4BBB">
        <w:trPr>
          <w:trHeight w:val="20"/>
        </w:trPr>
        <w:tc>
          <w:tcPr>
            <w:tcW w:w="11165" w:type="dxa"/>
            <w:gridSpan w:val="12"/>
            <w:noWrap/>
            <w:hideMark/>
          </w:tcPr>
          <w:p w:rsidR="00BE4BBB" w:rsidRPr="00BE4BBB" w:rsidRDefault="00BE4BBB" w:rsidP="00BE4BBB">
            <w:pPr>
              <w:spacing w:after="0" w:line="240" w:lineRule="auto"/>
              <w:jc w:val="both"/>
              <w:rPr>
                <w:rFonts w:ascii="Times New Roman" w:eastAsia="Calibri" w:hAnsi="Times New Roman" w:cs="Times New Roman"/>
                <w:b/>
                <w:bCs/>
                <w:color w:val="auto"/>
                <w:kern w:val="0"/>
                <w:sz w:val="12"/>
                <w:szCs w:val="12"/>
                <w:lang w:eastAsia="en-US"/>
              </w:rPr>
            </w:pPr>
            <w:r w:rsidRPr="00BE4BBB">
              <w:rPr>
                <w:rFonts w:ascii="Times New Roman" w:eastAsia="Calibri" w:hAnsi="Times New Roman" w:cs="Times New Roman"/>
                <w:b/>
                <w:bCs/>
                <w:color w:val="auto"/>
                <w:kern w:val="0"/>
                <w:sz w:val="12"/>
                <w:szCs w:val="12"/>
                <w:lang w:eastAsia="en-US"/>
              </w:rPr>
              <w:t>Задача № 2 Выполнение мероприятий по энергосбережению и энергоэффективности</w:t>
            </w:r>
          </w:p>
        </w:tc>
      </w:tr>
      <w:tr w:rsidR="00BE4BBB" w:rsidRPr="00BE4BBB" w:rsidTr="00BE4BBB">
        <w:trPr>
          <w:trHeight w:val="20"/>
        </w:trPr>
        <w:tc>
          <w:tcPr>
            <w:tcW w:w="433"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2.1.</w:t>
            </w:r>
          </w:p>
        </w:tc>
        <w:tc>
          <w:tcPr>
            <w:tcW w:w="1685"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Приобретение и установка автоматических модульных котельных</w:t>
            </w:r>
          </w:p>
        </w:tc>
        <w:tc>
          <w:tcPr>
            <w:tcW w:w="1208"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Управление образования администрации Каратузского района</w:t>
            </w:r>
          </w:p>
        </w:tc>
        <w:tc>
          <w:tcPr>
            <w:tcW w:w="55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902</w:t>
            </w:r>
          </w:p>
        </w:tc>
        <w:tc>
          <w:tcPr>
            <w:tcW w:w="55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0709</w:t>
            </w:r>
          </w:p>
        </w:tc>
        <w:tc>
          <w:tcPr>
            <w:tcW w:w="713"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0240002090</w:t>
            </w:r>
          </w:p>
        </w:tc>
        <w:tc>
          <w:tcPr>
            <w:tcW w:w="55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464</w:t>
            </w:r>
          </w:p>
        </w:tc>
        <w:tc>
          <w:tcPr>
            <w:tcW w:w="776"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3110,84</w:t>
            </w:r>
          </w:p>
        </w:tc>
        <w:tc>
          <w:tcPr>
            <w:tcW w:w="74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2624,02</w:t>
            </w:r>
          </w:p>
        </w:tc>
        <w:tc>
          <w:tcPr>
            <w:tcW w:w="74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2624,02</w:t>
            </w:r>
          </w:p>
        </w:tc>
        <w:tc>
          <w:tcPr>
            <w:tcW w:w="893"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8358,88</w:t>
            </w:r>
          </w:p>
        </w:tc>
        <w:tc>
          <w:tcPr>
            <w:tcW w:w="2324"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Подготовка к отопительному сезону в ОУ</w:t>
            </w:r>
          </w:p>
        </w:tc>
      </w:tr>
      <w:tr w:rsidR="00BE4BBB" w:rsidRPr="00BE4BBB" w:rsidTr="00BE4BBB">
        <w:trPr>
          <w:trHeight w:val="20"/>
        </w:trPr>
        <w:tc>
          <w:tcPr>
            <w:tcW w:w="11165" w:type="dxa"/>
            <w:gridSpan w:val="12"/>
            <w:noWrap/>
            <w:hideMark/>
          </w:tcPr>
          <w:p w:rsidR="00BE4BBB" w:rsidRPr="00BE4BBB" w:rsidRDefault="00BE4BBB" w:rsidP="00BE4BBB">
            <w:pPr>
              <w:spacing w:after="0" w:line="240" w:lineRule="auto"/>
              <w:jc w:val="both"/>
              <w:rPr>
                <w:rFonts w:ascii="Times New Roman" w:eastAsia="Calibri" w:hAnsi="Times New Roman" w:cs="Times New Roman"/>
                <w:b/>
                <w:bCs/>
                <w:color w:val="auto"/>
                <w:kern w:val="0"/>
                <w:sz w:val="12"/>
                <w:szCs w:val="12"/>
                <w:lang w:eastAsia="en-US"/>
              </w:rPr>
            </w:pPr>
            <w:r w:rsidRPr="00BE4BBB">
              <w:rPr>
                <w:rFonts w:ascii="Times New Roman" w:eastAsia="Calibri" w:hAnsi="Times New Roman" w:cs="Times New Roman"/>
                <w:b/>
                <w:bCs/>
                <w:color w:val="auto"/>
                <w:kern w:val="0"/>
                <w:sz w:val="12"/>
                <w:szCs w:val="12"/>
                <w:lang w:eastAsia="en-US"/>
              </w:rPr>
              <w:t>Задача № 3 Капитальные вложения в образовательные учреждения района</w:t>
            </w:r>
          </w:p>
        </w:tc>
      </w:tr>
      <w:tr w:rsidR="00BE4BBB" w:rsidRPr="00BE4BBB" w:rsidTr="00BE4BBB">
        <w:trPr>
          <w:trHeight w:val="20"/>
        </w:trPr>
        <w:tc>
          <w:tcPr>
            <w:tcW w:w="433"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3.1</w:t>
            </w:r>
          </w:p>
        </w:tc>
        <w:tc>
          <w:tcPr>
            <w:tcW w:w="1685"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Подготовка проектно-сметной документации муниципальных учреждений</w:t>
            </w:r>
          </w:p>
        </w:tc>
        <w:tc>
          <w:tcPr>
            <w:tcW w:w="1208" w:type="dxa"/>
            <w:vMerge w:val="restart"/>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Управление образования администрации Каратузского района</w:t>
            </w:r>
          </w:p>
        </w:tc>
        <w:tc>
          <w:tcPr>
            <w:tcW w:w="55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902</w:t>
            </w:r>
          </w:p>
        </w:tc>
        <w:tc>
          <w:tcPr>
            <w:tcW w:w="55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0702</w:t>
            </w:r>
          </w:p>
        </w:tc>
        <w:tc>
          <w:tcPr>
            <w:tcW w:w="713"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0240002100</w:t>
            </w:r>
          </w:p>
        </w:tc>
        <w:tc>
          <w:tcPr>
            <w:tcW w:w="55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612</w:t>
            </w:r>
          </w:p>
        </w:tc>
        <w:tc>
          <w:tcPr>
            <w:tcW w:w="776"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350,00</w:t>
            </w:r>
          </w:p>
        </w:tc>
        <w:tc>
          <w:tcPr>
            <w:tcW w:w="74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700,00</w:t>
            </w:r>
          </w:p>
        </w:tc>
        <w:tc>
          <w:tcPr>
            <w:tcW w:w="74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700,00</w:t>
            </w:r>
          </w:p>
        </w:tc>
        <w:tc>
          <w:tcPr>
            <w:tcW w:w="893"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1750,00</w:t>
            </w:r>
          </w:p>
        </w:tc>
        <w:tc>
          <w:tcPr>
            <w:tcW w:w="2324"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Подготовка проектно-сметной документации для капитального ремонта спортивного зала МБОУ Моторская СОШ</w:t>
            </w:r>
          </w:p>
        </w:tc>
      </w:tr>
      <w:tr w:rsidR="00BE4BBB" w:rsidRPr="00BE4BBB" w:rsidTr="00BE4BBB">
        <w:trPr>
          <w:trHeight w:val="20"/>
        </w:trPr>
        <w:tc>
          <w:tcPr>
            <w:tcW w:w="433"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3.2.</w:t>
            </w:r>
          </w:p>
        </w:tc>
        <w:tc>
          <w:tcPr>
            <w:tcW w:w="1685"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Подготовка проектно-сметной документации для капитального ремонта зданий ОУ</w:t>
            </w:r>
          </w:p>
        </w:tc>
        <w:tc>
          <w:tcPr>
            <w:tcW w:w="1208"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55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902</w:t>
            </w:r>
          </w:p>
        </w:tc>
        <w:tc>
          <w:tcPr>
            <w:tcW w:w="55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0701</w:t>
            </w:r>
          </w:p>
        </w:tc>
        <w:tc>
          <w:tcPr>
            <w:tcW w:w="713"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0240002200</w:t>
            </w:r>
          </w:p>
        </w:tc>
        <w:tc>
          <w:tcPr>
            <w:tcW w:w="55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612</w:t>
            </w:r>
          </w:p>
        </w:tc>
        <w:tc>
          <w:tcPr>
            <w:tcW w:w="776"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350,00</w:t>
            </w:r>
          </w:p>
        </w:tc>
        <w:tc>
          <w:tcPr>
            <w:tcW w:w="74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74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893"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350,00</w:t>
            </w:r>
          </w:p>
        </w:tc>
        <w:tc>
          <w:tcPr>
            <w:tcW w:w="2324"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Подготовка проектно-сметной документации для капитального ремонта здания МБДОУ детский сад "Колобок"</w:t>
            </w:r>
          </w:p>
        </w:tc>
      </w:tr>
      <w:tr w:rsidR="00BE4BBB" w:rsidRPr="00BE4BBB" w:rsidTr="00BE4BBB">
        <w:trPr>
          <w:trHeight w:val="20"/>
        </w:trPr>
        <w:tc>
          <w:tcPr>
            <w:tcW w:w="433" w:type="dxa"/>
            <w:vMerge w:val="restart"/>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1685" w:type="dxa"/>
            <w:vMerge w:val="restart"/>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Итого по подпрограмме</w:t>
            </w:r>
          </w:p>
        </w:tc>
        <w:tc>
          <w:tcPr>
            <w:tcW w:w="1208"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xml:space="preserve">всего расходные обязательства </w:t>
            </w:r>
          </w:p>
        </w:tc>
        <w:tc>
          <w:tcPr>
            <w:tcW w:w="55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w:t>
            </w:r>
          </w:p>
        </w:tc>
        <w:tc>
          <w:tcPr>
            <w:tcW w:w="55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w:t>
            </w:r>
          </w:p>
        </w:tc>
        <w:tc>
          <w:tcPr>
            <w:tcW w:w="713"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w:t>
            </w:r>
          </w:p>
        </w:tc>
        <w:tc>
          <w:tcPr>
            <w:tcW w:w="55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w:t>
            </w:r>
          </w:p>
        </w:tc>
        <w:tc>
          <w:tcPr>
            <w:tcW w:w="776"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13347,21</w:t>
            </w:r>
          </w:p>
        </w:tc>
        <w:tc>
          <w:tcPr>
            <w:tcW w:w="74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8932,71</w:t>
            </w:r>
          </w:p>
        </w:tc>
        <w:tc>
          <w:tcPr>
            <w:tcW w:w="74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8932,71</w:t>
            </w:r>
          </w:p>
        </w:tc>
        <w:tc>
          <w:tcPr>
            <w:tcW w:w="893"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18462,75</w:t>
            </w:r>
          </w:p>
        </w:tc>
        <w:tc>
          <w:tcPr>
            <w:tcW w:w="2324"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r>
      <w:tr w:rsidR="00BE4BBB" w:rsidRPr="00BE4BBB" w:rsidTr="00BE4BBB">
        <w:trPr>
          <w:trHeight w:val="20"/>
        </w:trPr>
        <w:tc>
          <w:tcPr>
            <w:tcW w:w="433"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685"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208"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xml:space="preserve">в том числе по ГРБС: Управление образования </w:t>
            </w:r>
          </w:p>
        </w:tc>
        <w:tc>
          <w:tcPr>
            <w:tcW w:w="55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902</w:t>
            </w:r>
          </w:p>
        </w:tc>
        <w:tc>
          <w:tcPr>
            <w:tcW w:w="55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w:t>
            </w:r>
          </w:p>
        </w:tc>
        <w:tc>
          <w:tcPr>
            <w:tcW w:w="713"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w:t>
            </w:r>
          </w:p>
        </w:tc>
        <w:tc>
          <w:tcPr>
            <w:tcW w:w="55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w:t>
            </w:r>
          </w:p>
        </w:tc>
        <w:tc>
          <w:tcPr>
            <w:tcW w:w="776"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13347,21</w:t>
            </w:r>
          </w:p>
        </w:tc>
        <w:tc>
          <w:tcPr>
            <w:tcW w:w="74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8932,71</w:t>
            </w:r>
          </w:p>
        </w:tc>
        <w:tc>
          <w:tcPr>
            <w:tcW w:w="74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8932,71</w:t>
            </w:r>
          </w:p>
        </w:tc>
        <w:tc>
          <w:tcPr>
            <w:tcW w:w="893"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31171,63</w:t>
            </w:r>
          </w:p>
        </w:tc>
        <w:tc>
          <w:tcPr>
            <w:tcW w:w="2324"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r>
      <w:tr w:rsidR="00BE4BBB" w:rsidRPr="00BE4BBB" w:rsidTr="00BE4BBB">
        <w:trPr>
          <w:trHeight w:val="20"/>
        </w:trPr>
        <w:tc>
          <w:tcPr>
            <w:tcW w:w="433"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685"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208"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Администрация Каратузского района</w:t>
            </w:r>
          </w:p>
        </w:tc>
        <w:tc>
          <w:tcPr>
            <w:tcW w:w="55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901</w:t>
            </w:r>
          </w:p>
        </w:tc>
        <w:tc>
          <w:tcPr>
            <w:tcW w:w="55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w:t>
            </w:r>
          </w:p>
        </w:tc>
        <w:tc>
          <w:tcPr>
            <w:tcW w:w="713"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w:t>
            </w:r>
          </w:p>
        </w:tc>
        <w:tc>
          <w:tcPr>
            <w:tcW w:w="55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w:t>
            </w:r>
          </w:p>
        </w:tc>
        <w:tc>
          <w:tcPr>
            <w:tcW w:w="776"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74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74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893"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2324"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r>
    </w:tbl>
    <w:p w:rsidR="00BE4BBB" w:rsidRDefault="00BE4BBB" w:rsidP="00773AA5">
      <w:pPr>
        <w:spacing w:after="0" w:line="240" w:lineRule="auto"/>
        <w:rPr>
          <w:rFonts w:ascii="Times New Roman" w:hAnsi="Times New Roman" w:cs="Times New Roman"/>
          <w:color w:val="auto"/>
          <w:kern w:val="0"/>
          <w:sz w:val="12"/>
          <w:szCs w:val="12"/>
        </w:rPr>
      </w:pPr>
    </w:p>
    <w:tbl>
      <w:tblPr>
        <w:tblStyle w:val="160"/>
        <w:tblW w:w="0" w:type="auto"/>
        <w:tblLook w:val="04A0" w:firstRow="1" w:lastRow="0" w:firstColumn="1" w:lastColumn="0" w:noHBand="0" w:noVBand="1"/>
      </w:tblPr>
      <w:tblGrid>
        <w:gridCol w:w="475"/>
        <w:gridCol w:w="1592"/>
        <w:gridCol w:w="1157"/>
        <w:gridCol w:w="533"/>
        <w:gridCol w:w="533"/>
        <w:gridCol w:w="816"/>
        <w:gridCol w:w="533"/>
        <w:gridCol w:w="855"/>
        <w:gridCol w:w="789"/>
        <w:gridCol w:w="789"/>
        <w:gridCol w:w="855"/>
        <w:gridCol w:w="2237"/>
      </w:tblGrid>
      <w:tr w:rsidR="00BE4BBB" w:rsidRPr="00BE4BBB" w:rsidTr="00BE4BBB">
        <w:trPr>
          <w:trHeight w:val="20"/>
        </w:trPr>
        <w:tc>
          <w:tcPr>
            <w:tcW w:w="475" w:type="dxa"/>
            <w:tcBorders>
              <w:top w:val="nil"/>
              <w:left w:val="nil"/>
              <w:bottom w:val="nil"/>
              <w:right w:val="nil"/>
            </w:tcBorders>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bookmarkStart w:id="2" w:name="RANGE!A1:L31"/>
            <w:r w:rsidRPr="00BE4BBB">
              <w:rPr>
                <w:rFonts w:ascii="Times New Roman" w:eastAsia="Calibri" w:hAnsi="Times New Roman" w:cs="Times New Roman"/>
                <w:color w:val="auto"/>
                <w:kern w:val="0"/>
                <w:sz w:val="12"/>
                <w:szCs w:val="12"/>
                <w:lang w:eastAsia="en-US"/>
              </w:rPr>
              <w:t> </w:t>
            </w:r>
            <w:bookmarkEnd w:id="2"/>
          </w:p>
        </w:tc>
        <w:tc>
          <w:tcPr>
            <w:tcW w:w="1592" w:type="dxa"/>
            <w:tcBorders>
              <w:top w:val="nil"/>
              <w:left w:val="nil"/>
              <w:bottom w:val="nil"/>
              <w:right w:val="nil"/>
            </w:tcBorders>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1157" w:type="dxa"/>
            <w:tcBorders>
              <w:top w:val="nil"/>
              <w:left w:val="nil"/>
              <w:bottom w:val="nil"/>
              <w:right w:val="nil"/>
            </w:tcBorders>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533" w:type="dxa"/>
            <w:tcBorders>
              <w:top w:val="nil"/>
              <w:left w:val="nil"/>
              <w:bottom w:val="nil"/>
              <w:right w:val="nil"/>
            </w:tcBorders>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533" w:type="dxa"/>
            <w:tcBorders>
              <w:top w:val="nil"/>
              <w:left w:val="nil"/>
              <w:bottom w:val="nil"/>
              <w:right w:val="nil"/>
            </w:tcBorders>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798" w:type="dxa"/>
            <w:tcBorders>
              <w:top w:val="nil"/>
              <w:left w:val="nil"/>
              <w:bottom w:val="nil"/>
              <w:right w:val="nil"/>
            </w:tcBorders>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533" w:type="dxa"/>
            <w:tcBorders>
              <w:top w:val="nil"/>
              <w:left w:val="nil"/>
              <w:bottom w:val="nil"/>
              <w:right w:val="nil"/>
            </w:tcBorders>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789" w:type="dxa"/>
            <w:tcBorders>
              <w:top w:val="nil"/>
              <w:left w:val="nil"/>
              <w:bottom w:val="nil"/>
              <w:right w:val="nil"/>
            </w:tcBorders>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789" w:type="dxa"/>
            <w:tcBorders>
              <w:top w:val="nil"/>
              <w:left w:val="nil"/>
              <w:bottom w:val="nil"/>
              <w:right w:val="nil"/>
            </w:tcBorders>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789" w:type="dxa"/>
            <w:tcBorders>
              <w:top w:val="nil"/>
              <w:left w:val="nil"/>
              <w:bottom w:val="nil"/>
              <w:right w:val="nil"/>
            </w:tcBorders>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798" w:type="dxa"/>
            <w:tcBorders>
              <w:top w:val="nil"/>
              <w:left w:val="nil"/>
              <w:bottom w:val="nil"/>
              <w:right w:val="nil"/>
            </w:tcBorders>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2237" w:type="dxa"/>
            <w:tcBorders>
              <w:top w:val="nil"/>
              <w:left w:val="nil"/>
              <w:bottom w:val="nil"/>
              <w:right w:val="nil"/>
            </w:tcBorders>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r>
      <w:tr w:rsidR="00BE4BBB" w:rsidRPr="00BE4BBB" w:rsidTr="00BE4BBB">
        <w:trPr>
          <w:trHeight w:val="20"/>
        </w:trPr>
        <w:tc>
          <w:tcPr>
            <w:tcW w:w="475" w:type="dxa"/>
            <w:tcBorders>
              <w:top w:val="nil"/>
              <w:left w:val="nil"/>
              <w:bottom w:val="nil"/>
              <w:right w:val="nil"/>
            </w:tcBorders>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1592" w:type="dxa"/>
            <w:tcBorders>
              <w:top w:val="nil"/>
              <w:left w:val="nil"/>
              <w:bottom w:val="nil"/>
              <w:right w:val="nil"/>
            </w:tcBorders>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1157" w:type="dxa"/>
            <w:tcBorders>
              <w:top w:val="nil"/>
              <w:left w:val="nil"/>
              <w:bottom w:val="nil"/>
              <w:right w:val="nil"/>
            </w:tcBorders>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533" w:type="dxa"/>
            <w:tcBorders>
              <w:top w:val="nil"/>
              <w:left w:val="nil"/>
              <w:bottom w:val="nil"/>
              <w:right w:val="nil"/>
            </w:tcBorders>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533" w:type="dxa"/>
            <w:tcBorders>
              <w:top w:val="nil"/>
              <w:left w:val="nil"/>
              <w:bottom w:val="nil"/>
              <w:right w:val="nil"/>
            </w:tcBorders>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798" w:type="dxa"/>
            <w:tcBorders>
              <w:top w:val="nil"/>
              <w:left w:val="nil"/>
              <w:bottom w:val="nil"/>
              <w:right w:val="nil"/>
            </w:tcBorders>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533" w:type="dxa"/>
            <w:tcBorders>
              <w:top w:val="nil"/>
              <w:left w:val="nil"/>
              <w:bottom w:val="nil"/>
              <w:right w:val="nil"/>
            </w:tcBorders>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5402" w:type="dxa"/>
            <w:gridSpan w:val="5"/>
            <w:tcBorders>
              <w:top w:val="nil"/>
              <w:left w:val="nil"/>
              <w:bottom w:val="nil"/>
              <w:right w:val="nil"/>
            </w:tcBorders>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Приложение № 5 к постановлению</w:t>
            </w:r>
          </w:p>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администрации Каратузского района</w:t>
            </w:r>
          </w:p>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xml:space="preserve"> от 17.05.2021 № 368-п</w:t>
            </w:r>
          </w:p>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Приложение № 2 к подпрограмме 6  " Обеспечение реализации муниципальной программы и прочие мероприятия ", реализуемой в рамках муниципальной программы "Развитие системы образования Каратузского района"</w:t>
            </w:r>
          </w:p>
        </w:tc>
      </w:tr>
      <w:tr w:rsidR="00BE4BBB" w:rsidRPr="00BE4BBB" w:rsidTr="00BE4BBB">
        <w:trPr>
          <w:trHeight w:val="20"/>
        </w:trPr>
        <w:tc>
          <w:tcPr>
            <w:tcW w:w="475" w:type="dxa"/>
            <w:tcBorders>
              <w:top w:val="nil"/>
              <w:left w:val="nil"/>
              <w:bottom w:val="single" w:sz="4" w:space="0" w:color="auto"/>
              <w:right w:val="nil"/>
            </w:tcBorders>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10548" w:type="dxa"/>
            <w:gridSpan w:val="11"/>
            <w:tcBorders>
              <w:top w:val="nil"/>
              <w:left w:val="nil"/>
              <w:bottom w:val="single" w:sz="4" w:space="0" w:color="auto"/>
              <w:right w:val="nil"/>
            </w:tcBorders>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xml:space="preserve">Перечень мероприятий подпрограммы 6 "Обеспечение реализации муниципальной программы и прочие мероприятия" муниципальной программы "Развитие системы образования Каратузского района"  </w:t>
            </w:r>
          </w:p>
        </w:tc>
      </w:tr>
      <w:tr w:rsidR="00BE4BBB" w:rsidRPr="00BE4BBB" w:rsidTr="00BE4BBB">
        <w:trPr>
          <w:trHeight w:val="138"/>
        </w:trPr>
        <w:tc>
          <w:tcPr>
            <w:tcW w:w="475" w:type="dxa"/>
            <w:vMerge w:val="restart"/>
            <w:tcBorders>
              <w:top w:val="single" w:sz="4" w:space="0" w:color="auto"/>
            </w:tcBorders>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п/п</w:t>
            </w:r>
          </w:p>
        </w:tc>
        <w:tc>
          <w:tcPr>
            <w:tcW w:w="1592" w:type="dxa"/>
            <w:vMerge w:val="restart"/>
            <w:tcBorders>
              <w:top w:val="single" w:sz="4" w:space="0" w:color="auto"/>
            </w:tcBorders>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Цели, задачи, мероприятия подпрограммы</w:t>
            </w:r>
          </w:p>
        </w:tc>
        <w:tc>
          <w:tcPr>
            <w:tcW w:w="1157" w:type="dxa"/>
            <w:vMerge w:val="restart"/>
            <w:tcBorders>
              <w:top w:val="single" w:sz="4" w:space="0" w:color="auto"/>
            </w:tcBorders>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xml:space="preserve">  ГРБС </w:t>
            </w:r>
          </w:p>
        </w:tc>
        <w:tc>
          <w:tcPr>
            <w:tcW w:w="2397" w:type="dxa"/>
            <w:gridSpan w:val="4"/>
            <w:vMerge w:val="restart"/>
            <w:tcBorders>
              <w:top w:val="single" w:sz="4" w:space="0" w:color="auto"/>
            </w:tcBorders>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Код бюджетной классификации</w:t>
            </w:r>
          </w:p>
        </w:tc>
        <w:tc>
          <w:tcPr>
            <w:tcW w:w="3165" w:type="dxa"/>
            <w:gridSpan w:val="4"/>
            <w:vMerge w:val="restart"/>
            <w:tcBorders>
              <w:top w:val="single" w:sz="4" w:space="0" w:color="auto"/>
            </w:tcBorders>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Расходы по годам реализации программы (тыс.руб.)</w:t>
            </w:r>
          </w:p>
        </w:tc>
        <w:tc>
          <w:tcPr>
            <w:tcW w:w="2237" w:type="dxa"/>
            <w:vMerge w:val="restart"/>
            <w:tcBorders>
              <w:top w:val="single" w:sz="4" w:space="0" w:color="auto"/>
            </w:tcBorders>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xml:space="preserve">Ожидаемый непосредственный результат (краткое описание) от реализации подпрограммного мероприятия (в том числе в натуральном выражении) </w:t>
            </w:r>
            <w:r w:rsidRPr="00BE4BBB">
              <w:rPr>
                <w:rFonts w:ascii="Times New Roman" w:eastAsia="Calibri" w:hAnsi="Times New Roman" w:cs="Times New Roman"/>
                <w:color w:val="auto"/>
                <w:kern w:val="0"/>
                <w:sz w:val="12"/>
                <w:szCs w:val="12"/>
                <w:lang w:eastAsia="en-US"/>
              </w:rPr>
              <w:br/>
              <w:t>(в натуральном выражении)</w:t>
            </w:r>
          </w:p>
        </w:tc>
      </w:tr>
      <w:tr w:rsidR="00BE4BBB" w:rsidRPr="00BE4BBB" w:rsidTr="00BE4BBB">
        <w:trPr>
          <w:trHeight w:val="138"/>
        </w:trPr>
        <w:tc>
          <w:tcPr>
            <w:tcW w:w="475"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592"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157"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2397" w:type="dxa"/>
            <w:gridSpan w:val="4"/>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3165" w:type="dxa"/>
            <w:gridSpan w:val="4"/>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2237"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r>
      <w:tr w:rsidR="00BE4BBB" w:rsidRPr="00BE4BBB" w:rsidTr="00BE4BBB">
        <w:trPr>
          <w:trHeight w:val="20"/>
        </w:trPr>
        <w:tc>
          <w:tcPr>
            <w:tcW w:w="475"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592"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157"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533" w:type="dxa"/>
            <w:vMerge w:val="restart"/>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ГРБС</w:t>
            </w:r>
          </w:p>
        </w:tc>
        <w:tc>
          <w:tcPr>
            <w:tcW w:w="533" w:type="dxa"/>
            <w:vMerge w:val="restart"/>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РзПр</w:t>
            </w:r>
          </w:p>
        </w:tc>
        <w:tc>
          <w:tcPr>
            <w:tcW w:w="798" w:type="dxa"/>
            <w:vMerge w:val="restart"/>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ЦСР</w:t>
            </w:r>
          </w:p>
        </w:tc>
        <w:tc>
          <w:tcPr>
            <w:tcW w:w="533" w:type="dxa"/>
            <w:vMerge w:val="restart"/>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ВР</w:t>
            </w:r>
          </w:p>
        </w:tc>
        <w:tc>
          <w:tcPr>
            <w:tcW w:w="789"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очередной финансовый год</w:t>
            </w:r>
          </w:p>
        </w:tc>
        <w:tc>
          <w:tcPr>
            <w:tcW w:w="789"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1-й год планового периода</w:t>
            </w:r>
          </w:p>
        </w:tc>
        <w:tc>
          <w:tcPr>
            <w:tcW w:w="789"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2-й год планового периода</w:t>
            </w:r>
          </w:p>
        </w:tc>
        <w:tc>
          <w:tcPr>
            <w:tcW w:w="798" w:type="dxa"/>
            <w:vMerge w:val="restart"/>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xml:space="preserve">Итого на очередной финансовый год и плановый период </w:t>
            </w:r>
          </w:p>
        </w:tc>
        <w:tc>
          <w:tcPr>
            <w:tcW w:w="2237"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r>
      <w:tr w:rsidR="00BE4BBB" w:rsidRPr="00BE4BBB" w:rsidTr="00BE4BBB">
        <w:trPr>
          <w:trHeight w:val="20"/>
        </w:trPr>
        <w:tc>
          <w:tcPr>
            <w:tcW w:w="475"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592"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157"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533"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533"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798"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533"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789"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2021</w:t>
            </w:r>
          </w:p>
        </w:tc>
        <w:tc>
          <w:tcPr>
            <w:tcW w:w="789"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2022</w:t>
            </w:r>
          </w:p>
        </w:tc>
        <w:tc>
          <w:tcPr>
            <w:tcW w:w="789"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2023</w:t>
            </w:r>
          </w:p>
        </w:tc>
        <w:tc>
          <w:tcPr>
            <w:tcW w:w="798"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2237"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r>
      <w:tr w:rsidR="00BE4BBB" w:rsidRPr="00BE4BBB" w:rsidTr="00BE4BBB">
        <w:trPr>
          <w:trHeight w:val="20"/>
        </w:trPr>
        <w:tc>
          <w:tcPr>
            <w:tcW w:w="475"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w:t>
            </w:r>
          </w:p>
        </w:tc>
        <w:tc>
          <w:tcPr>
            <w:tcW w:w="1592"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2</w:t>
            </w:r>
          </w:p>
        </w:tc>
        <w:tc>
          <w:tcPr>
            <w:tcW w:w="1157"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3</w:t>
            </w:r>
          </w:p>
        </w:tc>
        <w:tc>
          <w:tcPr>
            <w:tcW w:w="533"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4</w:t>
            </w:r>
          </w:p>
        </w:tc>
        <w:tc>
          <w:tcPr>
            <w:tcW w:w="533"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5</w:t>
            </w:r>
          </w:p>
        </w:tc>
        <w:tc>
          <w:tcPr>
            <w:tcW w:w="798"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6</w:t>
            </w:r>
          </w:p>
        </w:tc>
        <w:tc>
          <w:tcPr>
            <w:tcW w:w="533"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7</w:t>
            </w:r>
          </w:p>
        </w:tc>
        <w:tc>
          <w:tcPr>
            <w:tcW w:w="789"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8</w:t>
            </w:r>
          </w:p>
        </w:tc>
        <w:tc>
          <w:tcPr>
            <w:tcW w:w="789"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9</w:t>
            </w:r>
          </w:p>
        </w:tc>
        <w:tc>
          <w:tcPr>
            <w:tcW w:w="789"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10</w:t>
            </w:r>
          </w:p>
        </w:tc>
        <w:tc>
          <w:tcPr>
            <w:tcW w:w="798"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11</w:t>
            </w:r>
          </w:p>
        </w:tc>
        <w:tc>
          <w:tcPr>
            <w:tcW w:w="2237"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12</w:t>
            </w:r>
          </w:p>
        </w:tc>
      </w:tr>
      <w:tr w:rsidR="00BE4BBB" w:rsidRPr="00BE4BBB" w:rsidTr="00BE4BBB">
        <w:trPr>
          <w:trHeight w:val="20"/>
        </w:trPr>
        <w:tc>
          <w:tcPr>
            <w:tcW w:w="475"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10548" w:type="dxa"/>
            <w:gridSpan w:val="11"/>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Цель: обеспечение условий для эффективного управления отраслью</w:t>
            </w:r>
          </w:p>
        </w:tc>
      </w:tr>
      <w:tr w:rsidR="00BE4BBB" w:rsidRPr="00BE4BBB" w:rsidTr="00BE4BBB">
        <w:trPr>
          <w:trHeight w:val="20"/>
        </w:trPr>
        <w:tc>
          <w:tcPr>
            <w:tcW w:w="11023" w:type="dxa"/>
            <w:gridSpan w:val="12"/>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Задача 1 Организация деятельности аппарата управления и учреждений, обеспечивающих деятельность образовательных учреждений, направленной на эффективное управление отраслью</w:t>
            </w:r>
          </w:p>
        </w:tc>
      </w:tr>
      <w:tr w:rsidR="00BE4BBB" w:rsidRPr="00BE4BBB" w:rsidTr="00BE4BBB">
        <w:trPr>
          <w:trHeight w:val="20"/>
        </w:trPr>
        <w:tc>
          <w:tcPr>
            <w:tcW w:w="475" w:type="dxa"/>
            <w:vMerge w:val="restart"/>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1.1.</w:t>
            </w:r>
          </w:p>
        </w:tc>
        <w:tc>
          <w:tcPr>
            <w:tcW w:w="1592" w:type="dxa"/>
            <w:vMerge w:val="restart"/>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Финансирование расходов на содержание органов местного самоуправления муниципальных районов</w:t>
            </w:r>
          </w:p>
        </w:tc>
        <w:tc>
          <w:tcPr>
            <w:tcW w:w="1157" w:type="dxa"/>
            <w:vMerge w:val="restart"/>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Управление образования администрации Каратузского района</w:t>
            </w:r>
          </w:p>
        </w:tc>
        <w:tc>
          <w:tcPr>
            <w:tcW w:w="533"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902</w:t>
            </w:r>
          </w:p>
        </w:tc>
        <w:tc>
          <w:tcPr>
            <w:tcW w:w="533"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0709</w:t>
            </w:r>
          </w:p>
        </w:tc>
        <w:tc>
          <w:tcPr>
            <w:tcW w:w="798"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0260000210</w:t>
            </w:r>
          </w:p>
        </w:tc>
        <w:tc>
          <w:tcPr>
            <w:tcW w:w="533"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121</w:t>
            </w:r>
          </w:p>
        </w:tc>
        <w:tc>
          <w:tcPr>
            <w:tcW w:w="789"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3 952,42</w:t>
            </w:r>
          </w:p>
        </w:tc>
        <w:tc>
          <w:tcPr>
            <w:tcW w:w="789"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3 952,42</w:t>
            </w:r>
          </w:p>
        </w:tc>
        <w:tc>
          <w:tcPr>
            <w:tcW w:w="789"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3 952,42</w:t>
            </w:r>
          </w:p>
        </w:tc>
        <w:tc>
          <w:tcPr>
            <w:tcW w:w="798"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11 857,26</w:t>
            </w:r>
          </w:p>
        </w:tc>
        <w:tc>
          <w:tcPr>
            <w:tcW w:w="2237" w:type="dxa"/>
            <w:vMerge w:val="restart"/>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Ежегодное создание условий для эффективной работы Управления образования администрации Каратузского района</w:t>
            </w:r>
          </w:p>
        </w:tc>
      </w:tr>
      <w:tr w:rsidR="00BE4BBB" w:rsidRPr="00BE4BBB" w:rsidTr="00BE4BBB">
        <w:trPr>
          <w:trHeight w:val="20"/>
        </w:trPr>
        <w:tc>
          <w:tcPr>
            <w:tcW w:w="475"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592"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157"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533"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902</w:t>
            </w:r>
          </w:p>
        </w:tc>
        <w:tc>
          <w:tcPr>
            <w:tcW w:w="533"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0709</w:t>
            </w:r>
          </w:p>
        </w:tc>
        <w:tc>
          <w:tcPr>
            <w:tcW w:w="798"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0260000210</w:t>
            </w:r>
          </w:p>
        </w:tc>
        <w:tc>
          <w:tcPr>
            <w:tcW w:w="533"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122</w:t>
            </w:r>
          </w:p>
        </w:tc>
        <w:tc>
          <w:tcPr>
            <w:tcW w:w="789"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70,00</w:t>
            </w:r>
          </w:p>
        </w:tc>
        <w:tc>
          <w:tcPr>
            <w:tcW w:w="789"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70,00</w:t>
            </w:r>
          </w:p>
        </w:tc>
        <w:tc>
          <w:tcPr>
            <w:tcW w:w="789"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70,00</w:t>
            </w:r>
          </w:p>
        </w:tc>
        <w:tc>
          <w:tcPr>
            <w:tcW w:w="798"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210,00</w:t>
            </w:r>
          </w:p>
        </w:tc>
        <w:tc>
          <w:tcPr>
            <w:tcW w:w="2237"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r>
      <w:tr w:rsidR="00BE4BBB" w:rsidRPr="00BE4BBB" w:rsidTr="00BE4BBB">
        <w:trPr>
          <w:trHeight w:val="20"/>
        </w:trPr>
        <w:tc>
          <w:tcPr>
            <w:tcW w:w="475"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592"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157"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533"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902</w:t>
            </w:r>
          </w:p>
        </w:tc>
        <w:tc>
          <w:tcPr>
            <w:tcW w:w="533"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0709</w:t>
            </w:r>
          </w:p>
        </w:tc>
        <w:tc>
          <w:tcPr>
            <w:tcW w:w="798"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0260000210</w:t>
            </w:r>
          </w:p>
        </w:tc>
        <w:tc>
          <w:tcPr>
            <w:tcW w:w="533"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129</w:t>
            </w:r>
          </w:p>
        </w:tc>
        <w:tc>
          <w:tcPr>
            <w:tcW w:w="789"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1 193,63</w:t>
            </w:r>
          </w:p>
        </w:tc>
        <w:tc>
          <w:tcPr>
            <w:tcW w:w="789"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1 193,63</w:t>
            </w:r>
          </w:p>
        </w:tc>
        <w:tc>
          <w:tcPr>
            <w:tcW w:w="789"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1 193,63</w:t>
            </w:r>
          </w:p>
        </w:tc>
        <w:tc>
          <w:tcPr>
            <w:tcW w:w="798"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3 580,89</w:t>
            </w:r>
          </w:p>
        </w:tc>
        <w:tc>
          <w:tcPr>
            <w:tcW w:w="2237"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r>
      <w:tr w:rsidR="00BE4BBB" w:rsidRPr="00BE4BBB" w:rsidTr="00BE4BBB">
        <w:trPr>
          <w:trHeight w:val="20"/>
        </w:trPr>
        <w:tc>
          <w:tcPr>
            <w:tcW w:w="475"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592"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157"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533"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902</w:t>
            </w:r>
          </w:p>
        </w:tc>
        <w:tc>
          <w:tcPr>
            <w:tcW w:w="533"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0709</w:t>
            </w:r>
          </w:p>
        </w:tc>
        <w:tc>
          <w:tcPr>
            <w:tcW w:w="798"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0260000210</w:t>
            </w:r>
          </w:p>
        </w:tc>
        <w:tc>
          <w:tcPr>
            <w:tcW w:w="533"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244</w:t>
            </w:r>
          </w:p>
        </w:tc>
        <w:tc>
          <w:tcPr>
            <w:tcW w:w="789"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324,10</w:t>
            </w:r>
          </w:p>
        </w:tc>
        <w:tc>
          <w:tcPr>
            <w:tcW w:w="789"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324,10</w:t>
            </w:r>
          </w:p>
        </w:tc>
        <w:tc>
          <w:tcPr>
            <w:tcW w:w="789"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324,10</w:t>
            </w:r>
          </w:p>
        </w:tc>
        <w:tc>
          <w:tcPr>
            <w:tcW w:w="798"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972,30</w:t>
            </w:r>
          </w:p>
        </w:tc>
        <w:tc>
          <w:tcPr>
            <w:tcW w:w="2237"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r>
      <w:tr w:rsidR="00BE4BBB" w:rsidRPr="00BE4BBB" w:rsidTr="00BE4BBB">
        <w:trPr>
          <w:trHeight w:val="20"/>
        </w:trPr>
        <w:tc>
          <w:tcPr>
            <w:tcW w:w="11023" w:type="dxa"/>
            <w:gridSpan w:val="12"/>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w:t>
            </w:r>
          </w:p>
        </w:tc>
      </w:tr>
      <w:tr w:rsidR="00BE4BBB" w:rsidRPr="00BE4BBB" w:rsidTr="00BE4BBB">
        <w:trPr>
          <w:trHeight w:val="20"/>
        </w:trPr>
        <w:tc>
          <w:tcPr>
            <w:tcW w:w="475" w:type="dxa"/>
            <w:vMerge w:val="restart"/>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2.1.</w:t>
            </w:r>
          </w:p>
        </w:tc>
        <w:tc>
          <w:tcPr>
            <w:tcW w:w="1592" w:type="dxa"/>
            <w:vMerge w:val="restart"/>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w:t>
            </w:r>
          </w:p>
        </w:tc>
        <w:tc>
          <w:tcPr>
            <w:tcW w:w="1157" w:type="dxa"/>
            <w:vMerge w:val="restart"/>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Управление образования администрации Каратузского района</w:t>
            </w:r>
          </w:p>
        </w:tc>
        <w:tc>
          <w:tcPr>
            <w:tcW w:w="533"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902</w:t>
            </w:r>
          </w:p>
        </w:tc>
        <w:tc>
          <w:tcPr>
            <w:tcW w:w="533"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0709</w:t>
            </w:r>
          </w:p>
        </w:tc>
        <w:tc>
          <w:tcPr>
            <w:tcW w:w="798"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0260075520</w:t>
            </w:r>
          </w:p>
        </w:tc>
        <w:tc>
          <w:tcPr>
            <w:tcW w:w="533"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121</w:t>
            </w:r>
          </w:p>
        </w:tc>
        <w:tc>
          <w:tcPr>
            <w:tcW w:w="789"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1545,80000</w:t>
            </w:r>
          </w:p>
        </w:tc>
        <w:tc>
          <w:tcPr>
            <w:tcW w:w="789"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1877,70000</w:t>
            </w:r>
          </w:p>
        </w:tc>
        <w:tc>
          <w:tcPr>
            <w:tcW w:w="789"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1877,70000</w:t>
            </w:r>
          </w:p>
        </w:tc>
        <w:tc>
          <w:tcPr>
            <w:tcW w:w="798"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5301,20</w:t>
            </w:r>
          </w:p>
        </w:tc>
        <w:tc>
          <w:tcPr>
            <w:tcW w:w="2237" w:type="dxa"/>
            <w:vMerge w:val="restart"/>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Ежегодное создание условий для осуществления государственных полномочий по организации и осуществлению деятельности по опеке и попечительству в отношении несовершеннолетних</w:t>
            </w:r>
          </w:p>
        </w:tc>
      </w:tr>
      <w:tr w:rsidR="00BE4BBB" w:rsidRPr="00BE4BBB" w:rsidTr="00BE4BBB">
        <w:trPr>
          <w:trHeight w:val="20"/>
        </w:trPr>
        <w:tc>
          <w:tcPr>
            <w:tcW w:w="475"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592"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157"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533"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902</w:t>
            </w:r>
          </w:p>
        </w:tc>
        <w:tc>
          <w:tcPr>
            <w:tcW w:w="533"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0709</w:t>
            </w:r>
          </w:p>
        </w:tc>
        <w:tc>
          <w:tcPr>
            <w:tcW w:w="798"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0260075520</w:t>
            </w:r>
          </w:p>
        </w:tc>
        <w:tc>
          <w:tcPr>
            <w:tcW w:w="533"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122</w:t>
            </w:r>
          </w:p>
        </w:tc>
        <w:tc>
          <w:tcPr>
            <w:tcW w:w="789"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40,00000</w:t>
            </w:r>
          </w:p>
        </w:tc>
        <w:tc>
          <w:tcPr>
            <w:tcW w:w="789"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40,00000</w:t>
            </w:r>
          </w:p>
        </w:tc>
        <w:tc>
          <w:tcPr>
            <w:tcW w:w="789"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40,00000</w:t>
            </w:r>
          </w:p>
        </w:tc>
        <w:tc>
          <w:tcPr>
            <w:tcW w:w="798"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120,00</w:t>
            </w:r>
          </w:p>
        </w:tc>
        <w:tc>
          <w:tcPr>
            <w:tcW w:w="2237"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r>
      <w:tr w:rsidR="00BE4BBB" w:rsidRPr="00BE4BBB" w:rsidTr="00BE4BBB">
        <w:trPr>
          <w:trHeight w:val="20"/>
        </w:trPr>
        <w:tc>
          <w:tcPr>
            <w:tcW w:w="475"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592"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157"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533"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902</w:t>
            </w:r>
          </w:p>
        </w:tc>
        <w:tc>
          <w:tcPr>
            <w:tcW w:w="533"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0709</w:t>
            </w:r>
          </w:p>
        </w:tc>
        <w:tc>
          <w:tcPr>
            <w:tcW w:w="798"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0260075520</w:t>
            </w:r>
          </w:p>
        </w:tc>
        <w:tc>
          <w:tcPr>
            <w:tcW w:w="533"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129</w:t>
            </w:r>
          </w:p>
        </w:tc>
        <w:tc>
          <w:tcPr>
            <w:tcW w:w="789"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466,80000</w:t>
            </w:r>
          </w:p>
        </w:tc>
        <w:tc>
          <w:tcPr>
            <w:tcW w:w="789"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134,90000</w:t>
            </w:r>
          </w:p>
        </w:tc>
        <w:tc>
          <w:tcPr>
            <w:tcW w:w="789"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134,90000</w:t>
            </w:r>
          </w:p>
        </w:tc>
        <w:tc>
          <w:tcPr>
            <w:tcW w:w="798"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736,60</w:t>
            </w:r>
          </w:p>
        </w:tc>
        <w:tc>
          <w:tcPr>
            <w:tcW w:w="2237"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r>
      <w:tr w:rsidR="00BE4BBB" w:rsidRPr="00BE4BBB" w:rsidTr="00BE4BBB">
        <w:trPr>
          <w:trHeight w:val="20"/>
        </w:trPr>
        <w:tc>
          <w:tcPr>
            <w:tcW w:w="475"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592"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157"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533"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902</w:t>
            </w:r>
          </w:p>
        </w:tc>
        <w:tc>
          <w:tcPr>
            <w:tcW w:w="533"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0709</w:t>
            </w:r>
          </w:p>
        </w:tc>
        <w:tc>
          <w:tcPr>
            <w:tcW w:w="798"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0260075520</w:t>
            </w:r>
          </w:p>
        </w:tc>
        <w:tc>
          <w:tcPr>
            <w:tcW w:w="533"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244</w:t>
            </w:r>
          </w:p>
        </w:tc>
        <w:tc>
          <w:tcPr>
            <w:tcW w:w="789"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392,100</w:t>
            </w:r>
          </w:p>
        </w:tc>
        <w:tc>
          <w:tcPr>
            <w:tcW w:w="789"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392,100</w:t>
            </w:r>
          </w:p>
        </w:tc>
        <w:tc>
          <w:tcPr>
            <w:tcW w:w="789"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392,100</w:t>
            </w:r>
          </w:p>
        </w:tc>
        <w:tc>
          <w:tcPr>
            <w:tcW w:w="798"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1176,30</w:t>
            </w:r>
          </w:p>
        </w:tc>
        <w:tc>
          <w:tcPr>
            <w:tcW w:w="2237"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r>
      <w:tr w:rsidR="00BE4BBB" w:rsidRPr="00BE4BBB" w:rsidTr="00BE4BBB">
        <w:trPr>
          <w:trHeight w:val="20"/>
        </w:trPr>
        <w:tc>
          <w:tcPr>
            <w:tcW w:w="475"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2.2.</w:t>
            </w:r>
          </w:p>
        </w:tc>
        <w:tc>
          <w:tcPr>
            <w:tcW w:w="1592"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xml:space="preserve">Расходы за счет субвенции на обеспечение жилыми помещениями детей-сирот и детей,оставшихся без попечения родителей, лиц из числа детей-сирот и детей оставшихся без попечения родителей </w:t>
            </w:r>
          </w:p>
        </w:tc>
        <w:tc>
          <w:tcPr>
            <w:tcW w:w="1157"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533"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901</w:t>
            </w:r>
          </w:p>
        </w:tc>
        <w:tc>
          <w:tcPr>
            <w:tcW w:w="533"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1004</w:t>
            </w:r>
          </w:p>
        </w:tc>
        <w:tc>
          <w:tcPr>
            <w:tcW w:w="798"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0260075870</w:t>
            </w:r>
          </w:p>
        </w:tc>
        <w:tc>
          <w:tcPr>
            <w:tcW w:w="533"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412</w:t>
            </w:r>
          </w:p>
        </w:tc>
        <w:tc>
          <w:tcPr>
            <w:tcW w:w="789"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4208,47</w:t>
            </w:r>
          </w:p>
        </w:tc>
        <w:tc>
          <w:tcPr>
            <w:tcW w:w="789"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12151,50</w:t>
            </w:r>
          </w:p>
        </w:tc>
        <w:tc>
          <w:tcPr>
            <w:tcW w:w="789"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1303,30</w:t>
            </w:r>
          </w:p>
        </w:tc>
        <w:tc>
          <w:tcPr>
            <w:tcW w:w="798"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17663,27</w:t>
            </w:r>
          </w:p>
        </w:tc>
        <w:tc>
          <w:tcPr>
            <w:tcW w:w="2237"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xml:space="preserve">Приобретение жилых помещений для детей-сирот и детей ,оставшихся без попечения родителей </w:t>
            </w:r>
          </w:p>
        </w:tc>
      </w:tr>
      <w:tr w:rsidR="00BE4BBB" w:rsidRPr="00BE4BBB" w:rsidTr="00BE4BBB">
        <w:trPr>
          <w:trHeight w:val="20"/>
        </w:trPr>
        <w:tc>
          <w:tcPr>
            <w:tcW w:w="475" w:type="dxa"/>
            <w:vMerge w:val="restart"/>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1592" w:type="dxa"/>
            <w:vMerge w:val="restart"/>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Итого по подпрограмме</w:t>
            </w:r>
          </w:p>
        </w:tc>
        <w:tc>
          <w:tcPr>
            <w:tcW w:w="1157"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xml:space="preserve">всего расходные обязательства </w:t>
            </w:r>
          </w:p>
        </w:tc>
        <w:tc>
          <w:tcPr>
            <w:tcW w:w="533"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w:t>
            </w:r>
          </w:p>
        </w:tc>
        <w:tc>
          <w:tcPr>
            <w:tcW w:w="533"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w:t>
            </w:r>
          </w:p>
        </w:tc>
        <w:tc>
          <w:tcPr>
            <w:tcW w:w="798"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w:t>
            </w:r>
          </w:p>
        </w:tc>
        <w:tc>
          <w:tcPr>
            <w:tcW w:w="533"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w:t>
            </w:r>
          </w:p>
        </w:tc>
        <w:tc>
          <w:tcPr>
            <w:tcW w:w="789"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12193,32</w:t>
            </w:r>
          </w:p>
        </w:tc>
        <w:tc>
          <w:tcPr>
            <w:tcW w:w="789"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20136,35</w:t>
            </w:r>
          </w:p>
        </w:tc>
        <w:tc>
          <w:tcPr>
            <w:tcW w:w="789"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9288,15</w:t>
            </w:r>
          </w:p>
        </w:tc>
        <w:tc>
          <w:tcPr>
            <w:tcW w:w="798"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41617,82</w:t>
            </w:r>
          </w:p>
        </w:tc>
        <w:tc>
          <w:tcPr>
            <w:tcW w:w="2237" w:type="dxa"/>
            <w:vMerge w:val="restart"/>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r>
      <w:tr w:rsidR="00BE4BBB" w:rsidRPr="00BE4BBB" w:rsidTr="00BE4BBB">
        <w:trPr>
          <w:trHeight w:val="20"/>
        </w:trPr>
        <w:tc>
          <w:tcPr>
            <w:tcW w:w="475"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592"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157"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xml:space="preserve">в том числе по ГРБС: Управление образования </w:t>
            </w:r>
          </w:p>
        </w:tc>
        <w:tc>
          <w:tcPr>
            <w:tcW w:w="533"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902</w:t>
            </w:r>
          </w:p>
        </w:tc>
        <w:tc>
          <w:tcPr>
            <w:tcW w:w="533"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w:t>
            </w:r>
          </w:p>
        </w:tc>
        <w:tc>
          <w:tcPr>
            <w:tcW w:w="798"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w:t>
            </w:r>
          </w:p>
        </w:tc>
        <w:tc>
          <w:tcPr>
            <w:tcW w:w="533"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w:t>
            </w:r>
          </w:p>
        </w:tc>
        <w:tc>
          <w:tcPr>
            <w:tcW w:w="789"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7984,85</w:t>
            </w:r>
          </w:p>
        </w:tc>
        <w:tc>
          <w:tcPr>
            <w:tcW w:w="789"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7984,85</w:t>
            </w:r>
          </w:p>
        </w:tc>
        <w:tc>
          <w:tcPr>
            <w:tcW w:w="789"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7984,85</w:t>
            </w:r>
          </w:p>
        </w:tc>
        <w:tc>
          <w:tcPr>
            <w:tcW w:w="798"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23954,55</w:t>
            </w:r>
          </w:p>
        </w:tc>
        <w:tc>
          <w:tcPr>
            <w:tcW w:w="2237"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r>
      <w:tr w:rsidR="00BE4BBB" w:rsidRPr="00BE4BBB" w:rsidTr="00BE4BBB">
        <w:trPr>
          <w:trHeight w:val="20"/>
        </w:trPr>
        <w:tc>
          <w:tcPr>
            <w:tcW w:w="475"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592"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157"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Администрация Каратузского района</w:t>
            </w:r>
          </w:p>
        </w:tc>
        <w:tc>
          <w:tcPr>
            <w:tcW w:w="533"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901</w:t>
            </w:r>
          </w:p>
        </w:tc>
        <w:tc>
          <w:tcPr>
            <w:tcW w:w="533"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w:t>
            </w:r>
          </w:p>
        </w:tc>
        <w:tc>
          <w:tcPr>
            <w:tcW w:w="798"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w:t>
            </w:r>
          </w:p>
        </w:tc>
        <w:tc>
          <w:tcPr>
            <w:tcW w:w="533"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w:t>
            </w:r>
          </w:p>
        </w:tc>
        <w:tc>
          <w:tcPr>
            <w:tcW w:w="789"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4208,47</w:t>
            </w:r>
          </w:p>
        </w:tc>
        <w:tc>
          <w:tcPr>
            <w:tcW w:w="789"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12151,50</w:t>
            </w:r>
          </w:p>
        </w:tc>
        <w:tc>
          <w:tcPr>
            <w:tcW w:w="789"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1303,30</w:t>
            </w:r>
          </w:p>
        </w:tc>
        <w:tc>
          <w:tcPr>
            <w:tcW w:w="798"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17663,27</w:t>
            </w:r>
          </w:p>
        </w:tc>
        <w:tc>
          <w:tcPr>
            <w:tcW w:w="2237"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r>
    </w:tbl>
    <w:p w:rsidR="00BE4BBB" w:rsidRDefault="00BE4BBB" w:rsidP="00773AA5">
      <w:pPr>
        <w:spacing w:after="0" w:line="240" w:lineRule="auto"/>
        <w:rPr>
          <w:rFonts w:ascii="Times New Roman" w:hAnsi="Times New Roman" w:cs="Times New Roman"/>
          <w:color w:val="auto"/>
          <w:kern w:val="0"/>
          <w:sz w:val="12"/>
          <w:szCs w:val="12"/>
        </w:rPr>
      </w:pPr>
    </w:p>
    <w:tbl>
      <w:tblPr>
        <w:tblStyle w:val="170"/>
        <w:tblW w:w="0" w:type="auto"/>
        <w:tblLook w:val="04A0" w:firstRow="1" w:lastRow="0" w:firstColumn="1" w:lastColumn="0" w:noHBand="0" w:noVBand="1"/>
      </w:tblPr>
      <w:tblGrid>
        <w:gridCol w:w="670"/>
        <w:gridCol w:w="1139"/>
        <w:gridCol w:w="1635"/>
        <w:gridCol w:w="1342"/>
        <w:gridCol w:w="509"/>
        <w:gridCol w:w="527"/>
        <w:gridCol w:w="499"/>
        <w:gridCol w:w="471"/>
        <w:gridCol w:w="1021"/>
        <w:gridCol w:w="1021"/>
        <w:gridCol w:w="1021"/>
        <w:gridCol w:w="1273"/>
      </w:tblGrid>
      <w:tr w:rsidR="00BE4BBB" w:rsidRPr="00BE4BBB" w:rsidTr="00BE4BBB">
        <w:trPr>
          <w:trHeight w:val="20"/>
        </w:trPr>
        <w:tc>
          <w:tcPr>
            <w:tcW w:w="670" w:type="dxa"/>
            <w:tcBorders>
              <w:top w:val="nil"/>
              <w:left w:val="nil"/>
              <w:bottom w:val="nil"/>
              <w:right w:val="nil"/>
            </w:tcBorders>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bookmarkStart w:id="3" w:name="RANGE!A1:L39"/>
            <w:r w:rsidRPr="00BE4BBB">
              <w:rPr>
                <w:rFonts w:ascii="Times New Roman" w:eastAsia="Calibri" w:hAnsi="Times New Roman" w:cs="Times New Roman"/>
                <w:color w:val="auto"/>
                <w:kern w:val="0"/>
                <w:sz w:val="12"/>
                <w:szCs w:val="12"/>
                <w:lang w:eastAsia="en-US"/>
              </w:rPr>
              <w:t> </w:t>
            </w:r>
            <w:bookmarkEnd w:id="3"/>
          </w:p>
        </w:tc>
        <w:tc>
          <w:tcPr>
            <w:tcW w:w="1139" w:type="dxa"/>
            <w:tcBorders>
              <w:top w:val="nil"/>
              <w:left w:val="nil"/>
              <w:bottom w:val="nil"/>
              <w:right w:val="nil"/>
            </w:tcBorders>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1635" w:type="dxa"/>
            <w:tcBorders>
              <w:top w:val="nil"/>
              <w:left w:val="nil"/>
              <w:bottom w:val="nil"/>
              <w:right w:val="nil"/>
            </w:tcBorders>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1342" w:type="dxa"/>
            <w:tcBorders>
              <w:top w:val="nil"/>
              <w:left w:val="nil"/>
              <w:bottom w:val="nil"/>
              <w:right w:val="nil"/>
            </w:tcBorders>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509" w:type="dxa"/>
            <w:tcBorders>
              <w:top w:val="nil"/>
              <w:left w:val="nil"/>
              <w:bottom w:val="nil"/>
              <w:right w:val="nil"/>
            </w:tcBorders>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527" w:type="dxa"/>
            <w:tcBorders>
              <w:top w:val="nil"/>
              <w:left w:val="nil"/>
              <w:bottom w:val="nil"/>
              <w:right w:val="nil"/>
            </w:tcBorders>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499" w:type="dxa"/>
            <w:tcBorders>
              <w:top w:val="nil"/>
              <w:left w:val="nil"/>
              <w:bottom w:val="nil"/>
              <w:right w:val="nil"/>
            </w:tcBorders>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471" w:type="dxa"/>
            <w:tcBorders>
              <w:top w:val="nil"/>
              <w:left w:val="nil"/>
              <w:bottom w:val="nil"/>
              <w:right w:val="nil"/>
            </w:tcBorders>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4332" w:type="dxa"/>
            <w:gridSpan w:val="4"/>
            <w:tcBorders>
              <w:top w:val="nil"/>
              <w:left w:val="nil"/>
              <w:bottom w:val="nil"/>
              <w:right w:val="nil"/>
            </w:tcBorders>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Приложение № 5 к постановлению</w:t>
            </w:r>
          </w:p>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администрации Каратузского района</w:t>
            </w:r>
          </w:p>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xml:space="preserve"> от 17.05.2021 № 368-п </w:t>
            </w:r>
          </w:p>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r>
      <w:tr w:rsidR="00BE4BBB" w:rsidRPr="00BE4BBB" w:rsidTr="00BE4BBB">
        <w:trPr>
          <w:trHeight w:val="20"/>
        </w:trPr>
        <w:tc>
          <w:tcPr>
            <w:tcW w:w="670" w:type="dxa"/>
            <w:tcBorders>
              <w:top w:val="nil"/>
              <w:left w:val="nil"/>
              <w:bottom w:val="nil"/>
              <w:right w:val="nil"/>
            </w:tcBorders>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1139" w:type="dxa"/>
            <w:tcBorders>
              <w:top w:val="nil"/>
              <w:left w:val="nil"/>
              <w:bottom w:val="nil"/>
              <w:right w:val="nil"/>
            </w:tcBorders>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1635" w:type="dxa"/>
            <w:tcBorders>
              <w:top w:val="nil"/>
              <w:left w:val="nil"/>
              <w:bottom w:val="nil"/>
              <w:right w:val="nil"/>
            </w:tcBorders>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1342" w:type="dxa"/>
            <w:tcBorders>
              <w:top w:val="nil"/>
              <w:left w:val="nil"/>
              <w:bottom w:val="nil"/>
              <w:right w:val="nil"/>
            </w:tcBorders>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509" w:type="dxa"/>
            <w:tcBorders>
              <w:top w:val="nil"/>
              <w:left w:val="nil"/>
              <w:bottom w:val="nil"/>
              <w:right w:val="nil"/>
            </w:tcBorders>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527" w:type="dxa"/>
            <w:tcBorders>
              <w:top w:val="nil"/>
              <w:left w:val="nil"/>
              <w:bottom w:val="nil"/>
              <w:right w:val="nil"/>
            </w:tcBorders>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499" w:type="dxa"/>
            <w:tcBorders>
              <w:top w:val="nil"/>
              <w:left w:val="nil"/>
              <w:bottom w:val="nil"/>
              <w:right w:val="nil"/>
            </w:tcBorders>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471" w:type="dxa"/>
            <w:tcBorders>
              <w:top w:val="nil"/>
              <w:left w:val="nil"/>
              <w:bottom w:val="nil"/>
              <w:right w:val="nil"/>
            </w:tcBorders>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4332" w:type="dxa"/>
            <w:gridSpan w:val="4"/>
            <w:tcBorders>
              <w:top w:val="nil"/>
              <w:left w:val="nil"/>
              <w:bottom w:val="nil"/>
              <w:right w:val="nil"/>
            </w:tcBorders>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Приложение № 9</w:t>
            </w:r>
            <w:r w:rsidRPr="00BE4BBB">
              <w:rPr>
                <w:rFonts w:ascii="Times New Roman" w:eastAsia="Calibri" w:hAnsi="Times New Roman" w:cs="Times New Roman"/>
                <w:color w:val="auto"/>
                <w:kern w:val="0"/>
                <w:sz w:val="12"/>
                <w:szCs w:val="12"/>
                <w:lang w:eastAsia="en-US"/>
              </w:rPr>
              <w:br/>
              <w:t xml:space="preserve">к муниципальной программе "Развитие системы образования Каратузского района" </w:t>
            </w:r>
          </w:p>
        </w:tc>
      </w:tr>
      <w:tr w:rsidR="00BE4BBB" w:rsidRPr="00BE4BBB" w:rsidTr="00BE4BBB">
        <w:trPr>
          <w:trHeight w:val="20"/>
        </w:trPr>
        <w:tc>
          <w:tcPr>
            <w:tcW w:w="670" w:type="dxa"/>
            <w:tcBorders>
              <w:top w:val="nil"/>
              <w:left w:val="nil"/>
              <w:bottom w:val="nil"/>
              <w:right w:val="nil"/>
            </w:tcBorders>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10458" w:type="dxa"/>
            <w:gridSpan w:val="11"/>
            <w:tcBorders>
              <w:top w:val="nil"/>
              <w:left w:val="nil"/>
              <w:bottom w:val="nil"/>
              <w:right w:val="nil"/>
            </w:tcBorders>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Информация о ресурсном обеспечении муниципальной программы Каратузского района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w:t>
            </w:r>
          </w:p>
        </w:tc>
      </w:tr>
      <w:tr w:rsidR="00BE4BBB" w:rsidRPr="00BE4BBB" w:rsidTr="00BE4BBB">
        <w:trPr>
          <w:trHeight w:val="20"/>
        </w:trPr>
        <w:tc>
          <w:tcPr>
            <w:tcW w:w="670" w:type="dxa"/>
            <w:tcBorders>
              <w:top w:val="nil"/>
              <w:left w:val="nil"/>
              <w:bottom w:val="single" w:sz="4" w:space="0" w:color="auto"/>
              <w:right w:val="nil"/>
            </w:tcBorders>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1139" w:type="dxa"/>
            <w:tcBorders>
              <w:top w:val="nil"/>
              <w:left w:val="nil"/>
              <w:bottom w:val="single" w:sz="4" w:space="0" w:color="auto"/>
              <w:right w:val="nil"/>
            </w:tcBorders>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1635" w:type="dxa"/>
            <w:tcBorders>
              <w:top w:val="nil"/>
              <w:left w:val="nil"/>
              <w:bottom w:val="single" w:sz="4" w:space="0" w:color="auto"/>
              <w:right w:val="nil"/>
            </w:tcBorders>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1342" w:type="dxa"/>
            <w:tcBorders>
              <w:top w:val="nil"/>
              <w:left w:val="nil"/>
              <w:bottom w:val="single" w:sz="4" w:space="0" w:color="auto"/>
              <w:right w:val="nil"/>
            </w:tcBorders>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509" w:type="dxa"/>
            <w:tcBorders>
              <w:top w:val="nil"/>
              <w:left w:val="nil"/>
              <w:bottom w:val="single" w:sz="4" w:space="0" w:color="auto"/>
              <w:right w:val="nil"/>
            </w:tcBorders>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527" w:type="dxa"/>
            <w:tcBorders>
              <w:top w:val="nil"/>
              <w:left w:val="nil"/>
              <w:bottom w:val="single" w:sz="4" w:space="0" w:color="auto"/>
              <w:right w:val="nil"/>
            </w:tcBorders>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499" w:type="dxa"/>
            <w:tcBorders>
              <w:top w:val="nil"/>
              <w:left w:val="nil"/>
              <w:bottom w:val="single" w:sz="4" w:space="0" w:color="auto"/>
              <w:right w:val="nil"/>
            </w:tcBorders>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471" w:type="dxa"/>
            <w:tcBorders>
              <w:top w:val="nil"/>
              <w:left w:val="nil"/>
              <w:bottom w:val="single" w:sz="4" w:space="0" w:color="auto"/>
              <w:right w:val="nil"/>
            </w:tcBorders>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1021" w:type="dxa"/>
            <w:tcBorders>
              <w:top w:val="nil"/>
              <w:left w:val="nil"/>
              <w:bottom w:val="single" w:sz="4" w:space="0" w:color="auto"/>
              <w:right w:val="nil"/>
            </w:tcBorders>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1021" w:type="dxa"/>
            <w:tcBorders>
              <w:top w:val="nil"/>
              <w:left w:val="nil"/>
              <w:bottom w:val="single" w:sz="4" w:space="0" w:color="auto"/>
              <w:right w:val="nil"/>
            </w:tcBorders>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1021" w:type="dxa"/>
            <w:tcBorders>
              <w:top w:val="nil"/>
              <w:left w:val="nil"/>
              <w:bottom w:val="single" w:sz="4" w:space="0" w:color="auto"/>
              <w:right w:val="nil"/>
            </w:tcBorders>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1269" w:type="dxa"/>
            <w:tcBorders>
              <w:top w:val="nil"/>
              <w:left w:val="nil"/>
              <w:bottom w:val="single" w:sz="4" w:space="0" w:color="auto"/>
              <w:right w:val="nil"/>
            </w:tcBorders>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(тыс.рублей)</w:t>
            </w:r>
          </w:p>
        </w:tc>
      </w:tr>
      <w:tr w:rsidR="00BE4BBB" w:rsidRPr="00BE4BBB" w:rsidTr="00BE4BBB">
        <w:trPr>
          <w:trHeight w:val="20"/>
        </w:trPr>
        <w:tc>
          <w:tcPr>
            <w:tcW w:w="670" w:type="dxa"/>
            <w:vMerge w:val="restart"/>
            <w:tcBorders>
              <w:top w:val="single" w:sz="4" w:space="0" w:color="auto"/>
            </w:tcBorders>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п/п</w:t>
            </w:r>
          </w:p>
        </w:tc>
        <w:tc>
          <w:tcPr>
            <w:tcW w:w="1139" w:type="dxa"/>
            <w:vMerge w:val="restart"/>
            <w:tcBorders>
              <w:top w:val="single" w:sz="4" w:space="0" w:color="auto"/>
            </w:tcBorders>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Статус (муниципальная программа, подпрограмма)</w:t>
            </w:r>
          </w:p>
        </w:tc>
        <w:tc>
          <w:tcPr>
            <w:tcW w:w="1635" w:type="dxa"/>
            <w:vMerge w:val="restart"/>
            <w:tcBorders>
              <w:top w:val="single" w:sz="4" w:space="0" w:color="auto"/>
            </w:tcBorders>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Наименование муниципальной программы, подпрограммы</w:t>
            </w:r>
          </w:p>
        </w:tc>
        <w:tc>
          <w:tcPr>
            <w:tcW w:w="1342" w:type="dxa"/>
            <w:vMerge w:val="restart"/>
            <w:tcBorders>
              <w:top w:val="single" w:sz="4" w:space="0" w:color="auto"/>
            </w:tcBorders>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Наименование главного распорядителя бюджетных средств (далее - ГРБС)</w:t>
            </w:r>
          </w:p>
        </w:tc>
        <w:tc>
          <w:tcPr>
            <w:tcW w:w="2006" w:type="dxa"/>
            <w:gridSpan w:val="4"/>
            <w:tcBorders>
              <w:top w:val="single" w:sz="4" w:space="0" w:color="auto"/>
            </w:tcBorders>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Код бюджетной классификации</w:t>
            </w:r>
          </w:p>
        </w:tc>
        <w:tc>
          <w:tcPr>
            <w:tcW w:w="1021" w:type="dxa"/>
            <w:tcBorders>
              <w:top w:val="single" w:sz="4" w:space="0" w:color="auto"/>
            </w:tcBorders>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2021</w:t>
            </w:r>
          </w:p>
        </w:tc>
        <w:tc>
          <w:tcPr>
            <w:tcW w:w="1021" w:type="dxa"/>
            <w:tcBorders>
              <w:top w:val="single" w:sz="4" w:space="0" w:color="auto"/>
            </w:tcBorders>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2022</w:t>
            </w:r>
          </w:p>
        </w:tc>
        <w:tc>
          <w:tcPr>
            <w:tcW w:w="1021" w:type="dxa"/>
            <w:tcBorders>
              <w:top w:val="single" w:sz="4" w:space="0" w:color="auto"/>
            </w:tcBorders>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2023</w:t>
            </w:r>
          </w:p>
        </w:tc>
        <w:tc>
          <w:tcPr>
            <w:tcW w:w="1269" w:type="dxa"/>
            <w:vMerge w:val="restart"/>
            <w:tcBorders>
              <w:top w:val="single" w:sz="4" w:space="0" w:color="auto"/>
            </w:tcBorders>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Итого на очередной финансовый год и плановый период</w:t>
            </w:r>
          </w:p>
        </w:tc>
      </w:tr>
      <w:tr w:rsidR="00BE4BBB" w:rsidRPr="00BE4BBB" w:rsidTr="00BE4BBB">
        <w:trPr>
          <w:trHeight w:val="20"/>
        </w:trPr>
        <w:tc>
          <w:tcPr>
            <w:tcW w:w="670"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139"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635"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342"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509"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ГРБС</w:t>
            </w:r>
          </w:p>
        </w:tc>
        <w:tc>
          <w:tcPr>
            <w:tcW w:w="527"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РзПр</w:t>
            </w:r>
          </w:p>
        </w:tc>
        <w:tc>
          <w:tcPr>
            <w:tcW w:w="499"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ЦСР</w:t>
            </w:r>
          </w:p>
        </w:tc>
        <w:tc>
          <w:tcPr>
            <w:tcW w:w="471"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ВР</w:t>
            </w:r>
          </w:p>
        </w:tc>
        <w:tc>
          <w:tcPr>
            <w:tcW w:w="1021"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план</w:t>
            </w:r>
          </w:p>
        </w:tc>
        <w:tc>
          <w:tcPr>
            <w:tcW w:w="1021"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план</w:t>
            </w:r>
          </w:p>
        </w:tc>
        <w:tc>
          <w:tcPr>
            <w:tcW w:w="1021"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план</w:t>
            </w:r>
          </w:p>
        </w:tc>
        <w:tc>
          <w:tcPr>
            <w:tcW w:w="1269"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r>
      <w:tr w:rsidR="00BE4BBB" w:rsidRPr="00BE4BBB" w:rsidTr="00BE4BBB">
        <w:trPr>
          <w:trHeight w:val="20"/>
        </w:trPr>
        <w:tc>
          <w:tcPr>
            <w:tcW w:w="67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w:t>
            </w:r>
          </w:p>
        </w:tc>
        <w:tc>
          <w:tcPr>
            <w:tcW w:w="1139"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2</w:t>
            </w:r>
          </w:p>
        </w:tc>
        <w:tc>
          <w:tcPr>
            <w:tcW w:w="1635"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3</w:t>
            </w:r>
          </w:p>
        </w:tc>
        <w:tc>
          <w:tcPr>
            <w:tcW w:w="1342"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4</w:t>
            </w:r>
          </w:p>
        </w:tc>
        <w:tc>
          <w:tcPr>
            <w:tcW w:w="509"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5</w:t>
            </w:r>
          </w:p>
        </w:tc>
        <w:tc>
          <w:tcPr>
            <w:tcW w:w="527"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6</w:t>
            </w:r>
          </w:p>
        </w:tc>
        <w:tc>
          <w:tcPr>
            <w:tcW w:w="499"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7</w:t>
            </w:r>
          </w:p>
        </w:tc>
        <w:tc>
          <w:tcPr>
            <w:tcW w:w="471"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8</w:t>
            </w:r>
          </w:p>
        </w:tc>
        <w:tc>
          <w:tcPr>
            <w:tcW w:w="1021"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9</w:t>
            </w:r>
          </w:p>
        </w:tc>
        <w:tc>
          <w:tcPr>
            <w:tcW w:w="1021"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10</w:t>
            </w:r>
          </w:p>
        </w:tc>
        <w:tc>
          <w:tcPr>
            <w:tcW w:w="1021"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11</w:t>
            </w:r>
          </w:p>
        </w:tc>
        <w:tc>
          <w:tcPr>
            <w:tcW w:w="1269"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12</w:t>
            </w:r>
          </w:p>
        </w:tc>
      </w:tr>
      <w:tr w:rsidR="00BE4BBB" w:rsidRPr="00BE4BBB" w:rsidTr="00BE4BBB">
        <w:trPr>
          <w:trHeight w:val="20"/>
        </w:trPr>
        <w:tc>
          <w:tcPr>
            <w:tcW w:w="670" w:type="dxa"/>
            <w:vMerge w:val="restart"/>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w:t>
            </w:r>
          </w:p>
        </w:tc>
        <w:tc>
          <w:tcPr>
            <w:tcW w:w="1139" w:type="dxa"/>
            <w:vMerge w:val="restart"/>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xml:space="preserve">Муниципальная программа </w:t>
            </w:r>
          </w:p>
        </w:tc>
        <w:tc>
          <w:tcPr>
            <w:tcW w:w="1635" w:type="dxa"/>
            <w:vMerge w:val="restart"/>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"Развитие системы образования Каратузского района"</w:t>
            </w:r>
          </w:p>
        </w:tc>
        <w:tc>
          <w:tcPr>
            <w:tcW w:w="1342"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509"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Х</w:t>
            </w:r>
          </w:p>
        </w:tc>
        <w:tc>
          <w:tcPr>
            <w:tcW w:w="527"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Х</w:t>
            </w:r>
          </w:p>
        </w:tc>
        <w:tc>
          <w:tcPr>
            <w:tcW w:w="499"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Х</w:t>
            </w:r>
          </w:p>
        </w:tc>
        <w:tc>
          <w:tcPr>
            <w:tcW w:w="471"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Х</w:t>
            </w:r>
          </w:p>
        </w:tc>
        <w:tc>
          <w:tcPr>
            <w:tcW w:w="102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562 349,19</w:t>
            </w:r>
          </w:p>
        </w:tc>
        <w:tc>
          <w:tcPr>
            <w:tcW w:w="102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538 925,81</w:t>
            </w:r>
          </w:p>
        </w:tc>
        <w:tc>
          <w:tcPr>
            <w:tcW w:w="102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527 413,60</w:t>
            </w:r>
          </w:p>
        </w:tc>
        <w:tc>
          <w:tcPr>
            <w:tcW w:w="1269"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1 628 688,60</w:t>
            </w:r>
          </w:p>
        </w:tc>
      </w:tr>
      <w:tr w:rsidR="00BE4BBB" w:rsidRPr="00BE4BBB" w:rsidTr="00BE4BBB">
        <w:trPr>
          <w:trHeight w:val="20"/>
        </w:trPr>
        <w:tc>
          <w:tcPr>
            <w:tcW w:w="670"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139"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635"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342"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в том числе по ГРБС:</w:t>
            </w:r>
          </w:p>
        </w:tc>
        <w:tc>
          <w:tcPr>
            <w:tcW w:w="509"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527"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499"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471"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102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102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102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1269"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r>
      <w:tr w:rsidR="00BE4BBB" w:rsidRPr="00BE4BBB" w:rsidTr="00BE4BBB">
        <w:trPr>
          <w:trHeight w:val="20"/>
        </w:trPr>
        <w:tc>
          <w:tcPr>
            <w:tcW w:w="670"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139"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635"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342"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Администрация района</w:t>
            </w:r>
          </w:p>
        </w:tc>
        <w:tc>
          <w:tcPr>
            <w:tcW w:w="509"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901</w:t>
            </w:r>
          </w:p>
        </w:tc>
        <w:tc>
          <w:tcPr>
            <w:tcW w:w="527"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Х</w:t>
            </w:r>
          </w:p>
        </w:tc>
        <w:tc>
          <w:tcPr>
            <w:tcW w:w="499"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Х</w:t>
            </w:r>
          </w:p>
        </w:tc>
        <w:tc>
          <w:tcPr>
            <w:tcW w:w="471"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Х</w:t>
            </w:r>
          </w:p>
        </w:tc>
        <w:tc>
          <w:tcPr>
            <w:tcW w:w="102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16 309,82</w:t>
            </w:r>
          </w:p>
        </w:tc>
        <w:tc>
          <w:tcPr>
            <w:tcW w:w="102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23 828,35</w:t>
            </w:r>
          </w:p>
        </w:tc>
        <w:tc>
          <w:tcPr>
            <w:tcW w:w="102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12 980,15</w:t>
            </w:r>
          </w:p>
        </w:tc>
        <w:tc>
          <w:tcPr>
            <w:tcW w:w="1269"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53 118,32</w:t>
            </w:r>
          </w:p>
        </w:tc>
      </w:tr>
      <w:tr w:rsidR="00BE4BBB" w:rsidRPr="00BE4BBB" w:rsidTr="00BE4BBB">
        <w:trPr>
          <w:trHeight w:val="20"/>
        </w:trPr>
        <w:tc>
          <w:tcPr>
            <w:tcW w:w="670"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139"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635"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342"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xml:space="preserve">Управление </w:t>
            </w:r>
            <w:r w:rsidRPr="00BE4BBB">
              <w:rPr>
                <w:rFonts w:ascii="Times New Roman" w:eastAsia="Calibri" w:hAnsi="Times New Roman" w:cs="Times New Roman"/>
                <w:color w:val="auto"/>
                <w:kern w:val="0"/>
                <w:sz w:val="12"/>
                <w:szCs w:val="12"/>
                <w:lang w:eastAsia="en-US"/>
              </w:rPr>
              <w:lastRenderedPageBreak/>
              <w:t>образования</w:t>
            </w:r>
          </w:p>
        </w:tc>
        <w:tc>
          <w:tcPr>
            <w:tcW w:w="509"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lastRenderedPageBreak/>
              <w:t>902</w:t>
            </w:r>
          </w:p>
        </w:tc>
        <w:tc>
          <w:tcPr>
            <w:tcW w:w="527"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Х</w:t>
            </w:r>
          </w:p>
        </w:tc>
        <w:tc>
          <w:tcPr>
            <w:tcW w:w="499"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Х</w:t>
            </w:r>
          </w:p>
        </w:tc>
        <w:tc>
          <w:tcPr>
            <w:tcW w:w="471"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Х</w:t>
            </w:r>
          </w:p>
        </w:tc>
        <w:tc>
          <w:tcPr>
            <w:tcW w:w="102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546 039,37</w:t>
            </w:r>
          </w:p>
        </w:tc>
        <w:tc>
          <w:tcPr>
            <w:tcW w:w="102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515 097,46</w:t>
            </w:r>
          </w:p>
        </w:tc>
        <w:tc>
          <w:tcPr>
            <w:tcW w:w="102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514 433,45</w:t>
            </w:r>
          </w:p>
        </w:tc>
        <w:tc>
          <w:tcPr>
            <w:tcW w:w="1269"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1 575 570,28</w:t>
            </w:r>
          </w:p>
        </w:tc>
      </w:tr>
      <w:tr w:rsidR="00BE4BBB" w:rsidRPr="00BE4BBB" w:rsidTr="00BE4BBB">
        <w:trPr>
          <w:trHeight w:val="20"/>
        </w:trPr>
        <w:tc>
          <w:tcPr>
            <w:tcW w:w="670" w:type="dxa"/>
            <w:vMerge w:val="restart"/>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2</w:t>
            </w:r>
          </w:p>
        </w:tc>
        <w:tc>
          <w:tcPr>
            <w:tcW w:w="1139" w:type="dxa"/>
            <w:vMerge w:val="restart"/>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Подпрограмма 1</w:t>
            </w:r>
          </w:p>
        </w:tc>
        <w:tc>
          <w:tcPr>
            <w:tcW w:w="1635" w:type="dxa"/>
            <w:vMerge w:val="restart"/>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Развитие дошкольного, общего и дополнительного образования детей</w:t>
            </w:r>
          </w:p>
        </w:tc>
        <w:tc>
          <w:tcPr>
            <w:tcW w:w="1342"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509"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Х</w:t>
            </w:r>
          </w:p>
        </w:tc>
        <w:tc>
          <w:tcPr>
            <w:tcW w:w="527"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Х</w:t>
            </w:r>
          </w:p>
        </w:tc>
        <w:tc>
          <w:tcPr>
            <w:tcW w:w="499"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Х</w:t>
            </w:r>
          </w:p>
        </w:tc>
        <w:tc>
          <w:tcPr>
            <w:tcW w:w="471"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Х</w:t>
            </w:r>
          </w:p>
        </w:tc>
        <w:tc>
          <w:tcPr>
            <w:tcW w:w="102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530 419,10</w:t>
            </w:r>
          </w:p>
        </w:tc>
        <w:tc>
          <w:tcPr>
            <w:tcW w:w="102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503 494,79</w:t>
            </w:r>
          </w:p>
        </w:tc>
        <w:tc>
          <w:tcPr>
            <w:tcW w:w="102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502 830,78</w:t>
            </w:r>
          </w:p>
        </w:tc>
        <w:tc>
          <w:tcPr>
            <w:tcW w:w="1269"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1 536 744,67</w:t>
            </w:r>
          </w:p>
        </w:tc>
      </w:tr>
      <w:tr w:rsidR="00BE4BBB" w:rsidRPr="00BE4BBB" w:rsidTr="00BE4BBB">
        <w:trPr>
          <w:trHeight w:val="20"/>
        </w:trPr>
        <w:tc>
          <w:tcPr>
            <w:tcW w:w="670"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139"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635"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342"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в том числе по ГРБС:</w:t>
            </w:r>
          </w:p>
        </w:tc>
        <w:tc>
          <w:tcPr>
            <w:tcW w:w="509"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527"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499"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471"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102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102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102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1269"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r>
      <w:tr w:rsidR="00BE4BBB" w:rsidRPr="00BE4BBB" w:rsidTr="00BE4BBB">
        <w:trPr>
          <w:trHeight w:val="20"/>
        </w:trPr>
        <w:tc>
          <w:tcPr>
            <w:tcW w:w="670"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139"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635"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342"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Администрация района</w:t>
            </w:r>
          </w:p>
        </w:tc>
        <w:tc>
          <w:tcPr>
            <w:tcW w:w="509"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901</w:t>
            </w:r>
          </w:p>
        </w:tc>
        <w:tc>
          <w:tcPr>
            <w:tcW w:w="527"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Х</w:t>
            </w:r>
          </w:p>
        </w:tc>
        <w:tc>
          <w:tcPr>
            <w:tcW w:w="499"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Х</w:t>
            </w:r>
          </w:p>
        </w:tc>
        <w:tc>
          <w:tcPr>
            <w:tcW w:w="471"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Х</w:t>
            </w:r>
          </w:p>
        </w:tc>
        <w:tc>
          <w:tcPr>
            <w:tcW w:w="102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11 913,95</w:t>
            </w:r>
          </w:p>
        </w:tc>
        <w:tc>
          <w:tcPr>
            <w:tcW w:w="102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11 489,45</w:t>
            </w:r>
          </w:p>
        </w:tc>
        <w:tc>
          <w:tcPr>
            <w:tcW w:w="102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11 489,45</w:t>
            </w:r>
          </w:p>
        </w:tc>
        <w:tc>
          <w:tcPr>
            <w:tcW w:w="1269"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34 892,85</w:t>
            </w:r>
          </w:p>
        </w:tc>
      </w:tr>
      <w:tr w:rsidR="00BE4BBB" w:rsidRPr="00BE4BBB" w:rsidTr="00BE4BBB">
        <w:trPr>
          <w:trHeight w:val="20"/>
        </w:trPr>
        <w:tc>
          <w:tcPr>
            <w:tcW w:w="670"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139"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635"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342"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Управление образования</w:t>
            </w:r>
          </w:p>
        </w:tc>
        <w:tc>
          <w:tcPr>
            <w:tcW w:w="509"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902</w:t>
            </w:r>
          </w:p>
        </w:tc>
        <w:tc>
          <w:tcPr>
            <w:tcW w:w="527"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Х</w:t>
            </w:r>
          </w:p>
        </w:tc>
        <w:tc>
          <w:tcPr>
            <w:tcW w:w="499"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Х</w:t>
            </w:r>
          </w:p>
        </w:tc>
        <w:tc>
          <w:tcPr>
            <w:tcW w:w="471"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Х</w:t>
            </w:r>
          </w:p>
        </w:tc>
        <w:tc>
          <w:tcPr>
            <w:tcW w:w="102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518 505,15</w:t>
            </w:r>
          </w:p>
        </w:tc>
        <w:tc>
          <w:tcPr>
            <w:tcW w:w="102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492 005,34</w:t>
            </w:r>
          </w:p>
        </w:tc>
        <w:tc>
          <w:tcPr>
            <w:tcW w:w="102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491 341,33</w:t>
            </w:r>
          </w:p>
        </w:tc>
        <w:tc>
          <w:tcPr>
            <w:tcW w:w="1269"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1 501 851,82</w:t>
            </w:r>
          </w:p>
        </w:tc>
      </w:tr>
      <w:tr w:rsidR="00BE4BBB" w:rsidRPr="00BE4BBB" w:rsidTr="00BE4BBB">
        <w:trPr>
          <w:trHeight w:val="20"/>
        </w:trPr>
        <w:tc>
          <w:tcPr>
            <w:tcW w:w="670" w:type="dxa"/>
            <w:vMerge w:val="restart"/>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3</w:t>
            </w:r>
          </w:p>
        </w:tc>
        <w:tc>
          <w:tcPr>
            <w:tcW w:w="1139" w:type="dxa"/>
            <w:vMerge w:val="restart"/>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Подпрограмма 2</w:t>
            </w:r>
          </w:p>
        </w:tc>
        <w:tc>
          <w:tcPr>
            <w:tcW w:w="1635" w:type="dxa"/>
            <w:vMerge w:val="restart"/>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Организация летнего отдыха, оздоровления, занятости детей и подростков</w:t>
            </w:r>
          </w:p>
        </w:tc>
        <w:tc>
          <w:tcPr>
            <w:tcW w:w="1342"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509"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Х</w:t>
            </w:r>
          </w:p>
        </w:tc>
        <w:tc>
          <w:tcPr>
            <w:tcW w:w="527"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Х</w:t>
            </w:r>
          </w:p>
        </w:tc>
        <w:tc>
          <w:tcPr>
            <w:tcW w:w="499"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Х</w:t>
            </w:r>
          </w:p>
        </w:tc>
        <w:tc>
          <w:tcPr>
            <w:tcW w:w="471"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Х</w:t>
            </w:r>
          </w:p>
        </w:tc>
        <w:tc>
          <w:tcPr>
            <w:tcW w:w="102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5 044,59</w:t>
            </w:r>
          </w:p>
        </w:tc>
        <w:tc>
          <w:tcPr>
            <w:tcW w:w="102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5 016,98</w:t>
            </w:r>
          </w:p>
        </w:tc>
        <w:tc>
          <w:tcPr>
            <w:tcW w:w="102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5 016,98</w:t>
            </w:r>
          </w:p>
        </w:tc>
        <w:tc>
          <w:tcPr>
            <w:tcW w:w="1269"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15 078,55</w:t>
            </w:r>
          </w:p>
        </w:tc>
      </w:tr>
      <w:tr w:rsidR="00BE4BBB" w:rsidRPr="00BE4BBB" w:rsidTr="00BE4BBB">
        <w:trPr>
          <w:trHeight w:val="20"/>
        </w:trPr>
        <w:tc>
          <w:tcPr>
            <w:tcW w:w="670"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139"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635"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342"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в том числе по ГРБС:</w:t>
            </w:r>
          </w:p>
        </w:tc>
        <w:tc>
          <w:tcPr>
            <w:tcW w:w="509"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527"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499"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471"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102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102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102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1269"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r>
      <w:tr w:rsidR="00BE4BBB" w:rsidRPr="00BE4BBB" w:rsidTr="00BE4BBB">
        <w:trPr>
          <w:trHeight w:val="20"/>
        </w:trPr>
        <w:tc>
          <w:tcPr>
            <w:tcW w:w="670"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139"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635"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342"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Администрация района</w:t>
            </w:r>
          </w:p>
        </w:tc>
        <w:tc>
          <w:tcPr>
            <w:tcW w:w="509"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901</w:t>
            </w:r>
          </w:p>
        </w:tc>
        <w:tc>
          <w:tcPr>
            <w:tcW w:w="527"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Х</w:t>
            </w:r>
          </w:p>
        </w:tc>
        <w:tc>
          <w:tcPr>
            <w:tcW w:w="499"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Х</w:t>
            </w:r>
          </w:p>
        </w:tc>
        <w:tc>
          <w:tcPr>
            <w:tcW w:w="471"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Х</w:t>
            </w:r>
          </w:p>
        </w:tc>
        <w:tc>
          <w:tcPr>
            <w:tcW w:w="102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102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102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1269"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r>
      <w:tr w:rsidR="00BE4BBB" w:rsidRPr="00BE4BBB" w:rsidTr="00BE4BBB">
        <w:trPr>
          <w:trHeight w:val="20"/>
        </w:trPr>
        <w:tc>
          <w:tcPr>
            <w:tcW w:w="670"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139"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635"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342"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Управление образования</w:t>
            </w:r>
          </w:p>
        </w:tc>
        <w:tc>
          <w:tcPr>
            <w:tcW w:w="509"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902</w:t>
            </w:r>
          </w:p>
        </w:tc>
        <w:tc>
          <w:tcPr>
            <w:tcW w:w="527"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Х</w:t>
            </w:r>
          </w:p>
        </w:tc>
        <w:tc>
          <w:tcPr>
            <w:tcW w:w="499"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Х</w:t>
            </w:r>
          </w:p>
        </w:tc>
        <w:tc>
          <w:tcPr>
            <w:tcW w:w="471"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Х</w:t>
            </w:r>
          </w:p>
        </w:tc>
        <w:tc>
          <w:tcPr>
            <w:tcW w:w="102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5 044,59</w:t>
            </w:r>
          </w:p>
        </w:tc>
        <w:tc>
          <w:tcPr>
            <w:tcW w:w="102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5 016,98</w:t>
            </w:r>
          </w:p>
        </w:tc>
        <w:tc>
          <w:tcPr>
            <w:tcW w:w="102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5 016,98</w:t>
            </w:r>
          </w:p>
        </w:tc>
        <w:tc>
          <w:tcPr>
            <w:tcW w:w="1269"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15 078,55</w:t>
            </w:r>
          </w:p>
        </w:tc>
      </w:tr>
      <w:tr w:rsidR="00BE4BBB" w:rsidRPr="00BE4BBB" w:rsidTr="00BE4BBB">
        <w:trPr>
          <w:trHeight w:val="20"/>
        </w:trPr>
        <w:tc>
          <w:tcPr>
            <w:tcW w:w="670" w:type="dxa"/>
            <w:vMerge w:val="restart"/>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4</w:t>
            </w:r>
          </w:p>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p w:rsidR="00BE4BBB" w:rsidRPr="00BE4BBB" w:rsidRDefault="00BE4BBB" w:rsidP="00BE4BBB">
            <w:pPr>
              <w:spacing w:after="200" w:line="276"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1139" w:type="dxa"/>
            <w:vMerge w:val="restart"/>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Подпрограмма 3</w:t>
            </w:r>
          </w:p>
        </w:tc>
        <w:tc>
          <w:tcPr>
            <w:tcW w:w="1635" w:type="dxa"/>
            <w:vMerge w:val="restart"/>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Одаренные дети</w:t>
            </w:r>
          </w:p>
        </w:tc>
        <w:tc>
          <w:tcPr>
            <w:tcW w:w="1342"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509"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Х</w:t>
            </w:r>
          </w:p>
        </w:tc>
        <w:tc>
          <w:tcPr>
            <w:tcW w:w="527"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Х</w:t>
            </w:r>
          </w:p>
        </w:tc>
        <w:tc>
          <w:tcPr>
            <w:tcW w:w="499"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Х</w:t>
            </w:r>
          </w:p>
        </w:tc>
        <w:tc>
          <w:tcPr>
            <w:tcW w:w="471"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Х</w:t>
            </w:r>
          </w:p>
        </w:tc>
        <w:tc>
          <w:tcPr>
            <w:tcW w:w="102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960,28</w:t>
            </w:r>
          </w:p>
        </w:tc>
        <w:tc>
          <w:tcPr>
            <w:tcW w:w="102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960,28</w:t>
            </w:r>
          </w:p>
        </w:tc>
        <w:tc>
          <w:tcPr>
            <w:tcW w:w="102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960,28</w:t>
            </w:r>
          </w:p>
        </w:tc>
        <w:tc>
          <w:tcPr>
            <w:tcW w:w="1269"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2 880,84</w:t>
            </w:r>
          </w:p>
        </w:tc>
      </w:tr>
      <w:tr w:rsidR="00BE4BBB" w:rsidRPr="00BE4BBB" w:rsidTr="00BE4BBB">
        <w:trPr>
          <w:trHeight w:val="20"/>
        </w:trPr>
        <w:tc>
          <w:tcPr>
            <w:tcW w:w="670" w:type="dxa"/>
            <w:vMerge/>
            <w:noWrap/>
            <w:hideMark/>
          </w:tcPr>
          <w:p w:rsidR="00BE4BBB" w:rsidRPr="00BE4BBB" w:rsidRDefault="00BE4BBB" w:rsidP="00BE4BBB">
            <w:pPr>
              <w:spacing w:after="200" w:line="276" w:lineRule="auto"/>
              <w:jc w:val="both"/>
              <w:rPr>
                <w:rFonts w:ascii="Times New Roman" w:eastAsia="Calibri" w:hAnsi="Times New Roman" w:cs="Times New Roman"/>
                <w:color w:val="auto"/>
                <w:kern w:val="0"/>
                <w:sz w:val="12"/>
                <w:szCs w:val="12"/>
                <w:lang w:eastAsia="en-US"/>
              </w:rPr>
            </w:pPr>
          </w:p>
        </w:tc>
        <w:tc>
          <w:tcPr>
            <w:tcW w:w="1139"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635"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342"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в том числе по ГРБС:</w:t>
            </w:r>
          </w:p>
        </w:tc>
        <w:tc>
          <w:tcPr>
            <w:tcW w:w="509"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527"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499"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471"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102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102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102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1269"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r>
      <w:tr w:rsidR="00BE4BBB" w:rsidRPr="00BE4BBB" w:rsidTr="00BE4BBB">
        <w:trPr>
          <w:trHeight w:val="20"/>
        </w:trPr>
        <w:tc>
          <w:tcPr>
            <w:tcW w:w="670" w:type="dxa"/>
            <w:vMerge/>
            <w:noWrap/>
            <w:hideMark/>
          </w:tcPr>
          <w:p w:rsidR="00BE4BBB" w:rsidRPr="00BE4BBB" w:rsidRDefault="00BE4BBB" w:rsidP="00BE4BBB">
            <w:pPr>
              <w:spacing w:after="200" w:line="276" w:lineRule="auto"/>
              <w:jc w:val="both"/>
              <w:rPr>
                <w:rFonts w:ascii="Times New Roman" w:eastAsia="Calibri" w:hAnsi="Times New Roman" w:cs="Times New Roman"/>
                <w:color w:val="auto"/>
                <w:kern w:val="0"/>
                <w:sz w:val="12"/>
                <w:szCs w:val="12"/>
                <w:lang w:eastAsia="en-US"/>
              </w:rPr>
            </w:pPr>
          </w:p>
        </w:tc>
        <w:tc>
          <w:tcPr>
            <w:tcW w:w="1139"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635"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342"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Администрация района</w:t>
            </w:r>
          </w:p>
        </w:tc>
        <w:tc>
          <w:tcPr>
            <w:tcW w:w="509"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901</w:t>
            </w:r>
          </w:p>
        </w:tc>
        <w:tc>
          <w:tcPr>
            <w:tcW w:w="527"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Х</w:t>
            </w:r>
          </w:p>
        </w:tc>
        <w:tc>
          <w:tcPr>
            <w:tcW w:w="499"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Х</w:t>
            </w:r>
          </w:p>
        </w:tc>
        <w:tc>
          <w:tcPr>
            <w:tcW w:w="471"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Х</w:t>
            </w:r>
          </w:p>
        </w:tc>
        <w:tc>
          <w:tcPr>
            <w:tcW w:w="102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187,40</w:t>
            </w:r>
          </w:p>
        </w:tc>
        <w:tc>
          <w:tcPr>
            <w:tcW w:w="102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187,40</w:t>
            </w:r>
          </w:p>
        </w:tc>
        <w:tc>
          <w:tcPr>
            <w:tcW w:w="102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187,40</w:t>
            </w:r>
          </w:p>
        </w:tc>
        <w:tc>
          <w:tcPr>
            <w:tcW w:w="1269"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562,20</w:t>
            </w:r>
          </w:p>
        </w:tc>
      </w:tr>
      <w:tr w:rsidR="00BE4BBB" w:rsidRPr="00BE4BBB" w:rsidTr="00BE4BBB">
        <w:trPr>
          <w:trHeight w:val="20"/>
        </w:trPr>
        <w:tc>
          <w:tcPr>
            <w:tcW w:w="670" w:type="dxa"/>
            <w:vMerge/>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139"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635"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342"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Управление образования</w:t>
            </w:r>
          </w:p>
        </w:tc>
        <w:tc>
          <w:tcPr>
            <w:tcW w:w="509"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902</w:t>
            </w:r>
          </w:p>
        </w:tc>
        <w:tc>
          <w:tcPr>
            <w:tcW w:w="527"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Х</w:t>
            </w:r>
          </w:p>
        </w:tc>
        <w:tc>
          <w:tcPr>
            <w:tcW w:w="499"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Х</w:t>
            </w:r>
          </w:p>
        </w:tc>
        <w:tc>
          <w:tcPr>
            <w:tcW w:w="471"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Х</w:t>
            </w:r>
          </w:p>
        </w:tc>
        <w:tc>
          <w:tcPr>
            <w:tcW w:w="102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772,88</w:t>
            </w:r>
          </w:p>
        </w:tc>
        <w:tc>
          <w:tcPr>
            <w:tcW w:w="102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772,88</w:t>
            </w:r>
          </w:p>
        </w:tc>
        <w:tc>
          <w:tcPr>
            <w:tcW w:w="102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772,88</w:t>
            </w:r>
          </w:p>
        </w:tc>
        <w:tc>
          <w:tcPr>
            <w:tcW w:w="1269"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2 318,64</w:t>
            </w:r>
          </w:p>
        </w:tc>
      </w:tr>
      <w:tr w:rsidR="00BE4BBB" w:rsidRPr="00BE4BBB" w:rsidTr="00BE4BBB">
        <w:trPr>
          <w:trHeight w:val="20"/>
        </w:trPr>
        <w:tc>
          <w:tcPr>
            <w:tcW w:w="670" w:type="dxa"/>
            <w:vMerge w:val="restart"/>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5</w:t>
            </w:r>
          </w:p>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p w:rsidR="00BE4BBB" w:rsidRPr="00BE4BBB" w:rsidRDefault="00BE4BBB" w:rsidP="00BE4BBB">
            <w:pPr>
              <w:spacing w:after="200" w:line="276"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1139" w:type="dxa"/>
            <w:vMerge w:val="restart"/>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Подпрограмма 4</w:t>
            </w:r>
          </w:p>
        </w:tc>
        <w:tc>
          <w:tcPr>
            <w:tcW w:w="1635" w:type="dxa"/>
            <w:vMerge w:val="restart"/>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Обеспечение жизнедеятельности учреждений подведомственных Управлению образования администрации Каратузского района</w:t>
            </w:r>
          </w:p>
        </w:tc>
        <w:tc>
          <w:tcPr>
            <w:tcW w:w="1342"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509"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Х</w:t>
            </w:r>
          </w:p>
        </w:tc>
        <w:tc>
          <w:tcPr>
            <w:tcW w:w="527"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Х</w:t>
            </w:r>
          </w:p>
        </w:tc>
        <w:tc>
          <w:tcPr>
            <w:tcW w:w="499"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Х</w:t>
            </w:r>
          </w:p>
        </w:tc>
        <w:tc>
          <w:tcPr>
            <w:tcW w:w="471"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Х</w:t>
            </w:r>
          </w:p>
        </w:tc>
        <w:tc>
          <w:tcPr>
            <w:tcW w:w="102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13 347,21</w:t>
            </w:r>
          </w:p>
        </w:tc>
        <w:tc>
          <w:tcPr>
            <w:tcW w:w="102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8 932,71</w:t>
            </w:r>
          </w:p>
        </w:tc>
        <w:tc>
          <w:tcPr>
            <w:tcW w:w="102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8 932,71</w:t>
            </w:r>
          </w:p>
        </w:tc>
        <w:tc>
          <w:tcPr>
            <w:tcW w:w="1269"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31 212,63</w:t>
            </w:r>
          </w:p>
        </w:tc>
      </w:tr>
      <w:tr w:rsidR="00BE4BBB" w:rsidRPr="00BE4BBB" w:rsidTr="00BE4BBB">
        <w:trPr>
          <w:trHeight w:val="20"/>
        </w:trPr>
        <w:tc>
          <w:tcPr>
            <w:tcW w:w="670" w:type="dxa"/>
            <w:vMerge/>
            <w:noWrap/>
            <w:hideMark/>
          </w:tcPr>
          <w:p w:rsidR="00BE4BBB" w:rsidRPr="00BE4BBB" w:rsidRDefault="00BE4BBB" w:rsidP="00BE4BBB">
            <w:pPr>
              <w:spacing w:after="200" w:line="276" w:lineRule="auto"/>
              <w:jc w:val="both"/>
              <w:rPr>
                <w:rFonts w:ascii="Times New Roman" w:eastAsia="Calibri" w:hAnsi="Times New Roman" w:cs="Times New Roman"/>
                <w:color w:val="auto"/>
                <w:kern w:val="0"/>
                <w:sz w:val="12"/>
                <w:szCs w:val="12"/>
                <w:lang w:eastAsia="en-US"/>
              </w:rPr>
            </w:pPr>
          </w:p>
        </w:tc>
        <w:tc>
          <w:tcPr>
            <w:tcW w:w="1139"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635"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342"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в том числе по ГРБС:</w:t>
            </w:r>
          </w:p>
        </w:tc>
        <w:tc>
          <w:tcPr>
            <w:tcW w:w="509"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527"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499"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471"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102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102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102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1269"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r>
      <w:tr w:rsidR="00BE4BBB" w:rsidRPr="00BE4BBB" w:rsidTr="00BE4BBB">
        <w:trPr>
          <w:trHeight w:val="20"/>
        </w:trPr>
        <w:tc>
          <w:tcPr>
            <w:tcW w:w="670" w:type="dxa"/>
            <w:vMerge/>
            <w:noWrap/>
            <w:hideMark/>
          </w:tcPr>
          <w:p w:rsidR="00BE4BBB" w:rsidRPr="00BE4BBB" w:rsidRDefault="00BE4BBB" w:rsidP="00BE4BBB">
            <w:pPr>
              <w:spacing w:after="200" w:line="276" w:lineRule="auto"/>
              <w:jc w:val="both"/>
              <w:rPr>
                <w:rFonts w:ascii="Times New Roman" w:eastAsia="Calibri" w:hAnsi="Times New Roman" w:cs="Times New Roman"/>
                <w:color w:val="auto"/>
                <w:kern w:val="0"/>
                <w:sz w:val="12"/>
                <w:szCs w:val="12"/>
                <w:lang w:eastAsia="en-US"/>
              </w:rPr>
            </w:pPr>
          </w:p>
        </w:tc>
        <w:tc>
          <w:tcPr>
            <w:tcW w:w="1139"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635"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342"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Администрация района</w:t>
            </w:r>
          </w:p>
        </w:tc>
        <w:tc>
          <w:tcPr>
            <w:tcW w:w="509"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901</w:t>
            </w:r>
          </w:p>
        </w:tc>
        <w:tc>
          <w:tcPr>
            <w:tcW w:w="527"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Х</w:t>
            </w:r>
          </w:p>
        </w:tc>
        <w:tc>
          <w:tcPr>
            <w:tcW w:w="499"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Х</w:t>
            </w:r>
          </w:p>
        </w:tc>
        <w:tc>
          <w:tcPr>
            <w:tcW w:w="471"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Х</w:t>
            </w:r>
          </w:p>
        </w:tc>
        <w:tc>
          <w:tcPr>
            <w:tcW w:w="102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102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102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1269"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r>
      <w:tr w:rsidR="00BE4BBB" w:rsidRPr="00BE4BBB" w:rsidTr="00BE4BBB">
        <w:trPr>
          <w:trHeight w:val="20"/>
        </w:trPr>
        <w:tc>
          <w:tcPr>
            <w:tcW w:w="670" w:type="dxa"/>
            <w:vMerge/>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139"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635"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342"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Управление образования</w:t>
            </w:r>
          </w:p>
        </w:tc>
        <w:tc>
          <w:tcPr>
            <w:tcW w:w="509"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902</w:t>
            </w:r>
          </w:p>
        </w:tc>
        <w:tc>
          <w:tcPr>
            <w:tcW w:w="527"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Х</w:t>
            </w:r>
          </w:p>
        </w:tc>
        <w:tc>
          <w:tcPr>
            <w:tcW w:w="499"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Х</w:t>
            </w:r>
          </w:p>
        </w:tc>
        <w:tc>
          <w:tcPr>
            <w:tcW w:w="471"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Х</w:t>
            </w:r>
          </w:p>
        </w:tc>
        <w:tc>
          <w:tcPr>
            <w:tcW w:w="102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13 347,21</w:t>
            </w:r>
          </w:p>
        </w:tc>
        <w:tc>
          <w:tcPr>
            <w:tcW w:w="102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8 932,71</w:t>
            </w:r>
          </w:p>
        </w:tc>
        <w:tc>
          <w:tcPr>
            <w:tcW w:w="102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8 932,71</w:t>
            </w:r>
          </w:p>
        </w:tc>
        <w:tc>
          <w:tcPr>
            <w:tcW w:w="1269"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31 212,63</w:t>
            </w:r>
          </w:p>
        </w:tc>
      </w:tr>
      <w:tr w:rsidR="00BE4BBB" w:rsidRPr="00BE4BBB" w:rsidTr="00BE4BBB">
        <w:trPr>
          <w:trHeight w:val="20"/>
        </w:trPr>
        <w:tc>
          <w:tcPr>
            <w:tcW w:w="670" w:type="dxa"/>
            <w:vMerge w:val="restart"/>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6</w:t>
            </w:r>
          </w:p>
        </w:tc>
        <w:tc>
          <w:tcPr>
            <w:tcW w:w="1139" w:type="dxa"/>
            <w:vMerge w:val="restart"/>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Подпрограмма 5</w:t>
            </w:r>
          </w:p>
        </w:tc>
        <w:tc>
          <w:tcPr>
            <w:tcW w:w="1635" w:type="dxa"/>
            <w:vMerge w:val="restart"/>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Кадровый потенциал в системе образования Каратузского района</w:t>
            </w:r>
          </w:p>
        </w:tc>
        <w:tc>
          <w:tcPr>
            <w:tcW w:w="1342"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509"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Х</w:t>
            </w:r>
          </w:p>
        </w:tc>
        <w:tc>
          <w:tcPr>
            <w:tcW w:w="527"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Х</w:t>
            </w:r>
          </w:p>
        </w:tc>
        <w:tc>
          <w:tcPr>
            <w:tcW w:w="499"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Х</w:t>
            </w:r>
          </w:p>
        </w:tc>
        <w:tc>
          <w:tcPr>
            <w:tcW w:w="471"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Х</w:t>
            </w:r>
          </w:p>
        </w:tc>
        <w:tc>
          <w:tcPr>
            <w:tcW w:w="102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264,70</w:t>
            </w:r>
          </w:p>
        </w:tc>
        <w:tc>
          <w:tcPr>
            <w:tcW w:w="102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264,70</w:t>
            </w:r>
          </w:p>
        </w:tc>
        <w:tc>
          <w:tcPr>
            <w:tcW w:w="102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264,70</w:t>
            </w:r>
          </w:p>
        </w:tc>
        <w:tc>
          <w:tcPr>
            <w:tcW w:w="1269"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794,10</w:t>
            </w:r>
          </w:p>
        </w:tc>
      </w:tr>
      <w:tr w:rsidR="00BE4BBB" w:rsidRPr="00BE4BBB" w:rsidTr="00BE4BBB">
        <w:trPr>
          <w:trHeight w:val="20"/>
        </w:trPr>
        <w:tc>
          <w:tcPr>
            <w:tcW w:w="670"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139"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635"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342"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в том числе по ГРБС:</w:t>
            </w:r>
          </w:p>
        </w:tc>
        <w:tc>
          <w:tcPr>
            <w:tcW w:w="509"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527"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499"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471"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102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102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102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1269"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r>
      <w:tr w:rsidR="00BE4BBB" w:rsidRPr="00BE4BBB" w:rsidTr="00BE4BBB">
        <w:trPr>
          <w:trHeight w:val="20"/>
        </w:trPr>
        <w:tc>
          <w:tcPr>
            <w:tcW w:w="670"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139"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635"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342"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Администрация района</w:t>
            </w:r>
          </w:p>
        </w:tc>
        <w:tc>
          <w:tcPr>
            <w:tcW w:w="509"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901</w:t>
            </w:r>
          </w:p>
        </w:tc>
        <w:tc>
          <w:tcPr>
            <w:tcW w:w="527"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Х</w:t>
            </w:r>
          </w:p>
        </w:tc>
        <w:tc>
          <w:tcPr>
            <w:tcW w:w="499"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Х</w:t>
            </w:r>
          </w:p>
        </w:tc>
        <w:tc>
          <w:tcPr>
            <w:tcW w:w="471"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Х</w:t>
            </w:r>
          </w:p>
        </w:tc>
        <w:tc>
          <w:tcPr>
            <w:tcW w:w="102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102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102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1269"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r>
      <w:tr w:rsidR="00BE4BBB" w:rsidRPr="00BE4BBB" w:rsidTr="00BE4BBB">
        <w:trPr>
          <w:trHeight w:val="20"/>
        </w:trPr>
        <w:tc>
          <w:tcPr>
            <w:tcW w:w="670"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139"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635"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342"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Управление образования</w:t>
            </w:r>
          </w:p>
        </w:tc>
        <w:tc>
          <w:tcPr>
            <w:tcW w:w="509"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902</w:t>
            </w:r>
          </w:p>
        </w:tc>
        <w:tc>
          <w:tcPr>
            <w:tcW w:w="527"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Х</w:t>
            </w:r>
          </w:p>
        </w:tc>
        <w:tc>
          <w:tcPr>
            <w:tcW w:w="499"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Х</w:t>
            </w:r>
          </w:p>
        </w:tc>
        <w:tc>
          <w:tcPr>
            <w:tcW w:w="471"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Х</w:t>
            </w:r>
          </w:p>
        </w:tc>
        <w:tc>
          <w:tcPr>
            <w:tcW w:w="102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264,70</w:t>
            </w:r>
          </w:p>
        </w:tc>
        <w:tc>
          <w:tcPr>
            <w:tcW w:w="102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264,70</w:t>
            </w:r>
          </w:p>
        </w:tc>
        <w:tc>
          <w:tcPr>
            <w:tcW w:w="102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264,70</w:t>
            </w:r>
          </w:p>
        </w:tc>
        <w:tc>
          <w:tcPr>
            <w:tcW w:w="1269"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794,10</w:t>
            </w:r>
          </w:p>
        </w:tc>
      </w:tr>
      <w:tr w:rsidR="00BE4BBB" w:rsidRPr="00BE4BBB" w:rsidTr="00BE4BBB">
        <w:trPr>
          <w:trHeight w:val="20"/>
        </w:trPr>
        <w:tc>
          <w:tcPr>
            <w:tcW w:w="670" w:type="dxa"/>
            <w:vMerge w:val="restart"/>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7</w:t>
            </w:r>
          </w:p>
        </w:tc>
        <w:tc>
          <w:tcPr>
            <w:tcW w:w="1139" w:type="dxa"/>
            <w:vMerge w:val="restart"/>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Подпрограмма 6</w:t>
            </w:r>
          </w:p>
        </w:tc>
        <w:tc>
          <w:tcPr>
            <w:tcW w:w="1635" w:type="dxa"/>
            <w:vMerge w:val="restart"/>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Обеспечение реализации мероприятий муниципальной программы и прочие мероприятия</w:t>
            </w:r>
          </w:p>
        </w:tc>
        <w:tc>
          <w:tcPr>
            <w:tcW w:w="1342"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509"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Х</w:t>
            </w:r>
          </w:p>
        </w:tc>
        <w:tc>
          <w:tcPr>
            <w:tcW w:w="527"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Х</w:t>
            </w:r>
          </w:p>
        </w:tc>
        <w:tc>
          <w:tcPr>
            <w:tcW w:w="499"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Х</w:t>
            </w:r>
          </w:p>
        </w:tc>
        <w:tc>
          <w:tcPr>
            <w:tcW w:w="471"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Х</w:t>
            </w:r>
          </w:p>
        </w:tc>
        <w:tc>
          <w:tcPr>
            <w:tcW w:w="102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12 193,32</w:t>
            </w:r>
          </w:p>
        </w:tc>
        <w:tc>
          <w:tcPr>
            <w:tcW w:w="102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20 136,35</w:t>
            </w:r>
          </w:p>
        </w:tc>
        <w:tc>
          <w:tcPr>
            <w:tcW w:w="102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9 288,15</w:t>
            </w:r>
          </w:p>
        </w:tc>
        <w:tc>
          <w:tcPr>
            <w:tcW w:w="1269"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41 617,82</w:t>
            </w:r>
          </w:p>
        </w:tc>
      </w:tr>
      <w:tr w:rsidR="00BE4BBB" w:rsidRPr="00BE4BBB" w:rsidTr="00BE4BBB">
        <w:trPr>
          <w:trHeight w:val="20"/>
        </w:trPr>
        <w:tc>
          <w:tcPr>
            <w:tcW w:w="670"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139"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635"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342"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в том числе по ГРБС:</w:t>
            </w:r>
          </w:p>
        </w:tc>
        <w:tc>
          <w:tcPr>
            <w:tcW w:w="509"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527"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499"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471"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102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102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102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1269"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r>
      <w:tr w:rsidR="00BE4BBB" w:rsidRPr="00BE4BBB" w:rsidTr="00BE4BBB">
        <w:trPr>
          <w:trHeight w:val="20"/>
        </w:trPr>
        <w:tc>
          <w:tcPr>
            <w:tcW w:w="670"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139"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635"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342"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Администрация района</w:t>
            </w:r>
          </w:p>
        </w:tc>
        <w:tc>
          <w:tcPr>
            <w:tcW w:w="509"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901</w:t>
            </w:r>
          </w:p>
        </w:tc>
        <w:tc>
          <w:tcPr>
            <w:tcW w:w="527"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Х</w:t>
            </w:r>
          </w:p>
        </w:tc>
        <w:tc>
          <w:tcPr>
            <w:tcW w:w="499"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Х</w:t>
            </w:r>
          </w:p>
        </w:tc>
        <w:tc>
          <w:tcPr>
            <w:tcW w:w="471"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Х</w:t>
            </w:r>
          </w:p>
        </w:tc>
        <w:tc>
          <w:tcPr>
            <w:tcW w:w="102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4 208,47</w:t>
            </w:r>
          </w:p>
        </w:tc>
        <w:tc>
          <w:tcPr>
            <w:tcW w:w="102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12 151,50</w:t>
            </w:r>
          </w:p>
        </w:tc>
        <w:tc>
          <w:tcPr>
            <w:tcW w:w="102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1 303,30</w:t>
            </w:r>
          </w:p>
        </w:tc>
        <w:tc>
          <w:tcPr>
            <w:tcW w:w="1269"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17 663,27</w:t>
            </w:r>
          </w:p>
        </w:tc>
      </w:tr>
      <w:tr w:rsidR="00BE4BBB" w:rsidRPr="00BE4BBB" w:rsidTr="00BE4BBB">
        <w:trPr>
          <w:trHeight w:val="20"/>
        </w:trPr>
        <w:tc>
          <w:tcPr>
            <w:tcW w:w="670"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139"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635"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342"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Управление образования</w:t>
            </w:r>
          </w:p>
        </w:tc>
        <w:tc>
          <w:tcPr>
            <w:tcW w:w="509"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902</w:t>
            </w:r>
          </w:p>
        </w:tc>
        <w:tc>
          <w:tcPr>
            <w:tcW w:w="527"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Х</w:t>
            </w:r>
          </w:p>
        </w:tc>
        <w:tc>
          <w:tcPr>
            <w:tcW w:w="499"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Х</w:t>
            </w:r>
          </w:p>
        </w:tc>
        <w:tc>
          <w:tcPr>
            <w:tcW w:w="471"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Х</w:t>
            </w:r>
          </w:p>
        </w:tc>
        <w:tc>
          <w:tcPr>
            <w:tcW w:w="102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7 984,85</w:t>
            </w:r>
          </w:p>
        </w:tc>
        <w:tc>
          <w:tcPr>
            <w:tcW w:w="102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7 984,85</w:t>
            </w:r>
          </w:p>
        </w:tc>
        <w:tc>
          <w:tcPr>
            <w:tcW w:w="102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7 984,85</w:t>
            </w:r>
          </w:p>
        </w:tc>
        <w:tc>
          <w:tcPr>
            <w:tcW w:w="1269"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23 954,55</w:t>
            </w:r>
          </w:p>
        </w:tc>
      </w:tr>
      <w:tr w:rsidR="00BE4BBB" w:rsidRPr="00BE4BBB" w:rsidTr="00BE4BBB">
        <w:trPr>
          <w:trHeight w:val="20"/>
        </w:trPr>
        <w:tc>
          <w:tcPr>
            <w:tcW w:w="670" w:type="dxa"/>
            <w:vMerge w:val="restart"/>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8</w:t>
            </w:r>
          </w:p>
        </w:tc>
        <w:tc>
          <w:tcPr>
            <w:tcW w:w="1139" w:type="dxa"/>
            <w:vMerge w:val="restart"/>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Подпрограмма 7</w:t>
            </w:r>
          </w:p>
        </w:tc>
        <w:tc>
          <w:tcPr>
            <w:tcW w:w="1635" w:type="dxa"/>
            <w:vMerge w:val="restart"/>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Доступная среда</w:t>
            </w:r>
          </w:p>
        </w:tc>
        <w:tc>
          <w:tcPr>
            <w:tcW w:w="1342"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509"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Х</w:t>
            </w:r>
          </w:p>
        </w:tc>
        <w:tc>
          <w:tcPr>
            <w:tcW w:w="527"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Х</w:t>
            </w:r>
          </w:p>
        </w:tc>
        <w:tc>
          <w:tcPr>
            <w:tcW w:w="499"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Х</w:t>
            </w:r>
          </w:p>
        </w:tc>
        <w:tc>
          <w:tcPr>
            <w:tcW w:w="471"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Х</w:t>
            </w:r>
          </w:p>
        </w:tc>
        <w:tc>
          <w:tcPr>
            <w:tcW w:w="102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120,00</w:t>
            </w:r>
          </w:p>
        </w:tc>
        <w:tc>
          <w:tcPr>
            <w:tcW w:w="102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120,00</w:t>
            </w:r>
          </w:p>
        </w:tc>
        <w:tc>
          <w:tcPr>
            <w:tcW w:w="102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120,00</w:t>
            </w:r>
          </w:p>
        </w:tc>
        <w:tc>
          <w:tcPr>
            <w:tcW w:w="1269"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360,00</w:t>
            </w:r>
          </w:p>
        </w:tc>
      </w:tr>
      <w:tr w:rsidR="00BE4BBB" w:rsidRPr="00BE4BBB" w:rsidTr="00BE4BBB">
        <w:trPr>
          <w:trHeight w:val="20"/>
        </w:trPr>
        <w:tc>
          <w:tcPr>
            <w:tcW w:w="670"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139"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635"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342"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в том числе по ГРБС:</w:t>
            </w:r>
          </w:p>
        </w:tc>
        <w:tc>
          <w:tcPr>
            <w:tcW w:w="509"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527"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499"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471"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102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102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102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1269"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r>
      <w:tr w:rsidR="00BE4BBB" w:rsidRPr="00BE4BBB" w:rsidTr="00BE4BBB">
        <w:trPr>
          <w:trHeight w:val="20"/>
        </w:trPr>
        <w:tc>
          <w:tcPr>
            <w:tcW w:w="670"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139"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635"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342"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Администрация района</w:t>
            </w:r>
          </w:p>
        </w:tc>
        <w:tc>
          <w:tcPr>
            <w:tcW w:w="509"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901</w:t>
            </w:r>
          </w:p>
        </w:tc>
        <w:tc>
          <w:tcPr>
            <w:tcW w:w="527"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Х</w:t>
            </w:r>
          </w:p>
        </w:tc>
        <w:tc>
          <w:tcPr>
            <w:tcW w:w="499"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Х</w:t>
            </w:r>
          </w:p>
        </w:tc>
        <w:tc>
          <w:tcPr>
            <w:tcW w:w="471"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Х</w:t>
            </w:r>
          </w:p>
        </w:tc>
        <w:tc>
          <w:tcPr>
            <w:tcW w:w="102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102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102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1269"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r>
      <w:tr w:rsidR="00BE4BBB" w:rsidRPr="00BE4BBB" w:rsidTr="00BE4BBB">
        <w:trPr>
          <w:trHeight w:val="20"/>
        </w:trPr>
        <w:tc>
          <w:tcPr>
            <w:tcW w:w="670"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139"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635"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342"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Управление образования</w:t>
            </w:r>
          </w:p>
        </w:tc>
        <w:tc>
          <w:tcPr>
            <w:tcW w:w="509"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902</w:t>
            </w:r>
          </w:p>
        </w:tc>
        <w:tc>
          <w:tcPr>
            <w:tcW w:w="527"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Х</w:t>
            </w:r>
          </w:p>
        </w:tc>
        <w:tc>
          <w:tcPr>
            <w:tcW w:w="499"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Х</w:t>
            </w:r>
          </w:p>
        </w:tc>
        <w:tc>
          <w:tcPr>
            <w:tcW w:w="471"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Х</w:t>
            </w:r>
          </w:p>
        </w:tc>
        <w:tc>
          <w:tcPr>
            <w:tcW w:w="102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120,00</w:t>
            </w:r>
          </w:p>
        </w:tc>
        <w:tc>
          <w:tcPr>
            <w:tcW w:w="102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120,00</w:t>
            </w:r>
          </w:p>
        </w:tc>
        <w:tc>
          <w:tcPr>
            <w:tcW w:w="102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120,00</w:t>
            </w:r>
          </w:p>
        </w:tc>
        <w:tc>
          <w:tcPr>
            <w:tcW w:w="1269"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360,00</w:t>
            </w:r>
          </w:p>
        </w:tc>
      </w:tr>
    </w:tbl>
    <w:p w:rsidR="00BE4BBB" w:rsidRDefault="00BE4BBB" w:rsidP="00773AA5">
      <w:pPr>
        <w:spacing w:after="0" w:line="240" w:lineRule="auto"/>
        <w:rPr>
          <w:rFonts w:ascii="Times New Roman" w:hAnsi="Times New Roman" w:cs="Times New Roman"/>
          <w:color w:val="auto"/>
          <w:kern w:val="0"/>
          <w:sz w:val="12"/>
          <w:szCs w:val="12"/>
        </w:rPr>
      </w:pPr>
    </w:p>
    <w:tbl>
      <w:tblPr>
        <w:tblStyle w:val="180"/>
        <w:tblW w:w="0" w:type="auto"/>
        <w:tblLook w:val="04A0" w:firstRow="1" w:lastRow="0" w:firstColumn="1" w:lastColumn="0" w:noHBand="0" w:noVBand="1"/>
      </w:tblPr>
      <w:tblGrid>
        <w:gridCol w:w="399"/>
        <w:gridCol w:w="1467"/>
        <w:gridCol w:w="2352"/>
        <w:gridCol w:w="2411"/>
        <w:gridCol w:w="1103"/>
        <w:gridCol w:w="1069"/>
        <w:gridCol w:w="1081"/>
        <w:gridCol w:w="1283"/>
      </w:tblGrid>
      <w:tr w:rsidR="00BE4BBB" w:rsidRPr="00BE4BBB" w:rsidTr="00BE4BBB">
        <w:trPr>
          <w:trHeight w:val="20"/>
        </w:trPr>
        <w:tc>
          <w:tcPr>
            <w:tcW w:w="399" w:type="dxa"/>
            <w:tcBorders>
              <w:top w:val="nil"/>
              <w:left w:val="nil"/>
              <w:bottom w:val="nil"/>
              <w:right w:val="nil"/>
            </w:tcBorders>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467" w:type="dxa"/>
            <w:tcBorders>
              <w:top w:val="nil"/>
              <w:left w:val="nil"/>
              <w:bottom w:val="nil"/>
              <w:right w:val="nil"/>
            </w:tcBorders>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2352" w:type="dxa"/>
            <w:tcBorders>
              <w:top w:val="nil"/>
              <w:left w:val="nil"/>
              <w:bottom w:val="nil"/>
              <w:right w:val="nil"/>
            </w:tcBorders>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2411" w:type="dxa"/>
            <w:tcBorders>
              <w:top w:val="nil"/>
              <w:left w:val="nil"/>
              <w:bottom w:val="nil"/>
              <w:right w:val="nil"/>
            </w:tcBorders>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4536" w:type="dxa"/>
            <w:gridSpan w:val="4"/>
            <w:tcBorders>
              <w:top w:val="nil"/>
              <w:left w:val="nil"/>
              <w:bottom w:val="nil"/>
              <w:right w:val="nil"/>
            </w:tcBorders>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Приложение № 6 к постановлению</w:t>
            </w:r>
          </w:p>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администрации Каратузского района</w:t>
            </w:r>
          </w:p>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xml:space="preserve"> от 17.05.2021 № 368-п</w:t>
            </w:r>
          </w:p>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r>
      <w:tr w:rsidR="00BE4BBB" w:rsidRPr="00BE4BBB" w:rsidTr="00BE4BBB">
        <w:trPr>
          <w:trHeight w:val="20"/>
        </w:trPr>
        <w:tc>
          <w:tcPr>
            <w:tcW w:w="399" w:type="dxa"/>
            <w:tcBorders>
              <w:top w:val="nil"/>
              <w:left w:val="nil"/>
              <w:bottom w:val="nil"/>
              <w:right w:val="nil"/>
            </w:tcBorders>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467" w:type="dxa"/>
            <w:tcBorders>
              <w:top w:val="nil"/>
              <w:left w:val="nil"/>
              <w:bottom w:val="nil"/>
              <w:right w:val="nil"/>
            </w:tcBorders>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2352" w:type="dxa"/>
            <w:tcBorders>
              <w:top w:val="nil"/>
              <w:left w:val="nil"/>
              <w:bottom w:val="nil"/>
              <w:right w:val="nil"/>
            </w:tcBorders>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2411" w:type="dxa"/>
            <w:tcBorders>
              <w:top w:val="nil"/>
              <w:left w:val="nil"/>
              <w:bottom w:val="nil"/>
              <w:right w:val="nil"/>
            </w:tcBorders>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4536" w:type="dxa"/>
            <w:gridSpan w:val="4"/>
            <w:tcBorders>
              <w:top w:val="nil"/>
              <w:left w:val="nil"/>
              <w:bottom w:val="nil"/>
              <w:right w:val="nil"/>
            </w:tcBorders>
            <w:hideMark/>
          </w:tcPr>
          <w:p w:rsidR="00BE4BBB" w:rsidRPr="00BE4BBB" w:rsidRDefault="00BE4BBB" w:rsidP="00BE4BBB">
            <w:pPr>
              <w:spacing w:after="0" w:line="240" w:lineRule="auto"/>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Приложение № 10</w:t>
            </w:r>
            <w:r w:rsidRPr="00BE4BBB">
              <w:rPr>
                <w:rFonts w:ascii="Times New Roman" w:eastAsia="Calibri" w:hAnsi="Times New Roman" w:cs="Times New Roman"/>
                <w:color w:val="auto"/>
                <w:kern w:val="0"/>
                <w:sz w:val="12"/>
                <w:szCs w:val="12"/>
                <w:lang w:eastAsia="en-US"/>
              </w:rPr>
              <w:br/>
              <w:t xml:space="preserve">к муниципальной программе "Развитие системы образования Каратузского района" </w:t>
            </w:r>
          </w:p>
        </w:tc>
      </w:tr>
      <w:tr w:rsidR="00BE4BBB" w:rsidRPr="00BE4BBB" w:rsidTr="00BE4BBB">
        <w:trPr>
          <w:trHeight w:val="20"/>
        </w:trPr>
        <w:tc>
          <w:tcPr>
            <w:tcW w:w="399" w:type="dxa"/>
            <w:tcBorders>
              <w:top w:val="nil"/>
              <w:left w:val="nil"/>
              <w:bottom w:val="nil"/>
              <w:right w:val="nil"/>
            </w:tcBorders>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0766" w:type="dxa"/>
            <w:gridSpan w:val="7"/>
            <w:tcBorders>
              <w:top w:val="nil"/>
              <w:left w:val="nil"/>
              <w:bottom w:val="nil"/>
              <w:right w:val="nil"/>
            </w:tcBorders>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Информация об источниках финансирования подпрограмм, отдельных мероприятий муниципальной программы Каратузского района (средства районного бюджета, в том числе средства, поступившие из бюджетов других уровней бюджетной системы, бюджетов государственных внебюджетных фондов)</w:t>
            </w:r>
          </w:p>
        </w:tc>
      </w:tr>
      <w:tr w:rsidR="00BE4BBB" w:rsidRPr="00BE4BBB" w:rsidTr="00BE4BBB">
        <w:trPr>
          <w:trHeight w:val="20"/>
        </w:trPr>
        <w:tc>
          <w:tcPr>
            <w:tcW w:w="399" w:type="dxa"/>
            <w:tcBorders>
              <w:top w:val="nil"/>
              <w:left w:val="nil"/>
              <w:bottom w:val="single" w:sz="4" w:space="0" w:color="auto"/>
              <w:right w:val="nil"/>
            </w:tcBorders>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467" w:type="dxa"/>
            <w:tcBorders>
              <w:top w:val="nil"/>
              <w:left w:val="nil"/>
              <w:bottom w:val="single" w:sz="4" w:space="0" w:color="auto"/>
              <w:right w:val="nil"/>
            </w:tcBorders>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2352" w:type="dxa"/>
            <w:tcBorders>
              <w:top w:val="nil"/>
              <w:left w:val="nil"/>
              <w:bottom w:val="single" w:sz="4" w:space="0" w:color="auto"/>
              <w:right w:val="nil"/>
            </w:tcBorders>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2411" w:type="dxa"/>
            <w:tcBorders>
              <w:top w:val="nil"/>
              <w:left w:val="nil"/>
              <w:bottom w:val="single" w:sz="4" w:space="0" w:color="auto"/>
              <w:right w:val="nil"/>
            </w:tcBorders>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103" w:type="dxa"/>
            <w:tcBorders>
              <w:top w:val="nil"/>
              <w:left w:val="nil"/>
              <w:bottom w:val="single" w:sz="4" w:space="0" w:color="auto"/>
              <w:right w:val="nil"/>
            </w:tcBorders>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069" w:type="dxa"/>
            <w:tcBorders>
              <w:top w:val="nil"/>
              <w:left w:val="nil"/>
              <w:bottom w:val="single" w:sz="4" w:space="0" w:color="auto"/>
              <w:right w:val="nil"/>
            </w:tcBorders>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081" w:type="dxa"/>
            <w:tcBorders>
              <w:top w:val="nil"/>
              <w:left w:val="nil"/>
              <w:bottom w:val="single" w:sz="4" w:space="0" w:color="auto"/>
              <w:right w:val="nil"/>
            </w:tcBorders>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283" w:type="dxa"/>
            <w:tcBorders>
              <w:top w:val="nil"/>
              <w:left w:val="nil"/>
              <w:bottom w:val="single" w:sz="4" w:space="0" w:color="auto"/>
              <w:right w:val="nil"/>
            </w:tcBorders>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(тыс.рублей)</w:t>
            </w:r>
          </w:p>
        </w:tc>
      </w:tr>
      <w:tr w:rsidR="00BE4BBB" w:rsidRPr="00BE4BBB" w:rsidTr="00BE4BBB">
        <w:trPr>
          <w:trHeight w:val="20"/>
        </w:trPr>
        <w:tc>
          <w:tcPr>
            <w:tcW w:w="399" w:type="dxa"/>
            <w:vMerge w:val="restart"/>
            <w:tcBorders>
              <w:top w:val="single" w:sz="4" w:space="0" w:color="auto"/>
            </w:tcBorders>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п/п</w:t>
            </w:r>
          </w:p>
        </w:tc>
        <w:tc>
          <w:tcPr>
            <w:tcW w:w="1467" w:type="dxa"/>
            <w:vMerge w:val="restart"/>
            <w:tcBorders>
              <w:top w:val="single" w:sz="4" w:space="0" w:color="auto"/>
            </w:tcBorders>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Статус (муниципальная программа, подпрограмма)</w:t>
            </w:r>
          </w:p>
        </w:tc>
        <w:tc>
          <w:tcPr>
            <w:tcW w:w="2352" w:type="dxa"/>
            <w:vMerge w:val="restart"/>
            <w:tcBorders>
              <w:top w:val="single" w:sz="4" w:space="0" w:color="auto"/>
            </w:tcBorders>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Наименование муниципальной</w:t>
            </w:r>
            <w:r w:rsidRPr="00BE4BBB">
              <w:rPr>
                <w:rFonts w:ascii="Times New Roman" w:eastAsia="Calibri" w:hAnsi="Times New Roman" w:cs="Times New Roman"/>
                <w:color w:val="auto"/>
                <w:kern w:val="0"/>
                <w:sz w:val="12"/>
                <w:szCs w:val="12"/>
                <w:lang w:eastAsia="en-US"/>
              </w:rPr>
              <w:br/>
              <w:t>программы, подпрограммы</w:t>
            </w:r>
          </w:p>
        </w:tc>
        <w:tc>
          <w:tcPr>
            <w:tcW w:w="2411" w:type="dxa"/>
            <w:vMerge w:val="restart"/>
            <w:tcBorders>
              <w:top w:val="single" w:sz="4" w:space="0" w:color="auto"/>
            </w:tcBorders>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Уровень бюджетной системы/источники финансирования</w:t>
            </w:r>
          </w:p>
        </w:tc>
        <w:tc>
          <w:tcPr>
            <w:tcW w:w="1103" w:type="dxa"/>
            <w:tcBorders>
              <w:top w:val="single" w:sz="4" w:space="0" w:color="auto"/>
            </w:tcBorders>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очередной</w:t>
            </w:r>
            <w:r w:rsidRPr="00BE4BBB">
              <w:rPr>
                <w:rFonts w:ascii="Times New Roman" w:eastAsia="Calibri" w:hAnsi="Times New Roman" w:cs="Times New Roman"/>
                <w:color w:val="auto"/>
                <w:kern w:val="0"/>
                <w:sz w:val="12"/>
                <w:szCs w:val="12"/>
                <w:lang w:eastAsia="en-US"/>
              </w:rPr>
              <w:br/>
              <w:t>финансовый</w:t>
            </w:r>
            <w:r w:rsidRPr="00BE4BBB">
              <w:rPr>
                <w:rFonts w:ascii="Times New Roman" w:eastAsia="Calibri" w:hAnsi="Times New Roman" w:cs="Times New Roman"/>
                <w:color w:val="auto"/>
                <w:kern w:val="0"/>
                <w:sz w:val="12"/>
                <w:szCs w:val="12"/>
                <w:lang w:eastAsia="en-US"/>
              </w:rPr>
              <w:br/>
              <w:t>год</w:t>
            </w:r>
          </w:p>
        </w:tc>
        <w:tc>
          <w:tcPr>
            <w:tcW w:w="1069" w:type="dxa"/>
            <w:tcBorders>
              <w:top w:val="single" w:sz="4" w:space="0" w:color="auto"/>
            </w:tcBorders>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xml:space="preserve">первый год </w:t>
            </w:r>
            <w:r w:rsidRPr="00BE4BBB">
              <w:rPr>
                <w:rFonts w:ascii="Times New Roman" w:eastAsia="Calibri" w:hAnsi="Times New Roman" w:cs="Times New Roman"/>
                <w:color w:val="auto"/>
                <w:kern w:val="0"/>
                <w:sz w:val="12"/>
                <w:szCs w:val="12"/>
                <w:lang w:eastAsia="en-US"/>
              </w:rPr>
              <w:br/>
              <w:t>планового периода</w:t>
            </w:r>
          </w:p>
        </w:tc>
        <w:tc>
          <w:tcPr>
            <w:tcW w:w="1081" w:type="dxa"/>
            <w:tcBorders>
              <w:top w:val="single" w:sz="4" w:space="0" w:color="auto"/>
            </w:tcBorders>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xml:space="preserve">второй год </w:t>
            </w:r>
            <w:r w:rsidRPr="00BE4BBB">
              <w:rPr>
                <w:rFonts w:ascii="Times New Roman" w:eastAsia="Calibri" w:hAnsi="Times New Roman" w:cs="Times New Roman"/>
                <w:color w:val="auto"/>
                <w:kern w:val="0"/>
                <w:sz w:val="12"/>
                <w:szCs w:val="12"/>
                <w:lang w:eastAsia="en-US"/>
              </w:rPr>
              <w:br/>
              <w:t>планового периода</w:t>
            </w:r>
          </w:p>
        </w:tc>
        <w:tc>
          <w:tcPr>
            <w:tcW w:w="1283" w:type="dxa"/>
            <w:vMerge w:val="restart"/>
            <w:tcBorders>
              <w:top w:val="single" w:sz="4" w:space="0" w:color="auto"/>
            </w:tcBorders>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Итого на очередной финансовый год и плановый период</w:t>
            </w:r>
            <w:r w:rsidRPr="00BE4BBB">
              <w:rPr>
                <w:rFonts w:ascii="Times New Roman" w:eastAsia="Calibri" w:hAnsi="Times New Roman" w:cs="Times New Roman"/>
                <w:color w:val="auto"/>
                <w:kern w:val="0"/>
                <w:sz w:val="12"/>
                <w:szCs w:val="12"/>
                <w:lang w:eastAsia="en-US"/>
              </w:rPr>
              <w:br/>
              <w:t>на период</w:t>
            </w:r>
          </w:p>
        </w:tc>
      </w:tr>
      <w:tr w:rsidR="00BE4BBB" w:rsidRPr="00BE4BBB" w:rsidTr="00BE4BBB">
        <w:trPr>
          <w:trHeight w:val="20"/>
        </w:trPr>
        <w:tc>
          <w:tcPr>
            <w:tcW w:w="399"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2411"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103"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план</w:t>
            </w:r>
          </w:p>
        </w:tc>
        <w:tc>
          <w:tcPr>
            <w:tcW w:w="1069"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план</w:t>
            </w:r>
          </w:p>
        </w:tc>
        <w:tc>
          <w:tcPr>
            <w:tcW w:w="1081"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план</w:t>
            </w:r>
          </w:p>
        </w:tc>
        <w:tc>
          <w:tcPr>
            <w:tcW w:w="1283"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r>
      <w:tr w:rsidR="00BE4BBB" w:rsidRPr="00BE4BBB" w:rsidTr="00BE4BBB">
        <w:trPr>
          <w:trHeight w:val="20"/>
        </w:trPr>
        <w:tc>
          <w:tcPr>
            <w:tcW w:w="399" w:type="dxa"/>
            <w:vMerge w:val="restart"/>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1467" w:type="dxa"/>
            <w:vMerge w:val="restart"/>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Муниципальная программа</w:t>
            </w:r>
          </w:p>
        </w:tc>
        <w:tc>
          <w:tcPr>
            <w:tcW w:w="2352" w:type="dxa"/>
            <w:vMerge w:val="restart"/>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xml:space="preserve">Развитие системы образования Каратузского района  </w:t>
            </w:r>
          </w:p>
        </w:tc>
        <w:tc>
          <w:tcPr>
            <w:tcW w:w="2411"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xml:space="preserve">Всего </w:t>
            </w:r>
          </w:p>
        </w:tc>
        <w:tc>
          <w:tcPr>
            <w:tcW w:w="1103"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562 349,19</w:t>
            </w:r>
          </w:p>
        </w:tc>
        <w:tc>
          <w:tcPr>
            <w:tcW w:w="1069"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538 925,81</w:t>
            </w:r>
          </w:p>
        </w:tc>
        <w:tc>
          <w:tcPr>
            <w:tcW w:w="1081"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527 413,60</w:t>
            </w:r>
          </w:p>
        </w:tc>
        <w:tc>
          <w:tcPr>
            <w:tcW w:w="1283"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1 628 688,60</w:t>
            </w:r>
          </w:p>
        </w:tc>
      </w:tr>
      <w:tr w:rsidR="00BE4BBB" w:rsidRPr="00BE4BBB" w:rsidTr="00BE4BBB">
        <w:trPr>
          <w:trHeight w:val="20"/>
        </w:trPr>
        <w:tc>
          <w:tcPr>
            <w:tcW w:w="399"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241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в том числе:</w:t>
            </w:r>
          </w:p>
        </w:tc>
        <w:tc>
          <w:tcPr>
            <w:tcW w:w="1103"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1069"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108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1283"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r>
      <w:tr w:rsidR="00BE4BBB" w:rsidRPr="00BE4BBB" w:rsidTr="00BE4BBB">
        <w:trPr>
          <w:trHeight w:val="20"/>
        </w:trPr>
        <w:tc>
          <w:tcPr>
            <w:tcW w:w="399"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241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xml:space="preserve">федеральный бюджет </w:t>
            </w:r>
          </w:p>
        </w:tc>
        <w:tc>
          <w:tcPr>
            <w:tcW w:w="1103"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31 753,77</w:t>
            </w:r>
          </w:p>
        </w:tc>
        <w:tc>
          <w:tcPr>
            <w:tcW w:w="1069"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32 960,47</w:t>
            </w:r>
          </w:p>
        </w:tc>
        <w:tc>
          <w:tcPr>
            <w:tcW w:w="108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34 063,35</w:t>
            </w:r>
          </w:p>
        </w:tc>
        <w:tc>
          <w:tcPr>
            <w:tcW w:w="1283"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98 777,59</w:t>
            </w:r>
          </w:p>
        </w:tc>
      </w:tr>
      <w:tr w:rsidR="00BE4BBB" w:rsidRPr="00BE4BBB" w:rsidTr="00BE4BBB">
        <w:trPr>
          <w:trHeight w:val="20"/>
        </w:trPr>
        <w:tc>
          <w:tcPr>
            <w:tcW w:w="399"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241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краевой бюджет</w:t>
            </w:r>
          </w:p>
        </w:tc>
        <w:tc>
          <w:tcPr>
            <w:tcW w:w="1103"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317 129,94</w:t>
            </w:r>
          </w:p>
        </w:tc>
        <w:tc>
          <w:tcPr>
            <w:tcW w:w="1069"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314 767,82</w:t>
            </w:r>
          </w:p>
        </w:tc>
        <w:tc>
          <w:tcPr>
            <w:tcW w:w="108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307 152,73</w:t>
            </w:r>
          </w:p>
        </w:tc>
        <w:tc>
          <w:tcPr>
            <w:tcW w:w="1283"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939 050,49</w:t>
            </w:r>
          </w:p>
        </w:tc>
      </w:tr>
      <w:tr w:rsidR="00BE4BBB" w:rsidRPr="00BE4BBB" w:rsidTr="00BE4BBB">
        <w:trPr>
          <w:trHeight w:val="20"/>
        </w:trPr>
        <w:tc>
          <w:tcPr>
            <w:tcW w:w="399"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241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районный бюджет</w:t>
            </w:r>
          </w:p>
        </w:tc>
        <w:tc>
          <w:tcPr>
            <w:tcW w:w="1103"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213 465,48</w:t>
            </w:r>
          </w:p>
        </w:tc>
        <w:tc>
          <w:tcPr>
            <w:tcW w:w="1069"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191 197,52</w:t>
            </w:r>
          </w:p>
        </w:tc>
        <w:tc>
          <w:tcPr>
            <w:tcW w:w="108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186 197,52</w:t>
            </w:r>
          </w:p>
        </w:tc>
        <w:tc>
          <w:tcPr>
            <w:tcW w:w="1283"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590 860,52</w:t>
            </w:r>
          </w:p>
        </w:tc>
      </w:tr>
      <w:tr w:rsidR="00BE4BBB" w:rsidRPr="00BE4BBB" w:rsidTr="00BE4BBB">
        <w:trPr>
          <w:trHeight w:val="20"/>
        </w:trPr>
        <w:tc>
          <w:tcPr>
            <w:tcW w:w="399"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241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внебюджетные источники</w:t>
            </w:r>
          </w:p>
        </w:tc>
        <w:tc>
          <w:tcPr>
            <w:tcW w:w="1103"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1069"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108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1283"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r>
      <w:tr w:rsidR="00BE4BBB" w:rsidRPr="00BE4BBB" w:rsidTr="00BE4BBB">
        <w:trPr>
          <w:trHeight w:val="20"/>
        </w:trPr>
        <w:tc>
          <w:tcPr>
            <w:tcW w:w="399"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241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бюджеты сельских поселений Каратузского района</w:t>
            </w:r>
          </w:p>
        </w:tc>
        <w:tc>
          <w:tcPr>
            <w:tcW w:w="1103"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1069"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108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1283"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r>
      <w:tr w:rsidR="00BE4BBB" w:rsidRPr="00BE4BBB" w:rsidTr="00BE4BBB">
        <w:trPr>
          <w:trHeight w:val="20"/>
        </w:trPr>
        <w:tc>
          <w:tcPr>
            <w:tcW w:w="399" w:type="dxa"/>
            <w:vMerge w:val="restart"/>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1467" w:type="dxa"/>
            <w:vMerge w:val="restart"/>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Подпрограмма 1</w:t>
            </w:r>
          </w:p>
        </w:tc>
        <w:tc>
          <w:tcPr>
            <w:tcW w:w="2352" w:type="dxa"/>
            <w:vMerge w:val="restart"/>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Развитие дошкольного, общего и дополнительного образования детей</w:t>
            </w:r>
          </w:p>
        </w:tc>
        <w:tc>
          <w:tcPr>
            <w:tcW w:w="2411"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xml:space="preserve">Всего </w:t>
            </w:r>
          </w:p>
        </w:tc>
        <w:tc>
          <w:tcPr>
            <w:tcW w:w="1103"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530 419,10</w:t>
            </w:r>
          </w:p>
        </w:tc>
        <w:tc>
          <w:tcPr>
            <w:tcW w:w="1069"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503 494,79</w:t>
            </w:r>
          </w:p>
        </w:tc>
        <w:tc>
          <w:tcPr>
            <w:tcW w:w="108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502 830,78</w:t>
            </w:r>
          </w:p>
        </w:tc>
        <w:tc>
          <w:tcPr>
            <w:tcW w:w="1283"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1 536 744,67</w:t>
            </w:r>
          </w:p>
        </w:tc>
      </w:tr>
      <w:tr w:rsidR="00BE4BBB" w:rsidRPr="00BE4BBB" w:rsidTr="00BE4BBB">
        <w:trPr>
          <w:trHeight w:val="20"/>
        </w:trPr>
        <w:tc>
          <w:tcPr>
            <w:tcW w:w="399"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241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в том числе:</w:t>
            </w:r>
          </w:p>
        </w:tc>
        <w:tc>
          <w:tcPr>
            <w:tcW w:w="1103"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1069"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108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1283"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r>
      <w:tr w:rsidR="00BE4BBB" w:rsidRPr="00BE4BBB" w:rsidTr="00BE4BBB">
        <w:trPr>
          <w:trHeight w:val="20"/>
        </w:trPr>
        <w:tc>
          <w:tcPr>
            <w:tcW w:w="399"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241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xml:space="preserve">федеральный бюджет </w:t>
            </w:r>
          </w:p>
        </w:tc>
        <w:tc>
          <w:tcPr>
            <w:tcW w:w="1103"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31 753,77</w:t>
            </w:r>
          </w:p>
        </w:tc>
        <w:tc>
          <w:tcPr>
            <w:tcW w:w="1069"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32 960,47</w:t>
            </w:r>
          </w:p>
        </w:tc>
        <w:tc>
          <w:tcPr>
            <w:tcW w:w="108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34 063,35</w:t>
            </w:r>
          </w:p>
        </w:tc>
        <w:tc>
          <w:tcPr>
            <w:tcW w:w="1283"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98 777,59</w:t>
            </w:r>
          </w:p>
        </w:tc>
      </w:tr>
      <w:tr w:rsidR="00BE4BBB" w:rsidRPr="00BE4BBB" w:rsidTr="00BE4BBB">
        <w:trPr>
          <w:trHeight w:val="20"/>
        </w:trPr>
        <w:tc>
          <w:tcPr>
            <w:tcW w:w="399"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241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краевой бюджет</w:t>
            </w:r>
          </w:p>
        </w:tc>
        <w:tc>
          <w:tcPr>
            <w:tcW w:w="1103"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300 408,07</w:t>
            </w:r>
          </w:p>
        </w:tc>
        <w:tc>
          <w:tcPr>
            <w:tcW w:w="1069"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294 102,92</w:t>
            </w:r>
          </w:p>
        </w:tc>
        <w:tc>
          <w:tcPr>
            <w:tcW w:w="108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297 336,03</w:t>
            </w:r>
          </w:p>
        </w:tc>
        <w:tc>
          <w:tcPr>
            <w:tcW w:w="1283"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891 847,02</w:t>
            </w:r>
          </w:p>
        </w:tc>
      </w:tr>
      <w:tr w:rsidR="00BE4BBB" w:rsidRPr="00BE4BBB" w:rsidTr="00BE4BBB">
        <w:trPr>
          <w:trHeight w:val="20"/>
        </w:trPr>
        <w:tc>
          <w:tcPr>
            <w:tcW w:w="399"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241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районный бюджет</w:t>
            </w:r>
          </w:p>
        </w:tc>
        <w:tc>
          <w:tcPr>
            <w:tcW w:w="1103"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198 257,26</w:t>
            </w:r>
          </w:p>
        </w:tc>
        <w:tc>
          <w:tcPr>
            <w:tcW w:w="1069"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176 431,40</w:t>
            </w:r>
          </w:p>
        </w:tc>
        <w:tc>
          <w:tcPr>
            <w:tcW w:w="108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171 431,40</w:t>
            </w:r>
          </w:p>
        </w:tc>
        <w:tc>
          <w:tcPr>
            <w:tcW w:w="1283"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546 120,06</w:t>
            </w:r>
          </w:p>
        </w:tc>
      </w:tr>
      <w:tr w:rsidR="00BE4BBB" w:rsidRPr="00BE4BBB" w:rsidTr="00BE4BBB">
        <w:trPr>
          <w:trHeight w:val="20"/>
        </w:trPr>
        <w:tc>
          <w:tcPr>
            <w:tcW w:w="399"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241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внебюджетные источники</w:t>
            </w:r>
          </w:p>
        </w:tc>
        <w:tc>
          <w:tcPr>
            <w:tcW w:w="1103"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1069"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108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1283"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r>
      <w:tr w:rsidR="00BE4BBB" w:rsidRPr="00BE4BBB" w:rsidTr="00BE4BBB">
        <w:trPr>
          <w:trHeight w:val="20"/>
        </w:trPr>
        <w:tc>
          <w:tcPr>
            <w:tcW w:w="399"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241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бюджеты сельских поселений Каратузского района</w:t>
            </w:r>
          </w:p>
        </w:tc>
        <w:tc>
          <w:tcPr>
            <w:tcW w:w="1103"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1069"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108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1283"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r>
      <w:tr w:rsidR="00BE4BBB" w:rsidRPr="00BE4BBB" w:rsidTr="00BE4BBB">
        <w:trPr>
          <w:trHeight w:val="20"/>
        </w:trPr>
        <w:tc>
          <w:tcPr>
            <w:tcW w:w="399" w:type="dxa"/>
            <w:vMerge w:val="restart"/>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1467" w:type="dxa"/>
            <w:vMerge w:val="restart"/>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Подпрограмма 2</w:t>
            </w:r>
          </w:p>
        </w:tc>
        <w:tc>
          <w:tcPr>
            <w:tcW w:w="2352" w:type="dxa"/>
            <w:vMerge w:val="restart"/>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Организация летнего отдыха, оздоровления, занятости детей и подростков</w:t>
            </w:r>
          </w:p>
        </w:tc>
        <w:tc>
          <w:tcPr>
            <w:tcW w:w="2411"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xml:space="preserve">Всего </w:t>
            </w:r>
          </w:p>
        </w:tc>
        <w:tc>
          <w:tcPr>
            <w:tcW w:w="1103"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5 044,59</w:t>
            </w:r>
          </w:p>
        </w:tc>
        <w:tc>
          <w:tcPr>
            <w:tcW w:w="1069"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5 016,98</w:t>
            </w:r>
          </w:p>
        </w:tc>
        <w:tc>
          <w:tcPr>
            <w:tcW w:w="108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5 016,98</w:t>
            </w:r>
          </w:p>
        </w:tc>
        <w:tc>
          <w:tcPr>
            <w:tcW w:w="1283"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15 078,55</w:t>
            </w:r>
          </w:p>
        </w:tc>
      </w:tr>
      <w:tr w:rsidR="00BE4BBB" w:rsidRPr="00BE4BBB" w:rsidTr="00BE4BBB">
        <w:trPr>
          <w:trHeight w:val="20"/>
        </w:trPr>
        <w:tc>
          <w:tcPr>
            <w:tcW w:w="399"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241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в том числе:</w:t>
            </w:r>
          </w:p>
        </w:tc>
        <w:tc>
          <w:tcPr>
            <w:tcW w:w="1103"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1069"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108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1283"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r>
      <w:tr w:rsidR="00BE4BBB" w:rsidRPr="00BE4BBB" w:rsidTr="00BE4BBB">
        <w:trPr>
          <w:trHeight w:val="20"/>
        </w:trPr>
        <w:tc>
          <w:tcPr>
            <w:tcW w:w="399"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241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xml:space="preserve">федеральный бюджет </w:t>
            </w:r>
          </w:p>
        </w:tc>
        <w:tc>
          <w:tcPr>
            <w:tcW w:w="1103"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1069"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108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1283"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r>
      <w:tr w:rsidR="00BE4BBB" w:rsidRPr="00BE4BBB" w:rsidTr="00BE4BBB">
        <w:trPr>
          <w:trHeight w:val="20"/>
        </w:trPr>
        <w:tc>
          <w:tcPr>
            <w:tcW w:w="399"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241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краевой бюджет</w:t>
            </w:r>
          </w:p>
        </w:tc>
        <w:tc>
          <w:tcPr>
            <w:tcW w:w="1103"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3 248,70</w:t>
            </w:r>
          </w:p>
        </w:tc>
        <w:tc>
          <w:tcPr>
            <w:tcW w:w="1069"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3 248,70</w:t>
            </w:r>
          </w:p>
        </w:tc>
        <w:tc>
          <w:tcPr>
            <w:tcW w:w="108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3 248,70</w:t>
            </w:r>
          </w:p>
        </w:tc>
        <w:tc>
          <w:tcPr>
            <w:tcW w:w="1283"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9 746,10</w:t>
            </w:r>
          </w:p>
        </w:tc>
      </w:tr>
      <w:tr w:rsidR="00BE4BBB" w:rsidRPr="00BE4BBB" w:rsidTr="00BE4BBB">
        <w:trPr>
          <w:trHeight w:val="20"/>
        </w:trPr>
        <w:tc>
          <w:tcPr>
            <w:tcW w:w="399"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241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районный бюджет</w:t>
            </w:r>
          </w:p>
        </w:tc>
        <w:tc>
          <w:tcPr>
            <w:tcW w:w="1103"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1 795,89</w:t>
            </w:r>
          </w:p>
        </w:tc>
        <w:tc>
          <w:tcPr>
            <w:tcW w:w="1069"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1 768,28</w:t>
            </w:r>
          </w:p>
        </w:tc>
        <w:tc>
          <w:tcPr>
            <w:tcW w:w="108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1 768,28</w:t>
            </w:r>
          </w:p>
        </w:tc>
        <w:tc>
          <w:tcPr>
            <w:tcW w:w="1283"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5 332,45</w:t>
            </w:r>
          </w:p>
        </w:tc>
      </w:tr>
      <w:tr w:rsidR="00BE4BBB" w:rsidRPr="00BE4BBB" w:rsidTr="00BE4BBB">
        <w:trPr>
          <w:trHeight w:val="20"/>
        </w:trPr>
        <w:tc>
          <w:tcPr>
            <w:tcW w:w="399"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241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внебюджетные источники</w:t>
            </w:r>
          </w:p>
        </w:tc>
        <w:tc>
          <w:tcPr>
            <w:tcW w:w="1103"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1069"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108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1283"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r>
      <w:tr w:rsidR="00BE4BBB" w:rsidRPr="00BE4BBB" w:rsidTr="00BE4BBB">
        <w:trPr>
          <w:trHeight w:val="20"/>
        </w:trPr>
        <w:tc>
          <w:tcPr>
            <w:tcW w:w="399"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241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бюджеты сельских поселений Каратузского района</w:t>
            </w:r>
          </w:p>
        </w:tc>
        <w:tc>
          <w:tcPr>
            <w:tcW w:w="1103"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1069"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108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1283"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r>
      <w:tr w:rsidR="00BE4BBB" w:rsidRPr="00BE4BBB" w:rsidTr="00BE4BBB">
        <w:trPr>
          <w:trHeight w:val="20"/>
        </w:trPr>
        <w:tc>
          <w:tcPr>
            <w:tcW w:w="399" w:type="dxa"/>
            <w:vMerge w:val="restart"/>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1467" w:type="dxa"/>
            <w:vMerge w:val="restart"/>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Подпрограмма 3</w:t>
            </w:r>
          </w:p>
        </w:tc>
        <w:tc>
          <w:tcPr>
            <w:tcW w:w="2352" w:type="dxa"/>
            <w:vMerge w:val="restart"/>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xml:space="preserve">Одаренные дети                                                                         </w:t>
            </w:r>
          </w:p>
        </w:tc>
        <w:tc>
          <w:tcPr>
            <w:tcW w:w="2411"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xml:space="preserve">Всего </w:t>
            </w:r>
          </w:p>
        </w:tc>
        <w:tc>
          <w:tcPr>
            <w:tcW w:w="1103"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960,28</w:t>
            </w:r>
          </w:p>
        </w:tc>
        <w:tc>
          <w:tcPr>
            <w:tcW w:w="1069"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960,28</w:t>
            </w:r>
          </w:p>
        </w:tc>
        <w:tc>
          <w:tcPr>
            <w:tcW w:w="108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960,28</w:t>
            </w:r>
          </w:p>
        </w:tc>
        <w:tc>
          <w:tcPr>
            <w:tcW w:w="1283"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2 880,84</w:t>
            </w:r>
          </w:p>
        </w:tc>
      </w:tr>
      <w:tr w:rsidR="00BE4BBB" w:rsidRPr="00BE4BBB" w:rsidTr="00BE4BBB">
        <w:trPr>
          <w:trHeight w:val="20"/>
        </w:trPr>
        <w:tc>
          <w:tcPr>
            <w:tcW w:w="399"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241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в том числе:</w:t>
            </w:r>
          </w:p>
        </w:tc>
        <w:tc>
          <w:tcPr>
            <w:tcW w:w="1103"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1069"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108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1283"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r>
      <w:tr w:rsidR="00BE4BBB" w:rsidRPr="00BE4BBB" w:rsidTr="00BE4BBB">
        <w:trPr>
          <w:trHeight w:val="20"/>
        </w:trPr>
        <w:tc>
          <w:tcPr>
            <w:tcW w:w="399"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241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xml:space="preserve">федеральный бюджет </w:t>
            </w:r>
          </w:p>
        </w:tc>
        <w:tc>
          <w:tcPr>
            <w:tcW w:w="1103"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1069"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108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1283"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r>
      <w:tr w:rsidR="00BE4BBB" w:rsidRPr="00BE4BBB" w:rsidTr="00BE4BBB">
        <w:trPr>
          <w:trHeight w:val="20"/>
        </w:trPr>
        <w:tc>
          <w:tcPr>
            <w:tcW w:w="399"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241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краевой бюджет</w:t>
            </w:r>
          </w:p>
        </w:tc>
        <w:tc>
          <w:tcPr>
            <w:tcW w:w="1103"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1069"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108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1283"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r>
      <w:tr w:rsidR="00BE4BBB" w:rsidRPr="00BE4BBB" w:rsidTr="00BE4BBB">
        <w:trPr>
          <w:trHeight w:val="20"/>
        </w:trPr>
        <w:tc>
          <w:tcPr>
            <w:tcW w:w="399"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241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районный бюджет</w:t>
            </w:r>
          </w:p>
        </w:tc>
        <w:tc>
          <w:tcPr>
            <w:tcW w:w="1103"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960,28</w:t>
            </w:r>
          </w:p>
        </w:tc>
        <w:tc>
          <w:tcPr>
            <w:tcW w:w="1069"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960,28</w:t>
            </w:r>
          </w:p>
        </w:tc>
        <w:tc>
          <w:tcPr>
            <w:tcW w:w="108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960,28</w:t>
            </w:r>
          </w:p>
        </w:tc>
        <w:tc>
          <w:tcPr>
            <w:tcW w:w="1283"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2 880,84</w:t>
            </w:r>
          </w:p>
        </w:tc>
      </w:tr>
      <w:tr w:rsidR="00BE4BBB" w:rsidRPr="00BE4BBB" w:rsidTr="00BE4BBB">
        <w:trPr>
          <w:trHeight w:val="20"/>
        </w:trPr>
        <w:tc>
          <w:tcPr>
            <w:tcW w:w="399"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241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внебюджетные источники</w:t>
            </w:r>
          </w:p>
        </w:tc>
        <w:tc>
          <w:tcPr>
            <w:tcW w:w="1103"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1069"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108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1283"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r>
      <w:tr w:rsidR="00BE4BBB" w:rsidRPr="00BE4BBB" w:rsidTr="00BE4BBB">
        <w:trPr>
          <w:trHeight w:val="20"/>
        </w:trPr>
        <w:tc>
          <w:tcPr>
            <w:tcW w:w="399"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241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бюджеты сельских поселений Каратузского района</w:t>
            </w:r>
          </w:p>
        </w:tc>
        <w:tc>
          <w:tcPr>
            <w:tcW w:w="1103"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1069"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108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1283"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r>
      <w:tr w:rsidR="00BE4BBB" w:rsidRPr="00BE4BBB" w:rsidTr="00BE4BBB">
        <w:trPr>
          <w:trHeight w:val="20"/>
        </w:trPr>
        <w:tc>
          <w:tcPr>
            <w:tcW w:w="399" w:type="dxa"/>
            <w:vMerge w:val="restart"/>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1467" w:type="dxa"/>
            <w:vMerge w:val="restart"/>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Подпрограмма 4</w:t>
            </w:r>
          </w:p>
        </w:tc>
        <w:tc>
          <w:tcPr>
            <w:tcW w:w="2352" w:type="dxa"/>
            <w:vMerge w:val="restart"/>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Обеспечение жизнедеятельности учреждений подведомственных Управлению образования администрации Каратузского района</w:t>
            </w:r>
            <w:r w:rsidRPr="00BE4BBB">
              <w:rPr>
                <w:rFonts w:ascii="Times New Roman" w:eastAsia="Calibri" w:hAnsi="Times New Roman" w:cs="Times New Roman"/>
                <w:color w:val="auto"/>
                <w:kern w:val="0"/>
                <w:sz w:val="12"/>
                <w:szCs w:val="12"/>
                <w:lang w:eastAsia="en-US"/>
              </w:rPr>
              <w:br w:type="page"/>
            </w:r>
          </w:p>
        </w:tc>
        <w:tc>
          <w:tcPr>
            <w:tcW w:w="2411"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xml:space="preserve">Всего </w:t>
            </w:r>
            <w:r w:rsidRPr="00BE4BBB">
              <w:rPr>
                <w:rFonts w:ascii="Times New Roman" w:eastAsia="Calibri" w:hAnsi="Times New Roman" w:cs="Times New Roman"/>
                <w:color w:val="auto"/>
                <w:kern w:val="0"/>
                <w:sz w:val="12"/>
                <w:szCs w:val="12"/>
                <w:lang w:eastAsia="en-US"/>
              </w:rPr>
              <w:br w:type="page"/>
            </w:r>
          </w:p>
        </w:tc>
        <w:tc>
          <w:tcPr>
            <w:tcW w:w="1103"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13 347,21</w:t>
            </w:r>
          </w:p>
        </w:tc>
        <w:tc>
          <w:tcPr>
            <w:tcW w:w="1069"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8 932,71</w:t>
            </w:r>
          </w:p>
        </w:tc>
        <w:tc>
          <w:tcPr>
            <w:tcW w:w="108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8 932,71</w:t>
            </w:r>
          </w:p>
        </w:tc>
        <w:tc>
          <w:tcPr>
            <w:tcW w:w="1283"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31 212,63</w:t>
            </w:r>
          </w:p>
        </w:tc>
      </w:tr>
      <w:tr w:rsidR="00BE4BBB" w:rsidRPr="00BE4BBB" w:rsidTr="00BE4BBB">
        <w:trPr>
          <w:trHeight w:val="20"/>
        </w:trPr>
        <w:tc>
          <w:tcPr>
            <w:tcW w:w="399"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241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в том числе:</w:t>
            </w:r>
          </w:p>
        </w:tc>
        <w:tc>
          <w:tcPr>
            <w:tcW w:w="1103"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1069"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108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1283"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r>
      <w:tr w:rsidR="00BE4BBB" w:rsidRPr="00BE4BBB" w:rsidTr="00BE4BBB">
        <w:trPr>
          <w:trHeight w:val="20"/>
        </w:trPr>
        <w:tc>
          <w:tcPr>
            <w:tcW w:w="399"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241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xml:space="preserve">федеральный бюджет </w:t>
            </w:r>
          </w:p>
        </w:tc>
        <w:tc>
          <w:tcPr>
            <w:tcW w:w="1103"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1069"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108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1283"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r>
      <w:tr w:rsidR="00BE4BBB" w:rsidRPr="00BE4BBB" w:rsidTr="00BE4BBB">
        <w:trPr>
          <w:trHeight w:val="20"/>
        </w:trPr>
        <w:tc>
          <w:tcPr>
            <w:tcW w:w="399"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241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краевой бюджет</w:t>
            </w:r>
          </w:p>
        </w:tc>
        <w:tc>
          <w:tcPr>
            <w:tcW w:w="1103"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6 820,00</w:t>
            </w:r>
          </w:p>
        </w:tc>
        <w:tc>
          <w:tcPr>
            <w:tcW w:w="1069"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2 820,00</w:t>
            </w:r>
          </w:p>
        </w:tc>
        <w:tc>
          <w:tcPr>
            <w:tcW w:w="108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2 820,00</w:t>
            </w:r>
          </w:p>
        </w:tc>
        <w:tc>
          <w:tcPr>
            <w:tcW w:w="1283"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12 460,00</w:t>
            </w:r>
          </w:p>
        </w:tc>
      </w:tr>
      <w:tr w:rsidR="00BE4BBB" w:rsidRPr="00BE4BBB" w:rsidTr="00BE4BBB">
        <w:trPr>
          <w:trHeight w:val="20"/>
        </w:trPr>
        <w:tc>
          <w:tcPr>
            <w:tcW w:w="399"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241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районный бюджет</w:t>
            </w:r>
          </w:p>
        </w:tc>
        <w:tc>
          <w:tcPr>
            <w:tcW w:w="1103"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6 527,21</w:t>
            </w:r>
          </w:p>
        </w:tc>
        <w:tc>
          <w:tcPr>
            <w:tcW w:w="1069"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6 112,71</w:t>
            </w:r>
          </w:p>
        </w:tc>
        <w:tc>
          <w:tcPr>
            <w:tcW w:w="108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6 112,71</w:t>
            </w:r>
          </w:p>
        </w:tc>
        <w:tc>
          <w:tcPr>
            <w:tcW w:w="1283"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18 752,63</w:t>
            </w:r>
          </w:p>
        </w:tc>
      </w:tr>
      <w:tr w:rsidR="00BE4BBB" w:rsidRPr="00BE4BBB" w:rsidTr="00BE4BBB">
        <w:trPr>
          <w:trHeight w:val="20"/>
        </w:trPr>
        <w:tc>
          <w:tcPr>
            <w:tcW w:w="399"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241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внебюджетные источники</w:t>
            </w:r>
          </w:p>
        </w:tc>
        <w:tc>
          <w:tcPr>
            <w:tcW w:w="1103"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1069"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108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1283"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r>
      <w:tr w:rsidR="00BE4BBB" w:rsidRPr="00BE4BBB" w:rsidTr="00BE4BBB">
        <w:trPr>
          <w:trHeight w:val="20"/>
        </w:trPr>
        <w:tc>
          <w:tcPr>
            <w:tcW w:w="399"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1467"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2352"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241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бюджеты сельских поселений Каратузского района</w:t>
            </w:r>
          </w:p>
        </w:tc>
        <w:tc>
          <w:tcPr>
            <w:tcW w:w="1103"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1069"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108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1283"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r>
      <w:tr w:rsidR="00BE4BBB" w:rsidRPr="00BE4BBB" w:rsidTr="00BE4BBB">
        <w:trPr>
          <w:trHeight w:val="20"/>
        </w:trPr>
        <w:tc>
          <w:tcPr>
            <w:tcW w:w="399" w:type="dxa"/>
            <w:vMerge w:val="restart"/>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1467" w:type="dxa"/>
            <w:vMerge w:val="restart"/>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Подпрограмма 5</w:t>
            </w:r>
          </w:p>
        </w:tc>
        <w:tc>
          <w:tcPr>
            <w:tcW w:w="2352" w:type="dxa"/>
            <w:vMerge w:val="restart"/>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Кадровый потенциал в системе образования Каратузского района</w:t>
            </w:r>
          </w:p>
        </w:tc>
        <w:tc>
          <w:tcPr>
            <w:tcW w:w="2411"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xml:space="preserve">Всего </w:t>
            </w:r>
          </w:p>
        </w:tc>
        <w:tc>
          <w:tcPr>
            <w:tcW w:w="1103"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264,70</w:t>
            </w:r>
          </w:p>
        </w:tc>
        <w:tc>
          <w:tcPr>
            <w:tcW w:w="1069"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264,70</w:t>
            </w:r>
          </w:p>
        </w:tc>
        <w:tc>
          <w:tcPr>
            <w:tcW w:w="108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264,70</w:t>
            </w:r>
          </w:p>
        </w:tc>
        <w:tc>
          <w:tcPr>
            <w:tcW w:w="1283"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794,10</w:t>
            </w:r>
          </w:p>
        </w:tc>
      </w:tr>
      <w:tr w:rsidR="00BE4BBB" w:rsidRPr="00BE4BBB" w:rsidTr="00BE4BBB">
        <w:trPr>
          <w:trHeight w:val="20"/>
        </w:trPr>
        <w:tc>
          <w:tcPr>
            <w:tcW w:w="399"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241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в том числе:</w:t>
            </w:r>
          </w:p>
        </w:tc>
        <w:tc>
          <w:tcPr>
            <w:tcW w:w="1103"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1069"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108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1283"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r>
      <w:tr w:rsidR="00BE4BBB" w:rsidRPr="00BE4BBB" w:rsidTr="00BE4BBB">
        <w:trPr>
          <w:trHeight w:val="20"/>
        </w:trPr>
        <w:tc>
          <w:tcPr>
            <w:tcW w:w="399"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241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xml:space="preserve">федеральный бюджет </w:t>
            </w:r>
          </w:p>
        </w:tc>
        <w:tc>
          <w:tcPr>
            <w:tcW w:w="1103"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1069"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108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1283"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r>
      <w:tr w:rsidR="00BE4BBB" w:rsidRPr="00BE4BBB" w:rsidTr="00BE4BBB">
        <w:trPr>
          <w:trHeight w:val="20"/>
        </w:trPr>
        <w:tc>
          <w:tcPr>
            <w:tcW w:w="399"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241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краевой бюджет</w:t>
            </w:r>
          </w:p>
        </w:tc>
        <w:tc>
          <w:tcPr>
            <w:tcW w:w="1103"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1069"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108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1283"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r>
      <w:tr w:rsidR="00BE4BBB" w:rsidRPr="00BE4BBB" w:rsidTr="00BE4BBB">
        <w:trPr>
          <w:trHeight w:val="20"/>
        </w:trPr>
        <w:tc>
          <w:tcPr>
            <w:tcW w:w="399"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241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районный бюджет</w:t>
            </w:r>
          </w:p>
        </w:tc>
        <w:tc>
          <w:tcPr>
            <w:tcW w:w="1103"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264,70</w:t>
            </w:r>
          </w:p>
        </w:tc>
        <w:tc>
          <w:tcPr>
            <w:tcW w:w="1069"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264,70</w:t>
            </w:r>
          </w:p>
        </w:tc>
        <w:tc>
          <w:tcPr>
            <w:tcW w:w="108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264,70</w:t>
            </w:r>
          </w:p>
        </w:tc>
        <w:tc>
          <w:tcPr>
            <w:tcW w:w="1283"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794,10</w:t>
            </w:r>
          </w:p>
        </w:tc>
      </w:tr>
      <w:tr w:rsidR="00BE4BBB" w:rsidRPr="00BE4BBB" w:rsidTr="00BE4BBB">
        <w:trPr>
          <w:trHeight w:val="20"/>
        </w:trPr>
        <w:tc>
          <w:tcPr>
            <w:tcW w:w="399"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241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внебюджетные источники</w:t>
            </w:r>
          </w:p>
        </w:tc>
        <w:tc>
          <w:tcPr>
            <w:tcW w:w="1103"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1069"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108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1283"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r>
      <w:tr w:rsidR="00BE4BBB" w:rsidRPr="00BE4BBB" w:rsidTr="00BE4BBB">
        <w:trPr>
          <w:trHeight w:val="20"/>
        </w:trPr>
        <w:tc>
          <w:tcPr>
            <w:tcW w:w="399"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241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бюджеты сельских поселений Каратузского района</w:t>
            </w:r>
          </w:p>
        </w:tc>
        <w:tc>
          <w:tcPr>
            <w:tcW w:w="1103"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1069"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108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1283"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r>
      <w:tr w:rsidR="00BE4BBB" w:rsidRPr="00BE4BBB" w:rsidTr="00BE4BBB">
        <w:trPr>
          <w:trHeight w:val="20"/>
        </w:trPr>
        <w:tc>
          <w:tcPr>
            <w:tcW w:w="399" w:type="dxa"/>
            <w:vMerge w:val="restart"/>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1467" w:type="dxa"/>
            <w:vMerge w:val="restart"/>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Подпрограмма 6</w:t>
            </w:r>
          </w:p>
        </w:tc>
        <w:tc>
          <w:tcPr>
            <w:tcW w:w="2352" w:type="dxa"/>
            <w:vMerge w:val="restart"/>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Обеспечение реализации муниципальной программы и прочие мероприятия</w:t>
            </w:r>
          </w:p>
        </w:tc>
        <w:tc>
          <w:tcPr>
            <w:tcW w:w="2411"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xml:space="preserve">Всего </w:t>
            </w:r>
          </w:p>
        </w:tc>
        <w:tc>
          <w:tcPr>
            <w:tcW w:w="1103"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12 193,32</w:t>
            </w:r>
          </w:p>
        </w:tc>
        <w:tc>
          <w:tcPr>
            <w:tcW w:w="1069"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20 136,35</w:t>
            </w:r>
          </w:p>
        </w:tc>
        <w:tc>
          <w:tcPr>
            <w:tcW w:w="108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9 288,15</w:t>
            </w:r>
          </w:p>
        </w:tc>
        <w:tc>
          <w:tcPr>
            <w:tcW w:w="1283"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41 617,82</w:t>
            </w:r>
          </w:p>
        </w:tc>
      </w:tr>
      <w:tr w:rsidR="00BE4BBB" w:rsidRPr="00BE4BBB" w:rsidTr="00BE4BBB">
        <w:trPr>
          <w:trHeight w:val="20"/>
        </w:trPr>
        <w:tc>
          <w:tcPr>
            <w:tcW w:w="399"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241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в том числе:</w:t>
            </w:r>
          </w:p>
        </w:tc>
        <w:tc>
          <w:tcPr>
            <w:tcW w:w="1103"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1069"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108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1283"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r>
      <w:tr w:rsidR="00BE4BBB" w:rsidRPr="00BE4BBB" w:rsidTr="00BE4BBB">
        <w:trPr>
          <w:trHeight w:val="20"/>
        </w:trPr>
        <w:tc>
          <w:tcPr>
            <w:tcW w:w="399"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241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xml:space="preserve">федеральный бюджет </w:t>
            </w:r>
          </w:p>
        </w:tc>
        <w:tc>
          <w:tcPr>
            <w:tcW w:w="1103"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1069"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108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1283"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r>
      <w:tr w:rsidR="00BE4BBB" w:rsidRPr="00BE4BBB" w:rsidTr="00BE4BBB">
        <w:trPr>
          <w:trHeight w:val="20"/>
        </w:trPr>
        <w:tc>
          <w:tcPr>
            <w:tcW w:w="399"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241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краевой бюджет</w:t>
            </w:r>
          </w:p>
        </w:tc>
        <w:tc>
          <w:tcPr>
            <w:tcW w:w="1103"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6 653,17</w:t>
            </w:r>
          </w:p>
        </w:tc>
        <w:tc>
          <w:tcPr>
            <w:tcW w:w="1069"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14 596,20</w:t>
            </w:r>
          </w:p>
        </w:tc>
        <w:tc>
          <w:tcPr>
            <w:tcW w:w="108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3 748,00</w:t>
            </w:r>
          </w:p>
        </w:tc>
        <w:tc>
          <w:tcPr>
            <w:tcW w:w="1283"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24 997,37</w:t>
            </w:r>
          </w:p>
        </w:tc>
      </w:tr>
      <w:tr w:rsidR="00BE4BBB" w:rsidRPr="00BE4BBB" w:rsidTr="00BE4BBB">
        <w:trPr>
          <w:trHeight w:val="20"/>
        </w:trPr>
        <w:tc>
          <w:tcPr>
            <w:tcW w:w="399"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241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районный бюджет</w:t>
            </w:r>
          </w:p>
        </w:tc>
        <w:tc>
          <w:tcPr>
            <w:tcW w:w="1103"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5 540,15</w:t>
            </w:r>
          </w:p>
        </w:tc>
        <w:tc>
          <w:tcPr>
            <w:tcW w:w="1069"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5 540,15</w:t>
            </w:r>
          </w:p>
        </w:tc>
        <w:tc>
          <w:tcPr>
            <w:tcW w:w="108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5 540,15</w:t>
            </w:r>
          </w:p>
        </w:tc>
        <w:tc>
          <w:tcPr>
            <w:tcW w:w="1283"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16 620,45</w:t>
            </w:r>
          </w:p>
        </w:tc>
      </w:tr>
      <w:tr w:rsidR="00BE4BBB" w:rsidRPr="00BE4BBB" w:rsidTr="00BE4BBB">
        <w:trPr>
          <w:trHeight w:val="20"/>
        </w:trPr>
        <w:tc>
          <w:tcPr>
            <w:tcW w:w="399"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241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внебюджетные источники</w:t>
            </w:r>
          </w:p>
        </w:tc>
        <w:tc>
          <w:tcPr>
            <w:tcW w:w="1103"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1069"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108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1283"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r>
      <w:tr w:rsidR="00BE4BBB" w:rsidRPr="00BE4BBB" w:rsidTr="00BE4BBB">
        <w:trPr>
          <w:trHeight w:val="20"/>
        </w:trPr>
        <w:tc>
          <w:tcPr>
            <w:tcW w:w="399"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241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бюджеты сельских поселений Каратузского района</w:t>
            </w:r>
          </w:p>
        </w:tc>
        <w:tc>
          <w:tcPr>
            <w:tcW w:w="1103"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1069"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108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1283"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r>
      <w:tr w:rsidR="00BE4BBB" w:rsidRPr="00BE4BBB" w:rsidTr="00BE4BBB">
        <w:trPr>
          <w:trHeight w:val="20"/>
        </w:trPr>
        <w:tc>
          <w:tcPr>
            <w:tcW w:w="399" w:type="dxa"/>
            <w:vMerge w:val="restart"/>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1467" w:type="dxa"/>
            <w:vMerge w:val="restart"/>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Подпрограмма 7</w:t>
            </w:r>
          </w:p>
        </w:tc>
        <w:tc>
          <w:tcPr>
            <w:tcW w:w="2352" w:type="dxa"/>
            <w:vMerge w:val="restart"/>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Доступная среда</w:t>
            </w:r>
          </w:p>
        </w:tc>
        <w:tc>
          <w:tcPr>
            <w:tcW w:w="2411"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xml:space="preserve">Всего </w:t>
            </w:r>
          </w:p>
        </w:tc>
        <w:tc>
          <w:tcPr>
            <w:tcW w:w="1103"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120,00</w:t>
            </w:r>
          </w:p>
        </w:tc>
        <w:tc>
          <w:tcPr>
            <w:tcW w:w="1069"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120,00</w:t>
            </w:r>
          </w:p>
        </w:tc>
        <w:tc>
          <w:tcPr>
            <w:tcW w:w="108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120,00</w:t>
            </w:r>
          </w:p>
        </w:tc>
        <w:tc>
          <w:tcPr>
            <w:tcW w:w="1283"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360,00</w:t>
            </w:r>
          </w:p>
        </w:tc>
      </w:tr>
      <w:tr w:rsidR="00BE4BBB" w:rsidRPr="00BE4BBB" w:rsidTr="00BE4BBB">
        <w:trPr>
          <w:trHeight w:val="20"/>
        </w:trPr>
        <w:tc>
          <w:tcPr>
            <w:tcW w:w="399"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241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в том числе:</w:t>
            </w:r>
          </w:p>
        </w:tc>
        <w:tc>
          <w:tcPr>
            <w:tcW w:w="1103"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1069"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108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1283"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r>
      <w:tr w:rsidR="00BE4BBB" w:rsidRPr="00BE4BBB" w:rsidTr="00BE4BBB">
        <w:trPr>
          <w:trHeight w:val="20"/>
        </w:trPr>
        <w:tc>
          <w:tcPr>
            <w:tcW w:w="399"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241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xml:space="preserve">федеральный бюджет </w:t>
            </w:r>
          </w:p>
        </w:tc>
        <w:tc>
          <w:tcPr>
            <w:tcW w:w="1103"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1069"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108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1283"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r>
      <w:tr w:rsidR="00BE4BBB" w:rsidRPr="00BE4BBB" w:rsidTr="00BE4BBB">
        <w:trPr>
          <w:trHeight w:val="20"/>
        </w:trPr>
        <w:tc>
          <w:tcPr>
            <w:tcW w:w="399"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241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краевой бюджет</w:t>
            </w:r>
          </w:p>
        </w:tc>
        <w:tc>
          <w:tcPr>
            <w:tcW w:w="1103"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1069"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108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1283"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r>
      <w:tr w:rsidR="00BE4BBB" w:rsidRPr="00BE4BBB" w:rsidTr="00BE4BBB">
        <w:trPr>
          <w:trHeight w:val="20"/>
        </w:trPr>
        <w:tc>
          <w:tcPr>
            <w:tcW w:w="399"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241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районный бюджет</w:t>
            </w:r>
          </w:p>
        </w:tc>
        <w:tc>
          <w:tcPr>
            <w:tcW w:w="1103"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120,00</w:t>
            </w:r>
          </w:p>
        </w:tc>
        <w:tc>
          <w:tcPr>
            <w:tcW w:w="1069"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120,00</w:t>
            </w:r>
          </w:p>
        </w:tc>
        <w:tc>
          <w:tcPr>
            <w:tcW w:w="108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120,00</w:t>
            </w:r>
          </w:p>
        </w:tc>
        <w:tc>
          <w:tcPr>
            <w:tcW w:w="1283"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360,00</w:t>
            </w:r>
          </w:p>
        </w:tc>
      </w:tr>
      <w:tr w:rsidR="00BE4BBB" w:rsidRPr="00BE4BBB" w:rsidTr="00BE4BBB">
        <w:trPr>
          <w:trHeight w:val="20"/>
        </w:trPr>
        <w:tc>
          <w:tcPr>
            <w:tcW w:w="399"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241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внебюджетные источники</w:t>
            </w:r>
          </w:p>
        </w:tc>
        <w:tc>
          <w:tcPr>
            <w:tcW w:w="1103"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1069"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108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1283"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r>
      <w:tr w:rsidR="00BE4BBB" w:rsidRPr="00BE4BBB" w:rsidTr="00BE4BBB">
        <w:trPr>
          <w:trHeight w:val="20"/>
        </w:trPr>
        <w:tc>
          <w:tcPr>
            <w:tcW w:w="399"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241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бюджеты сельских поселений Каратузского района</w:t>
            </w:r>
          </w:p>
        </w:tc>
        <w:tc>
          <w:tcPr>
            <w:tcW w:w="1103"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1069"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1081"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1283"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r>
    </w:tbl>
    <w:p w:rsidR="00BE4BBB" w:rsidRDefault="00BE4BBB" w:rsidP="00773AA5">
      <w:pPr>
        <w:spacing w:after="0" w:line="240" w:lineRule="auto"/>
        <w:rPr>
          <w:rFonts w:ascii="Times New Roman" w:hAnsi="Times New Roman" w:cs="Times New Roman"/>
          <w:color w:val="auto"/>
          <w:kern w:val="0"/>
          <w:sz w:val="12"/>
          <w:szCs w:val="12"/>
        </w:rPr>
      </w:pPr>
    </w:p>
    <w:p w:rsidR="00BE4BBB" w:rsidRPr="00BE4BBB" w:rsidRDefault="00BE4BBB" w:rsidP="00BE4BBB">
      <w:pPr>
        <w:spacing w:after="0" w:line="240" w:lineRule="auto"/>
        <w:jc w:val="center"/>
        <w:rPr>
          <w:rFonts w:ascii="Times New Roman" w:eastAsia="Calibri" w:hAnsi="Times New Roman" w:cs="Times New Roman"/>
          <w:color w:val="auto"/>
          <w:kern w:val="0"/>
          <w:sz w:val="12"/>
          <w:szCs w:val="12"/>
          <w:lang w:eastAsia="en-US"/>
        </w:rPr>
      </w:pPr>
    </w:p>
    <w:p w:rsidR="00BE4BBB" w:rsidRDefault="00BE4BBB" w:rsidP="00BE4BBB">
      <w:pPr>
        <w:spacing w:after="0" w:line="240" w:lineRule="auto"/>
        <w:jc w:val="center"/>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АДМИНИСТРАЦИЯ КАРАТУЗСКОГО РАЙОНА</w:t>
      </w:r>
    </w:p>
    <w:p w:rsidR="00BE4BBB" w:rsidRPr="00BE4BBB" w:rsidRDefault="00BE4BBB" w:rsidP="00BE4BBB">
      <w:pPr>
        <w:spacing w:after="0" w:line="240" w:lineRule="auto"/>
        <w:jc w:val="center"/>
        <w:rPr>
          <w:rFonts w:ascii="Times New Roman" w:eastAsia="Calibri" w:hAnsi="Times New Roman" w:cs="Times New Roman"/>
          <w:color w:val="auto"/>
          <w:kern w:val="0"/>
          <w:sz w:val="12"/>
          <w:szCs w:val="12"/>
          <w:lang w:eastAsia="en-US"/>
        </w:rPr>
      </w:pPr>
    </w:p>
    <w:p w:rsidR="00BE4BBB" w:rsidRDefault="00BE4BBB" w:rsidP="00BE4BBB">
      <w:pPr>
        <w:spacing w:after="0" w:line="240" w:lineRule="auto"/>
        <w:jc w:val="center"/>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ПОСТАНОВЛЕНИЕ</w:t>
      </w:r>
    </w:p>
    <w:p w:rsidR="00BE4BBB" w:rsidRPr="00BE4BBB" w:rsidRDefault="00BE4BBB" w:rsidP="00BE4BBB">
      <w:pPr>
        <w:spacing w:after="0" w:line="240" w:lineRule="auto"/>
        <w:jc w:val="center"/>
        <w:rPr>
          <w:rFonts w:ascii="Times New Roman" w:eastAsia="Calibri" w:hAnsi="Times New Roman" w:cs="Times New Roman"/>
          <w:color w:val="auto"/>
          <w:kern w:val="0"/>
          <w:sz w:val="12"/>
          <w:szCs w:val="12"/>
          <w:lang w:eastAsia="en-US"/>
        </w:rPr>
      </w:pPr>
    </w:p>
    <w:tbl>
      <w:tblPr>
        <w:tblW w:w="0" w:type="auto"/>
        <w:tblInd w:w="-106" w:type="dxa"/>
        <w:tblLook w:val="00A0" w:firstRow="1" w:lastRow="0" w:firstColumn="1" w:lastColumn="0" w:noHBand="0" w:noVBand="0"/>
      </w:tblPr>
      <w:tblGrid>
        <w:gridCol w:w="4042"/>
        <w:gridCol w:w="3190"/>
        <w:gridCol w:w="3897"/>
      </w:tblGrid>
      <w:tr w:rsidR="00BE4BBB" w:rsidRPr="00BE4BBB" w:rsidTr="00BE4BBB">
        <w:tc>
          <w:tcPr>
            <w:tcW w:w="4042" w:type="dxa"/>
          </w:tcPr>
          <w:p w:rsidR="00BE4BBB" w:rsidRPr="00BE4BBB" w:rsidRDefault="00BE4BBB" w:rsidP="00BE4BBB">
            <w:pPr>
              <w:spacing w:after="0" w:line="240" w:lineRule="auto"/>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17.05.2021</w:t>
            </w:r>
          </w:p>
        </w:tc>
        <w:tc>
          <w:tcPr>
            <w:tcW w:w="3190" w:type="dxa"/>
          </w:tcPr>
          <w:p w:rsidR="00BE4BBB" w:rsidRPr="00BE4BBB" w:rsidRDefault="00BE4BBB" w:rsidP="00BE4BBB">
            <w:pPr>
              <w:spacing w:after="0" w:line="240" w:lineRule="auto"/>
              <w:jc w:val="center"/>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с. Каратузское</w:t>
            </w:r>
          </w:p>
        </w:tc>
        <w:tc>
          <w:tcPr>
            <w:tcW w:w="3897" w:type="dxa"/>
          </w:tcPr>
          <w:p w:rsidR="00BE4BBB" w:rsidRPr="00BE4BBB" w:rsidRDefault="00BE4BBB" w:rsidP="00BE4BBB">
            <w:pPr>
              <w:spacing w:after="0" w:line="240" w:lineRule="auto"/>
              <w:jc w:val="right"/>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xml:space="preserve">          № 369-п   </w:t>
            </w:r>
          </w:p>
        </w:tc>
      </w:tr>
    </w:tbl>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xml:space="preserve"> </w:t>
      </w:r>
    </w:p>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О внесении изменений в муниципальную программу «Обеспечение качественного бухгалтерского, бюджетного и налогового учета в муниципальных учреждениях Каратузского района»</w:t>
      </w:r>
    </w:p>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p w:rsidR="00BE4BBB" w:rsidRPr="00BE4BBB" w:rsidRDefault="00BE4BBB" w:rsidP="00BE4BBB">
      <w:pPr>
        <w:spacing w:after="0" w:line="240" w:lineRule="auto"/>
        <w:ind w:firstLine="709"/>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В соответствии со ст. 179 Бюджетного кодекса Российской Федерации, ст. 26, 27.1 Устава муниципального образования «Каратузский район», постановлением администрации Каратузского района от 26.10.2016 № 598-п «Об утверждении Порядка принятия решений о разработке муниципальных программ Каратузского района, их формирование и реализации» ПОСТАНОВЛЯЮ:</w:t>
      </w:r>
    </w:p>
    <w:p w:rsidR="00BE4BBB" w:rsidRPr="00BE4BBB" w:rsidRDefault="00BE4BBB" w:rsidP="00BE4BBB">
      <w:pPr>
        <w:numPr>
          <w:ilvl w:val="0"/>
          <w:numId w:val="1"/>
        </w:numPr>
        <w:spacing w:after="0" w:line="240" w:lineRule="auto"/>
        <w:ind w:left="0" w:firstLine="709"/>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Внести в муниципальную программу «Обеспечение качественного бухгалтерского, бюджетного и налогового учета в муниципальных учреждениях Каратузского района», утвержденную постановлением администрации Каратузского района № 680-п от 05.11.2015 года (в редакции от 28.10.2020 г. № 947-п)  следующие изменения:</w:t>
      </w:r>
    </w:p>
    <w:p w:rsidR="00BE4BBB" w:rsidRPr="00BE4BBB" w:rsidRDefault="00BE4BBB" w:rsidP="00BE4BBB">
      <w:pPr>
        <w:numPr>
          <w:ilvl w:val="1"/>
          <w:numId w:val="2"/>
        </w:numPr>
        <w:spacing w:after="0" w:line="240" w:lineRule="auto"/>
        <w:ind w:left="0" w:firstLine="709"/>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В паспорте программы «Обеспечение качественного бухгалтерского, бюджетного и налогового учета в муниципальных учреждениях Каратузского района», строку «</w:t>
      </w:r>
      <w:r w:rsidRPr="00BE4BBB">
        <w:rPr>
          <w:rFonts w:ascii="Times New Roman" w:hAnsi="Times New Roman" w:cs="Times New Roman"/>
          <w:color w:val="auto"/>
          <w:kern w:val="0"/>
          <w:sz w:val="12"/>
          <w:szCs w:val="12"/>
        </w:rPr>
        <w:t>Информация по ресурсному обеспечению муниципальной программы, в том числе в разбивке по источникам финансирования по годам реализации муниципальной программы</w:t>
      </w:r>
      <w:r w:rsidRPr="00BE4BBB">
        <w:rPr>
          <w:rFonts w:ascii="Times New Roman" w:eastAsia="Calibri" w:hAnsi="Times New Roman" w:cs="Times New Roman"/>
          <w:color w:val="auto"/>
          <w:kern w:val="0"/>
          <w:sz w:val="12"/>
          <w:szCs w:val="12"/>
          <w:lang w:eastAsia="en-US"/>
        </w:rPr>
        <w:t>» изложить в новой редакции:</w:t>
      </w:r>
    </w:p>
    <w:tbl>
      <w:tblPr>
        <w:tblStyle w:val="190"/>
        <w:tblW w:w="9605" w:type="dxa"/>
        <w:tblInd w:w="108" w:type="dxa"/>
        <w:tblLook w:val="04A0" w:firstRow="1" w:lastRow="0" w:firstColumn="1" w:lastColumn="0" w:noHBand="0" w:noVBand="1"/>
      </w:tblPr>
      <w:tblGrid>
        <w:gridCol w:w="3261"/>
        <w:gridCol w:w="6344"/>
      </w:tblGrid>
      <w:tr w:rsidR="00BE4BBB" w:rsidRPr="00BE4BBB" w:rsidTr="00BE4BBB">
        <w:tc>
          <w:tcPr>
            <w:tcW w:w="3261" w:type="dxa"/>
          </w:tcPr>
          <w:p w:rsidR="00BE4BBB" w:rsidRPr="00BE4BBB" w:rsidRDefault="00BE4BBB" w:rsidP="00BE4BBB">
            <w:pPr>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Информация по ресурсному обеспечению муниципальной программы, в том числе в разбивке по источникам финансирования по годам реализации муниципальной программы</w:t>
            </w:r>
          </w:p>
        </w:tc>
        <w:tc>
          <w:tcPr>
            <w:tcW w:w="6344" w:type="dxa"/>
          </w:tcPr>
          <w:p w:rsidR="00BE4BBB" w:rsidRPr="00BE4BBB" w:rsidRDefault="00BE4BBB" w:rsidP="00BE4BBB">
            <w:pPr>
              <w:shd w:val="clear" w:color="auto" w:fill="FFFFFF"/>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Всего по программе:</w:t>
            </w:r>
          </w:p>
          <w:p w:rsidR="00BE4BBB" w:rsidRPr="00BE4BBB" w:rsidRDefault="00BE4BBB" w:rsidP="00BE4BBB">
            <w:pPr>
              <w:shd w:val="clear" w:color="auto" w:fill="FFFFFF"/>
              <w:spacing w:after="0" w:line="240" w:lineRule="auto"/>
              <w:rPr>
                <w:rFonts w:ascii="Times New Roman" w:hAnsi="Times New Roman" w:cs="Times New Roman"/>
                <w:bCs/>
                <w:color w:val="auto"/>
                <w:kern w:val="0"/>
                <w:sz w:val="12"/>
                <w:szCs w:val="12"/>
              </w:rPr>
            </w:pPr>
            <w:r w:rsidRPr="00BE4BBB">
              <w:rPr>
                <w:rFonts w:ascii="Times New Roman" w:hAnsi="Times New Roman" w:cs="Times New Roman"/>
                <w:bCs/>
                <w:color w:val="auto"/>
                <w:kern w:val="0"/>
                <w:sz w:val="12"/>
                <w:szCs w:val="12"/>
              </w:rPr>
              <w:t>2016 год –15 768,55541 тыс.рублей,</w:t>
            </w:r>
          </w:p>
          <w:p w:rsidR="00BE4BBB" w:rsidRPr="00BE4BBB" w:rsidRDefault="00BE4BBB" w:rsidP="00BE4BBB">
            <w:pPr>
              <w:shd w:val="clear" w:color="auto" w:fill="FFFFFF"/>
              <w:spacing w:after="0" w:line="240" w:lineRule="auto"/>
              <w:rPr>
                <w:rFonts w:ascii="Times New Roman" w:hAnsi="Times New Roman" w:cs="Times New Roman"/>
                <w:bCs/>
                <w:color w:val="auto"/>
                <w:kern w:val="0"/>
                <w:sz w:val="12"/>
                <w:szCs w:val="12"/>
              </w:rPr>
            </w:pPr>
            <w:r w:rsidRPr="00BE4BBB">
              <w:rPr>
                <w:rFonts w:ascii="Times New Roman" w:hAnsi="Times New Roman" w:cs="Times New Roman"/>
                <w:bCs/>
                <w:color w:val="auto"/>
                <w:kern w:val="0"/>
                <w:sz w:val="12"/>
                <w:szCs w:val="12"/>
              </w:rPr>
              <w:t>в том числе:</w:t>
            </w:r>
          </w:p>
          <w:p w:rsidR="00BE4BBB" w:rsidRPr="00BE4BBB" w:rsidRDefault="00BE4BBB" w:rsidP="00BE4BBB">
            <w:pPr>
              <w:shd w:val="clear" w:color="auto" w:fill="FFFFFF"/>
              <w:spacing w:after="0" w:line="240" w:lineRule="auto"/>
              <w:rPr>
                <w:rFonts w:ascii="Times New Roman" w:hAnsi="Times New Roman" w:cs="Times New Roman"/>
                <w:bCs/>
                <w:color w:val="auto"/>
                <w:kern w:val="0"/>
                <w:sz w:val="12"/>
                <w:szCs w:val="12"/>
              </w:rPr>
            </w:pPr>
            <w:r w:rsidRPr="00BE4BBB">
              <w:rPr>
                <w:rFonts w:ascii="Times New Roman" w:hAnsi="Times New Roman" w:cs="Times New Roman"/>
                <w:bCs/>
                <w:color w:val="auto"/>
                <w:kern w:val="0"/>
                <w:sz w:val="12"/>
                <w:szCs w:val="12"/>
              </w:rPr>
              <w:t xml:space="preserve">        районный бюджет – 15 768,55541 тыс.рублей.</w:t>
            </w:r>
          </w:p>
          <w:p w:rsidR="00BE4BBB" w:rsidRPr="00BE4BBB" w:rsidRDefault="00BE4BBB" w:rsidP="00BE4BBB">
            <w:pPr>
              <w:shd w:val="clear" w:color="auto" w:fill="FFFFFF"/>
              <w:spacing w:after="0" w:line="240" w:lineRule="auto"/>
              <w:rPr>
                <w:rFonts w:ascii="Times New Roman" w:hAnsi="Times New Roman" w:cs="Times New Roman"/>
                <w:bCs/>
                <w:color w:val="auto"/>
                <w:kern w:val="0"/>
                <w:sz w:val="12"/>
                <w:szCs w:val="12"/>
              </w:rPr>
            </w:pPr>
            <w:r w:rsidRPr="00BE4BBB">
              <w:rPr>
                <w:rFonts w:ascii="Times New Roman" w:hAnsi="Times New Roman" w:cs="Times New Roman"/>
                <w:bCs/>
                <w:color w:val="auto"/>
                <w:kern w:val="0"/>
                <w:sz w:val="12"/>
                <w:szCs w:val="12"/>
              </w:rPr>
              <w:t>2017 год – 16 779,96529 тыс.рублей</w:t>
            </w:r>
          </w:p>
          <w:p w:rsidR="00BE4BBB" w:rsidRPr="00BE4BBB" w:rsidRDefault="00BE4BBB" w:rsidP="00BE4BBB">
            <w:pPr>
              <w:shd w:val="clear" w:color="auto" w:fill="FFFFFF"/>
              <w:spacing w:after="0" w:line="240" w:lineRule="auto"/>
              <w:rPr>
                <w:rFonts w:ascii="Times New Roman" w:hAnsi="Times New Roman" w:cs="Times New Roman"/>
                <w:bCs/>
                <w:color w:val="auto"/>
                <w:kern w:val="0"/>
                <w:sz w:val="12"/>
                <w:szCs w:val="12"/>
              </w:rPr>
            </w:pPr>
            <w:r w:rsidRPr="00BE4BBB">
              <w:rPr>
                <w:rFonts w:ascii="Times New Roman" w:hAnsi="Times New Roman" w:cs="Times New Roman"/>
                <w:bCs/>
                <w:color w:val="auto"/>
                <w:kern w:val="0"/>
                <w:sz w:val="12"/>
                <w:szCs w:val="12"/>
              </w:rPr>
              <w:t xml:space="preserve"> в том числе:</w:t>
            </w:r>
          </w:p>
          <w:p w:rsidR="00BE4BBB" w:rsidRPr="00BE4BBB" w:rsidRDefault="00BE4BBB" w:rsidP="00BE4BBB">
            <w:pPr>
              <w:shd w:val="clear" w:color="auto" w:fill="FFFFFF"/>
              <w:spacing w:after="0" w:line="240" w:lineRule="auto"/>
              <w:rPr>
                <w:rFonts w:ascii="Times New Roman" w:hAnsi="Times New Roman" w:cs="Times New Roman"/>
                <w:color w:val="auto"/>
                <w:kern w:val="0"/>
                <w:sz w:val="12"/>
                <w:szCs w:val="12"/>
              </w:rPr>
            </w:pPr>
            <w:r w:rsidRPr="00BE4BBB">
              <w:rPr>
                <w:rFonts w:ascii="Times New Roman" w:hAnsi="Times New Roman" w:cs="Times New Roman"/>
                <w:bCs/>
                <w:color w:val="auto"/>
                <w:kern w:val="0"/>
                <w:sz w:val="12"/>
                <w:szCs w:val="12"/>
              </w:rPr>
              <w:t xml:space="preserve">         районный бюджет –16 779,96529 тыс.рублей</w:t>
            </w:r>
          </w:p>
          <w:p w:rsidR="00BE4BBB" w:rsidRPr="00BE4BBB" w:rsidRDefault="00BE4BBB" w:rsidP="00BE4BBB">
            <w:pPr>
              <w:shd w:val="clear" w:color="auto" w:fill="FFFFFF"/>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2018 год – 17 906,07 тыс.рублей</w:t>
            </w:r>
          </w:p>
          <w:p w:rsidR="00BE4BBB" w:rsidRPr="00BE4BBB" w:rsidRDefault="00BE4BBB" w:rsidP="00BE4BBB">
            <w:pPr>
              <w:shd w:val="clear" w:color="auto" w:fill="FFFFFF"/>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 xml:space="preserve"> в том числе:</w:t>
            </w:r>
          </w:p>
          <w:p w:rsidR="00BE4BBB" w:rsidRPr="00BE4BBB" w:rsidRDefault="00BE4BBB" w:rsidP="00BE4BBB">
            <w:pPr>
              <w:shd w:val="clear" w:color="auto" w:fill="FFFFFF"/>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 xml:space="preserve">         краевой бюджет – 632,67 тыс.рублей;</w:t>
            </w:r>
          </w:p>
          <w:p w:rsidR="00BE4BBB" w:rsidRPr="00BE4BBB" w:rsidRDefault="00BE4BBB" w:rsidP="00BE4BBB">
            <w:pPr>
              <w:shd w:val="clear" w:color="auto" w:fill="FFFFFF"/>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 xml:space="preserve">         районный бюджет – 17 273,4 тыс.рублей.</w:t>
            </w:r>
          </w:p>
          <w:p w:rsidR="00BE4BBB" w:rsidRPr="00BE4BBB" w:rsidRDefault="00BE4BBB" w:rsidP="00BE4BBB">
            <w:pPr>
              <w:shd w:val="clear" w:color="auto" w:fill="FFFFFF"/>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2019 год – 17 900,05 тыс.рублей</w:t>
            </w:r>
          </w:p>
          <w:p w:rsidR="00BE4BBB" w:rsidRPr="00BE4BBB" w:rsidRDefault="00BE4BBB" w:rsidP="00BE4BBB">
            <w:pPr>
              <w:shd w:val="clear" w:color="auto" w:fill="FFFFFF"/>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 xml:space="preserve"> в том числе:</w:t>
            </w:r>
          </w:p>
          <w:p w:rsidR="00BE4BBB" w:rsidRPr="00BE4BBB" w:rsidRDefault="00BE4BBB" w:rsidP="00BE4BBB">
            <w:pPr>
              <w:shd w:val="clear" w:color="auto" w:fill="FFFFFF"/>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 xml:space="preserve">         районный бюджет – 17 633,5 тыс.рублей.</w:t>
            </w:r>
          </w:p>
          <w:p w:rsidR="00BE4BBB" w:rsidRPr="00BE4BBB" w:rsidRDefault="00BE4BBB" w:rsidP="00BE4BBB">
            <w:pPr>
              <w:shd w:val="clear" w:color="auto" w:fill="FFFFFF"/>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 xml:space="preserve">         краевой бюджет – 266,55 тыс.рублей</w:t>
            </w:r>
          </w:p>
          <w:p w:rsidR="00BE4BBB" w:rsidRPr="00BE4BBB" w:rsidRDefault="00BE4BBB" w:rsidP="00BE4BBB">
            <w:pPr>
              <w:shd w:val="clear" w:color="auto" w:fill="FFFFFF"/>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2020 год – 18 933,2 тыс.рублей</w:t>
            </w:r>
          </w:p>
          <w:p w:rsidR="00BE4BBB" w:rsidRPr="00BE4BBB" w:rsidRDefault="00BE4BBB" w:rsidP="00BE4BBB">
            <w:pPr>
              <w:shd w:val="clear" w:color="auto" w:fill="FFFFFF"/>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 xml:space="preserve"> в том числе:</w:t>
            </w:r>
          </w:p>
          <w:p w:rsidR="00BE4BBB" w:rsidRPr="00BE4BBB" w:rsidRDefault="00BE4BBB" w:rsidP="00BE4BBB">
            <w:pPr>
              <w:shd w:val="clear" w:color="auto" w:fill="FFFFFF"/>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 xml:space="preserve">         краевой бюджет -31,9 тыс.рублей</w:t>
            </w:r>
          </w:p>
          <w:p w:rsidR="00BE4BBB" w:rsidRPr="00BE4BBB" w:rsidRDefault="00BE4BBB" w:rsidP="00BE4BBB">
            <w:pPr>
              <w:shd w:val="clear" w:color="auto" w:fill="FFFFFF"/>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 xml:space="preserve">         районный бюджет – 18 901,3 тыс.рублей.</w:t>
            </w:r>
          </w:p>
          <w:p w:rsidR="00BE4BBB" w:rsidRPr="00BE4BBB" w:rsidRDefault="00BE4BBB" w:rsidP="00BE4BBB">
            <w:pPr>
              <w:shd w:val="clear" w:color="auto" w:fill="FFFFFF"/>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2021 год – 21 267,2 тыс.рублей</w:t>
            </w:r>
          </w:p>
          <w:p w:rsidR="00BE4BBB" w:rsidRPr="00BE4BBB" w:rsidRDefault="00BE4BBB" w:rsidP="00BE4BBB">
            <w:pPr>
              <w:shd w:val="clear" w:color="auto" w:fill="FFFFFF"/>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в том числе:</w:t>
            </w:r>
          </w:p>
          <w:p w:rsidR="00BE4BBB" w:rsidRPr="00BE4BBB" w:rsidRDefault="00BE4BBB" w:rsidP="00BE4BBB">
            <w:pPr>
              <w:shd w:val="clear" w:color="auto" w:fill="FFFFFF"/>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 xml:space="preserve">         районный бюджет – 21 267,2 тыс.рублей.</w:t>
            </w:r>
          </w:p>
          <w:p w:rsidR="00BE4BBB" w:rsidRPr="00BE4BBB" w:rsidRDefault="00BE4BBB" w:rsidP="00BE4BBB">
            <w:pPr>
              <w:shd w:val="clear" w:color="auto" w:fill="FFFFFF"/>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2022 год – 21 240,4тыс.рублей</w:t>
            </w:r>
          </w:p>
          <w:p w:rsidR="00BE4BBB" w:rsidRPr="00BE4BBB" w:rsidRDefault="00BE4BBB" w:rsidP="00BE4BBB">
            <w:pPr>
              <w:shd w:val="clear" w:color="auto" w:fill="FFFFFF"/>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в том числе:</w:t>
            </w:r>
          </w:p>
          <w:p w:rsidR="00BE4BBB" w:rsidRPr="00BE4BBB" w:rsidRDefault="00BE4BBB" w:rsidP="00BE4BBB">
            <w:pPr>
              <w:shd w:val="clear" w:color="auto" w:fill="FFFFFF"/>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 xml:space="preserve">         районный бюджет – 21 240,4тыс.рублей.</w:t>
            </w:r>
          </w:p>
          <w:p w:rsidR="00BE4BBB" w:rsidRPr="00BE4BBB" w:rsidRDefault="00BE4BBB" w:rsidP="00BE4BBB">
            <w:pPr>
              <w:shd w:val="clear" w:color="auto" w:fill="FFFFFF"/>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2023 год – 21 240,4тыс.рублей</w:t>
            </w:r>
          </w:p>
          <w:p w:rsidR="00BE4BBB" w:rsidRPr="00BE4BBB" w:rsidRDefault="00BE4BBB" w:rsidP="00BE4BBB">
            <w:pPr>
              <w:shd w:val="clear" w:color="auto" w:fill="FFFFFF"/>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в том числе:</w:t>
            </w:r>
          </w:p>
          <w:p w:rsidR="00BE4BBB" w:rsidRPr="00BE4BBB" w:rsidRDefault="00BE4BBB" w:rsidP="00BE4BBB">
            <w:pPr>
              <w:shd w:val="clear" w:color="auto" w:fill="FFFFFF"/>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 xml:space="preserve">         районный бюджет – 21 240,4тыс.рублей</w:t>
            </w:r>
          </w:p>
        </w:tc>
      </w:tr>
    </w:tbl>
    <w:p w:rsidR="00BE4BBB" w:rsidRPr="00BE4BBB" w:rsidRDefault="00BE4BBB" w:rsidP="00BE4BBB">
      <w:pPr>
        <w:spacing w:after="0" w:line="240" w:lineRule="auto"/>
        <w:ind w:left="709"/>
        <w:jc w:val="both"/>
        <w:rPr>
          <w:rFonts w:ascii="Times New Roman" w:eastAsia="Calibri" w:hAnsi="Times New Roman" w:cs="Times New Roman"/>
          <w:color w:val="auto"/>
          <w:kern w:val="0"/>
          <w:sz w:val="12"/>
          <w:szCs w:val="12"/>
          <w:lang w:eastAsia="en-US"/>
        </w:rPr>
      </w:pPr>
    </w:p>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1.2. Приложение № 3  к муниципальной программе  «Обеспечение качественного бухгалтерского, бюджетного и налогового учета в муниципальных учреждениях Каратузского района», изложить в следующей редакции согласно приложению № 1 к настоящему постановлению.</w:t>
      </w:r>
    </w:p>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1.3. Приложение № 4  к муниципальной программе  «Обеспечение качественного бухгалтерского, бюджетного и налогового учета в муниципальных учреждениях Каратузского района», изложить в следующей редакции согласно приложению № 2 к настоящему постановлению.</w:t>
      </w:r>
    </w:p>
    <w:p w:rsidR="00BE4BBB" w:rsidRPr="00BE4BBB" w:rsidRDefault="00BE4BBB" w:rsidP="00BE4BBB">
      <w:pPr>
        <w:spacing w:after="0" w:line="240" w:lineRule="auto"/>
        <w:ind w:firstLine="709"/>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xml:space="preserve">2.Контроль за исполнением настоящего постановления </w:t>
      </w:r>
      <w:r>
        <w:rPr>
          <w:rFonts w:ascii="Times New Roman" w:eastAsia="Calibri" w:hAnsi="Times New Roman" w:cs="Times New Roman"/>
          <w:color w:val="auto"/>
          <w:kern w:val="0"/>
          <w:sz w:val="12"/>
          <w:szCs w:val="12"/>
          <w:lang w:eastAsia="en-US"/>
        </w:rPr>
        <w:t xml:space="preserve">возложить на </w:t>
      </w:r>
      <w:r w:rsidRPr="00BE4BBB">
        <w:rPr>
          <w:rFonts w:ascii="Times New Roman" w:eastAsia="Calibri" w:hAnsi="Times New Roman" w:cs="Times New Roman"/>
          <w:color w:val="auto"/>
          <w:kern w:val="0"/>
          <w:sz w:val="12"/>
          <w:szCs w:val="12"/>
          <w:lang w:eastAsia="en-US"/>
        </w:rPr>
        <w:t>Е.С.Мигла, заместителя главы района по финансам, экономике – руководителя финансового управления администрации Каратузского района.</w:t>
      </w:r>
    </w:p>
    <w:p w:rsidR="00BE4BBB" w:rsidRPr="00BE4BBB" w:rsidRDefault="00BE4BBB" w:rsidP="00BE4BBB">
      <w:pPr>
        <w:spacing w:after="0" w:line="240" w:lineRule="auto"/>
        <w:ind w:firstLine="709"/>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3.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Глава района                                                                                          К.А. Тюнин</w:t>
      </w:r>
    </w:p>
    <w:p w:rsidR="00BE4BBB" w:rsidRDefault="00BE4BBB" w:rsidP="00773AA5">
      <w:pPr>
        <w:spacing w:after="0" w:line="240" w:lineRule="auto"/>
        <w:rPr>
          <w:rFonts w:ascii="Times New Roman" w:hAnsi="Times New Roman" w:cs="Times New Roman"/>
          <w:color w:val="auto"/>
          <w:kern w:val="0"/>
          <w:sz w:val="12"/>
          <w:szCs w:val="12"/>
        </w:rPr>
      </w:pPr>
    </w:p>
    <w:tbl>
      <w:tblPr>
        <w:tblStyle w:val="200"/>
        <w:tblW w:w="0" w:type="auto"/>
        <w:tblLook w:val="04A0" w:firstRow="1" w:lastRow="0" w:firstColumn="1" w:lastColumn="0" w:noHBand="0" w:noVBand="1"/>
      </w:tblPr>
      <w:tblGrid>
        <w:gridCol w:w="425"/>
        <w:gridCol w:w="1228"/>
        <w:gridCol w:w="2090"/>
        <w:gridCol w:w="981"/>
        <w:gridCol w:w="783"/>
        <w:gridCol w:w="644"/>
        <w:gridCol w:w="802"/>
        <w:gridCol w:w="634"/>
        <w:gridCol w:w="872"/>
        <w:gridCol w:w="872"/>
        <w:gridCol w:w="872"/>
        <w:gridCol w:w="1070"/>
      </w:tblGrid>
      <w:tr w:rsidR="00BE4BBB" w:rsidRPr="00BE4BBB" w:rsidTr="00BE4BBB">
        <w:trPr>
          <w:trHeight w:val="20"/>
        </w:trPr>
        <w:tc>
          <w:tcPr>
            <w:tcW w:w="640" w:type="dxa"/>
            <w:tcBorders>
              <w:top w:val="nil"/>
              <w:left w:val="nil"/>
              <w:bottom w:val="nil"/>
              <w:right w:val="nil"/>
            </w:tcBorders>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bookmarkStart w:id="4" w:name="RANGE!A1:L14"/>
            <w:r w:rsidRPr="00BE4BBB">
              <w:rPr>
                <w:rFonts w:ascii="Times New Roman" w:eastAsia="Calibri" w:hAnsi="Times New Roman" w:cs="Times New Roman"/>
                <w:color w:val="auto"/>
                <w:kern w:val="0"/>
                <w:sz w:val="12"/>
                <w:szCs w:val="12"/>
                <w:lang w:eastAsia="en-US"/>
              </w:rPr>
              <w:t> </w:t>
            </w:r>
            <w:bookmarkEnd w:id="4"/>
          </w:p>
        </w:tc>
        <w:tc>
          <w:tcPr>
            <w:tcW w:w="2260" w:type="dxa"/>
            <w:tcBorders>
              <w:top w:val="nil"/>
              <w:left w:val="nil"/>
              <w:bottom w:val="nil"/>
              <w:right w:val="nil"/>
            </w:tcBorders>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4000" w:type="dxa"/>
            <w:tcBorders>
              <w:top w:val="nil"/>
              <w:left w:val="nil"/>
              <w:bottom w:val="nil"/>
              <w:right w:val="nil"/>
            </w:tcBorders>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1760" w:type="dxa"/>
            <w:tcBorders>
              <w:top w:val="nil"/>
              <w:left w:val="nil"/>
              <w:bottom w:val="nil"/>
              <w:right w:val="nil"/>
            </w:tcBorders>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1360" w:type="dxa"/>
            <w:tcBorders>
              <w:top w:val="nil"/>
              <w:left w:val="nil"/>
              <w:bottom w:val="nil"/>
              <w:right w:val="nil"/>
            </w:tcBorders>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1080" w:type="dxa"/>
            <w:tcBorders>
              <w:top w:val="nil"/>
              <w:left w:val="nil"/>
              <w:bottom w:val="nil"/>
              <w:right w:val="nil"/>
            </w:tcBorders>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1400" w:type="dxa"/>
            <w:tcBorders>
              <w:top w:val="nil"/>
              <w:left w:val="nil"/>
              <w:bottom w:val="nil"/>
              <w:right w:val="nil"/>
            </w:tcBorders>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1060" w:type="dxa"/>
            <w:tcBorders>
              <w:top w:val="nil"/>
              <w:left w:val="nil"/>
              <w:bottom w:val="nil"/>
              <w:right w:val="nil"/>
            </w:tcBorders>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6560" w:type="dxa"/>
            <w:gridSpan w:val="4"/>
            <w:tcBorders>
              <w:top w:val="nil"/>
              <w:left w:val="nil"/>
              <w:bottom w:val="nil"/>
              <w:right w:val="nil"/>
            </w:tcBorders>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Приложение № 1 к Постановлению администрации Каратузского района от 17.05.2021 № 369-п</w:t>
            </w:r>
          </w:p>
        </w:tc>
      </w:tr>
      <w:tr w:rsidR="00BE4BBB" w:rsidRPr="00BE4BBB" w:rsidTr="00BE4BBB">
        <w:trPr>
          <w:trHeight w:val="20"/>
        </w:trPr>
        <w:tc>
          <w:tcPr>
            <w:tcW w:w="640" w:type="dxa"/>
            <w:tcBorders>
              <w:top w:val="nil"/>
              <w:left w:val="nil"/>
              <w:bottom w:val="nil"/>
              <w:right w:val="nil"/>
            </w:tcBorders>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2260" w:type="dxa"/>
            <w:tcBorders>
              <w:top w:val="nil"/>
              <w:left w:val="nil"/>
              <w:bottom w:val="nil"/>
              <w:right w:val="nil"/>
            </w:tcBorders>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4000" w:type="dxa"/>
            <w:tcBorders>
              <w:top w:val="nil"/>
              <w:left w:val="nil"/>
              <w:bottom w:val="nil"/>
              <w:right w:val="nil"/>
            </w:tcBorders>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1760" w:type="dxa"/>
            <w:tcBorders>
              <w:top w:val="nil"/>
              <w:left w:val="nil"/>
              <w:bottom w:val="nil"/>
              <w:right w:val="nil"/>
            </w:tcBorders>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1360" w:type="dxa"/>
            <w:tcBorders>
              <w:top w:val="nil"/>
              <w:left w:val="nil"/>
              <w:bottom w:val="nil"/>
              <w:right w:val="nil"/>
            </w:tcBorders>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1080" w:type="dxa"/>
            <w:tcBorders>
              <w:top w:val="nil"/>
              <w:left w:val="nil"/>
              <w:bottom w:val="nil"/>
              <w:right w:val="nil"/>
            </w:tcBorders>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1400" w:type="dxa"/>
            <w:tcBorders>
              <w:top w:val="nil"/>
              <w:left w:val="nil"/>
              <w:bottom w:val="nil"/>
              <w:right w:val="nil"/>
            </w:tcBorders>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1060" w:type="dxa"/>
            <w:tcBorders>
              <w:top w:val="nil"/>
              <w:left w:val="nil"/>
              <w:bottom w:val="nil"/>
              <w:right w:val="nil"/>
            </w:tcBorders>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6560" w:type="dxa"/>
            <w:gridSpan w:val="4"/>
            <w:tcBorders>
              <w:top w:val="nil"/>
              <w:left w:val="nil"/>
              <w:bottom w:val="nil"/>
              <w:right w:val="nil"/>
            </w:tcBorders>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Приложение №3 к муниципальной программе  «Обеспечение  качественного  бухгалтерского, бюджетного  и налогового  учета в муниципальных учреждениях Каратузского района»</w:t>
            </w:r>
          </w:p>
        </w:tc>
      </w:tr>
      <w:tr w:rsidR="00BE4BBB" w:rsidRPr="00BE4BBB" w:rsidTr="00BE4BBB">
        <w:trPr>
          <w:trHeight w:val="20"/>
        </w:trPr>
        <w:tc>
          <w:tcPr>
            <w:tcW w:w="640" w:type="dxa"/>
            <w:tcBorders>
              <w:top w:val="nil"/>
              <w:left w:val="nil"/>
              <w:bottom w:val="nil"/>
              <w:right w:val="nil"/>
            </w:tcBorders>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19480" w:type="dxa"/>
            <w:gridSpan w:val="11"/>
            <w:tcBorders>
              <w:top w:val="nil"/>
              <w:left w:val="nil"/>
              <w:bottom w:val="nil"/>
              <w:right w:val="nil"/>
            </w:tcBorders>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Информация о ресурсном обеспечении муниципальной программы "Обеспечение качественного бухгалтерского,бюджетного и налогового учета в муниципальных учреждениях Каратузского района"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внебюджетный фондов</w:t>
            </w:r>
          </w:p>
        </w:tc>
      </w:tr>
      <w:tr w:rsidR="00BE4BBB" w:rsidRPr="00BE4BBB" w:rsidTr="00BE4BBB">
        <w:trPr>
          <w:trHeight w:val="20"/>
        </w:trPr>
        <w:tc>
          <w:tcPr>
            <w:tcW w:w="640" w:type="dxa"/>
            <w:tcBorders>
              <w:top w:val="nil"/>
              <w:left w:val="nil"/>
              <w:bottom w:val="single" w:sz="4" w:space="0" w:color="auto"/>
              <w:right w:val="nil"/>
            </w:tcBorders>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2260" w:type="dxa"/>
            <w:tcBorders>
              <w:top w:val="nil"/>
              <w:left w:val="nil"/>
              <w:bottom w:val="single" w:sz="4" w:space="0" w:color="auto"/>
              <w:right w:val="nil"/>
            </w:tcBorders>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4000" w:type="dxa"/>
            <w:tcBorders>
              <w:top w:val="nil"/>
              <w:left w:val="nil"/>
              <w:bottom w:val="single" w:sz="4" w:space="0" w:color="auto"/>
              <w:right w:val="nil"/>
            </w:tcBorders>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1760" w:type="dxa"/>
            <w:tcBorders>
              <w:top w:val="nil"/>
              <w:left w:val="nil"/>
              <w:bottom w:val="single" w:sz="4" w:space="0" w:color="auto"/>
              <w:right w:val="nil"/>
            </w:tcBorders>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1360" w:type="dxa"/>
            <w:tcBorders>
              <w:top w:val="nil"/>
              <w:left w:val="nil"/>
              <w:bottom w:val="single" w:sz="4" w:space="0" w:color="auto"/>
              <w:right w:val="nil"/>
            </w:tcBorders>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1080" w:type="dxa"/>
            <w:tcBorders>
              <w:top w:val="nil"/>
              <w:left w:val="nil"/>
              <w:bottom w:val="single" w:sz="4" w:space="0" w:color="auto"/>
              <w:right w:val="nil"/>
            </w:tcBorders>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1400" w:type="dxa"/>
            <w:tcBorders>
              <w:top w:val="nil"/>
              <w:left w:val="nil"/>
              <w:bottom w:val="single" w:sz="4" w:space="0" w:color="auto"/>
              <w:right w:val="nil"/>
            </w:tcBorders>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1060" w:type="dxa"/>
            <w:tcBorders>
              <w:top w:val="nil"/>
              <w:left w:val="nil"/>
              <w:bottom w:val="single" w:sz="4" w:space="0" w:color="auto"/>
              <w:right w:val="nil"/>
            </w:tcBorders>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1540" w:type="dxa"/>
            <w:tcBorders>
              <w:top w:val="nil"/>
              <w:left w:val="nil"/>
              <w:bottom w:val="single" w:sz="4" w:space="0" w:color="auto"/>
              <w:right w:val="nil"/>
            </w:tcBorders>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1540" w:type="dxa"/>
            <w:tcBorders>
              <w:top w:val="nil"/>
              <w:left w:val="nil"/>
              <w:bottom w:val="single" w:sz="4" w:space="0" w:color="auto"/>
              <w:right w:val="nil"/>
            </w:tcBorders>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1540" w:type="dxa"/>
            <w:tcBorders>
              <w:top w:val="nil"/>
              <w:left w:val="nil"/>
              <w:bottom w:val="single" w:sz="4" w:space="0" w:color="auto"/>
              <w:right w:val="nil"/>
            </w:tcBorders>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1940" w:type="dxa"/>
            <w:tcBorders>
              <w:top w:val="nil"/>
              <w:left w:val="nil"/>
              <w:bottom w:val="single" w:sz="4" w:space="0" w:color="auto"/>
              <w:right w:val="nil"/>
            </w:tcBorders>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(тыс.рублей)</w:t>
            </w:r>
          </w:p>
        </w:tc>
      </w:tr>
      <w:tr w:rsidR="00BE4BBB" w:rsidRPr="00BE4BBB" w:rsidTr="00BE4BBB">
        <w:trPr>
          <w:trHeight w:val="20"/>
        </w:trPr>
        <w:tc>
          <w:tcPr>
            <w:tcW w:w="640" w:type="dxa"/>
            <w:vMerge w:val="restart"/>
            <w:tcBorders>
              <w:top w:val="single" w:sz="4" w:space="0" w:color="auto"/>
            </w:tcBorders>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п/п</w:t>
            </w:r>
          </w:p>
        </w:tc>
        <w:tc>
          <w:tcPr>
            <w:tcW w:w="2260" w:type="dxa"/>
            <w:vMerge w:val="restart"/>
            <w:tcBorders>
              <w:top w:val="single" w:sz="4" w:space="0" w:color="auto"/>
            </w:tcBorders>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xml:space="preserve">Статус (муниципальная программа, </w:t>
            </w:r>
            <w:r w:rsidRPr="00BE4BBB">
              <w:rPr>
                <w:rFonts w:ascii="Times New Roman" w:eastAsia="Calibri" w:hAnsi="Times New Roman" w:cs="Times New Roman"/>
                <w:color w:val="auto"/>
                <w:kern w:val="0"/>
                <w:sz w:val="12"/>
                <w:szCs w:val="12"/>
                <w:lang w:eastAsia="en-US"/>
              </w:rPr>
              <w:lastRenderedPageBreak/>
              <w:t>подпрограмма)</w:t>
            </w:r>
          </w:p>
        </w:tc>
        <w:tc>
          <w:tcPr>
            <w:tcW w:w="4000" w:type="dxa"/>
            <w:vMerge w:val="restart"/>
            <w:tcBorders>
              <w:top w:val="single" w:sz="4" w:space="0" w:color="auto"/>
            </w:tcBorders>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lastRenderedPageBreak/>
              <w:t>Наименование муниципальной программы, подпрограммы</w:t>
            </w:r>
          </w:p>
        </w:tc>
        <w:tc>
          <w:tcPr>
            <w:tcW w:w="1760" w:type="dxa"/>
            <w:vMerge w:val="restart"/>
            <w:tcBorders>
              <w:top w:val="single" w:sz="4" w:space="0" w:color="auto"/>
            </w:tcBorders>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xml:space="preserve">Наименование  главного распорядителя </w:t>
            </w:r>
            <w:r w:rsidRPr="00BE4BBB">
              <w:rPr>
                <w:rFonts w:ascii="Times New Roman" w:eastAsia="Calibri" w:hAnsi="Times New Roman" w:cs="Times New Roman"/>
                <w:color w:val="auto"/>
                <w:kern w:val="0"/>
                <w:sz w:val="12"/>
                <w:szCs w:val="12"/>
                <w:lang w:eastAsia="en-US"/>
              </w:rPr>
              <w:lastRenderedPageBreak/>
              <w:t>бюджетные средств (далее - ГРБС)</w:t>
            </w:r>
          </w:p>
        </w:tc>
        <w:tc>
          <w:tcPr>
            <w:tcW w:w="4900" w:type="dxa"/>
            <w:gridSpan w:val="4"/>
            <w:vMerge w:val="restart"/>
            <w:tcBorders>
              <w:top w:val="single" w:sz="4" w:space="0" w:color="auto"/>
            </w:tcBorders>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lastRenderedPageBreak/>
              <w:t>Код бюджетной классификации</w:t>
            </w:r>
          </w:p>
        </w:tc>
        <w:tc>
          <w:tcPr>
            <w:tcW w:w="1540" w:type="dxa"/>
            <w:tcBorders>
              <w:top w:val="single" w:sz="4" w:space="0" w:color="auto"/>
            </w:tcBorders>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Очередной финансовый год</w:t>
            </w:r>
          </w:p>
        </w:tc>
        <w:tc>
          <w:tcPr>
            <w:tcW w:w="1540" w:type="dxa"/>
            <w:tcBorders>
              <w:top w:val="single" w:sz="4" w:space="0" w:color="auto"/>
            </w:tcBorders>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Первый год планового периода</w:t>
            </w:r>
          </w:p>
        </w:tc>
        <w:tc>
          <w:tcPr>
            <w:tcW w:w="1540" w:type="dxa"/>
            <w:tcBorders>
              <w:top w:val="single" w:sz="4" w:space="0" w:color="auto"/>
            </w:tcBorders>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Второй год планового периода</w:t>
            </w:r>
          </w:p>
        </w:tc>
        <w:tc>
          <w:tcPr>
            <w:tcW w:w="1940" w:type="dxa"/>
            <w:vMerge w:val="restart"/>
            <w:tcBorders>
              <w:top w:val="single" w:sz="4" w:space="0" w:color="auto"/>
            </w:tcBorders>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xml:space="preserve">Итого на очередной финансовый год </w:t>
            </w:r>
            <w:r w:rsidRPr="00BE4BBB">
              <w:rPr>
                <w:rFonts w:ascii="Times New Roman" w:eastAsia="Calibri" w:hAnsi="Times New Roman" w:cs="Times New Roman"/>
                <w:color w:val="auto"/>
                <w:kern w:val="0"/>
                <w:sz w:val="12"/>
                <w:szCs w:val="12"/>
                <w:lang w:eastAsia="en-US"/>
              </w:rPr>
              <w:lastRenderedPageBreak/>
              <w:t>и плановый период</w:t>
            </w:r>
          </w:p>
        </w:tc>
      </w:tr>
      <w:tr w:rsidR="00BE4BBB" w:rsidRPr="00BE4BBB" w:rsidTr="00BE4BBB">
        <w:trPr>
          <w:trHeight w:val="20"/>
        </w:trPr>
        <w:tc>
          <w:tcPr>
            <w:tcW w:w="640"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2260"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4000"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760"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4900" w:type="dxa"/>
            <w:gridSpan w:val="4"/>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540"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план</w:t>
            </w:r>
          </w:p>
        </w:tc>
        <w:tc>
          <w:tcPr>
            <w:tcW w:w="1540"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план</w:t>
            </w:r>
          </w:p>
        </w:tc>
        <w:tc>
          <w:tcPr>
            <w:tcW w:w="1540"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план</w:t>
            </w:r>
          </w:p>
        </w:tc>
        <w:tc>
          <w:tcPr>
            <w:tcW w:w="1940"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r>
      <w:tr w:rsidR="00BE4BBB" w:rsidRPr="00BE4BBB" w:rsidTr="00BE4BBB">
        <w:trPr>
          <w:trHeight w:val="20"/>
        </w:trPr>
        <w:tc>
          <w:tcPr>
            <w:tcW w:w="640"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2260"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4000"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760"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360"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ГРБС</w:t>
            </w:r>
          </w:p>
        </w:tc>
        <w:tc>
          <w:tcPr>
            <w:tcW w:w="1080"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РзПр</w:t>
            </w:r>
          </w:p>
        </w:tc>
        <w:tc>
          <w:tcPr>
            <w:tcW w:w="1400"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ЦСР</w:t>
            </w:r>
          </w:p>
        </w:tc>
        <w:tc>
          <w:tcPr>
            <w:tcW w:w="1060"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ВР</w:t>
            </w:r>
          </w:p>
        </w:tc>
        <w:tc>
          <w:tcPr>
            <w:tcW w:w="1540"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2021 год</w:t>
            </w:r>
          </w:p>
        </w:tc>
        <w:tc>
          <w:tcPr>
            <w:tcW w:w="1540"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2022 год</w:t>
            </w:r>
          </w:p>
        </w:tc>
        <w:tc>
          <w:tcPr>
            <w:tcW w:w="1540"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2023 год</w:t>
            </w:r>
          </w:p>
        </w:tc>
        <w:tc>
          <w:tcPr>
            <w:tcW w:w="1940"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r>
      <w:tr w:rsidR="00BE4BBB" w:rsidRPr="00BE4BBB" w:rsidTr="00BE4BBB">
        <w:trPr>
          <w:trHeight w:val="20"/>
        </w:trPr>
        <w:tc>
          <w:tcPr>
            <w:tcW w:w="640"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w:t>
            </w:r>
          </w:p>
        </w:tc>
        <w:tc>
          <w:tcPr>
            <w:tcW w:w="2260"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2</w:t>
            </w:r>
          </w:p>
        </w:tc>
        <w:tc>
          <w:tcPr>
            <w:tcW w:w="4000"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3</w:t>
            </w:r>
          </w:p>
        </w:tc>
        <w:tc>
          <w:tcPr>
            <w:tcW w:w="1760"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4</w:t>
            </w:r>
          </w:p>
        </w:tc>
        <w:tc>
          <w:tcPr>
            <w:tcW w:w="1360"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5</w:t>
            </w:r>
          </w:p>
        </w:tc>
        <w:tc>
          <w:tcPr>
            <w:tcW w:w="1080"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6</w:t>
            </w:r>
          </w:p>
        </w:tc>
        <w:tc>
          <w:tcPr>
            <w:tcW w:w="1400"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7</w:t>
            </w:r>
          </w:p>
        </w:tc>
        <w:tc>
          <w:tcPr>
            <w:tcW w:w="1060"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8</w:t>
            </w:r>
          </w:p>
        </w:tc>
        <w:tc>
          <w:tcPr>
            <w:tcW w:w="1540"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9</w:t>
            </w:r>
          </w:p>
        </w:tc>
        <w:tc>
          <w:tcPr>
            <w:tcW w:w="1540"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10</w:t>
            </w:r>
          </w:p>
        </w:tc>
        <w:tc>
          <w:tcPr>
            <w:tcW w:w="1540"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11</w:t>
            </w:r>
          </w:p>
        </w:tc>
        <w:tc>
          <w:tcPr>
            <w:tcW w:w="1940"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12</w:t>
            </w:r>
          </w:p>
        </w:tc>
      </w:tr>
      <w:tr w:rsidR="00BE4BBB" w:rsidRPr="00BE4BBB" w:rsidTr="00BE4BBB">
        <w:trPr>
          <w:trHeight w:val="20"/>
        </w:trPr>
        <w:tc>
          <w:tcPr>
            <w:tcW w:w="640" w:type="dxa"/>
            <w:vMerge w:val="restart"/>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w:t>
            </w:r>
          </w:p>
        </w:tc>
        <w:tc>
          <w:tcPr>
            <w:tcW w:w="2260" w:type="dxa"/>
            <w:vMerge w:val="restart"/>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xml:space="preserve">Муниципальная программа </w:t>
            </w:r>
          </w:p>
        </w:tc>
        <w:tc>
          <w:tcPr>
            <w:tcW w:w="4000" w:type="dxa"/>
            <w:vMerge w:val="restart"/>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"Обеспечение качественного бухгалтерского, бюджетного и налогового учета в муниципальных учреждениях Каратузского района"</w:t>
            </w:r>
          </w:p>
        </w:tc>
        <w:tc>
          <w:tcPr>
            <w:tcW w:w="1760"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1360"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Х</w:t>
            </w:r>
          </w:p>
        </w:tc>
        <w:tc>
          <w:tcPr>
            <w:tcW w:w="1080"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Х</w:t>
            </w:r>
          </w:p>
        </w:tc>
        <w:tc>
          <w:tcPr>
            <w:tcW w:w="1400"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Х</w:t>
            </w:r>
          </w:p>
        </w:tc>
        <w:tc>
          <w:tcPr>
            <w:tcW w:w="1060"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Х</w:t>
            </w:r>
          </w:p>
        </w:tc>
        <w:tc>
          <w:tcPr>
            <w:tcW w:w="154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21267,20</w:t>
            </w:r>
          </w:p>
        </w:tc>
        <w:tc>
          <w:tcPr>
            <w:tcW w:w="154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21240,40</w:t>
            </w:r>
          </w:p>
        </w:tc>
        <w:tc>
          <w:tcPr>
            <w:tcW w:w="154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21240,40</w:t>
            </w:r>
          </w:p>
        </w:tc>
        <w:tc>
          <w:tcPr>
            <w:tcW w:w="194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63748,00</w:t>
            </w:r>
          </w:p>
        </w:tc>
      </w:tr>
      <w:tr w:rsidR="00BE4BBB" w:rsidRPr="00BE4BBB" w:rsidTr="00BE4BBB">
        <w:trPr>
          <w:trHeight w:val="20"/>
        </w:trPr>
        <w:tc>
          <w:tcPr>
            <w:tcW w:w="640"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2260"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4000"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760"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в том числе по ГРБС: администрация района</w:t>
            </w:r>
          </w:p>
        </w:tc>
        <w:tc>
          <w:tcPr>
            <w:tcW w:w="1360"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901</w:t>
            </w:r>
          </w:p>
        </w:tc>
        <w:tc>
          <w:tcPr>
            <w:tcW w:w="1080"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Х</w:t>
            </w:r>
          </w:p>
        </w:tc>
        <w:tc>
          <w:tcPr>
            <w:tcW w:w="1400"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Х</w:t>
            </w:r>
          </w:p>
        </w:tc>
        <w:tc>
          <w:tcPr>
            <w:tcW w:w="1060"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Х</w:t>
            </w:r>
          </w:p>
        </w:tc>
        <w:tc>
          <w:tcPr>
            <w:tcW w:w="154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21267,20</w:t>
            </w:r>
          </w:p>
        </w:tc>
        <w:tc>
          <w:tcPr>
            <w:tcW w:w="154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21240,40</w:t>
            </w:r>
          </w:p>
        </w:tc>
        <w:tc>
          <w:tcPr>
            <w:tcW w:w="154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21240,40</w:t>
            </w:r>
          </w:p>
        </w:tc>
        <w:tc>
          <w:tcPr>
            <w:tcW w:w="194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63748,00</w:t>
            </w:r>
          </w:p>
        </w:tc>
      </w:tr>
      <w:tr w:rsidR="00BE4BBB" w:rsidRPr="00BE4BBB" w:rsidTr="00BE4BBB">
        <w:trPr>
          <w:trHeight w:val="20"/>
        </w:trPr>
        <w:tc>
          <w:tcPr>
            <w:tcW w:w="640" w:type="dxa"/>
            <w:vMerge w:val="restart"/>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2260" w:type="dxa"/>
            <w:vMerge w:val="restart"/>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Мероприятие 1</w:t>
            </w:r>
          </w:p>
        </w:tc>
        <w:tc>
          <w:tcPr>
            <w:tcW w:w="4000" w:type="dxa"/>
            <w:vMerge w:val="restart"/>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Обеспечение эффективной организации и ведения бухгалтерского, бюджетного и налогового учета и отчетности, документального и взаимосвязанного их отражения в бухгалтерских регистрах.</w:t>
            </w:r>
          </w:p>
        </w:tc>
        <w:tc>
          <w:tcPr>
            <w:tcW w:w="1760"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1360"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901</w:t>
            </w:r>
          </w:p>
        </w:tc>
        <w:tc>
          <w:tcPr>
            <w:tcW w:w="1080"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0113</w:t>
            </w:r>
          </w:p>
        </w:tc>
        <w:tc>
          <w:tcPr>
            <w:tcW w:w="1400"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Х</w:t>
            </w:r>
          </w:p>
        </w:tc>
        <w:tc>
          <w:tcPr>
            <w:tcW w:w="1060"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Х</w:t>
            </w:r>
          </w:p>
        </w:tc>
        <w:tc>
          <w:tcPr>
            <w:tcW w:w="154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21167,20</w:t>
            </w:r>
          </w:p>
        </w:tc>
        <w:tc>
          <w:tcPr>
            <w:tcW w:w="154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21140,40</w:t>
            </w:r>
          </w:p>
        </w:tc>
        <w:tc>
          <w:tcPr>
            <w:tcW w:w="154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21140,40</w:t>
            </w:r>
          </w:p>
        </w:tc>
        <w:tc>
          <w:tcPr>
            <w:tcW w:w="194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63448,00</w:t>
            </w:r>
          </w:p>
        </w:tc>
      </w:tr>
      <w:tr w:rsidR="00BE4BBB" w:rsidRPr="00BE4BBB" w:rsidTr="00BE4BBB">
        <w:trPr>
          <w:trHeight w:val="20"/>
        </w:trPr>
        <w:tc>
          <w:tcPr>
            <w:tcW w:w="640"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2260"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4000"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760"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в том числе по ГРБС: администрация района</w:t>
            </w:r>
          </w:p>
        </w:tc>
        <w:tc>
          <w:tcPr>
            <w:tcW w:w="1360"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901</w:t>
            </w:r>
          </w:p>
        </w:tc>
        <w:tc>
          <w:tcPr>
            <w:tcW w:w="1080"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0113</w:t>
            </w:r>
          </w:p>
        </w:tc>
        <w:tc>
          <w:tcPr>
            <w:tcW w:w="1400"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2400024010</w:t>
            </w:r>
          </w:p>
        </w:tc>
        <w:tc>
          <w:tcPr>
            <w:tcW w:w="1060"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611</w:t>
            </w:r>
          </w:p>
        </w:tc>
        <w:tc>
          <w:tcPr>
            <w:tcW w:w="154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21167,20</w:t>
            </w:r>
          </w:p>
        </w:tc>
        <w:tc>
          <w:tcPr>
            <w:tcW w:w="154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21140,40</w:t>
            </w:r>
          </w:p>
        </w:tc>
        <w:tc>
          <w:tcPr>
            <w:tcW w:w="154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21140,40</w:t>
            </w:r>
          </w:p>
        </w:tc>
        <w:tc>
          <w:tcPr>
            <w:tcW w:w="194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63448,00</w:t>
            </w:r>
          </w:p>
        </w:tc>
      </w:tr>
      <w:tr w:rsidR="00BE4BBB" w:rsidRPr="00BE4BBB" w:rsidTr="00BE4BBB">
        <w:trPr>
          <w:trHeight w:val="20"/>
        </w:trPr>
        <w:tc>
          <w:tcPr>
            <w:tcW w:w="640" w:type="dxa"/>
            <w:vMerge w:val="restart"/>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2260" w:type="dxa"/>
            <w:vMerge w:val="restart"/>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Мероприятие 2</w:t>
            </w:r>
          </w:p>
        </w:tc>
        <w:tc>
          <w:tcPr>
            <w:tcW w:w="4000" w:type="dxa"/>
            <w:vMerge w:val="restart"/>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Укрепление материально-технической базы МСБУ «РЦБ»</w:t>
            </w:r>
          </w:p>
        </w:tc>
        <w:tc>
          <w:tcPr>
            <w:tcW w:w="1760"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1360"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901</w:t>
            </w:r>
          </w:p>
        </w:tc>
        <w:tc>
          <w:tcPr>
            <w:tcW w:w="1080"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0113</w:t>
            </w:r>
          </w:p>
        </w:tc>
        <w:tc>
          <w:tcPr>
            <w:tcW w:w="1400"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2400024010</w:t>
            </w:r>
          </w:p>
        </w:tc>
        <w:tc>
          <w:tcPr>
            <w:tcW w:w="1060"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612</w:t>
            </w:r>
          </w:p>
        </w:tc>
        <w:tc>
          <w:tcPr>
            <w:tcW w:w="154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100,00</w:t>
            </w:r>
          </w:p>
        </w:tc>
        <w:tc>
          <w:tcPr>
            <w:tcW w:w="154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100,00</w:t>
            </w:r>
          </w:p>
        </w:tc>
        <w:tc>
          <w:tcPr>
            <w:tcW w:w="154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100,00</w:t>
            </w:r>
          </w:p>
        </w:tc>
        <w:tc>
          <w:tcPr>
            <w:tcW w:w="194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300,00</w:t>
            </w:r>
          </w:p>
        </w:tc>
      </w:tr>
      <w:tr w:rsidR="00BE4BBB" w:rsidRPr="00BE4BBB" w:rsidTr="00BE4BBB">
        <w:trPr>
          <w:trHeight w:val="20"/>
        </w:trPr>
        <w:tc>
          <w:tcPr>
            <w:tcW w:w="640"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2260"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4000"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760"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в том числе по ГРБС: администрация района</w:t>
            </w:r>
          </w:p>
        </w:tc>
        <w:tc>
          <w:tcPr>
            <w:tcW w:w="1360"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901</w:t>
            </w:r>
          </w:p>
        </w:tc>
        <w:tc>
          <w:tcPr>
            <w:tcW w:w="1080"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0113</w:t>
            </w:r>
          </w:p>
        </w:tc>
        <w:tc>
          <w:tcPr>
            <w:tcW w:w="1400"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2400024010</w:t>
            </w:r>
          </w:p>
        </w:tc>
        <w:tc>
          <w:tcPr>
            <w:tcW w:w="1060"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612</w:t>
            </w:r>
          </w:p>
        </w:tc>
        <w:tc>
          <w:tcPr>
            <w:tcW w:w="154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100,00</w:t>
            </w:r>
          </w:p>
        </w:tc>
        <w:tc>
          <w:tcPr>
            <w:tcW w:w="154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100,00</w:t>
            </w:r>
          </w:p>
        </w:tc>
        <w:tc>
          <w:tcPr>
            <w:tcW w:w="154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100,00</w:t>
            </w:r>
          </w:p>
        </w:tc>
        <w:tc>
          <w:tcPr>
            <w:tcW w:w="194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300,00</w:t>
            </w:r>
          </w:p>
        </w:tc>
      </w:tr>
    </w:tbl>
    <w:p w:rsidR="00BE4BBB" w:rsidRDefault="00BE4BBB" w:rsidP="00773AA5">
      <w:pPr>
        <w:spacing w:after="0" w:line="240" w:lineRule="auto"/>
        <w:rPr>
          <w:rFonts w:ascii="Times New Roman" w:hAnsi="Times New Roman" w:cs="Times New Roman"/>
          <w:color w:val="auto"/>
          <w:kern w:val="0"/>
          <w:sz w:val="12"/>
          <w:szCs w:val="12"/>
        </w:rPr>
      </w:pPr>
    </w:p>
    <w:tbl>
      <w:tblPr>
        <w:tblStyle w:val="210"/>
        <w:tblW w:w="0" w:type="auto"/>
        <w:tblLook w:val="04A0" w:firstRow="1" w:lastRow="0" w:firstColumn="1" w:lastColumn="0" w:noHBand="0" w:noVBand="1"/>
      </w:tblPr>
      <w:tblGrid>
        <w:gridCol w:w="519"/>
        <w:gridCol w:w="1441"/>
        <w:gridCol w:w="2475"/>
        <w:gridCol w:w="2942"/>
        <w:gridCol w:w="974"/>
        <w:gridCol w:w="974"/>
        <w:gridCol w:w="974"/>
        <w:gridCol w:w="974"/>
      </w:tblGrid>
      <w:tr w:rsidR="00BE4BBB" w:rsidRPr="00BE4BBB" w:rsidTr="00BE4BBB">
        <w:trPr>
          <w:trHeight w:val="20"/>
        </w:trPr>
        <w:tc>
          <w:tcPr>
            <w:tcW w:w="760" w:type="dxa"/>
            <w:tcBorders>
              <w:top w:val="nil"/>
              <w:left w:val="nil"/>
              <w:bottom w:val="nil"/>
              <w:right w:val="nil"/>
            </w:tcBorders>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2420" w:type="dxa"/>
            <w:tcBorders>
              <w:top w:val="nil"/>
              <w:left w:val="nil"/>
              <w:bottom w:val="nil"/>
              <w:right w:val="nil"/>
            </w:tcBorders>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4280" w:type="dxa"/>
            <w:tcBorders>
              <w:top w:val="nil"/>
              <w:left w:val="nil"/>
              <w:bottom w:val="nil"/>
              <w:right w:val="nil"/>
            </w:tcBorders>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1440" w:type="dxa"/>
            <w:gridSpan w:val="5"/>
            <w:tcBorders>
              <w:top w:val="nil"/>
              <w:left w:val="nil"/>
              <w:bottom w:val="nil"/>
              <w:right w:val="nil"/>
            </w:tcBorders>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xml:space="preserve">Приложение № 2 к Постановлению администрации Каратузского района от 17.05.2021 № 369-п </w:t>
            </w:r>
          </w:p>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r>
      <w:tr w:rsidR="00BE4BBB" w:rsidRPr="00BE4BBB" w:rsidTr="00BE4BBB">
        <w:trPr>
          <w:trHeight w:val="20"/>
        </w:trPr>
        <w:tc>
          <w:tcPr>
            <w:tcW w:w="760" w:type="dxa"/>
            <w:tcBorders>
              <w:top w:val="nil"/>
              <w:left w:val="nil"/>
              <w:bottom w:val="nil"/>
              <w:right w:val="nil"/>
            </w:tcBorders>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2420" w:type="dxa"/>
            <w:tcBorders>
              <w:top w:val="nil"/>
              <w:left w:val="nil"/>
              <w:bottom w:val="nil"/>
              <w:right w:val="nil"/>
            </w:tcBorders>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4280" w:type="dxa"/>
            <w:tcBorders>
              <w:top w:val="nil"/>
              <w:left w:val="nil"/>
              <w:bottom w:val="nil"/>
              <w:right w:val="nil"/>
            </w:tcBorders>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1440" w:type="dxa"/>
            <w:gridSpan w:val="5"/>
            <w:tcBorders>
              <w:top w:val="nil"/>
              <w:left w:val="nil"/>
              <w:bottom w:val="nil"/>
              <w:right w:val="nil"/>
            </w:tcBorders>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xml:space="preserve">Приложение № 4    к муниципальной программе "Обеспечение качественного бухгалтерского, бюджетного и налогового учета в муниципальных учреждениях Каратузского района" </w:t>
            </w:r>
          </w:p>
        </w:tc>
      </w:tr>
      <w:tr w:rsidR="00BE4BBB" w:rsidRPr="00BE4BBB" w:rsidTr="00BE4BBB">
        <w:trPr>
          <w:trHeight w:val="20"/>
        </w:trPr>
        <w:tc>
          <w:tcPr>
            <w:tcW w:w="760" w:type="dxa"/>
            <w:tcBorders>
              <w:top w:val="nil"/>
              <w:left w:val="nil"/>
              <w:bottom w:val="nil"/>
              <w:right w:val="nil"/>
            </w:tcBorders>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8140" w:type="dxa"/>
            <w:gridSpan w:val="7"/>
            <w:tcBorders>
              <w:top w:val="nil"/>
              <w:left w:val="nil"/>
              <w:bottom w:val="nil"/>
              <w:right w:val="nil"/>
            </w:tcBorders>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Информация об источниках финансирования отдельных мероприятий муниципальной программы "Обеспечение качественного бухгалтерского, бюджетного и налогового учета в муниципальных учреждениях Каратузского района" (средства районного бюджета, в том числе средства, поступившие из бюджетов других уровней бюджетной системы,  бюджетов государственных внебюджетных фондов)</w:t>
            </w:r>
          </w:p>
        </w:tc>
      </w:tr>
      <w:tr w:rsidR="00BE4BBB" w:rsidRPr="00BE4BBB" w:rsidTr="00BE4BBB">
        <w:trPr>
          <w:trHeight w:val="20"/>
        </w:trPr>
        <w:tc>
          <w:tcPr>
            <w:tcW w:w="760" w:type="dxa"/>
            <w:tcBorders>
              <w:top w:val="nil"/>
              <w:left w:val="nil"/>
              <w:bottom w:val="single" w:sz="4" w:space="0" w:color="auto"/>
              <w:right w:val="nil"/>
            </w:tcBorders>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2420" w:type="dxa"/>
            <w:tcBorders>
              <w:top w:val="nil"/>
              <w:left w:val="nil"/>
              <w:bottom w:val="single" w:sz="4" w:space="0" w:color="auto"/>
              <w:right w:val="nil"/>
            </w:tcBorders>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4280" w:type="dxa"/>
            <w:tcBorders>
              <w:top w:val="nil"/>
              <w:left w:val="nil"/>
              <w:bottom w:val="single" w:sz="4" w:space="0" w:color="auto"/>
              <w:right w:val="nil"/>
            </w:tcBorders>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5120" w:type="dxa"/>
            <w:tcBorders>
              <w:top w:val="nil"/>
              <w:left w:val="nil"/>
              <w:bottom w:val="single" w:sz="4" w:space="0" w:color="auto"/>
              <w:right w:val="nil"/>
            </w:tcBorders>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580" w:type="dxa"/>
            <w:tcBorders>
              <w:top w:val="nil"/>
              <w:left w:val="nil"/>
              <w:bottom w:val="single" w:sz="4" w:space="0" w:color="auto"/>
              <w:right w:val="nil"/>
            </w:tcBorders>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580" w:type="dxa"/>
            <w:tcBorders>
              <w:top w:val="nil"/>
              <w:left w:val="nil"/>
              <w:bottom w:val="single" w:sz="4" w:space="0" w:color="auto"/>
              <w:right w:val="nil"/>
            </w:tcBorders>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580" w:type="dxa"/>
            <w:tcBorders>
              <w:top w:val="nil"/>
              <w:left w:val="nil"/>
              <w:bottom w:val="single" w:sz="4" w:space="0" w:color="auto"/>
              <w:right w:val="nil"/>
            </w:tcBorders>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580" w:type="dxa"/>
            <w:tcBorders>
              <w:top w:val="nil"/>
              <w:left w:val="nil"/>
              <w:bottom w:val="single" w:sz="4" w:space="0" w:color="auto"/>
              <w:right w:val="nil"/>
            </w:tcBorders>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(тыс.рублей)</w:t>
            </w:r>
          </w:p>
        </w:tc>
      </w:tr>
      <w:tr w:rsidR="00BE4BBB" w:rsidRPr="00BE4BBB" w:rsidTr="00BE4BBB">
        <w:trPr>
          <w:trHeight w:val="20"/>
        </w:trPr>
        <w:tc>
          <w:tcPr>
            <w:tcW w:w="760" w:type="dxa"/>
            <w:vMerge w:val="restart"/>
            <w:tcBorders>
              <w:top w:val="single" w:sz="4" w:space="0" w:color="auto"/>
            </w:tcBorders>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п/п</w:t>
            </w:r>
          </w:p>
        </w:tc>
        <w:tc>
          <w:tcPr>
            <w:tcW w:w="2420" w:type="dxa"/>
            <w:vMerge w:val="restart"/>
            <w:tcBorders>
              <w:top w:val="single" w:sz="4" w:space="0" w:color="auto"/>
            </w:tcBorders>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Статус (муниципальная программа, подпрограмма)</w:t>
            </w:r>
          </w:p>
        </w:tc>
        <w:tc>
          <w:tcPr>
            <w:tcW w:w="4280" w:type="dxa"/>
            <w:vMerge w:val="restart"/>
            <w:tcBorders>
              <w:top w:val="single" w:sz="4" w:space="0" w:color="auto"/>
            </w:tcBorders>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Наименование муниципальной программы, подпрограммы</w:t>
            </w:r>
          </w:p>
        </w:tc>
        <w:tc>
          <w:tcPr>
            <w:tcW w:w="5120" w:type="dxa"/>
            <w:vMerge w:val="restart"/>
            <w:tcBorders>
              <w:top w:val="single" w:sz="4" w:space="0" w:color="auto"/>
            </w:tcBorders>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Уровень бюджетной системы/источники финансирования</w:t>
            </w:r>
          </w:p>
        </w:tc>
        <w:tc>
          <w:tcPr>
            <w:tcW w:w="1580" w:type="dxa"/>
            <w:tcBorders>
              <w:top w:val="single" w:sz="4" w:space="0" w:color="auto"/>
            </w:tcBorders>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очередной</w:t>
            </w:r>
            <w:r w:rsidRPr="00BE4BBB">
              <w:rPr>
                <w:rFonts w:ascii="Times New Roman" w:eastAsia="Calibri" w:hAnsi="Times New Roman" w:cs="Times New Roman"/>
                <w:color w:val="auto"/>
                <w:kern w:val="0"/>
                <w:sz w:val="12"/>
                <w:szCs w:val="12"/>
                <w:lang w:eastAsia="en-US"/>
              </w:rPr>
              <w:br/>
              <w:t>финансовый</w:t>
            </w:r>
            <w:r w:rsidRPr="00BE4BBB">
              <w:rPr>
                <w:rFonts w:ascii="Times New Roman" w:eastAsia="Calibri" w:hAnsi="Times New Roman" w:cs="Times New Roman"/>
                <w:color w:val="auto"/>
                <w:kern w:val="0"/>
                <w:sz w:val="12"/>
                <w:szCs w:val="12"/>
                <w:lang w:eastAsia="en-US"/>
              </w:rPr>
              <w:br/>
              <w:t>год (2021)</w:t>
            </w:r>
          </w:p>
        </w:tc>
        <w:tc>
          <w:tcPr>
            <w:tcW w:w="1580" w:type="dxa"/>
            <w:tcBorders>
              <w:top w:val="single" w:sz="4" w:space="0" w:color="auto"/>
            </w:tcBorders>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xml:space="preserve">первый год </w:t>
            </w:r>
            <w:r w:rsidRPr="00BE4BBB">
              <w:rPr>
                <w:rFonts w:ascii="Times New Roman" w:eastAsia="Calibri" w:hAnsi="Times New Roman" w:cs="Times New Roman"/>
                <w:color w:val="auto"/>
                <w:kern w:val="0"/>
                <w:sz w:val="12"/>
                <w:szCs w:val="12"/>
                <w:lang w:eastAsia="en-US"/>
              </w:rPr>
              <w:br/>
              <w:t>планового периода (2022)</w:t>
            </w:r>
          </w:p>
        </w:tc>
        <w:tc>
          <w:tcPr>
            <w:tcW w:w="1580" w:type="dxa"/>
            <w:tcBorders>
              <w:top w:val="single" w:sz="4" w:space="0" w:color="auto"/>
            </w:tcBorders>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xml:space="preserve">второй год </w:t>
            </w:r>
            <w:r w:rsidRPr="00BE4BBB">
              <w:rPr>
                <w:rFonts w:ascii="Times New Roman" w:eastAsia="Calibri" w:hAnsi="Times New Roman" w:cs="Times New Roman"/>
                <w:color w:val="auto"/>
                <w:kern w:val="0"/>
                <w:sz w:val="12"/>
                <w:szCs w:val="12"/>
                <w:lang w:eastAsia="en-US"/>
              </w:rPr>
              <w:br/>
              <w:t>планового периода (2023)</w:t>
            </w:r>
          </w:p>
        </w:tc>
        <w:tc>
          <w:tcPr>
            <w:tcW w:w="1580" w:type="dxa"/>
            <w:vMerge w:val="restart"/>
            <w:tcBorders>
              <w:top w:val="single" w:sz="4" w:space="0" w:color="auto"/>
            </w:tcBorders>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Итого</w:t>
            </w:r>
            <w:r w:rsidRPr="00BE4BBB">
              <w:rPr>
                <w:rFonts w:ascii="Times New Roman" w:eastAsia="Calibri" w:hAnsi="Times New Roman" w:cs="Times New Roman"/>
                <w:color w:val="auto"/>
                <w:kern w:val="0"/>
                <w:sz w:val="12"/>
                <w:szCs w:val="12"/>
                <w:lang w:eastAsia="en-US"/>
              </w:rPr>
              <w:br/>
              <w:t>на период</w:t>
            </w:r>
          </w:p>
        </w:tc>
      </w:tr>
      <w:tr w:rsidR="00BE4BBB" w:rsidRPr="00BE4BBB" w:rsidTr="00BE4BBB">
        <w:trPr>
          <w:trHeight w:val="20"/>
        </w:trPr>
        <w:tc>
          <w:tcPr>
            <w:tcW w:w="760"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2420"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4280"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5120"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580"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план</w:t>
            </w:r>
          </w:p>
        </w:tc>
        <w:tc>
          <w:tcPr>
            <w:tcW w:w="1580"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план</w:t>
            </w:r>
          </w:p>
        </w:tc>
        <w:tc>
          <w:tcPr>
            <w:tcW w:w="1580"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план</w:t>
            </w:r>
          </w:p>
        </w:tc>
        <w:tc>
          <w:tcPr>
            <w:tcW w:w="1580"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r>
      <w:tr w:rsidR="00BE4BBB" w:rsidRPr="00BE4BBB" w:rsidTr="00BE4BBB">
        <w:trPr>
          <w:trHeight w:val="20"/>
        </w:trPr>
        <w:tc>
          <w:tcPr>
            <w:tcW w:w="760" w:type="dxa"/>
            <w:vMerge w:val="restart"/>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2420" w:type="dxa"/>
            <w:vMerge w:val="restart"/>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Муниципальная программа</w:t>
            </w:r>
          </w:p>
        </w:tc>
        <w:tc>
          <w:tcPr>
            <w:tcW w:w="4280" w:type="dxa"/>
            <w:vMerge w:val="restart"/>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xml:space="preserve">Развитие системы образования Каратузского района  </w:t>
            </w:r>
          </w:p>
        </w:tc>
        <w:tc>
          <w:tcPr>
            <w:tcW w:w="5120"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xml:space="preserve">Всего </w:t>
            </w:r>
          </w:p>
        </w:tc>
        <w:tc>
          <w:tcPr>
            <w:tcW w:w="1580"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21267,20</w:t>
            </w:r>
          </w:p>
        </w:tc>
        <w:tc>
          <w:tcPr>
            <w:tcW w:w="1580"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21240,40</w:t>
            </w:r>
          </w:p>
        </w:tc>
        <w:tc>
          <w:tcPr>
            <w:tcW w:w="1580"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21240,40</w:t>
            </w:r>
          </w:p>
        </w:tc>
        <w:tc>
          <w:tcPr>
            <w:tcW w:w="1580"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63748,00</w:t>
            </w:r>
          </w:p>
        </w:tc>
      </w:tr>
      <w:tr w:rsidR="00BE4BBB" w:rsidRPr="00BE4BBB" w:rsidTr="00BE4BBB">
        <w:trPr>
          <w:trHeight w:val="20"/>
        </w:trPr>
        <w:tc>
          <w:tcPr>
            <w:tcW w:w="760"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2420"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4280"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512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в том числе:</w:t>
            </w:r>
          </w:p>
        </w:tc>
        <w:tc>
          <w:tcPr>
            <w:tcW w:w="158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158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158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1580"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r>
      <w:tr w:rsidR="00BE4BBB" w:rsidRPr="00BE4BBB" w:rsidTr="00BE4BBB">
        <w:trPr>
          <w:trHeight w:val="20"/>
        </w:trPr>
        <w:tc>
          <w:tcPr>
            <w:tcW w:w="760"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2420"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4280"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512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федеральный бюджет (*)</w:t>
            </w:r>
          </w:p>
        </w:tc>
        <w:tc>
          <w:tcPr>
            <w:tcW w:w="158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158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158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1580"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r>
      <w:tr w:rsidR="00BE4BBB" w:rsidRPr="00BE4BBB" w:rsidTr="00BE4BBB">
        <w:trPr>
          <w:trHeight w:val="20"/>
        </w:trPr>
        <w:tc>
          <w:tcPr>
            <w:tcW w:w="760"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2420"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4280"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512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краевой бюджет</w:t>
            </w:r>
          </w:p>
        </w:tc>
        <w:tc>
          <w:tcPr>
            <w:tcW w:w="158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158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158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1580"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r>
      <w:tr w:rsidR="00BE4BBB" w:rsidRPr="00BE4BBB" w:rsidTr="00BE4BBB">
        <w:trPr>
          <w:trHeight w:val="20"/>
        </w:trPr>
        <w:tc>
          <w:tcPr>
            <w:tcW w:w="760"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2420"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4280"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512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внебюджетные источники</w:t>
            </w:r>
          </w:p>
        </w:tc>
        <w:tc>
          <w:tcPr>
            <w:tcW w:w="158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158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158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1580"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r>
      <w:tr w:rsidR="00BE4BBB" w:rsidRPr="00BE4BBB" w:rsidTr="00BE4BBB">
        <w:trPr>
          <w:trHeight w:val="20"/>
        </w:trPr>
        <w:tc>
          <w:tcPr>
            <w:tcW w:w="760"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2420"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4280"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512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районный бюджет</w:t>
            </w:r>
          </w:p>
        </w:tc>
        <w:tc>
          <w:tcPr>
            <w:tcW w:w="158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21267,20</w:t>
            </w:r>
          </w:p>
        </w:tc>
        <w:tc>
          <w:tcPr>
            <w:tcW w:w="158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21240,40</w:t>
            </w:r>
          </w:p>
        </w:tc>
        <w:tc>
          <w:tcPr>
            <w:tcW w:w="158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21240,40</w:t>
            </w:r>
          </w:p>
        </w:tc>
        <w:tc>
          <w:tcPr>
            <w:tcW w:w="1580"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63748,00</w:t>
            </w:r>
          </w:p>
        </w:tc>
      </w:tr>
      <w:tr w:rsidR="00BE4BBB" w:rsidRPr="00BE4BBB" w:rsidTr="00BE4BBB">
        <w:trPr>
          <w:trHeight w:val="20"/>
        </w:trPr>
        <w:tc>
          <w:tcPr>
            <w:tcW w:w="760" w:type="dxa"/>
            <w:vMerge w:val="restart"/>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2420" w:type="dxa"/>
            <w:vMerge w:val="restart"/>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Мероприятие 1</w:t>
            </w:r>
          </w:p>
        </w:tc>
        <w:tc>
          <w:tcPr>
            <w:tcW w:w="4280" w:type="dxa"/>
            <w:vMerge w:val="restart"/>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Обеспечение качественной организации и ведения бухгалтерского, бюджетного и налогового учета и отчетности, документального и взаимосвязанного их отражения в бухгалтерских регистрах.</w:t>
            </w:r>
          </w:p>
        </w:tc>
        <w:tc>
          <w:tcPr>
            <w:tcW w:w="5120"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xml:space="preserve">Всего </w:t>
            </w:r>
          </w:p>
        </w:tc>
        <w:tc>
          <w:tcPr>
            <w:tcW w:w="158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21167,20</w:t>
            </w:r>
          </w:p>
        </w:tc>
        <w:tc>
          <w:tcPr>
            <w:tcW w:w="158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21140,40</w:t>
            </w:r>
          </w:p>
        </w:tc>
        <w:tc>
          <w:tcPr>
            <w:tcW w:w="158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21140,40</w:t>
            </w:r>
          </w:p>
        </w:tc>
        <w:tc>
          <w:tcPr>
            <w:tcW w:w="1580"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63448,00</w:t>
            </w:r>
          </w:p>
        </w:tc>
      </w:tr>
      <w:tr w:rsidR="00BE4BBB" w:rsidRPr="00BE4BBB" w:rsidTr="00BE4BBB">
        <w:trPr>
          <w:trHeight w:val="20"/>
        </w:trPr>
        <w:tc>
          <w:tcPr>
            <w:tcW w:w="760"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2420"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4280"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512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в том числе:</w:t>
            </w:r>
          </w:p>
        </w:tc>
        <w:tc>
          <w:tcPr>
            <w:tcW w:w="158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158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158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1580"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r>
      <w:tr w:rsidR="00BE4BBB" w:rsidRPr="00BE4BBB" w:rsidTr="00BE4BBB">
        <w:trPr>
          <w:trHeight w:val="20"/>
        </w:trPr>
        <w:tc>
          <w:tcPr>
            <w:tcW w:w="760"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2420"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4280"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512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федеральный бюджет (*)</w:t>
            </w:r>
          </w:p>
        </w:tc>
        <w:tc>
          <w:tcPr>
            <w:tcW w:w="158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158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158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1580"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r>
      <w:tr w:rsidR="00BE4BBB" w:rsidRPr="00BE4BBB" w:rsidTr="00BE4BBB">
        <w:trPr>
          <w:trHeight w:val="20"/>
        </w:trPr>
        <w:tc>
          <w:tcPr>
            <w:tcW w:w="760"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2420"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4280"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512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краевой бюджет</w:t>
            </w:r>
          </w:p>
        </w:tc>
        <w:tc>
          <w:tcPr>
            <w:tcW w:w="158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158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158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1580"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r>
      <w:tr w:rsidR="00BE4BBB" w:rsidRPr="00BE4BBB" w:rsidTr="00BE4BBB">
        <w:trPr>
          <w:trHeight w:val="20"/>
        </w:trPr>
        <w:tc>
          <w:tcPr>
            <w:tcW w:w="760"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2420"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4280"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512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внебюджетные источники</w:t>
            </w:r>
          </w:p>
        </w:tc>
        <w:tc>
          <w:tcPr>
            <w:tcW w:w="158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158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158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1580"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r>
      <w:tr w:rsidR="00BE4BBB" w:rsidRPr="00BE4BBB" w:rsidTr="00BE4BBB">
        <w:trPr>
          <w:trHeight w:val="20"/>
        </w:trPr>
        <w:tc>
          <w:tcPr>
            <w:tcW w:w="760"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2420"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4280"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512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районный бюджет</w:t>
            </w:r>
          </w:p>
        </w:tc>
        <w:tc>
          <w:tcPr>
            <w:tcW w:w="158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21167,20</w:t>
            </w:r>
          </w:p>
        </w:tc>
        <w:tc>
          <w:tcPr>
            <w:tcW w:w="158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21140,40</w:t>
            </w:r>
          </w:p>
        </w:tc>
        <w:tc>
          <w:tcPr>
            <w:tcW w:w="158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21140,40</w:t>
            </w:r>
          </w:p>
        </w:tc>
        <w:tc>
          <w:tcPr>
            <w:tcW w:w="1580"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63448,00</w:t>
            </w:r>
          </w:p>
        </w:tc>
      </w:tr>
      <w:tr w:rsidR="00BE4BBB" w:rsidRPr="00BE4BBB" w:rsidTr="00BE4BBB">
        <w:trPr>
          <w:trHeight w:val="20"/>
        </w:trPr>
        <w:tc>
          <w:tcPr>
            <w:tcW w:w="760" w:type="dxa"/>
            <w:vMerge w:val="restart"/>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2420" w:type="dxa"/>
            <w:vMerge w:val="restart"/>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Мероприятие 2</w:t>
            </w:r>
          </w:p>
        </w:tc>
        <w:tc>
          <w:tcPr>
            <w:tcW w:w="4280" w:type="dxa"/>
            <w:vMerge w:val="restart"/>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Укрепление материально-технической базы МСБУ «РЦБ»</w:t>
            </w:r>
          </w:p>
        </w:tc>
        <w:tc>
          <w:tcPr>
            <w:tcW w:w="5120"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xml:space="preserve">Всего </w:t>
            </w:r>
          </w:p>
        </w:tc>
        <w:tc>
          <w:tcPr>
            <w:tcW w:w="158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100,00</w:t>
            </w:r>
          </w:p>
        </w:tc>
        <w:tc>
          <w:tcPr>
            <w:tcW w:w="158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100,00</w:t>
            </w:r>
          </w:p>
        </w:tc>
        <w:tc>
          <w:tcPr>
            <w:tcW w:w="158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100,00</w:t>
            </w:r>
          </w:p>
        </w:tc>
        <w:tc>
          <w:tcPr>
            <w:tcW w:w="1580"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300,00</w:t>
            </w:r>
          </w:p>
        </w:tc>
      </w:tr>
      <w:tr w:rsidR="00BE4BBB" w:rsidRPr="00BE4BBB" w:rsidTr="00BE4BBB">
        <w:trPr>
          <w:trHeight w:val="20"/>
        </w:trPr>
        <w:tc>
          <w:tcPr>
            <w:tcW w:w="760"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2420"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4280"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512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в том числе:</w:t>
            </w:r>
          </w:p>
        </w:tc>
        <w:tc>
          <w:tcPr>
            <w:tcW w:w="158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158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158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1580"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r>
      <w:tr w:rsidR="00BE4BBB" w:rsidRPr="00BE4BBB" w:rsidTr="00BE4BBB">
        <w:trPr>
          <w:trHeight w:val="20"/>
        </w:trPr>
        <w:tc>
          <w:tcPr>
            <w:tcW w:w="760"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2420"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4280"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512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федеральный бюджет (*)</w:t>
            </w:r>
          </w:p>
        </w:tc>
        <w:tc>
          <w:tcPr>
            <w:tcW w:w="158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158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158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1580"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r>
      <w:tr w:rsidR="00BE4BBB" w:rsidRPr="00BE4BBB" w:rsidTr="00BE4BBB">
        <w:trPr>
          <w:trHeight w:val="20"/>
        </w:trPr>
        <w:tc>
          <w:tcPr>
            <w:tcW w:w="760"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2420"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4280"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512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краевой бюджет</w:t>
            </w:r>
          </w:p>
        </w:tc>
        <w:tc>
          <w:tcPr>
            <w:tcW w:w="158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158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158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1580"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r>
      <w:tr w:rsidR="00BE4BBB" w:rsidRPr="00BE4BBB" w:rsidTr="00BE4BBB">
        <w:trPr>
          <w:trHeight w:val="20"/>
        </w:trPr>
        <w:tc>
          <w:tcPr>
            <w:tcW w:w="760"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2420"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4280"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512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внебюджетные источники</w:t>
            </w:r>
          </w:p>
        </w:tc>
        <w:tc>
          <w:tcPr>
            <w:tcW w:w="158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158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158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1580"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r>
      <w:tr w:rsidR="00BE4BBB" w:rsidRPr="00BE4BBB" w:rsidTr="00BE4BBB">
        <w:trPr>
          <w:trHeight w:val="20"/>
        </w:trPr>
        <w:tc>
          <w:tcPr>
            <w:tcW w:w="760"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2420"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4280" w:type="dxa"/>
            <w:vMerge/>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512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районный бюджет</w:t>
            </w:r>
          </w:p>
        </w:tc>
        <w:tc>
          <w:tcPr>
            <w:tcW w:w="158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100,00</w:t>
            </w:r>
          </w:p>
        </w:tc>
        <w:tc>
          <w:tcPr>
            <w:tcW w:w="158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100,00</w:t>
            </w:r>
          </w:p>
        </w:tc>
        <w:tc>
          <w:tcPr>
            <w:tcW w:w="1580" w:type="dxa"/>
            <w:noWrap/>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100,00</w:t>
            </w:r>
          </w:p>
        </w:tc>
        <w:tc>
          <w:tcPr>
            <w:tcW w:w="1580" w:type="dxa"/>
            <w:hideMark/>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300,00</w:t>
            </w:r>
          </w:p>
        </w:tc>
      </w:tr>
    </w:tbl>
    <w:p w:rsidR="00BE4BBB" w:rsidRDefault="00BE4BBB" w:rsidP="00773AA5">
      <w:pPr>
        <w:spacing w:after="0" w:line="240" w:lineRule="auto"/>
        <w:rPr>
          <w:rFonts w:ascii="Times New Roman" w:hAnsi="Times New Roman" w:cs="Times New Roman"/>
          <w:color w:val="auto"/>
          <w:kern w:val="0"/>
          <w:sz w:val="12"/>
          <w:szCs w:val="12"/>
        </w:rPr>
      </w:pPr>
    </w:p>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АДМИНИСТРАЦИЯ КАРАТУЗСКОГО РАЙОНА</w:t>
      </w:r>
    </w:p>
    <w:p w:rsidR="00BE4BBB" w:rsidRPr="00BE4BBB" w:rsidRDefault="00BE4BBB" w:rsidP="00BE4BBB">
      <w:pPr>
        <w:spacing w:after="0" w:line="240" w:lineRule="auto"/>
        <w:rPr>
          <w:rFonts w:ascii="Times New Roman" w:hAnsi="Times New Roman" w:cs="Times New Roman"/>
          <w:color w:val="auto"/>
          <w:kern w:val="0"/>
          <w:sz w:val="12"/>
          <w:szCs w:val="12"/>
        </w:rPr>
      </w:pPr>
    </w:p>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ПОСТАНОВЛЕНИЕ</w:t>
      </w:r>
    </w:p>
    <w:p w:rsidR="00BE4BBB" w:rsidRPr="00BE4BBB" w:rsidRDefault="00BE4BBB" w:rsidP="00BE4BBB">
      <w:pPr>
        <w:spacing w:after="0" w:line="240" w:lineRule="auto"/>
        <w:rPr>
          <w:rFonts w:ascii="Times New Roman" w:hAnsi="Times New Roman" w:cs="Times New Roman"/>
          <w:color w:val="auto"/>
          <w:kern w:val="0"/>
          <w:sz w:val="12"/>
          <w:szCs w:val="12"/>
        </w:rPr>
      </w:pPr>
    </w:p>
    <w:p w:rsidR="00BE4BBB" w:rsidRPr="00BE4BBB" w:rsidRDefault="00BE4BBB" w:rsidP="00BE4BBB">
      <w:pPr>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 xml:space="preserve">17.05.2021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t xml:space="preserve">        </w:t>
      </w:r>
      <w:r w:rsidRPr="00BE4BBB">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BE4BBB">
        <w:rPr>
          <w:rFonts w:ascii="Times New Roman" w:hAnsi="Times New Roman" w:cs="Times New Roman"/>
          <w:color w:val="auto"/>
          <w:kern w:val="0"/>
          <w:sz w:val="12"/>
          <w:szCs w:val="12"/>
        </w:rPr>
        <w:t xml:space="preserve">                     № 367-п</w:t>
      </w:r>
    </w:p>
    <w:p w:rsidR="00BE4BBB" w:rsidRPr="00BE4BBB" w:rsidRDefault="00BE4BBB" w:rsidP="00BE4BBB">
      <w:pPr>
        <w:spacing w:after="0" w:line="240" w:lineRule="auto"/>
        <w:jc w:val="center"/>
        <w:rPr>
          <w:rFonts w:ascii="Times New Roman" w:hAnsi="Times New Roman" w:cs="Times New Roman"/>
          <w:color w:val="auto"/>
          <w:kern w:val="0"/>
          <w:sz w:val="12"/>
          <w:szCs w:val="12"/>
        </w:rPr>
      </w:pPr>
    </w:p>
    <w:p w:rsidR="00BE4BBB" w:rsidRPr="00BE4BBB" w:rsidRDefault="00BE4BBB" w:rsidP="00BE4BBB">
      <w:pPr>
        <w:spacing w:after="0" w:line="240" w:lineRule="auto"/>
        <w:ind w:firstLine="708"/>
        <w:jc w:val="both"/>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 xml:space="preserve">Об утверждении Порядка предоставления иных межбюджетных трансфертов бюджетам муниципальных образований Каратузского района на </w:t>
      </w:r>
      <w:r w:rsidRPr="00BE4BBB">
        <w:rPr>
          <w:rFonts w:ascii="Times New Roman" w:hAnsi="Times New Roman" w:cs="Times New Roman"/>
          <w:bCs/>
          <w:color w:val="auto"/>
          <w:kern w:val="0"/>
          <w:sz w:val="12"/>
          <w:szCs w:val="12"/>
        </w:rPr>
        <w:t>обеспечение первичных мер пожарной безопасности</w:t>
      </w:r>
      <w:r w:rsidRPr="00BE4BBB">
        <w:rPr>
          <w:rFonts w:ascii="Times New Roman" w:hAnsi="Times New Roman" w:cs="Times New Roman"/>
          <w:color w:val="auto"/>
          <w:kern w:val="0"/>
          <w:sz w:val="12"/>
          <w:szCs w:val="12"/>
        </w:rPr>
        <w:t>.</w:t>
      </w:r>
    </w:p>
    <w:p w:rsidR="00BE4BBB" w:rsidRPr="00BE4BBB" w:rsidRDefault="00BE4BBB" w:rsidP="00BE4BBB">
      <w:pPr>
        <w:spacing w:after="0" w:line="240" w:lineRule="auto"/>
        <w:jc w:val="both"/>
        <w:rPr>
          <w:rFonts w:ascii="Times New Roman" w:hAnsi="Times New Roman" w:cs="Times New Roman"/>
          <w:color w:val="auto"/>
          <w:kern w:val="0"/>
          <w:sz w:val="12"/>
          <w:szCs w:val="12"/>
        </w:rPr>
      </w:pPr>
    </w:p>
    <w:p w:rsidR="00BE4BBB" w:rsidRPr="00BE4BBB" w:rsidRDefault="00BE4BBB" w:rsidP="00BE4BBB">
      <w:pPr>
        <w:spacing w:after="0" w:line="240" w:lineRule="auto"/>
        <w:ind w:firstLine="708"/>
        <w:jc w:val="both"/>
        <w:rPr>
          <w:rFonts w:ascii="Times New Roman" w:hAnsi="Times New Roman" w:cs="Times New Roman"/>
          <w:bCs/>
          <w:color w:val="auto"/>
          <w:kern w:val="0"/>
          <w:sz w:val="12"/>
          <w:szCs w:val="12"/>
        </w:rPr>
      </w:pPr>
      <w:r w:rsidRPr="00BE4BBB">
        <w:rPr>
          <w:rFonts w:ascii="Times New Roman" w:hAnsi="Times New Roman" w:cs="Times New Roman"/>
          <w:snapToGrid w:val="0"/>
          <w:color w:val="auto"/>
          <w:kern w:val="0"/>
          <w:sz w:val="12"/>
          <w:szCs w:val="12"/>
        </w:rPr>
        <w:t xml:space="preserve">В соответствии со статьей 142 Бюджетного кодекса Российской Федерации, пунктом 2 статьи 6 решения Каратузского районного Совета депутатов от 17.12.2019 № 30-254 «Об утверждении положения о межбюджетных отношениях в Каратузском районе», решением Каратузского районного Совета депутатов от 22.12.2020 № 03-19 «О районном бюджете на 2021 год и плановый период 2022-2023 годов», </w:t>
      </w:r>
      <w:r w:rsidRPr="00BE4BBB">
        <w:rPr>
          <w:rFonts w:ascii="Times New Roman" w:hAnsi="Times New Roman" w:cs="Times New Roman"/>
          <w:color w:val="auto"/>
          <w:kern w:val="0"/>
          <w:sz w:val="12"/>
          <w:szCs w:val="12"/>
        </w:rPr>
        <w:t>постановление администрации Каратузского района от 31.10.2013 года 1129-п «Об утверждении муниципальной программы «Защита населения и территорий Каратузского района от чрезвычайных ситуаций природного и техногенного характера»</w:t>
      </w:r>
      <w:r w:rsidRPr="00BE4BBB">
        <w:rPr>
          <w:rFonts w:ascii="Times New Roman" w:hAnsi="Times New Roman" w:cs="Times New Roman"/>
          <w:color w:val="auto"/>
          <w:kern w:val="0"/>
          <w:sz w:val="12"/>
          <w:szCs w:val="12"/>
          <w:shd w:val="clear" w:color="auto" w:fill="FFFFFF"/>
        </w:rPr>
        <w:t>,</w:t>
      </w:r>
      <w:r w:rsidRPr="00BE4BBB">
        <w:rPr>
          <w:rFonts w:ascii="Times New Roman" w:hAnsi="Times New Roman" w:cs="Times New Roman"/>
          <w:color w:val="auto"/>
          <w:kern w:val="0"/>
          <w:sz w:val="12"/>
          <w:szCs w:val="12"/>
        </w:rPr>
        <w:t xml:space="preserve"> руководствуясь ст. 25 Устава муниципального образования «Каратузский район», ПОСТАНОВЛЯЮ:</w:t>
      </w:r>
    </w:p>
    <w:p w:rsidR="00BE4BBB" w:rsidRPr="00BE4BBB" w:rsidRDefault="00BE4BBB" w:rsidP="00BE4BBB">
      <w:pPr>
        <w:numPr>
          <w:ilvl w:val="0"/>
          <w:numId w:val="48"/>
        </w:numPr>
        <w:tabs>
          <w:tab w:val="left" w:pos="993"/>
        </w:tabs>
        <w:spacing w:after="0" w:line="240" w:lineRule="auto"/>
        <w:ind w:left="0" w:firstLine="709"/>
        <w:jc w:val="both"/>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 xml:space="preserve">Признать утратившим силу постановление администрации Каратузского района № 513-п от 11.06.2020 «Об утверждении Порядка предоставления иных межбюджетных трансфертов бюджетам муниципальных образований Каратузского района на </w:t>
      </w:r>
      <w:r w:rsidRPr="00BE4BBB">
        <w:rPr>
          <w:rFonts w:ascii="Times New Roman" w:hAnsi="Times New Roman" w:cs="Times New Roman"/>
          <w:bCs/>
          <w:color w:val="auto"/>
          <w:kern w:val="0"/>
          <w:sz w:val="12"/>
          <w:szCs w:val="12"/>
        </w:rPr>
        <w:t>обеспечение первичных мер пожарной безопасности</w:t>
      </w:r>
      <w:r w:rsidRPr="00BE4BBB">
        <w:rPr>
          <w:rFonts w:ascii="Times New Roman" w:hAnsi="Times New Roman" w:cs="Times New Roman"/>
          <w:color w:val="auto"/>
          <w:kern w:val="0"/>
          <w:sz w:val="12"/>
          <w:szCs w:val="12"/>
        </w:rPr>
        <w:t xml:space="preserve">», постановление администрации Каратузского района № 543-п от 25.06.2020 «О внесении изменения в постановление администрации Каратузского района от 11.06.2020 № 513-п «Об утверждении Порядка предоставления иных межбюджетных трансфертов бюджетам муниципальных образований Каратузского района на </w:t>
      </w:r>
      <w:r w:rsidRPr="00BE4BBB">
        <w:rPr>
          <w:rFonts w:ascii="Times New Roman" w:hAnsi="Times New Roman" w:cs="Times New Roman"/>
          <w:bCs/>
          <w:color w:val="auto"/>
          <w:kern w:val="0"/>
          <w:sz w:val="12"/>
          <w:szCs w:val="12"/>
        </w:rPr>
        <w:t>обеспечение первичных мер пожарной безопасности</w:t>
      </w:r>
      <w:r w:rsidRPr="00BE4BBB">
        <w:rPr>
          <w:rFonts w:ascii="Times New Roman" w:hAnsi="Times New Roman" w:cs="Times New Roman"/>
          <w:color w:val="auto"/>
          <w:kern w:val="0"/>
          <w:sz w:val="12"/>
          <w:szCs w:val="12"/>
        </w:rPr>
        <w:t>».</w:t>
      </w:r>
    </w:p>
    <w:p w:rsidR="00BE4BBB" w:rsidRPr="00BE4BBB" w:rsidRDefault="00BE4BBB" w:rsidP="00BE4BBB">
      <w:pPr>
        <w:numPr>
          <w:ilvl w:val="0"/>
          <w:numId w:val="48"/>
        </w:numPr>
        <w:tabs>
          <w:tab w:val="left" w:pos="993"/>
        </w:tabs>
        <w:spacing w:after="0" w:line="240" w:lineRule="auto"/>
        <w:ind w:left="0" w:firstLine="709"/>
        <w:jc w:val="both"/>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 xml:space="preserve">Утвердить Порядок предоставления иных межбюджетных трансфертов бюджетам муниципальных образований Каратузского района на </w:t>
      </w:r>
      <w:r w:rsidRPr="00BE4BBB">
        <w:rPr>
          <w:rFonts w:ascii="Times New Roman" w:hAnsi="Times New Roman" w:cs="Times New Roman"/>
          <w:bCs/>
          <w:color w:val="auto"/>
          <w:kern w:val="0"/>
          <w:sz w:val="12"/>
          <w:szCs w:val="12"/>
        </w:rPr>
        <w:t>обеспечение первичных мер пожарной безопасности,</w:t>
      </w:r>
      <w:r w:rsidRPr="00BE4BBB">
        <w:rPr>
          <w:rFonts w:ascii="Times New Roman" w:hAnsi="Times New Roman" w:cs="Times New Roman"/>
          <w:color w:val="auto"/>
          <w:kern w:val="0"/>
          <w:sz w:val="12"/>
          <w:szCs w:val="12"/>
        </w:rPr>
        <w:t xml:space="preserve"> согласно приложению, к настоящему постановлению.</w:t>
      </w:r>
    </w:p>
    <w:p w:rsidR="00BE4BBB" w:rsidRPr="00BE4BBB" w:rsidRDefault="00BE4BBB" w:rsidP="00BE4BBB">
      <w:pPr>
        <w:numPr>
          <w:ilvl w:val="0"/>
          <w:numId w:val="48"/>
        </w:numPr>
        <w:tabs>
          <w:tab w:val="left" w:pos="993"/>
        </w:tabs>
        <w:spacing w:after="0" w:line="240" w:lineRule="auto"/>
        <w:ind w:left="0" w:firstLine="709"/>
        <w:jc w:val="both"/>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Контроль за исполнением настоящего постановления оставляю за собой.</w:t>
      </w:r>
    </w:p>
    <w:p w:rsidR="00BE4BBB" w:rsidRPr="00BE4BBB" w:rsidRDefault="00BE4BBB" w:rsidP="00BE4BBB">
      <w:pPr>
        <w:numPr>
          <w:ilvl w:val="0"/>
          <w:numId w:val="48"/>
        </w:numPr>
        <w:tabs>
          <w:tab w:val="left" w:pos="993"/>
        </w:tabs>
        <w:spacing w:after="0" w:line="240" w:lineRule="auto"/>
        <w:ind w:left="0" w:firstLine="709"/>
        <w:jc w:val="both"/>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 xml:space="preserve">Опубликовать постановление в периодическом печатном издании Вести муниципального образования «Каратузский район» и на официальном сайте администрации Каратузского района с адресом в информационно-телекоммуникационной сети Интернет - </w:t>
      </w:r>
      <w:hyperlink r:id="rId11" w:history="1">
        <w:r w:rsidRPr="00BE4BBB">
          <w:rPr>
            <w:rFonts w:ascii="Times New Roman" w:hAnsi="Times New Roman" w:cs="Times New Roman"/>
            <w:color w:val="0000FF"/>
            <w:kern w:val="0"/>
            <w:sz w:val="12"/>
            <w:szCs w:val="12"/>
            <w:u w:val="single"/>
          </w:rPr>
          <w:t>www.karatuzraion.ru</w:t>
        </w:r>
      </w:hyperlink>
      <w:r w:rsidRPr="00BE4BBB">
        <w:rPr>
          <w:rFonts w:ascii="Times New Roman" w:hAnsi="Times New Roman" w:cs="Times New Roman"/>
          <w:color w:val="auto"/>
          <w:kern w:val="0"/>
          <w:sz w:val="12"/>
          <w:szCs w:val="12"/>
        </w:rPr>
        <w:t>.</w:t>
      </w:r>
    </w:p>
    <w:p w:rsidR="00BE4BBB" w:rsidRPr="00BE4BBB" w:rsidRDefault="00BE4BBB" w:rsidP="00BE4BBB">
      <w:pPr>
        <w:numPr>
          <w:ilvl w:val="0"/>
          <w:numId w:val="48"/>
        </w:numPr>
        <w:tabs>
          <w:tab w:val="left" w:pos="993"/>
        </w:tabs>
        <w:spacing w:after="0" w:line="240" w:lineRule="auto"/>
        <w:ind w:left="0" w:firstLine="709"/>
        <w:jc w:val="both"/>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Постановление вступает в силу в день, следующий за днем его официального опубликования в периодичном печатном издании «Вести муниципального образования «Каратузский район».</w:t>
      </w:r>
    </w:p>
    <w:p w:rsidR="00BE4BBB" w:rsidRPr="00BE4BBB" w:rsidRDefault="00BE4BBB" w:rsidP="00BE4BBB">
      <w:pPr>
        <w:spacing w:after="0" w:line="240" w:lineRule="auto"/>
        <w:jc w:val="both"/>
        <w:rPr>
          <w:rFonts w:ascii="Times New Roman" w:hAnsi="Times New Roman" w:cs="Times New Roman"/>
          <w:color w:val="auto"/>
          <w:kern w:val="0"/>
          <w:sz w:val="12"/>
          <w:szCs w:val="12"/>
        </w:rPr>
      </w:pPr>
    </w:p>
    <w:p w:rsidR="00BE4BBB" w:rsidRPr="00BE4BBB" w:rsidRDefault="00BE4BBB" w:rsidP="00BE4BBB">
      <w:pPr>
        <w:spacing w:after="0" w:line="240" w:lineRule="auto"/>
        <w:jc w:val="both"/>
        <w:rPr>
          <w:rFonts w:ascii="Times New Roman" w:hAnsi="Times New Roman" w:cs="Times New Roman"/>
          <w:color w:val="auto"/>
          <w:kern w:val="0"/>
          <w:sz w:val="12"/>
          <w:szCs w:val="12"/>
        </w:rPr>
      </w:pPr>
    </w:p>
    <w:p w:rsidR="00BE4BBB" w:rsidRPr="00BE4BBB" w:rsidRDefault="00BE4BBB" w:rsidP="00BE4BBB">
      <w:pPr>
        <w:spacing w:after="0" w:line="240" w:lineRule="auto"/>
        <w:jc w:val="both"/>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 xml:space="preserve">Глава района                                                                                                 К.А. Тюнин </w:t>
      </w:r>
    </w:p>
    <w:p w:rsidR="00BE4BBB" w:rsidRPr="00BE4BBB" w:rsidRDefault="00BE4BBB" w:rsidP="00BE4BBB">
      <w:pPr>
        <w:spacing w:after="0" w:line="240" w:lineRule="auto"/>
        <w:ind w:left="5670"/>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 xml:space="preserve">Приложение к постановлению администрации Каратузского района </w:t>
      </w:r>
    </w:p>
    <w:p w:rsidR="00BE4BBB" w:rsidRPr="00BE4BBB" w:rsidRDefault="00BE4BBB" w:rsidP="00BE4BBB">
      <w:pPr>
        <w:spacing w:after="0" w:line="240" w:lineRule="auto"/>
        <w:ind w:left="5670"/>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от 17.05.2021 № 367-п</w:t>
      </w:r>
    </w:p>
    <w:p w:rsidR="00BE4BBB" w:rsidRPr="00BE4BBB" w:rsidRDefault="00BE4BBB" w:rsidP="00BE4BBB">
      <w:pPr>
        <w:spacing w:after="0" w:line="240" w:lineRule="auto"/>
        <w:rPr>
          <w:rFonts w:ascii="Times New Roman" w:hAnsi="Times New Roman" w:cs="Times New Roman"/>
          <w:color w:val="auto"/>
          <w:kern w:val="0"/>
          <w:sz w:val="12"/>
          <w:szCs w:val="12"/>
        </w:rPr>
      </w:pPr>
    </w:p>
    <w:p w:rsidR="00BE4BBB" w:rsidRPr="00BE4BBB" w:rsidRDefault="00BE4BBB" w:rsidP="00BE4BBB">
      <w:pPr>
        <w:tabs>
          <w:tab w:val="left" w:pos="4305"/>
        </w:tabs>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Порядок</w:t>
      </w:r>
    </w:p>
    <w:p w:rsidR="00BE4BBB" w:rsidRPr="00BE4BBB" w:rsidRDefault="00BE4BBB" w:rsidP="00BE4BBB">
      <w:pPr>
        <w:tabs>
          <w:tab w:val="left" w:pos="4305"/>
        </w:tabs>
        <w:spacing w:after="0" w:line="240" w:lineRule="auto"/>
        <w:jc w:val="center"/>
        <w:rPr>
          <w:rFonts w:ascii="Times New Roman" w:hAnsi="Times New Roman" w:cs="Times New Roman"/>
          <w:kern w:val="0"/>
          <w:sz w:val="12"/>
          <w:szCs w:val="12"/>
        </w:rPr>
      </w:pPr>
      <w:r w:rsidRPr="00BE4BBB">
        <w:rPr>
          <w:rFonts w:ascii="Times New Roman" w:hAnsi="Times New Roman" w:cs="Times New Roman"/>
          <w:color w:val="auto"/>
          <w:kern w:val="0"/>
          <w:sz w:val="12"/>
          <w:szCs w:val="12"/>
        </w:rPr>
        <w:t xml:space="preserve">предоставления иных межбюджетных трансфертов бюджетам муниципальных образований Каратузского района </w:t>
      </w:r>
      <w:r w:rsidRPr="00BE4BBB">
        <w:rPr>
          <w:rFonts w:ascii="Times New Roman" w:hAnsi="Times New Roman" w:cs="Times New Roman"/>
          <w:kern w:val="0"/>
          <w:sz w:val="12"/>
          <w:szCs w:val="12"/>
        </w:rPr>
        <w:t xml:space="preserve">на </w:t>
      </w:r>
      <w:r w:rsidRPr="00BE4BBB">
        <w:rPr>
          <w:rFonts w:ascii="Times New Roman" w:hAnsi="Times New Roman" w:cs="Times New Roman"/>
          <w:bCs/>
          <w:color w:val="auto"/>
          <w:kern w:val="0"/>
          <w:sz w:val="12"/>
          <w:szCs w:val="12"/>
        </w:rPr>
        <w:t>обеспечение первичных мер пожарной безопасности</w:t>
      </w:r>
    </w:p>
    <w:p w:rsidR="00BE4BBB" w:rsidRPr="00BE4BBB" w:rsidRDefault="00BE4BBB" w:rsidP="00BE4BBB">
      <w:pPr>
        <w:tabs>
          <w:tab w:val="left" w:pos="4305"/>
        </w:tabs>
        <w:spacing w:after="0" w:line="240" w:lineRule="auto"/>
        <w:jc w:val="center"/>
        <w:rPr>
          <w:rFonts w:ascii="Times New Roman" w:hAnsi="Times New Roman" w:cs="Times New Roman"/>
          <w:color w:val="auto"/>
          <w:kern w:val="0"/>
          <w:sz w:val="12"/>
          <w:szCs w:val="12"/>
        </w:rPr>
      </w:pPr>
    </w:p>
    <w:p w:rsidR="00BE4BBB" w:rsidRPr="00BE4BBB" w:rsidRDefault="00BE4BBB" w:rsidP="00BE4BBB">
      <w:pPr>
        <w:spacing w:after="0" w:line="240" w:lineRule="auto"/>
        <w:ind w:firstLine="709"/>
        <w:jc w:val="both"/>
        <w:rPr>
          <w:rFonts w:ascii="Times New Roman" w:hAnsi="Times New Roman" w:cs="Times New Roman"/>
          <w:color w:val="auto"/>
          <w:kern w:val="0"/>
          <w:sz w:val="12"/>
          <w:szCs w:val="12"/>
        </w:rPr>
      </w:pPr>
      <w:r w:rsidRPr="00BE4BBB">
        <w:rPr>
          <w:rFonts w:ascii="Times New Roman" w:eastAsia="Calibri" w:hAnsi="Times New Roman" w:cs="Times New Roman"/>
          <w:color w:val="auto"/>
          <w:kern w:val="0"/>
          <w:sz w:val="12"/>
          <w:szCs w:val="12"/>
          <w:lang w:eastAsia="en-US"/>
        </w:rPr>
        <w:t xml:space="preserve">1. Порядок </w:t>
      </w:r>
      <w:r w:rsidRPr="00BE4BBB">
        <w:rPr>
          <w:rFonts w:ascii="Times New Roman" w:hAnsi="Times New Roman" w:cs="Times New Roman"/>
          <w:color w:val="auto"/>
          <w:kern w:val="0"/>
          <w:sz w:val="12"/>
          <w:szCs w:val="12"/>
        </w:rPr>
        <w:t xml:space="preserve">предоставления иных межбюджетных трансфертов бюджетам муниципальных образований Каратузского района на </w:t>
      </w:r>
      <w:r w:rsidRPr="00BE4BBB">
        <w:rPr>
          <w:rFonts w:ascii="Times New Roman" w:hAnsi="Times New Roman" w:cs="Times New Roman"/>
          <w:bCs/>
          <w:color w:val="auto"/>
          <w:kern w:val="0"/>
          <w:sz w:val="12"/>
          <w:szCs w:val="12"/>
        </w:rPr>
        <w:t>обеспечение первичных мер пожарной безопасности</w:t>
      </w:r>
      <w:r w:rsidRPr="00BE4BBB">
        <w:rPr>
          <w:rFonts w:ascii="Times New Roman" w:eastAsia="Calibri" w:hAnsi="Times New Roman" w:cs="Times New Roman"/>
          <w:color w:val="auto"/>
          <w:kern w:val="0"/>
          <w:sz w:val="12"/>
          <w:szCs w:val="12"/>
          <w:lang w:eastAsia="en-US"/>
        </w:rPr>
        <w:t xml:space="preserve"> (далее – Порядок) устанавливает механизм </w:t>
      </w:r>
      <w:r w:rsidRPr="00BE4BBB">
        <w:rPr>
          <w:rFonts w:ascii="Times New Roman" w:hAnsi="Times New Roman" w:cs="Times New Roman"/>
          <w:color w:val="auto"/>
          <w:kern w:val="0"/>
          <w:sz w:val="12"/>
          <w:szCs w:val="12"/>
        </w:rPr>
        <w:t xml:space="preserve">предоставления иных межбюджетных трансфертов бюджетам муниципальных образований Каратузского района на </w:t>
      </w:r>
      <w:r w:rsidRPr="00BE4BBB">
        <w:rPr>
          <w:rFonts w:ascii="Times New Roman" w:hAnsi="Times New Roman" w:cs="Times New Roman"/>
          <w:bCs/>
          <w:color w:val="auto"/>
          <w:kern w:val="0"/>
          <w:sz w:val="12"/>
          <w:szCs w:val="12"/>
        </w:rPr>
        <w:t>обеспечение первичных мер пожарной безопасности</w:t>
      </w:r>
      <w:r w:rsidRPr="00BE4BBB">
        <w:rPr>
          <w:rFonts w:ascii="Times New Roman" w:eastAsia="Calibri" w:hAnsi="Times New Roman" w:cs="Times New Roman"/>
          <w:color w:val="auto"/>
          <w:kern w:val="0"/>
          <w:sz w:val="12"/>
          <w:szCs w:val="12"/>
          <w:lang w:eastAsia="en-US"/>
        </w:rPr>
        <w:t xml:space="preserve"> (далее – иные межбюджетные трансферты).</w:t>
      </w:r>
    </w:p>
    <w:p w:rsidR="00BE4BBB" w:rsidRPr="00BE4BBB" w:rsidRDefault="00BE4BBB" w:rsidP="00BE4BBB">
      <w:pPr>
        <w:autoSpaceDE w:val="0"/>
        <w:autoSpaceDN w:val="0"/>
        <w:adjustRightInd w:val="0"/>
        <w:spacing w:after="0" w:line="240" w:lineRule="auto"/>
        <w:ind w:firstLine="709"/>
        <w:jc w:val="both"/>
        <w:rPr>
          <w:rFonts w:ascii="Times New Roman" w:hAnsi="Times New Roman" w:cs="Times New Roman"/>
          <w:color w:val="auto"/>
          <w:kern w:val="0"/>
          <w:sz w:val="12"/>
          <w:szCs w:val="12"/>
        </w:rPr>
      </w:pPr>
      <w:bookmarkStart w:id="5" w:name="P8"/>
      <w:bookmarkEnd w:id="5"/>
      <w:r w:rsidRPr="00BE4BBB">
        <w:rPr>
          <w:rFonts w:ascii="Times New Roman" w:hAnsi="Times New Roman" w:cs="Times New Roman"/>
          <w:color w:val="auto"/>
          <w:kern w:val="0"/>
          <w:sz w:val="12"/>
          <w:szCs w:val="12"/>
        </w:rPr>
        <w:t>2. Иные межбюджетные трансферты направляются на следующие мероприятия:</w:t>
      </w:r>
    </w:p>
    <w:p w:rsidR="00BE4BBB" w:rsidRPr="00BE4BBB" w:rsidRDefault="00BE4BBB" w:rsidP="00BE4BBB">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1) приобретение специальной и боевой одежды для пожарных добровольцев;</w:t>
      </w:r>
    </w:p>
    <w:p w:rsidR="00BE4BBB" w:rsidRPr="00BE4BBB" w:rsidRDefault="00BE4BBB" w:rsidP="00BE4BBB">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2) приобретение передвижных пожарных комплексов или передвижных пожарно-спасательных комплексов;</w:t>
      </w:r>
    </w:p>
    <w:p w:rsidR="00BE4BBB" w:rsidRPr="00BE4BBB" w:rsidRDefault="00BE4BBB" w:rsidP="00BE4BBB">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3) приобретение пожарных мотопомп;</w:t>
      </w:r>
    </w:p>
    <w:p w:rsidR="00BE4BBB" w:rsidRPr="00BE4BBB" w:rsidRDefault="00BE4BBB" w:rsidP="00BE4BBB">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4) материальное стимулирование работы добровольных пожарных за участие в профилактике и тушении пожаров;</w:t>
      </w:r>
    </w:p>
    <w:p w:rsidR="00BE4BBB" w:rsidRPr="00BE4BBB" w:rsidRDefault="00BE4BBB" w:rsidP="00BE4BBB">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lastRenderedPageBreak/>
        <w:t>5) материальное стимулирование работы внештатных инструкторов пожарной профилактики за проведение обследования и проверки противопожарного состояния объектов жилого назначения, других объектов, проведение противопожарной агитации и пропаганды среди населения;</w:t>
      </w:r>
    </w:p>
    <w:p w:rsidR="00BE4BBB" w:rsidRPr="00BE4BBB" w:rsidRDefault="00BE4BBB" w:rsidP="00BE4BBB">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6) ремонт и профилактическое обслуживание сетей противопожарного водопровода;</w:t>
      </w:r>
    </w:p>
    <w:p w:rsidR="00BE4BBB" w:rsidRPr="00BE4BBB" w:rsidRDefault="00BE4BBB" w:rsidP="00BE4BBB">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7) ремонт, очистка от снега подъездов к источникам противопожарного водоснабжения (пожарным водоемам, пирсам, гидрантам);</w:t>
      </w:r>
    </w:p>
    <w:p w:rsidR="00BE4BBB" w:rsidRPr="00BE4BBB" w:rsidRDefault="00BE4BBB" w:rsidP="00BE4BBB">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8) установка указателей гидрантов и водоемов (водоисточников);</w:t>
      </w:r>
    </w:p>
    <w:p w:rsidR="00BE4BBB" w:rsidRPr="00BE4BBB" w:rsidRDefault="00BE4BBB" w:rsidP="00BE4BBB">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9) монтаж и ремонт в помещениях насосных станций противопожарного водопровода прямой телефонной связи с пожарной охраной;</w:t>
      </w:r>
    </w:p>
    <w:p w:rsidR="00BE4BBB" w:rsidRPr="00BE4BBB" w:rsidRDefault="00BE4BBB" w:rsidP="00BE4BBB">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10) устройство подъездов с площадками (пирсами) с твердым покрытием размерами не менее 12 x 12 м у пожарных водоисточников для установки пожарных автомобилей и забора воды;</w:t>
      </w:r>
    </w:p>
    <w:p w:rsidR="00BE4BBB" w:rsidRPr="00BE4BBB" w:rsidRDefault="00BE4BBB" w:rsidP="00BE4BBB">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11) устройство и ремонт приспособлений в водонапорных башнях для отбора воды пожарной техникой;</w:t>
      </w:r>
    </w:p>
    <w:p w:rsidR="00BE4BBB" w:rsidRPr="00BE4BBB" w:rsidRDefault="00BE4BBB" w:rsidP="00BE4BBB">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12) установка наружных источников пожарного водоснабжения;</w:t>
      </w:r>
    </w:p>
    <w:p w:rsidR="00BE4BBB" w:rsidRPr="00BE4BBB" w:rsidRDefault="00BE4BBB" w:rsidP="00BE4BBB">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13) пополнение пожарных водоемов запасами воды;</w:t>
      </w:r>
    </w:p>
    <w:p w:rsidR="00BE4BBB" w:rsidRPr="00BE4BBB" w:rsidRDefault="00BE4BBB" w:rsidP="00BE4BBB">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14) устройство незамерзающих прорубей в естественных водоисточниках;</w:t>
      </w:r>
    </w:p>
    <w:p w:rsidR="00BE4BBB" w:rsidRPr="00BE4BBB" w:rsidRDefault="00BE4BBB" w:rsidP="00BE4BBB">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15) приобретение емкостей для воды объемом более 0,2 куб. метра для каждого муниципального жилого строения;</w:t>
      </w:r>
    </w:p>
    <w:p w:rsidR="00BE4BBB" w:rsidRPr="00BE4BBB" w:rsidRDefault="00BE4BBB" w:rsidP="00BE4BBB">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16) приобретение первичных средств пожаротушения: переносные и передвижные огнетушители (воздушно-пенные, порошковые, углекислотные), пожарные краны и средства обеспечения их использования (пожарные рукава, пожарные стволы, переходные головки, резиновые уплотнители), лом, багор, крюк с деревянной ручкой, ведро, комплект для резки электропроводов: ножницы, диэлектрические боты и коврик, асбестовое полотно, грубошерстная ткань или войлок (кошма, покрывало из негорючего материала), лопата штыковая, лопата совковая, вилы, топор пожарный, тележка для перевозки оборудования, емкость для хранения воды объемом 0,2 куб. метра; 0,02 куб. метра, ящик с песком 0,5 куб. метра, насос ручной, рукав Ду 18–20 длиной 5 метров, защитный экран 1,4 x 2 метра, стойки для подвески экранов;</w:t>
      </w:r>
    </w:p>
    <w:p w:rsidR="00BE4BBB" w:rsidRPr="00BE4BBB" w:rsidRDefault="00BE4BBB" w:rsidP="00BE4BBB">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17) приобретение средств индивидуальной защиты;</w:t>
      </w:r>
    </w:p>
    <w:p w:rsidR="00BE4BBB" w:rsidRPr="00BE4BBB" w:rsidRDefault="00BE4BBB" w:rsidP="00BE4BBB">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18) перезарядка огнетушителей;</w:t>
      </w:r>
    </w:p>
    <w:p w:rsidR="00BE4BBB" w:rsidRPr="00BE4BBB" w:rsidRDefault="00BE4BBB" w:rsidP="00BE4BBB">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19) ремонт и обслуживание автоматических установок пожарной сигнализации;</w:t>
      </w:r>
    </w:p>
    <w:p w:rsidR="00BE4BBB" w:rsidRPr="00BE4BBB" w:rsidRDefault="00BE4BBB" w:rsidP="00BE4BBB">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20) приобретение, монтаж, обслуживание и ремонт системы оповещения людей на случай пожара;</w:t>
      </w:r>
    </w:p>
    <w:p w:rsidR="00BE4BBB" w:rsidRPr="00BE4BBB" w:rsidRDefault="00BE4BBB" w:rsidP="00BE4BBB">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21) устройство минерализованных защитных противопожарных полос;</w:t>
      </w:r>
    </w:p>
    <w:p w:rsidR="00BE4BBB" w:rsidRPr="00BE4BBB" w:rsidRDefault="00BE4BBB" w:rsidP="00BE4BBB">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22) организация противопожарной пропаганды, обучение мерам пожарной безопасности.</w:t>
      </w:r>
    </w:p>
    <w:p w:rsidR="00BE4BBB" w:rsidRPr="00BE4BBB" w:rsidRDefault="00BE4BBB" w:rsidP="00BE4BBB">
      <w:pPr>
        <w:autoSpaceDE w:val="0"/>
        <w:autoSpaceDN w:val="0"/>
        <w:adjustRightInd w:val="0"/>
        <w:spacing w:after="0" w:line="240" w:lineRule="auto"/>
        <w:ind w:firstLine="709"/>
        <w:jc w:val="both"/>
        <w:rPr>
          <w:rFonts w:ascii="Times New Roman" w:hAnsi="Times New Roman" w:cs="Times New Roman"/>
          <w:color w:val="auto"/>
          <w:kern w:val="0"/>
          <w:sz w:val="12"/>
          <w:szCs w:val="12"/>
        </w:rPr>
      </w:pPr>
      <w:bookmarkStart w:id="6" w:name="Par28"/>
      <w:bookmarkEnd w:id="6"/>
      <w:r w:rsidRPr="00BE4BBB">
        <w:rPr>
          <w:rFonts w:ascii="Times New Roman" w:hAnsi="Times New Roman" w:cs="Times New Roman"/>
          <w:color w:val="auto"/>
          <w:kern w:val="0"/>
          <w:sz w:val="12"/>
          <w:szCs w:val="12"/>
        </w:rPr>
        <w:t>3. Иные межбюджетные трансферты предоставляются при условии софинансирования бюджетами муниципальных образований Каратузского района за счет средств местного бюджета на обеспечение первичных мер пожарной безопасности населенных пунктов.</w:t>
      </w:r>
    </w:p>
    <w:p w:rsidR="00BE4BBB" w:rsidRPr="00BE4BBB" w:rsidRDefault="00BE4BBB" w:rsidP="00BE4BBB">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 xml:space="preserve">Размер софинансирования составляет не менее 5 процентов от объема предоставляемых иных межбюджетных трансфертов. </w:t>
      </w:r>
    </w:p>
    <w:p w:rsidR="00BE4BBB" w:rsidRPr="00BE4BBB" w:rsidRDefault="00BE4BBB" w:rsidP="00BE4BBB">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4. Для получения денежных средств из краевого бюджета муниципальные образования Каратузского района представляют в администрацию Каратузского района в срок до 15 февраля текущего года:</w:t>
      </w:r>
    </w:p>
    <w:p w:rsidR="00BE4BBB" w:rsidRPr="00BE4BBB" w:rsidRDefault="00BE4BBB" w:rsidP="00BE4BBB">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выписку из решения представительного органа местного самоуправления о бюджете на соответствующий год, подтверждающую софинансирование соответствующих расходов из средств местного бюджета (Приложение 1 к порядку);</w:t>
      </w:r>
    </w:p>
    <w:p w:rsidR="00BE4BBB" w:rsidRPr="00BE4BBB" w:rsidRDefault="00BE4BBB" w:rsidP="00BE4BBB">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сведения о первичных мерах пожарной безопасности, выполняемых муниципальным образованием в текущем году (Приложение 2 к порядку).</w:t>
      </w:r>
    </w:p>
    <w:p w:rsidR="00BE4BBB" w:rsidRPr="00BE4BBB" w:rsidRDefault="00BE4BBB" w:rsidP="00BE4BBB">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Администрация района формирует пакет документов по всем муниципальным образованиям Каратузского района и направляет их в агентство по гражданской обороне, чрезвычайным ситуациям и пожарной безопасности Красноярского края (далее – агентство).</w:t>
      </w:r>
    </w:p>
    <w:p w:rsidR="00BE4BBB" w:rsidRPr="00BE4BBB" w:rsidRDefault="00BE4BBB" w:rsidP="00BE4BBB">
      <w:pPr>
        <w:spacing w:after="0" w:line="240" w:lineRule="auto"/>
        <w:ind w:firstLine="709"/>
        <w:jc w:val="both"/>
        <w:rPr>
          <w:rFonts w:ascii="Times New Roman" w:hAnsi="Times New Roman" w:cs="Times New Roman"/>
          <w:color w:val="auto"/>
          <w:kern w:val="0"/>
          <w:sz w:val="12"/>
          <w:szCs w:val="12"/>
        </w:rPr>
      </w:pPr>
      <w:r w:rsidRPr="00BE4BBB">
        <w:rPr>
          <w:rFonts w:ascii="Times New Roman" w:eastAsia="Calibri" w:hAnsi="Times New Roman" w:cs="Times New Roman"/>
          <w:color w:val="auto"/>
          <w:kern w:val="0"/>
          <w:sz w:val="12"/>
          <w:szCs w:val="12"/>
          <w:lang w:eastAsia="en-US"/>
        </w:rPr>
        <w:t>5. Иные межбюджетные трансферты</w:t>
      </w:r>
      <w:r w:rsidRPr="00BE4BBB">
        <w:rPr>
          <w:rFonts w:ascii="Times New Roman" w:hAnsi="Times New Roman" w:cs="Times New Roman"/>
          <w:color w:val="auto"/>
          <w:kern w:val="0"/>
          <w:sz w:val="12"/>
          <w:szCs w:val="12"/>
        </w:rPr>
        <w:t xml:space="preserve"> предоставляются бюджетам муниципальных образований Каратузского района за счет средств районного бюджета.</w:t>
      </w:r>
    </w:p>
    <w:p w:rsidR="00BE4BBB" w:rsidRPr="00BE4BBB" w:rsidRDefault="00BE4BBB" w:rsidP="00BE4BBB">
      <w:pPr>
        <w:spacing w:after="0" w:line="240" w:lineRule="auto"/>
        <w:ind w:firstLine="709"/>
        <w:jc w:val="both"/>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Предоставление иных межбюджетных трансфертов бюджетам муниципальных образований Каратузского района осуществляется на основании соглашения о предоставлении иных межбюджетных трансфертов (далее – соглашение), заключенного между финансовым управлением администрации Каратузского района и администрацией соответствующего муниципального образования Каратузского района в срок до 01 сентября текущего финансового года.</w:t>
      </w:r>
    </w:p>
    <w:p w:rsidR="00BE4BBB" w:rsidRPr="00BE4BBB" w:rsidRDefault="00BE4BBB" w:rsidP="00BE4BBB">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6. Распределение иных межбюджетных трансфертов бюджетам муниципальных образований Каратузского района утверждается постановлением администрации Каратузского района</w:t>
      </w:r>
    </w:p>
    <w:p w:rsidR="00BE4BBB" w:rsidRPr="00BE4BBB" w:rsidRDefault="00BE4BBB" w:rsidP="00BE4BBB">
      <w:pPr>
        <w:autoSpaceDE w:val="0"/>
        <w:autoSpaceDN w:val="0"/>
        <w:adjustRightInd w:val="0"/>
        <w:spacing w:after="0" w:line="240" w:lineRule="auto"/>
        <w:ind w:firstLine="709"/>
        <w:jc w:val="both"/>
        <w:rPr>
          <w:rFonts w:ascii="Times New Roman" w:hAnsi="Times New Roman" w:cs="Times New Roman"/>
          <w:kern w:val="0"/>
          <w:sz w:val="12"/>
          <w:szCs w:val="12"/>
        </w:rPr>
      </w:pPr>
      <w:r w:rsidRPr="00BE4BBB">
        <w:rPr>
          <w:rFonts w:ascii="Times New Roman" w:hAnsi="Times New Roman" w:cs="Times New Roman"/>
          <w:color w:val="auto"/>
          <w:kern w:val="0"/>
          <w:sz w:val="12"/>
          <w:szCs w:val="12"/>
        </w:rPr>
        <w:t>7. Для перечисления иных межбюджетных трансфертов, администрации муниципальных образований Каратузского района представляют на бумажном носителе согласованный с администрацией района в финансовое управление администрации Каратузского района пакет документов: выписки из решения представительного органа поселения о бюджете на соответствующий год, подтверждающую софинансирование соответствующих расходов из средств местного бюджета; сведения о первичных мерах пожарной безопасности, выполняемых муниципальным образованием в текущем году; копии муниципальных контрактов (договоров), предметом которых является приобретение товара, выполнение работ, оказания услуг, копии документов, подтверждающих выполнение обязательств: товарные (товарно - транспортные) накладные, акты приема-передачи товаров, акты сдачи-приемки выполненных работ (оказанных услуг). Документы должны быть заверены главой муниципального образования либо уполномоченным им лицом.</w:t>
      </w:r>
    </w:p>
    <w:p w:rsidR="00BE4BBB" w:rsidRPr="00BE4BBB" w:rsidRDefault="00BE4BBB" w:rsidP="00BE4BBB">
      <w:pPr>
        <w:spacing w:after="0" w:line="240" w:lineRule="auto"/>
        <w:ind w:firstLine="670"/>
        <w:jc w:val="both"/>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8. Администрации муниципальных образований Каратузского района предоставляют в администрацию Каратузского района отчетность за полугодие до 10 июля отчетного года, по форме, предусмотренной приложением 3, по итогам отчетного финансового года – не позднее 01 февраля года, следующего за отчетным, по форме, предусмотренной приложением 3 к порядку.</w:t>
      </w:r>
    </w:p>
    <w:p w:rsidR="00BE4BBB" w:rsidRPr="00BE4BBB" w:rsidRDefault="00BE4BBB" w:rsidP="00BE4BBB">
      <w:pPr>
        <w:spacing w:after="0" w:line="240" w:lineRule="auto"/>
        <w:ind w:firstLine="670"/>
        <w:jc w:val="both"/>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К годовому отчету прилагаются:</w:t>
      </w:r>
    </w:p>
    <w:p w:rsidR="00BE4BBB" w:rsidRPr="00BE4BBB" w:rsidRDefault="00BE4BBB" w:rsidP="00BE4BBB">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копии муниципальных контрактов (договоров), предметом которых является приобретение товара, выполнение работ, оказания услуг, указанных в Приложении № 1 к Соглашению (далее – Контракты), копии документов, подтверждающих выполнение обязательств по Контрактам: товарные (товарно-транспортные) накладные, акты приема-передачи товаров, акты сдачи-приемки выполненных работ (оказанных услуг), платежные поручения.</w:t>
      </w:r>
    </w:p>
    <w:p w:rsidR="00BE4BBB" w:rsidRPr="00BE4BBB" w:rsidRDefault="00BE4BBB" w:rsidP="00BE4BBB">
      <w:pPr>
        <w:autoSpaceDE w:val="0"/>
        <w:autoSpaceDN w:val="0"/>
        <w:adjustRightInd w:val="0"/>
        <w:spacing w:after="0" w:line="240" w:lineRule="auto"/>
        <w:ind w:firstLine="709"/>
        <w:jc w:val="both"/>
        <w:rPr>
          <w:rFonts w:ascii="Times New Roman" w:hAnsi="Times New Roman" w:cs="Times New Roman"/>
          <w:kern w:val="0"/>
          <w:sz w:val="12"/>
          <w:szCs w:val="12"/>
        </w:rPr>
      </w:pPr>
      <w:r w:rsidRPr="00BE4BBB">
        <w:rPr>
          <w:rFonts w:ascii="Times New Roman" w:eastAsia="Calibri" w:hAnsi="Times New Roman" w:cs="Times New Roman"/>
          <w:color w:val="auto"/>
          <w:kern w:val="0"/>
          <w:sz w:val="12"/>
          <w:szCs w:val="12"/>
          <w:lang w:eastAsia="en-US"/>
        </w:rPr>
        <w:t>Документы должны быть заверены главой муниципального образования либо уполномоченным им лицом.</w:t>
      </w:r>
    </w:p>
    <w:p w:rsidR="00BE4BBB" w:rsidRPr="00BE4BBB" w:rsidRDefault="00BE4BBB" w:rsidP="00BE4BBB">
      <w:pPr>
        <w:autoSpaceDE w:val="0"/>
        <w:autoSpaceDN w:val="0"/>
        <w:adjustRightInd w:val="0"/>
        <w:spacing w:after="0" w:line="240" w:lineRule="auto"/>
        <w:ind w:firstLine="709"/>
        <w:jc w:val="both"/>
        <w:rPr>
          <w:rFonts w:ascii="Times New Roman" w:hAnsi="Times New Roman" w:cs="Times New Roman"/>
          <w:kern w:val="0"/>
          <w:sz w:val="12"/>
          <w:szCs w:val="12"/>
        </w:rPr>
      </w:pPr>
      <w:r w:rsidRPr="00BE4BBB">
        <w:rPr>
          <w:rFonts w:ascii="Times New Roman" w:hAnsi="Times New Roman" w:cs="Times New Roman"/>
          <w:kern w:val="0"/>
          <w:sz w:val="12"/>
          <w:szCs w:val="12"/>
        </w:rPr>
        <w:t xml:space="preserve">9. Средства экономии, сложившейся в результате реализации мероприятий по </w:t>
      </w:r>
      <w:r w:rsidRPr="00BE4BBB">
        <w:rPr>
          <w:rFonts w:ascii="Times New Roman" w:hAnsi="Times New Roman" w:cs="Times New Roman"/>
          <w:bCs/>
          <w:color w:val="auto"/>
          <w:kern w:val="0"/>
          <w:sz w:val="12"/>
          <w:szCs w:val="12"/>
        </w:rPr>
        <w:t>обеспечению первичных мер пожарной безопасности населенных пунктов</w:t>
      </w:r>
      <w:r w:rsidRPr="00BE4BBB">
        <w:rPr>
          <w:rFonts w:ascii="Times New Roman" w:hAnsi="Times New Roman" w:cs="Times New Roman"/>
          <w:kern w:val="0"/>
          <w:sz w:val="12"/>
          <w:szCs w:val="12"/>
        </w:rPr>
        <w:t>, подлежат возврату в районный бюджет в срок до 12 января года, следующего за отчетным.</w:t>
      </w:r>
    </w:p>
    <w:p w:rsidR="00BE4BBB" w:rsidRPr="00BE4BBB" w:rsidRDefault="00BE4BBB" w:rsidP="00BE4BBB">
      <w:pPr>
        <w:autoSpaceDE w:val="0"/>
        <w:autoSpaceDN w:val="0"/>
        <w:adjustRightInd w:val="0"/>
        <w:spacing w:after="0" w:line="240" w:lineRule="auto"/>
        <w:ind w:firstLine="709"/>
        <w:jc w:val="both"/>
        <w:rPr>
          <w:rFonts w:ascii="Times New Roman" w:hAnsi="Times New Roman" w:cs="Times New Roman"/>
          <w:kern w:val="0"/>
          <w:sz w:val="12"/>
          <w:szCs w:val="12"/>
        </w:rPr>
      </w:pPr>
      <w:r w:rsidRPr="00BE4BBB">
        <w:rPr>
          <w:rFonts w:ascii="Times New Roman" w:hAnsi="Times New Roman" w:cs="Times New Roman"/>
          <w:kern w:val="0"/>
          <w:sz w:val="12"/>
          <w:szCs w:val="12"/>
        </w:rPr>
        <w:t xml:space="preserve">10. Ответственность за нецелевое использование полученных </w:t>
      </w:r>
      <w:r w:rsidRPr="00BE4BBB">
        <w:rPr>
          <w:rFonts w:ascii="Times New Roman" w:eastAsia="Calibri" w:hAnsi="Times New Roman" w:cs="Times New Roman"/>
          <w:color w:val="auto"/>
          <w:kern w:val="0"/>
          <w:sz w:val="12"/>
          <w:szCs w:val="12"/>
          <w:lang w:eastAsia="en-US"/>
        </w:rPr>
        <w:t>иных межбюджетных трансфертов</w:t>
      </w:r>
      <w:r w:rsidRPr="00BE4BBB">
        <w:rPr>
          <w:rFonts w:ascii="Times New Roman" w:hAnsi="Times New Roman" w:cs="Times New Roman"/>
          <w:kern w:val="0"/>
          <w:sz w:val="12"/>
          <w:szCs w:val="12"/>
        </w:rPr>
        <w:t>, а также достоверность представленных сведений возлагается на органы местного самоуправления муниципальных образований Каратузского района.</w:t>
      </w:r>
    </w:p>
    <w:p w:rsidR="00BE4BBB" w:rsidRPr="00BE4BBB" w:rsidRDefault="00BE4BBB" w:rsidP="00BE4BBB">
      <w:pPr>
        <w:autoSpaceDE w:val="0"/>
        <w:autoSpaceDN w:val="0"/>
        <w:adjustRightInd w:val="0"/>
        <w:spacing w:after="0" w:line="240" w:lineRule="auto"/>
        <w:jc w:val="both"/>
        <w:rPr>
          <w:rFonts w:ascii="Times New Roman" w:hAnsi="Times New Roman" w:cs="Times New Roman"/>
          <w:bCs/>
          <w:color w:val="auto"/>
          <w:kern w:val="0"/>
          <w:sz w:val="12"/>
          <w:szCs w:val="12"/>
        </w:rPr>
      </w:pPr>
    </w:p>
    <w:tbl>
      <w:tblPr>
        <w:tblW w:w="0" w:type="auto"/>
        <w:tblLook w:val="00A0" w:firstRow="1" w:lastRow="0" w:firstColumn="1" w:lastColumn="0" w:noHBand="0" w:noVBand="0"/>
      </w:tblPr>
      <w:tblGrid>
        <w:gridCol w:w="9917"/>
        <w:gridCol w:w="222"/>
      </w:tblGrid>
      <w:tr w:rsidR="00BE4BBB" w:rsidRPr="00BE4BBB" w:rsidTr="00BE4BBB">
        <w:tc>
          <w:tcPr>
            <w:tcW w:w="9917" w:type="dxa"/>
          </w:tcPr>
          <w:p w:rsidR="00BE4BBB" w:rsidRPr="00BE4BBB" w:rsidRDefault="00BE4BBB" w:rsidP="00BE4BBB">
            <w:pPr>
              <w:autoSpaceDE w:val="0"/>
              <w:autoSpaceDN w:val="0"/>
              <w:adjustRightInd w:val="0"/>
              <w:spacing w:after="0" w:line="240" w:lineRule="auto"/>
              <w:jc w:val="right"/>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 xml:space="preserve">                                     </w:t>
            </w:r>
          </w:p>
          <w:p w:rsidR="00BE4BBB" w:rsidRPr="00BE4BBB" w:rsidRDefault="00BE4BBB" w:rsidP="00BE4BBB">
            <w:pPr>
              <w:autoSpaceDE w:val="0"/>
              <w:autoSpaceDN w:val="0"/>
              <w:adjustRightInd w:val="0"/>
              <w:spacing w:after="0" w:line="240" w:lineRule="auto"/>
              <w:jc w:val="right"/>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Приложение 1</w:t>
            </w:r>
          </w:p>
          <w:p w:rsidR="00BE4BBB" w:rsidRPr="00BE4BBB" w:rsidRDefault="00BE4BBB" w:rsidP="00BE4BBB">
            <w:pPr>
              <w:autoSpaceDE w:val="0"/>
              <w:autoSpaceDN w:val="0"/>
              <w:adjustRightInd w:val="0"/>
              <w:spacing w:after="0" w:line="240" w:lineRule="auto"/>
              <w:jc w:val="right"/>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к Порядку предоставления иных межбюджетных</w:t>
            </w:r>
          </w:p>
          <w:p w:rsidR="00BE4BBB" w:rsidRPr="00BE4BBB" w:rsidRDefault="00BE4BBB" w:rsidP="00BE4BBB">
            <w:pPr>
              <w:autoSpaceDE w:val="0"/>
              <w:autoSpaceDN w:val="0"/>
              <w:adjustRightInd w:val="0"/>
              <w:spacing w:after="0" w:line="240" w:lineRule="auto"/>
              <w:jc w:val="right"/>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трансфертов бюджетам муниципальных образований</w:t>
            </w:r>
          </w:p>
          <w:p w:rsidR="00BE4BBB" w:rsidRPr="00BE4BBB" w:rsidRDefault="00BE4BBB" w:rsidP="00BE4BBB">
            <w:pPr>
              <w:autoSpaceDE w:val="0"/>
              <w:autoSpaceDN w:val="0"/>
              <w:adjustRightInd w:val="0"/>
              <w:spacing w:after="0" w:line="240" w:lineRule="auto"/>
              <w:jc w:val="right"/>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Каратузского района на обеспечение</w:t>
            </w:r>
          </w:p>
          <w:p w:rsidR="00BE4BBB" w:rsidRPr="00BE4BBB" w:rsidRDefault="00BE4BBB" w:rsidP="00BE4BBB">
            <w:pPr>
              <w:autoSpaceDE w:val="0"/>
              <w:autoSpaceDN w:val="0"/>
              <w:adjustRightInd w:val="0"/>
              <w:spacing w:after="0" w:line="240" w:lineRule="auto"/>
              <w:jc w:val="right"/>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первичных мер пожарной безопасности</w:t>
            </w:r>
          </w:p>
          <w:p w:rsidR="00BE4BBB" w:rsidRPr="00BE4BBB" w:rsidRDefault="00BE4BBB" w:rsidP="00BE4BBB">
            <w:pPr>
              <w:spacing w:after="0" w:line="240" w:lineRule="auto"/>
              <w:jc w:val="center"/>
              <w:outlineLvl w:val="0"/>
              <w:rPr>
                <w:rFonts w:ascii="Times New Roman" w:hAnsi="Times New Roman" w:cs="Times New Roman"/>
                <w:color w:val="auto"/>
                <w:kern w:val="0"/>
                <w:sz w:val="12"/>
                <w:szCs w:val="12"/>
              </w:rPr>
            </w:pPr>
          </w:p>
          <w:p w:rsidR="00BE4BBB" w:rsidRPr="00BE4BBB" w:rsidRDefault="00BE4BBB" w:rsidP="00BE4BBB">
            <w:pPr>
              <w:spacing w:after="0" w:line="240" w:lineRule="auto"/>
              <w:jc w:val="center"/>
              <w:outlineLvl w:val="0"/>
              <w:rPr>
                <w:rFonts w:ascii="Times New Roman" w:hAnsi="Times New Roman" w:cs="Times New Roman"/>
                <w:b/>
                <w:color w:val="auto"/>
                <w:kern w:val="0"/>
                <w:sz w:val="12"/>
                <w:szCs w:val="12"/>
              </w:rPr>
            </w:pPr>
            <w:r w:rsidRPr="00BE4BBB">
              <w:rPr>
                <w:rFonts w:ascii="Times New Roman" w:hAnsi="Times New Roman" w:cs="Times New Roman"/>
                <w:b/>
                <w:color w:val="auto"/>
                <w:kern w:val="0"/>
                <w:sz w:val="12"/>
                <w:szCs w:val="12"/>
              </w:rPr>
              <w:t>Выписка</w:t>
            </w:r>
          </w:p>
          <w:p w:rsidR="00BE4BBB" w:rsidRPr="00BE4BBB" w:rsidRDefault="00BE4BBB" w:rsidP="00BE4BBB">
            <w:pPr>
              <w:spacing w:after="0" w:line="240" w:lineRule="auto"/>
              <w:jc w:val="center"/>
              <w:outlineLvl w:val="0"/>
              <w:rPr>
                <w:rFonts w:ascii="Times New Roman" w:hAnsi="Times New Roman" w:cs="Times New Roman"/>
                <w:b/>
                <w:color w:val="auto"/>
                <w:kern w:val="0"/>
                <w:sz w:val="12"/>
                <w:szCs w:val="12"/>
              </w:rPr>
            </w:pPr>
          </w:p>
          <w:p w:rsidR="00BE4BBB" w:rsidRPr="00BE4BBB" w:rsidRDefault="00BE4BBB" w:rsidP="00BE4BBB">
            <w:pPr>
              <w:spacing w:after="0" w:line="240" w:lineRule="auto"/>
              <w:jc w:val="center"/>
              <w:outlineLvl w:val="0"/>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 xml:space="preserve">из решения Совета депутатов _____________ сельсовета </w:t>
            </w:r>
          </w:p>
          <w:p w:rsidR="00BE4BBB" w:rsidRPr="00BE4BBB" w:rsidRDefault="00BE4BBB" w:rsidP="00BE4BBB">
            <w:pPr>
              <w:spacing w:after="0" w:line="240" w:lineRule="auto"/>
              <w:jc w:val="center"/>
              <w:outlineLvl w:val="0"/>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Каратузского района от _____ № _____ «О бюджете ___________ сельсовета на</w:t>
            </w:r>
          </w:p>
          <w:p w:rsidR="00BE4BBB" w:rsidRPr="00BE4BBB" w:rsidRDefault="00BE4BBB" w:rsidP="00BE4BBB">
            <w:pPr>
              <w:spacing w:after="0" w:line="240" w:lineRule="auto"/>
              <w:jc w:val="center"/>
              <w:outlineLvl w:val="0"/>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 xml:space="preserve"> 20___ год» </w:t>
            </w:r>
          </w:p>
          <w:p w:rsidR="00BE4BBB" w:rsidRPr="00BE4BBB" w:rsidRDefault="00BE4BBB" w:rsidP="00BE4BBB">
            <w:pPr>
              <w:spacing w:after="0" w:line="240" w:lineRule="auto"/>
              <w:jc w:val="center"/>
              <w:outlineLvl w:val="0"/>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 xml:space="preserve"> </w:t>
            </w:r>
          </w:p>
          <w:p w:rsidR="00BE4BBB" w:rsidRPr="00BE4BBB" w:rsidRDefault="00BE4BBB" w:rsidP="00BE4BBB">
            <w:pPr>
              <w:spacing w:after="0" w:line="240" w:lineRule="auto"/>
              <w:jc w:val="center"/>
              <w:outlineLvl w:val="0"/>
              <w:rPr>
                <w:rFonts w:ascii="Times New Roman" w:hAnsi="Times New Roman" w:cs="Times New Roman"/>
                <w:color w:val="auto"/>
                <w:kern w:val="0"/>
                <w:sz w:val="12"/>
                <w:szCs w:val="12"/>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1494"/>
              <w:gridCol w:w="1053"/>
              <w:gridCol w:w="1356"/>
              <w:gridCol w:w="1276"/>
            </w:tblGrid>
            <w:tr w:rsidR="00BE4BBB" w:rsidRPr="00BE4BBB" w:rsidTr="00BE4BBB">
              <w:tc>
                <w:tcPr>
                  <w:tcW w:w="4106" w:type="dxa"/>
                </w:tcPr>
                <w:p w:rsidR="00BE4BBB" w:rsidRPr="00BE4BBB" w:rsidRDefault="00BE4BBB" w:rsidP="00BE4BBB">
                  <w:pPr>
                    <w:spacing w:after="0" w:line="240" w:lineRule="auto"/>
                    <w:jc w:val="center"/>
                    <w:outlineLvl w:val="0"/>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Наименование показателей бюджетной классификации</w:t>
                  </w:r>
                </w:p>
              </w:tc>
              <w:tc>
                <w:tcPr>
                  <w:tcW w:w="1494" w:type="dxa"/>
                </w:tcPr>
                <w:p w:rsidR="00BE4BBB" w:rsidRPr="00BE4BBB" w:rsidRDefault="00BE4BBB" w:rsidP="00BE4BBB">
                  <w:pPr>
                    <w:spacing w:after="0" w:line="240" w:lineRule="auto"/>
                    <w:jc w:val="center"/>
                    <w:outlineLvl w:val="0"/>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Раздел - подраздел</w:t>
                  </w:r>
                </w:p>
              </w:tc>
              <w:tc>
                <w:tcPr>
                  <w:tcW w:w="1053" w:type="dxa"/>
                </w:tcPr>
                <w:p w:rsidR="00BE4BBB" w:rsidRPr="00BE4BBB" w:rsidRDefault="00BE4BBB" w:rsidP="00BE4BBB">
                  <w:pPr>
                    <w:spacing w:after="0" w:line="240" w:lineRule="auto"/>
                    <w:jc w:val="center"/>
                    <w:outlineLvl w:val="0"/>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Целевая статья</w:t>
                  </w:r>
                </w:p>
              </w:tc>
              <w:tc>
                <w:tcPr>
                  <w:tcW w:w="1356" w:type="dxa"/>
                </w:tcPr>
                <w:p w:rsidR="00BE4BBB" w:rsidRPr="00BE4BBB" w:rsidRDefault="00BE4BBB" w:rsidP="00BE4BBB">
                  <w:pPr>
                    <w:spacing w:after="0" w:line="240" w:lineRule="auto"/>
                    <w:jc w:val="center"/>
                    <w:outlineLvl w:val="0"/>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Вид р</w:t>
                  </w:r>
                  <w:r w:rsidRPr="00BE4BBB">
                    <w:rPr>
                      <w:rFonts w:ascii="Times New Roman" w:hAnsi="Times New Roman" w:cs="Times New Roman"/>
                      <w:color w:val="auto"/>
                      <w:kern w:val="0"/>
                      <w:sz w:val="12"/>
                      <w:szCs w:val="12"/>
                    </w:rPr>
                    <w:cr/>
                    <w:t>сходов</w:t>
                  </w:r>
                </w:p>
              </w:tc>
              <w:tc>
                <w:tcPr>
                  <w:tcW w:w="1276" w:type="dxa"/>
                </w:tcPr>
                <w:p w:rsidR="00BE4BBB" w:rsidRPr="00BE4BBB" w:rsidRDefault="00BE4BBB" w:rsidP="00BE4BBB">
                  <w:pPr>
                    <w:spacing w:after="0" w:line="240" w:lineRule="auto"/>
                    <w:jc w:val="center"/>
                    <w:outlineLvl w:val="0"/>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Сумма на год, рублей</w:t>
                  </w:r>
                </w:p>
              </w:tc>
            </w:tr>
            <w:tr w:rsidR="00BE4BBB" w:rsidRPr="00BE4BBB" w:rsidTr="00BE4BBB">
              <w:tc>
                <w:tcPr>
                  <w:tcW w:w="4106" w:type="dxa"/>
                </w:tcPr>
                <w:p w:rsidR="00BE4BBB" w:rsidRPr="00BE4BBB" w:rsidRDefault="00BE4BBB" w:rsidP="00BE4BBB">
                  <w:pPr>
                    <w:spacing w:after="0" w:line="240" w:lineRule="auto"/>
                    <w:outlineLvl w:val="0"/>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Иные межбюджетные трансферты на обеспечение первичных мер пожарной безопасности</w:t>
                  </w:r>
                </w:p>
              </w:tc>
              <w:tc>
                <w:tcPr>
                  <w:tcW w:w="1494" w:type="dxa"/>
                </w:tcPr>
                <w:p w:rsidR="00BE4BBB" w:rsidRPr="00BE4BBB" w:rsidRDefault="00BE4BBB" w:rsidP="00BE4BBB">
                  <w:pPr>
                    <w:spacing w:after="0" w:line="240" w:lineRule="auto"/>
                    <w:ind w:hanging="882"/>
                    <w:jc w:val="center"/>
                    <w:outlineLvl w:val="0"/>
                    <w:rPr>
                      <w:rFonts w:ascii="Times New Roman" w:hAnsi="Times New Roman" w:cs="Times New Roman"/>
                      <w:color w:val="auto"/>
                      <w:kern w:val="0"/>
                      <w:sz w:val="12"/>
                      <w:szCs w:val="12"/>
                    </w:rPr>
                  </w:pPr>
                </w:p>
              </w:tc>
              <w:tc>
                <w:tcPr>
                  <w:tcW w:w="1053" w:type="dxa"/>
                </w:tcPr>
                <w:p w:rsidR="00BE4BBB" w:rsidRPr="00BE4BBB" w:rsidRDefault="00BE4BBB" w:rsidP="00BE4BBB">
                  <w:pPr>
                    <w:spacing w:after="0" w:line="240" w:lineRule="auto"/>
                    <w:jc w:val="center"/>
                    <w:outlineLvl w:val="0"/>
                    <w:rPr>
                      <w:rFonts w:ascii="Times New Roman" w:hAnsi="Times New Roman" w:cs="Times New Roman"/>
                      <w:color w:val="auto"/>
                      <w:kern w:val="0"/>
                      <w:sz w:val="12"/>
                      <w:szCs w:val="12"/>
                    </w:rPr>
                  </w:pPr>
                </w:p>
              </w:tc>
              <w:tc>
                <w:tcPr>
                  <w:tcW w:w="1356" w:type="dxa"/>
                </w:tcPr>
                <w:p w:rsidR="00BE4BBB" w:rsidRPr="00BE4BBB" w:rsidRDefault="00BE4BBB" w:rsidP="00BE4BBB">
                  <w:pPr>
                    <w:spacing w:after="0" w:line="240" w:lineRule="auto"/>
                    <w:jc w:val="center"/>
                    <w:outlineLvl w:val="0"/>
                    <w:rPr>
                      <w:rFonts w:ascii="Times New Roman" w:hAnsi="Times New Roman" w:cs="Times New Roman"/>
                      <w:color w:val="auto"/>
                      <w:kern w:val="0"/>
                      <w:sz w:val="12"/>
                      <w:szCs w:val="12"/>
                    </w:rPr>
                  </w:pPr>
                </w:p>
              </w:tc>
              <w:tc>
                <w:tcPr>
                  <w:tcW w:w="1276" w:type="dxa"/>
                </w:tcPr>
                <w:p w:rsidR="00BE4BBB" w:rsidRPr="00BE4BBB" w:rsidRDefault="00BE4BBB" w:rsidP="00BE4BBB">
                  <w:pPr>
                    <w:spacing w:after="0" w:line="240" w:lineRule="auto"/>
                    <w:jc w:val="center"/>
                    <w:outlineLvl w:val="0"/>
                    <w:rPr>
                      <w:rFonts w:ascii="Times New Roman" w:hAnsi="Times New Roman" w:cs="Times New Roman"/>
                      <w:color w:val="auto"/>
                      <w:kern w:val="0"/>
                      <w:sz w:val="12"/>
                      <w:szCs w:val="12"/>
                    </w:rPr>
                  </w:pPr>
                </w:p>
              </w:tc>
            </w:tr>
            <w:tr w:rsidR="00BE4BBB" w:rsidRPr="00BE4BBB" w:rsidTr="00BE4BBB">
              <w:tc>
                <w:tcPr>
                  <w:tcW w:w="4106" w:type="dxa"/>
                </w:tcPr>
                <w:p w:rsidR="00BE4BBB" w:rsidRPr="00BE4BBB" w:rsidRDefault="00BE4BBB" w:rsidP="00BE4BBB">
                  <w:pPr>
                    <w:spacing w:after="0" w:line="240" w:lineRule="auto"/>
                    <w:outlineLvl w:val="0"/>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Софинансирование иных межбюджетных трансфертов на обеспечение первичных мер пожарной безопасности</w:t>
                  </w:r>
                </w:p>
              </w:tc>
              <w:tc>
                <w:tcPr>
                  <w:tcW w:w="1494" w:type="dxa"/>
                </w:tcPr>
                <w:p w:rsidR="00BE4BBB" w:rsidRPr="00BE4BBB" w:rsidRDefault="00BE4BBB" w:rsidP="00BE4BBB">
                  <w:pPr>
                    <w:spacing w:after="0" w:line="240" w:lineRule="auto"/>
                    <w:jc w:val="center"/>
                    <w:outlineLvl w:val="0"/>
                    <w:rPr>
                      <w:rFonts w:ascii="Times New Roman" w:hAnsi="Times New Roman" w:cs="Times New Roman"/>
                      <w:color w:val="auto"/>
                      <w:kern w:val="0"/>
                      <w:sz w:val="12"/>
                      <w:szCs w:val="12"/>
                    </w:rPr>
                  </w:pPr>
                </w:p>
              </w:tc>
              <w:tc>
                <w:tcPr>
                  <w:tcW w:w="1053" w:type="dxa"/>
                </w:tcPr>
                <w:p w:rsidR="00BE4BBB" w:rsidRPr="00BE4BBB" w:rsidRDefault="00BE4BBB" w:rsidP="00BE4BBB">
                  <w:pPr>
                    <w:spacing w:after="0" w:line="240" w:lineRule="auto"/>
                    <w:jc w:val="center"/>
                    <w:outlineLvl w:val="0"/>
                    <w:rPr>
                      <w:rFonts w:ascii="Times New Roman" w:hAnsi="Times New Roman" w:cs="Times New Roman"/>
                      <w:color w:val="auto"/>
                      <w:kern w:val="0"/>
                      <w:sz w:val="12"/>
                      <w:szCs w:val="12"/>
                    </w:rPr>
                  </w:pPr>
                </w:p>
              </w:tc>
              <w:tc>
                <w:tcPr>
                  <w:tcW w:w="1356" w:type="dxa"/>
                </w:tcPr>
                <w:p w:rsidR="00BE4BBB" w:rsidRPr="00BE4BBB" w:rsidRDefault="00BE4BBB" w:rsidP="00BE4BBB">
                  <w:pPr>
                    <w:spacing w:after="0" w:line="240" w:lineRule="auto"/>
                    <w:jc w:val="center"/>
                    <w:outlineLvl w:val="0"/>
                    <w:rPr>
                      <w:rFonts w:ascii="Times New Roman" w:hAnsi="Times New Roman" w:cs="Times New Roman"/>
                      <w:color w:val="auto"/>
                      <w:kern w:val="0"/>
                      <w:sz w:val="12"/>
                      <w:szCs w:val="12"/>
                    </w:rPr>
                  </w:pPr>
                </w:p>
              </w:tc>
              <w:tc>
                <w:tcPr>
                  <w:tcW w:w="1276" w:type="dxa"/>
                </w:tcPr>
                <w:p w:rsidR="00BE4BBB" w:rsidRPr="00BE4BBB" w:rsidRDefault="00BE4BBB" w:rsidP="00BE4BBB">
                  <w:pPr>
                    <w:spacing w:after="0" w:line="240" w:lineRule="auto"/>
                    <w:jc w:val="center"/>
                    <w:outlineLvl w:val="0"/>
                    <w:rPr>
                      <w:rFonts w:ascii="Times New Roman" w:hAnsi="Times New Roman" w:cs="Times New Roman"/>
                      <w:color w:val="auto"/>
                      <w:kern w:val="0"/>
                      <w:sz w:val="12"/>
                      <w:szCs w:val="12"/>
                    </w:rPr>
                  </w:pPr>
                </w:p>
              </w:tc>
            </w:tr>
            <w:tr w:rsidR="00BE4BBB" w:rsidRPr="00BE4BBB" w:rsidTr="00BE4BBB">
              <w:tc>
                <w:tcPr>
                  <w:tcW w:w="4106" w:type="dxa"/>
                </w:tcPr>
                <w:p w:rsidR="00BE4BBB" w:rsidRPr="00BE4BBB" w:rsidRDefault="00BE4BBB" w:rsidP="00BE4BBB">
                  <w:pPr>
                    <w:spacing w:after="0" w:line="240" w:lineRule="auto"/>
                    <w:outlineLvl w:val="0"/>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Всего</w:t>
                  </w:r>
                </w:p>
              </w:tc>
              <w:tc>
                <w:tcPr>
                  <w:tcW w:w="1494" w:type="dxa"/>
                </w:tcPr>
                <w:p w:rsidR="00BE4BBB" w:rsidRPr="00BE4BBB" w:rsidRDefault="00BE4BBB" w:rsidP="00BE4BBB">
                  <w:pPr>
                    <w:spacing w:after="0" w:line="240" w:lineRule="auto"/>
                    <w:jc w:val="center"/>
                    <w:outlineLvl w:val="0"/>
                    <w:rPr>
                      <w:rFonts w:ascii="Times New Roman" w:hAnsi="Times New Roman" w:cs="Times New Roman"/>
                      <w:color w:val="auto"/>
                      <w:kern w:val="0"/>
                      <w:sz w:val="12"/>
                      <w:szCs w:val="12"/>
                    </w:rPr>
                  </w:pPr>
                </w:p>
              </w:tc>
              <w:tc>
                <w:tcPr>
                  <w:tcW w:w="1053" w:type="dxa"/>
                </w:tcPr>
                <w:p w:rsidR="00BE4BBB" w:rsidRPr="00BE4BBB" w:rsidRDefault="00BE4BBB" w:rsidP="00BE4BBB">
                  <w:pPr>
                    <w:spacing w:after="0" w:line="240" w:lineRule="auto"/>
                    <w:jc w:val="center"/>
                    <w:outlineLvl w:val="0"/>
                    <w:rPr>
                      <w:rFonts w:ascii="Times New Roman" w:hAnsi="Times New Roman" w:cs="Times New Roman"/>
                      <w:color w:val="auto"/>
                      <w:kern w:val="0"/>
                      <w:sz w:val="12"/>
                      <w:szCs w:val="12"/>
                    </w:rPr>
                  </w:pPr>
                </w:p>
              </w:tc>
              <w:tc>
                <w:tcPr>
                  <w:tcW w:w="1356" w:type="dxa"/>
                </w:tcPr>
                <w:p w:rsidR="00BE4BBB" w:rsidRPr="00BE4BBB" w:rsidRDefault="00BE4BBB" w:rsidP="00BE4BBB">
                  <w:pPr>
                    <w:spacing w:after="0" w:line="240" w:lineRule="auto"/>
                    <w:jc w:val="center"/>
                    <w:outlineLvl w:val="0"/>
                    <w:rPr>
                      <w:rFonts w:ascii="Times New Roman" w:hAnsi="Times New Roman" w:cs="Times New Roman"/>
                      <w:color w:val="auto"/>
                      <w:kern w:val="0"/>
                      <w:sz w:val="12"/>
                      <w:szCs w:val="12"/>
                    </w:rPr>
                  </w:pPr>
                </w:p>
              </w:tc>
              <w:tc>
                <w:tcPr>
                  <w:tcW w:w="1276" w:type="dxa"/>
                </w:tcPr>
                <w:p w:rsidR="00BE4BBB" w:rsidRPr="00BE4BBB" w:rsidRDefault="00BE4BBB" w:rsidP="00BE4BBB">
                  <w:pPr>
                    <w:spacing w:after="0" w:line="240" w:lineRule="auto"/>
                    <w:jc w:val="center"/>
                    <w:outlineLvl w:val="0"/>
                    <w:rPr>
                      <w:rFonts w:ascii="Times New Roman" w:hAnsi="Times New Roman" w:cs="Times New Roman"/>
                      <w:color w:val="auto"/>
                      <w:kern w:val="0"/>
                      <w:sz w:val="12"/>
                      <w:szCs w:val="12"/>
                    </w:rPr>
                  </w:pPr>
                </w:p>
              </w:tc>
            </w:tr>
            <w:tr w:rsidR="00BE4BBB" w:rsidRPr="00BE4BBB" w:rsidTr="00BE4BBB">
              <w:tc>
                <w:tcPr>
                  <w:tcW w:w="4106" w:type="dxa"/>
                </w:tcPr>
                <w:p w:rsidR="00BE4BBB" w:rsidRPr="00BE4BBB" w:rsidRDefault="00BE4BBB" w:rsidP="00BE4BBB">
                  <w:pPr>
                    <w:spacing w:after="0" w:line="240" w:lineRule="auto"/>
                    <w:outlineLvl w:val="0"/>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ИТОГО</w:t>
                  </w:r>
                </w:p>
              </w:tc>
              <w:tc>
                <w:tcPr>
                  <w:tcW w:w="1494" w:type="dxa"/>
                </w:tcPr>
                <w:p w:rsidR="00BE4BBB" w:rsidRPr="00BE4BBB" w:rsidRDefault="00BE4BBB" w:rsidP="00BE4BBB">
                  <w:pPr>
                    <w:spacing w:after="0" w:line="240" w:lineRule="auto"/>
                    <w:jc w:val="center"/>
                    <w:outlineLvl w:val="0"/>
                    <w:rPr>
                      <w:rFonts w:ascii="Times New Roman" w:hAnsi="Times New Roman" w:cs="Times New Roman"/>
                      <w:color w:val="auto"/>
                      <w:kern w:val="0"/>
                      <w:sz w:val="12"/>
                      <w:szCs w:val="12"/>
                    </w:rPr>
                  </w:pPr>
                </w:p>
              </w:tc>
              <w:tc>
                <w:tcPr>
                  <w:tcW w:w="1053" w:type="dxa"/>
                </w:tcPr>
                <w:p w:rsidR="00BE4BBB" w:rsidRPr="00BE4BBB" w:rsidRDefault="00BE4BBB" w:rsidP="00BE4BBB">
                  <w:pPr>
                    <w:spacing w:after="0" w:line="240" w:lineRule="auto"/>
                    <w:jc w:val="center"/>
                    <w:outlineLvl w:val="0"/>
                    <w:rPr>
                      <w:rFonts w:ascii="Times New Roman" w:hAnsi="Times New Roman" w:cs="Times New Roman"/>
                      <w:color w:val="auto"/>
                      <w:kern w:val="0"/>
                      <w:sz w:val="12"/>
                      <w:szCs w:val="12"/>
                    </w:rPr>
                  </w:pPr>
                </w:p>
              </w:tc>
              <w:tc>
                <w:tcPr>
                  <w:tcW w:w="1356" w:type="dxa"/>
                </w:tcPr>
                <w:p w:rsidR="00BE4BBB" w:rsidRPr="00BE4BBB" w:rsidRDefault="00BE4BBB" w:rsidP="00BE4BBB">
                  <w:pPr>
                    <w:spacing w:after="0" w:line="240" w:lineRule="auto"/>
                    <w:jc w:val="center"/>
                    <w:outlineLvl w:val="0"/>
                    <w:rPr>
                      <w:rFonts w:ascii="Times New Roman" w:hAnsi="Times New Roman" w:cs="Times New Roman"/>
                      <w:color w:val="auto"/>
                      <w:kern w:val="0"/>
                      <w:sz w:val="12"/>
                      <w:szCs w:val="12"/>
                    </w:rPr>
                  </w:pPr>
                </w:p>
              </w:tc>
              <w:tc>
                <w:tcPr>
                  <w:tcW w:w="1276" w:type="dxa"/>
                </w:tcPr>
                <w:p w:rsidR="00BE4BBB" w:rsidRPr="00BE4BBB" w:rsidRDefault="00BE4BBB" w:rsidP="00BE4BBB">
                  <w:pPr>
                    <w:spacing w:after="0" w:line="240" w:lineRule="auto"/>
                    <w:jc w:val="center"/>
                    <w:outlineLvl w:val="0"/>
                    <w:rPr>
                      <w:rFonts w:ascii="Times New Roman" w:hAnsi="Times New Roman" w:cs="Times New Roman"/>
                      <w:color w:val="auto"/>
                      <w:kern w:val="0"/>
                      <w:sz w:val="12"/>
                      <w:szCs w:val="12"/>
                    </w:rPr>
                  </w:pPr>
                </w:p>
              </w:tc>
            </w:tr>
          </w:tbl>
          <w:p w:rsidR="00BE4BBB" w:rsidRPr="00BE4BBB" w:rsidRDefault="00BE4BBB" w:rsidP="00BE4BBB">
            <w:pPr>
              <w:spacing w:after="0" w:line="240" w:lineRule="auto"/>
              <w:jc w:val="center"/>
              <w:outlineLvl w:val="0"/>
              <w:rPr>
                <w:rFonts w:ascii="Times New Roman" w:hAnsi="Times New Roman" w:cs="Times New Roman"/>
                <w:color w:val="auto"/>
                <w:kern w:val="0"/>
                <w:sz w:val="12"/>
                <w:szCs w:val="12"/>
              </w:rPr>
            </w:pPr>
          </w:p>
          <w:p w:rsidR="00BE4BBB" w:rsidRPr="00BE4BBB" w:rsidRDefault="00BE4BBB" w:rsidP="00BE4BBB">
            <w:pPr>
              <w:spacing w:after="0" w:line="240" w:lineRule="auto"/>
              <w:jc w:val="center"/>
              <w:outlineLvl w:val="0"/>
              <w:rPr>
                <w:rFonts w:ascii="Times New Roman" w:hAnsi="Times New Roman" w:cs="Times New Roman"/>
                <w:color w:val="auto"/>
                <w:kern w:val="0"/>
                <w:sz w:val="12"/>
                <w:szCs w:val="12"/>
              </w:rPr>
            </w:pPr>
          </w:p>
          <w:p w:rsidR="00BE4BBB" w:rsidRPr="00BE4BBB" w:rsidRDefault="00BE4BBB" w:rsidP="00BE4BBB">
            <w:pPr>
              <w:spacing w:after="0" w:line="240" w:lineRule="auto"/>
              <w:outlineLvl w:val="0"/>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Глава  ___________________ сельсовета                                                                                                            ФИО, подпись</w:t>
            </w:r>
          </w:p>
          <w:p w:rsidR="00BE4BBB" w:rsidRPr="00BE4BBB" w:rsidRDefault="00BE4BBB" w:rsidP="00BE4BBB">
            <w:pPr>
              <w:tabs>
                <w:tab w:val="left" w:pos="5450"/>
              </w:tabs>
              <w:spacing w:after="0" w:line="240" w:lineRule="auto"/>
              <w:outlineLvl w:val="0"/>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ab/>
            </w:r>
          </w:p>
          <w:p w:rsidR="00BE4BBB" w:rsidRPr="00BE4BBB" w:rsidRDefault="00BE4BBB" w:rsidP="00BE4BBB">
            <w:pPr>
              <w:spacing w:after="0" w:line="240" w:lineRule="auto"/>
              <w:outlineLvl w:val="0"/>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Печать</w:t>
            </w:r>
          </w:p>
          <w:p w:rsidR="00BE4BBB" w:rsidRPr="00BE4BBB" w:rsidRDefault="00BE4BBB" w:rsidP="00BE4BBB">
            <w:pPr>
              <w:tabs>
                <w:tab w:val="left" w:pos="5450"/>
              </w:tabs>
              <w:spacing w:after="0" w:line="240" w:lineRule="auto"/>
              <w:outlineLvl w:val="0"/>
              <w:rPr>
                <w:rFonts w:ascii="Times New Roman" w:hAnsi="Times New Roman" w:cs="Times New Roman"/>
                <w:color w:val="auto"/>
                <w:kern w:val="0"/>
                <w:sz w:val="12"/>
                <w:szCs w:val="12"/>
              </w:rPr>
            </w:pPr>
          </w:p>
        </w:tc>
        <w:tc>
          <w:tcPr>
            <w:tcW w:w="220" w:type="dxa"/>
          </w:tcPr>
          <w:p w:rsidR="00BE4BBB" w:rsidRPr="00BE4BBB" w:rsidRDefault="00BE4BBB" w:rsidP="00BE4BBB">
            <w:pPr>
              <w:spacing w:after="0" w:line="240" w:lineRule="auto"/>
              <w:rPr>
                <w:rFonts w:ascii="Times New Roman" w:hAnsi="Times New Roman" w:cs="Times New Roman"/>
                <w:color w:val="auto"/>
                <w:kern w:val="0"/>
                <w:sz w:val="12"/>
                <w:szCs w:val="12"/>
              </w:rPr>
            </w:pPr>
          </w:p>
          <w:p w:rsidR="00BE4BBB" w:rsidRPr="00BE4BBB" w:rsidRDefault="00BE4BBB" w:rsidP="00BE4BBB">
            <w:pPr>
              <w:spacing w:after="0" w:line="240" w:lineRule="auto"/>
              <w:rPr>
                <w:rFonts w:ascii="Times New Roman" w:hAnsi="Times New Roman" w:cs="Times New Roman"/>
                <w:color w:val="auto"/>
                <w:kern w:val="0"/>
                <w:sz w:val="12"/>
                <w:szCs w:val="12"/>
              </w:rPr>
            </w:pPr>
          </w:p>
          <w:p w:rsidR="00BE4BBB" w:rsidRPr="00BE4BBB" w:rsidRDefault="00BE4BBB" w:rsidP="00BE4BBB">
            <w:pPr>
              <w:spacing w:after="0" w:line="240" w:lineRule="auto"/>
              <w:rPr>
                <w:rFonts w:ascii="Times New Roman" w:hAnsi="Times New Roman" w:cs="Times New Roman"/>
                <w:color w:val="auto"/>
                <w:kern w:val="0"/>
                <w:sz w:val="12"/>
                <w:szCs w:val="12"/>
              </w:rPr>
            </w:pPr>
          </w:p>
          <w:p w:rsidR="00BE4BBB" w:rsidRPr="00BE4BBB" w:rsidRDefault="00BE4BBB" w:rsidP="00BE4BBB">
            <w:pPr>
              <w:spacing w:after="0" w:line="240" w:lineRule="auto"/>
              <w:rPr>
                <w:rFonts w:ascii="Times New Roman" w:hAnsi="Times New Roman" w:cs="Times New Roman"/>
                <w:color w:val="auto"/>
                <w:kern w:val="0"/>
                <w:sz w:val="12"/>
                <w:szCs w:val="12"/>
              </w:rPr>
            </w:pPr>
          </w:p>
          <w:p w:rsidR="00BE4BBB" w:rsidRPr="00BE4BBB" w:rsidRDefault="00BE4BBB" w:rsidP="00BE4BBB">
            <w:pPr>
              <w:spacing w:after="0" w:line="240" w:lineRule="auto"/>
              <w:rPr>
                <w:rFonts w:ascii="Times New Roman" w:hAnsi="Times New Roman" w:cs="Times New Roman"/>
                <w:color w:val="auto"/>
                <w:kern w:val="0"/>
                <w:sz w:val="12"/>
                <w:szCs w:val="12"/>
              </w:rPr>
            </w:pPr>
          </w:p>
          <w:p w:rsidR="00BE4BBB" w:rsidRPr="00BE4BBB" w:rsidRDefault="00BE4BBB" w:rsidP="00BE4BBB">
            <w:pPr>
              <w:spacing w:after="0" w:line="240" w:lineRule="auto"/>
              <w:rPr>
                <w:rFonts w:ascii="Times New Roman" w:hAnsi="Times New Roman" w:cs="Times New Roman"/>
                <w:color w:val="auto"/>
                <w:kern w:val="0"/>
                <w:sz w:val="12"/>
                <w:szCs w:val="12"/>
              </w:rPr>
            </w:pPr>
          </w:p>
          <w:p w:rsidR="00BE4BBB" w:rsidRPr="00BE4BBB" w:rsidRDefault="00BE4BBB" w:rsidP="00BE4BBB">
            <w:pPr>
              <w:spacing w:after="0" w:line="240" w:lineRule="auto"/>
              <w:rPr>
                <w:rFonts w:ascii="Times New Roman" w:hAnsi="Times New Roman" w:cs="Times New Roman"/>
                <w:color w:val="auto"/>
                <w:kern w:val="0"/>
                <w:sz w:val="12"/>
                <w:szCs w:val="12"/>
              </w:rPr>
            </w:pPr>
          </w:p>
          <w:p w:rsidR="00BE4BBB" w:rsidRPr="00BE4BBB" w:rsidRDefault="00BE4BBB" w:rsidP="00BE4BBB">
            <w:pPr>
              <w:spacing w:after="0" w:line="240" w:lineRule="auto"/>
              <w:rPr>
                <w:rFonts w:ascii="Times New Roman" w:hAnsi="Times New Roman" w:cs="Times New Roman"/>
                <w:color w:val="auto"/>
                <w:kern w:val="0"/>
                <w:sz w:val="12"/>
                <w:szCs w:val="12"/>
              </w:rPr>
            </w:pPr>
          </w:p>
          <w:p w:rsidR="00BE4BBB" w:rsidRPr="00BE4BBB" w:rsidRDefault="00BE4BBB" w:rsidP="00BE4BBB">
            <w:pPr>
              <w:spacing w:after="0" w:line="240" w:lineRule="auto"/>
              <w:rPr>
                <w:rFonts w:ascii="Times New Roman" w:hAnsi="Times New Roman" w:cs="Times New Roman"/>
                <w:color w:val="auto"/>
                <w:kern w:val="0"/>
                <w:sz w:val="12"/>
                <w:szCs w:val="12"/>
              </w:rPr>
            </w:pPr>
          </w:p>
        </w:tc>
      </w:tr>
    </w:tbl>
    <w:p w:rsidR="00BE4BBB" w:rsidRDefault="00BE4BBB" w:rsidP="00773AA5">
      <w:pPr>
        <w:spacing w:after="0" w:line="240" w:lineRule="auto"/>
        <w:rPr>
          <w:rFonts w:ascii="Times New Roman" w:hAnsi="Times New Roman" w:cs="Times New Roman"/>
          <w:color w:val="auto"/>
          <w:kern w:val="0"/>
          <w:sz w:val="12"/>
          <w:szCs w:val="12"/>
        </w:rPr>
      </w:pPr>
    </w:p>
    <w:tbl>
      <w:tblPr>
        <w:tblW w:w="0" w:type="auto"/>
        <w:tblLook w:val="01E0" w:firstRow="1" w:lastRow="1" w:firstColumn="1" w:lastColumn="1" w:noHBand="0" w:noVBand="0"/>
      </w:tblPr>
      <w:tblGrid>
        <w:gridCol w:w="3814"/>
        <w:gridCol w:w="6039"/>
      </w:tblGrid>
      <w:tr w:rsidR="00BE4BBB" w:rsidRPr="00BE4BBB" w:rsidTr="00BE4BBB">
        <w:trPr>
          <w:trHeight w:val="802"/>
        </w:trPr>
        <w:tc>
          <w:tcPr>
            <w:tcW w:w="3814" w:type="dxa"/>
          </w:tcPr>
          <w:p w:rsidR="00BE4BBB" w:rsidRPr="00BE4BBB" w:rsidRDefault="00BE4BBB" w:rsidP="00BE4BBB">
            <w:pPr>
              <w:spacing w:after="0" w:line="240" w:lineRule="auto"/>
              <w:outlineLvl w:val="0"/>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 xml:space="preserve">     </w:t>
            </w:r>
          </w:p>
        </w:tc>
        <w:tc>
          <w:tcPr>
            <w:tcW w:w="6039" w:type="dxa"/>
          </w:tcPr>
          <w:p w:rsidR="00BE4BBB" w:rsidRPr="00BE4BBB" w:rsidRDefault="00BE4BBB" w:rsidP="00BE4BBB">
            <w:pPr>
              <w:spacing w:after="0" w:line="240" w:lineRule="auto"/>
              <w:jc w:val="right"/>
              <w:outlineLvl w:val="0"/>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Приложение 2</w:t>
            </w:r>
          </w:p>
          <w:p w:rsidR="00BE4BBB" w:rsidRPr="00BE4BBB" w:rsidRDefault="00BE4BBB" w:rsidP="00BE4BBB">
            <w:pPr>
              <w:autoSpaceDE w:val="0"/>
              <w:autoSpaceDN w:val="0"/>
              <w:adjustRightInd w:val="0"/>
              <w:spacing w:after="0" w:line="240" w:lineRule="auto"/>
              <w:jc w:val="right"/>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к Порядку предоставления иных межбюджетных</w:t>
            </w:r>
          </w:p>
          <w:p w:rsidR="00BE4BBB" w:rsidRPr="00BE4BBB" w:rsidRDefault="00BE4BBB" w:rsidP="00BE4BBB">
            <w:pPr>
              <w:autoSpaceDE w:val="0"/>
              <w:autoSpaceDN w:val="0"/>
              <w:adjustRightInd w:val="0"/>
              <w:spacing w:after="0" w:line="240" w:lineRule="auto"/>
              <w:jc w:val="right"/>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трансфертов бюджетам муниципальных образований</w:t>
            </w:r>
          </w:p>
          <w:p w:rsidR="00BE4BBB" w:rsidRPr="00BE4BBB" w:rsidRDefault="00BE4BBB" w:rsidP="00BE4BBB">
            <w:pPr>
              <w:autoSpaceDE w:val="0"/>
              <w:autoSpaceDN w:val="0"/>
              <w:adjustRightInd w:val="0"/>
              <w:spacing w:after="0" w:line="240" w:lineRule="auto"/>
              <w:jc w:val="right"/>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Каратузского района на обеспечение</w:t>
            </w:r>
          </w:p>
          <w:p w:rsidR="00BE4BBB" w:rsidRPr="00BE4BBB" w:rsidRDefault="00BE4BBB" w:rsidP="00BE4BBB">
            <w:pPr>
              <w:autoSpaceDE w:val="0"/>
              <w:autoSpaceDN w:val="0"/>
              <w:adjustRightInd w:val="0"/>
              <w:spacing w:after="0" w:line="240" w:lineRule="auto"/>
              <w:jc w:val="right"/>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первичных мер пожарной безопасности</w:t>
            </w:r>
          </w:p>
          <w:p w:rsidR="00BE4BBB" w:rsidRPr="00BE4BBB" w:rsidRDefault="00BE4BBB" w:rsidP="00BE4BBB">
            <w:pPr>
              <w:spacing w:after="0" w:line="240" w:lineRule="auto"/>
              <w:outlineLvl w:val="0"/>
              <w:rPr>
                <w:rFonts w:ascii="Times New Roman" w:hAnsi="Times New Roman" w:cs="Times New Roman"/>
                <w:color w:val="auto"/>
                <w:kern w:val="0"/>
                <w:sz w:val="12"/>
                <w:szCs w:val="12"/>
              </w:rPr>
            </w:pPr>
          </w:p>
        </w:tc>
      </w:tr>
    </w:tbl>
    <w:p w:rsidR="00BE4BBB" w:rsidRPr="00BE4BBB" w:rsidRDefault="00BE4BBB" w:rsidP="00BE4BBB">
      <w:pPr>
        <w:spacing w:after="0" w:line="240" w:lineRule="auto"/>
        <w:outlineLvl w:val="0"/>
        <w:rPr>
          <w:rFonts w:ascii="Times New Roman" w:hAnsi="Times New Roman" w:cs="Times New Roman"/>
          <w:color w:val="auto"/>
          <w:kern w:val="0"/>
          <w:sz w:val="12"/>
          <w:szCs w:val="12"/>
        </w:rPr>
      </w:pPr>
    </w:p>
    <w:p w:rsidR="00BE4BBB" w:rsidRPr="00BE4BBB" w:rsidRDefault="00BE4BBB" w:rsidP="00BE4BBB">
      <w:pPr>
        <w:spacing w:after="0" w:line="240" w:lineRule="auto"/>
        <w:jc w:val="center"/>
        <w:outlineLvl w:val="0"/>
        <w:rPr>
          <w:rFonts w:ascii="Times New Roman" w:hAnsi="Times New Roman" w:cs="Times New Roman"/>
          <w:b/>
          <w:color w:val="auto"/>
          <w:kern w:val="0"/>
          <w:sz w:val="12"/>
          <w:szCs w:val="12"/>
        </w:rPr>
      </w:pPr>
      <w:r w:rsidRPr="00BE4BBB">
        <w:rPr>
          <w:rFonts w:ascii="Times New Roman" w:hAnsi="Times New Roman" w:cs="Times New Roman"/>
          <w:b/>
          <w:color w:val="auto"/>
          <w:kern w:val="0"/>
          <w:sz w:val="12"/>
          <w:szCs w:val="12"/>
        </w:rPr>
        <w:t>Сведения</w:t>
      </w:r>
    </w:p>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о первичных мерах пожарной безопасности, выполняемых на территории __________________сельсовета в 20    году</w:t>
      </w:r>
    </w:p>
    <w:p w:rsidR="00BE4BBB" w:rsidRPr="00BE4BBB" w:rsidRDefault="00BE4BBB" w:rsidP="00BE4BBB">
      <w:pPr>
        <w:spacing w:after="0" w:line="240" w:lineRule="auto"/>
        <w:jc w:val="right"/>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рублей</w:t>
      </w:r>
    </w:p>
    <w:tbl>
      <w:tblPr>
        <w:tblW w:w="100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6119"/>
        <w:gridCol w:w="1276"/>
        <w:gridCol w:w="1153"/>
        <w:gridCol w:w="832"/>
      </w:tblGrid>
      <w:tr w:rsidR="00BE4BBB" w:rsidRPr="00BE4BBB" w:rsidTr="00BE4BBB">
        <w:tc>
          <w:tcPr>
            <w:tcW w:w="709" w:type="dxa"/>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 п/п</w:t>
            </w:r>
          </w:p>
        </w:tc>
        <w:tc>
          <w:tcPr>
            <w:tcW w:w="6119" w:type="dxa"/>
          </w:tcPr>
          <w:p w:rsidR="00BE4BBB" w:rsidRPr="00BE4BBB" w:rsidRDefault="00BE4BBB" w:rsidP="00BE4BBB">
            <w:pPr>
              <w:spacing w:after="0" w:line="240" w:lineRule="auto"/>
              <w:ind w:left="-88" w:hanging="16"/>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Мероприятия</w:t>
            </w:r>
          </w:p>
        </w:tc>
        <w:tc>
          <w:tcPr>
            <w:tcW w:w="1276" w:type="dxa"/>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За счет субсидий из краевого бюджета</w:t>
            </w:r>
          </w:p>
        </w:tc>
        <w:tc>
          <w:tcPr>
            <w:tcW w:w="1153" w:type="dxa"/>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 xml:space="preserve">За счет средств местного бюджета </w:t>
            </w:r>
          </w:p>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(5 %)</w:t>
            </w:r>
          </w:p>
        </w:tc>
        <w:tc>
          <w:tcPr>
            <w:tcW w:w="832" w:type="dxa"/>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Всего</w:t>
            </w:r>
          </w:p>
        </w:tc>
      </w:tr>
      <w:tr w:rsidR="00BE4BBB" w:rsidRPr="00BE4BBB" w:rsidTr="00BE4BBB">
        <w:tc>
          <w:tcPr>
            <w:tcW w:w="709" w:type="dxa"/>
          </w:tcPr>
          <w:p w:rsidR="00BE4BBB" w:rsidRPr="00BE4BBB" w:rsidRDefault="00BE4BBB" w:rsidP="00BE4BBB">
            <w:pPr>
              <w:numPr>
                <w:ilvl w:val="0"/>
                <w:numId w:val="49"/>
              </w:numPr>
              <w:spacing w:after="0" w:line="240" w:lineRule="auto"/>
              <w:jc w:val="center"/>
              <w:rPr>
                <w:rFonts w:ascii="Times New Roman" w:hAnsi="Times New Roman" w:cs="Times New Roman"/>
                <w:color w:val="auto"/>
                <w:kern w:val="0"/>
                <w:sz w:val="12"/>
                <w:szCs w:val="12"/>
              </w:rPr>
            </w:pPr>
          </w:p>
        </w:tc>
        <w:tc>
          <w:tcPr>
            <w:tcW w:w="6119" w:type="dxa"/>
          </w:tcPr>
          <w:p w:rsidR="00BE4BBB" w:rsidRPr="00BE4BBB" w:rsidRDefault="00BE4BBB" w:rsidP="00BE4BBB">
            <w:pPr>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Приобретение специальной и боевой одежды для пожарных добровольцев</w:t>
            </w:r>
          </w:p>
        </w:tc>
        <w:tc>
          <w:tcPr>
            <w:tcW w:w="1276" w:type="dxa"/>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c>
          <w:tcPr>
            <w:tcW w:w="1153" w:type="dxa"/>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c>
          <w:tcPr>
            <w:tcW w:w="832" w:type="dxa"/>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r>
      <w:tr w:rsidR="00BE4BBB" w:rsidRPr="00BE4BBB" w:rsidTr="00BE4BBB">
        <w:tc>
          <w:tcPr>
            <w:tcW w:w="709" w:type="dxa"/>
          </w:tcPr>
          <w:p w:rsidR="00BE4BBB" w:rsidRPr="00BE4BBB" w:rsidRDefault="00BE4BBB" w:rsidP="00BE4BBB">
            <w:pPr>
              <w:numPr>
                <w:ilvl w:val="0"/>
                <w:numId w:val="49"/>
              </w:numPr>
              <w:spacing w:after="0" w:line="240" w:lineRule="auto"/>
              <w:jc w:val="center"/>
              <w:rPr>
                <w:rFonts w:ascii="Times New Roman" w:hAnsi="Times New Roman" w:cs="Times New Roman"/>
                <w:color w:val="auto"/>
                <w:kern w:val="0"/>
                <w:sz w:val="12"/>
                <w:szCs w:val="12"/>
              </w:rPr>
            </w:pPr>
          </w:p>
        </w:tc>
        <w:tc>
          <w:tcPr>
            <w:tcW w:w="6119" w:type="dxa"/>
          </w:tcPr>
          <w:p w:rsidR="00BE4BBB" w:rsidRPr="00BE4BBB" w:rsidRDefault="00BE4BBB" w:rsidP="00BE4BBB">
            <w:pPr>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Приобретение передвижных пожарных комплексов или передвижных пожарно-спасательных комплексов</w:t>
            </w:r>
          </w:p>
        </w:tc>
        <w:tc>
          <w:tcPr>
            <w:tcW w:w="1276" w:type="dxa"/>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c>
          <w:tcPr>
            <w:tcW w:w="1153" w:type="dxa"/>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c>
          <w:tcPr>
            <w:tcW w:w="832" w:type="dxa"/>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r>
      <w:tr w:rsidR="00BE4BBB" w:rsidRPr="00BE4BBB" w:rsidTr="00BE4BBB">
        <w:tc>
          <w:tcPr>
            <w:tcW w:w="709" w:type="dxa"/>
          </w:tcPr>
          <w:p w:rsidR="00BE4BBB" w:rsidRPr="00BE4BBB" w:rsidRDefault="00BE4BBB" w:rsidP="00BE4BBB">
            <w:pPr>
              <w:numPr>
                <w:ilvl w:val="0"/>
                <w:numId w:val="49"/>
              </w:numPr>
              <w:spacing w:after="0" w:line="240" w:lineRule="auto"/>
              <w:jc w:val="center"/>
              <w:rPr>
                <w:rFonts w:ascii="Times New Roman" w:hAnsi="Times New Roman" w:cs="Times New Roman"/>
                <w:color w:val="auto"/>
                <w:kern w:val="0"/>
                <w:sz w:val="12"/>
                <w:szCs w:val="12"/>
              </w:rPr>
            </w:pPr>
          </w:p>
        </w:tc>
        <w:tc>
          <w:tcPr>
            <w:tcW w:w="6119" w:type="dxa"/>
          </w:tcPr>
          <w:p w:rsidR="00BE4BBB" w:rsidRPr="00BE4BBB" w:rsidRDefault="00BE4BBB" w:rsidP="00BE4BBB">
            <w:pPr>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Приобретение пожарных мотопомп</w:t>
            </w:r>
          </w:p>
        </w:tc>
        <w:tc>
          <w:tcPr>
            <w:tcW w:w="1276" w:type="dxa"/>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c>
          <w:tcPr>
            <w:tcW w:w="1153" w:type="dxa"/>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c>
          <w:tcPr>
            <w:tcW w:w="832" w:type="dxa"/>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r>
      <w:tr w:rsidR="00BE4BBB" w:rsidRPr="00BE4BBB" w:rsidTr="00BE4BBB">
        <w:tc>
          <w:tcPr>
            <w:tcW w:w="709" w:type="dxa"/>
          </w:tcPr>
          <w:p w:rsidR="00BE4BBB" w:rsidRPr="00BE4BBB" w:rsidRDefault="00BE4BBB" w:rsidP="00BE4BBB">
            <w:pPr>
              <w:numPr>
                <w:ilvl w:val="0"/>
                <w:numId w:val="49"/>
              </w:numPr>
              <w:spacing w:after="0" w:line="240" w:lineRule="auto"/>
              <w:jc w:val="center"/>
              <w:rPr>
                <w:rFonts w:ascii="Times New Roman" w:hAnsi="Times New Roman" w:cs="Times New Roman"/>
                <w:color w:val="auto"/>
                <w:kern w:val="0"/>
                <w:sz w:val="12"/>
                <w:szCs w:val="12"/>
              </w:rPr>
            </w:pPr>
          </w:p>
        </w:tc>
        <w:tc>
          <w:tcPr>
            <w:tcW w:w="6119" w:type="dxa"/>
          </w:tcPr>
          <w:p w:rsidR="00BE4BBB" w:rsidRPr="00BE4BBB" w:rsidRDefault="00BE4BBB" w:rsidP="00BE4BBB">
            <w:pPr>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Материальное стимулирование работы добровольных пожарных за участие в профилактике и тушении пожаров</w:t>
            </w:r>
          </w:p>
        </w:tc>
        <w:tc>
          <w:tcPr>
            <w:tcW w:w="1276" w:type="dxa"/>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c>
          <w:tcPr>
            <w:tcW w:w="1153" w:type="dxa"/>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c>
          <w:tcPr>
            <w:tcW w:w="832" w:type="dxa"/>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r>
      <w:tr w:rsidR="00BE4BBB" w:rsidRPr="00BE4BBB" w:rsidTr="00BE4BBB">
        <w:tc>
          <w:tcPr>
            <w:tcW w:w="709" w:type="dxa"/>
          </w:tcPr>
          <w:p w:rsidR="00BE4BBB" w:rsidRPr="00BE4BBB" w:rsidRDefault="00BE4BBB" w:rsidP="00BE4BBB">
            <w:pPr>
              <w:numPr>
                <w:ilvl w:val="0"/>
                <w:numId w:val="49"/>
              </w:numPr>
              <w:spacing w:after="0" w:line="240" w:lineRule="auto"/>
              <w:jc w:val="center"/>
              <w:rPr>
                <w:rFonts w:ascii="Times New Roman" w:hAnsi="Times New Roman" w:cs="Times New Roman"/>
                <w:color w:val="auto"/>
                <w:kern w:val="0"/>
                <w:sz w:val="12"/>
                <w:szCs w:val="12"/>
              </w:rPr>
            </w:pPr>
          </w:p>
        </w:tc>
        <w:tc>
          <w:tcPr>
            <w:tcW w:w="6119" w:type="dxa"/>
          </w:tcPr>
          <w:p w:rsidR="00BE4BBB" w:rsidRPr="00BE4BBB" w:rsidRDefault="00BE4BBB" w:rsidP="00BE4BBB">
            <w:pPr>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Материальное стимулирование работы внештатных инструкторов пожарной профилактики за</w:t>
            </w:r>
            <w:r w:rsidRPr="00BE4BBB">
              <w:rPr>
                <w:rFonts w:cs="Times New Roman"/>
                <w:color w:val="auto"/>
                <w:kern w:val="0"/>
                <w:sz w:val="12"/>
                <w:szCs w:val="12"/>
              </w:rPr>
              <w:t xml:space="preserve"> </w:t>
            </w:r>
            <w:r w:rsidRPr="00BE4BBB">
              <w:rPr>
                <w:rFonts w:ascii="Times New Roman" w:hAnsi="Times New Roman" w:cs="Times New Roman"/>
                <w:color w:val="auto"/>
                <w:kern w:val="0"/>
                <w:sz w:val="12"/>
                <w:szCs w:val="12"/>
              </w:rPr>
              <w:t>проведение обследования и проверки противопожарного состояния объектов жилого назначения, других объектов, проведение противопожарной агитации и пропаганды среди населения</w:t>
            </w:r>
          </w:p>
        </w:tc>
        <w:tc>
          <w:tcPr>
            <w:tcW w:w="1276" w:type="dxa"/>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c>
          <w:tcPr>
            <w:tcW w:w="1153" w:type="dxa"/>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c>
          <w:tcPr>
            <w:tcW w:w="832" w:type="dxa"/>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r>
      <w:tr w:rsidR="00BE4BBB" w:rsidRPr="00BE4BBB" w:rsidTr="00BE4BBB">
        <w:tc>
          <w:tcPr>
            <w:tcW w:w="709" w:type="dxa"/>
          </w:tcPr>
          <w:p w:rsidR="00BE4BBB" w:rsidRPr="00BE4BBB" w:rsidRDefault="00BE4BBB" w:rsidP="00BE4BBB">
            <w:pPr>
              <w:numPr>
                <w:ilvl w:val="0"/>
                <w:numId w:val="49"/>
              </w:numPr>
              <w:spacing w:after="0" w:line="240" w:lineRule="auto"/>
              <w:jc w:val="center"/>
              <w:rPr>
                <w:rFonts w:ascii="Times New Roman" w:hAnsi="Times New Roman" w:cs="Times New Roman"/>
                <w:color w:val="auto"/>
                <w:kern w:val="0"/>
                <w:sz w:val="12"/>
                <w:szCs w:val="12"/>
              </w:rPr>
            </w:pPr>
          </w:p>
        </w:tc>
        <w:tc>
          <w:tcPr>
            <w:tcW w:w="6119" w:type="dxa"/>
          </w:tcPr>
          <w:p w:rsidR="00BE4BBB" w:rsidRPr="00BE4BBB" w:rsidRDefault="00BE4BBB" w:rsidP="00BE4BBB">
            <w:pPr>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Ремонт и профилактическое обслуживание сетей противопожарного водопровода</w:t>
            </w:r>
          </w:p>
        </w:tc>
        <w:tc>
          <w:tcPr>
            <w:tcW w:w="1276" w:type="dxa"/>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c>
          <w:tcPr>
            <w:tcW w:w="1153" w:type="dxa"/>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c>
          <w:tcPr>
            <w:tcW w:w="832" w:type="dxa"/>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r>
      <w:tr w:rsidR="00BE4BBB" w:rsidRPr="00BE4BBB" w:rsidTr="00BE4BBB">
        <w:tc>
          <w:tcPr>
            <w:tcW w:w="709" w:type="dxa"/>
          </w:tcPr>
          <w:p w:rsidR="00BE4BBB" w:rsidRPr="00BE4BBB" w:rsidRDefault="00BE4BBB" w:rsidP="00BE4BBB">
            <w:pPr>
              <w:numPr>
                <w:ilvl w:val="0"/>
                <w:numId w:val="49"/>
              </w:numPr>
              <w:spacing w:after="0" w:line="240" w:lineRule="auto"/>
              <w:jc w:val="center"/>
              <w:rPr>
                <w:rFonts w:ascii="Times New Roman" w:hAnsi="Times New Roman" w:cs="Times New Roman"/>
                <w:color w:val="auto"/>
                <w:kern w:val="0"/>
                <w:sz w:val="12"/>
                <w:szCs w:val="12"/>
              </w:rPr>
            </w:pPr>
          </w:p>
        </w:tc>
        <w:tc>
          <w:tcPr>
            <w:tcW w:w="6119" w:type="dxa"/>
          </w:tcPr>
          <w:p w:rsidR="00BE4BBB" w:rsidRPr="00BE4BBB" w:rsidRDefault="00BE4BBB" w:rsidP="00BE4BBB">
            <w:pPr>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Ремонт, очистка от снега подъездов к источникам противопожарного водоснабжения (пожарным водоемам, пирсам, гидрантам)</w:t>
            </w:r>
          </w:p>
        </w:tc>
        <w:tc>
          <w:tcPr>
            <w:tcW w:w="1276" w:type="dxa"/>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c>
          <w:tcPr>
            <w:tcW w:w="1153" w:type="dxa"/>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c>
          <w:tcPr>
            <w:tcW w:w="832" w:type="dxa"/>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r>
      <w:tr w:rsidR="00BE4BBB" w:rsidRPr="00BE4BBB" w:rsidTr="00BE4BBB">
        <w:tc>
          <w:tcPr>
            <w:tcW w:w="709" w:type="dxa"/>
          </w:tcPr>
          <w:p w:rsidR="00BE4BBB" w:rsidRPr="00BE4BBB" w:rsidRDefault="00BE4BBB" w:rsidP="00BE4BBB">
            <w:pPr>
              <w:numPr>
                <w:ilvl w:val="0"/>
                <w:numId w:val="49"/>
              </w:numPr>
              <w:spacing w:after="0" w:line="240" w:lineRule="auto"/>
              <w:jc w:val="center"/>
              <w:rPr>
                <w:rFonts w:ascii="Times New Roman" w:hAnsi="Times New Roman" w:cs="Times New Roman"/>
                <w:color w:val="auto"/>
                <w:kern w:val="0"/>
                <w:sz w:val="12"/>
                <w:szCs w:val="12"/>
              </w:rPr>
            </w:pPr>
          </w:p>
        </w:tc>
        <w:tc>
          <w:tcPr>
            <w:tcW w:w="6119" w:type="dxa"/>
          </w:tcPr>
          <w:p w:rsidR="00BE4BBB" w:rsidRPr="00BE4BBB" w:rsidRDefault="00BE4BBB" w:rsidP="00BE4BBB">
            <w:pPr>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Установка указателей гидрантов и водоемов (водоисточников)</w:t>
            </w:r>
          </w:p>
        </w:tc>
        <w:tc>
          <w:tcPr>
            <w:tcW w:w="1276" w:type="dxa"/>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c>
          <w:tcPr>
            <w:tcW w:w="1153" w:type="dxa"/>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c>
          <w:tcPr>
            <w:tcW w:w="832" w:type="dxa"/>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r>
      <w:tr w:rsidR="00BE4BBB" w:rsidRPr="00BE4BBB" w:rsidTr="00BE4BBB">
        <w:tc>
          <w:tcPr>
            <w:tcW w:w="709" w:type="dxa"/>
          </w:tcPr>
          <w:p w:rsidR="00BE4BBB" w:rsidRPr="00BE4BBB" w:rsidRDefault="00BE4BBB" w:rsidP="00BE4BBB">
            <w:pPr>
              <w:numPr>
                <w:ilvl w:val="0"/>
                <w:numId w:val="49"/>
              </w:numPr>
              <w:spacing w:after="0" w:line="240" w:lineRule="auto"/>
              <w:jc w:val="center"/>
              <w:rPr>
                <w:rFonts w:ascii="Times New Roman" w:hAnsi="Times New Roman" w:cs="Times New Roman"/>
                <w:color w:val="auto"/>
                <w:kern w:val="0"/>
                <w:sz w:val="12"/>
                <w:szCs w:val="12"/>
              </w:rPr>
            </w:pPr>
          </w:p>
        </w:tc>
        <w:tc>
          <w:tcPr>
            <w:tcW w:w="6119" w:type="dxa"/>
          </w:tcPr>
          <w:p w:rsidR="00BE4BBB" w:rsidRPr="00BE4BBB" w:rsidRDefault="00BE4BBB" w:rsidP="00BE4BBB">
            <w:pPr>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Монтаж и ремонт в помещениях насосных станций противопожарного водопровода прямой  телефонной связи с пожарной охраной</w:t>
            </w:r>
          </w:p>
        </w:tc>
        <w:tc>
          <w:tcPr>
            <w:tcW w:w="1276" w:type="dxa"/>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c>
          <w:tcPr>
            <w:tcW w:w="1153" w:type="dxa"/>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c>
          <w:tcPr>
            <w:tcW w:w="832" w:type="dxa"/>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r>
      <w:tr w:rsidR="00BE4BBB" w:rsidRPr="00BE4BBB" w:rsidTr="00BE4BBB">
        <w:tc>
          <w:tcPr>
            <w:tcW w:w="709" w:type="dxa"/>
          </w:tcPr>
          <w:p w:rsidR="00BE4BBB" w:rsidRPr="00BE4BBB" w:rsidRDefault="00BE4BBB" w:rsidP="00BE4BBB">
            <w:pPr>
              <w:numPr>
                <w:ilvl w:val="0"/>
                <w:numId w:val="49"/>
              </w:numPr>
              <w:spacing w:after="0" w:line="240" w:lineRule="auto"/>
              <w:jc w:val="center"/>
              <w:rPr>
                <w:rFonts w:ascii="Times New Roman" w:hAnsi="Times New Roman" w:cs="Times New Roman"/>
                <w:color w:val="auto"/>
                <w:kern w:val="0"/>
                <w:sz w:val="12"/>
                <w:szCs w:val="12"/>
              </w:rPr>
            </w:pPr>
          </w:p>
        </w:tc>
        <w:tc>
          <w:tcPr>
            <w:tcW w:w="6119" w:type="dxa"/>
          </w:tcPr>
          <w:p w:rsidR="00BE4BBB" w:rsidRPr="00BE4BBB" w:rsidRDefault="00BE4BBB" w:rsidP="00BE4BBB">
            <w:pPr>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 xml:space="preserve">Устройство подъездов с площадками (пирсами) с твердым покрытием размерами не менее 12 х </w:t>
            </w:r>
            <w:smartTag w:uri="urn:schemas-microsoft-com:office:smarttags" w:element="metricconverter">
              <w:smartTagPr>
                <w:attr w:name="ProductID" w:val="12 м"/>
              </w:smartTagPr>
              <w:r w:rsidRPr="00BE4BBB">
                <w:rPr>
                  <w:rFonts w:ascii="Times New Roman" w:hAnsi="Times New Roman" w:cs="Times New Roman"/>
                  <w:color w:val="auto"/>
                  <w:kern w:val="0"/>
                  <w:sz w:val="12"/>
                  <w:szCs w:val="12"/>
                </w:rPr>
                <w:t>12 м</w:t>
              </w:r>
            </w:smartTag>
            <w:r w:rsidRPr="00BE4BBB">
              <w:rPr>
                <w:rFonts w:ascii="Times New Roman" w:hAnsi="Times New Roman" w:cs="Times New Roman"/>
                <w:color w:val="auto"/>
                <w:kern w:val="0"/>
                <w:sz w:val="12"/>
                <w:szCs w:val="12"/>
              </w:rPr>
              <w:t xml:space="preserve"> у пожарных водоисточников для установки пожарных автомобилей и забора воды</w:t>
            </w:r>
          </w:p>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276" w:type="dxa"/>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c>
          <w:tcPr>
            <w:tcW w:w="1153" w:type="dxa"/>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c>
          <w:tcPr>
            <w:tcW w:w="832" w:type="dxa"/>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r>
      <w:tr w:rsidR="00BE4BBB" w:rsidRPr="00BE4BBB" w:rsidTr="00BE4BBB">
        <w:tc>
          <w:tcPr>
            <w:tcW w:w="709" w:type="dxa"/>
          </w:tcPr>
          <w:p w:rsidR="00BE4BBB" w:rsidRPr="00BE4BBB" w:rsidRDefault="00BE4BBB" w:rsidP="00BE4BBB">
            <w:pPr>
              <w:numPr>
                <w:ilvl w:val="0"/>
                <w:numId w:val="49"/>
              </w:numPr>
              <w:spacing w:after="0" w:line="240" w:lineRule="auto"/>
              <w:jc w:val="center"/>
              <w:rPr>
                <w:rFonts w:ascii="Times New Roman" w:hAnsi="Times New Roman" w:cs="Times New Roman"/>
                <w:color w:val="auto"/>
                <w:kern w:val="0"/>
                <w:sz w:val="12"/>
                <w:szCs w:val="12"/>
              </w:rPr>
            </w:pPr>
          </w:p>
        </w:tc>
        <w:tc>
          <w:tcPr>
            <w:tcW w:w="6119" w:type="dxa"/>
          </w:tcPr>
          <w:p w:rsidR="00BE4BBB" w:rsidRPr="00BE4BBB" w:rsidRDefault="00BE4BBB" w:rsidP="00BE4BBB">
            <w:pPr>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Устройство и ремонт приспособлений в водонапорных башнях для отбора воды пожарной техникой</w:t>
            </w:r>
          </w:p>
        </w:tc>
        <w:tc>
          <w:tcPr>
            <w:tcW w:w="1276" w:type="dxa"/>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c>
          <w:tcPr>
            <w:tcW w:w="1153" w:type="dxa"/>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c>
          <w:tcPr>
            <w:tcW w:w="832" w:type="dxa"/>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r>
      <w:tr w:rsidR="00BE4BBB" w:rsidRPr="00BE4BBB" w:rsidTr="00BE4BBB">
        <w:tc>
          <w:tcPr>
            <w:tcW w:w="709" w:type="dxa"/>
          </w:tcPr>
          <w:p w:rsidR="00BE4BBB" w:rsidRPr="00BE4BBB" w:rsidRDefault="00BE4BBB" w:rsidP="00BE4BBB">
            <w:pPr>
              <w:numPr>
                <w:ilvl w:val="0"/>
                <w:numId w:val="49"/>
              </w:numPr>
              <w:spacing w:after="0" w:line="240" w:lineRule="auto"/>
              <w:jc w:val="center"/>
              <w:rPr>
                <w:rFonts w:ascii="Times New Roman" w:hAnsi="Times New Roman" w:cs="Times New Roman"/>
                <w:color w:val="auto"/>
                <w:kern w:val="0"/>
                <w:sz w:val="12"/>
                <w:szCs w:val="12"/>
              </w:rPr>
            </w:pPr>
          </w:p>
        </w:tc>
        <w:tc>
          <w:tcPr>
            <w:tcW w:w="6119" w:type="dxa"/>
          </w:tcPr>
          <w:p w:rsidR="00BE4BBB" w:rsidRPr="00BE4BBB" w:rsidRDefault="00BE4BBB" w:rsidP="00BE4BBB">
            <w:pPr>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Установка наружных источников пожарного водоснабжения</w:t>
            </w:r>
          </w:p>
        </w:tc>
        <w:tc>
          <w:tcPr>
            <w:tcW w:w="1276" w:type="dxa"/>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c>
          <w:tcPr>
            <w:tcW w:w="1153" w:type="dxa"/>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c>
          <w:tcPr>
            <w:tcW w:w="832" w:type="dxa"/>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r>
      <w:tr w:rsidR="00BE4BBB" w:rsidRPr="00BE4BBB" w:rsidTr="00BE4BBB">
        <w:tc>
          <w:tcPr>
            <w:tcW w:w="709" w:type="dxa"/>
          </w:tcPr>
          <w:p w:rsidR="00BE4BBB" w:rsidRPr="00BE4BBB" w:rsidRDefault="00BE4BBB" w:rsidP="00BE4BBB">
            <w:pPr>
              <w:numPr>
                <w:ilvl w:val="0"/>
                <w:numId w:val="49"/>
              </w:numPr>
              <w:spacing w:after="0" w:line="240" w:lineRule="auto"/>
              <w:jc w:val="center"/>
              <w:rPr>
                <w:rFonts w:ascii="Times New Roman" w:hAnsi="Times New Roman" w:cs="Times New Roman"/>
                <w:color w:val="auto"/>
                <w:kern w:val="0"/>
                <w:sz w:val="12"/>
                <w:szCs w:val="12"/>
              </w:rPr>
            </w:pPr>
          </w:p>
        </w:tc>
        <w:tc>
          <w:tcPr>
            <w:tcW w:w="6119" w:type="dxa"/>
          </w:tcPr>
          <w:p w:rsidR="00BE4BBB" w:rsidRPr="00BE4BBB" w:rsidRDefault="00BE4BBB" w:rsidP="00BE4BBB">
            <w:pPr>
              <w:spacing w:after="0" w:line="240" w:lineRule="auto"/>
              <w:rPr>
                <w:rFonts w:ascii="Times New Roman" w:hAnsi="Times New Roman" w:cs="Times New Roman"/>
                <w:color w:val="auto"/>
                <w:kern w:val="0"/>
                <w:sz w:val="12"/>
                <w:szCs w:val="12"/>
              </w:rPr>
            </w:pPr>
            <w:r w:rsidRPr="00BE4BBB">
              <w:rPr>
                <w:rFonts w:ascii="Times New Roman" w:hAnsi="Times New Roman" w:cs="Times New Roman"/>
                <w:iCs/>
                <w:color w:val="auto"/>
                <w:kern w:val="0"/>
                <w:sz w:val="12"/>
                <w:szCs w:val="12"/>
              </w:rPr>
              <w:t>Пополнение пожарных водоемов запасами воды</w:t>
            </w:r>
          </w:p>
        </w:tc>
        <w:tc>
          <w:tcPr>
            <w:tcW w:w="1276" w:type="dxa"/>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c>
          <w:tcPr>
            <w:tcW w:w="1153" w:type="dxa"/>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c>
          <w:tcPr>
            <w:tcW w:w="832" w:type="dxa"/>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r>
      <w:tr w:rsidR="00BE4BBB" w:rsidRPr="00BE4BBB" w:rsidTr="00BE4BBB">
        <w:tc>
          <w:tcPr>
            <w:tcW w:w="709" w:type="dxa"/>
          </w:tcPr>
          <w:p w:rsidR="00BE4BBB" w:rsidRPr="00BE4BBB" w:rsidRDefault="00BE4BBB" w:rsidP="00BE4BBB">
            <w:pPr>
              <w:numPr>
                <w:ilvl w:val="0"/>
                <w:numId w:val="49"/>
              </w:numPr>
              <w:spacing w:after="0" w:line="240" w:lineRule="auto"/>
              <w:jc w:val="center"/>
              <w:rPr>
                <w:rFonts w:ascii="Times New Roman" w:hAnsi="Times New Roman" w:cs="Times New Roman"/>
                <w:color w:val="auto"/>
                <w:kern w:val="0"/>
                <w:sz w:val="12"/>
                <w:szCs w:val="12"/>
              </w:rPr>
            </w:pPr>
          </w:p>
        </w:tc>
        <w:tc>
          <w:tcPr>
            <w:tcW w:w="6119" w:type="dxa"/>
          </w:tcPr>
          <w:p w:rsidR="00BE4BBB" w:rsidRPr="00BE4BBB" w:rsidRDefault="00BE4BBB" w:rsidP="00BE4BBB">
            <w:pPr>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 xml:space="preserve">Устройство незамерзающих прорубей в естественных водоисточниках </w:t>
            </w:r>
          </w:p>
        </w:tc>
        <w:tc>
          <w:tcPr>
            <w:tcW w:w="1276" w:type="dxa"/>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c>
          <w:tcPr>
            <w:tcW w:w="1153" w:type="dxa"/>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c>
          <w:tcPr>
            <w:tcW w:w="832" w:type="dxa"/>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r>
      <w:tr w:rsidR="00BE4BBB" w:rsidRPr="00BE4BBB" w:rsidTr="00BE4BBB">
        <w:tc>
          <w:tcPr>
            <w:tcW w:w="709" w:type="dxa"/>
          </w:tcPr>
          <w:p w:rsidR="00BE4BBB" w:rsidRPr="00BE4BBB" w:rsidRDefault="00BE4BBB" w:rsidP="00BE4BBB">
            <w:pPr>
              <w:numPr>
                <w:ilvl w:val="0"/>
                <w:numId w:val="49"/>
              </w:numPr>
              <w:spacing w:after="0" w:line="240" w:lineRule="auto"/>
              <w:jc w:val="center"/>
              <w:rPr>
                <w:rFonts w:ascii="Times New Roman" w:hAnsi="Times New Roman" w:cs="Times New Roman"/>
                <w:color w:val="auto"/>
                <w:kern w:val="0"/>
                <w:sz w:val="12"/>
                <w:szCs w:val="12"/>
              </w:rPr>
            </w:pPr>
          </w:p>
        </w:tc>
        <w:tc>
          <w:tcPr>
            <w:tcW w:w="6119" w:type="dxa"/>
          </w:tcPr>
          <w:p w:rsidR="00BE4BBB" w:rsidRPr="00BE4BBB" w:rsidRDefault="00BE4BBB" w:rsidP="00BE4BBB">
            <w:pPr>
              <w:spacing w:after="0" w:line="240" w:lineRule="auto"/>
              <w:rPr>
                <w:rFonts w:ascii="Times New Roman" w:hAnsi="Times New Roman" w:cs="Times New Roman"/>
                <w:color w:val="auto"/>
                <w:kern w:val="0"/>
                <w:sz w:val="12"/>
                <w:szCs w:val="12"/>
              </w:rPr>
            </w:pPr>
            <w:r w:rsidRPr="00BE4BBB">
              <w:rPr>
                <w:rFonts w:ascii="Times New Roman" w:hAnsi="Times New Roman" w:cs="Times New Roman"/>
                <w:iCs/>
                <w:color w:val="auto"/>
                <w:kern w:val="0"/>
                <w:sz w:val="12"/>
                <w:szCs w:val="12"/>
              </w:rPr>
              <w:t xml:space="preserve">Приобретение емкостей для воды </w:t>
            </w:r>
            <w:r w:rsidRPr="00BE4BBB">
              <w:rPr>
                <w:rFonts w:ascii="Times New Roman" w:hAnsi="Times New Roman" w:cs="Times New Roman"/>
                <w:color w:val="auto"/>
                <w:kern w:val="0"/>
                <w:sz w:val="12"/>
                <w:szCs w:val="12"/>
              </w:rPr>
              <w:t xml:space="preserve">объемом более </w:t>
            </w:r>
            <w:smartTag w:uri="urn:schemas-microsoft-com:office:smarttags" w:element="metricconverter">
              <w:smartTagPr>
                <w:attr w:name="ProductID" w:val="0,2 куб. метра"/>
              </w:smartTagPr>
              <w:r w:rsidRPr="00BE4BBB">
                <w:rPr>
                  <w:rFonts w:ascii="Times New Roman" w:hAnsi="Times New Roman" w:cs="Times New Roman"/>
                  <w:color w:val="auto"/>
                  <w:kern w:val="0"/>
                  <w:sz w:val="12"/>
                  <w:szCs w:val="12"/>
                </w:rPr>
                <w:t>0,2 куб. метра</w:t>
              </w:r>
            </w:smartTag>
            <w:r w:rsidRPr="00BE4BBB">
              <w:rPr>
                <w:rFonts w:ascii="Times New Roman" w:hAnsi="Times New Roman" w:cs="Times New Roman"/>
                <w:iCs/>
                <w:color w:val="auto"/>
                <w:kern w:val="0"/>
                <w:sz w:val="12"/>
                <w:szCs w:val="12"/>
              </w:rPr>
              <w:t xml:space="preserve"> для каждого муниципального жилого строения</w:t>
            </w:r>
          </w:p>
        </w:tc>
        <w:tc>
          <w:tcPr>
            <w:tcW w:w="1276" w:type="dxa"/>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c>
          <w:tcPr>
            <w:tcW w:w="1153" w:type="dxa"/>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c>
          <w:tcPr>
            <w:tcW w:w="832" w:type="dxa"/>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r>
      <w:tr w:rsidR="00BE4BBB" w:rsidRPr="00BE4BBB" w:rsidTr="00BE4BBB">
        <w:tc>
          <w:tcPr>
            <w:tcW w:w="709" w:type="dxa"/>
          </w:tcPr>
          <w:p w:rsidR="00BE4BBB" w:rsidRPr="00BE4BBB" w:rsidRDefault="00BE4BBB" w:rsidP="00BE4BBB">
            <w:pPr>
              <w:numPr>
                <w:ilvl w:val="0"/>
                <w:numId w:val="49"/>
              </w:numPr>
              <w:spacing w:after="0" w:line="240" w:lineRule="auto"/>
              <w:jc w:val="center"/>
              <w:rPr>
                <w:rFonts w:ascii="Times New Roman" w:hAnsi="Times New Roman" w:cs="Times New Roman"/>
                <w:color w:val="auto"/>
                <w:kern w:val="0"/>
                <w:sz w:val="12"/>
                <w:szCs w:val="12"/>
              </w:rPr>
            </w:pPr>
          </w:p>
        </w:tc>
        <w:tc>
          <w:tcPr>
            <w:tcW w:w="6119" w:type="dxa"/>
          </w:tcPr>
          <w:p w:rsidR="00BE4BBB" w:rsidRPr="00BE4BBB" w:rsidRDefault="00BE4BBB" w:rsidP="00BE4BBB">
            <w:pPr>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 xml:space="preserve">Приобретение первичных средств пожаротушения: переносные и передвижные огнетушители (воздушно-пенные, порошковые, углекислотные), пожарные краны и средства обеспечения их использования (пожарные рукава, пожарные стволы, переходные головки, резиновые уплотнители), лом, багор, крюк с деревянной ручкой, ведро, комплект для резки электропроводов: ножницы, диэлектрические боты и коврик, асбестовое полотно, грубошерстная ткань или войлок (кошма, покрывало из негорючего материала), лопата штыковая, лопата совковая, вилы, топор пожарный, тележка для перевозки оборудования, емкость для хранения воды объемом </w:t>
            </w:r>
            <w:smartTag w:uri="urn:schemas-microsoft-com:office:smarttags" w:element="metricconverter">
              <w:smartTagPr>
                <w:attr w:name="ProductID" w:val="0,2 куб. метра"/>
              </w:smartTagPr>
              <w:r w:rsidRPr="00BE4BBB">
                <w:rPr>
                  <w:rFonts w:ascii="Times New Roman" w:hAnsi="Times New Roman" w:cs="Times New Roman"/>
                  <w:color w:val="auto"/>
                  <w:kern w:val="0"/>
                  <w:sz w:val="12"/>
                  <w:szCs w:val="12"/>
                </w:rPr>
                <w:t>0,2 куб. метра</w:t>
              </w:r>
            </w:smartTag>
            <w:r w:rsidRPr="00BE4BBB">
              <w:rPr>
                <w:rFonts w:ascii="Times New Roman" w:hAnsi="Times New Roman" w:cs="Times New Roman"/>
                <w:color w:val="auto"/>
                <w:kern w:val="0"/>
                <w:sz w:val="12"/>
                <w:szCs w:val="12"/>
              </w:rPr>
              <w:t xml:space="preserve">; </w:t>
            </w:r>
            <w:smartTag w:uri="urn:schemas-microsoft-com:office:smarttags" w:element="metricconverter">
              <w:smartTagPr>
                <w:attr w:name="ProductID" w:val="0,02 куб. метра"/>
              </w:smartTagPr>
              <w:r w:rsidRPr="00BE4BBB">
                <w:rPr>
                  <w:rFonts w:ascii="Times New Roman" w:hAnsi="Times New Roman" w:cs="Times New Roman"/>
                  <w:color w:val="auto"/>
                  <w:kern w:val="0"/>
                  <w:sz w:val="12"/>
                  <w:szCs w:val="12"/>
                </w:rPr>
                <w:t>0,02 куб. метра</w:t>
              </w:r>
            </w:smartTag>
            <w:r w:rsidRPr="00BE4BBB">
              <w:rPr>
                <w:rFonts w:ascii="Times New Roman" w:hAnsi="Times New Roman" w:cs="Times New Roman"/>
                <w:color w:val="auto"/>
                <w:kern w:val="0"/>
                <w:sz w:val="12"/>
                <w:szCs w:val="12"/>
              </w:rPr>
              <w:t xml:space="preserve">, ящик           с песком </w:t>
            </w:r>
            <w:smartTag w:uri="urn:schemas-microsoft-com:office:smarttags" w:element="metricconverter">
              <w:smartTagPr>
                <w:attr w:name="ProductID" w:val="0,5 куб. метра"/>
              </w:smartTagPr>
              <w:r w:rsidRPr="00BE4BBB">
                <w:rPr>
                  <w:rFonts w:ascii="Times New Roman" w:hAnsi="Times New Roman" w:cs="Times New Roman"/>
                  <w:color w:val="auto"/>
                  <w:kern w:val="0"/>
                  <w:sz w:val="12"/>
                  <w:szCs w:val="12"/>
                </w:rPr>
                <w:t>0,5 куб. метра</w:t>
              </w:r>
            </w:smartTag>
            <w:r w:rsidRPr="00BE4BBB">
              <w:rPr>
                <w:rFonts w:ascii="Times New Roman" w:hAnsi="Times New Roman" w:cs="Times New Roman"/>
                <w:color w:val="auto"/>
                <w:kern w:val="0"/>
                <w:sz w:val="12"/>
                <w:szCs w:val="12"/>
              </w:rPr>
              <w:t xml:space="preserve">, насос ручной,  рукав Ду 18-20 длиной </w:t>
            </w:r>
            <w:smartTag w:uri="urn:schemas-microsoft-com:office:smarttags" w:element="metricconverter">
              <w:smartTagPr>
                <w:attr w:name="ProductID" w:val="5 метров"/>
              </w:smartTagPr>
              <w:r w:rsidRPr="00BE4BBB">
                <w:rPr>
                  <w:rFonts w:ascii="Times New Roman" w:hAnsi="Times New Roman" w:cs="Times New Roman"/>
                  <w:color w:val="auto"/>
                  <w:kern w:val="0"/>
                  <w:sz w:val="12"/>
                  <w:szCs w:val="12"/>
                </w:rPr>
                <w:t>5 метров</w:t>
              </w:r>
            </w:smartTag>
            <w:r w:rsidRPr="00BE4BBB">
              <w:rPr>
                <w:rFonts w:ascii="Times New Roman" w:hAnsi="Times New Roman" w:cs="Times New Roman"/>
                <w:color w:val="auto"/>
                <w:kern w:val="0"/>
                <w:sz w:val="12"/>
                <w:szCs w:val="12"/>
              </w:rPr>
              <w:t xml:space="preserve">, защитный экран 1,4 x </w:t>
            </w:r>
            <w:smartTag w:uri="urn:schemas-microsoft-com:office:smarttags" w:element="metricconverter">
              <w:smartTagPr>
                <w:attr w:name="ProductID" w:val="2 метра"/>
              </w:smartTagPr>
              <w:r w:rsidRPr="00BE4BBB">
                <w:rPr>
                  <w:rFonts w:ascii="Times New Roman" w:hAnsi="Times New Roman" w:cs="Times New Roman"/>
                  <w:color w:val="auto"/>
                  <w:kern w:val="0"/>
                  <w:sz w:val="12"/>
                  <w:szCs w:val="12"/>
                </w:rPr>
                <w:t>2 метра</w:t>
              </w:r>
            </w:smartTag>
            <w:r w:rsidRPr="00BE4BBB">
              <w:rPr>
                <w:rFonts w:ascii="Times New Roman" w:hAnsi="Times New Roman" w:cs="Times New Roman"/>
                <w:color w:val="auto"/>
                <w:kern w:val="0"/>
                <w:sz w:val="12"/>
                <w:szCs w:val="12"/>
              </w:rPr>
              <w:t>, стойки для подвески экранов</w:t>
            </w:r>
          </w:p>
        </w:tc>
        <w:tc>
          <w:tcPr>
            <w:tcW w:w="1276" w:type="dxa"/>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c>
          <w:tcPr>
            <w:tcW w:w="1153" w:type="dxa"/>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c>
          <w:tcPr>
            <w:tcW w:w="832" w:type="dxa"/>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r>
      <w:tr w:rsidR="00BE4BBB" w:rsidRPr="00BE4BBB" w:rsidTr="00BE4BBB">
        <w:tc>
          <w:tcPr>
            <w:tcW w:w="709" w:type="dxa"/>
          </w:tcPr>
          <w:p w:rsidR="00BE4BBB" w:rsidRPr="00BE4BBB" w:rsidRDefault="00BE4BBB" w:rsidP="00BE4BBB">
            <w:pPr>
              <w:numPr>
                <w:ilvl w:val="0"/>
                <w:numId w:val="49"/>
              </w:numPr>
              <w:spacing w:after="0" w:line="240" w:lineRule="auto"/>
              <w:jc w:val="center"/>
              <w:rPr>
                <w:rFonts w:ascii="Times New Roman" w:hAnsi="Times New Roman" w:cs="Times New Roman"/>
                <w:color w:val="auto"/>
                <w:kern w:val="0"/>
                <w:sz w:val="12"/>
                <w:szCs w:val="12"/>
              </w:rPr>
            </w:pPr>
          </w:p>
        </w:tc>
        <w:tc>
          <w:tcPr>
            <w:tcW w:w="6119" w:type="dxa"/>
          </w:tcPr>
          <w:p w:rsidR="00BE4BBB" w:rsidRPr="00BE4BBB" w:rsidRDefault="00BE4BBB" w:rsidP="00BE4BBB">
            <w:pPr>
              <w:spacing w:after="0" w:line="240" w:lineRule="auto"/>
              <w:rPr>
                <w:rFonts w:ascii="Times New Roman" w:hAnsi="Times New Roman" w:cs="Times New Roman"/>
                <w:iCs/>
                <w:color w:val="auto"/>
                <w:kern w:val="0"/>
                <w:sz w:val="12"/>
                <w:szCs w:val="12"/>
              </w:rPr>
            </w:pPr>
            <w:r w:rsidRPr="00BE4BBB">
              <w:rPr>
                <w:rFonts w:ascii="Times New Roman" w:hAnsi="Times New Roman" w:cs="Times New Roman"/>
                <w:color w:val="auto"/>
                <w:kern w:val="0"/>
                <w:sz w:val="12"/>
                <w:szCs w:val="12"/>
              </w:rPr>
              <w:t>Приобретение средств индивидуальной защиты</w:t>
            </w:r>
          </w:p>
        </w:tc>
        <w:tc>
          <w:tcPr>
            <w:tcW w:w="1276" w:type="dxa"/>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c>
          <w:tcPr>
            <w:tcW w:w="1153" w:type="dxa"/>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c>
          <w:tcPr>
            <w:tcW w:w="832" w:type="dxa"/>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r>
      <w:tr w:rsidR="00BE4BBB" w:rsidRPr="00BE4BBB" w:rsidTr="00BE4BBB">
        <w:tc>
          <w:tcPr>
            <w:tcW w:w="709" w:type="dxa"/>
          </w:tcPr>
          <w:p w:rsidR="00BE4BBB" w:rsidRPr="00BE4BBB" w:rsidRDefault="00BE4BBB" w:rsidP="00BE4BBB">
            <w:pPr>
              <w:numPr>
                <w:ilvl w:val="0"/>
                <w:numId w:val="49"/>
              </w:numPr>
              <w:spacing w:after="0" w:line="240" w:lineRule="auto"/>
              <w:jc w:val="center"/>
              <w:rPr>
                <w:rFonts w:ascii="Times New Roman" w:hAnsi="Times New Roman" w:cs="Times New Roman"/>
                <w:color w:val="auto"/>
                <w:kern w:val="0"/>
                <w:sz w:val="12"/>
                <w:szCs w:val="12"/>
              </w:rPr>
            </w:pPr>
          </w:p>
        </w:tc>
        <w:tc>
          <w:tcPr>
            <w:tcW w:w="6119" w:type="dxa"/>
          </w:tcPr>
          <w:p w:rsidR="00BE4BBB" w:rsidRPr="00BE4BBB" w:rsidRDefault="00BE4BBB" w:rsidP="00BE4BBB">
            <w:pPr>
              <w:spacing w:after="0" w:line="240" w:lineRule="auto"/>
              <w:rPr>
                <w:rFonts w:ascii="Times New Roman" w:hAnsi="Times New Roman" w:cs="Times New Roman"/>
                <w:color w:val="auto"/>
                <w:kern w:val="0"/>
                <w:sz w:val="12"/>
                <w:szCs w:val="12"/>
              </w:rPr>
            </w:pPr>
            <w:r w:rsidRPr="00BE4BBB">
              <w:rPr>
                <w:rFonts w:ascii="Times New Roman" w:hAnsi="Times New Roman" w:cs="Times New Roman"/>
                <w:iCs/>
                <w:color w:val="auto"/>
                <w:kern w:val="0"/>
                <w:sz w:val="12"/>
                <w:szCs w:val="12"/>
              </w:rPr>
              <w:t>Перезарядка огнетушителей</w:t>
            </w:r>
          </w:p>
        </w:tc>
        <w:tc>
          <w:tcPr>
            <w:tcW w:w="1276" w:type="dxa"/>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c>
          <w:tcPr>
            <w:tcW w:w="1153" w:type="dxa"/>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c>
          <w:tcPr>
            <w:tcW w:w="832" w:type="dxa"/>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r>
      <w:tr w:rsidR="00BE4BBB" w:rsidRPr="00BE4BBB" w:rsidTr="00BE4BBB">
        <w:tc>
          <w:tcPr>
            <w:tcW w:w="709" w:type="dxa"/>
          </w:tcPr>
          <w:p w:rsidR="00BE4BBB" w:rsidRPr="00BE4BBB" w:rsidRDefault="00BE4BBB" w:rsidP="00BE4BBB">
            <w:pPr>
              <w:numPr>
                <w:ilvl w:val="0"/>
                <w:numId w:val="49"/>
              </w:numPr>
              <w:spacing w:after="0" w:line="240" w:lineRule="auto"/>
              <w:jc w:val="center"/>
              <w:rPr>
                <w:rFonts w:ascii="Times New Roman" w:hAnsi="Times New Roman" w:cs="Times New Roman"/>
                <w:color w:val="auto"/>
                <w:kern w:val="0"/>
                <w:sz w:val="12"/>
                <w:szCs w:val="12"/>
              </w:rPr>
            </w:pPr>
          </w:p>
        </w:tc>
        <w:tc>
          <w:tcPr>
            <w:tcW w:w="6119" w:type="dxa"/>
          </w:tcPr>
          <w:p w:rsidR="00BE4BBB" w:rsidRPr="00BE4BBB" w:rsidRDefault="00BE4BBB" w:rsidP="00BE4BBB">
            <w:pPr>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 xml:space="preserve">Ремонт и обслуживание автоматических установок пожарной сигнализации  </w:t>
            </w:r>
          </w:p>
        </w:tc>
        <w:tc>
          <w:tcPr>
            <w:tcW w:w="1276" w:type="dxa"/>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c>
          <w:tcPr>
            <w:tcW w:w="1153" w:type="dxa"/>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c>
          <w:tcPr>
            <w:tcW w:w="832" w:type="dxa"/>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r>
      <w:tr w:rsidR="00BE4BBB" w:rsidRPr="00BE4BBB" w:rsidTr="00BE4BBB">
        <w:tc>
          <w:tcPr>
            <w:tcW w:w="709" w:type="dxa"/>
          </w:tcPr>
          <w:p w:rsidR="00BE4BBB" w:rsidRPr="00BE4BBB" w:rsidRDefault="00BE4BBB" w:rsidP="00BE4BBB">
            <w:pPr>
              <w:numPr>
                <w:ilvl w:val="0"/>
                <w:numId w:val="49"/>
              </w:numPr>
              <w:spacing w:after="0" w:line="240" w:lineRule="auto"/>
              <w:jc w:val="center"/>
              <w:rPr>
                <w:rFonts w:ascii="Times New Roman" w:hAnsi="Times New Roman" w:cs="Times New Roman"/>
                <w:color w:val="auto"/>
                <w:kern w:val="0"/>
                <w:sz w:val="12"/>
                <w:szCs w:val="12"/>
              </w:rPr>
            </w:pPr>
          </w:p>
        </w:tc>
        <w:tc>
          <w:tcPr>
            <w:tcW w:w="6119" w:type="dxa"/>
          </w:tcPr>
          <w:p w:rsidR="00BE4BBB" w:rsidRPr="00BE4BBB" w:rsidRDefault="00BE4BBB" w:rsidP="00BE4BBB">
            <w:pPr>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 xml:space="preserve">Приобретение, монтаж, обслуживание и ремонт системы оповещения людей на случай пожара </w:t>
            </w:r>
          </w:p>
        </w:tc>
        <w:tc>
          <w:tcPr>
            <w:tcW w:w="1276" w:type="dxa"/>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c>
          <w:tcPr>
            <w:tcW w:w="1153" w:type="dxa"/>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c>
          <w:tcPr>
            <w:tcW w:w="832" w:type="dxa"/>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r>
      <w:tr w:rsidR="00BE4BBB" w:rsidRPr="00BE4BBB" w:rsidTr="00BE4BBB">
        <w:tc>
          <w:tcPr>
            <w:tcW w:w="709" w:type="dxa"/>
          </w:tcPr>
          <w:p w:rsidR="00BE4BBB" w:rsidRPr="00BE4BBB" w:rsidRDefault="00BE4BBB" w:rsidP="00BE4BBB">
            <w:pPr>
              <w:numPr>
                <w:ilvl w:val="0"/>
                <w:numId w:val="49"/>
              </w:numPr>
              <w:spacing w:after="0" w:line="240" w:lineRule="auto"/>
              <w:jc w:val="center"/>
              <w:rPr>
                <w:rFonts w:ascii="Times New Roman" w:hAnsi="Times New Roman" w:cs="Times New Roman"/>
                <w:color w:val="auto"/>
                <w:kern w:val="0"/>
                <w:sz w:val="12"/>
                <w:szCs w:val="12"/>
              </w:rPr>
            </w:pPr>
          </w:p>
        </w:tc>
        <w:tc>
          <w:tcPr>
            <w:tcW w:w="6119" w:type="dxa"/>
          </w:tcPr>
          <w:p w:rsidR="00BE4BBB" w:rsidRPr="00BE4BBB" w:rsidRDefault="00BE4BBB" w:rsidP="00BE4BBB">
            <w:pPr>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Устройство минерализованных защитных противопожарных полос</w:t>
            </w:r>
          </w:p>
        </w:tc>
        <w:tc>
          <w:tcPr>
            <w:tcW w:w="1276" w:type="dxa"/>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c>
          <w:tcPr>
            <w:tcW w:w="1153" w:type="dxa"/>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c>
          <w:tcPr>
            <w:tcW w:w="832" w:type="dxa"/>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r>
      <w:tr w:rsidR="00BE4BBB" w:rsidRPr="00BE4BBB" w:rsidTr="00BE4BBB">
        <w:tc>
          <w:tcPr>
            <w:tcW w:w="709" w:type="dxa"/>
          </w:tcPr>
          <w:p w:rsidR="00BE4BBB" w:rsidRPr="00BE4BBB" w:rsidRDefault="00BE4BBB" w:rsidP="00BE4BBB">
            <w:pPr>
              <w:numPr>
                <w:ilvl w:val="0"/>
                <w:numId w:val="49"/>
              </w:numPr>
              <w:spacing w:after="0" w:line="240" w:lineRule="auto"/>
              <w:jc w:val="center"/>
              <w:rPr>
                <w:rFonts w:ascii="Times New Roman" w:hAnsi="Times New Roman" w:cs="Times New Roman"/>
                <w:color w:val="auto"/>
                <w:kern w:val="0"/>
                <w:sz w:val="12"/>
                <w:szCs w:val="12"/>
              </w:rPr>
            </w:pPr>
          </w:p>
        </w:tc>
        <w:tc>
          <w:tcPr>
            <w:tcW w:w="6119" w:type="dxa"/>
          </w:tcPr>
          <w:p w:rsidR="00BE4BBB" w:rsidRPr="00BE4BBB" w:rsidRDefault="00BE4BBB" w:rsidP="00BE4BBB">
            <w:pPr>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Организация противопожарной пропаганды, обучение мерам пожарной безопасности</w:t>
            </w:r>
          </w:p>
        </w:tc>
        <w:tc>
          <w:tcPr>
            <w:tcW w:w="1276" w:type="dxa"/>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c>
          <w:tcPr>
            <w:tcW w:w="1153" w:type="dxa"/>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c>
          <w:tcPr>
            <w:tcW w:w="832" w:type="dxa"/>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r>
      <w:tr w:rsidR="00BE4BBB" w:rsidRPr="00BE4BBB" w:rsidTr="00BE4BBB">
        <w:tc>
          <w:tcPr>
            <w:tcW w:w="709" w:type="dxa"/>
          </w:tcPr>
          <w:p w:rsidR="00BE4BBB" w:rsidRPr="00BE4BBB" w:rsidRDefault="00BE4BBB" w:rsidP="00BE4BBB">
            <w:pPr>
              <w:spacing w:after="0" w:line="240" w:lineRule="auto"/>
              <w:ind w:left="360"/>
              <w:jc w:val="center"/>
              <w:rPr>
                <w:rFonts w:ascii="Times New Roman" w:hAnsi="Times New Roman" w:cs="Times New Roman"/>
                <w:color w:val="auto"/>
                <w:kern w:val="0"/>
                <w:sz w:val="12"/>
                <w:szCs w:val="12"/>
              </w:rPr>
            </w:pPr>
          </w:p>
        </w:tc>
        <w:tc>
          <w:tcPr>
            <w:tcW w:w="6119" w:type="dxa"/>
          </w:tcPr>
          <w:p w:rsidR="00BE4BBB" w:rsidRPr="00BE4BBB" w:rsidRDefault="00BE4BBB" w:rsidP="00BE4BBB">
            <w:pPr>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Всего:</w:t>
            </w:r>
          </w:p>
        </w:tc>
        <w:tc>
          <w:tcPr>
            <w:tcW w:w="1276" w:type="dxa"/>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c>
          <w:tcPr>
            <w:tcW w:w="1153" w:type="dxa"/>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c>
          <w:tcPr>
            <w:tcW w:w="832" w:type="dxa"/>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r>
    </w:tbl>
    <w:p w:rsidR="00BE4BBB" w:rsidRPr="00BE4BBB" w:rsidRDefault="00BE4BBB" w:rsidP="00BE4BBB">
      <w:pPr>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Глава  ___________ сельсовета                                                                                                                           ФИО, подпись</w:t>
      </w:r>
    </w:p>
    <w:p w:rsidR="00BE4BBB" w:rsidRPr="00BE4BBB" w:rsidRDefault="00BE4BBB" w:rsidP="00BE4BBB">
      <w:pPr>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Печать</w:t>
      </w:r>
    </w:p>
    <w:p w:rsidR="00BE4BBB" w:rsidRPr="00BE4BBB" w:rsidRDefault="00BE4BBB" w:rsidP="00BE4BBB">
      <w:pPr>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Исполнитель:</w:t>
      </w:r>
    </w:p>
    <w:p w:rsidR="00BE4BBB" w:rsidRPr="00BE4BBB" w:rsidRDefault="00BE4BBB" w:rsidP="00BE4BBB">
      <w:pPr>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ФИО, тел.</w:t>
      </w:r>
    </w:p>
    <w:p w:rsidR="00BE4BBB" w:rsidRPr="00BE4BBB" w:rsidRDefault="00BE4BBB" w:rsidP="00BE4BBB">
      <w:pPr>
        <w:spacing w:after="0" w:line="240" w:lineRule="auto"/>
        <w:rPr>
          <w:rFonts w:ascii="Times New Roman" w:hAnsi="Times New Roman" w:cs="Times New Roman"/>
          <w:color w:val="auto"/>
          <w:kern w:val="0"/>
          <w:sz w:val="12"/>
          <w:szCs w:val="12"/>
        </w:rPr>
      </w:pPr>
      <w:r w:rsidRPr="00BE4BBB">
        <w:rPr>
          <w:rFonts w:ascii="Times New Roman" w:hAnsi="Times New Roman" w:cs="Times New Roman"/>
          <w:i/>
          <w:color w:val="auto"/>
          <w:kern w:val="0"/>
          <w:sz w:val="12"/>
          <w:szCs w:val="12"/>
        </w:rPr>
        <w:t>Примечание: при отсутствии отдельных мероприятий ставить прочерк в соответствующей ячейке.</w:t>
      </w:r>
    </w:p>
    <w:p w:rsidR="00BE4BBB" w:rsidRDefault="00BE4BBB" w:rsidP="00773AA5">
      <w:pPr>
        <w:spacing w:after="0" w:line="240" w:lineRule="auto"/>
        <w:rPr>
          <w:rFonts w:ascii="Times New Roman" w:hAnsi="Times New Roman" w:cs="Times New Roman"/>
          <w:color w:val="auto"/>
          <w:kern w:val="0"/>
          <w:sz w:val="12"/>
          <w:szCs w:val="12"/>
        </w:rPr>
      </w:pPr>
    </w:p>
    <w:tbl>
      <w:tblPr>
        <w:tblW w:w="0" w:type="auto"/>
        <w:tblLook w:val="01E0" w:firstRow="1" w:lastRow="1" w:firstColumn="1" w:lastColumn="1" w:noHBand="0" w:noVBand="0"/>
      </w:tblPr>
      <w:tblGrid>
        <w:gridCol w:w="9464"/>
      </w:tblGrid>
      <w:tr w:rsidR="00BE4BBB" w:rsidRPr="00BE4BBB" w:rsidTr="00BE4BBB">
        <w:trPr>
          <w:trHeight w:val="802"/>
        </w:trPr>
        <w:tc>
          <w:tcPr>
            <w:tcW w:w="9464" w:type="dxa"/>
          </w:tcPr>
          <w:p w:rsidR="00BE4BBB" w:rsidRPr="00BE4BBB" w:rsidRDefault="00BE4BBB" w:rsidP="00BE4BBB">
            <w:pPr>
              <w:spacing w:after="0" w:line="240" w:lineRule="auto"/>
              <w:outlineLvl w:val="0"/>
              <w:rPr>
                <w:rFonts w:ascii="Times New Roman" w:hAnsi="Times New Roman" w:cs="Times New Roman"/>
                <w:color w:val="auto"/>
                <w:kern w:val="0"/>
                <w:sz w:val="12"/>
                <w:szCs w:val="12"/>
              </w:rPr>
            </w:pPr>
          </w:p>
          <w:p w:rsidR="00BE4BBB" w:rsidRPr="00BE4BBB" w:rsidRDefault="00BE4BBB" w:rsidP="00BE4BBB">
            <w:pPr>
              <w:spacing w:after="0" w:line="240" w:lineRule="auto"/>
              <w:jc w:val="right"/>
              <w:outlineLvl w:val="0"/>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Приложение 3</w:t>
            </w:r>
          </w:p>
          <w:p w:rsidR="00BE4BBB" w:rsidRPr="00BE4BBB" w:rsidRDefault="00BE4BBB" w:rsidP="00BE4BBB">
            <w:pPr>
              <w:autoSpaceDE w:val="0"/>
              <w:autoSpaceDN w:val="0"/>
              <w:adjustRightInd w:val="0"/>
              <w:spacing w:after="0" w:line="240" w:lineRule="auto"/>
              <w:jc w:val="right"/>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к Порядку предоставления иных межбюджетных</w:t>
            </w:r>
          </w:p>
          <w:p w:rsidR="00BE4BBB" w:rsidRPr="00BE4BBB" w:rsidRDefault="00BE4BBB" w:rsidP="00BE4BBB">
            <w:pPr>
              <w:autoSpaceDE w:val="0"/>
              <w:autoSpaceDN w:val="0"/>
              <w:adjustRightInd w:val="0"/>
              <w:spacing w:after="0" w:line="240" w:lineRule="auto"/>
              <w:jc w:val="right"/>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трансфертов бюджетам муниципальных образований</w:t>
            </w:r>
          </w:p>
          <w:p w:rsidR="00BE4BBB" w:rsidRPr="00BE4BBB" w:rsidRDefault="00BE4BBB" w:rsidP="00BE4BBB">
            <w:pPr>
              <w:autoSpaceDE w:val="0"/>
              <w:autoSpaceDN w:val="0"/>
              <w:adjustRightInd w:val="0"/>
              <w:spacing w:after="0" w:line="240" w:lineRule="auto"/>
              <w:jc w:val="right"/>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Каратузского района на обеспечение</w:t>
            </w:r>
          </w:p>
          <w:p w:rsidR="00BE4BBB" w:rsidRPr="00BE4BBB" w:rsidRDefault="00BE4BBB" w:rsidP="00BE4BBB">
            <w:pPr>
              <w:autoSpaceDE w:val="0"/>
              <w:autoSpaceDN w:val="0"/>
              <w:adjustRightInd w:val="0"/>
              <w:spacing w:after="0" w:line="240" w:lineRule="auto"/>
              <w:jc w:val="right"/>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первичных мер пожарной безопасности</w:t>
            </w:r>
          </w:p>
          <w:p w:rsidR="00BE4BBB" w:rsidRPr="00BE4BBB" w:rsidRDefault="00BE4BBB" w:rsidP="00BE4BBB">
            <w:pPr>
              <w:spacing w:after="0" w:line="240" w:lineRule="auto"/>
              <w:outlineLvl w:val="0"/>
              <w:rPr>
                <w:rFonts w:ascii="Times New Roman" w:hAnsi="Times New Roman" w:cs="Times New Roman"/>
                <w:color w:val="auto"/>
                <w:kern w:val="0"/>
                <w:sz w:val="12"/>
                <w:szCs w:val="12"/>
              </w:rPr>
            </w:pPr>
          </w:p>
        </w:tc>
      </w:tr>
    </w:tbl>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p w:rsidR="00BE4BBB" w:rsidRPr="00BE4BBB" w:rsidRDefault="00BE4BBB" w:rsidP="00BE4BBB">
      <w:pPr>
        <w:widowControl w:val="0"/>
        <w:autoSpaceDE w:val="0"/>
        <w:autoSpaceDN w:val="0"/>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Отчет</w:t>
      </w:r>
    </w:p>
    <w:p w:rsidR="00BE4BBB" w:rsidRPr="00BE4BBB" w:rsidRDefault="00BE4BBB" w:rsidP="00BE4BBB">
      <w:pPr>
        <w:widowControl w:val="0"/>
        <w:autoSpaceDE w:val="0"/>
        <w:autoSpaceDN w:val="0"/>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о расходах, в целях софинансирования которых предоставлены иные межбюджетные трансферты бюджету ___________________ сельсовета по состоянию на ________</w:t>
      </w:r>
    </w:p>
    <w:p w:rsidR="00BE4BBB" w:rsidRPr="00BE4BBB" w:rsidRDefault="00BE4BBB" w:rsidP="00BE4BBB">
      <w:pPr>
        <w:widowControl w:val="0"/>
        <w:autoSpaceDE w:val="0"/>
        <w:autoSpaceDN w:val="0"/>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(периодичность предоставления 2 раза в год).</w:t>
      </w:r>
    </w:p>
    <w:p w:rsidR="00BE4BBB" w:rsidRDefault="00BE4BBB" w:rsidP="00773AA5">
      <w:pPr>
        <w:spacing w:after="0" w:line="240" w:lineRule="auto"/>
        <w:rPr>
          <w:rFonts w:ascii="Times New Roman" w:hAnsi="Times New Roman" w:cs="Times New Roman"/>
          <w:color w:val="auto"/>
          <w:kern w:val="0"/>
          <w:sz w:val="12"/>
          <w:szCs w:val="12"/>
        </w:rPr>
      </w:pPr>
    </w:p>
    <w:tbl>
      <w:tblPr>
        <w:tblW w:w="11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1910"/>
        <w:gridCol w:w="567"/>
        <w:gridCol w:w="2398"/>
        <w:gridCol w:w="1430"/>
        <w:gridCol w:w="1417"/>
        <w:gridCol w:w="1418"/>
        <w:gridCol w:w="1417"/>
      </w:tblGrid>
      <w:tr w:rsidR="00BE4BBB" w:rsidRPr="00BE4BBB" w:rsidTr="00BE4BBB">
        <w:trPr>
          <w:trHeight w:val="20"/>
        </w:trPr>
        <w:tc>
          <w:tcPr>
            <w:tcW w:w="562" w:type="dxa"/>
          </w:tcPr>
          <w:p w:rsidR="00BE4BBB" w:rsidRPr="00BE4BBB" w:rsidRDefault="00BE4BBB" w:rsidP="00BE4BBB">
            <w:pPr>
              <w:widowControl w:val="0"/>
              <w:autoSpaceDE w:val="0"/>
              <w:autoSpaceDN w:val="0"/>
              <w:spacing w:after="0" w:line="240" w:lineRule="auto"/>
              <w:jc w:val="center"/>
              <w:rPr>
                <w:rFonts w:ascii="Times New Roman" w:hAnsi="Times New Roman" w:cs="Times New Roman"/>
                <w:color w:val="auto"/>
                <w:kern w:val="0"/>
                <w:sz w:val="12"/>
                <w:szCs w:val="12"/>
              </w:rPr>
            </w:pPr>
            <w:r w:rsidRPr="00BE4BBB">
              <w:rPr>
                <w:rFonts w:ascii="Times New Roman" w:eastAsia="Calibri" w:hAnsi="Times New Roman" w:cs="Times New Roman"/>
                <w:color w:val="auto"/>
                <w:kern w:val="0"/>
                <w:sz w:val="12"/>
                <w:szCs w:val="12"/>
              </w:rPr>
              <w:t>Код по БК</w:t>
            </w:r>
          </w:p>
        </w:tc>
        <w:tc>
          <w:tcPr>
            <w:tcW w:w="1910" w:type="dxa"/>
          </w:tcPr>
          <w:p w:rsidR="00BE4BBB" w:rsidRPr="00BE4BBB" w:rsidRDefault="00BE4BBB" w:rsidP="00BE4BBB">
            <w:pPr>
              <w:widowControl w:val="0"/>
              <w:autoSpaceDE w:val="0"/>
              <w:autoSpaceDN w:val="0"/>
              <w:spacing w:after="0" w:line="240" w:lineRule="auto"/>
              <w:jc w:val="center"/>
              <w:rPr>
                <w:rFonts w:ascii="Times New Roman" w:hAnsi="Times New Roman" w:cs="Times New Roman"/>
                <w:color w:val="auto"/>
                <w:kern w:val="0"/>
                <w:sz w:val="12"/>
                <w:szCs w:val="12"/>
              </w:rPr>
            </w:pPr>
            <w:r w:rsidRPr="00BE4BBB">
              <w:rPr>
                <w:rFonts w:ascii="Times New Roman" w:eastAsia="Calibri" w:hAnsi="Times New Roman" w:cs="Times New Roman"/>
                <w:color w:val="auto"/>
                <w:kern w:val="0"/>
                <w:sz w:val="12"/>
                <w:szCs w:val="12"/>
              </w:rPr>
              <w:t xml:space="preserve">Наименование мероприятия </w:t>
            </w:r>
          </w:p>
        </w:tc>
        <w:tc>
          <w:tcPr>
            <w:tcW w:w="567" w:type="dxa"/>
          </w:tcPr>
          <w:p w:rsidR="00BE4BBB" w:rsidRPr="00BE4BBB" w:rsidRDefault="00BE4BBB" w:rsidP="00BE4BBB">
            <w:pPr>
              <w:widowControl w:val="0"/>
              <w:autoSpaceDE w:val="0"/>
              <w:autoSpaceDN w:val="0"/>
              <w:spacing w:after="0" w:line="240" w:lineRule="auto"/>
              <w:jc w:val="center"/>
              <w:rPr>
                <w:rFonts w:ascii="Times New Roman" w:hAnsi="Times New Roman" w:cs="Times New Roman"/>
                <w:color w:val="auto"/>
                <w:kern w:val="0"/>
                <w:sz w:val="12"/>
                <w:szCs w:val="12"/>
              </w:rPr>
            </w:pPr>
            <w:r w:rsidRPr="00BE4BBB">
              <w:rPr>
                <w:rFonts w:ascii="Times New Roman" w:eastAsia="Calibri" w:hAnsi="Times New Roman" w:cs="Times New Roman"/>
                <w:color w:val="auto"/>
                <w:kern w:val="0"/>
                <w:sz w:val="12"/>
                <w:szCs w:val="12"/>
              </w:rPr>
              <w:t>Код строки</w:t>
            </w:r>
          </w:p>
        </w:tc>
        <w:tc>
          <w:tcPr>
            <w:tcW w:w="2398" w:type="dxa"/>
          </w:tcPr>
          <w:p w:rsidR="00BE4BBB" w:rsidRPr="00BE4BBB" w:rsidRDefault="00BE4BBB" w:rsidP="00BE4BBB">
            <w:pPr>
              <w:widowControl w:val="0"/>
              <w:autoSpaceDE w:val="0"/>
              <w:autoSpaceDN w:val="0"/>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Наименование показателя</w:t>
            </w:r>
          </w:p>
        </w:tc>
        <w:tc>
          <w:tcPr>
            <w:tcW w:w="1430" w:type="dxa"/>
          </w:tcPr>
          <w:p w:rsidR="00BE4BBB" w:rsidRPr="00BE4BBB" w:rsidRDefault="00BE4BBB" w:rsidP="00BE4BBB">
            <w:pPr>
              <w:widowControl w:val="0"/>
              <w:autoSpaceDE w:val="0"/>
              <w:autoSpaceDN w:val="0"/>
              <w:spacing w:after="0" w:line="240" w:lineRule="auto"/>
              <w:jc w:val="center"/>
              <w:rPr>
                <w:rFonts w:ascii="Times New Roman" w:hAnsi="Times New Roman" w:cs="Times New Roman"/>
                <w:color w:val="auto"/>
                <w:kern w:val="0"/>
                <w:sz w:val="12"/>
                <w:szCs w:val="12"/>
              </w:rPr>
            </w:pPr>
            <w:r w:rsidRPr="00BE4BBB">
              <w:rPr>
                <w:rFonts w:ascii="Times New Roman" w:eastAsia="Calibri" w:hAnsi="Times New Roman" w:cs="Times New Roman"/>
                <w:color w:val="auto"/>
                <w:kern w:val="0"/>
                <w:sz w:val="12"/>
                <w:szCs w:val="12"/>
              </w:rPr>
              <w:t>Предусмотрено бюджетных ассигнований в бюджете муниципального образования, на 20__ г.</w:t>
            </w:r>
          </w:p>
        </w:tc>
        <w:tc>
          <w:tcPr>
            <w:tcW w:w="1417" w:type="dxa"/>
          </w:tcPr>
          <w:p w:rsidR="00BE4BBB" w:rsidRPr="00BE4BBB" w:rsidRDefault="00BE4BBB" w:rsidP="00BE4BBB">
            <w:pPr>
              <w:widowControl w:val="0"/>
              <w:autoSpaceDE w:val="0"/>
              <w:autoSpaceDN w:val="0"/>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Фактически поступило в бюджет муниципального образования по состоянию на отчетную дату</w:t>
            </w:r>
          </w:p>
        </w:tc>
        <w:tc>
          <w:tcPr>
            <w:tcW w:w="1418" w:type="dxa"/>
          </w:tcPr>
          <w:p w:rsidR="00BE4BBB" w:rsidRPr="00BE4BBB" w:rsidRDefault="00BE4BBB" w:rsidP="00BE4BBB">
            <w:pPr>
              <w:widowControl w:val="0"/>
              <w:autoSpaceDE w:val="0"/>
              <w:autoSpaceDN w:val="0"/>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Фактически использовано средств на отчетную дату</w:t>
            </w:r>
          </w:p>
        </w:tc>
        <w:tc>
          <w:tcPr>
            <w:tcW w:w="1417" w:type="dxa"/>
          </w:tcPr>
          <w:p w:rsidR="00BE4BBB" w:rsidRPr="00BE4BBB" w:rsidRDefault="00BE4BBB" w:rsidP="00BE4BBB">
            <w:pPr>
              <w:widowControl w:val="0"/>
              <w:autoSpaceDE w:val="0"/>
              <w:autoSpaceDN w:val="0"/>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Остаток средств по состоянию на отчетную дату</w:t>
            </w:r>
          </w:p>
        </w:tc>
      </w:tr>
      <w:tr w:rsidR="00BE4BBB" w:rsidRPr="00BE4BBB" w:rsidTr="00BE4BBB">
        <w:trPr>
          <w:trHeight w:val="20"/>
        </w:trPr>
        <w:tc>
          <w:tcPr>
            <w:tcW w:w="562" w:type="dxa"/>
          </w:tcPr>
          <w:p w:rsidR="00BE4BBB" w:rsidRPr="00BE4BBB" w:rsidRDefault="00BE4BBB" w:rsidP="00BE4BBB">
            <w:pPr>
              <w:widowControl w:val="0"/>
              <w:autoSpaceDE w:val="0"/>
              <w:autoSpaceDN w:val="0"/>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1</w:t>
            </w:r>
          </w:p>
        </w:tc>
        <w:tc>
          <w:tcPr>
            <w:tcW w:w="1910" w:type="dxa"/>
          </w:tcPr>
          <w:p w:rsidR="00BE4BBB" w:rsidRPr="00BE4BBB" w:rsidRDefault="00BE4BBB" w:rsidP="00BE4BBB">
            <w:pPr>
              <w:widowControl w:val="0"/>
              <w:autoSpaceDE w:val="0"/>
              <w:autoSpaceDN w:val="0"/>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2</w:t>
            </w:r>
          </w:p>
        </w:tc>
        <w:tc>
          <w:tcPr>
            <w:tcW w:w="567" w:type="dxa"/>
          </w:tcPr>
          <w:p w:rsidR="00BE4BBB" w:rsidRPr="00BE4BBB" w:rsidRDefault="00BE4BBB" w:rsidP="00BE4BBB">
            <w:pPr>
              <w:widowControl w:val="0"/>
              <w:autoSpaceDE w:val="0"/>
              <w:autoSpaceDN w:val="0"/>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3</w:t>
            </w:r>
          </w:p>
        </w:tc>
        <w:tc>
          <w:tcPr>
            <w:tcW w:w="2398" w:type="dxa"/>
          </w:tcPr>
          <w:p w:rsidR="00BE4BBB" w:rsidRPr="00BE4BBB" w:rsidRDefault="00BE4BBB" w:rsidP="00BE4BBB">
            <w:pPr>
              <w:widowControl w:val="0"/>
              <w:autoSpaceDE w:val="0"/>
              <w:autoSpaceDN w:val="0"/>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4</w:t>
            </w:r>
          </w:p>
        </w:tc>
        <w:tc>
          <w:tcPr>
            <w:tcW w:w="1430" w:type="dxa"/>
          </w:tcPr>
          <w:p w:rsidR="00BE4BBB" w:rsidRPr="00BE4BBB" w:rsidRDefault="00BE4BBB" w:rsidP="00BE4BBB">
            <w:pPr>
              <w:widowControl w:val="0"/>
              <w:autoSpaceDE w:val="0"/>
              <w:autoSpaceDN w:val="0"/>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5</w:t>
            </w:r>
          </w:p>
        </w:tc>
        <w:tc>
          <w:tcPr>
            <w:tcW w:w="1417" w:type="dxa"/>
          </w:tcPr>
          <w:p w:rsidR="00BE4BBB" w:rsidRPr="00BE4BBB" w:rsidRDefault="00BE4BBB" w:rsidP="00BE4BBB">
            <w:pPr>
              <w:widowControl w:val="0"/>
              <w:autoSpaceDE w:val="0"/>
              <w:autoSpaceDN w:val="0"/>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6</w:t>
            </w:r>
          </w:p>
        </w:tc>
        <w:tc>
          <w:tcPr>
            <w:tcW w:w="1418" w:type="dxa"/>
          </w:tcPr>
          <w:p w:rsidR="00BE4BBB" w:rsidRPr="00BE4BBB" w:rsidRDefault="00BE4BBB" w:rsidP="00BE4BBB">
            <w:pPr>
              <w:widowControl w:val="0"/>
              <w:autoSpaceDE w:val="0"/>
              <w:autoSpaceDN w:val="0"/>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7</w:t>
            </w:r>
          </w:p>
        </w:tc>
        <w:tc>
          <w:tcPr>
            <w:tcW w:w="1417" w:type="dxa"/>
          </w:tcPr>
          <w:p w:rsidR="00BE4BBB" w:rsidRPr="00BE4BBB" w:rsidRDefault="00BE4BBB" w:rsidP="00BE4BBB">
            <w:pPr>
              <w:widowControl w:val="0"/>
              <w:autoSpaceDE w:val="0"/>
              <w:autoSpaceDN w:val="0"/>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8</w:t>
            </w:r>
          </w:p>
        </w:tc>
      </w:tr>
      <w:tr w:rsidR="00BE4BBB" w:rsidRPr="00BE4BBB" w:rsidTr="00BE4BBB">
        <w:trPr>
          <w:trHeight w:val="20"/>
        </w:trPr>
        <w:tc>
          <w:tcPr>
            <w:tcW w:w="562" w:type="dxa"/>
            <w:vMerge w:val="restart"/>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910" w:type="dxa"/>
            <w:vMerge w:val="restart"/>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 xml:space="preserve">Иные межбюджетные трансферты на обеспечение первичных мер пожарной безопасности, </w:t>
            </w:r>
          </w:p>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в том числе по мероприятиям:</w:t>
            </w:r>
          </w:p>
        </w:tc>
        <w:tc>
          <w:tcPr>
            <w:tcW w:w="567" w:type="dxa"/>
            <w:vMerge w:val="restart"/>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01</w:t>
            </w:r>
          </w:p>
        </w:tc>
        <w:tc>
          <w:tcPr>
            <w:tcW w:w="239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Итого по мероприятию, в том числе:</w:t>
            </w:r>
          </w:p>
        </w:tc>
        <w:tc>
          <w:tcPr>
            <w:tcW w:w="1430"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r>
      <w:tr w:rsidR="00BE4BBB" w:rsidRPr="00BE4BBB" w:rsidTr="00BE4BBB">
        <w:trPr>
          <w:trHeight w:val="20"/>
        </w:trPr>
        <w:tc>
          <w:tcPr>
            <w:tcW w:w="562"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910"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567"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39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бюджет муниципального образования (с учетом объема софинансирования из краевого бюджета)</w:t>
            </w:r>
          </w:p>
        </w:tc>
        <w:tc>
          <w:tcPr>
            <w:tcW w:w="1430"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r>
      <w:tr w:rsidR="00BE4BBB" w:rsidRPr="00BE4BBB" w:rsidTr="00BE4BBB">
        <w:trPr>
          <w:trHeight w:val="20"/>
        </w:trPr>
        <w:tc>
          <w:tcPr>
            <w:tcW w:w="562"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910"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567"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39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размер субсидии из краевого бюджета (справочно)</w:t>
            </w:r>
          </w:p>
        </w:tc>
        <w:tc>
          <w:tcPr>
            <w:tcW w:w="1430"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r>
      <w:tr w:rsidR="00BE4BBB" w:rsidRPr="00BE4BBB" w:rsidTr="00BE4BBB">
        <w:trPr>
          <w:trHeight w:val="20"/>
        </w:trPr>
        <w:tc>
          <w:tcPr>
            <w:tcW w:w="562"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910"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567"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39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уровень софинансирования (%) (справочно)</w:t>
            </w:r>
          </w:p>
        </w:tc>
        <w:tc>
          <w:tcPr>
            <w:tcW w:w="1430"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r>
      <w:tr w:rsidR="00BE4BBB" w:rsidRPr="00BE4BBB" w:rsidTr="00BE4BBB">
        <w:trPr>
          <w:trHeight w:val="20"/>
        </w:trPr>
        <w:tc>
          <w:tcPr>
            <w:tcW w:w="562"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910"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567"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39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в том числе бюджеты поселений</w:t>
            </w:r>
          </w:p>
        </w:tc>
        <w:tc>
          <w:tcPr>
            <w:tcW w:w="1430"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r>
      <w:tr w:rsidR="00BE4BBB" w:rsidRPr="00BE4BBB" w:rsidTr="00BE4BBB">
        <w:trPr>
          <w:trHeight w:val="20"/>
        </w:trPr>
        <w:tc>
          <w:tcPr>
            <w:tcW w:w="562" w:type="dxa"/>
            <w:vMerge w:val="restart"/>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910" w:type="dxa"/>
            <w:vMerge w:val="restart"/>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Приобретение специальной и боевой одежды для пожарных добровольцев</w:t>
            </w:r>
          </w:p>
        </w:tc>
        <w:tc>
          <w:tcPr>
            <w:tcW w:w="567" w:type="dxa"/>
            <w:vMerge w:val="restart"/>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239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Итого по мероприятию, в том числе:</w:t>
            </w:r>
          </w:p>
        </w:tc>
        <w:tc>
          <w:tcPr>
            <w:tcW w:w="1430"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r>
      <w:tr w:rsidR="00BE4BBB" w:rsidRPr="00BE4BBB" w:rsidTr="00BE4BBB">
        <w:trPr>
          <w:trHeight w:val="20"/>
        </w:trPr>
        <w:tc>
          <w:tcPr>
            <w:tcW w:w="562"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910"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567"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39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бюджет муниципального образования (с учетом объема софинансирования из краевого бюджета)</w:t>
            </w:r>
          </w:p>
        </w:tc>
        <w:tc>
          <w:tcPr>
            <w:tcW w:w="1430"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r>
      <w:tr w:rsidR="00BE4BBB" w:rsidRPr="00BE4BBB" w:rsidTr="00BE4BBB">
        <w:trPr>
          <w:trHeight w:val="20"/>
        </w:trPr>
        <w:tc>
          <w:tcPr>
            <w:tcW w:w="562"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910"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567"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39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размер субсидии из краевого бюджета (справочно)</w:t>
            </w:r>
          </w:p>
        </w:tc>
        <w:tc>
          <w:tcPr>
            <w:tcW w:w="1430"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r>
      <w:tr w:rsidR="00BE4BBB" w:rsidRPr="00BE4BBB" w:rsidTr="00BE4BBB">
        <w:trPr>
          <w:trHeight w:val="20"/>
        </w:trPr>
        <w:tc>
          <w:tcPr>
            <w:tcW w:w="562"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910"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567"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39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уровень софинансирования (%) (справочно)</w:t>
            </w:r>
          </w:p>
        </w:tc>
        <w:tc>
          <w:tcPr>
            <w:tcW w:w="1430"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r>
      <w:tr w:rsidR="00BE4BBB" w:rsidRPr="00BE4BBB" w:rsidTr="00BE4BBB">
        <w:trPr>
          <w:trHeight w:val="20"/>
        </w:trPr>
        <w:tc>
          <w:tcPr>
            <w:tcW w:w="562"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910"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567"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39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в том числе бюджеты поселений</w:t>
            </w:r>
          </w:p>
        </w:tc>
        <w:tc>
          <w:tcPr>
            <w:tcW w:w="1430"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r>
      <w:tr w:rsidR="00BE4BBB" w:rsidRPr="00BE4BBB" w:rsidTr="00BE4BBB">
        <w:trPr>
          <w:trHeight w:val="20"/>
        </w:trPr>
        <w:tc>
          <w:tcPr>
            <w:tcW w:w="562" w:type="dxa"/>
            <w:vMerge w:val="restart"/>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910" w:type="dxa"/>
            <w:vMerge w:val="restart"/>
          </w:tcPr>
          <w:p w:rsidR="00BE4BBB" w:rsidRPr="00BE4BBB" w:rsidRDefault="00BE4BBB" w:rsidP="00BE4BBB">
            <w:pPr>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Приобретение передвижных пожарных комплексов или передвижных пожарно-спасательных комплексов</w:t>
            </w:r>
          </w:p>
        </w:tc>
        <w:tc>
          <w:tcPr>
            <w:tcW w:w="567" w:type="dxa"/>
            <w:vMerge w:val="restart"/>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39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Итого по мероприятию, в том числе:</w:t>
            </w:r>
          </w:p>
        </w:tc>
        <w:tc>
          <w:tcPr>
            <w:tcW w:w="1430"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r>
      <w:tr w:rsidR="00BE4BBB" w:rsidRPr="00BE4BBB" w:rsidTr="00BE4BBB">
        <w:trPr>
          <w:trHeight w:val="20"/>
        </w:trPr>
        <w:tc>
          <w:tcPr>
            <w:tcW w:w="562"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910"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567"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39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бюджет муниципального образования (с учетом объема софинансирования из краевого бюджета)</w:t>
            </w:r>
          </w:p>
        </w:tc>
        <w:tc>
          <w:tcPr>
            <w:tcW w:w="1430"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r>
      <w:tr w:rsidR="00BE4BBB" w:rsidRPr="00BE4BBB" w:rsidTr="00BE4BBB">
        <w:trPr>
          <w:trHeight w:val="20"/>
        </w:trPr>
        <w:tc>
          <w:tcPr>
            <w:tcW w:w="562"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910"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567"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39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размер субсидии из краевого бюджета (справочно)</w:t>
            </w:r>
          </w:p>
        </w:tc>
        <w:tc>
          <w:tcPr>
            <w:tcW w:w="1430"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r>
      <w:tr w:rsidR="00BE4BBB" w:rsidRPr="00BE4BBB" w:rsidTr="00BE4BBB">
        <w:trPr>
          <w:trHeight w:val="20"/>
        </w:trPr>
        <w:tc>
          <w:tcPr>
            <w:tcW w:w="562"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910"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567"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39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уровень софинансирования (%) (справочно)</w:t>
            </w:r>
          </w:p>
        </w:tc>
        <w:tc>
          <w:tcPr>
            <w:tcW w:w="1430"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r>
      <w:tr w:rsidR="00BE4BBB" w:rsidRPr="00BE4BBB" w:rsidTr="00BE4BBB">
        <w:trPr>
          <w:trHeight w:val="20"/>
        </w:trPr>
        <w:tc>
          <w:tcPr>
            <w:tcW w:w="562"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910"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567"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39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в том числе бюджеты поселений</w:t>
            </w:r>
          </w:p>
        </w:tc>
        <w:tc>
          <w:tcPr>
            <w:tcW w:w="1430"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r>
      <w:tr w:rsidR="00BE4BBB" w:rsidRPr="00BE4BBB" w:rsidTr="00BE4BBB">
        <w:trPr>
          <w:trHeight w:val="20"/>
        </w:trPr>
        <w:tc>
          <w:tcPr>
            <w:tcW w:w="562" w:type="dxa"/>
            <w:vMerge w:val="restart"/>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910" w:type="dxa"/>
            <w:vMerge w:val="restart"/>
          </w:tcPr>
          <w:p w:rsidR="00BE4BBB" w:rsidRPr="00BE4BBB" w:rsidRDefault="00BE4BBB" w:rsidP="00BE4BBB">
            <w:pPr>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Приобретение пожарных мотопомп</w:t>
            </w:r>
          </w:p>
        </w:tc>
        <w:tc>
          <w:tcPr>
            <w:tcW w:w="567" w:type="dxa"/>
            <w:vMerge w:val="restart"/>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39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Итого по мероприятию, в том числе:</w:t>
            </w:r>
          </w:p>
        </w:tc>
        <w:tc>
          <w:tcPr>
            <w:tcW w:w="1430"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r>
      <w:tr w:rsidR="00BE4BBB" w:rsidRPr="00BE4BBB" w:rsidTr="00BE4BBB">
        <w:trPr>
          <w:trHeight w:val="20"/>
        </w:trPr>
        <w:tc>
          <w:tcPr>
            <w:tcW w:w="562"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910"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567"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39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 xml:space="preserve">бюджет муниципального образования (с учетом объема софинансирования из </w:t>
            </w:r>
            <w:r w:rsidRPr="00BE4BBB">
              <w:rPr>
                <w:rFonts w:ascii="Times New Roman" w:hAnsi="Times New Roman" w:cs="Times New Roman"/>
                <w:color w:val="auto"/>
                <w:kern w:val="0"/>
                <w:sz w:val="12"/>
                <w:szCs w:val="12"/>
              </w:rPr>
              <w:lastRenderedPageBreak/>
              <w:t>краевого бюджета)</w:t>
            </w:r>
          </w:p>
        </w:tc>
        <w:tc>
          <w:tcPr>
            <w:tcW w:w="1430"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r>
      <w:tr w:rsidR="00BE4BBB" w:rsidRPr="00BE4BBB" w:rsidTr="00BE4BBB">
        <w:trPr>
          <w:trHeight w:val="20"/>
        </w:trPr>
        <w:tc>
          <w:tcPr>
            <w:tcW w:w="562"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910"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567"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39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размер субсидии из краевого бюджета (справочно)</w:t>
            </w:r>
          </w:p>
        </w:tc>
        <w:tc>
          <w:tcPr>
            <w:tcW w:w="1430"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r>
      <w:tr w:rsidR="00BE4BBB" w:rsidRPr="00BE4BBB" w:rsidTr="00BE4BBB">
        <w:trPr>
          <w:trHeight w:val="20"/>
        </w:trPr>
        <w:tc>
          <w:tcPr>
            <w:tcW w:w="562"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910"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567"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39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уровень софинансирования (%) (справочно)</w:t>
            </w:r>
          </w:p>
        </w:tc>
        <w:tc>
          <w:tcPr>
            <w:tcW w:w="1430"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r>
      <w:tr w:rsidR="00BE4BBB" w:rsidRPr="00BE4BBB" w:rsidTr="00BE4BBB">
        <w:trPr>
          <w:trHeight w:val="20"/>
        </w:trPr>
        <w:tc>
          <w:tcPr>
            <w:tcW w:w="562"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910"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567"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39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в том числе бюджеты поселений</w:t>
            </w:r>
          </w:p>
        </w:tc>
        <w:tc>
          <w:tcPr>
            <w:tcW w:w="1430"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r>
      <w:tr w:rsidR="00BE4BBB" w:rsidRPr="00BE4BBB" w:rsidTr="00BE4BBB">
        <w:trPr>
          <w:trHeight w:val="20"/>
        </w:trPr>
        <w:tc>
          <w:tcPr>
            <w:tcW w:w="562" w:type="dxa"/>
            <w:vMerge w:val="restart"/>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910" w:type="dxa"/>
            <w:vMerge w:val="restart"/>
          </w:tcPr>
          <w:p w:rsidR="00BE4BBB" w:rsidRPr="00BE4BBB" w:rsidRDefault="00BE4BBB" w:rsidP="00BE4BBB">
            <w:pPr>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Материальное стимулирование работы добровольных пожарных за участие в профилактике и тушении пожаров</w:t>
            </w:r>
          </w:p>
        </w:tc>
        <w:tc>
          <w:tcPr>
            <w:tcW w:w="567" w:type="dxa"/>
            <w:vMerge w:val="restart"/>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39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Итого по мероприятию, в том числе:</w:t>
            </w:r>
          </w:p>
        </w:tc>
        <w:tc>
          <w:tcPr>
            <w:tcW w:w="1430"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r>
      <w:tr w:rsidR="00BE4BBB" w:rsidRPr="00BE4BBB" w:rsidTr="00BE4BBB">
        <w:trPr>
          <w:trHeight w:val="20"/>
        </w:trPr>
        <w:tc>
          <w:tcPr>
            <w:tcW w:w="562"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910"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567"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39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бюджет муниципального образования (с учетом объема софинансирования из краевого бюджета)</w:t>
            </w:r>
          </w:p>
        </w:tc>
        <w:tc>
          <w:tcPr>
            <w:tcW w:w="1430"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r>
      <w:tr w:rsidR="00BE4BBB" w:rsidRPr="00BE4BBB" w:rsidTr="00BE4BBB">
        <w:trPr>
          <w:trHeight w:val="20"/>
        </w:trPr>
        <w:tc>
          <w:tcPr>
            <w:tcW w:w="562"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910"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567"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39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размер субсидии из краевого бюджета (справочно)</w:t>
            </w:r>
          </w:p>
        </w:tc>
        <w:tc>
          <w:tcPr>
            <w:tcW w:w="1430"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r>
      <w:tr w:rsidR="00BE4BBB" w:rsidRPr="00BE4BBB" w:rsidTr="00BE4BBB">
        <w:trPr>
          <w:trHeight w:val="20"/>
        </w:trPr>
        <w:tc>
          <w:tcPr>
            <w:tcW w:w="562"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910"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567"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39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уровень софинансирования (%) (справочно)</w:t>
            </w:r>
          </w:p>
        </w:tc>
        <w:tc>
          <w:tcPr>
            <w:tcW w:w="1430"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r>
      <w:tr w:rsidR="00BE4BBB" w:rsidRPr="00BE4BBB" w:rsidTr="00BE4BBB">
        <w:trPr>
          <w:trHeight w:val="20"/>
        </w:trPr>
        <w:tc>
          <w:tcPr>
            <w:tcW w:w="562"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910"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567"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39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в том числе бюджеты поселений</w:t>
            </w:r>
          </w:p>
        </w:tc>
        <w:tc>
          <w:tcPr>
            <w:tcW w:w="1430"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r>
      <w:tr w:rsidR="00BE4BBB" w:rsidRPr="00BE4BBB" w:rsidTr="00BE4BBB">
        <w:trPr>
          <w:trHeight w:val="20"/>
        </w:trPr>
        <w:tc>
          <w:tcPr>
            <w:tcW w:w="562" w:type="dxa"/>
            <w:vMerge w:val="restart"/>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910" w:type="dxa"/>
            <w:vMerge w:val="restart"/>
          </w:tcPr>
          <w:p w:rsidR="00BE4BBB" w:rsidRPr="00BE4BBB" w:rsidRDefault="00BE4BBB" w:rsidP="00BE4BBB">
            <w:pPr>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Материальное стимулирование работы внештатных инструкторов пожарной профилактики за проведение обследования и проверки противопожарного состояния объектов жилого назначения, других объектов, проведение   противопожарной агитации и пропаганды среди населения</w:t>
            </w:r>
          </w:p>
        </w:tc>
        <w:tc>
          <w:tcPr>
            <w:tcW w:w="567" w:type="dxa"/>
            <w:vMerge w:val="restart"/>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39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Итого по мероприятию, в том числе:</w:t>
            </w:r>
          </w:p>
        </w:tc>
        <w:tc>
          <w:tcPr>
            <w:tcW w:w="1430"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r>
      <w:tr w:rsidR="00BE4BBB" w:rsidRPr="00BE4BBB" w:rsidTr="00BE4BBB">
        <w:trPr>
          <w:trHeight w:val="20"/>
        </w:trPr>
        <w:tc>
          <w:tcPr>
            <w:tcW w:w="562"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910"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567"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39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бюджет муниципального образования (с учетом объема софинансирования из краевого бюджета)</w:t>
            </w:r>
          </w:p>
        </w:tc>
        <w:tc>
          <w:tcPr>
            <w:tcW w:w="1430"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r>
      <w:tr w:rsidR="00BE4BBB" w:rsidRPr="00BE4BBB" w:rsidTr="00BE4BBB">
        <w:trPr>
          <w:trHeight w:val="20"/>
        </w:trPr>
        <w:tc>
          <w:tcPr>
            <w:tcW w:w="562"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910"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567"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39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размер субсидии из краевого бюджета (справочно)</w:t>
            </w:r>
          </w:p>
        </w:tc>
        <w:tc>
          <w:tcPr>
            <w:tcW w:w="1430"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r>
      <w:tr w:rsidR="00BE4BBB" w:rsidRPr="00BE4BBB" w:rsidTr="00BE4BBB">
        <w:trPr>
          <w:trHeight w:val="20"/>
        </w:trPr>
        <w:tc>
          <w:tcPr>
            <w:tcW w:w="562"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910"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567"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39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уровень софинансирования (%) (справочно)</w:t>
            </w:r>
          </w:p>
        </w:tc>
        <w:tc>
          <w:tcPr>
            <w:tcW w:w="1430"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r>
      <w:tr w:rsidR="00BE4BBB" w:rsidRPr="00BE4BBB" w:rsidTr="00BE4BBB">
        <w:trPr>
          <w:trHeight w:val="20"/>
        </w:trPr>
        <w:tc>
          <w:tcPr>
            <w:tcW w:w="562"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910"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567"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39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в том числе бюджеты поселений</w:t>
            </w:r>
          </w:p>
        </w:tc>
        <w:tc>
          <w:tcPr>
            <w:tcW w:w="1430"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r>
      <w:tr w:rsidR="00BE4BBB" w:rsidRPr="00BE4BBB" w:rsidTr="00BE4BBB">
        <w:trPr>
          <w:trHeight w:val="20"/>
        </w:trPr>
        <w:tc>
          <w:tcPr>
            <w:tcW w:w="562" w:type="dxa"/>
            <w:vMerge w:val="restart"/>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910" w:type="dxa"/>
            <w:vMerge w:val="restart"/>
          </w:tcPr>
          <w:p w:rsidR="00BE4BBB" w:rsidRPr="00BE4BBB" w:rsidRDefault="00BE4BBB" w:rsidP="00BE4BBB">
            <w:pPr>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Ремонт и профилактическое обслуживание сетей противопожарного водопровода</w:t>
            </w:r>
          </w:p>
        </w:tc>
        <w:tc>
          <w:tcPr>
            <w:tcW w:w="567" w:type="dxa"/>
            <w:vMerge w:val="restart"/>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39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Итого по мероприятию, в том числе:</w:t>
            </w:r>
          </w:p>
        </w:tc>
        <w:tc>
          <w:tcPr>
            <w:tcW w:w="1430"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r>
      <w:tr w:rsidR="00BE4BBB" w:rsidRPr="00BE4BBB" w:rsidTr="00BE4BBB">
        <w:trPr>
          <w:trHeight w:val="20"/>
        </w:trPr>
        <w:tc>
          <w:tcPr>
            <w:tcW w:w="562"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910"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567"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39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бюджет муниципального образования (с учетом объема софинансирования из краевого бюджета)</w:t>
            </w:r>
          </w:p>
        </w:tc>
        <w:tc>
          <w:tcPr>
            <w:tcW w:w="1430"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r>
      <w:tr w:rsidR="00BE4BBB" w:rsidRPr="00BE4BBB" w:rsidTr="00BE4BBB">
        <w:trPr>
          <w:trHeight w:val="20"/>
        </w:trPr>
        <w:tc>
          <w:tcPr>
            <w:tcW w:w="562"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910"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567"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39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размер субсидии из краевого бюджета (справочно)</w:t>
            </w:r>
          </w:p>
        </w:tc>
        <w:tc>
          <w:tcPr>
            <w:tcW w:w="1430"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r>
      <w:tr w:rsidR="00BE4BBB" w:rsidRPr="00BE4BBB" w:rsidTr="00BE4BBB">
        <w:trPr>
          <w:trHeight w:val="20"/>
        </w:trPr>
        <w:tc>
          <w:tcPr>
            <w:tcW w:w="562"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910"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567"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39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уровень софинансирования (%) (справочно)</w:t>
            </w:r>
          </w:p>
        </w:tc>
        <w:tc>
          <w:tcPr>
            <w:tcW w:w="1430"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r>
      <w:tr w:rsidR="00BE4BBB" w:rsidRPr="00BE4BBB" w:rsidTr="00BE4BBB">
        <w:trPr>
          <w:trHeight w:val="20"/>
        </w:trPr>
        <w:tc>
          <w:tcPr>
            <w:tcW w:w="562"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910"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567"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39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в том числе бюджеты поселений</w:t>
            </w:r>
          </w:p>
        </w:tc>
        <w:tc>
          <w:tcPr>
            <w:tcW w:w="1430"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r>
      <w:tr w:rsidR="00BE4BBB" w:rsidRPr="00BE4BBB" w:rsidTr="00BE4BBB">
        <w:trPr>
          <w:trHeight w:val="20"/>
        </w:trPr>
        <w:tc>
          <w:tcPr>
            <w:tcW w:w="562" w:type="dxa"/>
            <w:vMerge w:val="restart"/>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910" w:type="dxa"/>
            <w:vMerge w:val="restart"/>
          </w:tcPr>
          <w:p w:rsidR="00BE4BBB" w:rsidRPr="00BE4BBB" w:rsidRDefault="00BE4BBB" w:rsidP="00BE4BBB">
            <w:pPr>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Ремонт, очистка от снега подъездов к источникам противопожарного водоснабжения (пожарным водоемам, пирсам, гидрантам)</w:t>
            </w:r>
          </w:p>
        </w:tc>
        <w:tc>
          <w:tcPr>
            <w:tcW w:w="567" w:type="dxa"/>
            <w:vMerge w:val="restart"/>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39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Итого по мероприятию, в том числе:</w:t>
            </w:r>
          </w:p>
        </w:tc>
        <w:tc>
          <w:tcPr>
            <w:tcW w:w="1430"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r>
      <w:tr w:rsidR="00BE4BBB" w:rsidRPr="00BE4BBB" w:rsidTr="00BE4BBB">
        <w:trPr>
          <w:trHeight w:val="20"/>
        </w:trPr>
        <w:tc>
          <w:tcPr>
            <w:tcW w:w="562"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910"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567"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39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бюджет муниципального образования (с учетом объема софинансирования из краевого бюджета)</w:t>
            </w:r>
          </w:p>
        </w:tc>
        <w:tc>
          <w:tcPr>
            <w:tcW w:w="1430"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r>
      <w:tr w:rsidR="00BE4BBB" w:rsidRPr="00BE4BBB" w:rsidTr="00BE4BBB">
        <w:trPr>
          <w:trHeight w:val="20"/>
        </w:trPr>
        <w:tc>
          <w:tcPr>
            <w:tcW w:w="562"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910"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567"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39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размер субсидии из краевого бюджета (справочно)</w:t>
            </w:r>
          </w:p>
        </w:tc>
        <w:tc>
          <w:tcPr>
            <w:tcW w:w="1430"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r>
      <w:tr w:rsidR="00BE4BBB" w:rsidRPr="00BE4BBB" w:rsidTr="00BE4BBB">
        <w:trPr>
          <w:trHeight w:val="20"/>
        </w:trPr>
        <w:tc>
          <w:tcPr>
            <w:tcW w:w="562"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910"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567"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39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уровень софинансирования (%) (справочно)</w:t>
            </w:r>
          </w:p>
        </w:tc>
        <w:tc>
          <w:tcPr>
            <w:tcW w:w="1430"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r>
      <w:tr w:rsidR="00BE4BBB" w:rsidRPr="00BE4BBB" w:rsidTr="00BE4BBB">
        <w:trPr>
          <w:trHeight w:val="20"/>
        </w:trPr>
        <w:tc>
          <w:tcPr>
            <w:tcW w:w="562"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910"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567"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39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в том числе бюджеты поселений</w:t>
            </w:r>
          </w:p>
        </w:tc>
        <w:tc>
          <w:tcPr>
            <w:tcW w:w="1430"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r>
      <w:tr w:rsidR="00BE4BBB" w:rsidRPr="00BE4BBB" w:rsidTr="00BE4BBB">
        <w:trPr>
          <w:trHeight w:val="20"/>
        </w:trPr>
        <w:tc>
          <w:tcPr>
            <w:tcW w:w="562" w:type="dxa"/>
            <w:vMerge w:val="restart"/>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910" w:type="dxa"/>
            <w:vMerge w:val="restart"/>
          </w:tcPr>
          <w:p w:rsidR="00BE4BBB" w:rsidRPr="00BE4BBB" w:rsidRDefault="00BE4BBB" w:rsidP="00BE4BBB">
            <w:pPr>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Установка указателей  гидрантов и водоемов (водоисточников)</w:t>
            </w:r>
          </w:p>
        </w:tc>
        <w:tc>
          <w:tcPr>
            <w:tcW w:w="567" w:type="dxa"/>
            <w:vMerge w:val="restart"/>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39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Итого по мероприятию, в том числе:</w:t>
            </w:r>
          </w:p>
        </w:tc>
        <w:tc>
          <w:tcPr>
            <w:tcW w:w="1430"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r>
      <w:tr w:rsidR="00BE4BBB" w:rsidRPr="00BE4BBB" w:rsidTr="00BE4BBB">
        <w:trPr>
          <w:trHeight w:val="20"/>
        </w:trPr>
        <w:tc>
          <w:tcPr>
            <w:tcW w:w="562"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910"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567"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39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бюджет муниципального образования (с учетом объема софинансирования из краевого бюджета)</w:t>
            </w:r>
          </w:p>
        </w:tc>
        <w:tc>
          <w:tcPr>
            <w:tcW w:w="1430"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r>
      <w:tr w:rsidR="00BE4BBB" w:rsidRPr="00BE4BBB" w:rsidTr="00BE4BBB">
        <w:trPr>
          <w:trHeight w:val="20"/>
        </w:trPr>
        <w:tc>
          <w:tcPr>
            <w:tcW w:w="562"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910"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567"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39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размер субсидии из краевого бюджета (справочно)</w:t>
            </w:r>
          </w:p>
        </w:tc>
        <w:tc>
          <w:tcPr>
            <w:tcW w:w="1430"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r>
      <w:tr w:rsidR="00BE4BBB" w:rsidRPr="00BE4BBB" w:rsidTr="00BE4BBB">
        <w:trPr>
          <w:trHeight w:val="20"/>
        </w:trPr>
        <w:tc>
          <w:tcPr>
            <w:tcW w:w="562"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910"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567"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39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уровень софинансирования (%) (справочно)</w:t>
            </w:r>
          </w:p>
        </w:tc>
        <w:tc>
          <w:tcPr>
            <w:tcW w:w="1430"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r>
      <w:tr w:rsidR="00BE4BBB" w:rsidRPr="00BE4BBB" w:rsidTr="00BE4BBB">
        <w:trPr>
          <w:trHeight w:val="20"/>
        </w:trPr>
        <w:tc>
          <w:tcPr>
            <w:tcW w:w="562"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910"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567"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39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в том числе бюджеты поселений</w:t>
            </w:r>
          </w:p>
        </w:tc>
        <w:tc>
          <w:tcPr>
            <w:tcW w:w="1430"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r>
      <w:tr w:rsidR="00BE4BBB" w:rsidRPr="00BE4BBB" w:rsidTr="00BE4BBB">
        <w:trPr>
          <w:trHeight w:val="20"/>
        </w:trPr>
        <w:tc>
          <w:tcPr>
            <w:tcW w:w="562" w:type="dxa"/>
            <w:vMerge w:val="restart"/>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910" w:type="dxa"/>
            <w:vMerge w:val="restart"/>
          </w:tcPr>
          <w:p w:rsidR="00BE4BBB" w:rsidRPr="00BE4BBB" w:rsidRDefault="00BE4BBB" w:rsidP="00BE4BBB">
            <w:pPr>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Монтаж и ремонт в помещениях насосных станций противопожарного водопровода прямой  телефонной связи с пожарной охраной</w:t>
            </w:r>
          </w:p>
        </w:tc>
        <w:tc>
          <w:tcPr>
            <w:tcW w:w="567" w:type="dxa"/>
            <w:vMerge w:val="restart"/>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39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Итого по мероприятию, в том числе:</w:t>
            </w:r>
          </w:p>
        </w:tc>
        <w:tc>
          <w:tcPr>
            <w:tcW w:w="1430"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r>
      <w:tr w:rsidR="00BE4BBB" w:rsidRPr="00BE4BBB" w:rsidTr="00BE4BBB">
        <w:trPr>
          <w:trHeight w:val="20"/>
        </w:trPr>
        <w:tc>
          <w:tcPr>
            <w:tcW w:w="562"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910"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567"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39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бюджет муниципального образования (с учетом объема софинансирования из краевого бюджета)</w:t>
            </w:r>
          </w:p>
        </w:tc>
        <w:tc>
          <w:tcPr>
            <w:tcW w:w="1430"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r>
      <w:tr w:rsidR="00BE4BBB" w:rsidRPr="00BE4BBB" w:rsidTr="00BE4BBB">
        <w:trPr>
          <w:trHeight w:val="20"/>
        </w:trPr>
        <w:tc>
          <w:tcPr>
            <w:tcW w:w="562"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910"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567"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39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размер субсидии из краевого бюджета (справочно)</w:t>
            </w:r>
          </w:p>
        </w:tc>
        <w:tc>
          <w:tcPr>
            <w:tcW w:w="1430"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r>
      <w:tr w:rsidR="00BE4BBB" w:rsidRPr="00BE4BBB" w:rsidTr="00BE4BBB">
        <w:trPr>
          <w:trHeight w:val="20"/>
        </w:trPr>
        <w:tc>
          <w:tcPr>
            <w:tcW w:w="562"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910"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567"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39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уровень софинансирования (%) (справочно)</w:t>
            </w:r>
          </w:p>
        </w:tc>
        <w:tc>
          <w:tcPr>
            <w:tcW w:w="1430"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r>
      <w:tr w:rsidR="00BE4BBB" w:rsidRPr="00BE4BBB" w:rsidTr="00BE4BBB">
        <w:trPr>
          <w:trHeight w:val="20"/>
        </w:trPr>
        <w:tc>
          <w:tcPr>
            <w:tcW w:w="562"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910"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567"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39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в том числе бюджеты поселений</w:t>
            </w:r>
          </w:p>
        </w:tc>
        <w:tc>
          <w:tcPr>
            <w:tcW w:w="1430"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r>
      <w:tr w:rsidR="00BE4BBB" w:rsidRPr="00BE4BBB" w:rsidTr="00BE4BBB">
        <w:trPr>
          <w:trHeight w:val="20"/>
        </w:trPr>
        <w:tc>
          <w:tcPr>
            <w:tcW w:w="562" w:type="dxa"/>
            <w:vMerge w:val="restart"/>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910" w:type="dxa"/>
            <w:vMerge w:val="restart"/>
          </w:tcPr>
          <w:p w:rsidR="00BE4BBB" w:rsidRPr="00BE4BBB" w:rsidRDefault="00BE4BBB" w:rsidP="00BE4BBB">
            <w:pPr>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 xml:space="preserve">Устройство подъездов с </w:t>
            </w:r>
            <w:r w:rsidRPr="00BE4BBB">
              <w:rPr>
                <w:rFonts w:ascii="Times New Roman" w:hAnsi="Times New Roman" w:cs="Times New Roman"/>
                <w:color w:val="auto"/>
                <w:kern w:val="0"/>
                <w:sz w:val="12"/>
                <w:szCs w:val="12"/>
              </w:rPr>
              <w:lastRenderedPageBreak/>
              <w:t>площадками (пирсами) с твердым покрытием размерами не менее 12 х 12 м у пожарных водоисточников для установки пожарных автомобилей и забора воды</w:t>
            </w:r>
          </w:p>
        </w:tc>
        <w:tc>
          <w:tcPr>
            <w:tcW w:w="567" w:type="dxa"/>
            <w:vMerge w:val="restart"/>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39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Итого по мероприятию, в том числе:</w:t>
            </w:r>
          </w:p>
        </w:tc>
        <w:tc>
          <w:tcPr>
            <w:tcW w:w="1430"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r>
      <w:tr w:rsidR="00BE4BBB" w:rsidRPr="00BE4BBB" w:rsidTr="00BE4BBB">
        <w:trPr>
          <w:trHeight w:val="20"/>
        </w:trPr>
        <w:tc>
          <w:tcPr>
            <w:tcW w:w="562"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910"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567"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39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бюджет муниципального образования (с учетом объема софинансирования из краевого бюджета)</w:t>
            </w:r>
          </w:p>
        </w:tc>
        <w:tc>
          <w:tcPr>
            <w:tcW w:w="1430"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r>
      <w:tr w:rsidR="00BE4BBB" w:rsidRPr="00BE4BBB" w:rsidTr="00BE4BBB">
        <w:trPr>
          <w:trHeight w:val="20"/>
        </w:trPr>
        <w:tc>
          <w:tcPr>
            <w:tcW w:w="562"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910"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567"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39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размер субсидии из краевого бюджета (справочно)</w:t>
            </w:r>
          </w:p>
        </w:tc>
        <w:tc>
          <w:tcPr>
            <w:tcW w:w="1430"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r>
      <w:tr w:rsidR="00BE4BBB" w:rsidRPr="00BE4BBB" w:rsidTr="00BE4BBB">
        <w:trPr>
          <w:trHeight w:val="20"/>
        </w:trPr>
        <w:tc>
          <w:tcPr>
            <w:tcW w:w="562"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910"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567"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39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уровень софинансирования (%) (справочно)</w:t>
            </w:r>
          </w:p>
        </w:tc>
        <w:tc>
          <w:tcPr>
            <w:tcW w:w="1430"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r>
      <w:tr w:rsidR="00BE4BBB" w:rsidRPr="00BE4BBB" w:rsidTr="00BE4BBB">
        <w:trPr>
          <w:trHeight w:val="20"/>
        </w:trPr>
        <w:tc>
          <w:tcPr>
            <w:tcW w:w="562"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910"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567"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39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в том числе бюджеты поселений</w:t>
            </w:r>
          </w:p>
        </w:tc>
        <w:tc>
          <w:tcPr>
            <w:tcW w:w="1430"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r>
      <w:tr w:rsidR="00BE4BBB" w:rsidRPr="00BE4BBB" w:rsidTr="00BE4BBB">
        <w:trPr>
          <w:trHeight w:val="20"/>
        </w:trPr>
        <w:tc>
          <w:tcPr>
            <w:tcW w:w="562" w:type="dxa"/>
            <w:vMerge w:val="restart"/>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910" w:type="dxa"/>
            <w:vMerge w:val="restart"/>
          </w:tcPr>
          <w:p w:rsidR="00BE4BBB" w:rsidRPr="00BE4BBB" w:rsidRDefault="00BE4BBB" w:rsidP="00BE4BBB">
            <w:pPr>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Устройство и ремонт приспособлений в водонапорных башнях для отбора воды пожарной техникой</w:t>
            </w:r>
          </w:p>
        </w:tc>
        <w:tc>
          <w:tcPr>
            <w:tcW w:w="567" w:type="dxa"/>
            <w:vMerge w:val="restart"/>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39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Итого по мероприятию, в том числе:</w:t>
            </w:r>
          </w:p>
        </w:tc>
        <w:tc>
          <w:tcPr>
            <w:tcW w:w="1430"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r>
      <w:tr w:rsidR="00BE4BBB" w:rsidRPr="00BE4BBB" w:rsidTr="00BE4BBB">
        <w:trPr>
          <w:trHeight w:val="20"/>
        </w:trPr>
        <w:tc>
          <w:tcPr>
            <w:tcW w:w="562"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910"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567"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39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бюджет муниципального образования (с учетом объема софинансирования из краевого бюджета)</w:t>
            </w:r>
          </w:p>
        </w:tc>
        <w:tc>
          <w:tcPr>
            <w:tcW w:w="1430"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r>
      <w:tr w:rsidR="00BE4BBB" w:rsidRPr="00BE4BBB" w:rsidTr="00BE4BBB">
        <w:trPr>
          <w:trHeight w:val="20"/>
        </w:trPr>
        <w:tc>
          <w:tcPr>
            <w:tcW w:w="562"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910"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567"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39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размер субсидии из краевого бюджета (справочно)</w:t>
            </w:r>
          </w:p>
        </w:tc>
        <w:tc>
          <w:tcPr>
            <w:tcW w:w="1430"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r>
      <w:tr w:rsidR="00BE4BBB" w:rsidRPr="00BE4BBB" w:rsidTr="00BE4BBB">
        <w:trPr>
          <w:trHeight w:val="20"/>
        </w:trPr>
        <w:tc>
          <w:tcPr>
            <w:tcW w:w="562"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910"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567"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39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уровень софинансирования (%) (справочно)</w:t>
            </w:r>
          </w:p>
        </w:tc>
        <w:tc>
          <w:tcPr>
            <w:tcW w:w="1430"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r>
      <w:tr w:rsidR="00BE4BBB" w:rsidRPr="00BE4BBB" w:rsidTr="00BE4BBB">
        <w:trPr>
          <w:trHeight w:val="20"/>
        </w:trPr>
        <w:tc>
          <w:tcPr>
            <w:tcW w:w="562"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910"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567"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39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в том числе бюджеты поселений</w:t>
            </w:r>
          </w:p>
        </w:tc>
        <w:tc>
          <w:tcPr>
            <w:tcW w:w="1430"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r>
      <w:tr w:rsidR="00BE4BBB" w:rsidRPr="00BE4BBB" w:rsidTr="00BE4BBB">
        <w:trPr>
          <w:trHeight w:val="20"/>
        </w:trPr>
        <w:tc>
          <w:tcPr>
            <w:tcW w:w="562" w:type="dxa"/>
            <w:vMerge w:val="restart"/>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910" w:type="dxa"/>
            <w:vMerge w:val="restart"/>
          </w:tcPr>
          <w:p w:rsidR="00BE4BBB" w:rsidRPr="00BE4BBB" w:rsidRDefault="00BE4BBB" w:rsidP="00BE4BBB">
            <w:pPr>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Установка наружных источников пожарного водоснабжения</w:t>
            </w:r>
          </w:p>
        </w:tc>
        <w:tc>
          <w:tcPr>
            <w:tcW w:w="567" w:type="dxa"/>
            <w:vMerge w:val="restart"/>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39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Итого по мероприятию, в том числе:</w:t>
            </w:r>
          </w:p>
        </w:tc>
        <w:tc>
          <w:tcPr>
            <w:tcW w:w="1430"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r>
      <w:tr w:rsidR="00BE4BBB" w:rsidRPr="00BE4BBB" w:rsidTr="00BE4BBB">
        <w:trPr>
          <w:trHeight w:val="20"/>
        </w:trPr>
        <w:tc>
          <w:tcPr>
            <w:tcW w:w="562"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910"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567"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39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бюджет муниципального образования (с учетом объема софинансирования из краевого бюджета)</w:t>
            </w:r>
          </w:p>
        </w:tc>
        <w:tc>
          <w:tcPr>
            <w:tcW w:w="1430"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r>
      <w:tr w:rsidR="00BE4BBB" w:rsidRPr="00BE4BBB" w:rsidTr="00BE4BBB">
        <w:trPr>
          <w:trHeight w:val="20"/>
        </w:trPr>
        <w:tc>
          <w:tcPr>
            <w:tcW w:w="562"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910"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567"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39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размер субсидии из краевого бюджета (справочно)</w:t>
            </w:r>
          </w:p>
        </w:tc>
        <w:tc>
          <w:tcPr>
            <w:tcW w:w="1430"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r>
      <w:tr w:rsidR="00BE4BBB" w:rsidRPr="00BE4BBB" w:rsidTr="00BE4BBB">
        <w:trPr>
          <w:trHeight w:val="20"/>
        </w:trPr>
        <w:tc>
          <w:tcPr>
            <w:tcW w:w="562"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910"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567"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39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уровень софинансирования (%) (справочно)</w:t>
            </w:r>
          </w:p>
        </w:tc>
        <w:tc>
          <w:tcPr>
            <w:tcW w:w="1430"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r>
      <w:tr w:rsidR="00BE4BBB" w:rsidRPr="00BE4BBB" w:rsidTr="00BE4BBB">
        <w:trPr>
          <w:trHeight w:val="20"/>
        </w:trPr>
        <w:tc>
          <w:tcPr>
            <w:tcW w:w="562"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910"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567"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39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в том числе бюджеты поселений</w:t>
            </w:r>
          </w:p>
        </w:tc>
        <w:tc>
          <w:tcPr>
            <w:tcW w:w="1430"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r>
      <w:tr w:rsidR="00BE4BBB" w:rsidRPr="00BE4BBB" w:rsidTr="00BE4BBB">
        <w:trPr>
          <w:trHeight w:val="20"/>
        </w:trPr>
        <w:tc>
          <w:tcPr>
            <w:tcW w:w="562" w:type="dxa"/>
            <w:vMerge w:val="restart"/>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910" w:type="dxa"/>
            <w:vMerge w:val="restart"/>
          </w:tcPr>
          <w:p w:rsidR="00BE4BBB" w:rsidRPr="00BE4BBB" w:rsidRDefault="00BE4BBB" w:rsidP="00BE4BBB">
            <w:pPr>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Пополнение пожарных водоемов запасами воды</w:t>
            </w:r>
          </w:p>
        </w:tc>
        <w:tc>
          <w:tcPr>
            <w:tcW w:w="567" w:type="dxa"/>
            <w:vMerge w:val="restart"/>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39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Итого по мероприятию, в том числе:</w:t>
            </w:r>
          </w:p>
        </w:tc>
        <w:tc>
          <w:tcPr>
            <w:tcW w:w="1430"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r>
      <w:tr w:rsidR="00BE4BBB" w:rsidRPr="00BE4BBB" w:rsidTr="00BE4BBB">
        <w:trPr>
          <w:trHeight w:val="20"/>
        </w:trPr>
        <w:tc>
          <w:tcPr>
            <w:tcW w:w="562"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910"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567"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39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бюджет муниципального образования (с учетом объема софинансирования из краевого бюджета)</w:t>
            </w:r>
          </w:p>
        </w:tc>
        <w:tc>
          <w:tcPr>
            <w:tcW w:w="1430"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r>
      <w:tr w:rsidR="00BE4BBB" w:rsidRPr="00BE4BBB" w:rsidTr="00BE4BBB">
        <w:trPr>
          <w:trHeight w:val="20"/>
        </w:trPr>
        <w:tc>
          <w:tcPr>
            <w:tcW w:w="562"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910"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567"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39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размер субсидии из краевого бюджета (справочно)</w:t>
            </w:r>
          </w:p>
        </w:tc>
        <w:tc>
          <w:tcPr>
            <w:tcW w:w="1430"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r>
      <w:tr w:rsidR="00BE4BBB" w:rsidRPr="00BE4BBB" w:rsidTr="00BE4BBB">
        <w:trPr>
          <w:trHeight w:val="20"/>
        </w:trPr>
        <w:tc>
          <w:tcPr>
            <w:tcW w:w="562"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910"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567"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39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уровень софинансирования (%) (справочно)</w:t>
            </w:r>
          </w:p>
        </w:tc>
        <w:tc>
          <w:tcPr>
            <w:tcW w:w="1430"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r>
      <w:tr w:rsidR="00BE4BBB" w:rsidRPr="00BE4BBB" w:rsidTr="00BE4BBB">
        <w:trPr>
          <w:trHeight w:val="20"/>
        </w:trPr>
        <w:tc>
          <w:tcPr>
            <w:tcW w:w="562"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910"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567"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39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в том числе бюджеты поселений</w:t>
            </w:r>
          </w:p>
        </w:tc>
        <w:tc>
          <w:tcPr>
            <w:tcW w:w="1430"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r>
      <w:tr w:rsidR="00BE4BBB" w:rsidRPr="00BE4BBB" w:rsidTr="00BE4BBB">
        <w:trPr>
          <w:trHeight w:val="20"/>
        </w:trPr>
        <w:tc>
          <w:tcPr>
            <w:tcW w:w="562" w:type="dxa"/>
            <w:vMerge w:val="restart"/>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910" w:type="dxa"/>
            <w:vMerge w:val="restart"/>
          </w:tcPr>
          <w:p w:rsidR="00BE4BBB" w:rsidRPr="00BE4BBB" w:rsidRDefault="00BE4BBB" w:rsidP="00BE4BBB">
            <w:pPr>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Устройство незамерзающих прорубей в естественных водоисточниках</w:t>
            </w:r>
          </w:p>
        </w:tc>
        <w:tc>
          <w:tcPr>
            <w:tcW w:w="567" w:type="dxa"/>
            <w:vMerge w:val="restart"/>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39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Итого по мероприятию, в том числе:</w:t>
            </w:r>
          </w:p>
        </w:tc>
        <w:tc>
          <w:tcPr>
            <w:tcW w:w="1430"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r>
      <w:tr w:rsidR="00BE4BBB" w:rsidRPr="00BE4BBB" w:rsidTr="00BE4BBB">
        <w:trPr>
          <w:trHeight w:val="20"/>
        </w:trPr>
        <w:tc>
          <w:tcPr>
            <w:tcW w:w="562"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910"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567"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39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бюджет муниципального образования (с учетом объема софинансирования из краевого бюджета)</w:t>
            </w:r>
          </w:p>
        </w:tc>
        <w:tc>
          <w:tcPr>
            <w:tcW w:w="1430"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r>
      <w:tr w:rsidR="00BE4BBB" w:rsidRPr="00BE4BBB" w:rsidTr="00BE4BBB">
        <w:trPr>
          <w:trHeight w:val="20"/>
        </w:trPr>
        <w:tc>
          <w:tcPr>
            <w:tcW w:w="562"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910"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567"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39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размер субсидии из краевого бюджета (справочно)</w:t>
            </w:r>
          </w:p>
        </w:tc>
        <w:tc>
          <w:tcPr>
            <w:tcW w:w="1430"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r>
      <w:tr w:rsidR="00BE4BBB" w:rsidRPr="00BE4BBB" w:rsidTr="00BE4BBB">
        <w:trPr>
          <w:trHeight w:val="20"/>
        </w:trPr>
        <w:tc>
          <w:tcPr>
            <w:tcW w:w="562"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910"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567"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39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уровень софинансирования (%) (справочно)</w:t>
            </w:r>
          </w:p>
        </w:tc>
        <w:tc>
          <w:tcPr>
            <w:tcW w:w="1430"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r>
      <w:tr w:rsidR="00BE4BBB" w:rsidRPr="00BE4BBB" w:rsidTr="00BE4BBB">
        <w:trPr>
          <w:trHeight w:val="20"/>
        </w:trPr>
        <w:tc>
          <w:tcPr>
            <w:tcW w:w="562"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910"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567"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39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в том числе бюджеты поселений</w:t>
            </w:r>
          </w:p>
        </w:tc>
        <w:tc>
          <w:tcPr>
            <w:tcW w:w="1430"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r>
      <w:tr w:rsidR="00BE4BBB" w:rsidRPr="00BE4BBB" w:rsidTr="00BE4BBB">
        <w:trPr>
          <w:trHeight w:val="20"/>
        </w:trPr>
        <w:tc>
          <w:tcPr>
            <w:tcW w:w="562" w:type="dxa"/>
            <w:vMerge w:val="restart"/>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910" w:type="dxa"/>
            <w:vMerge w:val="restart"/>
          </w:tcPr>
          <w:p w:rsidR="00BE4BBB" w:rsidRPr="00BE4BBB" w:rsidRDefault="00BE4BBB" w:rsidP="00BE4BBB">
            <w:pPr>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Приобретение емкостей для воды объемом более0,2 куб. метра для каждого муниципального жилого строения</w:t>
            </w:r>
          </w:p>
        </w:tc>
        <w:tc>
          <w:tcPr>
            <w:tcW w:w="567" w:type="dxa"/>
            <w:vMerge w:val="restart"/>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39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Итого по мероприятию, в том числе:</w:t>
            </w:r>
          </w:p>
        </w:tc>
        <w:tc>
          <w:tcPr>
            <w:tcW w:w="1430"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r>
      <w:tr w:rsidR="00BE4BBB" w:rsidRPr="00BE4BBB" w:rsidTr="00BE4BBB">
        <w:trPr>
          <w:trHeight w:val="20"/>
        </w:trPr>
        <w:tc>
          <w:tcPr>
            <w:tcW w:w="562"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910"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567"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39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бюджет муниципального образования (с учетом объема софинансирования из краевого бюджета)</w:t>
            </w:r>
          </w:p>
        </w:tc>
        <w:tc>
          <w:tcPr>
            <w:tcW w:w="1430"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r>
      <w:tr w:rsidR="00BE4BBB" w:rsidRPr="00BE4BBB" w:rsidTr="00BE4BBB">
        <w:trPr>
          <w:trHeight w:val="20"/>
        </w:trPr>
        <w:tc>
          <w:tcPr>
            <w:tcW w:w="562"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910"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567"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39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размер субсидии из краевого бюджета (справочно)</w:t>
            </w:r>
          </w:p>
        </w:tc>
        <w:tc>
          <w:tcPr>
            <w:tcW w:w="1430"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r>
      <w:tr w:rsidR="00BE4BBB" w:rsidRPr="00BE4BBB" w:rsidTr="00BE4BBB">
        <w:trPr>
          <w:trHeight w:val="20"/>
        </w:trPr>
        <w:tc>
          <w:tcPr>
            <w:tcW w:w="562"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910"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567"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39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уровень софинансирования (%) (справочно)</w:t>
            </w:r>
          </w:p>
        </w:tc>
        <w:tc>
          <w:tcPr>
            <w:tcW w:w="1430"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r>
      <w:tr w:rsidR="00BE4BBB" w:rsidRPr="00BE4BBB" w:rsidTr="00BE4BBB">
        <w:trPr>
          <w:trHeight w:val="20"/>
        </w:trPr>
        <w:tc>
          <w:tcPr>
            <w:tcW w:w="562"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910"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567"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39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в том числе бюджеты поселений</w:t>
            </w:r>
          </w:p>
        </w:tc>
        <w:tc>
          <w:tcPr>
            <w:tcW w:w="1430"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r>
      <w:tr w:rsidR="00BE4BBB" w:rsidRPr="00BE4BBB" w:rsidTr="00BE4BBB">
        <w:trPr>
          <w:trHeight w:val="20"/>
        </w:trPr>
        <w:tc>
          <w:tcPr>
            <w:tcW w:w="562" w:type="dxa"/>
            <w:vMerge w:val="restart"/>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910" w:type="dxa"/>
            <w:vMerge w:val="restart"/>
          </w:tcPr>
          <w:p w:rsidR="00BE4BBB" w:rsidRPr="00BE4BBB" w:rsidRDefault="00BE4BBB" w:rsidP="00BE4BBB">
            <w:pPr>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 xml:space="preserve">Приобретение первичных средств пожаротушения: переносные и передвижные огнетушители (воздушно-пенные, порошковые, углекислотные), пожарные краны и средства обеспечения их использования (пожарные рукава, пожарные стволы, переходные головки, резиновые уплотнители), лом, багор, крюк             с деревянной ручкой, ведро, комплект для резки электропроводов: ножницы, диэлектрические боты и коврик, </w:t>
            </w:r>
            <w:r w:rsidRPr="00BE4BBB">
              <w:rPr>
                <w:rFonts w:ascii="Times New Roman" w:hAnsi="Times New Roman" w:cs="Times New Roman"/>
                <w:color w:val="auto"/>
                <w:kern w:val="0"/>
                <w:sz w:val="12"/>
                <w:szCs w:val="12"/>
              </w:rPr>
              <w:lastRenderedPageBreak/>
              <w:t>асбестовое полотно, грубошерстная ткань или войлок (кошма, покрывало из негорючего материала), лопата штыковая, лопата совковая, вилы, топор пожарный, тележка для перевозки оборудования, емкость для хранения воды объемом 0,2 куб. метра; 0,02 куб. метра, ящик           с песком 0,5 куб. метра, насос ручной,  рукав Ду 18-20 длиной 5 метров, защитный экран 1,4 x 2 метра, стойки для подвески экранов</w:t>
            </w:r>
          </w:p>
        </w:tc>
        <w:tc>
          <w:tcPr>
            <w:tcW w:w="567" w:type="dxa"/>
            <w:vMerge w:val="restart"/>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39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Итого по мероприятию, в том числе:</w:t>
            </w:r>
          </w:p>
        </w:tc>
        <w:tc>
          <w:tcPr>
            <w:tcW w:w="1430"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r>
      <w:tr w:rsidR="00BE4BBB" w:rsidRPr="00BE4BBB" w:rsidTr="00BE4BBB">
        <w:trPr>
          <w:trHeight w:val="20"/>
        </w:trPr>
        <w:tc>
          <w:tcPr>
            <w:tcW w:w="562"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910"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567"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39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бюджет муниципального образования (с учетом объема софинансирования из краевого бюджета)</w:t>
            </w:r>
          </w:p>
        </w:tc>
        <w:tc>
          <w:tcPr>
            <w:tcW w:w="1430"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r>
      <w:tr w:rsidR="00BE4BBB" w:rsidRPr="00BE4BBB" w:rsidTr="00BE4BBB">
        <w:trPr>
          <w:trHeight w:val="20"/>
        </w:trPr>
        <w:tc>
          <w:tcPr>
            <w:tcW w:w="562"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910"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567"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39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размер субсидии из краевого бюджета (справочно)</w:t>
            </w:r>
          </w:p>
        </w:tc>
        <w:tc>
          <w:tcPr>
            <w:tcW w:w="1430"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r>
      <w:tr w:rsidR="00BE4BBB" w:rsidRPr="00BE4BBB" w:rsidTr="00BE4BBB">
        <w:trPr>
          <w:trHeight w:val="20"/>
        </w:trPr>
        <w:tc>
          <w:tcPr>
            <w:tcW w:w="562"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910"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567"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39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уровень софинансирования (%) (справочно)</w:t>
            </w:r>
          </w:p>
        </w:tc>
        <w:tc>
          <w:tcPr>
            <w:tcW w:w="1430"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r>
      <w:tr w:rsidR="00BE4BBB" w:rsidRPr="00BE4BBB" w:rsidTr="00BE4BBB">
        <w:trPr>
          <w:trHeight w:val="20"/>
        </w:trPr>
        <w:tc>
          <w:tcPr>
            <w:tcW w:w="562"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910"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567"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39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в том числе бюджеты поселений</w:t>
            </w:r>
          </w:p>
        </w:tc>
        <w:tc>
          <w:tcPr>
            <w:tcW w:w="1430"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r>
      <w:tr w:rsidR="00BE4BBB" w:rsidRPr="00BE4BBB" w:rsidTr="00BE4BBB">
        <w:trPr>
          <w:trHeight w:val="20"/>
        </w:trPr>
        <w:tc>
          <w:tcPr>
            <w:tcW w:w="562" w:type="dxa"/>
            <w:vMerge w:val="restart"/>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910" w:type="dxa"/>
            <w:vMerge w:val="restart"/>
          </w:tcPr>
          <w:p w:rsidR="00BE4BBB" w:rsidRPr="00BE4BBB" w:rsidRDefault="00BE4BBB" w:rsidP="00BE4BBB">
            <w:pPr>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Приобретение средств индивидуальной защиты</w:t>
            </w:r>
          </w:p>
        </w:tc>
        <w:tc>
          <w:tcPr>
            <w:tcW w:w="567" w:type="dxa"/>
            <w:vMerge w:val="restart"/>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39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Итого по мероприятию, в том числе:</w:t>
            </w:r>
          </w:p>
        </w:tc>
        <w:tc>
          <w:tcPr>
            <w:tcW w:w="1430"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r>
      <w:tr w:rsidR="00BE4BBB" w:rsidRPr="00BE4BBB" w:rsidTr="00BE4BBB">
        <w:trPr>
          <w:trHeight w:val="20"/>
        </w:trPr>
        <w:tc>
          <w:tcPr>
            <w:tcW w:w="562"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910"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567"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39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бюджет муниципального образования (с учетом объема софинансирования из краевого бюджета)</w:t>
            </w:r>
          </w:p>
        </w:tc>
        <w:tc>
          <w:tcPr>
            <w:tcW w:w="1430"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r>
      <w:tr w:rsidR="00BE4BBB" w:rsidRPr="00BE4BBB" w:rsidTr="00BE4BBB">
        <w:trPr>
          <w:trHeight w:val="20"/>
        </w:trPr>
        <w:tc>
          <w:tcPr>
            <w:tcW w:w="562"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910"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567"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39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размер субсидии из краевого бюджета (справочно)</w:t>
            </w:r>
          </w:p>
        </w:tc>
        <w:tc>
          <w:tcPr>
            <w:tcW w:w="1430"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r>
      <w:tr w:rsidR="00BE4BBB" w:rsidRPr="00BE4BBB" w:rsidTr="00BE4BBB">
        <w:trPr>
          <w:trHeight w:val="20"/>
        </w:trPr>
        <w:tc>
          <w:tcPr>
            <w:tcW w:w="562"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910"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567"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39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уровень софинансирования (%) (справочно)</w:t>
            </w:r>
          </w:p>
        </w:tc>
        <w:tc>
          <w:tcPr>
            <w:tcW w:w="1430"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r>
      <w:tr w:rsidR="00BE4BBB" w:rsidRPr="00BE4BBB" w:rsidTr="00BE4BBB">
        <w:trPr>
          <w:trHeight w:val="20"/>
        </w:trPr>
        <w:tc>
          <w:tcPr>
            <w:tcW w:w="562"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910"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567"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39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в том числе бюджеты поселений</w:t>
            </w:r>
          </w:p>
        </w:tc>
        <w:tc>
          <w:tcPr>
            <w:tcW w:w="1430"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r>
      <w:tr w:rsidR="00BE4BBB" w:rsidRPr="00BE4BBB" w:rsidTr="00BE4BBB">
        <w:trPr>
          <w:trHeight w:val="20"/>
        </w:trPr>
        <w:tc>
          <w:tcPr>
            <w:tcW w:w="562" w:type="dxa"/>
            <w:vMerge w:val="restart"/>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910" w:type="dxa"/>
            <w:vMerge w:val="restart"/>
          </w:tcPr>
          <w:p w:rsidR="00BE4BBB" w:rsidRPr="00BE4BBB" w:rsidRDefault="00BE4BBB" w:rsidP="00BE4BBB">
            <w:pPr>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Перезарядка огнетушителей</w:t>
            </w:r>
          </w:p>
        </w:tc>
        <w:tc>
          <w:tcPr>
            <w:tcW w:w="567" w:type="dxa"/>
            <w:vMerge w:val="restart"/>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39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Итого по мероприятию, в том числе:</w:t>
            </w:r>
          </w:p>
        </w:tc>
        <w:tc>
          <w:tcPr>
            <w:tcW w:w="1430"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r>
      <w:tr w:rsidR="00BE4BBB" w:rsidRPr="00BE4BBB" w:rsidTr="00BE4BBB">
        <w:trPr>
          <w:trHeight w:val="20"/>
        </w:trPr>
        <w:tc>
          <w:tcPr>
            <w:tcW w:w="562"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910"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567"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39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бюджет муниципального образования (с учетом объема софинансирования из краевого бюджета)</w:t>
            </w:r>
          </w:p>
        </w:tc>
        <w:tc>
          <w:tcPr>
            <w:tcW w:w="1430"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r>
      <w:tr w:rsidR="00BE4BBB" w:rsidRPr="00BE4BBB" w:rsidTr="00BE4BBB">
        <w:trPr>
          <w:trHeight w:val="20"/>
        </w:trPr>
        <w:tc>
          <w:tcPr>
            <w:tcW w:w="562"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910"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567"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39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размер субсидии из краевого бюджета (справочно)</w:t>
            </w:r>
          </w:p>
        </w:tc>
        <w:tc>
          <w:tcPr>
            <w:tcW w:w="1430"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r>
      <w:tr w:rsidR="00BE4BBB" w:rsidRPr="00BE4BBB" w:rsidTr="00BE4BBB">
        <w:trPr>
          <w:trHeight w:val="20"/>
        </w:trPr>
        <w:tc>
          <w:tcPr>
            <w:tcW w:w="562"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910"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567"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39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уровень софинансирования (%) (справочно)</w:t>
            </w:r>
          </w:p>
        </w:tc>
        <w:tc>
          <w:tcPr>
            <w:tcW w:w="1430"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r>
      <w:tr w:rsidR="00BE4BBB" w:rsidRPr="00BE4BBB" w:rsidTr="00BE4BBB">
        <w:trPr>
          <w:trHeight w:val="20"/>
        </w:trPr>
        <w:tc>
          <w:tcPr>
            <w:tcW w:w="562"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910"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567"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39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в том числе бюджеты поселений</w:t>
            </w:r>
          </w:p>
        </w:tc>
        <w:tc>
          <w:tcPr>
            <w:tcW w:w="1430"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r>
      <w:tr w:rsidR="00BE4BBB" w:rsidRPr="00BE4BBB" w:rsidTr="00BE4BBB">
        <w:trPr>
          <w:trHeight w:val="20"/>
        </w:trPr>
        <w:tc>
          <w:tcPr>
            <w:tcW w:w="562" w:type="dxa"/>
            <w:vMerge w:val="restart"/>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910" w:type="dxa"/>
            <w:vMerge w:val="restart"/>
          </w:tcPr>
          <w:p w:rsidR="00BE4BBB" w:rsidRPr="00BE4BBB" w:rsidRDefault="00BE4BBB" w:rsidP="00BE4BBB">
            <w:pPr>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 xml:space="preserve">Ремонт и обслуживание автоматических установок  пожарной сигнализации  </w:t>
            </w:r>
          </w:p>
        </w:tc>
        <w:tc>
          <w:tcPr>
            <w:tcW w:w="567" w:type="dxa"/>
            <w:vMerge w:val="restart"/>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39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Итого по мероприятию, в том числе:</w:t>
            </w:r>
          </w:p>
        </w:tc>
        <w:tc>
          <w:tcPr>
            <w:tcW w:w="1430"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r>
      <w:tr w:rsidR="00BE4BBB" w:rsidRPr="00BE4BBB" w:rsidTr="00BE4BBB">
        <w:trPr>
          <w:trHeight w:val="20"/>
        </w:trPr>
        <w:tc>
          <w:tcPr>
            <w:tcW w:w="562"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910"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567"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39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бюджет муниципального образования (с учетом объема софинансирования из краевого бюджета)</w:t>
            </w:r>
          </w:p>
        </w:tc>
        <w:tc>
          <w:tcPr>
            <w:tcW w:w="1430"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r>
      <w:tr w:rsidR="00BE4BBB" w:rsidRPr="00BE4BBB" w:rsidTr="00BE4BBB">
        <w:trPr>
          <w:trHeight w:val="20"/>
        </w:trPr>
        <w:tc>
          <w:tcPr>
            <w:tcW w:w="562"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910"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567"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39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размер субсидии из краевого бюджета (справочно)</w:t>
            </w:r>
          </w:p>
        </w:tc>
        <w:tc>
          <w:tcPr>
            <w:tcW w:w="1430"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r>
      <w:tr w:rsidR="00BE4BBB" w:rsidRPr="00BE4BBB" w:rsidTr="00BE4BBB">
        <w:trPr>
          <w:trHeight w:val="20"/>
        </w:trPr>
        <w:tc>
          <w:tcPr>
            <w:tcW w:w="562"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910"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567"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39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уровень софинансирования (%) (справочно)</w:t>
            </w:r>
          </w:p>
        </w:tc>
        <w:tc>
          <w:tcPr>
            <w:tcW w:w="1430"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r>
      <w:tr w:rsidR="00BE4BBB" w:rsidRPr="00BE4BBB" w:rsidTr="00BE4BBB">
        <w:trPr>
          <w:trHeight w:val="20"/>
        </w:trPr>
        <w:tc>
          <w:tcPr>
            <w:tcW w:w="562"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910"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567"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39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в том числе бюджеты поселений</w:t>
            </w:r>
          </w:p>
        </w:tc>
        <w:tc>
          <w:tcPr>
            <w:tcW w:w="1430"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r>
      <w:tr w:rsidR="00BE4BBB" w:rsidRPr="00BE4BBB" w:rsidTr="00BE4BBB">
        <w:trPr>
          <w:trHeight w:val="20"/>
        </w:trPr>
        <w:tc>
          <w:tcPr>
            <w:tcW w:w="562" w:type="dxa"/>
            <w:vMerge w:val="restart"/>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910" w:type="dxa"/>
            <w:vMerge w:val="restart"/>
          </w:tcPr>
          <w:p w:rsidR="00BE4BBB" w:rsidRPr="00BE4BBB" w:rsidRDefault="00BE4BBB" w:rsidP="00BE4BBB">
            <w:pPr>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Приобретение, монтаж, обслуживание и ремонт системы оповещения людей на случай пожара</w:t>
            </w:r>
          </w:p>
        </w:tc>
        <w:tc>
          <w:tcPr>
            <w:tcW w:w="567" w:type="dxa"/>
            <w:vMerge w:val="restart"/>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39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Итого по мероприятию, в том числе:</w:t>
            </w:r>
          </w:p>
        </w:tc>
        <w:tc>
          <w:tcPr>
            <w:tcW w:w="1430"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r>
      <w:tr w:rsidR="00BE4BBB" w:rsidRPr="00BE4BBB" w:rsidTr="00BE4BBB">
        <w:trPr>
          <w:trHeight w:val="20"/>
        </w:trPr>
        <w:tc>
          <w:tcPr>
            <w:tcW w:w="562"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910"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567"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39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бюджет муниципального образования (с учетом объема софинансирования из краевого бюджета)</w:t>
            </w:r>
          </w:p>
        </w:tc>
        <w:tc>
          <w:tcPr>
            <w:tcW w:w="1430"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r>
      <w:tr w:rsidR="00BE4BBB" w:rsidRPr="00BE4BBB" w:rsidTr="00BE4BBB">
        <w:trPr>
          <w:trHeight w:val="20"/>
        </w:trPr>
        <w:tc>
          <w:tcPr>
            <w:tcW w:w="562"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910"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567"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39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размер субсидии из краевого бюджета (справочно)</w:t>
            </w:r>
          </w:p>
        </w:tc>
        <w:tc>
          <w:tcPr>
            <w:tcW w:w="1430"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r>
      <w:tr w:rsidR="00BE4BBB" w:rsidRPr="00BE4BBB" w:rsidTr="00BE4BBB">
        <w:trPr>
          <w:trHeight w:val="20"/>
        </w:trPr>
        <w:tc>
          <w:tcPr>
            <w:tcW w:w="562"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910"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567"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39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уровень софинансирования (%) (справочно)</w:t>
            </w:r>
          </w:p>
        </w:tc>
        <w:tc>
          <w:tcPr>
            <w:tcW w:w="1430"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r>
      <w:tr w:rsidR="00BE4BBB" w:rsidRPr="00BE4BBB" w:rsidTr="00BE4BBB">
        <w:trPr>
          <w:trHeight w:val="20"/>
        </w:trPr>
        <w:tc>
          <w:tcPr>
            <w:tcW w:w="562"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910"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567"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39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в том числе бюджеты поселений</w:t>
            </w:r>
          </w:p>
        </w:tc>
        <w:tc>
          <w:tcPr>
            <w:tcW w:w="1430"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r>
      <w:tr w:rsidR="00BE4BBB" w:rsidRPr="00BE4BBB" w:rsidTr="00BE4BBB">
        <w:trPr>
          <w:trHeight w:val="20"/>
        </w:trPr>
        <w:tc>
          <w:tcPr>
            <w:tcW w:w="562" w:type="dxa"/>
            <w:vMerge w:val="restart"/>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910" w:type="dxa"/>
            <w:vMerge w:val="restart"/>
          </w:tcPr>
          <w:p w:rsidR="00BE4BBB" w:rsidRPr="00BE4BBB" w:rsidRDefault="00BE4BBB" w:rsidP="00BE4BBB">
            <w:pPr>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Устройство минерализованных защитных противопожарных полос</w:t>
            </w:r>
          </w:p>
        </w:tc>
        <w:tc>
          <w:tcPr>
            <w:tcW w:w="567" w:type="dxa"/>
            <w:vMerge w:val="restart"/>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39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Итого по мероприятию, в том числе:</w:t>
            </w:r>
          </w:p>
        </w:tc>
        <w:tc>
          <w:tcPr>
            <w:tcW w:w="1430"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r>
      <w:tr w:rsidR="00BE4BBB" w:rsidRPr="00BE4BBB" w:rsidTr="00BE4BBB">
        <w:trPr>
          <w:trHeight w:val="20"/>
        </w:trPr>
        <w:tc>
          <w:tcPr>
            <w:tcW w:w="562"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910"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567"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39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бюджет муниципального образования (с учетом объема софинансирования из краевого бюджета)</w:t>
            </w:r>
          </w:p>
        </w:tc>
        <w:tc>
          <w:tcPr>
            <w:tcW w:w="1430"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r>
      <w:tr w:rsidR="00BE4BBB" w:rsidRPr="00BE4BBB" w:rsidTr="00BE4BBB">
        <w:trPr>
          <w:trHeight w:val="20"/>
        </w:trPr>
        <w:tc>
          <w:tcPr>
            <w:tcW w:w="562"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910"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567"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39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размер субсидии из краевого бюджета (справочно)</w:t>
            </w:r>
          </w:p>
        </w:tc>
        <w:tc>
          <w:tcPr>
            <w:tcW w:w="1430"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r>
      <w:tr w:rsidR="00BE4BBB" w:rsidRPr="00BE4BBB" w:rsidTr="00BE4BBB">
        <w:trPr>
          <w:trHeight w:val="20"/>
        </w:trPr>
        <w:tc>
          <w:tcPr>
            <w:tcW w:w="562"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910"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567"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39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уровень софинансирования (%) (справочно)</w:t>
            </w:r>
          </w:p>
        </w:tc>
        <w:tc>
          <w:tcPr>
            <w:tcW w:w="1430"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r>
      <w:tr w:rsidR="00BE4BBB" w:rsidRPr="00BE4BBB" w:rsidTr="00BE4BBB">
        <w:trPr>
          <w:trHeight w:val="20"/>
        </w:trPr>
        <w:tc>
          <w:tcPr>
            <w:tcW w:w="562"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910"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567"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39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в том числе бюджеты поселений</w:t>
            </w:r>
          </w:p>
        </w:tc>
        <w:tc>
          <w:tcPr>
            <w:tcW w:w="1430"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r>
      <w:tr w:rsidR="00BE4BBB" w:rsidRPr="00BE4BBB" w:rsidTr="00BE4BBB">
        <w:trPr>
          <w:trHeight w:val="20"/>
        </w:trPr>
        <w:tc>
          <w:tcPr>
            <w:tcW w:w="562" w:type="dxa"/>
            <w:vMerge w:val="restart"/>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910" w:type="dxa"/>
            <w:vMerge w:val="restart"/>
          </w:tcPr>
          <w:p w:rsidR="00BE4BBB" w:rsidRPr="00BE4BBB" w:rsidRDefault="00BE4BBB" w:rsidP="00BE4BBB">
            <w:pPr>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Организация противопожарной пропаганды, обучение мерам пожарной безопасности</w:t>
            </w:r>
          </w:p>
        </w:tc>
        <w:tc>
          <w:tcPr>
            <w:tcW w:w="567" w:type="dxa"/>
            <w:vMerge w:val="restart"/>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39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Итого по мероприятию, в том числе:</w:t>
            </w:r>
          </w:p>
        </w:tc>
        <w:tc>
          <w:tcPr>
            <w:tcW w:w="1430"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r>
      <w:tr w:rsidR="00BE4BBB" w:rsidRPr="00BE4BBB" w:rsidTr="00BE4BBB">
        <w:trPr>
          <w:trHeight w:val="20"/>
        </w:trPr>
        <w:tc>
          <w:tcPr>
            <w:tcW w:w="562"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910"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567"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39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бюджет муниципального образования (с учетом объема софинансирования из краевого бюджета)</w:t>
            </w:r>
          </w:p>
        </w:tc>
        <w:tc>
          <w:tcPr>
            <w:tcW w:w="1430"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r>
      <w:tr w:rsidR="00BE4BBB" w:rsidRPr="00BE4BBB" w:rsidTr="00BE4BBB">
        <w:trPr>
          <w:trHeight w:val="20"/>
        </w:trPr>
        <w:tc>
          <w:tcPr>
            <w:tcW w:w="562"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910"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567"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39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размер субсидии из краевого бюджета (справочно)</w:t>
            </w:r>
          </w:p>
        </w:tc>
        <w:tc>
          <w:tcPr>
            <w:tcW w:w="1430"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r>
      <w:tr w:rsidR="00BE4BBB" w:rsidRPr="00BE4BBB" w:rsidTr="00BE4BBB">
        <w:trPr>
          <w:trHeight w:val="20"/>
        </w:trPr>
        <w:tc>
          <w:tcPr>
            <w:tcW w:w="562"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910"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567"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39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уровень софинансирования (%) (справочно)</w:t>
            </w:r>
          </w:p>
        </w:tc>
        <w:tc>
          <w:tcPr>
            <w:tcW w:w="1430"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r>
      <w:tr w:rsidR="00BE4BBB" w:rsidRPr="00BE4BBB" w:rsidTr="00BE4BBB">
        <w:trPr>
          <w:trHeight w:val="20"/>
        </w:trPr>
        <w:tc>
          <w:tcPr>
            <w:tcW w:w="562"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910"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567" w:type="dxa"/>
            <w:vMerge/>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39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в том числе бюджеты поселений</w:t>
            </w:r>
          </w:p>
        </w:tc>
        <w:tc>
          <w:tcPr>
            <w:tcW w:w="1430"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r>
      <w:tr w:rsidR="00BE4BBB" w:rsidRPr="00BE4BBB" w:rsidTr="00BE4BBB">
        <w:trPr>
          <w:trHeight w:val="20"/>
        </w:trPr>
        <w:tc>
          <w:tcPr>
            <w:tcW w:w="2472" w:type="dxa"/>
            <w:gridSpan w:val="2"/>
          </w:tcPr>
          <w:p w:rsidR="00BE4BBB" w:rsidRPr="00BE4BBB" w:rsidRDefault="00BE4BBB" w:rsidP="00BE4BBB">
            <w:pPr>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Всего</w:t>
            </w:r>
          </w:p>
        </w:tc>
        <w:tc>
          <w:tcPr>
            <w:tcW w:w="567" w:type="dxa"/>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39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30"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8"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p>
        </w:tc>
      </w:tr>
    </w:tbl>
    <w:p w:rsidR="00BE4BBB" w:rsidRPr="00BE4BBB" w:rsidRDefault="00BE4BBB" w:rsidP="00BE4BBB">
      <w:pPr>
        <w:spacing w:after="0" w:line="240" w:lineRule="auto"/>
        <w:rPr>
          <w:rFonts w:ascii="Times New Roman" w:hAnsi="Times New Roman" w:cs="Times New Roman"/>
          <w:color w:val="auto"/>
          <w:kern w:val="0"/>
          <w:sz w:val="12"/>
          <w:szCs w:val="12"/>
        </w:rPr>
      </w:pPr>
    </w:p>
    <w:p w:rsidR="00BE4BBB" w:rsidRPr="00BE4BBB" w:rsidRDefault="00BE4BBB" w:rsidP="00BE4BBB">
      <w:pPr>
        <w:spacing w:after="0" w:line="240" w:lineRule="auto"/>
        <w:rPr>
          <w:rFonts w:ascii="Times New Roman" w:hAnsi="Times New Roman" w:cs="Times New Roman"/>
          <w:color w:val="auto"/>
          <w:kern w:val="0"/>
          <w:sz w:val="12"/>
          <w:szCs w:val="12"/>
        </w:rPr>
      </w:pPr>
      <w:bookmarkStart w:id="7" w:name="_Hlk34756627"/>
      <w:r w:rsidRPr="00BE4BBB">
        <w:rPr>
          <w:rFonts w:ascii="Times New Roman" w:hAnsi="Times New Roman" w:cs="Times New Roman"/>
          <w:color w:val="auto"/>
          <w:kern w:val="0"/>
          <w:sz w:val="12"/>
          <w:szCs w:val="12"/>
        </w:rPr>
        <w:t>Глава поселения</w:t>
      </w:r>
    </w:p>
    <w:p w:rsidR="00BE4BBB" w:rsidRPr="00BE4BBB" w:rsidRDefault="00BE4BBB" w:rsidP="00BE4BBB">
      <w:pPr>
        <w:spacing w:after="0" w:line="240" w:lineRule="auto"/>
        <w:rPr>
          <w:rFonts w:ascii="Times New Roman" w:hAnsi="Times New Roman" w:cs="Times New Roman"/>
          <w:b/>
          <w:i/>
          <w:color w:val="auto"/>
          <w:kern w:val="0"/>
          <w:sz w:val="12"/>
          <w:szCs w:val="12"/>
        </w:rPr>
      </w:pPr>
    </w:p>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 xml:space="preserve">Исполнитель ______________________________________________________   </w:t>
      </w:r>
    </w:p>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 xml:space="preserve">                                         (должность, ФИО, телефон)  </w:t>
      </w:r>
    </w:p>
    <w:p w:rsidR="00BE4BBB" w:rsidRPr="00BE4BBB" w:rsidRDefault="00BE4BBB" w:rsidP="00BE4BBB">
      <w:pPr>
        <w:widowControl w:val="0"/>
        <w:autoSpaceDE w:val="0"/>
        <w:autoSpaceDN w:val="0"/>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 xml:space="preserve">«__» __________ 202_г.                         </w:t>
      </w:r>
      <w:bookmarkEnd w:id="7"/>
    </w:p>
    <w:p w:rsidR="00BE4BBB" w:rsidRDefault="00BE4BBB" w:rsidP="00773AA5">
      <w:pPr>
        <w:spacing w:after="0" w:line="240" w:lineRule="auto"/>
        <w:rPr>
          <w:rFonts w:ascii="Times New Roman" w:hAnsi="Times New Roman" w:cs="Times New Roman"/>
          <w:color w:val="auto"/>
          <w:kern w:val="0"/>
          <w:sz w:val="12"/>
          <w:szCs w:val="12"/>
        </w:rPr>
      </w:pPr>
    </w:p>
    <w:p w:rsidR="00BE4BBB" w:rsidRPr="00BE4BBB" w:rsidRDefault="00BE4BBB" w:rsidP="00BE4BBB">
      <w:pPr>
        <w:autoSpaceDE w:val="0"/>
        <w:autoSpaceDN w:val="0"/>
        <w:adjustRightInd w:val="0"/>
        <w:spacing w:after="0" w:line="240" w:lineRule="auto"/>
        <w:jc w:val="center"/>
        <w:outlineLvl w:val="0"/>
        <w:rPr>
          <w:rFonts w:ascii="Times New Roman" w:eastAsia="Calibri" w:hAnsi="Times New Roman" w:cs="Times New Roman"/>
          <w:bCs/>
          <w:color w:val="auto"/>
          <w:kern w:val="0"/>
          <w:sz w:val="12"/>
          <w:szCs w:val="12"/>
        </w:rPr>
      </w:pPr>
      <w:r w:rsidRPr="00BE4BBB">
        <w:rPr>
          <w:rFonts w:ascii="Times New Roman" w:eastAsia="Calibri" w:hAnsi="Times New Roman" w:cs="Times New Roman"/>
          <w:bCs/>
          <w:color w:val="auto"/>
          <w:kern w:val="0"/>
          <w:sz w:val="12"/>
          <w:szCs w:val="12"/>
        </w:rPr>
        <w:t>АДМИНИСТРАЦИЯ КАРАТУЗСКОГО РАЙОНА</w:t>
      </w:r>
    </w:p>
    <w:p w:rsidR="00BE4BBB" w:rsidRPr="00BE4BBB" w:rsidRDefault="00BE4BBB" w:rsidP="00BE4BBB">
      <w:pPr>
        <w:autoSpaceDE w:val="0"/>
        <w:autoSpaceDN w:val="0"/>
        <w:adjustRightInd w:val="0"/>
        <w:spacing w:after="0" w:line="240" w:lineRule="auto"/>
        <w:jc w:val="center"/>
        <w:rPr>
          <w:rFonts w:ascii="Times New Roman" w:eastAsia="Calibri" w:hAnsi="Times New Roman" w:cs="Times New Roman"/>
          <w:bCs/>
          <w:color w:val="auto"/>
          <w:kern w:val="0"/>
          <w:sz w:val="12"/>
          <w:szCs w:val="12"/>
        </w:rPr>
      </w:pPr>
    </w:p>
    <w:p w:rsidR="00BE4BBB" w:rsidRPr="00BE4BBB" w:rsidRDefault="00BE4BBB" w:rsidP="00BE4BBB">
      <w:pPr>
        <w:autoSpaceDE w:val="0"/>
        <w:autoSpaceDN w:val="0"/>
        <w:adjustRightInd w:val="0"/>
        <w:spacing w:after="0" w:line="240" w:lineRule="auto"/>
        <w:jc w:val="center"/>
        <w:rPr>
          <w:rFonts w:ascii="Times New Roman" w:eastAsia="Calibri" w:hAnsi="Times New Roman" w:cs="Times New Roman"/>
          <w:bCs/>
          <w:color w:val="auto"/>
          <w:kern w:val="0"/>
          <w:sz w:val="12"/>
          <w:szCs w:val="12"/>
        </w:rPr>
      </w:pPr>
      <w:r w:rsidRPr="00BE4BBB">
        <w:rPr>
          <w:rFonts w:ascii="Times New Roman" w:eastAsia="Calibri" w:hAnsi="Times New Roman" w:cs="Times New Roman"/>
          <w:bCs/>
          <w:color w:val="auto"/>
          <w:kern w:val="0"/>
          <w:sz w:val="12"/>
          <w:szCs w:val="12"/>
        </w:rPr>
        <w:t>ПОСТАНОВЛЕНИЕ</w:t>
      </w:r>
    </w:p>
    <w:p w:rsidR="00BE4BBB" w:rsidRPr="00BE4BBB" w:rsidRDefault="00BE4BBB" w:rsidP="00BE4BBB">
      <w:pPr>
        <w:tabs>
          <w:tab w:val="left" w:pos="3381"/>
          <w:tab w:val="left" w:pos="7463"/>
        </w:tabs>
        <w:autoSpaceDE w:val="0"/>
        <w:autoSpaceDN w:val="0"/>
        <w:adjustRightInd w:val="0"/>
        <w:spacing w:after="0" w:line="240" w:lineRule="auto"/>
        <w:rPr>
          <w:rFonts w:ascii="Times New Roman" w:eastAsia="Calibri" w:hAnsi="Times New Roman" w:cs="Times New Roman"/>
          <w:bCs/>
          <w:color w:val="auto"/>
          <w:kern w:val="0"/>
          <w:sz w:val="12"/>
          <w:szCs w:val="12"/>
        </w:rPr>
      </w:pPr>
    </w:p>
    <w:p w:rsidR="00BE4BBB" w:rsidRPr="00BE4BBB" w:rsidRDefault="00BE4BBB" w:rsidP="00BE4BBB">
      <w:pPr>
        <w:autoSpaceDE w:val="0"/>
        <w:autoSpaceDN w:val="0"/>
        <w:adjustRightInd w:val="0"/>
        <w:spacing w:after="0" w:line="240" w:lineRule="auto"/>
        <w:rPr>
          <w:rFonts w:ascii="Times New Roman" w:eastAsia="Calibri" w:hAnsi="Times New Roman" w:cs="Times New Roman"/>
          <w:bCs/>
          <w:color w:val="auto"/>
          <w:kern w:val="0"/>
          <w:sz w:val="12"/>
          <w:szCs w:val="12"/>
        </w:rPr>
      </w:pPr>
      <w:r w:rsidRPr="00BE4BBB">
        <w:rPr>
          <w:rFonts w:ascii="Times New Roman" w:eastAsia="Calibri" w:hAnsi="Times New Roman" w:cs="Times New Roman"/>
          <w:bCs/>
          <w:color w:val="auto"/>
          <w:kern w:val="0"/>
          <w:sz w:val="12"/>
          <w:szCs w:val="12"/>
        </w:rPr>
        <w:t>17.05.2021</w:t>
      </w:r>
      <w:r w:rsidRPr="00BE4BBB">
        <w:rPr>
          <w:rFonts w:ascii="Times New Roman" w:eastAsia="Calibri" w:hAnsi="Times New Roman" w:cs="Times New Roman"/>
          <w:bCs/>
          <w:color w:val="auto"/>
          <w:kern w:val="0"/>
          <w:sz w:val="12"/>
          <w:szCs w:val="12"/>
        </w:rPr>
        <w:tab/>
      </w:r>
      <w:r>
        <w:rPr>
          <w:rFonts w:ascii="Times New Roman" w:eastAsia="Calibri" w:hAnsi="Times New Roman" w:cs="Times New Roman"/>
          <w:bCs/>
          <w:color w:val="auto"/>
          <w:kern w:val="0"/>
          <w:sz w:val="12"/>
          <w:szCs w:val="12"/>
        </w:rPr>
        <w:tab/>
      </w:r>
      <w:r>
        <w:rPr>
          <w:rFonts w:ascii="Times New Roman" w:eastAsia="Calibri" w:hAnsi="Times New Roman" w:cs="Times New Roman"/>
          <w:bCs/>
          <w:color w:val="auto"/>
          <w:kern w:val="0"/>
          <w:sz w:val="12"/>
          <w:szCs w:val="12"/>
        </w:rPr>
        <w:tab/>
      </w:r>
      <w:r>
        <w:rPr>
          <w:rFonts w:ascii="Times New Roman" w:eastAsia="Calibri" w:hAnsi="Times New Roman" w:cs="Times New Roman"/>
          <w:bCs/>
          <w:color w:val="auto"/>
          <w:kern w:val="0"/>
          <w:sz w:val="12"/>
          <w:szCs w:val="12"/>
        </w:rPr>
        <w:tab/>
      </w:r>
      <w:r>
        <w:rPr>
          <w:rFonts w:ascii="Times New Roman" w:eastAsia="Calibri" w:hAnsi="Times New Roman" w:cs="Times New Roman"/>
          <w:bCs/>
          <w:color w:val="auto"/>
          <w:kern w:val="0"/>
          <w:sz w:val="12"/>
          <w:szCs w:val="12"/>
        </w:rPr>
        <w:tab/>
      </w:r>
      <w:r>
        <w:rPr>
          <w:rFonts w:ascii="Times New Roman" w:eastAsia="Calibri" w:hAnsi="Times New Roman" w:cs="Times New Roman"/>
          <w:bCs/>
          <w:color w:val="auto"/>
          <w:kern w:val="0"/>
          <w:sz w:val="12"/>
          <w:szCs w:val="12"/>
        </w:rPr>
        <w:tab/>
      </w:r>
      <w:r>
        <w:rPr>
          <w:rFonts w:ascii="Times New Roman" w:eastAsia="Calibri" w:hAnsi="Times New Roman" w:cs="Times New Roman"/>
          <w:bCs/>
          <w:color w:val="auto"/>
          <w:kern w:val="0"/>
          <w:sz w:val="12"/>
          <w:szCs w:val="12"/>
        </w:rPr>
        <w:tab/>
        <w:t xml:space="preserve">    </w:t>
      </w:r>
      <w:r w:rsidRPr="00BE4BBB">
        <w:rPr>
          <w:rFonts w:ascii="Times New Roman" w:eastAsia="Calibri" w:hAnsi="Times New Roman" w:cs="Times New Roman"/>
          <w:bCs/>
          <w:color w:val="auto"/>
          <w:kern w:val="0"/>
          <w:sz w:val="12"/>
          <w:szCs w:val="12"/>
        </w:rPr>
        <w:t xml:space="preserve">  с. Каратузское</w:t>
      </w:r>
      <w:r>
        <w:rPr>
          <w:rFonts w:ascii="Times New Roman" w:eastAsia="Calibri" w:hAnsi="Times New Roman" w:cs="Times New Roman"/>
          <w:bCs/>
          <w:color w:val="auto"/>
          <w:kern w:val="0"/>
          <w:sz w:val="12"/>
          <w:szCs w:val="12"/>
        </w:rPr>
        <w:tab/>
      </w:r>
      <w:r>
        <w:rPr>
          <w:rFonts w:ascii="Times New Roman" w:eastAsia="Calibri" w:hAnsi="Times New Roman" w:cs="Times New Roman"/>
          <w:bCs/>
          <w:color w:val="auto"/>
          <w:kern w:val="0"/>
          <w:sz w:val="12"/>
          <w:szCs w:val="12"/>
        </w:rPr>
        <w:tab/>
      </w:r>
      <w:r>
        <w:rPr>
          <w:rFonts w:ascii="Times New Roman" w:eastAsia="Calibri" w:hAnsi="Times New Roman" w:cs="Times New Roman"/>
          <w:bCs/>
          <w:color w:val="auto"/>
          <w:kern w:val="0"/>
          <w:sz w:val="12"/>
          <w:szCs w:val="12"/>
        </w:rPr>
        <w:tab/>
      </w:r>
      <w:r>
        <w:rPr>
          <w:rFonts w:ascii="Times New Roman" w:eastAsia="Calibri" w:hAnsi="Times New Roman" w:cs="Times New Roman"/>
          <w:bCs/>
          <w:color w:val="auto"/>
          <w:kern w:val="0"/>
          <w:sz w:val="12"/>
          <w:szCs w:val="12"/>
        </w:rPr>
        <w:tab/>
      </w:r>
      <w:r>
        <w:rPr>
          <w:rFonts w:ascii="Times New Roman" w:eastAsia="Calibri" w:hAnsi="Times New Roman" w:cs="Times New Roman"/>
          <w:bCs/>
          <w:color w:val="auto"/>
          <w:kern w:val="0"/>
          <w:sz w:val="12"/>
          <w:szCs w:val="12"/>
        </w:rPr>
        <w:tab/>
      </w:r>
      <w:r>
        <w:rPr>
          <w:rFonts w:ascii="Times New Roman" w:eastAsia="Calibri" w:hAnsi="Times New Roman" w:cs="Times New Roman"/>
          <w:bCs/>
          <w:color w:val="auto"/>
          <w:kern w:val="0"/>
          <w:sz w:val="12"/>
          <w:szCs w:val="12"/>
        </w:rPr>
        <w:tab/>
      </w:r>
      <w:r w:rsidRPr="00BE4BBB">
        <w:rPr>
          <w:rFonts w:ascii="Times New Roman" w:eastAsia="Calibri" w:hAnsi="Times New Roman" w:cs="Times New Roman"/>
          <w:bCs/>
          <w:color w:val="auto"/>
          <w:kern w:val="0"/>
          <w:sz w:val="12"/>
          <w:szCs w:val="12"/>
        </w:rPr>
        <w:tab/>
        <w:t>№ 366-п</w:t>
      </w:r>
    </w:p>
    <w:p w:rsidR="00BE4BBB" w:rsidRPr="00BE4BBB" w:rsidRDefault="00BE4BBB" w:rsidP="00BE4BBB">
      <w:pPr>
        <w:tabs>
          <w:tab w:val="left" w:pos="3381"/>
          <w:tab w:val="left" w:pos="7463"/>
        </w:tabs>
        <w:autoSpaceDE w:val="0"/>
        <w:autoSpaceDN w:val="0"/>
        <w:adjustRightInd w:val="0"/>
        <w:spacing w:after="0" w:line="240" w:lineRule="auto"/>
        <w:rPr>
          <w:rFonts w:ascii="Times New Roman" w:eastAsia="Calibri" w:hAnsi="Times New Roman" w:cs="Times New Roman"/>
          <w:bCs/>
          <w:color w:val="auto"/>
          <w:kern w:val="0"/>
          <w:sz w:val="12"/>
          <w:szCs w:val="12"/>
        </w:rPr>
      </w:pPr>
    </w:p>
    <w:p w:rsidR="00BE4BBB" w:rsidRPr="00BE4BBB" w:rsidRDefault="00BE4BBB" w:rsidP="00BE4BBB">
      <w:pPr>
        <w:widowControl w:val="0"/>
        <w:autoSpaceDE w:val="0"/>
        <w:autoSpaceDN w:val="0"/>
        <w:adjustRightInd w:val="0"/>
        <w:spacing w:after="0" w:line="240" w:lineRule="auto"/>
        <w:jc w:val="both"/>
        <w:rPr>
          <w:rFonts w:ascii="Times New Roman" w:hAnsi="Times New Roman" w:cs="Times New Roman"/>
          <w:color w:val="auto"/>
          <w:kern w:val="0"/>
          <w:sz w:val="12"/>
          <w:szCs w:val="12"/>
          <w:lang w:eastAsia="en-US"/>
        </w:rPr>
      </w:pPr>
      <w:r w:rsidRPr="00BE4BBB">
        <w:rPr>
          <w:rFonts w:ascii="Times New Roman" w:hAnsi="Times New Roman" w:cs="Times New Roman"/>
          <w:color w:val="auto"/>
          <w:kern w:val="0"/>
          <w:sz w:val="12"/>
          <w:szCs w:val="12"/>
          <w:lang w:eastAsia="en-US"/>
        </w:rPr>
        <w:t>О формировании и подготовке резерва управленческих кадров администрации Каратузского района</w:t>
      </w:r>
    </w:p>
    <w:p w:rsidR="00BE4BBB" w:rsidRPr="00BE4BBB" w:rsidRDefault="00BE4BBB" w:rsidP="00BE4BBB">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BE4BBB">
        <w:rPr>
          <w:rFonts w:ascii="Times New Roman" w:hAnsi="Times New Roman" w:cs="Times New Roman"/>
          <w:color w:val="auto"/>
          <w:kern w:val="0"/>
          <w:sz w:val="12"/>
          <w:szCs w:val="12"/>
          <w:lang w:eastAsia="en-US"/>
        </w:rPr>
        <w:t xml:space="preserve"> </w:t>
      </w:r>
    </w:p>
    <w:p w:rsidR="00BE4BBB" w:rsidRPr="00BE4BBB" w:rsidRDefault="00BE4BBB" w:rsidP="00BE4BBB">
      <w:pPr>
        <w:autoSpaceDE w:val="0"/>
        <w:autoSpaceDN w:val="0"/>
        <w:adjustRightInd w:val="0"/>
        <w:spacing w:after="0" w:line="240" w:lineRule="auto"/>
        <w:jc w:val="both"/>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lang w:eastAsia="en-US"/>
        </w:rPr>
        <w:t xml:space="preserve">        В целях совершенствования муниципального управления, а также эффективного использования резерва управленческих кадров администрации Каратузского района в соответствии со ст. 33 Федерального закона от 02.03.2007 № 25-ФЗ «О муниципальной службе в Российской Федерации» Руководствуясь Федеральным </w:t>
      </w:r>
      <w:hyperlink r:id="rId12" w:history="1">
        <w:r w:rsidRPr="00BE4BBB">
          <w:rPr>
            <w:rFonts w:ascii="Times New Roman" w:hAnsi="Times New Roman" w:cs="Times New Roman"/>
            <w:color w:val="auto"/>
            <w:kern w:val="0"/>
            <w:sz w:val="12"/>
            <w:szCs w:val="12"/>
            <w:lang w:eastAsia="en-US"/>
          </w:rPr>
          <w:t>законом</w:t>
        </w:r>
      </w:hyperlink>
      <w:r w:rsidRPr="00BE4BBB">
        <w:rPr>
          <w:rFonts w:ascii="Times New Roman" w:hAnsi="Times New Roman" w:cs="Times New Roman"/>
          <w:color w:val="auto"/>
          <w:kern w:val="0"/>
          <w:sz w:val="12"/>
          <w:szCs w:val="12"/>
          <w:lang w:eastAsia="en-US"/>
        </w:rPr>
        <w:t xml:space="preserve"> № 131- ФЗ «Об общих принципах организации местного самоуправления в Российской Федерации»,  Законом Красноярского края от 24.04.2008 № 5-1565 «Об особенностях правового регулирования муниципальной службы в Красноярском крае» и </w:t>
      </w:r>
      <w:r w:rsidRPr="00BE4BBB">
        <w:rPr>
          <w:rFonts w:ascii="Times New Roman" w:hAnsi="Times New Roman" w:cs="Times New Roman"/>
          <w:color w:val="auto"/>
          <w:kern w:val="0"/>
          <w:sz w:val="12"/>
          <w:szCs w:val="12"/>
        </w:rPr>
        <w:t xml:space="preserve">Указом Губернатора Красноярского края от 01.11.2008 № 186-уг «О комиссии по формированию и подготовке резерва управленческих кадров», руководствуясь Уставом Муниципального образования «Каратузский район» </w:t>
      </w:r>
      <w:r w:rsidRPr="00BE4BBB">
        <w:rPr>
          <w:rFonts w:ascii="Times New Roman" w:hAnsi="Times New Roman" w:cs="Times New Roman"/>
          <w:color w:val="auto"/>
          <w:kern w:val="0"/>
          <w:sz w:val="12"/>
          <w:szCs w:val="12"/>
          <w:lang w:eastAsia="en-US"/>
        </w:rPr>
        <w:t>ПОСТАНОВЛЯЮ:</w:t>
      </w:r>
    </w:p>
    <w:p w:rsidR="00BE4BBB" w:rsidRPr="00BE4BBB" w:rsidRDefault="00BE4BBB" w:rsidP="00BE4BBB">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BE4BBB">
        <w:rPr>
          <w:rFonts w:ascii="Times New Roman" w:hAnsi="Times New Roman" w:cs="Times New Roman"/>
          <w:color w:val="auto"/>
          <w:kern w:val="0"/>
          <w:sz w:val="12"/>
          <w:szCs w:val="12"/>
          <w:lang w:eastAsia="en-US"/>
        </w:rPr>
        <w:t xml:space="preserve">1. Утвердить </w:t>
      </w:r>
      <w:hyperlink r:id="rId13" w:history="1">
        <w:r w:rsidRPr="00BE4BBB">
          <w:rPr>
            <w:rFonts w:ascii="Times New Roman" w:hAnsi="Times New Roman" w:cs="Times New Roman"/>
            <w:color w:val="auto"/>
            <w:kern w:val="0"/>
            <w:sz w:val="12"/>
            <w:szCs w:val="12"/>
            <w:lang w:eastAsia="en-US"/>
          </w:rPr>
          <w:t>Порядок</w:t>
        </w:r>
      </w:hyperlink>
      <w:r w:rsidRPr="00BE4BBB">
        <w:rPr>
          <w:rFonts w:ascii="Times New Roman" w:hAnsi="Times New Roman" w:cs="Times New Roman"/>
          <w:color w:val="auto"/>
          <w:kern w:val="0"/>
          <w:sz w:val="12"/>
          <w:szCs w:val="12"/>
          <w:lang w:eastAsia="en-US"/>
        </w:rPr>
        <w:t xml:space="preserve"> формирования и подготовке резерва управленческих кадров администрации Каратузского района, согласно приложению № 1.</w:t>
      </w:r>
    </w:p>
    <w:p w:rsidR="00BE4BBB" w:rsidRPr="00BE4BBB" w:rsidRDefault="00BE4BBB" w:rsidP="00BE4BBB">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BE4BBB">
        <w:rPr>
          <w:rFonts w:ascii="Times New Roman" w:hAnsi="Times New Roman" w:cs="Times New Roman"/>
          <w:color w:val="auto"/>
          <w:kern w:val="0"/>
          <w:sz w:val="12"/>
          <w:szCs w:val="12"/>
          <w:lang w:eastAsia="en-US"/>
        </w:rPr>
        <w:t>2. Утвердить Положение о комиссии по формированию и подготовке резерва управленческих кадров администрации Каратузского района, согласно приложению № 2.</w:t>
      </w:r>
    </w:p>
    <w:p w:rsidR="00BE4BBB" w:rsidRPr="00BE4BBB" w:rsidRDefault="00BE4BBB" w:rsidP="00BE4BBB">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BE4BBB">
        <w:rPr>
          <w:rFonts w:ascii="Times New Roman" w:hAnsi="Times New Roman" w:cs="Times New Roman"/>
          <w:color w:val="auto"/>
          <w:kern w:val="0"/>
          <w:sz w:val="12"/>
          <w:szCs w:val="12"/>
          <w:lang w:eastAsia="en-US"/>
        </w:rPr>
        <w:t>3. Утвердить состав комиссии по формированию и подготовке резерва управленческих кадров администрации Каратузского района, согласно приложению № 3.</w:t>
      </w:r>
    </w:p>
    <w:p w:rsidR="00BE4BBB" w:rsidRPr="00BE4BBB" w:rsidRDefault="00BE4BBB" w:rsidP="00BE4BBB">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BE4BBB">
        <w:rPr>
          <w:rFonts w:ascii="Times New Roman" w:hAnsi="Times New Roman" w:cs="Times New Roman"/>
          <w:color w:val="auto"/>
          <w:kern w:val="0"/>
          <w:sz w:val="12"/>
          <w:szCs w:val="12"/>
          <w:lang w:eastAsia="en-US"/>
        </w:rPr>
        <w:t>4. Постановление администрации Каратузского района от 12.02.2021  № 111-п «О  формировании и подготовке резерва управленческих кадров администрации Каратузского района» считать утратившим силу.</w:t>
      </w:r>
    </w:p>
    <w:p w:rsidR="00BE4BBB" w:rsidRPr="00BE4BBB" w:rsidRDefault="00BE4BBB" w:rsidP="00BE4BBB">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BE4BBB">
        <w:rPr>
          <w:rFonts w:ascii="Times New Roman" w:hAnsi="Times New Roman" w:cs="Times New Roman"/>
          <w:color w:val="auto"/>
          <w:kern w:val="0"/>
          <w:sz w:val="12"/>
          <w:szCs w:val="12"/>
          <w:lang w:eastAsia="en-US"/>
        </w:rPr>
        <w:t xml:space="preserve">5. Контроль за исполнением настоящего постановления возложить на    О.В. Серову, начальника отдела по взаимодействию с территориями, организационной работы и кадрам администрации Каратузского района. </w:t>
      </w:r>
    </w:p>
    <w:p w:rsidR="00BE4BBB" w:rsidRPr="00BE4BBB" w:rsidRDefault="00BE4BBB" w:rsidP="00BE4BBB">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BE4BBB">
        <w:rPr>
          <w:rFonts w:ascii="Times New Roman" w:hAnsi="Times New Roman" w:cs="Times New Roman"/>
          <w:color w:val="auto"/>
          <w:kern w:val="0"/>
          <w:sz w:val="12"/>
          <w:szCs w:val="12"/>
          <w:lang w:eastAsia="en-US"/>
        </w:rPr>
        <w:t>6. Постановление вступает в силу в день, следующий за днём его официального опубликования в периодическом печатном издании «Вести муниципального образования «Каратузский район».</w:t>
      </w:r>
    </w:p>
    <w:p w:rsidR="00BE4BBB" w:rsidRPr="00BE4BBB" w:rsidRDefault="00BE4BBB" w:rsidP="00BE4BBB">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p>
    <w:p w:rsidR="00BE4BBB" w:rsidRPr="00BE4BBB" w:rsidRDefault="00BE4BBB" w:rsidP="00BE4BBB">
      <w:pPr>
        <w:widowControl w:val="0"/>
        <w:tabs>
          <w:tab w:val="left" w:pos="451"/>
        </w:tabs>
        <w:autoSpaceDE w:val="0"/>
        <w:autoSpaceDN w:val="0"/>
        <w:adjustRightInd w:val="0"/>
        <w:spacing w:after="0" w:line="240" w:lineRule="auto"/>
        <w:rPr>
          <w:rFonts w:ascii="Times New Roman" w:hAnsi="Times New Roman" w:cs="Times New Roman"/>
          <w:color w:val="auto"/>
          <w:kern w:val="0"/>
          <w:sz w:val="12"/>
          <w:szCs w:val="12"/>
          <w:lang w:eastAsia="en-US"/>
        </w:rPr>
      </w:pPr>
    </w:p>
    <w:p w:rsidR="00BE4BBB" w:rsidRPr="00BE4BBB" w:rsidRDefault="00BE4BBB" w:rsidP="00BE4BBB">
      <w:pPr>
        <w:widowControl w:val="0"/>
        <w:tabs>
          <w:tab w:val="left" w:pos="451"/>
        </w:tabs>
        <w:autoSpaceDE w:val="0"/>
        <w:autoSpaceDN w:val="0"/>
        <w:adjustRightInd w:val="0"/>
        <w:spacing w:after="0" w:line="240" w:lineRule="auto"/>
        <w:rPr>
          <w:rFonts w:ascii="Times New Roman" w:hAnsi="Times New Roman" w:cs="Times New Roman"/>
          <w:color w:val="auto"/>
          <w:kern w:val="0"/>
          <w:sz w:val="12"/>
          <w:szCs w:val="12"/>
          <w:lang w:eastAsia="en-US"/>
        </w:rPr>
      </w:pPr>
      <w:r w:rsidRPr="00BE4BBB">
        <w:rPr>
          <w:rFonts w:ascii="Times New Roman" w:hAnsi="Times New Roman" w:cs="Times New Roman"/>
          <w:color w:val="auto"/>
          <w:kern w:val="0"/>
          <w:sz w:val="12"/>
          <w:szCs w:val="12"/>
          <w:lang w:eastAsia="en-US"/>
        </w:rPr>
        <w:t xml:space="preserve">Глава района                                              </w:t>
      </w:r>
      <w:r w:rsidRPr="00BE4BBB">
        <w:rPr>
          <w:rFonts w:ascii="Times New Roman" w:hAnsi="Times New Roman" w:cs="Times New Roman"/>
          <w:color w:val="auto"/>
          <w:kern w:val="0"/>
          <w:sz w:val="12"/>
          <w:szCs w:val="12"/>
          <w:lang w:eastAsia="en-US"/>
        </w:rPr>
        <w:tab/>
      </w:r>
      <w:r w:rsidRPr="00BE4BBB">
        <w:rPr>
          <w:rFonts w:ascii="Times New Roman" w:hAnsi="Times New Roman" w:cs="Times New Roman"/>
          <w:color w:val="auto"/>
          <w:kern w:val="0"/>
          <w:sz w:val="12"/>
          <w:szCs w:val="12"/>
          <w:lang w:eastAsia="en-US"/>
        </w:rPr>
        <w:tab/>
      </w:r>
      <w:r w:rsidRPr="00BE4BBB">
        <w:rPr>
          <w:rFonts w:ascii="Times New Roman" w:hAnsi="Times New Roman" w:cs="Times New Roman"/>
          <w:color w:val="auto"/>
          <w:kern w:val="0"/>
          <w:sz w:val="12"/>
          <w:szCs w:val="12"/>
          <w:lang w:eastAsia="en-US"/>
        </w:rPr>
        <w:tab/>
      </w:r>
      <w:r w:rsidRPr="00BE4BBB">
        <w:rPr>
          <w:rFonts w:ascii="Times New Roman" w:hAnsi="Times New Roman" w:cs="Times New Roman"/>
          <w:color w:val="auto"/>
          <w:kern w:val="0"/>
          <w:sz w:val="12"/>
          <w:szCs w:val="12"/>
          <w:lang w:eastAsia="en-US"/>
        </w:rPr>
        <w:tab/>
        <w:t xml:space="preserve">      К. А. Тюнин                                                                                                                 </w:t>
      </w:r>
    </w:p>
    <w:p w:rsidR="00BE4BBB" w:rsidRDefault="00BE4BBB" w:rsidP="00773AA5">
      <w:pPr>
        <w:spacing w:after="0" w:line="240" w:lineRule="auto"/>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4785"/>
        <w:gridCol w:w="4786"/>
      </w:tblGrid>
      <w:tr w:rsidR="00BE4BBB" w:rsidRPr="00BE4BBB" w:rsidTr="00BE4BBB">
        <w:tc>
          <w:tcPr>
            <w:tcW w:w="4785" w:type="dxa"/>
            <w:shd w:val="clear" w:color="auto" w:fill="auto"/>
          </w:tcPr>
          <w:p w:rsidR="00BE4BBB" w:rsidRPr="00BE4BBB" w:rsidRDefault="00BE4BBB" w:rsidP="00BE4BBB">
            <w:pPr>
              <w:widowControl w:val="0"/>
              <w:autoSpaceDE w:val="0"/>
              <w:autoSpaceDN w:val="0"/>
              <w:adjustRightInd w:val="0"/>
              <w:spacing w:after="0" w:line="240" w:lineRule="auto"/>
              <w:jc w:val="right"/>
              <w:outlineLvl w:val="0"/>
              <w:rPr>
                <w:rFonts w:ascii="Times New Roman" w:hAnsi="Times New Roman" w:cs="Times New Roman"/>
                <w:color w:val="auto"/>
                <w:kern w:val="0"/>
                <w:sz w:val="12"/>
                <w:szCs w:val="12"/>
                <w:lang w:eastAsia="en-US"/>
              </w:rPr>
            </w:pPr>
          </w:p>
        </w:tc>
        <w:tc>
          <w:tcPr>
            <w:tcW w:w="4786" w:type="dxa"/>
            <w:shd w:val="clear" w:color="auto" w:fill="auto"/>
          </w:tcPr>
          <w:p w:rsidR="00BE4BBB" w:rsidRPr="00BE4BBB" w:rsidRDefault="00BE4BBB" w:rsidP="00BE4BBB">
            <w:pPr>
              <w:widowControl w:val="0"/>
              <w:autoSpaceDE w:val="0"/>
              <w:autoSpaceDN w:val="0"/>
              <w:adjustRightInd w:val="0"/>
              <w:spacing w:after="0" w:line="240" w:lineRule="auto"/>
              <w:outlineLvl w:val="0"/>
              <w:rPr>
                <w:rFonts w:ascii="Times New Roman" w:hAnsi="Times New Roman" w:cs="Times New Roman"/>
                <w:color w:val="auto"/>
                <w:kern w:val="0"/>
                <w:sz w:val="12"/>
                <w:szCs w:val="12"/>
                <w:lang w:eastAsia="en-US"/>
              </w:rPr>
            </w:pPr>
            <w:r w:rsidRPr="00BE4BBB">
              <w:rPr>
                <w:rFonts w:ascii="Times New Roman" w:hAnsi="Times New Roman" w:cs="Times New Roman"/>
                <w:color w:val="auto"/>
                <w:kern w:val="0"/>
                <w:sz w:val="12"/>
                <w:szCs w:val="12"/>
                <w:lang w:eastAsia="en-US"/>
              </w:rPr>
              <w:t>Приложение № 1 к постановлению</w:t>
            </w:r>
          </w:p>
          <w:p w:rsidR="00BE4BBB" w:rsidRPr="00BE4BBB" w:rsidRDefault="00BE4BBB" w:rsidP="00BE4BBB">
            <w:pPr>
              <w:widowControl w:val="0"/>
              <w:autoSpaceDE w:val="0"/>
              <w:autoSpaceDN w:val="0"/>
              <w:adjustRightInd w:val="0"/>
              <w:spacing w:after="0" w:line="240" w:lineRule="auto"/>
              <w:outlineLvl w:val="0"/>
              <w:rPr>
                <w:rFonts w:ascii="Times New Roman" w:hAnsi="Times New Roman" w:cs="Times New Roman"/>
                <w:color w:val="auto"/>
                <w:kern w:val="0"/>
                <w:sz w:val="12"/>
                <w:szCs w:val="12"/>
                <w:lang w:eastAsia="en-US"/>
              </w:rPr>
            </w:pPr>
            <w:r w:rsidRPr="00BE4BBB">
              <w:rPr>
                <w:rFonts w:ascii="Times New Roman" w:hAnsi="Times New Roman" w:cs="Times New Roman"/>
                <w:color w:val="auto"/>
                <w:kern w:val="0"/>
                <w:sz w:val="12"/>
                <w:szCs w:val="12"/>
                <w:lang w:eastAsia="en-US"/>
              </w:rPr>
              <w:t xml:space="preserve"> администрации Каратузского района</w:t>
            </w:r>
          </w:p>
          <w:p w:rsidR="00BE4BBB" w:rsidRPr="00BE4BBB" w:rsidRDefault="00BE4BBB" w:rsidP="00BE4BBB">
            <w:pPr>
              <w:widowControl w:val="0"/>
              <w:autoSpaceDE w:val="0"/>
              <w:autoSpaceDN w:val="0"/>
              <w:adjustRightInd w:val="0"/>
              <w:spacing w:after="0" w:line="240" w:lineRule="auto"/>
              <w:outlineLvl w:val="0"/>
              <w:rPr>
                <w:rFonts w:ascii="Times New Roman" w:hAnsi="Times New Roman" w:cs="Times New Roman"/>
                <w:color w:val="auto"/>
                <w:kern w:val="0"/>
                <w:sz w:val="12"/>
                <w:szCs w:val="12"/>
                <w:lang w:eastAsia="en-US"/>
              </w:rPr>
            </w:pPr>
            <w:r w:rsidRPr="00BE4BBB">
              <w:rPr>
                <w:rFonts w:ascii="Times New Roman" w:hAnsi="Times New Roman" w:cs="Times New Roman"/>
                <w:color w:val="auto"/>
                <w:kern w:val="0"/>
                <w:sz w:val="12"/>
                <w:szCs w:val="12"/>
                <w:lang w:eastAsia="en-US"/>
              </w:rPr>
              <w:t>от 17.05.2021 № 366-п</w:t>
            </w:r>
          </w:p>
        </w:tc>
      </w:tr>
    </w:tbl>
    <w:p w:rsidR="00BE4BBB" w:rsidRPr="00BE4BBB" w:rsidRDefault="00BE4BBB" w:rsidP="00BE4BBB">
      <w:pPr>
        <w:widowControl w:val="0"/>
        <w:autoSpaceDE w:val="0"/>
        <w:autoSpaceDN w:val="0"/>
        <w:adjustRightInd w:val="0"/>
        <w:spacing w:after="0" w:line="240" w:lineRule="auto"/>
        <w:jc w:val="right"/>
        <w:outlineLvl w:val="0"/>
        <w:rPr>
          <w:rFonts w:ascii="Times New Roman" w:hAnsi="Times New Roman" w:cs="Times New Roman"/>
          <w:color w:val="auto"/>
          <w:kern w:val="0"/>
          <w:sz w:val="12"/>
          <w:szCs w:val="12"/>
          <w:lang w:eastAsia="en-US"/>
        </w:rPr>
      </w:pPr>
      <w:r w:rsidRPr="00BE4BBB">
        <w:rPr>
          <w:rFonts w:ascii="Times New Roman" w:hAnsi="Times New Roman" w:cs="Times New Roman"/>
          <w:color w:val="auto"/>
          <w:kern w:val="0"/>
          <w:sz w:val="12"/>
          <w:szCs w:val="12"/>
          <w:lang w:eastAsia="en-US"/>
        </w:rPr>
        <w:t xml:space="preserve"> </w:t>
      </w:r>
    </w:p>
    <w:p w:rsidR="00BE4BBB" w:rsidRPr="00BE4BBB" w:rsidRDefault="00BE4BBB" w:rsidP="00BE4BBB">
      <w:pPr>
        <w:autoSpaceDE w:val="0"/>
        <w:autoSpaceDN w:val="0"/>
        <w:adjustRightInd w:val="0"/>
        <w:spacing w:after="0" w:line="240" w:lineRule="auto"/>
        <w:jc w:val="center"/>
        <w:rPr>
          <w:rFonts w:ascii="Times New Roman" w:eastAsia="Calibri" w:hAnsi="Times New Roman" w:cs="Times New Roman"/>
          <w:bCs/>
          <w:color w:val="auto"/>
          <w:kern w:val="0"/>
          <w:sz w:val="12"/>
          <w:szCs w:val="12"/>
        </w:rPr>
      </w:pPr>
      <w:r w:rsidRPr="00BE4BBB">
        <w:rPr>
          <w:rFonts w:ascii="Times New Roman" w:eastAsia="Calibri" w:hAnsi="Times New Roman" w:cs="Times New Roman"/>
          <w:bCs/>
          <w:color w:val="auto"/>
          <w:kern w:val="0"/>
          <w:sz w:val="12"/>
          <w:szCs w:val="12"/>
        </w:rPr>
        <w:t>ПОРЯДОК</w:t>
      </w:r>
    </w:p>
    <w:p w:rsidR="00BE4BBB" w:rsidRPr="00BE4BBB" w:rsidRDefault="00BE4BBB" w:rsidP="00BE4BBB">
      <w:pPr>
        <w:autoSpaceDE w:val="0"/>
        <w:autoSpaceDN w:val="0"/>
        <w:adjustRightInd w:val="0"/>
        <w:spacing w:after="0" w:line="240" w:lineRule="auto"/>
        <w:jc w:val="center"/>
        <w:rPr>
          <w:rFonts w:ascii="Times New Roman" w:eastAsia="Calibri" w:hAnsi="Times New Roman" w:cs="Times New Roman"/>
          <w:bCs/>
          <w:color w:val="auto"/>
          <w:kern w:val="0"/>
          <w:sz w:val="12"/>
          <w:szCs w:val="12"/>
        </w:rPr>
      </w:pPr>
      <w:r w:rsidRPr="00BE4BBB">
        <w:rPr>
          <w:rFonts w:ascii="Times New Roman" w:eastAsia="Calibri" w:hAnsi="Times New Roman" w:cs="Times New Roman"/>
          <w:bCs/>
          <w:color w:val="auto"/>
          <w:kern w:val="0"/>
          <w:sz w:val="12"/>
          <w:szCs w:val="12"/>
        </w:rPr>
        <w:t>ФОРМИРОВАНИЯ И ПОДГОТОВКЕ РЕЗЕРВА УПРАВЛЕНЧЕСКИХ КАДРОВ АДМИНИСТРАЦИИ КАРАТУЗСКОГО РАЙОНА</w:t>
      </w:r>
    </w:p>
    <w:p w:rsidR="00BE4BBB" w:rsidRPr="00BE4BBB" w:rsidRDefault="00BE4BBB" w:rsidP="00BE4BBB">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p>
    <w:p w:rsidR="00BE4BBB" w:rsidRPr="00BE4BBB" w:rsidRDefault="00BE4BBB" w:rsidP="00BE4BBB">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BE4BBB">
        <w:rPr>
          <w:rFonts w:ascii="Times New Roman" w:hAnsi="Times New Roman" w:cs="Times New Roman"/>
          <w:color w:val="auto"/>
          <w:kern w:val="0"/>
          <w:sz w:val="12"/>
          <w:szCs w:val="12"/>
          <w:lang w:eastAsia="en-US"/>
        </w:rPr>
        <w:t>1.Основной целью формирования и подготовке резерва управленческих кадров администрации Каратузского района (далее - управленческий резерв) является отбор высококвалифицированных, мобильных, имеющих активную жизненную позицию и высокий потенциал к развитию граждан, способных после специализированной подготовки и обучения занять руководящие должности в сфере муниципального управления.</w:t>
      </w:r>
    </w:p>
    <w:p w:rsidR="00BE4BBB" w:rsidRPr="00BE4BBB" w:rsidRDefault="00BE4BBB" w:rsidP="00BE4BBB">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BE4BBB">
        <w:rPr>
          <w:rFonts w:ascii="Times New Roman" w:hAnsi="Times New Roman" w:cs="Times New Roman"/>
          <w:color w:val="auto"/>
          <w:kern w:val="0"/>
          <w:sz w:val="12"/>
          <w:szCs w:val="12"/>
          <w:lang w:eastAsia="en-US"/>
        </w:rPr>
        <w:t>2.Основными принципами формирования управленческого резерва являются:</w:t>
      </w:r>
    </w:p>
    <w:p w:rsidR="00BE4BBB" w:rsidRPr="00BE4BBB" w:rsidRDefault="00BE4BBB" w:rsidP="00BE4BBB">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BE4BBB">
        <w:rPr>
          <w:rFonts w:ascii="Times New Roman" w:hAnsi="Times New Roman" w:cs="Times New Roman"/>
          <w:color w:val="auto"/>
          <w:kern w:val="0"/>
          <w:sz w:val="12"/>
          <w:szCs w:val="12"/>
          <w:lang w:eastAsia="en-US"/>
        </w:rPr>
        <w:t>1)открытость;</w:t>
      </w:r>
    </w:p>
    <w:p w:rsidR="00BE4BBB" w:rsidRPr="00BE4BBB" w:rsidRDefault="00BE4BBB" w:rsidP="00BE4BBB">
      <w:pPr>
        <w:widowControl w:val="0"/>
        <w:tabs>
          <w:tab w:val="left" w:pos="851"/>
        </w:tabs>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BE4BBB">
        <w:rPr>
          <w:rFonts w:ascii="Times New Roman" w:hAnsi="Times New Roman" w:cs="Times New Roman"/>
          <w:color w:val="auto"/>
          <w:kern w:val="0"/>
          <w:sz w:val="12"/>
          <w:szCs w:val="12"/>
          <w:lang w:eastAsia="en-US"/>
        </w:rPr>
        <w:t>2)добровольность выдвижения кандидатов для включения в управленческий резерв;</w:t>
      </w:r>
    </w:p>
    <w:p w:rsidR="00BE4BBB" w:rsidRPr="00BE4BBB" w:rsidRDefault="00BE4BBB" w:rsidP="00BE4BBB">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BE4BBB">
        <w:rPr>
          <w:rFonts w:ascii="Times New Roman" w:hAnsi="Times New Roman" w:cs="Times New Roman"/>
          <w:color w:val="auto"/>
          <w:kern w:val="0"/>
          <w:sz w:val="12"/>
          <w:szCs w:val="12"/>
          <w:lang w:eastAsia="en-US"/>
        </w:rPr>
        <w:t>3) равный доступ граждан для участия в формировании управленческого резерва;</w:t>
      </w:r>
    </w:p>
    <w:p w:rsidR="00BE4BBB" w:rsidRPr="00BE4BBB" w:rsidRDefault="00BE4BBB" w:rsidP="00BE4BBB">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BE4BBB">
        <w:rPr>
          <w:rFonts w:ascii="Times New Roman" w:hAnsi="Times New Roman" w:cs="Times New Roman"/>
          <w:color w:val="auto"/>
          <w:kern w:val="0"/>
          <w:sz w:val="12"/>
          <w:szCs w:val="12"/>
          <w:lang w:eastAsia="en-US"/>
        </w:rPr>
        <w:t>4) объективность.</w:t>
      </w:r>
    </w:p>
    <w:p w:rsidR="00BE4BBB" w:rsidRPr="00BE4BBB" w:rsidRDefault="00BE4BBB" w:rsidP="00BE4BBB">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BE4BBB">
        <w:rPr>
          <w:rFonts w:ascii="Times New Roman" w:hAnsi="Times New Roman" w:cs="Times New Roman"/>
          <w:color w:val="auto"/>
          <w:kern w:val="0"/>
          <w:sz w:val="12"/>
          <w:szCs w:val="12"/>
          <w:lang w:eastAsia="en-US"/>
        </w:rPr>
        <w:t>3.Основными этапами формирования управленческого резерва администрации Каратузского района являются:</w:t>
      </w:r>
    </w:p>
    <w:p w:rsidR="00BE4BBB" w:rsidRPr="00BE4BBB" w:rsidRDefault="00BE4BBB" w:rsidP="00BE4BBB">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BE4BBB">
        <w:rPr>
          <w:rFonts w:ascii="Times New Roman" w:hAnsi="Times New Roman" w:cs="Times New Roman"/>
          <w:color w:val="auto"/>
          <w:kern w:val="0"/>
          <w:sz w:val="12"/>
          <w:szCs w:val="12"/>
          <w:lang w:eastAsia="en-US"/>
        </w:rPr>
        <w:t>1)определение перечня целевых должностей, для замещения которых формируется управленческий резерв;</w:t>
      </w:r>
    </w:p>
    <w:p w:rsidR="00BE4BBB" w:rsidRPr="00BE4BBB" w:rsidRDefault="00BE4BBB" w:rsidP="00BE4BBB">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BE4BBB">
        <w:rPr>
          <w:rFonts w:ascii="Times New Roman" w:hAnsi="Times New Roman" w:cs="Times New Roman"/>
          <w:color w:val="auto"/>
          <w:kern w:val="0"/>
          <w:sz w:val="12"/>
          <w:szCs w:val="12"/>
          <w:lang w:eastAsia="en-US"/>
        </w:rPr>
        <w:t>2)установление критериев отбора кандидатов для включения в управленческий резерв;</w:t>
      </w:r>
    </w:p>
    <w:p w:rsidR="00BE4BBB" w:rsidRPr="00BE4BBB" w:rsidRDefault="00BE4BBB" w:rsidP="00BE4BBB">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BE4BBB">
        <w:rPr>
          <w:rFonts w:ascii="Times New Roman" w:hAnsi="Times New Roman" w:cs="Times New Roman"/>
          <w:color w:val="auto"/>
          <w:kern w:val="0"/>
          <w:sz w:val="12"/>
          <w:szCs w:val="12"/>
          <w:lang w:eastAsia="en-US"/>
        </w:rPr>
        <w:t>3)поиск и выдвижение кандидатов для включения в управленческий резерв;</w:t>
      </w:r>
    </w:p>
    <w:p w:rsidR="00BE4BBB" w:rsidRPr="00BE4BBB" w:rsidRDefault="00BE4BBB" w:rsidP="00BE4BBB">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BE4BBB">
        <w:rPr>
          <w:rFonts w:ascii="Times New Roman" w:hAnsi="Times New Roman" w:cs="Times New Roman"/>
          <w:color w:val="auto"/>
          <w:kern w:val="0"/>
          <w:sz w:val="12"/>
          <w:szCs w:val="12"/>
          <w:lang w:eastAsia="en-US"/>
        </w:rPr>
        <w:t>4)оценка и отбор кандидатов для включения в управленческий резерв;</w:t>
      </w:r>
    </w:p>
    <w:p w:rsidR="00BE4BBB" w:rsidRPr="00BE4BBB" w:rsidRDefault="00BE4BBB" w:rsidP="00BE4BBB">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BE4BBB">
        <w:rPr>
          <w:rFonts w:ascii="Times New Roman" w:hAnsi="Times New Roman" w:cs="Times New Roman"/>
          <w:color w:val="auto"/>
          <w:kern w:val="0"/>
          <w:sz w:val="12"/>
          <w:szCs w:val="12"/>
          <w:lang w:eastAsia="en-US"/>
        </w:rPr>
        <w:t>5)формирование базы данных о гражданах (списка граждан), включенных в управленческий резерв.</w:t>
      </w:r>
    </w:p>
    <w:p w:rsidR="00BE4BBB" w:rsidRPr="00BE4BBB" w:rsidRDefault="00BE4BBB" w:rsidP="00BE4BBB">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BE4BBB">
        <w:rPr>
          <w:rFonts w:ascii="Times New Roman" w:hAnsi="Times New Roman" w:cs="Times New Roman"/>
          <w:color w:val="auto"/>
          <w:kern w:val="0"/>
          <w:sz w:val="12"/>
          <w:szCs w:val="12"/>
          <w:lang w:eastAsia="en-US"/>
        </w:rPr>
        <w:t>4.Должности, для которых формируется управленческий резерв:</w:t>
      </w:r>
    </w:p>
    <w:p w:rsidR="00BE4BBB" w:rsidRPr="00BE4BBB" w:rsidRDefault="00BE4BBB" w:rsidP="00BE4BBB">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BE4BBB">
        <w:rPr>
          <w:rFonts w:ascii="Times New Roman" w:hAnsi="Times New Roman" w:cs="Times New Roman"/>
          <w:color w:val="auto"/>
          <w:kern w:val="0"/>
          <w:sz w:val="12"/>
          <w:szCs w:val="12"/>
          <w:lang w:eastAsia="en-US"/>
        </w:rPr>
        <w:t>- заместители главы района;</w:t>
      </w:r>
    </w:p>
    <w:p w:rsidR="00BE4BBB" w:rsidRPr="00BE4BBB" w:rsidRDefault="00BE4BBB" w:rsidP="00BE4BBB">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BE4BBB">
        <w:rPr>
          <w:rFonts w:ascii="Times New Roman" w:hAnsi="Times New Roman" w:cs="Times New Roman"/>
          <w:color w:val="auto"/>
          <w:kern w:val="0"/>
          <w:sz w:val="12"/>
          <w:szCs w:val="12"/>
          <w:lang w:eastAsia="en-US"/>
        </w:rPr>
        <w:t>- руководители структурных подразделений и управлений администрации района;</w:t>
      </w:r>
    </w:p>
    <w:p w:rsidR="00BE4BBB" w:rsidRPr="00BE4BBB" w:rsidRDefault="00BE4BBB" w:rsidP="00BE4BBB">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BE4BBB">
        <w:rPr>
          <w:rFonts w:ascii="Times New Roman" w:hAnsi="Times New Roman" w:cs="Times New Roman"/>
          <w:color w:val="auto"/>
          <w:kern w:val="0"/>
          <w:sz w:val="12"/>
          <w:szCs w:val="12"/>
          <w:lang w:eastAsia="en-US"/>
        </w:rPr>
        <w:t>- руководителей муниципальных учреждений;</w:t>
      </w:r>
    </w:p>
    <w:p w:rsidR="00BE4BBB" w:rsidRPr="00BE4BBB" w:rsidRDefault="00BE4BBB" w:rsidP="00BE4BBB">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BE4BBB">
        <w:rPr>
          <w:rFonts w:ascii="Times New Roman" w:hAnsi="Times New Roman" w:cs="Times New Roman"/>
          <w:color w:val="auto"/>
          <w:kern w:val="0"/>
          <w:sz w:val="12"/>
          <w:szCs w:val="12"/>
          <w:lang w:eastAsia="en-US"/>
        </w:rPr>
        <w:t>- начальники отделов администрации района;</w:t>
      </w:r>
    </w:p>
    <w:p w:rsidR="00BE4BBB" w:rsidRPr="00BE4BBB" w:rsidRDefault="00BE4BBB" w:rsidP="00BE4BBB">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BE4BBB">
        <w:rPr>
          <w:rFonts w:ascii="Times New Roman" w:hAnsi="Times New Roman" w:cs="Times New Roman"/>
          <w:color w:val="auto"/>
          <w:kern w:val="0"/>
          <w:sz w:val="12"/>
          <w:szCs w:val="12"/>
          <w:lang w:eastAsia="en-US"/>
        </w:rPr>
        <w:t xml:space="preserve">- специалисты. </w:t>
      </w:r>
    </w:p>
    <w:p w:rsidR="00BE4BBB" w:rsidRPr="00BE4BBB" w:rsidRDefault="00BE4BBB" w:rsidP="00BE4BBB">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BE4BBB">
        <w:rPr>
          <w:rFonts w:ascii="Times New Roman" w:hAnsi="Times New Roman" w:cs="Times New Roman"/>
          <w:color w:val="auto"/>
          <w:kern w:val="0"/>
          <w:sz w:val="12"/>
          <w:szCs w:val="12"/>
          <w:lang w:eastAsia="en-US"/>
        </w:rPr>
        <w:t>Срок нахождения в Резерве составляет 3 года с даты принятия Комиссией решения о включении гражданина в Резерв</w:t>
      </w:r>
    </w:p>
    <w:p w:rsidR="00BE4BBB" w:rsidRPr="00BE4BBB" w:rsidRDefault="00BE4BBB" w:rsidP="00BE4BBB">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BE4BBB">
        <w:rPr>
          <w:rFonts w:ascii="Times New Roman" w:hAnsi="Times New Roman" w:cs="Times New Roman"/>
          <w:color w:val="auto"/>
          <w:kern w:val="0"/>
          <w:sz w:val="12"/>
          <w:szCs w:val="12"/>
          <w:lang w:eastAsia="en-US"/>
        </w:rPr>
        <w:t>5.Критериями отбора для включения кандидатов в управленческий резерв являются:</w:t>
      </w:r>
    </w:p>
    <w:p w:rsidR="00BE4BBB" w:rsidRPr="00BE4BBB" w:rsidRDefault="00BE4BBB" w:rsidP="00BE4BBB">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BE4BBB">
        <w:rPr>
          <w:rFonts w:ascii="Times New Roman" w:hAnsi="Times New Roman" w:cs="Times New Roman"/>
          <w:color w:val="auto"/>
          <w:kern w:val="0"/>
          <w:sz w:val="12"/>
          <w:szCs w:val="12"/>
          <w:lang w:eastAsia="en-US"/>
        </w:rPr>
        <w:t>-результативность и успешность: наличие объективно измеряемых показателей позитивных изменений, произошедших в деятельности организации под руководством кандидата, наличие успешно реализованных проектов;</w:t>
      </w:r>
    </w:p>
    <w:p w:rsidR="00BE4BBB" w:rsidRPr="00BE4BBB" w:rsidRDefault="00BE4BBB" w:rsidP="00BE4BBB">
      <w:pPr>
        <w:widowControl w:val="0"/>
        <w:tabs>
          <w:tab w:val="left" w:pos="426"/>
        </w:tabs>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BE4BBB">
        <w:rPr>
          <w:rFonts w:ascii="Times New Roman" w:hAnsi="Times New Roman" w:cs="Times New Roman"/>
          <w:color w:val="auto"/>
          <w:kern w:val="0"/>
          <w:sz w:val="12"/>
          <w:szCs w:val="12"/>
          <w:lang w:eastAsia="en-US"/>
        </w:rPr>
        <w:t>-профессиональная компетентность: наличие образования установленного должностной инструкцией, наличие опыта работы, знаний, умений и навыков управленческой деятельности, способность анализировать информацию и принимать обоснованные решения, стратегическое мышление;</w:t>
      </w:r>
    </w:p>
    <w:p w:rsidR="00BE4BBB" w:rsidRPr="00BE4BBB" w:rsidRDefault="00BE4BBB" w:rsidP="00BE4BBB">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BE4BBB">
        <w:rPr>
          <w:rFonts w:ascii="Times New Roman" w:hAnsi="Times New Roman" w:cs="Times New Roman"/>
          <w:color w:val="auto"/>
          <w:kern w:val="0"/>
          <w:sz w:val="12"/>
          <w:szCs w:val="12"/>
          <w:lang w:eastAsia="en-US"/>
        </w:rPr>
        <w:t>-социальная и личностная компетентность: наличие лидерских качеств, активная гражданская позиция, инициативность, способность объективно оценивать свою работу и работу коллектива, добросовестность, высокая работоспособность, коммуникабельность, корректность, порядочность;</w:t>
      </w:r>
    </w:p>
    <w:p w:rsidR="00BE4BBB" w:rsidRPr="00BE4BBB" w:rsidRDefault="00BE4BBB" w:rsidP="00BE4BBB">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BE4BBB">
        <w:rPr>
          <w:rFonts w:ascii="Times New Roman" w:hAnsi="Times New Roman" w:cs="Times New Roman"/>
          <w:color w:val="auto"/>
          <w:kern w:val="0"/>
          <w:sz w:val="12"/>
          <w:szCs w:val="12"/>
          <w:lang w:eastAsia="en-US"/>
        </w:rPr>
        <w:t>-отсутствие документально подтвержденных сведений компрометирующего характера.</w:t>
      </w:r>
    </w:p>
    <w:p w:rsidR="00BE4BBB" w:rsidRPr="00BE4BBB" w:rsidRDefault="00BE4BBB" w:rsidP="00BE4BBB">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BE4BBB">
        <w:rPr>
          <w:rFonts w:ascii="Times New Roman" w:hAnsi="Times New Roman" w:cs="Times New Roman"/>
          <w:color w:val="auto"/>
          <w:kern w:val="0"/>
          <w:sz w:val="12"/>
          <w:szCs w:val="12"/>
          <w:lang w:eastAsia="en-US"/>
        </w:rPr>
        <w:t>Резерв управленческих кадров на целевую должность руководителя муниципального учреждения формируется с учетом всех отраслевых принадлежностей. Конкретные квалификационные требования к должности руководителя муниципального учреждения установлены в должностных инструкциях.</w:t>
      </w:r>
      <w:r w:rsidRPr="00BE4BBB">
        <w:rPr>
          <w:rFonts w:ascii="Times New Roman" w:hAnsi="Times New Roman" w:cs="Times New Roman"/>
          <w:color w:val="auto"/>
          <w:kern w:val="0"/>
          <w:sz w:val="12"/>
          <w:szCs w:val="12"/>
          <w:lang w:eastAsia="en-US"/>
        </w:rPr>
        <w:cr/>
        <w:t xml:space="preserve">        6.Выдвижение граждан в качестве кандидатов для включения в управленческий резерв осуществляется:</w:t>
      </w:r>
    </w:p>
    <w:p w:rsidR="00BE4BBB" w:rsidRPr="00BE4BBB" w:rsidRDefault="00BE4BBB" w:rsidP="00BE4BBB">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BE4BBB">
        <w:rPr>
          <w:rFonts w:ascii="Times New Roman" w:hAnsi="Times New Roman" w:cs="Times New Roman"/>
          <w:color w:val="auto"/>
          <w:kern w:val="0"/>
          <w:sz w:val="12"/>
          <w:szCs w:val="12"/>
          <w:lang w:eastAsia="en-US"/>
        </w:rPr>
        <w:t>1)путем самовыдвижения граждан, имеющих управленческий опыт и (или) занимающих должности категории "руководители", "специалисты";</w:t>
      </w:r>
    </w:p>
    <w:p w:rsidR="00BE4BBB" w:rsidRPr="00BE4BBB" w:rsidRDefault="00BE4BBB" w:rsidP="00BE4BBB">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BE4BBB">
        <w:rPr>
          <w:rFonts w:ascii="Times New Roman" w:hAnsi="Times New Roman" w:cs="Times New Roman"/>
          <w:color w:val="auto"/>
          <w:kern w:val="0"/>
          <w:sz w:val="12"/>
          <w:szCs w:val="12"/>
          <w:lang w:eastAsia="en-US"/>
        </w:rPr>
        <w:t>2) по представлению:</w:t>
      </w:r>
    </w:p>
    <w:p w:rsidR="00BE4BBB" w:rsidRPr="00BE4BBB" w:rsidRDefault="00BE4BBB" w:rsidP="00BE4BBB">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BE4BBB">
        <w:rPr>
          <w:rFonts w:ascii="Times New Roman" w:hAnsi="Times New Roman" w:cs="Times New Roman"/>
          <w:color w:val="auto"/>
          <w:kern w:val="0"/>
          <w:sz w:val="12"/>
          <w:szCs w:val="12"/>
          <w:lang w:eastAsia="en-US"/>
        </w:rPr>
        <w:t>а) органов местного самоуправления района;</w:t>
      </w:r>
    </w:p>
    <w:p w:rsidR="00BE4BBB" w:rsidRPr="00BE4BBB" w:rsidRDefault="00BE4BBB" w:rsidP="00BE4BBB">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BE4BBB">
        <w:rPr>
          <w:rFonts w:ascii="Times New Roman" w:hAnsi="Times New Roman" w:cs="Times New Roman"/>
          <w:color w:val="auto"/>
          <w:kern w:val="0"/>
          <w:sz w:val="12"/>
          <w:szCs w:val="12"/>
          <w:lang w:eastAsia="en-US"/>
        </w:rPr>
        <w:t>б) политических партий и иных общественных объединений;</w:t>
      </w:r>
    </w:p>
    <w:p w:rsidR="00BE4BBB" w:rsidRPr="00BE4BBB" w:rsidRDefault="00BE4BBB" w:rsidP="00BE4BBB">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BE4BBB">
        <w:rPr>
          <w:rFonts w:ascii="Times New Roman" w:hAnsi="Times New Roman" w:cs="Times New Roman"/>
          <w:color w:val="auto"/>
          <w:kern w:val="0"/>
          <w:sz w:val="12"/>
          <w:szCs w:val="12"/>
          <w:lang w:eastAsia="en-US"/>
        </w:rPr>
        <w:t>в) структурных подразделений и иных организаций.</w:t>
      </w:r>
    </w:p>
    <w:p w:rsidR="00BE4BBB" w:rsidRPr="00BE4BBB" w:rsidRDefault="00BE4BBB" w:rsidP="00BE4BBB">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BE4BBB">
        <w:rPr>
          <w:rFonts w:ascii="Times New Roman" w:hAnsi="Times New Roman" w:cs="Times New Roman"/>
          <w:color w:val="auto"/>
          <w:kern w:val="0"/>
          <w:sz w:val="12"/>
          <w:szCs w:val="12"/>
          <w:lang w:eastAsia="en-US"/>
        </w:rPr>
        <w:t>7.Самовыдвижение граждан для включения в управленческий резерв осуществляется путем представления в комиссию по формированию и подготовке резерва управленческих кадров, (далее - Комиссия), следующих документов:</w:t>
      </w:r>
    </w:p>
    <w:p w:rsidR="00BE4BBB" w:rsidRPr="00BE4BBB" w:rsidRDefault="00BE4BBB" w:rsidP="00BE4BBB">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BE4BBB">
        <w:rPr>
          <w:rFonts w:ascii="Times New Roman" w:hAnsi="Times New Roman" w:cs="Times New Roman"/>
          <w:color w:val="auto"/>
          <w:kern w:val="0"/>
          <w:sz w:val="12"/>
          <w:szCs w:val="12"/>
          <w:lang w:eastAsia="en-US"/>
        </w:rPr>
        <w:t xml:space="preserve">1) анкета (приложение № 1), заполняется собственноручно четко и разборчиво, допускается представление анкеты в машинописном виде, в таком случае претендент каждую заполненную страницу заверяет подписью; </w:t>
      </w:r>
    </w:p>
    <w:p w:rsidR="00BE4BBB" w:rsidRPr="00BE4BBB" w:rsidRDefault="00BE4BBB" w:rsidP="00BE4BBB">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BE4BBB">
        <w:rPr>
          <w:rFonts w:ascii="Times New Roman" w:hAnsi="Times New Roman" w:cs="Times New Roman"/>
          <w:color w:val="auto"/>
          <w:kern w:val="0"/>
          <w:sz w:val="12"/>
          <w:szCs w:val="12"/>
          <w:lang w:eastAsia="en-US"/>
        </w:rPr>
        <w:t>2) документов, характеризующих кандидата - характеристики, отзывы, документы подтверждающие личность (в случае, если представляется копия паспорта 2-3 лист и прописка), образование, повышение профессионального уровня, результаты тестирования и т.д.), в случае их наличия.</w:t>
      </w:r>
    </w:p>
    <w:p w:rsidR="00BE4BBB" w:rsidRPr="00BE4BBB" w:rsidRDefault="00BE4BBB" w:rsidP="00BE4BBB">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BE4BBB">
        <w:rPr>
          <w:rFonts w:ascii="Times New Roman" w:hAnsi="Times New Roman" w:cs="Times New Roman"/>
          <w:color w:val="auto"/>
          <w:kern w:val="0"/>
          <w:sz w:val="12"/>
          <w:szCs w:val="12"/>
          <w:lang w:eastAsia="en-US"/>
        </w:rPr>
        <w:t>3) справку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утвержденным приказом МВД России.</w:t>
      </w:r>
    </w:p>
    <w:p w:rsidR="00BE4BBB" w:rsidRPr="00BE4BBB" w:rsidRDefault="00BE4BBB" w:rsidP="00BE4BBB">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BE4BBB">
        <w:rPr>
          <w:rFonts w:ascii="Times New Roman" w:hAnsi="Times New Roman" w:cs="Times New Roman"/>
          <w:color w:val="auto"/>
          <w:kern w:val="0"/>
          <w:sz w:val="12"/>
          <w:szCs w:val="12"/>
          <w:lang w:eastAsia="en-US"/>
        </w:rPr>
        <w:t>4.)фотография размером 3х4;</w:t>
      </w:r>
    </w:p>
    <w:p w:rsidR="00BE4BBB" w:rsidRPr="00BE4BBB" w:rsidRDefault="00BE4BBB" w:rsidP="00BE4BBB">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BE4BBB">
        <w:rPr>
          <w:rFonts w:ascii="Times New Roman" w:hAnsi="Times New Roman" w:cs="Times New Roman"/>
          <w:color w:val="auto"/>
          <w:kern w:val="0"/>
          <w:sz w:val="12"/>
          <w:szCs w:val="12"/>
          <w:lang w:eastAsia="en-US"/>
        </w:rPr>
        <w:t>5) документы воинского учета (для военнообязанных и лиц, подлежащих призыву на военную службу);</w:t>
      </w:r>
    </w:p>
    <w:p w:rsidR="00BE4BBB" w:rsidRPr="00BE4BBB" w:rsidRDefault="00BE4BBB" w:rsidP="00BE4BBB">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BE4BBB">
        <w:rPr>
          <w:rFonts w:ascii="Times New Roman" w:hAnsi="Times New Roman" w:cs="Times New Roman"/>
          <w:color w:val="auto"/>
          <w:kern w:val="0"/>
          <w:sz w:val="12"/>
          <w:szCs w:val="12"/>
          <w:lang w:eastAsia="en-US"/>
        </w:rPr>
        <w:t xml:space="preserve">8.Выдвижение граждан в качестве кандидатов для включения в управленческий резерв по представлению, указанному в </w:t>
      </w:r>
      <w:hyperlink r:id="rId14" w:history="1">
        <w:r w:rsidRPr="00BE4BBB">
          <w:rPr>
            <w:rFonts w:ascii="Times New Roman" w:hAnsi="Times New Roman" w:cs="Times New Roman"/>
            <w:color w:val="auto"/>
            <w:kern w:val="0"/>
            <w:sz w:val="12"/>
            <w:szCs w:val="12"/>
            <w:lang w:eastAsia="en-US"/>
          </w:rPr>
          <w:t>подпункте 2 пункта 6</w:t>
        </w:r>
      </w:hyperlink>
      <w:r w:rsidRPr="00BE4BBB">
        <w:rPr>
          <w:rFonts w:ascii="Times New Roman" w:hAnsi="Times New Roman" w:cs="Times New Roman"/>
          <w:color w:val="auto"/>
          <w:kern w:val="0"/>
          <w:sz w:val="12"/>
          <w:szCs w:val="12"/>
          <w:lang w:eastAsia="en-US"/>
        </w:rPr>
        <w:t xml:space="preserve"> настоящего Порядка, осуществляется путем направления в Комиссию следующих документов:</w:t>
      </w:r>
    </w:p>
    <w:p w:rsidR="00BE4BBB" w:rsidRPr="00BE4BBB" w:rsidRDefault="00BE4BBB" w:rsidP="00BE4BBB">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BE4BBB">
        <w:rPr>
          <w:rFonts w:ascii="Times New Roman" w:hAnsi="Times New Roman" w:cs="Times New Roman"/>
          <w:color w:val="auto"/>
          <w:kern w:val="0"/>
          <w:sz w:val="12"/>
          <w:szCs w:val="12"/>
          <w:lang w:eastAsia="en-US"/>
        </w:rPr>
        <w:t>-</w:t>
      </w:r>
      <w:hyperlink r:id="rId15" w:history="1">
        <w:r w:rsidRPr="00BE4BBB">
          <w:rPr>
            <w:rFonts w:ascii="Times New Roman" w:hAnsi="Times New Roman" w:cs="Times New Roman"/>
            <w:color w:val="auto"/>
            <w:kern w:val="0"/>
            <w:sz w:val="12"/>
            <w:szCs w:val="12"/>
            <w:lang w:eastAsia="en-US"/>
          </w:rPr>
          <w:t>представления</w:t>
        </w:r>
      </w:hyperlink>
      <w:r w:rsidRPr="00BE4BBB">
        <w:rPr>
          <w:rFonts w:ascii="Times New Roman" w:hAnsi="Times New Roman" w:cs="Times New Roman"/>
          <w:color w:val="auto"/>
          <w:kern w:val="0"/>
          <w:sz w:val="12"/>
          <w:szCs w:val="12"/>
          <w:lang w:eastAsia="en-US"/>
        </w:rPr>
        <w:t xml:space="preserve"> (приложение № 2);</w:t>
      </w:r>
    </w:p>
    <w:p w:rsidR="00BE4BBB" w:rsidRPr="00BE4BBB" w:rsidRDefault="00BE4BBB" w:rsidP="00BE4BBB">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BE4BBB">
        <w:rPr>
          <w:rFonts w:ascii="Times New Roman" w:hAnsi="Times New Roman" w:cs="Times New Roman"/>
          <w:color w:val="auto"/>
          <w:kern w:val="0"/>
          <w:sz w:val="12"/>
          <w:szCs w:val="12"/>
          <w:lang w:eastAsia="en-US"/>
        </w:rPr>
        <w:t xml:space="preserve">1) анкета (приложение № 1), заполняется собственноручно четко и разборчиво, допускается представление анкеты в машинописном виде, </w:t>
      </w:r>
    </w:p>
    <w:p w:rsidR="00BE4BBB" w:rsidRPr="00BE4BBB" w:rsidRDefault="00BE4BBB" w:rsidP="00BE4BBB">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BE4BBB">
        <w:rPr>
          <w:rFonts w:ascii="Times New Roman" w:hAnsi="Times New Roman" w:cs="Times New Roman"/>
          <w:color w:val="auto"/>
          <w:kern w:val="0"/>
          <w:sz w:val="12"/>
          <w:szCs w:val="12"/>
          <w:lang w:eastAsia="en-US"/>
        </w:rPr>
        <w:t>2) документов, характеризующих кандидата - характеристики, отзывы, документы подтверждающие личность (в случае, если представляется копия паспорта 2-3 лист и прописка), образование, повышение профессионального уровня, результаты тестирования и т.д.), в случае их наличия.</w:t>
      </w:r>
    </w:p>
    <w:p w:rsidR="00BE4BBB" w:rsidRPr="00BE4BBB" w:rsidRDefault="00BE4BBB" w:rsidP="00BE4BBB">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BE4BBB">
        <w:rPr>
          <w:rFonts w:ascii="Times New Roman" w:hAnsi="Times New Roman" w:cs="Times New Roman"/>
          <w:color w:val="auto"/>
          <w:kern w:val="0"/>
          <w:sz w:val="12"/>
          <w:szCs w:val="12"/>
          <w:lang w:eastAsia="en-US"/>
        </w:rPr>
        <w:t>3) справку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утвержденным приказом МВД России.</w:t>
      </w:r>
    </w:p>
    <w:p w:rsidR="00BE4BBB" w:rsidRPr="00BE4BBB" w:rsidRDefault="00BE4BBB" w:rsidP="00BE4BBB">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BE4BBB">
        <w:rPr>
          <w:rFonts w:ascii="Times New Roman" w:hAnsi="Times New Roman" w:cs="Times New Roman"/>
          <w:color w:val="auto"/>
          <w:kern w:val="0"/>
          <w:sz w:val="12"/>
          <w:szCs w:val="12"/>
          <w:lang w:eastAsia="en-US"/>
        </w:rPr>
        <w:t>4.)фотография размером 3х4;</w:t>
      </w:r>
    </w:p>
    <w:p w:rsidR="00BE4BBB" w:rsidRPr="00BE4BBB" w:rsidRDefault="00BE4BBB" w:rsidP="00BE4BBB">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BE4BBB">
        <w:rPr>
          <w:rFonts w:ascii="Times New Roman" w:hAnsi="Times New Roman" w:cs="Times New Roman"/>
          <w:color w:val="auto"/>
          <w:kern w:val="0"/>
          <w:sz w:val="12"/>
          <w:szCs w:val="12"/>
          <w:lang w:eastAsia="en-US"/>
        </w:rPr>
        <w:t>5) документы воинского учета (для военнообязанных и лиц, подлежащих призыву на военную службу);</w:t>
      </w:r>
    </w:p>
    <w:p w:rsidR="00BE4BBB" w:rsidRPr="00BE4BBB" w:rsidRDefault="00BE4BBB" w:rsidP="00BE4BBB">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BE4BBB">
        <w:rPr>
          <w:rFonts w:ascii="Times New Roman" w:hAnsi="Times New Roman" w:cs="Times New Roman"/>
          <w:color w:val="auto"/>
          <w:kern w:val="0"/>
          <w:sz w:val="12"/>
          <w:szCs w:val="12"/>
          <w:lang w:eastAsia="en-US"/>
        </w:rPr>
        <w:t xml:space="preserve">9.На основании представленных документов </w:t>
      </w:r>
    </w:p>
    <w:p w:rsidR="00BE4BBB" w:rsidRPr="00BE4BBB" w:rsidRDefault="00BE4BBB" w:rsidP="00BE4BBB">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BE4BBB">
        <w:rPr>
          <w:rFonts w:ascii="Times New Roman" w:hAnsi="Times New Roman" w:cs="Times New Roman"/>
          <w:color w:val="auto"/>
          <w:kern w:val="0"/>
          <w:sz w:val="12"/>
          <w:szCs w:val="12"/>
          <w:lang w:eastAsia="en-US"/>
        </w:rPr>
        <w:t>1) в срок не позднее 30 календарных дней со дня представления документов указанных в пункте 8 настоящего Положения  ведущий специалист отдела по взаимодействию с территориями, организационной работы и кадрам администрации Каратузского района, осуществляет проверку полноты документов и в случае их неполного представления направляет гражданам уведомление о невозможности дальнейшего рассмотрения документов Комиссией;</w:t>
      </w:r>
    </w:p>
    <w:p w:rsidR="00BE4BBB" w:rsidRPr="00BE4BBB" w:rsidRDefault="00BE4BBB" w:rsidP="00BE4BBB">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BE4BBB">
        <w:rPr>
          <w:rFonts w:ascii="Times New Roman" w:hAnsi="Times New Roman" w:cs="Times New Roman"/>
          <w:color w:val="auto"/>
          <w:kern w:val="0"/>
          <w:sz w:val="12"/>
          <w:szCs w:val="12"/>
          <w:lang w:eastAsia="en-US"/>
        </w:rPr>
        <w:t>2) Комиссия осуществляет оценку кандидата на соответствие критериям отбора для включения в Резерв в день проведения ближайшего заседания Комиссии при условии</w:t>
      </w:r>
    </w:p>
    <w:p w:rsidR="00BE4BBB" w:rsidRPr="00BE4BBB" w:rsidRDefault="00BE4BBB" w:rsidP="00BE4BBB">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BE4BBB">
        <w:rPr>
          <w:rFonts w:ascii="Times New Roman" w:hAnsi="Times New Roman" w:cs="Times New Roman"/>
          <w:color w:val="auto"/>
          <w:kern w:val="0"/>
          <w:sz w:val="12"/>
          <w:szCs w:val="12"/>
          <w:lang w:eastAsia="en-US"/>
        </w:rPr>
        <w:t>представления от гражданина в полном объеме документов, указанных в пунктах 7-8;</w:t>
      </w:r>
    </w:p>
    <w:p w:rsidR="00BE4BBB" w:rsidRPr="00BE4BBB" w:rsidRDefault="00BE4BBB" w:rsidP="00BE4BBB">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BE4BBB">
        <w:rPr>
          <w:rFonts w:ascii="Times New Roman" w:hAnsi="Times New Roman" w:cs="Times New Roman"/>
          <w:color w:val="auto"/>
          <w:kern w:val="0"/>
          <w:sz w:val="12"/>
          <w:szCs w:val="12"/>
          <w:lang w:eastAsia="en-US"/>
        </w:rPr>
        <w:lastRenderedPageBreak/>
        <w:t>настоящего Положения. Комиссия осуществляет:</w:t>
      </w:r>
    </w:p>
    <w:p w:rsidR="00BE4BBB" w:rsidRPr="00BE4BBB" w:rsidRDefault="00BE4BBB" w:rsidP="00BE4BBB">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BE4BBB">
        <w:rPr>
          <w:rFonts w:ascii="Times New Roman" w:hAnsi="Times New Roman" w:cs="Times New Roman"/>
          <w:color w:val="auto"/>
          <w:kern w:val="0"/>
          <w:sz w:val="12"/>
          <w:szCs w:val="12"/>
          <w:lang w:eastAsia="en-US"/>
        </w:rPr>
        <w:t>-проверку полноты представленных документов;</w:t>
      </w:r>
    </w:p>
    <w:p w:rsidR="00BE4BBB" w:rsidRPr="00BE4BBB" w:rsidRDefault="00BE4BBB" w:rsidP="00BE4BBB">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BE4BBB">
        <w:rPr>
          <w:rFonts w:ascii="Times New Roman" w:hAnsi="Times New Roman" w:cs="Times New Roman"/>
          <w:color w:val="auto"/>
          <w:kern w:val="0"/>
          <w:sz w:val="12"/>
          <w:szCs w:val="12"/>
          <w:lang w:eastAsia="en-US"/>
        </w:rPr>
        <w:t>-оценку кандидата для включения в управленческий резерв на соответствие критериям отбора.</w:t>
      </w:r>
    </w:p>
    <w:p w:rsidR="00BE4BBB" w:rsidRPr="00BE4BBB" w:rsidRDefault="00BE4BBB" w:rsidP="00BE4BBB">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BE4BBB">
        <w:rPr>
          <w:rFonts w:ascii="Times New Roman" w:hAnsi="Times New Roman" w:cs="Times New Roman"/>
          <w:color w:val="auto"/>
          <w:kern w:val="0"/>
          <w:sz w:val="12"/>
          <w:szCs w:val="12"/>
          <w:lang w:eastAsia="en-US"/>
        </w:rPr>
        <w:t>-анализ документальных данных: характеристик, материалов аттестации и других документов.</w:t>
      </w:r>
    </w:p>
    <w:p w:rsidR="00BE4BBB" w:rsidRPr="00BE4BBB" w:rsidRDefault="00BE4BBB" w:rsidP="00BE4BBB">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BE4BBB">
        <w:rPr>
          <w:rFonts w:ascii="Times New Roman" w:hAnsi="Times New Roman" w:cs="Times New Roman"/>
          <w:color w:val="auto"/>
          <w:kern w:val="0"/>
          <w:sz w:val="12"/>
          <w:szCs w:val="12"/>
          <w:lang w:eastAsia="en-US"/>
        </w:rPr>
        <w:t xml:space="preserve"> 10.Комиссия может поручить одному из членов Комиссии провести собеседование с кандидатом для включения в управленческий резерв.</w:t>
      </w:r>
    </w:p>
    <w:p w:rsidR="00BE4BBB" w:rsidRPr="00BE4BBB" w:rsidRDefault="00BE4BBB" w:rsidP="00BE4BBB">
      <w:pPr>
        <w:widowControl w:val="0"/>
        <w:autoSpaceDE w:val="0"/>
        <w:autoSpaceDN w:val="0"/>
        <w:adjustRightInd w:val="0"/>
        <w:spacing w:after="0" w:line="240" w:lineRule="auto"/>
        <w:ind w:left="540"/>
        <w:jc w:val="both"/>
        <w:rPr>
          <w:rFonts w:ascii="Times New Roman" w:hAnsi="Times New Roman" w:cs="Times New Roman"/>
          <w:color w:val="auto"/>
          <w:kern w:val="0"/>
          <w:sz w:val="12"/>
          <w:szCs w:val="12"/>
          <w:lang w:eastAsia="en-US"/>
        </w:rPr>
      </w:pPr>
      <w:r w:rsidRPr="00BE4BBB">
        <w:rPr>
          <w:rFonts w:ascii="Times New Roman" w:hAnsi="Times New Roman" w:cs="Times New Roman"/>
          <w:color w:val="auto"/>
          <w:kern w:val="0"/>
          <w:sz w:val="12"/>
          <w:szCs w:val="12"/>
          <w:lang w:eastAsia="en-US"/>
        </w:rPr>
        <w:t xml:space="preserve">11.По результатам оценки кандидата для включения в управленческий резерв и (или) собеседования с ним Комиссией может быть принято решение </w:t>
      </w:r>
    </w:p>
    <w:p w:rsidR="00BE4BBB" w:rsidRPr="00BE4BBB" w:rsidRDefault="00BE4BBB" w:rsidP="00BE4BBB">
      <w:pPr>
        <w:widowControl w:val="0"/>
        <w:autoSpaceDE w:val="0"/>
        <w:autoSpaceDN w:val="0"/>
        <w:adjustRightInd w:val="0"/>
        <w:spacing w:after="0" w:line="240" w:lineRule="auto"/>
        <w:ind w:left="540"/>
        <w:jc w:val="both"/>
        <w:rPr>
          <w:rFonts w:ascii="Times New Roman" w:hAnsi="Times New Roman" w:cs="Times New Roman"/>
          <w:color w:val="auto"/>
          <w:kern w:val="0"/>
          <w:sz w:val="12"/>
          <w:szCs w:val="12"/>
          <w:lang w:eastAsia="en-US"/>
        </w:rPr>
      </w:pPr>
      <w:r w:rsidRPr="00BE4BBB">
        <w:rPr>
          <w:rFonts w:ascii="Times New Roman" w:hAnsi="Times New Roman" w:cs="Times New Roman"/>
          <w:color w:val="auto"/>
          <w:kern w:val="0"/>
          <w:sz w:val="12"/>
          <w:szCs w:val="12"/>
          <w:lang w:eastAsia="en-US"/>
        </w:rPr>
        <w:t>1) о включении гражданина в резерв управленческих кадров;</w:t>
      </w:r>
    </w:p>
    <w:p w:rsidR="00BE4BBB" w:rsidRPr="00BE4BBB" w:rsidRDefault="00BE4BBB" w:rsidP="00BE4BBB">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BE4BBB">
        <w:rPr>
          <w:rFonts w:ascii="Times New Roman" w:hAnsi="Times New Roman" w:cs="Times New Roman"/>
          <w:color w:val="auto"/>
          <w:kern w:val="0"/>
          <w:sz w:val="12"/>
          <w:szCs w:val="12"/>
          <w:lang w:eastAsia="en-US"/>
        </w:rPr>
        <w:t>2) об отказе во включении гражданина в резерв управленческих кадров;</w:t>
      </w:r>
    </w:p>
    <w:p w:rsidR="00BE4BBB" w:rsidRPr="00BE4BBB" w:rsidRDefault="00BE4BBB" w:rsidP="00BE4BBB">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BE4BBB">
        <w:rPr>
          <w:rFonts w:ascii="Times New Roman" w:hAnsi="Times New Roman" w:cs="Times New Roman"/>
          <w:color w:val="auto"/>
          <w:kern w:val="0"/>
          <w:sz w:val="12"/>
          <w:szCs w:val="12"/>
          <w:lang w:eastAsia="en-US"/>
        </w:rPr>
        <w:t>Включение в резерв управленческих кадров оформляется протоколом в день заседания Комиссии после подведения итогов голосования членов Комиссии.</w:t>
      </w:r>
    </w:p>
    <w:p w:rsidR="00BE4BBB" w:rsidRPr="00BE4BBB" w:rsidRDefault="00BE4BBB" w:rsidP="00BE4BBB">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BE4BBB">
        <w:rPr>
          <w:rFonts w:ascii="Times New Roman" w:hAnsi="Times New Roman" w:cs="Times New Roman"/>
          <w:color w:val="auto"/>
          <w:kern w:val="0"/>
          <w:sz w:val="12"/>
          <w:szCs w:val="12"/>
          <w:lang w:eastAsia="en-US"/>
        </w:rPr>
        <w:t>Кандидатам, в отношении которых принято решение Комиссии об отказе во включении в резерв управленческих кадров, отдел по взаимодействию с территориями, организационной работы и кадрам направляет уведомление о принятом решении Комиссии в срок не позднее 10 календарных дней со дня принятия соответствующего решения Комиссии.</w:t>
      </w:r>
      <w:r w:rsidRPr="00BE4BBB">
        <w:rPr>
          <w:rFonts w:ascii="Times New Roman" w:hAnsi="Times New Roman" w:cs="Times New Roman"/>
          <w:color w:val="auto"/>
          <w:kern w:val="0"/>
          <w:sz w:val="12"/>
          <w:szCs w:val="12"/>
          <w:lang w:eastAsia="en-US"/>
        </w:rPr>
        <w:cr/>
      </w:r>
      <w:r w:rsidRPr="00BE4BBB">
        <w:rPr>
          <w:rFonts w:ascii="Times New Roman" w:hAnsi="Times New Roman" w:cs="Times New Roman"/>
          <w:color w:val="auto"/>
          <w:kern w:val="0"/>
          <w:sz w:val="12"/>
          <w:szCs w:val="12"/>
        </w:rPr>
        <w:t>Включение в управленческий  резерв возможно только с личного согласия кандидата.</w:t>
      </w:r>
      <w:r w:rsidRPr="00BE4BBB">
        <w:rPr>
          <w:rFonts w:ascii="Times New Roman" w:hAnsi="Times New Roman" w:cs="Times New Roman"/>
          <w:color w:val="auto"/>
          <w:kern w:val="0"/>
          <w:sz w:val="12"/>
          <w:szCs w:val="12"/>
          <w:lang w:eastAsia="en-US"/>
        </w:rPr>
        <w:t xml:space="preserve"> </w:t>
      </w:r>
    </w:p>
    <w:p w:rsidR="00BE4BBB" w:rsidRPr="00BE4BBB" w:rsidRDefault="00BE4BBB" w:rsidP="00BE4BBB">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BE4BBB">
        <w:rPr>
          <w:rFonts w:ascii="Times New Roman" w:hAnsi="Times New Roman" w:cs="Times New Roman"/>
          <w:color w:val="auto"/>
          <w:kern w:val="0"/>
          <w:sz w:val="12"/>
          <w:szCs w:val="12"/>
          <w:lang w:eastAsia="en-US"/>
        </w:rPr>
        <w:t>В состав управленческого резерва не может быть включен кандидат в случае:</w:t>
      </w:r>
    </w:p>
    <w:p w:rsidR="00BE4BBB" w:rsidRPr="00BE4BBB" w:rsidRDefault="00BE4BBB" w:rsidP="00BE4BBB">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BE4BBB">
        <w:rPr>
          <w:rFonts w:ascii="Times New Roman" w:hAnsi="Times New Roman" w:cs="Times New Roman"/>
          <w:color w:val="auto"/>
          <w:kern w:val="0"/>
          <w:sz w:val="12"/>
          <w:szCs w:val="12"/>
          <w:lang w:eastAsia="en-US"/>
        </w:rPr>
        <w:t>несоответствия квалификационным требованиям, предъявляемым к соответствующей целевой должности;</w:t>
      </w:r>
    </w:p>
    <w:p w:rsidR="00BE4BBB" w:rsidRPr="00BE4BBB" w:rsidRDefault="00BE4BBB" w:rsidP="00BE4BBB">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BE4BBB">
        <w:rPr>
          <w:rFonts w:ascii="Times New Roman" w:hAnsi="Times New Roman" w:cs="Times New Roman"/>
          <w:color w:val="auto"/>
          <w:kern w:val="0"/>
          <w:sz w:val="12"/>
          <w:szCs w:val="12"/>
          <w:lang w:eastAsia="en-US"/>
        </w:rPr>
        <w:t>наличия ограничений, предусмотренных статьей 13 Федерального закона от 02.03.2007 № 25-ФЗ «О муниципальной службе в Российской Федерации» для должностей муниципальной службы.</w:t>
      </w:r>
    </w:p>
    <w:p w:rsidR="00BE4BBB" w:rsidRPr="00BE4BBB" w:rsidRDefault="00BE4BBB" w:rsidP="00BE4BBB">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BE4BBB">
        <w:rPr>
          <w:rFonts w:ascii="Times New Roman" w:hAnsi="Times New Roman" w:cs="Times New Roman"/>
          <w:color w:val="auto"/>
          <w:kern w:val="0"/>
          <w:sz w:val="12"/>
          <w:szCs w:val="12"/>
          <w:lang w:eastAsia="en-US"/>
        </w:rPr>
        <w:t xml:space="preserve">12.На основании решения Комиссии о включении гражданина в управленческий резерв информация о гражданине включается в </w:t>
      </w:r>
      <w:hyperlink r:id="rId16" w:history="1">
        <w:r w:rsidRPr="00BE4BBB">
          <w:rPr>
            <w:rFonts w:ascii="Times New Roman" w:hAnsi="Times New Roman" w:cs="Times New Roman"/>
            <w:color w:val="auto"/>
            <w:kern w:val="0"/>
            <w:sz w:val="12"/>
            <w:szCs w:val="12"/>
            <w:lang w:eastAsia="en-US"/>
          </w:rPr>
          <w:t>список</w:t>
        </w:r>
      </w:hyperlink>
      <w:r w:rsidRPr="00BE4BBB">
        <w:rPr>
          <w:rFonts w:ascii="Times New Roman" w:hAnsi="Times New Roman" w:cs="Times New Roman"/>
          <w:color w:val="auto"/>
          <w:kern w:val="0"/>
          <w:sz w:val="12"/>
          <w:szCs w:val="12"/>
          <w:lang w:eastAsia="en-US"/>
        </w:rPr>
        <w:t xml:space="preserve"> управленческого резерва (приложение № 3).</w:t>
      </w:r>
    </w:p>
    <w:p w:rsidR="00BE4BBB" w:rsidRPr="00BE4BBB" w:rsidRDefault="00BE4BBB" w:rsidP="00BE4BBB">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BE4BBB">
        <w:rPr>
          <w:rFonts w:ascii="Times New Roman" w:hAnsi="Times New Roman" w:cs="Times New Roman"/>
          <w:color w:val="auto"/>
          <w:kern w:val="0"/>
          <w:sz w:val="12"/>
          <w:szCs w:val="12"/>
          <w:lang w:eastAsia="en-US"/>
        </w:rPr>
        <w:t>13. При изменении структуры администрации района и должностей при очередном заседании комиссии меняются целевые должности, на которые кандидат был включен в резерв в соответствии со структурой.</w:t>
      </w:r>
    </w:p>
    <w:p w:rsidR="00BE4BBB" w:rsidRPr="00BE4BBB" w:rsidRDefault="00BE4BBB" w:rsidP="00BE4BBB">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BE4BBB">
        <w:rPr>
          <w:rFonts w:ascii="Times New Roman" w:hAnsi="Times New Roman" w:cs="Times New Roman"/>
          <w:color w:val="auto"/>
          <w:kern w:val="0"/>
          <w:sz w:val="12"/>
          <w:szCs w:val="12"/>
          <w:lang w:eastAsia="en-US"/>
        </w:rPr>
        <w:t>14.Информация о гражданах, включенных в управленческий резерв, размещается на официальном сайте администрации Каратузского района.</w:t>
      </w:r>
    </w:p>
    <w:p w:rsidR="00BE4BBB" w:rsidRPr="00BE4BBB" w:rsidRDefault="00BE4BBB" w:rsidP="00BE4BBB">
      <w:pPr>
        <w:autoSpaceDE w:val="0"/>
        <w:autoSpaceDN w:val="0"/>
        <w:adjustRightInd w:val="0"/>
        <w:spacing w:after="0" w:line="240" w:lineRule="auto"/>
        <w:ind w:firstLine="540"/>
        <w:jc w:val="both"/>
        <w:outlineLvl w:val="1"/>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15.Основаниями для исключения гражданина из резерва управленческих кадров являются:</w:t>
      </w:r>
    </w:p>
    <w:p w:rsidR="00BE4BBB" w:rsidRPr="00BE4BBB" w:rsidRDefault="00BE4BBB" w:rsidP="00BE4BBB">
      <w:pPr>
        <w:autoSpaceDE w:val="0"/>
        <w:autoSpaceDN w:val="0"/>
        <w:adjustRightInd w:val="0"/>
        <w:spacing w:after="0" w:line="240" w:lineRule="auto"/>
        <w:ind w:firstLine="540"/>
        <w:jc w:val="both"/>
        <w:outlineLvl w:val="1"/>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 личное заявление гражданина, включенного в резерв управленческих кадров, об исключении его из резерва управленческих кадров;</w:t>
      </w:r>
    </w:p>
    <w:p w:rsidR="00BE4BBB" w:rsidRPr="00BE4BBB" w:rsidRDefault="00BE4BBB" w:rsidP="00BE4BBB">
      <w:pPr>
        <w:autoSpaceDE w:val="0"/>
        <w:autoSpaceDN w:val="0"/>
        <w:adjustRightInd w:val="0"/>
        <w:spacing w:after="0" w:line="240" w:lineRule="auto"/>
        <w:ind w:firstLine="540"/>
        <w:jc w:val="both"/>
        <w:outlineLvl w:val="1"/>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2)назначение гражданина, включенного в резерв управленческих кадров, на должность, соответствующую целевой группе должностей, для замещения которой кандидат был включен в резерв управленческих кадров, в пределах одной целевой группы;</w:t>
      </w:r>
    </w:p>
    <w:p w:rsidR="00BE4BBB" w:rsidRPr="00BE4BBB" w:rsidRDefault="00BE4BBB" w:rsidP="00BE4BBB">
      <w:pPr>
        <w:autoSpaceDE w:val="0"/>
        <w:autoSpaceDN w:val="0"/>
        <w:adjustRightInd w:val="0"/>
        <w:spacing w:after="0" w:line="240" w:lineRule="auto"/>
        <w:ind w:firstLine="540"/>
        <w:jc w:val="both"/>
        <w:outlineLvl w:val="1"/>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3) письменный отказ от назначения на должность, на замещение которой кандидат был включен в резерв управленческих кадров;</w:t>
      </w:r>
    </w:p>
    <w:p w:rsidR="00BE4BBB" w:rsidRPr="00BE4BBB" w:rsidRDefault="00BE4BBB" w:rsidP="00BE4BBB">
      <w:pPr>
        <w:autoSpaceDE w:val="0"/>
        <w:autoSpaceDN w:val="0"/>
        <w:adjustRightInd w:val="0"/>
        <w:spacing w:after="0" w:line="240" w:lineRule="auto"/>
        <w:ind w:firstLine="540"/>
        <w:jc w:val="both"/>
        <w:outlineLvl w:val="1"/>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4) вступление в законную силу обвинительного приговора суда, в том числе о лишении гражданина, включенного в резерв управленческих кадров;</w:t>
      </w:r>
    </w:p>
    <w:p w:rsidR="00BE4BBB" w:rsidRPr="00BE4BBB" w:rsidRDefault="00BE4BBB" w:rsidP="00BE4BBB">
      <w:pPr>
        <w:autoSpaceDE w:val="0"/>
        <w:autoSpaceDN w:val="0"/>
        <w:adjustRightInd w:val="0"/>
        <w:spacing w:after="0" w:line="240" w:lineRule="auto"/>
        <w:ind w:firstLine="540"/>
        <w:jc w:val="both"/>
        <w:outlineLvl w:val="1"/>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5) в связи с отрицательными результатами аттестации;</w:t>
      </w:r>
    </w:p>
    <w:p w:rsidR="00BE4BBB" w:rsidRPr="00BE4BBB" w:rsidRDefault="00BE4BBB" w:rsidP="00BE4BBB">
      <w:pPr>
        <w:autoSpaceDE w:val="0"/>
        <w:autoSpaceDN w:val="0"/>
        <w:adjustRightInd w:val="0"/>
        <w:spacing w:after="0" w:line="240" w:lineRule="auto"/>
        <w:ind w:firstLine="540"/>
        <w:jc w:val="both"/>
        <w:outlineLvl w:val="1"/>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6) по состоянию здоровья;</w:t>
      </w:r>
    </w:p>
    <w:p w:rsidR="00BE4BBB" w:rsidRPr="00BE4BBB" w:rsidRDefault="00BE4BBB" w:rsidP="00BE4BBB">
      <w:pPr>
        <w:autoSpaceDE w:val="0"/>
        <w:autoSpaceDN w:val="0"/>
        <w:adjustRightInd w:val="0"/>
        <w:spacing w:after="0" w:line="240" w:lineRule="auto"/>
        <w:ind w:firstLine="540"/>
        <w:jc w:val="both"/>
        <w:outlineLvl w:val="1"/>
        <w:rPr>
          <w:rFonts w:ascii="Times New Roman"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7) в связи с достижением предельного возраста, установленного для замещения должности муниципальной службы.</w:t>
      </w:r>
      <w:r w:rsidRPr="00BE4BBB">
        <w:rPr>
          <w:rFonts w:ascii="Times New Roman" w:hAnsi="Times New Roman" w:cs="Times New Roman"/>
          <w:color w:val="auto"/>
          <w:kern w:val="0"/>
          <w:sz w:val="12"/>
          <w:szCs w:val="12"/>
          <w:lang w:eastAsia="en-US"/>
        </w:rPr>
        <w:t xml:space="preserve"> </w:t>
      </w:r>
    </w:p>
    <w:p w:rsidR="00BE4BBB" w:rsidRPr="00BE4BBB" w:rsidRDefault="00BE4BBB" w:rsidP="00BE4BBB">
      <w:pPr>
        <w:autoSpaceDE w:val="0"/>
        <w:autoSpaceDN w:val="0"/>
        <w:adjustRightInd w:val="0"/>
        <w:spacing w:after="0" w:line="240" w:lineRule="auto"/>
        <w:ind w:firstLine="540"/>
        <w:jc w:val="both"/>
        <w:outlineLvl w:val="1"/>
        <w:rPr>
          <w:rFonts w:ascii="Times New Roman" w:eastAsia="Calibri" w:hAnsi="Times New Roman" w:cs="Times New Roman"/>
          <w:color w:val="auto"/>
          <w:kern w:val="0"/>
          <w:sz w:val="12"/>
          <w:szCs w:val="12"/>
          <w:lang w:eastAsia="en-US"/>
        </w:rPr>
      </w:pPr>
      <w:r w:rsidRPr="00BE4BBB">
        <w:rPr>
          <w:rFonts w:ascii="Times New Roman" w:hAnsi="Times New Roman" w:cs="Times New Roman"/>
          <w:color w:val="auto"/>
          <w:kern w:val="0"/>
          <w:sz w:val="12"/>
          <w:szCs w:val="12"/>
          <w:lang w:eastAsia="en-US"/>
        </w:rPr>
        <w:t xml:space="preserve">8) </w:t>
      </w:r>
      <w:r w:rsidRPr="00BE4BBB">
        <w:rPr>
          <w:rFonts w:ascii="Times New Roman" w:eastAsia="Calibri" w:hAnsi="Times New Roman" w:cs="Times New Roman"/>
          <w:color w:val="auto"/>
          <w:kern w:val="0"/>
          <w:sz w:val="12"/>
          <w:szCs w:val="12"/>
          <w:lang w:eastAsia="en-US"/>
        </w:rPr>
        <w:t>признание гражданина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BE4BBB" w:rsidRPr="00BE4BBB" w:rsidRDefault="00BE4BBB" w:rsidP="00BE4BBB">
      <w:pPr>
        <w:autoSpaceDE w:val="0"/>
        <w:autoSpaceDN w:val="0"/>
        <w:adjustRightInd w:val="0"/>
        <w:spacing w:after="0" w:line="240" w:lineRule="auto"/>
        <w:ind w:firstLine="540"/>
        <w:jc w:val="both"/>
        <w:outlineLvl w:val="1"/>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xml:space="preserve">9) применение к гражданину административного наказания в виде дисквалификации; </w:t>
      </w:r>
    </w:p>
    <w:p w:rsidR="00BE4BBB" w:rsidRPr="00BE4BBB" w:rsidRDefault="00BE4BBB" w:rsidP="00BE4BBB">
      <w:pPr>
        <w:autoSpaceDE w:val="0"/>
        <w:autoSpaceDN w:val="0"/>
        <w:adjustRightInd w:val="0"/>
        <w:spacing w:after="0" w:line="240" w:lineRule="auto"/>
        <w:ind w:firstLine="540"/>
        <w:jc w:val="both"/>
        <w:outlineLvl w:val="1"/>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10)признание гражданина недееспособным или ограниченно дееспособным решением суда, вступившим в законную силу;</w:t>
      </w:r>
    </w:p>
    <w:p w:rsidR="00BE4BBB" w:rsidRPr="00BE4BBB" w:rsidRDefault="00BE4BBB" w:rsidP="00BE4BBB">
      <w:pPr>
        <w:autoSpaceDE w:val="0"/>
        <w:autoSpaceDN w:val="0"/>
        <w:adjustRightInd w:val="0"/>
        <w:spacing w:after="0" w:line="240" w:lineRule="auto"/>
        <w:ind w:firstLine="540"/>
        <w:jc w:val="both"/>
        <w:outlineLvl w:val="1"/>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11.)непрерывное пребывание в резерве управленческих кадров более трех лет;</w:t>
      </w:r>
    </w:p>
    <w:p w:rsidR="00BE4BBB" w:rsidRPr="00BE4BBB" w:rsidRDefault="00BE4BBB" w:rsidP="00BE4BBB">
      <w:pPr>
        <w:autoSpaceDE w:val="0"/>
        <w:autoSpaceDN w:val="0"/>
        <w:adjustRightInd w:val="0"/>
        <w:spacing w:after="0" w:line="240" w:lineRule="auto"/>
        <w:ind w:firstLine="540"/>
        <w:jc w:val="both"/>
        <w:outlineLvl w:val="1"/>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12)исключения из перечня целевых должностей, для которых формируется Резерв,</w:t>
      </w:r>
    </w:p>
    <w:p w:rsidR="00BE4BBB" w:rsidRPr="00BE4BBB" w:rsidRDefault="00BE4BBB" w:rsidP="00BE4BBB">
      <w:pPr>
        <w:autoSpaceDE w:val="0"/>
        <w:autoSpaceDN w:val="0"/>
        <w:adjustRightInd w:val="0"/>
        <w:spacing w:after="0" w:line="240" w:lineRule="auto"/>
        <w:ind w:left="142" w:firstLine="398"/>
        <w:jc w:val="both"/>
        <w:outlineLvl w:val="1"/>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13)отзыв согласия гражданина на обработку его персональных данных;</w:t>
      </w:r>
      <w:r w:rsidRPr="00BE4BBB">
        <w:rPr>
          <w:rFonts w:ascii="Times New Roman" w:eastAsia="Calibri" w:hAnsi="Times New Roman" w:cs="Times New Roman"/>
          <w:color w:val="auto"/>
          <w:kern w:val="0"/>
          <w:sz w:val="12"/>
          <w:szCs w:val="12"/>
          <w:lang w:eastAsia="en-US"/>
        </w:rPr>
        <w:cr/>
        <w:t xml:space="preserve">      14)</w:t>
      </w:r>
      <w:r w:rsidRPr="00BE4BBB">
        <w:rPr>
          <w:rFonts w:ascii="Times New Roman" w:hAnsi="Times New Roman" w:cs="Times New Roman"/>
          <w:color w:val="auto"/>
          <w:kern w:val="0"/>
          <w:sz w:val="12"/>
          <w:szCs w:val="12"/>
          <w:lang w:eastAsia="en-US"/>
        </w:rPr>
        <w:t xml:space="preserve"> </w:t>
      </w:r>
      <w:r w:rsidRPr="00BE4BBB">
        <w:rPr>
          <w:rFonts w:ascii="Times New Roman" w:eastAsia="Calibri" w:hAnsi="Times New Roman" w:cs="Times New Roman"/>
          <w:color w:val="auto"/>
          <w:kern w:val="0"/>
          <w:sz w:val="12"/>
          <w:szCs w:val="12"/>
          <w:lang w:eastAsia="en-US"/>
        </w:rPr>
        <w:t>смерть (гибель) гражданина либо признание гражданина безвестно отсутствующим или объявление его умершим решением суда, вступившим в законную силу.</w:t>
      </w:r>
      <w:r w:rsidRPr="00BE4BBB">
        <w:rPr>
          <w:rFonts w:ascii="Times New Roman" w:eastAsia="Calibri" w:hAnsi="Times New Roman" w:cs="Times New Roman"/>
          <w:color w:val="auto"/>
          <w:kern w:val="0"/>
          <w:sz w:val="12"/>
          <w:szCs w:val="12"/>
          <w:lang w:eastAsia="en-US"/>
        </w:rPr>
        <w:cr/>
      </w:r>
      <w:r w:rsidRPr="00BE4BBB">
        <w:rPr>
          <w:rFonts w:ascii="Times New Roman" w:hAnsi="Times New Roman" w:cs="Times New Roman"/>
          <w:color w:val="auto"/>
          <w:kern w:val="0"/>
          <w:sz w:val="12"/>
          <w:szCs w:val="12"/>
          <w:lang w:eastAsia="en-US"/>
        </w:rPr>
        <w:t xml:space="preserve">         </w:t>
      </w:r>
      <w:r w:rsidRPr="00BE4BBB">
        <w:rPr>
          <w:rFonts w:ascii="Times New Roman" w:eastAsia="Calibri" w:hAnsi="Times New Roman" w:cs="Times New Roman"/>
          <w:color w:val="auto"/>
          <w:kern w:val="0"/>
          <w:sz w:val="12"/>
          <w:szCs w:val="12"/>
          <w:lang w:eastAsia="en-US"/>
        </w:rPr>
        <w:t>При поступлении в Комиссию информации и материалов о наличии обстоятельств, указанных в пункте 15</w:t>
      </w:r>
      <w:r w:rsidRPr="00BE4BBB">
        <w:rPr>
          <w:rFonts w:ascii="Times New Roman" w:hAnsi="Times New Roman" w:cs="Times New Roman"/>
          <w:color w:val="auto"/>
          <w:kern w:val="0"/>
          <w:sz w:val="12"/>
          <w:szCs w:val="12"/>
          <w:lang w:eastAsia="en-US"/>
        </w:rPr>
        <w:t xml:space="preserve"> </w:t>
      </w:r>
      <w:r w:rsidRPr="00BE4BBB">
        <w:rPr>
          <w:rFonts w:ascii="Times New Roman" w:eastAsia="Calibri" w:hAnsi="Times New Roman" w:cs="Times New Roman"/>
          <w:color w:val="auto"/>
          <w:kern w:val="0"/>
          <w:sz w:val="12"/>
          <w:szCs w:val="12"/>
          <w:lang w:eastAsia="en-US"/>
        </w:rPr>
        <w:t>(за исключением граждан, указанных в подпункте  14 пункта 15 настоящего Положения), Комиссия в день проведения ближайшего заседания принимает решение об исключении гражданина из резерва управленческих кадров.</w:t>
      </w:r>
    </w:p>
    <w:p w:rsidR="00BE4BBB" w:rsidRPr="00BE4BBB" w:rsidRDefault="00BE4BBB" w:rsidP="00BE4BBB">
      <w:pPr>
        <w:autoSpaceDE w:val="0"/>
        <w:autoSpaceDN w:val="0"/>
        <w:adjustRightInd w:val="0"/>
        <w:spacing w:after="0" w:line="240" w:lineRule="auto"/>
        <w:ind w:firstLine="540"/>
        <w:jc w:val="both"/>
        <w:outlineLvl w:val="1"/>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Принятие решения об исключении гражданина из резерва управленческих кадров оформляется протоколом заседания Комиссии.</w:t>
      </w:r>
    </w:p>
    <w:p w:rsidR="00BE4BBB" w:rsidRPr="00BE4BBB" w:rsidRDefault="00BE4BBB" w:rsidP="00BE4BBB">
      <w:pPr>
        <w:autoSpaceDE w:val="0"/>
        <w:autoSpaceDN w:val="0"/>
        <w:adjustRightInd w:val="0"/>
        <w:spacing w:after="0" w:line="240" w:lineRule="auto"/>
        <w:ind w:firstLine="540"/>
        <w:jc w:val="both"/>
        <w:outlineLvl w:val="1"/>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Гражданам, в отношении которых принято решение об исключении из резерва управленческих кадров (настоящего Положения) отдел по взаимодействию с территориями, организационной работе и кадрам направляет уведомление о принятом решении Комиссии в срок не позднее 10 календарных дней со дня принятия соответствующего решения.</w:t>
      </w:r>
    </w:p>
    <w:p w:rsidR="00BE4BBB" w:rsidRDefault="00BE4BBB" w:rsidP="00BE4BBB">
      <w:pPr>
        <w:spacing w:after="0" w:line="240" w:lineRule="auto"/>
        <w:rPr>
          <w:rFonts w:ascii="Times New Roman" w:hAnsi="Times New Roman" w:cs="Times New Roman"/>
          <w:color w:val="auto"/>
          <w:kern w:val="0"/>
          <w:sz w:val="12"/>
          <w:szCs w:val="12"/>
        </w:rPr>
      </w:pPr>
      <w:r w:rsidRPr="00BE4BBB">
        <w:rPr>
          <w:rFonts w:ascii="Times New Roman" w:eastAsia="Calibri" w:hAnsi="Times New Roman" w:cs="Times New Roman"/>
          <w:color w:val="auto"/>
          <w:kern w:val="0"/>
          <w:sz w:val="12"/>
          <w:szCs w:val="12"/>
          <w:lang w:eastAsia="en-US"/>
        </w:rPr>
        <w:t>16. Обновление кадрового резерва осуществляется в том же порядке, в котором происходит его формирование</w:t>
      </w:r>
    </w:p>
    <w:p w:rsidR="00BE4BBB" w:rsidRDefault="00BE4BBB" w:rsidP="00773AA5">
      <w:pPr>
        <w:spacing w:after="0" w:line="240" w:lineRule="auto"/>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4618"/>
        <w:gridCol w:w="4669"/>
      </w:tblGrid>
      <w:tr w:rsidR="00BE4BBB" w:rsidRPr="00BE4BBB" w:rsidTr="00BE4BBB">
        <w:tc>
          <w:tcPr>
            <w:tcW w:w="4618" w:type="dxa"/>
            <w:shd w:val="clear" w:color="auto" w:fill="auto"/>
          </w:tcPr>
          <w:p w:rsidR="00BE4BBB" w:rsidRPr="00BE4BBB" w:rsidRDefault="00BE4BBB" w:rsidP="00BE4BBB">
            <w:pPr>
              <w:widowControl w:val="0"/>
              <w:autoSpaceDE w:val="0"/>
              <w:autoSpaceDN w:val="0"/>
              <w:adjustRightInd w:val="0"/>
              <w:spacing w:after="0" w:line="240" w:lineRule="auto"/>
              <w:jc w:val="center"/>
              <w:outlineLvl w:val="1"/>
              <w:rPr>
                <w:rFonts w:ascii="Times New Roman" w:hAnsi="Times New Roman" w:cs="Times New Roman"/>
                <w:color w:val="auto"/>
                <w:kern w:val="0"/>
                <w:sz w:val="12"/>
                <w:szCs w:val="12"/>
                <w:lang w:eastAsia="en-US"/>
              </w:rPr>
            </w:pPr>
          </w:p>
        </w:tc>
        <w:tc>
          <w:tcPr>
            <w:tcW w:w="4669" w:type="dxa"/>
            <w:shd w:val="clear" w:color="auto" w:fill="auto"/>
          </w:tcPr>
          <w:p w:rsidR="00BE4BBB" w:rsidRPr="00BE4BBB" w:rsidRDefault="00BE4BBB" w:rsidP="00BE4BBB">
            <w:pPr>
              <w:widowControl w:val="0"/>
              <w:autoSpaceDE w:val="0"/>
              <w:autoSpaceDN w:val="0"/>
              <w:adjustRightInd w:val="0"/>
              <w:spacing w:after="0" w:line="240" w:lineRule="auto"/>
              <w:outlineLvl w:val="1"/>
              <w:rPr>
                <w:rFonts w:ascii="Times New Roman" w:hAnsi="Times New Roman" w:cs="Times New Roman"/>
                <w:color w:val="auto"/>
                <w:kern w:val="0"/>
                <w:sz w:val="12"/>
                <w:szCs w:val="12"/>
                <w:lang w:eastAsia="en-US"/>
              </w:rPr>
            </w:pPr>
            <w:r w:rsidRPr="00BE4BBB">
              <w:rPr>
                <w:rFonts w:ascii="Times New Roman" w:hAnsi="Times New Roman" w:cs="Times New Roman"/>
                <w:color w:val="auto"/>
                <w:kern w:val="0"/>
                <w:sz w:val="12"/>
                <w:szCs w:val="12"/>
                <w:lang w:eastAsia="en-US"/>
              </w:rPr>
              <w:t>Приложение № 1  к Порядку                                                                                           формирования и подготовке  резерва                                                                                                                       управленческих кадров администрации                                                                                         Каратузского района</w:t>
            </w:r>
          </w:p>
        </w:tc>
      </w:tr>
    </w:tbl>
    <w:p w:rsidR="00BE4BBB" w:rsidRPr="00BE4BBB" w:rsidRDefault="00BE4BBB" w:rsidP="00BE4BBB">
      <w:pPr>
        <w:widowControl w:val="0"/>
        <w:autoSpaceDE w:val="0"/>
        <w:autoSpaceDN w:val="0"/>
        <w:adjustRightInd w:val="0"/>
        <w:spacing w:after="0" w:line="240" w:lineRule="auto"/>
        <w:jc w:val="center"/>
        <w:outlineLvl w:val="1"/>
        <w:rPr>
          <w:rFonts w:ascii="Times New Roman" w:hAnsi="Times New Roman" w:cs="Times New Roman"/>
          <w:color w:val="auto"/>
          <w:kern w:val="0"/>
          <w:sz w:val="12"/>
          <w:szCs w:val="12"/>
          <w:lang w:eastAsia="en-US"/>
        </w:rPr>
      </w:pPr>
      <w:r w:rsidRPr="00BE4BBB">
        <w:rPr>
          <w:rFonts w:ascii="Times New Roman" w:hAnsi="Times New Roman" w:cs="Times New Roman"/>
          <w:color w:val="auto"/>
          <w:kern w:val="0"/>
          <w:sz w:val="12"/>
          <w:szCs w:val="12"/>
          <w:lang w:eastAsia="en-US"/>
        </w:rPr>
        <w:t xml:space="preserve">                                                                                             </w:t>
      </w:r>
    </w:p>
    <w:p w:rsidR="00BE4BBB" w:rsidRPr="00BE4BBB" w:rsidRDefault="00BE4BBB" w:rsidP="00BE4BBB">
      <w:pPr>
        <w:widowControl w:val="0"/>
        <w:autoSpaceDE w:val="0"/>
        <w:autoSpaceDN w:val="0"/>
        <w:adjustRightInd w:val="0"/>
        <w:spacing w:after="0" w:line="240" w:lineRule="auto"/>
        <w:jc w:val="center"/>
        <w:outlineLvl w:val="1"/>
        <w:rPr>
          <w:rFonts w:ascii="Times New Roman" w:hAnsi="Times New Roman" w:cs="Times New Roman"/>
          <w:color w:val="auto"/>
          <w:kern w:val="0"/>
          <w:sz w:val="12"/>
          <w:szCs w:val="12"/>
          <w:lang w:eastAsia="en-US"/>
        </w:rPr>
      </w:pPr>
    </w:p>
    <w:p w:rsidR="00BE4BBB" w:rsidRPr="00BE4BBB" w:rsidRDefault="00BE4BBB" w:rsidP="00BE4BBB">
      <w:pPr>
        <w:widowControl w:val="0"/>
        <w:autoSpaceDE w:val="0"/>
        <w:autoSpaceDN w:val="0"/>
        <w:adjustRightInd w:val="0"/>
        <w:spacing w:after="0" w:line="240" w:lineRule="auto"/>
        <w:jc w:val="center"/>
        <w:outlineLvl w:val="1"/>
        <w:rPr>
          <w:rFonts w:ascii="Times New Roman" w:hAnsi="Times New Roman" w:cs="Times New Roman"/>
          <w:color w:val="auto"/>
          <w:kern w:val="0"/>
          <w:sz w:val="12"/>
          <w:szCs w:val="12"/>
          <w:lang w:eastAsia="en-US"/>
        </w:rPr>
      </w:pPr>
      <w:r w:rsidRPr="00BE4BBB">
        <w:rPr>
          <w:rFonts w:ascii="Times New Roman" w:hAnsi="Times New Roman" w:cs="Times New Roman"/>
          <w:color w:val="auto"/>
          <w:kern w:val="0"/>
          <w:sz w:val="12"/>
          <w:szCs w:val="12"/>
          <w:lang w:eastAsia="en-US"/>
        </w:rPr>
        <w:t xml:space="preserve">                                                                                            </w:t>
      </w:r>
    </w:p>
    <w:p w:rsidR="00BE4BBB" w:rsidRPr="00BE4BBB" w:rsidRDefault="00BE4BBB" w:rsidP="00BE4BBB">
      <w:pPr>
        <w:widowControl w:val="0"/>
        <w:autoSpaceDE w:val="0"/>
        <w:autoSpaceDN w:val="0"/>
        <w:adjustRightInd w:val="0"/>
        <w:spacing w:after="0" w:line="240" w:lineRule="auto"/>
        <w:jc w:val="center"/>
        <w:outlineLvl w:val="1"/>
        <w:rPr>
          <w:rFonts w:ascii="Times New Roman" w:hAnsi="Times New Roman" w:cs="Times New Roman"/>
          <w:color w:val="auto"/>
          <w:kern w:val="0"/>
          <w:sz w:val="12"/>
          <w:szCs w:val="12"/>
          <w:lang w:eastAsia="en-US"/>
        </w:rPr>
      </w:pPr>
      <w:r w:rsidRPr="00BE4BBB">
        <w:rPr>
          <w:rFonts w:ascii="Times New Roman" w:hAnsi="Times New Roman" w:cs="Times New Roman"/>
          <w:color w:val="auto"/>
          <w:kern w:val="0"/>
          <w:sz w:val="12"/>
          <w:szCs w:val="12"/>
          <w:lang w:eastAsia="en-US"/>
        </w:rPr>
        <w:t xml:space="preserve">                                                                                                     </w:t>
      </w:r>
    </w:p>
    <w:p w:rsidR="00BE4BBB" w:rsidRPr="00BE4BBB" w:rsidRDefault="00BE4BBB" w:rsidP="00BE4BBB">
      <w:pPr>
        <w:widowControl w:val="0"/>
        <w:autoSpaceDE w:val="0"/>
        <w:autoSpaceDN w:val="0"/>
        <w:adjustRightInd w:val="0"/>
        <w:spacing w:after="0" w:line="240" w:lineRule="auto"/>
        <w:jc w:val="center"/>
        <w:outlineLvl w:val="1"/>
        <w:rPr>
          <w:rFonts w:ascii="Times New Roman" w:hAnsi="Times New Roman" w:cs="Times New Roman"/>
          <w:color w:val="auto"/>
          <w:kern w:val="0"/>
          <w:sz w:val="12"/>
          <w:szCs w:val="12"/>
          <w:lang w:eastAsia="en-US"/>
        </w:rPr>
      </w:pPr>
      <w:r w:rsidRPr="00BE4BBB">
        <w:rPr>
          <w:rFonts w:ascii="Times New Roman" w:hAnsi="Times New Roman" w:cs="Times New Roman"/>
          <w:color w:val="auto"/>
          <w:kern w:val="0"/>
          <w:sz w:val="12"/>
          <w:szCs w:val="12"/>
          <w:lang w:eastAsia="en-US"/>
        </w:rPr>
        <w:t xml:space="preserve">                                                                                                    </w:t>
      </w:r>
    </w:p>
    <w:p w:rsidR="00BE4BBB" w:rsidRPr="00BE4BBB" w:rsidRDefault="00BE4BBB" w:rsidP="00BE4BBB">
      <w:pPr>
        <w:tabs>
          <w:tab w:val="num" w:pos="-2340"/>
        </w:tabs>
        <w:spacing w:after="0" w:line="240" w:lineRule="auto"/>
        <w:ind w:right="-441"/>
        <w:jc w:val="center"/>
        <w:rPr>
          <w:rFonts w:ascii="Times New Roman" w:hAnsi="Times New Roman" w:cs="Times New Roman"/>
          <w:b/>
          <w:kern w:val="0"/>
          <w:sz w:val="12"/>
          <w:szCs w:val="12"/>
        </w:rPr>
      </w:pPr>
    </w:p>
    <w:p w:rsidR="00BE4BBB" w:rsidRPr="00BE4BBB" w:rsidRDefault="00BE4BBB" w:rsidP="00BE4BBB">
      <w:pPr>
        <w:tabs>
          <w:tab w:val="num" w:pos="-2340"/>
        </w:tabs>
        <w:spacing w:after="0" w:line="240" w:lineRule="auto"/>
        <w:ind w:right="-441"/>
        <w:jc w:val="center"/>
        <w:rPr>
          <w:rFonts w:ascii="Times New Roman" w:hAnsi="Times New Roman" w:cs="Times New Roman"/>
          <w:b/>
          <w:kern w:val="0"/>
          <w:sz w:val="12"/>
          <w:szCs w:val="12"/>
        </w:rPr>
      </w:pPr>
      <w:r w:rsidRPr="00BE4BBB">
        <w:rPr>
          <w:rFonts w:ascii="Times New Roman" w:hAnsi="Times New Roman" w:cs="Times New Roman"/>
          <w:b/>
          <w:kern w:val="0"/>
          <w:sz w:val="12"/>
          <w:szCs w:val="12"/>
        </w:rPr>
        <w:t>АНКЕТА</w:t>
      </w:r>
    </w:p>
    <w:p w:rsidR="00BE4BBB" w:rsidRPr="00BE4BBB" w:rsidRDefault="00BE4BBB" w:rsidP="00BE4BBB">
      <w:pPr>
        <w:tabs>
          <w:tab w:val="num" w:pos="-2340"/>
        </w:tabs>
        <w:spacing w:after="0" w:line="240" w:lineRule="auto"/>
        <w:ind w:right="-441"/>
        <w:jc w:val="center"/>
        <w:rPr>
          <w:rFonts w:ascii="Times New Roman" w:hAnsi="Times New Roman" w:cs="Times New Roman"/>
          <w:b/>
          <w:kern w:val="0"/>
          <w:sz w:val="12"/>
          <w:szCs w:val="12"/>
        </w:rPr>
      </w:pPr>
      <w:r w:rsidRPr="00BE4BBB">
        <w:rPr>
          <w:rFonts w:ascii="Times New Roman" w:hAnsi="Times New Roman" w:cs="Times New Roman"/>
          <w:b/>
          <w:kern w:val="0"/>
          <w:sz w:val="12"/>
          <w:szCs w:val="12"/>
        </w:rPr>
        <w:t xml:space="preserve">кандидата  для включения в резерв  </w:t>
      </w:r>
    </w:p>
    <w:p w:rsidR="00BE4BBB" w:rsidRPr="00BE4BBB" w:rsidRDefault="00BE4BBB" w:rsidP="00BE4BBB">
      <w:pPr>
        <w:tabs>
          <w:tab w:val="num" w:pos="-2340"/>
        </w:tabs>
        <w:spacing w:after="0" w:line="240" w:lineRule="auto"/>
        <w:ind w:right="-441"/>
        <w:jc w:val="center"/>
        <w:rPr>
          <w:rFonts w:ascii="Times New Roman" w:hAnsi="Times New Roman" w:cs="Times New Roman"/>
          <w:b/>
          <w:bCs/>
          <w:i/>
          <w:kern w:val="0"/>
          <w:sz w:val="12"/>
          <w:szCs w:val="12"/>
        </w:rPr>
      </w:pPr>
      <w:r w:rsidRPr="00BE4BBB">
        <w:rPr>
          <w:rFonts w:ascii="Times New Roman" w:hAnsi="Times New Roman" w:cs="Times New Roman"/>
          <w:b/>
          <w:kern w:val="0"/>
          <w:sz w:val="12"/>
          <w:szCs w:val="12"/>
        </w:rPr>
        <w:t>управленческих кадров администрации Каратузского района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292"/>
        <w:gridCol w:w="2160"/>
      </w:tblGrid>
      <w:tr w:rsidR="00BE4BBB" w:rsidRPr="00BE4BBB" w:rsidTr="00BE4BBB">
        <w:trPr>
          <w:cantSplit/>
          <w:trHeight w:val="1000"/>
        </w:trPr>
        <w:tc>
          <w:tcPr>
            <w:tcW w:w="7408" w:type="dxa"/>
            <w:gridSpan w:val="5"/>
          </w:tcPr>
          <w:p w:rsidR="00BE4BBB" w:rsidRPr="00BE4BBB" w:rsidRDefault="00BE4BBB" w:rsidP="00BE4BBB">
            <w:pPr>
              <w:spacing w:after="0" w:line="240" w:lineRule="auto"/>
              <w:rPr>
                <w:rFonts w:ascii="Times New Roman" w:hAnsi="Times New Roman" w:cs="Times New Roman"/>
                <w:kern w:val="0"/>
                <w:sz w:val="12"/>
                <w:szCs w:val="12"/>
              </w:rPr>
            </w:pP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BE4BBB" w:rsidRPr="00BE4BBB" w:rsidRDefault="00BE4BBB" w:rsidP="00BE4BBB">
            <w:pPr>
              <w:spacing w:after="0" w:line="240" w:lineRule="auto"/>
              <w:jc w:val="center"/>
              <w:rPr>
                <w:rFonts w:ascii="Times New Roman" w:hAnsi="Times New Roman" w:cs="Times New Roman"/>
                <w:kern w:val="0"/>
                <w:sz w:val="12"/>
                <w:szCs w:val="12"/>
              </w:rPr>
            </w:pPr>
            <w:r w:rsidRPr="00BE4BBB">
              <w:rPr>
                <w:rFonts w:ascii="Times New Roman" w:hAnsi="Times New Roman" w:cs="Times New Roman"/>
                <w:kern w:val="0"/>
                <w:sz w:val="12"/>
                <w:szCs w:val="12"/>
              </w:rPr>
              <w:t>Место</w:t>
            </w:r>
            <w:r w:rsidRPr="00BE4BBB">
              <w:rPr>
                <w:rFonts w:ascii="Times New Roman" w:hAnsi="Times New Roman" w:cs="Times New Roman"/>
                <w:kern w:val="0"/>
                <w:sz w:val="12"/>
                <w:szCs w:val="12"/>
              </w:rPr>
              <w:br/>
              <w:t>для</w:t>
            </w:r>
            <w:r w:rsidRPr="00BE4BBB">
              <w:rPr>
                <w:rFonts w:ascii="Times New Roman" w:hAnsi="Times New Roman" w:cs="Times New Roman"/>
                <w:kern w:val="0"/>
                <w:sz w:val="12"/>
                <w:szCs w:val="12"/>
              </w:rPr>
              <w:br/>
              <w:t>фотографии</w:t>
            </w:r>
          </w:p>
        </w:tc>
      </w:tr>
      <w:tr w:rsidR="00BE4BBB" w:rsidRPr="00BE4BBB" w:rsidTr="00BE4BBB">
        <w:trPr>
          <w:cantSplit/>
          <w:trHeight w:val="421"/>
        </w:trPr>
        <w:tc>
          <w:tcPr>
            <w:tcW w:w="364" w:type="dxa"/>
            <w:vAlign w:val="bottom"/>
          </w:tcPr>
          <w:p w:rsidR="00BE4BBB" w:rsidRPr="00BE4BBB" w:rsidRDefault="00BE4BBB" w:rsidP="00BE4BBB">
            <w:pPr>
              <w:spacing w:after="0" w:line="240" w:lineRule="auto"/>
              <w:rPr>
                <w:rFonts w:ascii="Times New Roman" w:hAnsi="Times New Roman" w:cs="Times New Roman"/>
                <w:kern w:val="0"/>
                <w:sz w:val="12"/>
                <w:szCs w:val="12"/>
              </w:rPr>
            </w:pPr>
            <w:r w:rsidRPr="00BE4BBB">
              <w:rPr>
                <w:rFonts w:ascii="Times New Roman" w:hAnsi="Times New Roman" w:cs="Times New Roman"/>
                <w:kern w:val="0"/>
                <w:sz w:val="12"/>
                <w:szCs w:val="12"/>
              </w:rPr>
              <w:t>1.</w:t>
            </w:r>
          </w:p>
        </w:tc>
        <w:tc>
          <w:tcPr>
            <w:tcW w:w="1118" w:type="dxa"/>
            <w:gridSpan w:val="2"/>
            <w:vAlign w:val="bottom"/>
          </w:tcPr>
          <w:p w:rsidR="00BE4BBB" w:rsidRPr="00BE4BBB" w:rsidRDefault="00BE4BBB" w:rsidP="00BE4BBB">
            <w:pPr>
              <w:spacing w:after="0" w:line="240" w:lineRule="auto"/>
              <w:rPr>
                <w:rFonts w:ascii="Times New Roman" w:hAnsi="Times New Roman" w:cs="Times New Roman"/>
                <w:kern w:val="0"/>
                <w:sz w:val="12"/>
                <w:szCs w:val="12"/>
              </w:rPr>
            </w:pPr>
            <w:r w:rsidRPr="00BE4BBB">
              <w:rPr>
                <w:rFonts w:ascii="Times New Roman" w:hAnsi="Times New Roman" w:cs="Times New Roman"/>
                <w:kern w:val="0"/>
                <w:sz w:val="12"/>
                <w:szCs w:val="12"/>
              </w:rPr>
              <w:t>Фамилия</w:t>
            </w:r>
          </w:p>
        </w:tc>
        <w:tc>
          <w:tcPr>
            <w:tcW w:w="5634" w:type="dxa"/>
            <w:tcBorders>
              <w:top w:val="nil"/>
              <w:left w:val="nil"/>
              <w:bottom w:val="single" w:sz="4" w:space="0" w:color="auto"/>
              <w:right w:val="nil"/>
            </w:tcBorders>
            <w:vAlign w:val="bottom"/>
          </w:tcPr>
          <w:p w:rsidR="00BE4BBB" w:rsidRPr="00BE4BBB" w:rsidRDefault="00BE4BBB" w:rsidP="00BE4BBB">
            <w:pPr>
              <w:spacing w:after="0" w:line="240" w:lineRule="auto"/>
              <w:jc w:val="center"/>
              <w:rPr>
                <w:rFonts w:ascii="Times New Roman" w:hAnsi="Times New Roman" w:cs="Times New Roman"/>
                <w:kern w:val="0"/>
                <w:sz w:val="12"/>
                <w:szCs w:val="12"/>
              </w:rPr>
            </w:pPr>
          </w:p>
        </w:tc>
        <w:tc>
          <w:tcPr>
            <w:tcW w:w="292" w:type="dxa"/>
            <w:vAlign w:val="bottom"/>
          </w:tcPr>
          <w:p w:rsidR="00BE4BBB" w:rsidRPr="00BE4BBB" w:rsidRDefault="00BE4BBB" w:rsidP="00BE4BBB">
            <w:pPr>
              <w:spacing w:after="0" w:line="240" w:lineRule="auto"/>
              <w:rPr>
                <w:rFonts w:ascii="Times New Roman" w:hAnsi="Times New Roman" w:cs="Times New Roman"/>
                <w:kern w:val="0"/>
                <w:sz w:val="12"/>
                <w:szCs w:val="12"/>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BE4BBB" w:rsidRPr="00BE4BBB" w:rsidRDefault="00BE4BBB" w:rsidP="00BE4BBB">
            <w:pPr>
              <w:spacing w:after="0" w:line="240" w:lineRule="auto"/>
              <w:rPr>
                <w:rFonts w:ascii="Times New Roman" w:hAnsi="Times New Roman" w:cs="Times New Roman"/>
                <w:kern w:val="0"/>
                <w:sz w:val="12"/>
                <w:szCs w:val="12"/>
              </w:rPr>
            </w:pPr>
          </w:p>
        </w:tc>
      </w:tr>
      <w:tr w:rsidR="00BE4BBB" w:rsidRPr="00BE4BBB" w:rsidTr="00BE4BBB">
        <w:trPr>
          <w:cantSplit/>
          <w:trHeight w:val="414"/>
        </w:trPr>
        <w:tc>
          <w:tcPr>
            <w:tcW w:w="364" w:type="dxa"/>
            <w:vAlign w:val="bottom"/>
          </w:tcPr>
          <w:p w:rsidR="00BE4BBB" w:rsidRPr="00BE4BBB" w:rsidRDefault="00BE4BBB" w:rsidP="00BE4BBB">
            <w:pPr>
              <w:spacing w:after="0" w:line="240" w:lineRule="auto"/>
              <w:rPr>
                <w:rFonts w:ascii="Times New Roman" w:hAnsi="Times New Roman" w:cs="Times New Roman"/>
                <w:kern w:val="0"/>
                <w:sz w:val="12"/>
                <w:szCs w:val="12"/>
              </w:rPr>
            </w:pPr>
          </w:p>
        </w:tc>
        <w:tc>
          <w:tcPr>
            <w:tcW w:w="559" w:type="dxa"/>
            <w:vAlign w:val="bottom"/>
          </w:tcPr>
          <w:p w:rsidR="00BE4BBB" w:rsidRPr="00BE4BBB" w:rsidRDefault="00BE4BBB" w:rsidP="00BE4BBB">
            <w:pPr>
              <w:spacing w:after="0" w:line="240" w:lineRule="auto"/>
              <w:rPr>
                <w:rFonts w:ascii="Times New Roman" w:hAnsi="Times New Roman" w:cs="Times New Roman"/>
                <w:kern w:val="0"/>
                <w:sz w:val="12"/>
                <w:szCs w:val="12"/>
              </w:rPr>
            </w:pPr>
            <w:r w:rsidRPr="00BE4BBB">
              <w:rPr>
                <w:rFonts w:ascii="Times New Roman" w:hAnsi="Times New Roman" w:cs="Times New Roman"/>
                <w:kern w:val="0"/>
                <w:sz w:val="12"/>
                <w:szCs w:val="12"/>
              </w:rPr>
              <w:t>Имя</w:t>
            </w:r>
          </w:p>
        </w:tc>
        <w:tc>
          <w:tcPr>
            <w:tcW w:w="6193" w:type="dxa"/>
            <w:gridSpan w:val="2"/>
            <w:tcBorders>
              <w:top w:val="nil"/>
              <w:left w:val="nil"/>
              <w:bottom w:val="single" w:sz="4" w:space="0" w:color="auto"/>
              <w:right w:val="nil"/>
            </w:tcBorders>
            <w:vAlign w:val="bottom"/>
          </w:tcPr>
          <w:p w:rsidR="00BE4BBB" w:rsidRPr="00BE4BBB" w:rsidRDefault="00BE4BBB" w:rsidP="00BE4BBB">
            <w:pPr>
              <w:spacing w:after="0" w:line="240" w:lineRule="auto"/>
              <w:jc w:val="center"/>
              <w:rPr>
                <w:rFonts w:ascii="Times New Roman" w:hAnsi="Times New Roman" w:cs="Times New Roman"/>
                <w:kern w:val="0"/>
                <w:sz w:val="12"/>
                <w:szCs w:val="12"/>
              </w:rPr>
            </w:pPr>
          </w:p>
        </w:tc>
        <w:tc>
          <w:tcPr>
            <w:tcW w:w="292" w:type="dxa"/>
            <w:vAlign w:val="bottom"/>
          </w:tcPr>
          <w:p w:rsidR="00BE4BBB" w:rsidRPr="00BE4BBB" w:rsidRDefault="00BE4BBB" w:rsidP="00BE4BBB">
            <w:pPr>
              <w:spacing w:after="0" w:line="240" w:lineRule="auto"/>
              <w:rPr>
                <w:rFonts w:ascii="Times New Roman" w:hAnsi="Times New Roman" w:cs="Times New Roman"/>
                <w:kern w:val="0"/>
                <w:sz w:val="12"/>
                <w:szCs w:val="12"/>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BE4BBB" w:rsidRPr="00BE4BBB" w:rsidRDefault="00BE4BBB" w:rsidP="00BE4BBB">
            <w:pPr>
              <w:spacing w:after="0" w:line="240" w:lineRule="auto"/>
              <w:rPr>
                <w:rFonts w:ascii="Times New Roman" w:hAnsi="Times New Roman" w:cs="Times New Roman"/>
                <w:kern w:val="0"/>
                <w:sz w:val="12"/>
                <w:szCs w:val="12"/>
              </w:rPr>
            </w:pPr>
          </w:p>
        </w:tc>
      </w:tr>
      <w:tr w:rsidR="00BE4BBB" w:rsidRPr="00BE4BBB" w:rsidTr="00BE4BBB">
        <w:trPr>
          <w:cantSplit/>
          <w:trHeight w:val="420"/>
        </w:trPr>
        <w:tc>
          <w:tcPr>
            <w:tcW w:w="364" w:type="dxa"/>
            <w:vAlign w:val="bottom"/>
          </w:tcPr>
          <w:p w:rsidR="00BE4BBB" w:rsidRPr="00BE4BBB" w:rsidRDefault="00BE4BBB" w:rsidP="00BE4BBB">
            <w:pPr>
              <w:spacing w:after="0" w:line="240" w:lineRule="auto"/>
              <w:rPr>
                <w:rFonts w:ascii="Times New Roman" w:hAnsi="Times New Roman" w:cs="Times New Roman"/>
                <w:kern w:val="0"/>
                <w:sz w:val="12"/>
                <w:szCs w:val="12"/>
              </w:rPr>
            </w:pPr>
          </w:p>
        </w:tc>
        <w:tc>
          <w:tcPr>
            <w:tcW w:w="1118" w:type="dxa"/>
            <w:gridSpan w:val="2"/>
            <w:vAlign w:val="bottom"/>
          </w:tcPr>
          <w:p w:rsidR="00BE4BBB" w:rsidRPr="00BE4BBB" w:rsidRDefault="00BE4BBB" w:rsidP="00BE4BBB">
            <w:pPr>
              <w:spacing w:after="0" w:line="240" w:lineRule="auto"/>
              <w:rPr>
                <w:rFonts w:ascii="Times New Roman" w:hAnsi="Times New Roman" w:cs="Times New Roman"/>
                <w:kern w:val="0"/>
                <w:sz w:val="12"/>
                <w:szCs w:val="12"/>
              </w:rPr>
            </w:pPr>
            <w:r w:rsidRPr="00BE4BBB">
              <w:rPr>
                <w:rFonts w:ascii="Times New Roman" w:hAnsi="Times New Roman" w:cs="Times New Roman"/>
                <w:kern w:val="0"/>
                <w:sz w:val="12"/>
                <w:szCs w:val="12"/>
              </w:rPr>
              <w:t>Отчество</w:t>
            </w:r>
          </w:p>
        </w:tc>
        <w:tc>
          <w:tcPr>
            <w:tcW w:w="5634" w:type="dxa"/>
            <w:tcBorders>
              <w:top w:val="nil"/>
              <w:left w:val="nil"/>
              <w:bottom w:val="single" w:sz="4" w:space="0" w:color="auto"/>
              <w:right w:val="nil"/>
            </w:tcBorders>
            <w:vAlign w:val="bottom"/>
          </w:tcPr>
          <w:p w:rsidR="00BE4BBB" w:rsidRPr="00BE4BBB" w:rsidRDefault="00BE4BBB" w:rsidP="00BE4BBB">
            <w:pPr>
              <w:spacing w:after="0" w:line="240" w:lineRule="auto"/>
              <w:jc w:val="center"/>
              <w:rPr>
                <w:rFonts w:ascii="Times New Roman" w:hAnsi="Times New Roman" w:cs="Times New Roman"/>
                <w:kern w:val="0"/>
                <w:sz w:val="12"/>
                <w:szCs w:val="12"/>
              </w:rPr>
            </w:pPr>
          </w:p>
        </w:tc>
        <w:tc>
          <w:tcPr>
            <w:tcW w:w="292" w:type="dxa"/>
            <w:vAlign w:val="bottom"/>
          </w:tcPr>
          <w:p w:rsidR="00BE4BBB" w:rsidRPr="00BE4BBB" w:rsidRDefault="00BE4BBB" w:rsidP="00BE4BBB">
            <w:pPr>
              <w:spacing w:after="0" w:line="240" w:lineRule="auto"/>
              <w:rPr>
                <w:rFonts w:ascii="Times New Roman" w:hAnsi="Times New Roman" w:cs="Times New Roman"/>
                <w:kern w:val="0"/>
                <w:sz w:val="12"/>
                <w:szCs w:val="12"/>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BE4BBB" w:rsidRPr="00BE4BBB" w:rsidRDefault="00BE4BBB" w:rsidP="00BE4BBB">
            <w:pPr>
              <w:spacing w:after="0" w:line="240" w:lineRule="auto"/>
              <w:rPr>
                <w:rFonts w:ascii="Times New Roman" w:hAnsi="Times New Roman" w:cs="Times New Roman"/>
                <w:kern w:val="0"/>
                <w:sz w:val="12"/>
                <w:szCs w:val="12"/>
              </w:rPr>
            </w:pPr>
          </w:p>
        </w:tc>
      </w:tr>
    </w:tbl>
    <w:p w:rsidR="00BE4BBB" w:rsidRPr="00BE4BBB" w:rsidRDefault="00BE4BBB" w:rsidP="00BE4BBB">
      <w:pPr>
        <w:spacing w:after="0" w:line="240" w:lineRule="auto"/>
        <w:rPr>
          <w:rFonts w:ascii="Times New Roman" w:hAnsi="Times New Roman" w:cs="Times New Roman"/>
          <w:kern w:val="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4631"/>
      </w:tblGrid>
      <w:tr w:rsidR="00BE4BBB" w:rsidRPr="00BE4BBB" w:rsidTr="00BE4BBB">
        <w:tc>
          <w:tcPr>
            <w:tcW w:w="5117" w:type="dxa"/>
            <w:tcBorders>
              <w:top w:val="single" w:sz="4" w:space="0" w:color="auto"/>
              <w:left w:val="nil"/>
              <w:bottom w:val="single" w:sz="4" w:space="0" w:color="auto"/>
              <w:right w:val="single" w:sz="4" w:space="0" w:color="auto"/>
            </w:tcBorders>
          </w:tcPr>
          <w:p w:rsidR="00BE4BBB" w:rsidRPr="00BE4BBB" w:rsidRDefault="00BE4BBB" w:rsidP="00BE4BBB">
            <w:pPr>
              <w:spacing w:after="0" w:line="240" w:lineRule="auto"/>
              <w:rPr>
                <w:rFonts w:ascii="Times New Roman" w:hAnsi="Times New Roman" w:cs="Times New Roman"/>
                <w:kern w:val="0"/>
                <w:sz w:val="12"/>
                <w:szCs w:val="12"/>
              </w:rPr>
            </w:pPr>
            <w:r w:rsidRPr="00BE4BBB">
              <w:rPr>
                <w:rFonts w:ascii="Times New Roman" w:hAnsi="Times New Roman" w:cs="Times New Roman"/>
                <w:kern w:val="0"/>
                <w:sz w:val="12"/>
                <w:szCs w:val="12"/>
              </w:rPr>
              <w:t>2. Если изменяли фамилию, имя или отчество,</w:t>
            </w:r>
            <w:r w:rsidRPr="00BE4BBB">
              <w:rPr>
                <w:rFonts w:ascii="Times New Roman" w:hAnsi="Times New Roman" w:cs="Times New Roman"/>
                <w:kern w:val="0"/>
                <w:sz w:val="12"/>
                <w:szCs w:val="12"/>
              </w:rPr>
              <w:br/>
              <w:t>то укажите их, а также когда, где и по какой причине изменяли</w:t>
            </w:r>
          </w:p>
        </w:tc>
        <w:tc>
          <w:tcPr>
            <w:tcW w:w="4631" w:type="dxa"/>
            <w:tcBorders>
              <w:top w:val="single" w:sz="4" w:space="0" w:color="auto"/>
              <w:left w:val="single" w:sz="4" w:space="0" w:color="auto"/>
              <w:bottom w:val="single" w:sz="4" w:space="0" w:color="auto"/>
              <w:right w:val="nil"/>
            </w:tcBorders>
          </w:tcPr>
          <w:p w:rsidR="00BE4BBB" w:rsidRPr="00BE4BBB" w:rsidRDefault="00BE4BBB" w:rsidP="00BE4BBB">
            <w:pPr>
              <w:spacing w:after="0" w:line="240" w:lineRule="auto"/>
              <w:rPr>
                <w:rFonts w:ascii="Times New Roman" w:hAnsi="Times New Roman" w:cs="Times New Roman"/>
                <w:kern w:val="0"/>
                <w:sz w:val="12"/>
                <w:szCs w:val="12"/>
              </w:rPr>
            </w:pPr>
          </w:p>
        </w:tc>
      </w:tr>
      <w:tr w:rsidR="00BE4BBB" w:rsidRPr="00BE4BBB" w:rsidTr="00BE4BBB">
        <w:tc>
          <w:tcPr>
            <w:tcW w:w="5117" w:type="dxa"/>
            <w:tcBorders>
              <w:top w:val="single" w:sz="4" w:space="0" w:color="auto"/>
              <w:left w:val="nil"/>
              <w:bottom w:val="single" w:sz="4" w:space="0" w:color="auto"/>
              <w:right w:val="single" w:sz="4" w:space="0" w:color="auto"/>
            </w:tcBorders>
          </w:tcPr>
          <w:p w:rsidR="00BE4BBB" w:rsidRPr="00BE4BBB" w:rsidRDefault="00BE4BBB" w:rsidP="00BE4BBB">
            <w:pPr>
              <w:spacing w:after="0" w:line="240" w:lineRule="auto"/>
              <w:rPr>
                <w:rFonts w:ascii="Times New Roman" w:hAnsi="Times New Roman" w:cs="Times New Roman"/>
                <w:kern w:val="0"/>
                <w:sz w:val="12"/>
                <w:szCs w:val="12"/>
              </w:rPr>
            </w:pPr>
            <w:r w:rsidRPr="00BE4BBB">
              <w:rPr>
                <w:rFonts w:ascii="Times New Roman" w:hAnsi="Times New Roman" w:cs="Times New Roman"/>
                <w:kern w:val="0"/>
                <w:sz w:val="12"/>
                <w:szCs w:val="12"/>
              </w:rPr>
              <w:t>3. Число, месяц, год и место рождения (село, деревня, город, район, область, край, республика, страна)</w:t>
            </w:r>
          </w:p>
        </w:tc>
        <w:tc>
          <w:tcPr>
            <w:tcW w:w="4631" w:type="dxa"/>
            <w:tcBorders>
              <w:top w:val="single" w:sz="4" w:space="0" w:color="auto"/>
              <w:left w:val="single" w:sz="4" w:space="0" w:color="auto"/>
              <w:bottom w:val="single" w:sz="4" w:space="0" w:color="auto"/>
              <w:right w:val="nil"/>
            </w:tcBorders>
          </w:tcPr>
          <w:p w:rsidR="00BE4BBB" w:rsidRPr="00BE4BBB" w:rsidRDefault="00BE4BBB" w:rsidP="00BE4BBB">
            <w:pPr>
              <w:spacing w:after="0" w:line="240" w:lineRule="auto"/>
              <w:rPr>
                <w:rFonts w:ascii="Times New Roman" w:hAnsi="Times New Roman" w:cs="Times New Roman"/>
                <w:kern w:val="0"/>
                <w:sz w:val="12"/>
                <w:szCs w:val="12"/>
              </w:rPr>
            </w:pPr>
          </w:p>
        </w:tc>
      </w:tr>
      <w:tr w:rsidR="00BE4BBB" w:rsidRPr="00BE4BBB" w:rsidTr="00BE4BBB">
        <w:tc>
          <w:tcPr>
            <w:tcW w:w="5117" w:type="dxa"/>
            <w:tcBorders>
              <w:top w:val="single" w:sz="4" w:space="0" w:color="auto"/>
              <w:left w:val="nil"/>
              <w:bottom w:val="single" w:sz="4" w:space="0" w:color="auto"/>
              <w:right w:val="single" w:sz="4" w:space="0" w:color="auto"/>
            </w:tcBorders>
          </w:tcPr>
          <w:p w:rsidR="00BE4BBB" w:rsidRPr="00BE4BBB" w:rsidRDefault="00BE4BBB" w:rsidP="00BE4BBB">
            <w:pPr>
              <w:spacing w:after="0" w:line="240" w:lineRule="auto"/>
              <w:rPr>
                <w:rFonts w:ascii="Times New Roman" w:hAnsi="Times New Roman" w:cs="Times New Roman"/>
                <w:kern w:val="0"/>
                <w:sz w:val="12"/>
                <w:szCs w:val="12"/>
              </w:rPr>
            </w:pPr>
            <w:r w:rsidRPr="00BE4BBB">
              <w:rPr>
                <w:rFonts w:ascii="Times New Roman" w:hAnsi="Times New Roman" w:cs="Times New Roman"/>
                <w:kern w:val="0"/>
                <w:sz w:val="12"/>
                <w:szCs w:val="12"/>
              </w:rPr>
              <w:t>4. Гражданство (если изменяли, то укажите, когда и по какой причине, если имеете гражданство другого государства – укажите)</w:t>
            </w:r>
          </w:p>
        </w:tc>
        <w:tc>
          <w:tcPr>
            <w:tcW w:w="4631" w:type="dxa"/>
            <w:tcBorders>
              <w:top w:val="single" w:sz="4" w:space="0" w:color="auto"/>
              <w:left w:val="single" w:sz="4" w:space="0" w:color="auto"/>
              <w:bottom w:val="single" w:sz="4" w:space="0" w:color="auto"/>
              <w:right w:val="nil"/>
            </w:tcBorders>
          </w:tcPr>
          <w:p w:rsidR="00BE4BBB" w:rsidRPr="00BE4BBB" w:rsidRDefault="00BE4BBB" w:rsidP="00BE4BBB">
            <w:pPr>
              <w:spacing w:after="0" w:line="240" w:lineRule="auto"/>
              <w:rPr>
                <w:rFonts w:ascii="Times New Roman" w:hAnsi="Times New Roman" w:cs="Times New Roman"/>
                <w:kern w:val="0"/>
                <w:sz w:val="12"/>
                <w:szCs w:val="12"/>
              </w:rPr>
            </w:pPr>
          </w:p>
        </w:tc>
      </w:tr>
      <w:tr w:rsidR="00BE4BBB" w:rsidRPr="00BE4BBB" w:rsidTr="00BE4BBB">
        <w:tc>
          <w:tcPr>
            <w:tcW w:w="5117" w:type="dxa"/>
            <w:tcBorders>
              <w:top w:val="single" w:sz="4" w:space="0" w:color="auto"/>
              <w:left w:val="nil"/>
              <w:bottom w:val="single" w:sz="4" w:space="0" w:color="auto"/>
              <w:right w:val="single" w:sz="4" w:space="0" w:color="auto"/>
            </w:tcBorders>
          </w:tcPr>
          <w:p w:rsidR="00BE4BBB" w:rsidRPr="00BE4BBB" w:rsidRDefault="00BE4BBB" w:rsidP="00BE4BBB">
            <w:pPr>
              <w:spacing w:after="0" w:line="240" w:lineRule="auto"/>
              <w:rPr>
                <w:rFonts w:ascii="Times New Roman" w:hAnsi="Times New Roman" w:cs="Times New Roman"/>
                <w:kern w:val="0"/>
                <w:sz w:val="12"/>
                <w:szCs w:val="12"/>
              </w:rPr>
            </w:pPr>
            <w:r w:rsidRPr="00BE4BBB">
              <w:rPr>
                <w:rFonts w:ascii="Times New Roman" w:hAnsi="Times New Roman" w:cs="Times New Roman"/>
                <w:kern w:val="0"/>
                <w:sz w:val="12"/>
                <w:szCs w:val="12"/>
              </w:rPr>
              <w:t>5. Образование (когда и какие учебные заведения окончили, номера дипломов)</w:t>
            </w:r>
          </w:p>
          <w:p w:rsidR="00BE4BBB" w:rsidRPr="00BE4BBB" w:rsidRDefault="00BE4BBB" w:rsidP="00BE4BBB">
            <w:pPr>
              <w:spacing w:after="0" w:line="240" w:lineRule="auto"/>
              <w:rPr>
                <w:rFonts w:ascii="Times New Roman" w:hAnsi="Times New Roman" w:cs="Times New Roman"/>
                <w:kern w:val="0"/>
                <w:sz w:val="12"/>
                <w:szCs w:val="12"/>
              </w:rPr>
            </w:pPr>
            <w:r w:rsidRPr="00BE4BBB">
              <w:rPr>
                <w:rFonts w:ascii="Times New Roman" w:hAnsi="Times New Roman" w:cs="Times New Roman"/>
                <w:kern w:val="0"/>
                <w:sz w:val="12"/>
                <w:szCs w:val="12"/>
              </w:rPr>
              <w:t>Направление подготовки или специальность по диплому</w:t>
            </w:r>
            <w:r w:rsidRPr="00BE4BBB">
              <w:rPr>
                <w:rFonts w:ascii="Times New Roman" w:hAnsi="Times New Roman" w:cs="Times New Roman"/>
                <w:kern w:val="0"/>
                <w:sz w:val="12"/>
                <w:szCs w:val="12"/>
              </w:rPr>
              <w:br/>
              <w:t>Квалификация по диплому</w:t>
            </w:r>
          </w:p>
        </w:tc>
        <w:tc>
          <w:tcPr>
            <w:tcW w:w="4631" w:type="dxa"/>
            <w:tcBorders>
              <w:top w:val="single" w:sz="4" w:space="0" w:color="auto"/>
              <w:left w:val="single" w:sz="4" w:space="0" w:color="auto"/>
              <w:bottom w:val="single" w:sz="4" w:space="0" w:color="auto"/>
              <w:right w:val="nil"/>
            </w:tcBorders>
          </w:tcPr>
          <w:p w:rsidR="00BE4BBB" w:rsidRPr="00BE4BBB" w:rsidRDefault="00BE4BBB" w:rsidP="00BE4BBB">
            <w:pPr>
              <w:spacing w:after="0" w:line="240" w:lineRule="auto"/>
              <w:rPr>
                <w:rFonts w:ascii="Times New Roman" w:hAnsi="Times New Roman" w:cs="Times New Roman"/>
                <w:kern w:val="0"/>
                <w:sz w:val="12"/>
                <w:szCs w:val="12"/>
              </w:rPr>
            </w:pPr>
          </w:p>
        </w:tc>
      </w:tr>
      <w:tr w:rsidR="00BE4BBB" w:rsidRPr="00BE4BBB" w:rsidTr="00BE4BBB">
        <w:tc>
          <w:tcPr>
            <w:tcW w:w="5117" w:type="dxa"/>
            <w:tcBorders>
              <w:top w:val="single" w:sz="4" w:space="0" w:color="auto"/>
              <w:left w:val="nil"/>
              <w:bottom w:val="single" w:sz="4" w:space="0" w:color="auto"/>
              <w:right w:val="single" w:sz="4" w:space="0" w:color="auto"/>
            </w:tcBorders>
          </w:tcPr>
          <w:p w:rsidR="00BE4BBB" w:rsidRPr="00BE4BBB" w:rsidRDefault="00BE4BBB" w:rsidP="00BE4BBB">
            <w:pPr>
              <w:spacing w:after="0" w:line="240" w:lineRule="auto"/>
              <w:rPr>
                <w:rFonts w:ascii="Times New Roman" w:hAnsi="Times New Roman" w:cs="Times New Roman"/>
                <w:kern w:val="0"/>
                <w:sz w:val="12"/>
                <w:szCs w:val="12"/>
              </w:rPr>
            </w:pPr>
            <w:r w:rsidRPr="00BE4BBB">
              <w:rPr>
                <w:rFonts w:ascii="Times New Roman" w:hAnsi="Times New Roman" w:cs="Times New Roman"/>
                <w:kern w:val="0"/>
                <w:sz w:val="12"/>
                <w:szCs w:val="12"/>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BE4BBB">
              <w:rPr>
                <w:rFonts w:ascii="Times New Roman" w:hAnsi="Times New Roman" w:cs="Times New Roman"/>
                <w:kern w:val="0"/>
                <w:sz w:val="12"/>
                <w:szCs w:val="12"/>
              </w:rPr>
              <w:br/>
              <w:t>Ученая степень, ученое звание (когда присвоены, номера дипломов, аттестатов)</w:t>
            </w:r>
          </w:p>
        </w:tc>
        <w:tc>
          <w:tcPr>
            <w:tcW w:w="4631" w:type="dxa"/>
            <w:tcBorders>
              <w:top w:val="single" w:sz="4" w:space="0" w:color="auto"/>
              <w:left w:val="single" w:sz="4" w:space="0" w:color="auto"/>
              <w:bottom w:val="single" w:sz="4" w:space="0" w:color="auto"/>
              <w:right w:val="nil"/>
            </w:tcBorders>
          </w:tcPr>
          <w:p w:rsidR="00BE4BBB" w:rsidRPr="00BE4BBB" w:rsidRDefault="00BE4BBB" w:rsidP="00BE4BBB">
            <w:pPr>
              <w:spacing w:after="0" w:line="240" w:lineRule="auto"/>
              <w:rPr>
                <w:rFonts w:ascii="Times New Roman" w:hAnsi="Times New Roman" w:cs="Times New Roman"/>
                <w:kern w:val="0"/>
                <w:sz w:val="12"/>
                <w:szCs w:val="12"/>
              </w:rPr>
            </w:pPr>
          </w:p>
        </w:tc>
      </w:tr>
      <w:tr w:rsidR="00BE4BBB" w:rsidRPr="00BE4BBB" w:rsidTr="00BE4BBB">
        <w:tc>
          <w:tcPr>
            <w:tcW w:w="5117" w:type="dxa"/>
            <w:tcBorders>
              <w:top w:val="single" w:sz="4" w:space="0" w:color="auto"/>
              <w:left w:val="nil"/>
              <w:bottom w:val="single" w:sz="4" w:space="0" w:color="auto"/>
              <w:right w:val="single" w:sz="4" w:space="0" w:color="auto"/>
            </w:tcBorders>
          </w:tcPr>
          <w:p w:rsidR="00BE4BBB" w:rsidRPr="00BE4BBB" w:rsidRDefault="00BE4BBB" w:rsidP="00BE4BBB">
            <w:pPr>
              <w:spacing w:after="0" w:line="240" w:lineRule="auto"/>
              <w:rPr>
                <w:rFonts w:ascii="Times New Roman" w:hAnsi="Times New Roman" w:cs="Times New Roman"/>
                <w:kern w:val="0"/>
                <w:sz w:val="12"/>
                <w:szCs w:val="12"/>
              </w:rPr>
            </w:pPr>
            <w:r w:rsidRPr="00BE4BBB">
              <w:rPr>
                <w:rFonts w:ascii="Times New Roman" w:hAnsi="Times New Roman" w:cs="Times New Roman"/>
                <w:kern w:val="0"/>
                <w:sz w:val="12"/>
                <w:szCs w:val="12"/>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631" w:type="dxa"/>
            <w:tcBorders>
              <w:top w:val="single" w:sz="4" w:space="0" w:color="auto"/>
              <w:left w:val="single" w:sz="4" w:space="0" w:color="auto"/>
              <w:bottom w:val="single" w:sz="4" w:space="0" w:color="auto"/>
              <w:right w:val="nil"/>
            </w:tcBorders>
          </w:tcPr>
          <w:p w:rsidR="00BE4BBB" w:rsidRPr="00BE4BBB" w:rsidRDefault="00BE4BBB" w:rsidP="00BE4BBB">
            <w:pPr>
              <w:spacing w:after="0" w:line="240" w:lineRule="auto"/>
              <w:rPr>
                <w:rFonts w:ascii="Times New Roman" w:hAnsi="Times New Roman" w:cs="Times New Roman"/>
                <w:kern w:val="0"/>
                <w:sz w:val="12"/>
                <w:szCs w:val="12"/>
              </w:rPr>
            </w:pPr>
          </w:p>
        </w:tc>
      </w:tr>
      <w:tr w:rsidR="00BE4BBB" w:rsidRPr="00BE4BBB" w:rsidTr="00BE4BBB">
        <w:tc>
          <w:tcPr>
            <w:tcW w:w="5117" w:type="dxa"/>
            <w:tcBorders>
              <w:top w:val="single" w:sz="4" w:space="0" w:color="auto"/>
              <w:left w:val="nil"/>
              <w:bottom w:val="nil"/>
              <w:right w:val="single" w:sz="4" w:space="0" w:color="auto"/>
            </w:tcBorders>
          </w:tcPr>
          <w:p w:rsidR="00BE4BBB" w:rsidRPr="00BE4BBB" w:rsidRDefault="00BE4BBB" w:rsidP="00BE4BBB">
            <w:pPr>
              <w:spacing w:after="0" w:line="240" w:lineRule="auto"/>
              <w:rPr>
                <w:rFonts w:ascii="Times New Roman" w:hAnsi="Times New Roman" w:cs="Times New Roman"/>
                <w:kern w:val="0"/>
                <w:sz w:val="12"/>
                <w:szCs w:val="12"/>
              </w:rPr>
            </w:pPr>
            <w:r w:rsidRPr="00BE4BBB">
              <w:rPr>
                <w:rFonts w:ascii="Times New Roman" w:hAnsi="Times New Roman" w:cs="Times New Roman"/>
                <w:kern w:val="0"/>
                <w:sz w:val="12"/>
                <w:szCs w:val="12"/>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31" w:type="dxa"/>
            <w:tcBorders>
              <w:top w:val="single" w:sz="4" w:space="0" w:color="auto"/>
              <w:left w:val="single" w:sz="4" w:space="0" w:color="auto"/>
              <w:bottom w:val="nil"/>
              <w:right w:val="nil"/>
            </w:tcBorders>
          </w:tcPr>
          <w:p w:rsidR="00BE4BBB" w:rsidRPr="00BE4BBB" w:rsidRDefault="00BE4BBB" w:rsidP="00BE4BBB">
            <w:pPr>
              <w:spacing w:after="0" w:line="240" w:lineRule="auto"/>
              <w:rPr>
                <w:rFonts w:ascii="Times New Roman" w:hAnsi="Times New Roman" w:cs="Times New Roman"/>
                <w:kern w:val="0"/>
                <w:sz w:val="12"/>
                <w:szCs w:val="12"/>
              </w:rPr>
            </w:pPr>
          </w:p>
        </w:tc>
      </w:tr>
      <w:tr w:rsidR="00BE4BBB" w:rsidRPr="00BE4BBB" w:rsidTr="00BE4BBB">
        <w:tc>
          <w:tcPr>
            <w:tcW w:w="5117" w:type="dxa"/>
            <w:tcBorders>
              <w:top w:val="single" w:sz="4" w:space="0" w:color="auto"/>
              <w:left w:val="nil"/>
              <w:bottom w:val="single" w:sz="4" w:space="0" w:color="auto"/>
              <w:right w:val="single" w:sz="4" w:space="0" w:color="auto"/>
            </w:tcBorders>
          </w:tcPr>
          <w:p w:rsidR="00BE4BBB" w:rsidRPr="00BE4BBB" w:rsidRDefault="00BE4BBB" w:rsidP="00BE4BBB">
            <w:pPr>
              <w:spacing w:after="0" w:line="240" w:lineRule="auto"/>
              <w:rPr>
                <w:rFonts w:ascii="Times New Roman" w:hAnsi="Times New Roman" w:cs="Times New Roman"/>
                <w:kern w:val="0"/>
                <w:sz w:val="12"/>
                <w:szCs w:val="12"/>
              </w:rPr>
            </w:pPr>
            <w:r w:rsidRPr="00BE4BBB">
              <w:rPr>
                <w:rFonts w:ascii="Times New Roman" w:hAnsi="Times New Roman" w:cs="Times New Roman"/>
                <w:kern w:val="0"/>
                <w:sz w:val="12"/>
                <w:szCs w:val="12"/>
              </w:rPr>
              <w:t xml:space="preserve">9. Были ли Вы судимы, когда и за что? </w:t>
            </w:r>
          </w:p>
          <w:p w:rsidR="00BE4BBB" w:rsidRPr="00BE4BBB" w:rsidRDefault="00BE4BBB" w:rsidP="00BE4BBB">
            <w:pPr>
              <w:spacing w:after="0" w:line="240" w:lineRule="auto"/>
              <w:rPr>
                <w:rFonts w:ascii="Times New Roman" w:hAnsi="Times New Roman" w:cs="Times New Roman"/>
                <w:kern w:val="0"/>
                <w:sz w:val="12"/>
                <w:szCs w:val="12"/>
              </w:rPr>
            </w:pPr>
            <w:r w:rsidRPr="00BE4BBB">
              <w:rPr>
                <w:rFonts w:ascii="Times New Roman" w:hAnsi="Times New Roman" w:cs="Times New Roman"/>
                <w:kern w:val="0"/>
                <w:sz w:val="12"/>
                <w:szCs w:val="12"/>
              </w:rPr>
              <w:t>Если судимость снята или погашена - укажите сведения о дате снятия или погашения судимости</w:t>
            </w:r>
          </w:p>
        </w:tc>
        <w:tc>
          <w:tcPr>
            <w:tcW w:w="4631" w:type="dxa"/>
            <w:tcBorders>
              <w:top w:val="single" w:sz="4" w:space="0" w:color="auto"/>
              <w:left w:val="single" w:sz="4" w:space="0" w:color="auto"/>
              <w:bottom w:val="single" w:sz="4" w:space="0" w:color="auto"/>
              <w:right w:val="nil"/>
            </w:tcBorders>
          </w:tcPr>
          <w:p w:rsidR="00BE4BBB" w:rsidRPr="00BE4BBB" w:rsidRDefault="00BE4BBB" w:rsidP="00BE4BBB">
            <w:pPr>
              <w:pageBreakBefore/>
              <w:spacing w:after="0" w:line="240" w:lineRule="auto"/>
              <w:rPr>
                <w:rFonts w:ascii="Times New Roman" w:hAnsi="Times New Roman" w:cs="Times New Roman"/>
                <w:kern w:val="0"/>
                <w:sz w:val="12"/>
                <w:szCs w:val="12"/>
              </w:rPr>
            </w:pPr>
          </w:p>
        </w:tc>
      </w:tr>
      <w:tr w:rsidR="00BE4BBB" w:rsidRPr="00BE4BBB" w:rsidTr="00BE4BBB">
        <w:tc>
          <w:tcPr>
            <w:tcW w:w="5117" w:type="dxa"/>
            <w:tcBorders>
              <w:top w:val="single" w:sz="4" w:space="0" w:color="auto"/>
              <w:left w:val="nil"/>
              <w:bottom w:val="single" w:sz="4" w:space="0" w:color="auto"/>
              <w:right w:val="single" w:sz="4" w:space="0" w:color="auto"/>
            </w:tcBorders>
          </w:tcPr>
          <w:p w:rsidR="00BE4BBB" w:rsidRPr="00BE4BBB" w:rsidRDefault="00BE4BBB" w:rsidP="00BE4BBB">
            <w:pPr>
              <w:spacing w:after="0" w:line="240" w:lineRule="auto"/>
              <w:rPr>
                <w:rFonts w:ascii="Times New Roman" w:hAnsi="Times New Roman" w:cs="Times New Roman"/>
                <w:kern w:val="0"/>
                <w:sz w:val="12"/>
                <w:szCs w:val="12"/>
              </w:rPr>
            </w:pPr>
            <w:r w:rsidRPr="00BE4BBB">
              <w:rPr>
                <w:rFonts w:ascii="Times New Roman" w:hAnsi="Times New Roman" w:cs="Times New Roman"/>
                <w:kern w:val="0"/>
                <w:sz w:val="12"/>
                <w:szCs w:val="12"/>
              </w:rPr>
              <w:t>10. Допуск к государственной тайне, оформленный за период работы, службы, учебы, его форма, номер и дата (если имеется)</w:t>
            </w:r>
          </w:p>
        </w:tc>
        <w:tc>
          <w:tcPr>
            <w:tcW w:w="4631" w:type="dxa"/>
            <w:tcBorders>
              <w:top w:val="single" w:sz="4" w:space="0" w:color="auto"/>
              <w:left w:val="single" w:sz="4" w:space="0" w:color="auto"/>
              <w:bottom w:val="single" w:sz="4" w:space="0" w:color="auto"/>
              <w:right w:val="nil"/>
            </w:tcBorders>
          </w:tcPr>
          <w:p w:rsidR="00BE4BBB" w:rsidRPr="00BE4BBB" w:rsidRDefault="00BE4BBB" w:rsidP="00BE4BBB">
            <w:pPr>
              <w:spacing w:after="0" w:line="240" w:lineRule="auto"/>
              <w:rPr>
                <w:rFonts w:ascii="Times New Roman" w:hAnsi="Times New Roman" w:cs="Times New Roman"/>
                <w:kern w:val="0"/>
                <w:sz w:val="12"/>
                <w:szCs w:val="12"/>
              </w:rPr>
            </w:pPr>
          </w:p>
          <w:p w:rsidR="00BE4BBB" w:rsidRPr="00BE4BBB" w:rsidRDefault="00BE4BBB" w:rsidP="00BE4BBB">
            <w:pPr>
              <w:spacing w:after="0" w:line="240" w:lineRule="auto"/>
              <w:rPr>
                <w:rFonts w:ascii="Times New Roman" w:hAnsi="Times New Roman" w:cs="Times New Roman"/>
                <w:kern w:val="0"/>
                <w:sz w:val="12"/>
                <w:szCs w:val="12"/>
              </w:rPr>
            </w:pPr>
          </w:p>
          <w:p w:rsidR="00BE4BBB" w:rsidRPr="00BE4BBB" w:rsidRDefault="00BE4BBB" w:rsidP="00BE4BBB">
            <w:pPr>
              <w:spacing w:after="0" w:line="240" w:lineRule="auto"/>
              <w:rPr>
                <w:rFonts w:ascii="Times New Roman" w:hAnsi="Times New Roman" w:cs="Times New Roman"/>
                <w:kern w:val="0"/>
                <w:sz w:val="12"/>
                <w:szCs w:val="12"/>
              </w:rPr>
            </w:pPr>
          </w:p>
          <w:p w:rsidR="00BE4BBB" w:rsidRPr="00BE4BBB" w:rsidRDefault="00BE4BBB" w:rsidP="00BE4BBB">
            <w:pPr>
              <w:spacing w:after="0" w:line="240" w:lineRule="auto"/>
              <w:rPr>
                <w:rFonts w:ascii="Times New Roman" w:hAnsi="Times New Roman" w:cs="Times New Roman"/>
                <w:kern w:val="0"/>
                <w:sz w:val="12"/>
                <w:szCs w:val="12"/>
              </w:rPr>
            </w:pPr>
          </w:p>
        </w:tc>
      </w:tr>
    </w:tbl>
    <w:p w:rsidR="00BE4BBB" w:rsidRPr="00BE4BBB" w:rsidRDefault="00BE4BBB" w:rsidP="00BE4BBB">
      <w:pPr>
        <w:spacing w:before="120" w:line="240" w:lineRule="auto"/>
        <w:jc w:val="both"/>
        <w:rPr>
          <w:rFonts w:ascii="Times New Roman" w:hAnsi="Times New Roman" w:cs="Times New Roman"/>
          <w:kern w:val="0"/>
          <w:sz w:val="12"/>
          <w:szCs w:val="12"/>
        </w:rPr>
      </w:pPr>
      <w:r w:rsidRPr="00BE4BBB">
        <w:rPr>
          <w:rFonts w:ascii="Times New Roman" w:hAnsi="Times New Roman" w:cs="Times New Roman"/>
          <w:kern w:val="0"/>
          <w:sz w:val="12"/>
          <w:szCs w:val="12"/>
        </w:rPr>
        <w:t>11. Выполняемая работа с начала трудовой деятельности (включая военную службу, работу по совместительству, предпринимательскую деятельность и т.п.).</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2916"/>
      </w:tblGrid>
      <w:tr w:rsidR="00BE4BBB" w:rsidRPr="00BE4BBB" w:rsidTr="00BE4BBB">
        <w:trPr>
          <w:cantSplit/>
        </w:trPr>
        <w:tc>
          <w:tcPr>
            <w:tcW w:w="2580" w:type="dxa"/>
            <w:gridSpan w:val="2"/>
            <w:tcBorders>
              <w:top w:val="single" w:sz="4" w:space="0" w:color="auto"/>
              <w:left w:val="single" w:sz="4" w:space="0" w:color="auto"/>
              <w:bottom w:val="single" w:sz="4" w:space="0" w:color="auto"/>
              <w:right w:val="single" w:sz="4" w:space="0" w:color="auto"/>
            </w:tcBorders>
          </w:tcPr>
          <w:p w:rsidR="00BE4BBB" w:rsidRPr="00BE4BBB" w:rsidRDefault="00BE4BBB" w:rsidP="00BE4BBB">
            <w:pPr>
              <w:spacing w:after="0" w:line="240" w:lineRule="auto"/>
              <w:jc w:val="center"/>
              <w:rPr>
                <w:rFonts w:ascii="Times New Roman" w:hAnsi="Times New Roman" w:cs="Times New Roman"/>
                <w:kern w:val="0"/>
                <w:sz w:val="12"/>
                <w:szCs w:val="12"/>
              </w:rPr>
            </w:pPr>
            <w:r w:rsidRPr="00BE4BBB">
              <w:rPr>
                <w:rFonts w:ascii="Times New Roman" w:hAnsi="Times New Roman" w:cs="Times New Roman"/>
                <w:kern w:val="0"/>
                <w:sz w:val="12"/>
                <w:szCs w:val="12"/>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BE4BBB" w:rsidRPr="00BE4BBB" w:rsidRDefault="00BE4BBB" w:rsidP="00BE4BBB">
            <w:pPr>
              <w:spacing w:after="0" w:line="240" w:lineRule="auto"/>
              <w:jc w:val="center"/>
              <w:rPr>
                <w:rFonts w:ascii="Times New Roman" w:hAnsi="Times New Roman" w:cs="Times New Roman"/>
                <w:kern w:val="0"/>
                <w:sz w:val="12"/>
                <w:szCs w:val="12"/>
              </w:rPr>
            </w:pPr>
            <w:r w:rsidRPr="00BE4BBB">
              <w:rPr>
                <w:rFonts w:ascii="Times New Roman" w:hAnsi="Times New Roman" w:cs="Times New Roman"/>
                <w:kern w:val="0"/>
                <w:sz w:val="12"/>
                <w:szCs w:val="12"/>
              </w:rPr>
              <w:t>Должность с указанием</w:t>
            </w:r>
            <w:r w:rsidRPr="00BE4BBB">
              <w:rPr>
                <w:rFonts w:ascii="Times New Roman" w:hAnsi="Times New Roman" w:cs="Times New Roman"/>
                <w:kern w:val="0"/>
                <w:sz w:val="12"/>
                <w:szCs w:val="12"/>
              </w:rPr>
              <w:br/>
              <w:t>организации</w:t>
            </w:r>
          </w:p>
        </w:tc>
        <w:tc>
          <w:tcPr>
            <w:tcW w:w="2916" w:type="dxa"/>
            <w:vMerge w:val="restart"/>
            <w:tcBorders>
              <w:top w:val="single" w:sz="4" w:space="0" w:color="auto"/>
              <w:left w:val="single" w:sz="4" w:space="0" w:color="auto"/>
              <w:bottom w:val="single" w:sz="4" w:space="0" w:color="auto"/>
              <w:right w:val="single" w:sz="4" w:space="0" w:color="auto"/>
            </w:tcBorders>
          </w:tcPr>
          <w:p w:rsidR="00BE4BBB" w:rsidRPr="00BE4BBB" w:rsidRDefault="00BE4BBB" w:rsidP="00BE4BBB">
            <w:pPr>
              <w:spacing w:after="0" w:line="240" w:lineRule="auto"/>
              <w:jc w:val="center"/>
              <w:rPr>
                <w:rFonts w:ascii="Times New Roman" w:hAnsi="Times New Roman" w:cs="Times New Roman"/>
                <w:kern w:val="0"/>
                <w:sz w:val="12"/>
                <w:szCs w:val="12"/>
              </w:rPr>
            </w:pPr>
            <w:r w:rsidRPr="00BE4BBB">
              <w:rPr>
                <w:rFonts w:ascii="Times New Roman" w:hAnsi="Times New Roman" w:cs="Times New Roman"/>
                <w:kern w:val="0"/>
                <w:sz w:val="12"/>
                <w:szCs w:val="12"/>
              </w:rPr>
              <w:t>Адрес</w:t>
            </w:r>
            <w:r w:rsidRPr="00BE4BBB">
              <w:rPr>
                <w:rFonts w:ascii="Times New Roman" w:hAnsi="Times New Roman" w:cs="Times New Roman"/>
                <w:kern w:val="0"/>
                <w:sz w:val="12"/>
                <w:szCs w:val="12"/>
              </w:rPr>
              <w:br/>
              <w:t>организации</w:t>
            </w:r>
            <w:r w:rsidRPr="00BE4BBB">
              <w:rPr>
                <w:rFonts w:ascii="Times New Roman" w:hAnsi="Times New Roman" w:cs="Times New Roman"/>
                <w:kern w:val="0"/>
                <w:sz w:val="12"/>
                <w:szCs w:val="12"/>
              </w:rPr>
              <w:br/>
              <w:t>(в т.ч. за границей)</w:t>
            </w:r>
          </w:p>
        </w:tc>
      </w:tr>
      <w:tr w:rsidR="00BE4BBB" w:rsidRPr="00BE4BBB" w:rsidTr="00BE4BBB">
        <w:trPr>
          <w:cantSplit/>
        </w:trPr>
        <w:tc>
          <w:tcPr>
            <w:tcW w:w="1290" w:type="dxa"/>
            <w:tcBorders>
              <w:top w:val="single" w:sz="4" w:space="0" w:color="auto"/>
              <w:left w:val="single" w:sz="4" w:space="0" w:color="auto"/>
              <w:bottom w:val="single" w:sz="4" w:space="0" w:color="auto"/>
              <w:right w:val="single" w:sz="4" w:space="0" w:color="auto"/>
            </w:tcBorders>
          </w:tcPr>
          <w:p w:rsidR="00BE4BBB" w:rsidRPr="00BE4BBB" w:rsidRDefault="00BE4BBB" w:rsidP="00BE4BBB">
            <w:pPr>
              <w:spacing w:after="0" w:line="240" w:lineRule="auto"/>
              <w:jc w:val="center"/>
              <w:rPr>
                <w:rFonts w:ascii="Times New Roman" w:hAnsi="Times New Roman" w:cs="Times New Roman"/>
                <w:kern w:val="0"/>
                <w:sz w:val="12"/>
                <w:szCs w:val="12"/>
              </w:rPr>
            </w:pPr>
            <w:r w:rsidRPr="00BE4BBB">
              <w:rPr>
                <w:rFonts w:ascii="Times New Roman" w:hAnsi="Times New Roman" w:cs="Times New Roman"/>
                <w:kern w:val="0"/>
                <w:sz w:val="12"/>
                <w:szCs w:val="12"/>
              </w:rPr>
              <w:t>поступ</w:t>
            </w:r>
            <w:r w:rsidRPr="00BE4BBB">
              <w:rPr>
                <w:rFonts w:ascii="Times New Roman" w:hAnsi="Times New Roman" w:cs="Times New Roman"/>
                <w:kern w:val="0"/>
                <w:sz w:val="12"/>
                <w:szCs w:val="12"/>
              </w:rPr>
              <w:softHyphen/>
              <w:t>ления</w:t>
            </w:r>
          </w:p>
        </w:tc>
        <w:tc>
          <w:tcPr>
            <w:tcW w:w="1290" w:type="dxa"/>
            <w:tcBorders>
              <w:top w:val="single" w:sz="4" w:space="0" w:color="auto"/>
              <w:left w:val="single" w:sz="4" w:space="0" w:color="auto"/>
              <w:bottom w:val="single" w:sz="4" w:space="0" w:color="auto"/>
              <w:right w:val="single" w:sz="4" w:space="0" w:color="auto"/>
            </w:tcBorders>
          </w:tcPr>
          <w:p w:rsidR="00BE4BBB" w:rsidRPr="00BE4BBB" w:rsidRDefault="00BE4BBB" w:rsidP="00BE4BBB">
            <w:pPr>
              <w:spacing w:after="0" w:line="240" w:lineRule="auto"/>
              <w:jc w:val="center"/>
              <w:rPr>
                <w:rFonts w:ascii="Times New Roman" w:hAnsi="Times New Roman" w:cs="Times New Roman"/>
                <w:kern w:val="0"/>
                <w:sz w:val="12"/>
                <w:szCs w:val="12"/>
              </w:rPr>
            </w:pPr>
            <w:r w:rsidRPr="00BE4BBB">
              <w:rPr>
                <w:rFonts w:ascii="Times New Roman" w:hAnsi="Times New Roman" w:cs="Times New Roman"/>
                <w:kern w:val="0"/>
                <w:sz w:val="12"/>
                <w:szCs w:val="12"/>
              </w:rPr>
              <w:t>ухода</w:t>
            </w:r>
          </w:p>
        </w:tc>
        <w:tc>
          <w:tcPr>
            <w:tcW w:w="4252" w:type="dxa"/>
            <w:vMerge/>
            <w:tcBorders>
              <w:top w:val="single" w:sz="4" w:space="0" w:color="auto"/>
              <w:left w:val="single" w:sz="4" w:space="0" w:color="auto"/>
              <w:bottom w:val="single" w:sz="4" w:space="0" w:color="auto"/>
              <w:right w:val="single" w:sz="4" w:space="0" w:color="auto"/>
            </w:tcBorders>
            <w:vAlign w:val="center"/>
          </w:tcPr>
          <w:p w:rsidR="00BE4BBB" w:rsidRPr="00BE4BBB" w:rsidRDefault="00BE4BBB" w:rsidP="00BE4BBB">
            <w:pPr>
              <w:spacing w:after="0" w:line="240" w:lineRule="auto"/>
              <w:rPr>
                <w:rFonts w:ascii="Times New Roman" w:hAnsi="Times New Roman" w:cs="Times New Roman"/>
                <w:kern w:val="0"/>
                <w:sz w:val="12"/>
                <w:szCs w:val="12"/>
              </w:rPr>
            </w:pPr>
          </w:p>
        </w:tc>
        <w:tc>
          <w:tcPr>
            <w:tcW w:w="2916" w:type="dxa"/>
            <w:vMerge/>
            <w:tcBorders>
              <w:top w:val="single" w:sz="4" w:space="0" w:color="auto"/>
              <w:left w:val="single" w:sz="4" w:space="0" w:color="auto"/>
              <w:bottom w:val="single" w:sz="4" w:space="0" w:color="auto"/>
              <w:right w:val="single" w:sz="4" w:space="0" w:color="auto"/>
            </w:tcBorders>
            <w:vAlign w:val="center"/>
          </w:tcPr>
          <w:p w:rsidR="00BE4BBB" w:rsidRPr="00BE4BBB" w:rsidRDefault="00BE4BBB" w:rsidP="00BE4BBB">
            <w:pPr>
              <w:spacing w:after="0" w:line="240" w:lineRule="auto"/>
              <w:rPr>
                <w:rFonts w:ascii="Times New Roman" w:hAnsi="Times New Roman" w:cs="Times New Roman"/>
                <w:kern w:val="0"/>
                <w:sz w:val="12"/>
                <w:szCs w:val="12"/>
              </w:rPr>
            </w:pPr>
          </w:p>
        </w:tc>
      </w:tr>
      <w:tr w:rsidR="00BE4BBB" w:rsidRPr="00BE4BBB" w:rsidTr="00BE4BBB">
        <w:trPr>
          <w:cantSplit/>
        </w:trPr>
        <w:tc>
          <w:tcPr>
            <w:tcW w:w="1290" w:type="dxa"/>
            <w:tcBorders>
              <w:top w:val="single" w:sz="4" w:space="0" w:color="auto"/>
              <w:left w:val="single" w:sz="4" w:space="0" w:color="auto"/>
              <w:bottom w:val="single" w:sz="4" w:space="0" w:color="auto"/>
              <w:right w:val="single" w:sz="4" w:space="0" w:color="auto"/>
            </w:tcBorders>
          </w:tcPr>
          <w:p w:rsidR="00BE4BBB" w:rsidRPr="00BE4BBB" w:rsidRDefault="00BE4BBB" w:rsidP="00BE4BBB">
            <w:pPr>
              <w:spacing w:after="0" w:line="240" w:lineRule="auto"/>
              <w:jc w:val="center"/>
              <w:rPr>
                <w:rFonts w:ascii="Times New Roman" w:hAnsi="Times New Roman" w:cs="Times New Roman"/>
                <w:kern w:val="0"/>
                <w:sz w:val="12"/>
                <w:szCs w:val="12"/>
              </w:rPr>
            </w:pPr>
          </w:p>
        </w:tc>
        <w:tc>
          <w:tcPr>
            <w:tcW w:w="1290" w:type="dxa"/>
            <w:tcBorders>
              <w:top w:val="single" w:sz="4" w:space="0" w:color="auto"/>
              <w:left w:val="single" w:sz="4" w:space="0" w:color="auto"/>
              <w:bottom w:val="single" w:sz="4" w:space="0" w:color="auto"/>
              <w:right w:val="single" w:sz="4" w:space="0" w:color="auto"/>
            </w:tcBorders>
          </w:tcPr>
          <w:p w:rsidR="00BE4BBB" w:rsidRPr="00BE4BBB" w:rsidRDefault="00BE4BBB" w:rsidP="00BE4BBB">
            <w:pPr>
              <w:spacing w:after="0" w:line="240" w:lineRule="auto"/>
              <w:jc w:val="center"/>
              <w:rPr>
                <w:rFonts w:ascii="Times New Roman" w:hAnsi="Times New Roman" w:cs="Times New Roman"/>
                <w:kern w:val="0"/>
                <w:sz w:val="12"/>
                <w:szCs w:val="12"/>
              </w:rPr>
            </w:pPr>
          </w:p>
        </w:tc>
        <w:tc>
          <w:tcPr>
            <w:tcW w:w="4252" w:type="dxa"/>
            <w:tcBorders>
              <w:top w:val="single" w:sz="4" w:space="0" w:color="auto"/>
              <w:left w:val="single" w:sz="4" w:space="0" w:color="auto"/>
              <w:bottom w:val="single" w:sz="4" w:space="0" w:color="auto"/>
              <w:right w:val="single" w:sz="4" w:space="0" w:color="auto"/>
            </w:tcBorders>
          </w:tcPr>
          <w:p w:rsidR="00BE4BBB" w:rsidRPr="00BE4BBB" w:rsidRDefault="00BE4BBB" w:rsidP="00BE4BBB">
            <w:pPr>
              <w:spacing w:after="0" w:line="240" w:lineRule="auto"/>
              <w:rPr>
                <w:rFonts w:ascii="Times New Roman" w:hAnsi="Times New Roman" w:cs="Times New Roman"/>
                <w:kern w:val="0"/>
                <w:sz w:val="12"/>
                <w:szCs w:val="12"/>
              </w:rPr>
            </w:pPr>
          </w:p>
          <w:p w:rsidR="00BE4BBB" w:rsidRPr="00BE4BBB" w:rsidRDefault="00BE4BBB" w:rsidP="00BE4BBB">
            <w:pPr>
              <w:spacing w:after="0" w:line="240" w:lineRule="auto"/>
              <w:rPr>
                <w:rFonts w:ascii="Times New Roman" w:hAnsi="Times New Roman" w:cs="Times New Roman"/>
                <w:kern w:val="0"/>
                <w:sz w:val="12"/>
                <w:szCs w:val="12"/>
              </w:rPr>
            </w:pPr>
          </w:p>
          <w:p w:rsidR="00BE4BBB" w:rsidRPr="00BE4BBB" w:rsidRDefault="00BE4BBB" w:rsidP="00BE4BBB">
            <w:pPr>
              <w:spacing w:after="0" w:line="240" w:lineRule="auto"/>
              <w:rPr>
                <w:rFonts w:ascii="Times New Roman" w:hAnsi="Times New Roman" w:cs="Times New Roman"/>
                <w:kern w:val="0"/>
                <w:sz w:val="12"/>
                <w:szCs w:val="12"/>
              </w:rPr>
            </w:pPr>
          </w:p>
        </w:tc>
        <w:tc>
          <w:tcPr>
            <w:tcW w:w="2916" w:type="dxa"/>
            <w:tcBorders>
              <w:top w:val="single" w:sz="4" w:space="0" w:color="auto"/>
              <w:left w:val="single" w:sz="4" w:space="0" w:color="auto"/>
              <w:bottom w:val="single" w:sz="4" w:space="0" w:color="auto"/>
              <w:right w:val="single" w:sz="4" w:space="0" w:color="auto"/>
            </w:tcBorders>
          </w:tcPr>
          <w:p w:rsidR="00BE4BBB" w:rsidRPr="00BE4BBB" w:rsidRDefault="00BE4BBB" w:rsidP="00BE4BBB">
            <w:pPr>
              <w:spacing w:after="0" w:line="240" w:lineRule="auto"/>
              <w:rPr>
                <w:rFonts w:ascii="Times New Roman" w:hAnsi="Times New Roman" w:cs="Times New Roman"/>
                <w:kern w:val="0"/>
                <w:sz w:val="12"/>
                <w:szCs w:val="12"/>
              </w:rPr>
            </w:pPr>
          </w:p>
        </w:tc>
      </w:tr>
      <w:tr w:rsidR="00BE4BBB" w:rsidRPr="00BE4BBB" w:rsidTr="00BE4BBB">
        <w:trPr>
          <w:cantSplit/>
        </w:trPr>
        <w:tc>
          <w:tcPr>
            <w:tcW w:w="1290" w:type="dxa"/>
            <w:tcBorders>
              <w:top w:val="single" w:sz="4" w:space="0" w:color="auto"/>
              <w:left w:val="single" w:sz="4" w:space="0" w:color="auto"/>
              <w:bottom w:val="single" w:sz="4" w:space="0" w:color="auto"/>
              <w:right w:val="single" w:sz="4" w:space="0" w:color="auto"/>
            </w:tcBorders>
          </w:tcPr>
          <w:p w:rsidR="00BE4BBB" w:rsidRPr="00BE4BBB" w:rsidRDefault="00BE4BBB" w:rsidP="00BE4BBB">
            <w:pPr>
              <w:spacing w:after="0" w:line="240" w:lineRule="auto"/>
              <w:jc w:val="center"/>
              <w:rPr>
                <w:rFonts w:ascii="Times New Roman" w:hAnsi="Times New Roman" w:cs="Times New Roman"/>
                <w:kern w:val="0"/>
                <w:sz w:val="12"/>
                <w:szCs w:val="12"/>
              </w:rPr>
            </w:pPr>
          </w:p>
        </w:tc>
        <w:tc>
          <w:tcPr>
            <w:tcW w:w="1290" w:type="dxa"/>
            <w:tcBorders>
              <w:top w:val="single" w:sz="4" w:space="0" w:color="auto"/>
              <w:left w:val="single" w:sz="4" w:space="0" w:color="auto"/>
              <w:bottom w:val="single" w:sz="4" w:space="0" w:color="auto"/>
              <w:right w:val="single" w:sz="4" w:space="0" w:color="auto"/>
            </w:tcBorders>
          </w:tcPr>
          <w:p w:rsidR="00BE4BBB" w:rsidRPr="00BE4BBB" w:rsidRDefault="00BE4BBB" w:rsidP="00BE4BBB">
            <w:pPr>
              <w:spacing w:after="0" w:line="240" w:lineRule="auto"/>
              <w:jc w:val="center"/>
              <w:rPr>
                <w:rFonts w:ascii="Times New Roman" w:hAnsi="Times New Roman" w:cs="Times New Roman"/>
                <w:kern w:val="0"/>
                <w:sz w:val="12"/>
                <w:szCs w:val="12"/>
              </w:rPr>
            </w:pPr>
          </w:p>
        </w:tc>
        <w:tc>
          <w:tcPr>
            <w:tcW w:w="4252" w:type="dxa"/>
            <w:tcBorders>
              <w:top w:val="single" w:sz="4" w:space="0" w:color="auto"/>
              <w:left w:val="single" w:sz="4" w:space="0" w:color="auto"/>
              <w:bottom w:val="single" w:sz="4" w:space="0" w:color="auto"/>
              <w:right w:val="single" w:sz="4" w:space="0" w:color="auto"/>
            </w:tcBorders>
          </w:tcPr>
          <w:p w:rsidR="00BE4BBB" w:rsidRPr="00BE4BBB" w:rsidRDefault="00BE4BBB" w:rsidP="00BE4BBB">
            <w:pPr>
              <w:spacing w:after="0" w:line="240" w:lineRule="auto"/>
              <w:rPr>
                <w:rFonts w:ascii="Times New Roman" w:hAnsi="Times New Roman" w:cs="Times New Roman"/>
                <w:kern w:val="0"/>
                <w:sz w:val="12"/>
                <w:szCs w:val="12"/>
              </w:rPr>
            </w:pPr>
          </w:p>
          <w:p w:rsidR="00BE4BBB" w:rsidRPr="00BE4BBB" w:rsidRDefault="00BE4BBB" w:rsidP="00BE4BBB">
            <w:pPr>
              <w:spacing w:after="0" w:line="240" w:lineRule="auto"/>
              <w:rPr>
                <w:rFonts w:ascii="Times New Roman" w:hAnsi="Times New Roman" w:cs="Times New Roman"/>
                <w:kern w:val="0"/>
                <w:sz w:val="12"/>
                <w:szCs w:val="12"/>
              </w:rPr>
            </w:pPr>
          </w:p>
          <w:p w:rsidR="00BE4BBB" w:rsidRPr="00BE4BBB" w:rsidRDefault="00BE4BBB" w:rsidP="00BE4BBB">
            <w:pPr>
              <w:spacing w:after="0" w:line="240" w:lineRule="auto"/>
              <w:rPr>
                <w:rFonts w:ascii="Times New Roman" w:hAnsi="Times New Roman" w:cs="Times New Roman"/>
                <w:kern w:val="0"/>
                <w:sz w:val="12"/>
                <w:szCs w:val="12"/>
              </w:rPr>
            </w:pPr>
          </w:p>
        </w:tc>
        <w:tc>
          <w:tcPr>
            <w:tcW w:w="2916" w:type="dxa"/>
            <w:tcBorders>
              <w:top w:val="single" w:sz="4" w:space="0" w:color="auto"/>
              <w:left w:val="single" w:sz="4" w:space="0" w:color="auto"/>
              <w:bottom w:val="single" w:sz="4" w:space="0" w:color="auto"/>
              <w:right w:val="single" w:sz="4" w:space="0" w:color="auto"/>
            </w:tcBorders>
          </w:tcPr>
          <w:p w:rsidR="00BE4BBB" w:rsidRPr="00BE4BBB" w:rsidRDefault="00BE4BBB" w:rsidP="00BE4BBB">
            <w:pPr>
              <w:spacing w:after="0" w:line="240" w:lineRule="auto"/>
              <w:rPr>
                <w:rFonts w:ascii="Times New Roman" w:hAnsi="Times New Roman" w:cs="Times New Roman"/>
                <w:kern w:val="0"/>
                <w:sz w:val="12"/>
                <w:szCs w:val="12"/>
              </w:rPr>
            </w:pPr>
          </w:p>
        </w:tc>
      </w:tr>
      <w:tr w:rsidR="00BE4BBB" w:rsidRPr="00BE4BBB" w:rsidTr="00BE4BBB">
        <w:trPr>
          <w:cantSplit/>
        </w:trPr>
        <w:tc>
          <w:tcPr>
            <w:tcW w:w="1290" w:type="dxa"/>
            <w:tcBorders>
              <w:top w:val="single" w:sz="4" w:space="0" w:color="auto"/>
              <w:left w:val="single" w:sz="4" w:space="0" w:color="auto"/>
              <w:bottom w:val="single" w:sz="4" w:space="0" w:color="auto"/>
              <w:right w:val="single" w:sz="4" w:space="0" w:color="auto"/>
            </w:tcBorders>
          </w:tcPr>
          <w:p w:rsidR="00BE4BBB" w:rsidRPr="00BE4BBB" w:rsidRDefault="00BE4BBB" w:rsidP="00BE4BBB">
            <w:pPr>
              <w:spacing w:after="0" w:line="240" w:lineRule="auto"/>
              <w:jc w:val="center"/>
              <w:rPr>
                <w:rFonts w:ascii="Times New Roman" w:hAnsi="Times New Roman" w:cs="Times New Roman"/>
                <w:kern w:val="0"/>
                <w:sz w:val="12"/>
                <w:szCs w:val="12"/>
              </w:rPr>
            </w:pPr>
          </w:p>
        </w:tc>
        <w:tc>
          <w:tcPr>
            <w:tcW w:w="1290" w:type="dxa"/>
            <w:tcBorders>
              <w:top w:val="single" w:sz="4" w:space="0" w:color="auto"/>
              <w:left w:val="single" w:sz="4" w:space="0" w:color="auto"/>
              <w:bottom w:val="single" w:sz="4" w:space="0" w:color="auto"/>
              <w:right w:val="single" w:sz="4" w:space="0" w:color="auto"/>
            </w:tcBorders>
          </w:tcPr>
          <w:p w:rsidR="00BE4BBB" w:rsidRPr="00BE4BBB" w:rsidRDefault="00BE4BBB" w:rsidP="00BE4BBB">
            <w:pPr>
              <w:spacing w:after="0" w:line="240" w:lineRule="auto"/>
              <w:jc w:val="center"/>
              <w:rPr>
                <w:rFonts w:ascii="Times New Roman" w:hAnsi="Times New Roman" w:cs="Times New Roman"/>
                <w:kern w:val="0"/>
                <w:sz w:val="12"/>
                <w:szCs w:val="12"/>
              </w:rPr>
            </w:pPr>
          </w:p>
        </w:tc>
        <w:tc>
          <w:tcPr>
            <w:tcW w:w="4252" w:type="dxa"/>
            <w:tcBorders>
              <w:top w:val="single" w:sz="4" w:space="0" w:color="auto"/>
              <w:left w:val="single" w:sz="4" w:space="0" w:color="auto"/>
              <w:bottom w:val="single" w:sz="4" w:space="0" w:color="auto"/>
              <w:right w:val="single" w:sz="4" w:space="0" w:color="auto"/>
            </w:tcBorders>
          </w:tcPr>
          <w:p w:rsidR="00BE4BBB" w:rsidRPr="00BE4BBB" w:rsidRDefault="00BE4BBB" w:rsidP="00BE4BBB">
            <w:pPr>
              <w:spacing w:after="0" w:line="240" w:lineRule="auto"/>
              <w:rPr>
                <w:rFonts w:ascii="Times New Roman" w:hAnsi="Times New Roman" w:cs="Times New Roman"/>
                <w:kern w:val="0"/>
                <w:sz w:val="12"/>
                <w:szCs w:val="12"/>
              </w:rPr>
            </w:pPr>
          </w:p>
          <w:p w:rsidR="00BE4BBB" w:rsidRPr="00BE4BBB" w:rsidRDefault="00BE4BBB" w:rsidP="00BE4BBB">
            <w:pPr>
              <w:spacing w:after="0" w:line="240" w:lineRule="auto"/>
              <w:rPr>
                <w:rFonts w:ascii="Times New Roman" w:hAnsi="Times New Roman" w:cs="Times New Roman"/>
                <w:kern w:val="0"/>
                <w:sz w:val="12"/>
                <w:szCs w:val="12"/>
              </w:rPr>
            </w:pPr>
          </w:p>
          <w:p w:rsidR="00BE4BBB" w:rsidRPr="00BE4BBB" w:rsidRDefault="00BE4BBB" w:rsidP="00BE4BBB">
            <w:pPr>
              <w:spacing w:after="0" w:line="240" w:lineRule="auto"/>
              <w:rPr>
                <w:rFonts w:ascii="Times New Roman" w:hAnsi="Times New Roman" w:cs="Times New Roman"/>
                <w:kern w:val="0"/>
                <w:sz w:val="12"/>
                <w:szCs w:val="12"/>
              </w:rPr>
            </w:pPr>
          </w:p>
        </w:tc>
        <w:tc>
          <w:tcPr>
            <w:tcW w:w="2916" w:type="dxa"/>
            <w:tcBorders>
              <w:top w:val="single" w:sz="4" w:space="0" w:color="auto"/>
              <w:left w:val="single" w:sz="4" w:space="0" w:color="auto"/>
              <w:bottom w:val="single" w:sz="4" w:space="0" w:color="auto"/>
              <w:right w:val="single" w:sz="4" w:space="0" w:color="auto"/>
            </w:tcBorders>
          </w:tcPr>
          <w:p w:rsidR="00BE4BBB" w:rsidRPr="00BE4BBB" w:rsidRDefault="00BE4BBB" w:rsidP="00BE4BBB">
            <w:pPr>
              <w:spacing w:after="0" w:line="240" w:lineRule="auto"/>
              <w:rPr>
                <w:rFonts w:ascii="Times New Roman" w:hAnsi="Times New Roman" w:cs="Times New Roman"/>
                <w:kern w:val="0"/>
                <w:sz w:val="12"/>
                <w:szCs w:val="12"/>
              </w:rPr>
            </w:pPr>
          </w:p>
        </w:tc>
      </w:tr>
      <w:tr w:rsidR="00BE4BBB" w:rsidRPr="00BE4BBB" w:rsidTr="00BE4BBB">
        <w:trPr>
          <w:cantSplit/>
        </w:trPr>
        <w:tc>
          <w:tcPr>
            <w:tcW w:w="1290" w:type="dxa"/>
            <w:tcBorders>
              <w:top w:val="single" w:sz="4" w:space="0" w:color="auto"/>
              <w:left w:val="single" w:sz="4" w:space="0" w:color="auto"/>
              <w:bottom w:val="single" w:sz="4" w:space="0" w:color="auto"/>
              <w:right w:val="single" w:sz="4" w:space="0" w:color="auto"/>
            </w:tcBorders>
          </w:tcPr>
          <w:p w:rsidR="00BE4BBB" w:rsidRPr="00BE4BBB" w:rsidRDefault="00BE4BBB" w:rsidP="00BE4BBB">
            <w:pPr>
              <w:spacing w:after="0" w:line="240" w:lineRule="auto"/>
              <w:jc w:val="center"/>
              <w:rPr>
                <w:rFonts w:ascii="Times New Roman" w:hAnsi="Times New Roman" w:cs="Times New Roman"/>
                <w:kern w:val="0"/>
                <w:sz w:val="12"/>
                <w:szCs w:val="12"/>
              </w:rPr>
            </w:pPr>
          </w:p>
        </w:tc>
        <w:tc>
          <w:tcPr>
            <w:tcW w:w="1290" w:type="dxa"/>
            <w:tcBorders>
              <w:top w:val="single" w:sz="4" w:space="0" w:color="auto"/>
              <w:left w:val="single" w:sz="4" w:space="0" w:color="auto"/>
              <w:bottom w:val="single" w:sz="4" w:space="0" w:color="auto"/>
              <w:right w:val="single" w:sz="4" w:space="0" w:color="auto"/>
            </w:tcBorders>
          </w:tcPr>
          <w:p w:rsidR="00BE4BBB" w:rsidRPr="00BE4BBB" w:rsidRDefault="00BE4BBB" w:rsidP="00BE4BBB">
            <w:pPr>
              <w:spacing w:after="0" w:line="240" w:lineRule="auto"/>
              <w:jc w:val="center"/>
              <w:rPr>
                <w:rFonts w:ascii="Times New Roman" w:hAnsi="Times New Roman" w:cs="Times New Roman"/>
                <w:kern w:val="0"/>
                <w:sz w:val="12"/>
                <w:szCs w:val="12"/>
              </w:rPr>
            </w:pPr>
          </w:p>
        </w:tc>
        <w:tc>
          <w:tcPr>
            <w:tcW w:w="4252" w:type="dxa"/>
            <w:tcBorders>
              <w:top w:val="single" w:sz="4" w:space="0" w:color="auto"/>
              <w:left w:val="single" w:sz="4" w:space="0" w:color="auto"/>
              <w:bottom w:val="single" w:sz="4" w:space="0" w:color="auto"/>
              <w:right w:val="single" w:sz="4" w:space="0" w:color="auto"/>
            </w:tcBorders>
          </w:tcPr>
          <w:p w:rsidR="00BE4BBB" w:rsidRPr="00BE4BBB" w:rsidRDefault="00BE4BBB" w:rsidP="00BE4BBB">
            <w:pPr>
              <w:spacing w:after="0" w:line="240" w:lineRule="auto"/>
              <w:rPr>
                <w:rFonts w:ascii="Times New Roman" w:hAnsi="Times New Roman" w:cs="Times New Roman"/>
                <w:kern w:val="0"/>
                <w:sz w:val="12"/>
                <w:szCs w:val="12"/>
              </w:rPr>
            </w:pPr>
          </w:p>
          <w:p w:rsidR="00BE4BBB" w:rsidRPr="00BE4BBB" w:rsidRDefault="00BE4BBB" w:rsidP="00BE4BBB">
            <w:pPr>
              <w:spacing w:after="0" w:line="240" w:lineRule="auto"/>
              <w:rPr>
                <w:rFonts w:ascii="Times New Roman" w:hAnsi="Times New Roman" w:cs="Times New Roman"/>
                <w:kern w:val="0"/>
                <w:sz w:val="12"/>
                <w:szCs w:val="12"/>
              </w:rPr>
            </w:pPr>
          </w:p>
          <w:p w:rsidR="00BE4BBB" w:rsidRPr="00BE4BBB" w:rsidRDefault="00BE4BBB" w:rsidP="00BE4BBB">
            <w:pPr>
              <w:spacing w:after="0" w:line="240" w:lineRule="auto"/>
              <w:rPr>
                <w:rFonts w:ascii="Times New Roman" w:hAnsi="Times New Roman" w:cs="Times New Roman"/>
                <w:kern w:val="0"/>
                <w:sz w:val="12"/>
                <w:szCs w:val="12"/>
              </w:rPr>
            </w:pPr>
          </w:p>
        </w:tc>
        <w:tc>
          <w:tcPr>
            <w:tcW w:w="2916" w:type="dxa"/>
            <w:tcBorders>
              <w:top w:val="single" w:sz="4" w:space="0" w:color="auto"/>
              <w:left w:val="single" w:sz="4" w:space="0" w:color="auto"/>
              <w:bottom w:val="single" w:sz="4" w:space="0" w:color="auto"/>
              <w:right w:val="single" w:sz="4" w:space="0" w:color="auto"/>
            </w:tcBorders>
          </w:tcPr>
          <w:p w:rsidR="00BE4BBB" w:rsidRPr="00BE4BBB" w:rsidRDefault="00BE4BBB" w:rsidP="00BE4BBB">
            <w:pPr>
              <w:spacing w:after="0" w:line="240" w:lineRule="auto"/>
              <w:rPr>
                <w:rFonts w:ascii="Times New Roman" w:hAnsi="Times New Roman" w:cs="Times New Roman"/>
                <w:kern w:val="0"/>
                <w:sz w:val="12"/>
                <w:szCs w:val="12"/>
              </w:rPr>
            </w:pPr>
          </w:p>
        </w:tc>
      </w:tr>
      <w:tr w:rsidR="00BE4BBB" w:rsidRPr="00BE4BBB" w:rsidTr="00BE4BBB">
        <w:trPr>
          <w:cantSplit/>
        </w:trPr>
        <w:tc>
          <w:tcPr>
            <w:tcW w:w="1290" w:type="dxa"/>
            <w:tcBorders>
              <w:top w:val="single" w:sz="4" w:space="0" w:color="auto"/>
              <w:left w:val="single" w:sz="4" w:space="0" w:color="auto"/>
              <w:bottom w:val="single" w:sz="4" w:space="0" w:color="auto"/>
              <w:right w:val="single" w:sz="4" w:space="0" w:color="auto"/>
            </w:tcBorders>
          </w:tcPr>
          <w:p w:rsidR="00BE4BBB" w:rsidRPr="00BE4BBB" w:rsidRDefault="00BE4BBB" w:rsidP="00BE4BBB">
            <w:pPr>
              <w:spacing w:after="0" w:line="240" w:lineRule="auto"/>
              <w:jc w:val="center"/>
              <w:rPr>
                <w:rFonts w:ascii="Times New Roman" w:hAnsi="Times New Roman" w:cs="Times New Roman"/>
                <w:kern w:val="0"/>
                <w:sz w:val="12"/>
                <w:szCs w:val="12"/>
              </w:rPr>
            </w:pPr>
          </w:p>
        </w:tc>
        <w:tc>
          <w:tcPr>
            <w:tcW w:w="1290" w:type="dxa"/>
            <w:tcBorders>
              <w:top w:val="single" w:sz="4" w:space="0" w:color="auto"/>
              <w:left w:val="single" w:sz="4" w:space="0" w:color="auto"/>
              <w:bottom w:val="single" w:sz="4" w:space="0" w:color="auto"/>
              <w:right w:val="single" w:sz="4" w:space="0" w:color="auto"/>
            </w:tcBorders>
          </w:tcPr>
          <w:p w:rsidR="00BE4BBB" w:rsidRPr="00BE4BBB" w:rsidRDefault="00BE4BBB" w:rsidP="00BE4BBB">
            <w:pPr>
              <w:spacing w:after="0" w:line="240" w:lineRule="auto"/>
              <w:jc w:val="center"/>
              <w:rPr>
                <w:rFonts w:ascii="Times New Roman" w:hAnsi="Times New Roman" w:cs="Times New Roman"/>
                <w:kern w:val="0"/>
                <w:sz w:val="12"/>
                <w:szCs w:val="12"/>
              </w:rPr>
            </w:pPr>
          </w:p>
        </w:tc>
        <w:tc>
          <w:tcPr>
            <w:tcW w:w="4252" w:type="dxa"/>
            <w:tcBorders>
              <w:top w:val="single" w:sz="4" w:space="0" w:color="auto"/>
              <w:left w:val="single" w:sz="4" w:space="0" w:color="auto"/>
              <w:bottom w:val="single" w:sz="4" w:space="0" w:color="auto"/>
              <w:right w:val="single" w:sz="4" w:space="0" w:color="auto"/>
            </w:tcBorders>
          </w:tcPr>
          <w:p w:rsidR="00BE4BBB" w:rsidRPr="00BE4BBB" w:rsidRDefault="00BE4BBB" w:rsidP="00BE4BBB">
            <w:pPr>
              <w:spacing w:after="0" w:line="240" w:lineRule="auto"/>
              <w:rPr>
                <w:rFonts w:ascii="Times New Roman" w:hAnsi="Times New Roman" w:cs="Times New Roman"/>
                <w:kern w:val="0"/>
                <w:sz w:val="12"/>
                <w:szCs w:val="12"/>
              </w:rPr>
            </w:pPr>
          </w:p>
          <w:p w:rsidR="00BE4BBB" w:rsidRPr="00BE4BBB" w:rsidRDefault="00BE4BBB" w:rsidP="00BE4BBB">
            <w:pPr>
              <w:spacing w:after="0" w:line="240" w:lineRule="auto"/>
              <w:rPr>
                <w:rFonts w:ascii="Times New Roman" w:hAnsi="Times New Roman" w:cs="Times New Roman"/>
                <w:kern w:val="0"/>
                <w:sz w:val="12"/>
                <w:szCs w:val="12"/>
              </w:rPr>
            </w:pPr>
          </w:p>
          <w:p w:rsidR="00BE4BBB" w:rsidRPr="00BE4BBB" w:rsidRDefault="00BE4BBB" w:rsidP="00BE4BBB">
            <w:pPr>
              <w:spacing w:after="0" w:line="240" w:lineRule="auto"/>
              <w:rPr>
                <w:rFonts w:ascii="Times New Roman" w:hAnsi="Times New Roman" w:cs="Times New Roman"/>
                <w:kern w:val="0"/>
                <w:sz w:val="12"/>
                <w:szCs w:val="12"/>
              </w:rPr>
            </w:pPr>
          </w:p>
        </w:tc>
        <w:tc>
          <w:tcPr>
            <w:tcW w:w="2916" w:type="dxa"/>
            <w:tcBorders>
              <w:top w:val="single" w:sz="4" w:space="0" w:color="auto"/>
              <w:left w:val="single" w:sz="4" w:space="0" w:color="auto"/>
              <w:bottom w:val="single" w:sz="4" w:space="0" w:color="auto"/>
              <w:right w:val="single" w:sz="4" w:space="0" w:color="auto"/>
            </w:tcBorders>
          </w:tcPr>
          <w:p w:rsidR="00BE4BBB" w:rsidRPr="00BE4BBB" w:rsidRDefault="00BE4BBB" w:rsidP="00BE4BBB">
            <w:pPr>
              <w:spacing w:after="0" w:line="240" w:lineRule="auto"/>
              <w:rPr>
                <w:rFonts w:ascii="Times New Roman" w:hAnsi="Times New Roman" w:cs="Times New Roman"/>
                <w:kern w:val="0"/>
                <w:sz w:val="12"/>
                <w:szCs w:val="12"/>
              </w:rPr>
            </w:pPr>
          </w:p>
        </w:tc>
      </w:tr>
      <w:tr w:rsidR="00BE4BBB" w:rsidRPr="00BE4BBB" w:rsidTr="00BE4BBB">
        <w:trPr>
          <w:cantSplit/>
        </w:trPr>
        <w:tc>
          <w:tcPr>
            <w:tcW w:w="1290" w:type="dxa"/>
            <w:tcBorders>
              <w:top w:val="single" w:sz="4" w:space="0" w:color="auto"/>
              <w:left w:val="single" w:sz="4" w:space="0" w:color="auto"/>
              <w:bottom w:val="single" w:sz="4" w:space="0" w:color="auto"/>
              <w:right w:val="single" w:sz="4" w:space="0" w:color="auto"/>
            </w:tcBorders>
          </w:tcPr>
          <w:p w:rsidR="00BE4BBB" w:rsidRPr="00BE4BBB" w:rsidRDefault="00BE4BBB" w:rsidP="00BE4BBB">
            <w:pPr>
              <w:spacing w:after="0" w:line="240" w:lineRule="auto"/>
              <w:jc w:val="center"/>
              <w:rPr>
                <w:rFonts w:ascii="Times New Roman" w:hAnsi="Times New Roman" w:cs="Times New Roman"/>
                <w:kern w:val="0"/>
                <w:sz w:val="12"/>
                <w:szCs w:val="12"/>
              </w:rPr>
            </w:pPr>
          </w:p>
        </w:tc>
        <w:tc>
          <w:tcPr>
            <w:tcW w:w="1290" w:type="dxa"/>
            <w:tcBorders>
              <w:top w:val="single" w:sz="4" w:space="0" w:color="auto"/>
              <w:left w:val="single" w:sz="4" w:space="0" w:color="auto"/>
              <w:bottom w:val="single" w:sz="4" w:space="0" w:color="auto"/>
              <w:right w:val="single" w:sz="4" w:space="0" w:color="auto"/>
            </w:tcBorders>
          </w:tcPr>
          <w:p w:rsidR="00BE4BBB" w:rsidRPr="00BE4BBB" w:rsidRDefault="00BE4BBB" w:rsidP="00BE4BBB">
            <w:pPr>
              <w:spacing w:after="0" w:line="240" w:lineRule="auto"/>
              <w:jc w:val="center"/>
              <w:rPr>
                <w:rFonts w:ascii="Times New Roman" w:hAnsi="Times New Roman" w:cs="Times New Roman"/>
                <w:kern w:val="0"/>
                <w:sz w:val="12"/>
                <w:szCs w:val="12"/>
              </w:rPr>
            </w:pPr>
          </w:p>
        </w:tc>
        <w:tc>
          <w:tcPr>
            <w:tcW w:w="4252" w:type="dxa"/>
            <w:tcBorders>
              <w:top w:val="single" w:sz="4" w:space="0" w:color="auto"/>
              <w:left w:val="single" w:sz="4" w:space="0" w:color="auto"/>
              <w:bottom w:val="single" w:sz="4" w:space="0" w:color="auto"/>
              <w:right w:val="single" w:sz="4" w:space="0" w:color="auto"/>
            </w:tcBorders>
          </w:tcPr>
          <w:p w:rsidR="00BE4BBB" w:rsidRPr="00BE4BBB" w:rsidRDefault="00BE4BBB" w:rsidP="00BE4BBB">
            <w:pPr>
              <w:spacing w:after="0" w:line="240" w:lineRule="auto"/>
              <w:rPr>
                <w:rFonts w:ascii="Times New Roman" w:hAnsi="Times New Roman" w:cs="Times New Roman"/>
                <w:kern w:val="0"/>
                <w:sz w:val="12"/>
                <w:szCs w:val="12"/>
              </w:rPr>
            </w:pPr>
          </w:p>
          <w:p w:rsidR="00BE4BBB" w:rsidRPr="00BE4BBB" w:rsidRDefault="00BE4BBB" w:rsidP="00BE4BBB">
            <w:pPr>
              <w:spacing w:after="0" w:line="240" w:lineRule="auto"/>
              <w:rPr>
                <w:rFonts w:ascii="Times New Roman" w:hAnsi="Times New Roman" w:cs="Times New Roman"/>
                <w:kern w:val="0"/>
                <w:sz w:val="12"/>
                <w:szCs w:val="12"/>
              </w:rPr>
            </w:pPr>
          </w:p>
          <w:p w:rsidR="00BE4BBB" w:rsidRPr="00BE4BBB" w:rsidRDefault="00BE4BBB" w:rsidP="00BE4BBB">
            <w:pPr>
              <w:spacing w:after="0" w:line="240" w:lineRule="auto"/>
              <w:rPr>
                <w:rFonts w:ascii="Times New Roman" w:hAnsi="Times New Roman" w:cs="Times New Roman"/>
                <w:kern w:val="0"/>
                <w:sz w:val="12"/>
                <w:szCs w:val="12"/>
              </w:rPr>
            </w:pPr>
          </w:p>
        </w:tc>
        <w:tc>
          <w:tcPr>
            <w:tcW w:w="2916" w:type="dxa"/>
            <w:tcBorders>
              <w:top w:val="single" w:sz="4" w:space="0" w:color="auto"/>
              <w:left w:val="single" w:sz="4" w:space="0" w:color="auto"/>
              <w:bottom w:val="single" w:sz="4" w:space="0" w:color="auto"/>
              <w:right w:val="single" w:sz="4" w:space="0" w:color="auto"/>
            </w:tcBorders>
          </w:tcPr>
          <w:p w:rsidR="00BE4BBB" w:rsidRPr="00BE4BBB" w:rsidRDefault="00BE4BBB" w:rsidP="00BE4BBB">
            <w:pPr>
              <w:spacing w:after="0" w:line="240" w:lineRule="auto"/>
              <w:rPr>
                <w:rFonts w:ascii="Times New Roman" w:hAnsi="Times New Roman" w:cs="Times New Roman"/>
                <w:kern w:val="0"/>
                <w:sz w:val="12"/>
                <w:szCs w:val="12"/>
              </w:rPr>
            </w:pPr>
          </w:p>
        </w:tc>
      </w:tr>
      <w:tr w:rsidR="00BE4BBB" w:rsidRPr="00BE4BBB" w:rsidTr="00BE4BBB">
        <w:trPr>
          <w:cantSplit/>
        </w:trPr>
        <w:tc>
          <w:tcPr>
            <w:tcW w:w="1290" w:type="dxa"/>
            <w:tcBorders>
              <w:top w:val="single" w:sz="4" w:space="0" w:color="auto"/>
              <w:left w:val="single" w:sz="4" w:space="0" w:color="auto"/>
              <w:bottom w:val="single" w:sz="4" w:space="0" w:color="auto"/>
              <w:right w:val="single" w:sz="4" w:space="0" w:color="auto"/>
            </w:tcBorders>
          </w:tcPr>
          <w:p w:rsidR="00BE4BBB" w:rsidRPr="00BE4BBB" w:rsidRDefault="00BE4BBB" w:rsidP="00BE4BBB">
            <w:pPr>
              <w:spacing w:after="0" w:line="240" w:lineRule="auto"/>
              <w:jc w:val="center"/>
              <w:rPr>
                <w:rFonts w:ascii="Times New Roman" w:hAnsi="Times New Roman" w:cs="Times New Roman"/>
                <w:kern w:val="0"/>
                <w:sz w:val="12"/>
                <w:szCs w:val="12"/>
              </w:rPr>
            </w:pPr>
          </w:p>
        </w:tc>
        <w:tc>
          <w:tcPr>
            <w:tcW w:w="1290" w:type="dxa"/>
            <w:tcBorders>
              <w:top w:val="single" w:sz="4" w:space="0" w:color="auto"/>
              <w:left w:val="single" w:sz="4" w:space="0" w:color="auto"/>
              <w:bottom w:val="single" w:sz="4" w:space="0" w:color="auto"/>
              <w:right w:val="single" w:sz="4" w:space="0" w:color="auto"/>
            </w:tcBorders>
          </w:tcPr>
          <w:p w:rsidR="00BE4BBB" w:rsidRPr="00BE4BBB" w:rsidRDefault="00BE4BBB" w:rsidP="00BE4BBB">
            <w:pPr>
              <w:spacing w:after="0" w:line="240" w:lineRule="auto"/>
              <w:jc w:val="center"/>
              <w:rPr>
                <w:rFonts w:ascii="Times New Roman" w:hAnsi="Times New Roman" w:cs="Times New Roman"/>
                <w:kern w:val="0"/>
                <w:sz w:val="12"/>
                <w:szCs w:val="12"/>
              </w:rPr>
            </w:pPr>
          </w:p>
        </w:tc>
        <w:tc>
          <w:tcPr>
            <w:tcW w:w="4252" w:type="dxa"/>
            <w:tcBorders>
              <w:top w:val="single" w:sz="4" w:space="0" w:color="auto"/>
              <w:left w:val="single" w:sz="4" w:space="0" w:color="auto"/>
              <w:bottom w:val="single" w:sz="4" w:space="0" w:color="auto"/>
              <w:right w:val="single" w:sz="4" w:space="0" w:color="auto"/>
            </w:tcBorders>
          </w:tcPr>
          <w:p w:rsidR="00BE4BBB" w:rsidRPr="00BE4BBB" w:rsidRDefault="00BE4BBB" w:rsidP="00BE4BBB">
            <w:pPr>
              <w:spacing w:after="0" w:line="240" w:lineRule="auto"/>
              <w:rPr>
                <w:rFonts w:ascii="Times New Roman" w:hAnsi="Times New Roman" w:cs="Times New Roman"/>
                <w:kern w:val="0"/>
                <w:sz w:val="12"/>
                <w:szCs w:val="12"/>
              </w:rPr>
            </w:pPr>
          </w:p>
          <w:p w:rsidR="00BE4BBB" w:rsidRPr="00BE4BBB" w:rsidRDefault="00BE4BBB" w:rsidP="00BE4BBB">
            <w:pPr>
              <w:spacing w:after="0" w:line="240" w:lineRule="auto"/>
              <w:rPr>
                <w:rFonts w:ascii="Times New Roman" w:hAnsi="Times New Roman" w:cs="Times New Roman"/>
                <w:kern w:val="0"/>
                <w:sz w:val="12"/>
                <w:szCs w:val="12"/>
              </w:rPr>
            </w:pPr>
          </w:p>
          <w:p w:rsidR="00BE4BBB" w:rsidRPr="00BE4BBB" w:rsidRDefault="00BE4BBB" w:rsidP="00BE4BBB">
            <w:pPr>
              <w:spacing w:after="0" w:line="240" w:lineRule="auto"/>
              <w:rPr>
                <w:rFonts w:ascii="Times New Roman" w:hAnsi="Times New Roman" w:cs="Times New Roman"/>
                <w:kern w:val="0"/>
                <w:sz w:val="12"/>
                <w:szCs w:val="12"/>
              </w:rPr>
            </w:pPr>
          </w:p>
        </w:tc>
        <w:tc>
          <w:tcPr>
            <w:tcW w:w="2916" w:type="dxa"/>
            <w:tcBorders>
              <w:top w:val="single" w:sz="4" w:space="0" w:color="auto"/>
              <w:left w:val="single" w:sz="4" w:space="0" w:color="auto"/>
              <w:bottom w:val="single" w:sz="4" w:space="0" w:color="auto"/>
              <w:right w:val="single" w:sz="4" w:space="0" w:color="auto"/>
            </w:tcBorders>
          </w:tcPr>
          <w:p w:rsidR="00BE4BBB" w:rsidRPr="00BE4BBB" w:rsidRDefault="00BE4BBB" w:rsidP="00BE4BBB">
            <w:pPr>
              <w:spacing w:after="0" w:line="240" w:lineRule="auto"/>
              <w:rPr>
                <w:rFonts w:ascii="Times New Roman" w:hAnsi="Times New Roman" w:cs="Times New Roman"/>
                <w:kern w:val="0"/>
                <w:sz w:val="12"/>
                <w:szCs w:val="12"/>
              </w:rPr>
            </w:pPr>
          </w:p>
        </w:tc>
      </w:tr>
      <w:tr w:rsidR="00BE4BBB" w:rsidRPr="00BE4BBB" w:rsidTr="00BE4BBB">
        <w:trPr>
          <w:cantSplit/>
        </w:trPr>
        <w:tc>
          <w:tcPr>
            <w:tcW w:w="1290" w:type="dxa"/>
            <w:tcBorders>
              <w:top w:val="single" w:sz="4" w:space="0" w:color="auto"/>
              <w:left w:val="single" w:sz="4" w:space="0" w:color="auto"/>
              <w:bottom w:val="single" w:sz="4" w:space="0" w:color="auto"/>
              <w:right w:val="single" w:sz="4" w:space="0" w:color="auto"/>
            </w:tcBorders>
          </w:tcPr>
          <w:p w:rsidR="00BE4BBB" w:rsidRPr="00BE4BBB" w:rsidRDefault="00BE4BBB" w:rsidP="00BE4BBB">
            <w:pPr>
              <w:spacing w:after="0" w:line="240" w:lineRule="auto"/>
              <w:jc w:val="center"/>
              <w:rPr>
                <w:rFonts w:ascii="Times New Roman" w:hAnsi="Times New Roman" w:cs="Times New Roman"/>
                <w:kern w:val="0"/>
                <w:sz w:val="12"/>
                <w:szCs w:val="12"/>
              </w:rPr>
            </w:pPr>
          </w:p>
        </w:tc>
        <w:tc>
          <w:tcPr>
            <w:tcW w:w="1290" w:type="dxa"/>
            <w:tcBorders>
              <w:top w:val="single" w:sz="4" w:space="0" w:color="auto"/>
              <w:left w:val="single" w:sz="4" w:space="0" w:color="auto"/>
              <w:bottom w:val="single" w:sz="4" w:space="0" w:color="auto"/>
              <w:right w:val="single" w:sz="4" w:space="0" w:color="auto"/>
            </w:tcBorders>
          </w:tcPr>
          <w:p w:rsidR="00BE4BBB" w:rsidRPr="00BE4BBB" w:rsidRDefault="00BE4BBB" w:rsidP="00BE4BBB">
            <w:pPr>
              <w:spacing w:after="0" w:line="240" w:lineRule="auto"/>
              <w:jc w:val="center"/>
              <w:rPr>
                <w:rFonts w:ascii="Times New Roman" w:hAnsi="Times New Roman" w:cs="Times New Roman"/>
                <w:kern w:val="0"/>
                <w:sz w:val="12"/>
                <w:szCs w:val="12"/>
              </w:rPr>
            </w:pPr>
          </w:p>
        </w:tc>
        <w:tc>
          <w:tcPr>
            <w:tcW w:w="4252" w:type="dxa"/>
            <w:tcBorders>
              <w:top w:val="single" w:sz="4" w:space="0" w:color="auto"/>
              <w:left w:val="single" w:sz="4" w:space="0" w:color="auto"/>
              <w:bottom w:val="single" w:sz="4" w:space="0" w:color="auto"/>
              <w:right w:val="single" w:sz="4" w:space="0" w:color="auto"/>
            </w:tcBorders>
          </w:tcPr>
          <w:p w:rsidR="00BE4BBB" w:rsidRPr="00BE4BBB" w:rsidRDefault="00BE4BBB" w:rsidP="00BE4BBB">
            <w:pPr>
              <w:spacing w:after="0" w:line="240" w:lineRule="auto"/>
              <w:rPr>
                <w:rFonts w:ascii="Times New Roman" w:hAnsi="Times New Roman" w:cs="Times New Roman"/>
                <w:kern w:val="0"/>
                <w:sz w:val="12"/>
                <w:szCs w:val="12"/>
              </w:rPr>
            </w:pPr>
          </w:p>
          <w:p w:rsidR="00BE4BBB" w:rsidRPr="00BE4BBB" w:rsidRDefault="00BE4BBB" w:rsidP="00BE4BBB">
            <w:pPr>
              <w:spacing w:after="0" w:line="240" w:lineRule="auto"/>
              <w:rPr>
                <w:rFonts w:ascii="Times New Roman" w:hAnsi="Times New Roman" w:cs="Times New Roman"/>
                <w:kern w:val="0"/>
                <w:sz w:val="12"/>
                <w:szCs w:val="12"/>
              </w:rPr>
            </w:pPr>
          </w:p>
          <w:p w:rsidR="00BE4BBB" w:rsidRPr="00BE4BBB" w:rsidRDefault="00BE4BBB" w:rsidP="00BE4BBB">
            <w:pPr>
              <w:spacing w:after="0" w:line="240" w:lineRule="auto"/>
              <w:rPr>
                <w:rFonts w:ascii="Times New Roman" w:hAnsi="Times New Roman" w:cs="Times New Roman"/>
                <w:kern w:val="0"/>
                <w:sz w:val="12"/>
                <w:szCs w:val="12"/>
              </w:rPr>
            </w:pPr>
          </w:p>
        </w:tc>
        <w:tc>
          <w:tcPr>
            <w:tcW w:w="2916" w:type="dxa"/>
            <w:tcBorders>
              <w:top w:val="single" w:sz="4" w:space="0" w:color="auto"/>
              <w:left w:val="single" w:sz="4" w:space="0" w:color="auto"/>
              <w:bottom w:val="single" w:sz="4" w:space="0" w:color="auto"/>
              <w:right w:val="single" w:sz="4" w:space="0" w:color="auto"/>
            </w:tcBorders>
          </w:tcPr>
          <w:p w:rsidR="00BE4BBB" w:rsidRPr="00BE4BBB" w:rsidRDefault="00BE4BBB" w:rsidP="00BE4BBB">
            <w:pPr>
              <w:spacing w:after="0" w:line="240" w:lineRule="auto"/>
              <w:rPr>
                <w:rFonts w:ascii="Times New Roman" w:hAnsi="Times New Roman" w:cs="Times New Roman"/>
                <w:kern w:val="0"/>
                <w:sz w:val="12"/>
                <w:szCs w:val="12"/>
              </w:rPr>
            </w:pPr>
          </w:p>
        </w:tc>
      </w:tr>
      <w:tr w:rsidR="00BE4BBB" w:rsidRPr="00BE4BBB" w:rsidTr="00BE4BBB">
        <w:trPr>
          <w:cantSplit/>
        </w:trPr>
        <w:tc>
          <w:tcPr>
            <w:tcW w:w="1290" w:type="dxa"/>
            <w:tcBorders>
              <w:top w:val="single" w:sz="4" w:space="0" w:color="auto"/>
              <w:left w:val="single" w:sz="4" w:space="0" w:color="auto"/>
              <w:bottom w:val="single" w:sz="4" w:space="0" w:color="auto"/>
              <w:right w:val="single" w:sz="4" w:space="0" w:color="auto"/>
            </w:tcBorders>
          </w:tcPr>
          <w:p w:rsidR="00BE4BBB" w:rsidRPr="00BE4BBB" w:rsidRDefault="00BE4BBB" w:rsidP="00BE4BBB">
            <w:pPr>
              <w:spacing w:after="0" w:line="240" w:lineRule="auto"/>
              <w:jc w:val="center"/>
              <w:rPr>
                <w:rFonts w:ascii="Times New Roman" w:hAnsi="Times New Roman" w:cs="Times New Roman"/>
                <w:kern w:val="0"/>
                <w:sz w:val="12"/>
                <w:szCs w:val="12"/>
              </w:rPr>
            </w:pPr>
          </w:p>
        </w:tc>
        <w:tc>
          <w:tcPr>
            <w:tcW w:w="1290" w:type="dxa"/>
            <w:tcBorders>
              <w:top w:val="single" w:sz="4" w:space="0" w:color="auto"/>
              <w:left w:val="single" w:sz="4" w:space="0" w:color="auto"/>
              <w:bottom w:val="single" w:sz="4" w:space="0" w:color="auto"/>
              <w:right w:val="single" w:sz="4" w:space="0" w:color="auto"/>
            </w:tcBorders>
          </w:tcPr>
          <w:p w:rsidR="00BE4BBB" w:rsidRPr="00BE4BBB" w:rsidRDefault="00BE4BBB" w:rsidP="00BE4BBB">
            <w:pPr>
              <w:spacing w:after="0" w:line="240" w:lineRule="auto"/>
              <w:jc w:val="center"/>
              <w:rPr>
                <w:rFonts w:ascii="Times New Roman" w:hAnsi="Times New Roman" w:cs="Times New Roman"/>
                <w:kern w:val="0"/>
                <w:sz w:val="12"/>
                <w:szCs w:val="12"/>
              </w:rPr>
            </w:pPr>
          </w:p>
        </w:tc>
        <w:tc>
          <w:tcPr>
            <w:tcW w:w="4252" w:type="dxa"/>
            <w:tcBorders>
              <w:top w:val="single" w:sz="4" w:space="0" w:color="auto"/>
              <w:left w:val="single" w:sz="4" w:space="0" w:color="auto"/>
              <w:bottom w:val="single" w:sz="4" w:space="0" w:color="auto"/>
              <w:right w:val="single" w:sz="4" w:space="0" w:color="auto"/>
            </w:tcBorders>
          </w:tcPr>
          <w:p w:rsidR="00BE4BBB" w:rsidRPr="00BE4BBB" w:rsidRDefault="00BE4BBB" w:rsidP="00BE4BBB">
            <w:pPr>
              <w:spacing w:after="0" w:line="240" w:lineRule="auto"/>
              <w:rPr>
                <w:rFonts w:ascii="Times New Roman" w:hAnsi="Times New Roman" w:cs="Times New Roman"/>
                <w:kern w:val="0"/>
                <w:sz w:val="12"/>
                <w:szCs w:val="12"/>
              </w:rPr>
            </w:pPr>
          </w:p>
          <w:p w:rsidR="00BE4BBB" w:rsidRPr="00BE4BBB" w:rsidRDefault="00BE4BBB" w:rsidP="00BE4BBB">
            <w:pPr>
              <w:spacing w:after="0" w:line="240" w:lineRule="auto"/>
              <w:rPr>
                <w:rFonts w:ascii="Times New Roman" w:hAnsi="Times New Roman" w:cs="Times New Roman"/>
                <w:kern w:val="0"/>
                <w:sz w:val="12"/>
                <w:szCs w:val="12"/>
              </w:rPr>
            </w:pPr>
          </w:p>
          <w:p w:rsidR="00BE4BBB" w:rsidRPr="00BE4BBB" w:rsidRDefault="00BE4BBB" w:rsidP="00BE4BBB">
            <w:pPr>
              <w:spacing w:after="0" w:line="240" w:lineRule="auto"/>
              <w:rPr>
                <w:rFonts w:ascii="Times New Roman" w:hAnsi="Times New Roman" w:cs="Times New Roman"/>
                <w:kern w:val="0"/>
                <w:sz w:val="12"/>
                <w:szCs w:val="12"/>
              </w:rPr>
            </w:pPr>
          </w:p>
        </w:tc>
        <w:tc>
          <w:tcPr>
            <w:tcW w:w="2916" w:type="dxa"/>
            <w:tcBorders>
              <w:top w:val="single" w:sz="4" w:space="0" w:color="auto"/>
              <w:left w:val="single" w:sz="4" w:space="0" w:color="auto"/>
              <w:bottom w:val="single" w:sz="4" w:space="0" w:color="auto"/>
              <w:right w:val="single" w:sz="4" w:space="0" w:color="auto"/>
            </w:tcBorders>
          </w:tcPr>
          <w:p w:rsidR="00BE4BBB" w:rsidRPr="00BE4BBB" w:rsidRDefault="00BE4BBB" w:rsidP="00BE4BBB">
            <w:pPr>
              <w:spacing w:after="0" w:line="240" w:lineRule="auto"/>
              <w:rPr>
                <w:rFonts w:ascii="Times New Roman" w:hAnsi="Times New Roman" w:cs="Times New Roman"/>
                <w:kern w:val="0"/>
                <w:sz w:val="12"/>
                <w:szCs w:val="12"/>
              </w:rPr>
            </w:pPr>
          </w:p>
        </w:tc>
      </w:tr>
      <w:tr w:rsidR="00BE4BBB" w:rsidRPr="00BE4BBB" w:rsidTr="00BE4BBB">
        <w:trPr>
          <w:cantSplit/>
        </w:trPr>
        <w:tc>
          <w:tcPr>
            <w:tcW w:w="1290" w:type="dxa"/>
            <w:tcBorders>
              <w:top w:val="single" w:sz="4" w:space="0" w:color="auto"/>
              <w:left w:val="single" w:sz="4" w:space="0" w:color="auto"/>
              <w:bottom w:val="single" w:sz="4" w:space="0" w:color="auto"/>
              <w:right w:val="single" w:sz="4" w:space="0" w:color="auto"/>
            </w:tcBorders>
          </w:tcPr>
          <w:p w:rsidR="00BE4BBB" w:rsidRPr="00BE4BBB" w:rsidRDefault="00BE4BBB" w:rsidP="00BE4BBB">
            <w:pPr>
              <w:spacing w:after="0" w:line="240" w:lineRule="auto"/>
              <w:jc w:val="center"/>
              <w:rPr>
                <w:rFonts w:ascii="Times New Roman" w:hAnsi="Times New Roman" w:cs="Times New Roman"/>
                <w:kern w:val="0"/>
                <w:sz w:val="12"/>
                <w:szCs w:val="12"/>
              </w:rPr>
            </w:pPr>
          </w:p>
        </w:tc>
        <w:tc>
          <w:tcPr>
            <w:tcW w:w="1290" w:type="dxa"/>
            <w:tcBorders>
              <w:top w:val="single" w:sz="4" w:space="0" w:color="auto"/>
              <w:left w:val="single" w:sz="4" w:space="0" w:color="auto"/>
              <w:bottom w:val="single" w:sz="4" w:space="0" w:color="auto"/>
              <w:right w:val="single" w:sz="4" w:space="0" w:color="auto"/>
            </w:tcBorders>
          </w:tcPr>
          <w:p w:rsidR="00BE4BBB" w:rsidRPr="00BE4BBB" w:rsidRDefault="00BE4BBB" w:rsidP="00BE4BBB">
            <w:pPr>
              <w:spacing w:after="0" w:line="240" w:lineRule="auto"/>
              <w:jc w:val="center"/>
              <w:rPr>
                <w:rFonts w:ascii="Times New Roman" w:hAnsi="Times New Roman" w:cs="Times New Roman"/>
                <w:kern w:val="0"/>
                <w:sz w:val="12"/>
                <w:szCs w:val="12"/>
              </w:rPr>
            </w:pPr>
          </w:p>
        </w:tc>
        <w:tc>
          <w:tcPr>
            <w:tcW w:w="4252" w:type="dxa"/>
            <w:tcBorders>
              <w:top w:val="single" w:sz="4" w:space="0" w:color="auto"/>
              <w:left w:val="single" w:sz="4" w:space="0" w:color="auto"/>
              <w:bottom w:val="single" w:sz="4" w:space="0" w:color="auto"/>
              <w:right w:val="single" w:sz="4" w:space="0" w:color="auto"/>
            </w:tcBorders>
          </w:tcPr>
          <w:p w:rsidR="00BE4BBB" w:rsidRPr="00BE4BBB" w:rsidRDefault="00BE4BBB" w:rsidP="00BE4BBB">
            <w:pPr>
              <w:spacing w:after="0" w:line="240" w:lineRule="auto"/>
              <w:rPr>
                <w:rFonts w:ascii="Times New Roman" w:hAnsi="Times New Roman" w:cs="Times New Roman"/>
                <w:kern w:val="0"/>
                <w:sz w:val="12"/>
                <w:szCs w:val="12"/>
              </w:rPr>
            </w:pPr>
          </w:p>
          <w:p w:rsidR="00BE4BBB" w:rsidRPr="00BE4BBB" w:rsidRDefault="00BE4BBB" w:rsidP="00BE4BBB">
            <w:pPr>
              <w:spacing w:after="0" w:line="240" w:lineRule="auto"/>
              <w:rPr>
                <w:rFonts w:ascii="Times New Roman" w:hAnsi="Times New Roman" w:cs="Times New Roman"/>
                <w:kern w:val="0"/>
                <w:sz w:val="12"/>
                <w:szCs w:val="12"/>
              </w:rPr>
            </w:pPr>
          </w:p>
          <w:p w:rsidR="00BE4BBB" w:rsidRPr="00BE4BBB" w:rsidRDefault="00BE4BBB" w:rsidP="00BE4BBB">
            <w:pPr>
              <w:spacing w:after="0" w:line="240" w:lineRule="auto"/>
              <w:rPr>
                <w:rFonts w:ascii="Times New Roman" w:hAnsi="Times New Roman" w:cs="Times New Roman"/>
                <w:kern w:val="0"/>
                <w:sz w:val="12"/>
                <w:szCs w:val="12"/>
              </w:rPr>
            </w:pPr>
          </w:p>
        </w:tc>
        <w:tc>
          <w:tcPr>
            <w:tcW w:w="2916" w:type="dxa"/>
            <w:tcBorders>
              <w:top w:val="single" w:sz="4" w:space="0" w:color="auto"/>
              <w:left w:val="single" w:sz="4" w:space="0" w:color="auto"/>
              <w:bottom w:val="single" w:sz="4" w:space="0" w:color="auto"/>
              <w:right w:val="single" w:sz="4" w:space="0" w:color="auto"/>
            </w:tcBorders>
          </w:tcPr>
          <w:p w:rsidR="00BE4BBB" w:rsidRPr="00BE4BBB" w:rsidRDefault="00BE4BBB" w:rsidP="00BE4BBB">
            <w:pPr>
              <w:spacing w:after="0" w:line="240" w:lineRule="auto"/>
              <w:rPr>
                <w:rFonts w:ascii="Times New Roman" w:hAnsi="Times New Roman" w:cs="Times New Roman"/>
                <w:kern w:val="0"/>
                <w:sz w:val="12"/>
                <w:szCs w:val="12"/>
              </w:rPr>
            </w:pPr>
          </w:p>
        </w:tc>
      </w:tr>
    </w:tbl>
    <w:p w:rsidR="00BE4BBB" w:rsidRPr="00BE4BBB" w:rsidRDefault="00BE4BBB" w:rsidP="00BE4BBB">
      <w:pPr>
        <w:spacing w:line="240" w:lineRule="auto"/>
        <w:jc w:val="both"/>
        <w:rPr>
          <w:rFonts w:ascii="Times New Roman" w:hAnsi="Times New Roman" w:cs="Times New Roman"/>
          <w:i/>
          <w:kern w:val="0"/>
          <w:sz w:val="12"/>
          <w:szCs w:val="12"/>
        </w:rPr>
      </w:pPr>
      <w:r w:rsidRPr="00BE4BBB">
        <w:rPr>
          <w:rFonts w:ascii="Times New Roman" w:hAnsi="Times New Roman" w:cs="Times New Roman"/>
          <w:i/>
          <w:kern w:val="0"/>
          <w:sz w:val="12"/>
          <w:szCs w:val="12"/>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BE4BBB" w:rsidRPr="00BE4BBB" w:rsidRDefault="00BE4BBB" w:rsidP="00BE4BBB">
      <w:pPr>
        <w:spacing w:before="120" w:after="0" w:line="240" w:lineRule="auto"/>
        <w:rPr>
          <w:rFonts w:ascii="Times New Roman" w:hAnsi="Times New Roman" w:cs="Times New Roman"/>
          <w:kern w:val="0"/>
          <w:sz w:val="12"/>
          <w:szCs w:val="12"/>
        </w:rPr>
      </w:pPr>
      <w:r w:rsidRPr="00BE4BBB">
        <w:rPr>
          <w:rFonts w:ascii="Times New Roman" w:hAnsi="Times New Roman" w:cs="Times New Roman"/>
          <w:kern w:val="0"/>
          <w:sz w:val="12"/>
          <w:szCs w:val="12"/>
        </w:rPr>
        <w:t>12. Государственные награды, иные награды и знаки отличия</w:t>
      </w:r>
    </w:p>
    <w:p w:rsidR="00BE4BBB" w:rsidRPr="00BE4BBB" w:rsidRDefault="00BE4BBB" w:rsidP="00BE4BBB">
      <w:pPr>
        <w:spacing w:after="0" w:line="240" w:lineRule="auto"/>
        <w:rPr>
          <w:rFonts w:ascii="Times New Roman" w:hAnsi="Times New Roman" w:cs="Times New Roman"/>
          <w:kern w:val="0"/>
          <w:sz w:val="12"/>
          <w:szCs w:val="12"/>
        </w:rPr>
      </w:pPr>
    </w:p>
    <w:p w:rsidR="00BE4BBB" w:rsidRPr="00BE4BBB" w:rsidRDefault="00BE4BBB" w:rsidP="00BE4BBB">
      <w:pPr>
        <w:pBdr>
          <w:top w:val="single" w:sz="4" w:space="1" w:color="auto"/>
        </w:pBdr>
        <w:spacing w:after="0" w:line="240" w:lineRule="auto"/>
        <w:rPr>
          <w:rFonts w:ascii="Times New Roman" w:hAnsi="Times New Roman" w:cs="Times New Roman"/>
          <w:kern w:val="0"/>
          <w:sz w:val="12"/>
          <w:szCs w:val="12"/>
        </w:rPr>
      </w:pPr>
    </w:p>
    <w:p w:rsidR="00BE4BBB" w:rsidRPr="00BE4BBB" w:rsidRDefault="00BE4BBB" w:rsidP="00BE4BBB">
      <w:pPr>
        <w:spacing w:after="0" w:line="240" w:lineRule="auto"/>
        <w:rPr>
          <w:rFonts w:ascii="Times New Roman" w:hAnsi="Times New Roman" w:cs="Times New Roman"/>
          <w:kern w:val="0"/>
          <w:sz w:val="12"/>
          <w:szCs w:val="12"/>
        </w:rPr>
      </w:pPr>
    </w:p>
    <w:p w:rsidR="00BE4BBB" w:rsidRPr="00BE4BBB" w:rsidRDefault="00BE4BBB" w:rsidP="00BE4BBB">
      <w:pPr>
        <w:pBdr>
          <w:top w:val="single" w:sz="4" w:space="1" w:color="auto"/>
        </w:pBdr>
        <w:spacing w:after="0" w:line="240" w:lineRule="auto"/>
        <w:rPr>
          <w:rFonts w:ascii="Times New Roman" w:hAnsi="Times New Roman" w:cs="Times New Roman"/>
          <w:kern w:val="0"/>
          <w:sz w:val="12"/>
          <w:szCs w:val="12"/>
        </w:rPr>
      </w:pPr>
    </w:p>
    <w:p w:rsidR="00BE4BBB" w:rsidRPr="00BE4BBB" w:rsidRDefault="00BE4BBB" w:rsidP="00BE4BBB">
      <w:pPr>
        <w:spacing w:after="0" w:line="240" w:lineRule="auto"/>
        <w:jc w:val="both"/>
        <w:rPr>
          <w:rFonts w:ascii="Times New Roman" w:hAnsi="Times New Roman" w:cs="Times New Roman"/>
          <w:kern w:val="0"/>
          <w:sz w:val="12"/>
          <w:szCs w:val="12"/>
        </w:rPr>
      </w:pPr>
      <w:r w:rsidRPr="00BE4BBB">
        <w:rPr>
          <w:rFonts w:ascii="Times New Roman" w:hAnsi="Times New Roman" w:cs="Times New Roman"/>
          <w:kern w:val="0"/>
          <w:sz w:val="12"/>
          <w:szCs w:val="12"/>
        </w:rPr>
        <w:t>___________________________________________________________________________</w:t>
      </w:r>
    </w:p>
    <w:p w:rsidR="00BE4BBB" w:rsidRPr="00BE4BBB" w:rsidRDefault="00BE4BBB" w:rsidP="00BE4BBB">
      <w:pPr>
        <w:spacing w:after="0" w:line="240" w:lineRule="auto"/>
        <w:jc w:val="both"/>
        <w:rPr>
          <w:rFonts w:ascii="Times New Roman" w:hAnsi="Times New Roman" w:cs="Times New Roman"/>
          <w:kern w:val="0"/>
          <w:sz w:val="12"/>
          <w:szCs w:val="12"/>
        </w:rPr>
      </w:pPr>
      <w:r w:rsidRPr="00BE4BBB">
        <w:rPr>
          <w:rFonts w:ascii="Times New Roman" w:hAnsi="Times New Roman" w:cs="Times New Roman"/>
          <w:kern w:val="0"/>
          <w:sz w:val="12"/>
          <w:szCs w:val="12"/>
        </w:rPr>
        <w:t>13. Ваши близкие родственники (отец, мать, братья, сестры и дети), а также муж (жена), в том числе бывшие.</w:t>
      </w:r>
    </w:p>
    <w:p w:rsidR="00BE4BBB" w:rsidRPr="00BE4BBB" w:rsidRDefault="00BE4BBB" w:rsidP="00BE4BBB">
      <w:pPr>
        <w:spacing w:line="240" w:lineRule="auto"/>
        <w:ind w:firstLine="567"/>
        <w:jc w:val="both"/>
        <w:rPr>
          <w:rFonts w:ascii="Times New Roman" w:hAnsi="Times New Roman" w:cs="Times New Roman"/>
          <w:kern w:val="0"/>
          <w:sz w:val="12"/>
          <w:szCs w:val="12"/>
        </w:rPr>
      </w:pPr>
      <w:r w:rsidRPr="00BE4BBB">
        <w:rPr>
          <w:rFonts w:ascii="Times New Roman" w:hAnsi="Times New Roman" w:cs="Times New Roman"/>
          <w:kern w:val="0"/>
          <w:sz w:val="12"/>
          <w:szCs w:val="12"/>
        </w:rPr>
        <w:t>Если родственники изменяли фамилию, имя, отчество, необходимо также указать их прежние фамилию, имя, отчество.</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2340"/>
        <w:gridCol w:w="1620"/>
        <w:gridCol w:w="2160"/>
        <w:gridCol w:w="1980"/>
      </w:tblGrid>
      <w:tr w:rsidR="00BE4BBB" w:rsidRPr="00BE4BBB" w:rsidTr="00BE4BBB">
        <w:trPr>
          <w:cantSplit/>
        </w:trPr>
        <w:tc>
          <w:tcPr>
            <w:tcW w:w="1468" w:type="dxa"/>
            <w:tcBorders>
              <w:top w:val="single" w:sz="4" w:space="0" w:color="auto"/>
              <w:left w:val="single" w:sz="4" w:space="0" w:color="auto"/>
              <w:bottom w:val="single" w:sz="4" w:space="0" w:color="auto"/>
              <w:right w:val="single" w:sz="4" w:space="0" w:color="auto"/>
            </w:tcBorders>
            <w:vAlign w:val="center"/>
          </w:tcPr>
          <w:p w:rsidR="00BE4BBB" w:rsidRPr="00BE4BBB" w:rsidRDefault="00BE4BBB" w:rsidP="00BE4BBB">
            <w:pPr>
              <w:spacing w:after="0" w:line="240" w:lineRule="auto"/>
              <w:jc w:val="center"/>
              <w:rPr>
                <w:rFonts w:ascii="Times New Roman" w:hAnsi="Times New Roman" w:cs="Times New Roman"/>
                <w:kern w:val="0"/>
                <w:sz w:val="12"/>
                <w:szCs w:val="12"/>
              </w:rPr>
            </w:pPr>
            <w:r w:rsidRPr="00BE4BBB">
              <w:rPr>
                <w:rFonts w:ascii="Times New Roman" w:hAnsi="Times New Roman" w:cs="Times New Roman"/>
                <w:kern w:val="0"/>
                <w:sz w:val="12"/>
                <w:szCs w:val="12"/>
              </w:rPr>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tcPr>
          <w:p w:rsidR="00BE4BBB" w:rsidRPr="00BE4BBB" w:rsidRDefault="00BE4BBB" w:rsidP="00BE4BBB">
            <w:pPr>
              <w:spacing w:after="0" w:line="240" w:lineRule="auto"/>
              <w:jc w:val="center"/>
              <w:rPr>
                <w:rFonts w:ascii="Times New Roman" w:hAnsi="Times New Roman" w:cs="Times New Roman"/>
                <w:kern w:val="0"/>
                <w:sz w:val="12"/>
                <w:szCs w:val="12"/>
              </w:rPr>
            </w:pPr>
            <w:r w:rsidRPr="00BE4BBB">
              <w:rPr>
                <w:rFonts w:ascii="Times New Roman" w:hAnsi="Times New Roman" w:cs="Times New Roman"/>
                <w:kern w:val="0"/>
                <w:sz w:val="12"/>
                <w:szCs w:val="12"/>
              </w:rPr>
              <w:t>Фамилия, имя,</w:t>
            </w:r>
            <w:r w:rsidRPr="00BE4BBB">
              <w:rPr>
                <w:rFonts w:ascii="Times New Roman" w:hAnsi="Times New Roman" w:cs="Times New Roman"/>
                <w:kern w:val="0"/>
                <w:sz w:val="12"/>
                <w:szCs w:val="12"/>
              </w:rPr>
              <w:br/>
              <w:t>отчество</w:t>
            </w:r>
          </w:p>
        </w:tc>
        <w:tc>
          <w:tcPr>
            <w:tcW w:w="1620" w:type="dxa"/>
            <w:tcBorders>
              <w:top w:val="single" w:sz="4" w:space="0" w:color="auto"/>
              <w:left w:val="single" w:sz="4" w:space="0" w:color="auto"/>
              <w:bottom w:val="single" w:sz="4" w:space="0" w:color="auto"/>
              <w:right w:val="single" w:sz="4" w:space="0" w:color="auto"/>
            </w:tcBorders>
            <w:vAlign w:val="center"/>
          </w:tcPr>
          <w:p w:rsidR="00BE4BBB" w:rsidRPr="00BE4BBB" w:rsidRDefault="00BE4BBB" w:rsidP="00BE4BBB">
            <w:pPr>
              <w:spacing w:after="0" w:line="240" w:lineRule="auto"/>
              <w:jc w:val="center"/>
              <w:rPr>
                <w:rFonts w:ascii="Times New Roman" w:hAnsi="Times New Roman" w:cs="Times New Roman"/>
                <w:kern w:val="0"/>
                <w:sz w:val="12"/>
                <w:szCs w:val="12"/>
              </w:rPr>
            </w:pPr>
            <w:r w:rsidRPr="00BE4BBB">
              <w:rPr>
                <w:rFonts w:ascii="Times New Roman" w:hAnsi="Times New Roman" w:cs="Times New Roman"/>
                <w:kern w:val="0"/>
                <w:sz w:val="12"/>
                <w:szCs w:val="12"/>
              </w:rPr>
              <w:t>Год, число, месяц и место рождения</w:t>
            </w:r>
          </w:p>
        </w:tc>
        <w:tc>
          <w:tcPr>
            <w:tcW w:w="2160" w:type="dxa"/>
            <w:tcBorders>
              <w:top w:val="single" w:sz="4" w:space="0" w:color="auto"/>
              <w:left w:val="single" w:sz="4" w:space="0" w:color="auto"/>
              <w:bottom w:val="single" w:sz="4" w:space="0" w:color="auto"/>
              <w:right w:val="single" w:sz="4" w:space="0" w:color="auto"/>
            </w:tcBorders>
            <w:vAlign w:val="center"/>
          </w:tcPr>
          <w:p w:rsidR="00BE4BBB" w:rsidRPr="00BE4BBB" w:rsidRDefault="00BE4BBB" w:rsidP="00BE4BBB">
            <w:pPr>
              <w:spacing w:after="0" w:line="240" w:lineRule="auto"/>
              <w:jc w:val="center"/>
              <w:rPr>
                <w:rFonts w:ascii="Times New Roman" w:hAnsi="Times New Roman" w:cs="Times New Roman"/>
                <w:kern w:val="0"/>
                <w:sz w:val="12"/>
                <w:szCs w:val="12"/>
              </w:rPr>
            </w:pPr>
            <w:r w:rsidRPr="00BE4BBB">
              <w:rPr>
                <w:rFonts w:ascii="Times New Roman" w:hAnsi="Times New Roman" w:cs="Times New Roman"/>
                <w:kern w:val="0"/>
                <w:sz w:val="12"/>
                <w:szCs w:val="12"/>
              </w:rPr>
              <w:t>Место работы (наименование и адрес организации), должность</w:t>
            </w:r>
          </w:p>
        </w:tc>
        <w:tc>
          <w:tcPr>
            <w:tcW w:w="1980" w:type="dxa"/>
            <w:tcBorders>
              <w:top w:val="single" w:sz="4" w:space="0" w:color="auto"/>
              <w:left w:val="single" w:sz="4" w:space="0" w:color="auto"/>
              <w:bottom w:val="single" w:sz="4" w:space="0" w:color="auto"/>
              <w:right w:val="single" w:sz="4" w:space="0" w:color="auto"/>
            </w:tcBorders>
            <w:vAlign w:val="center"/>
          </w:tcPr>
          <w:p w:rsidR="00BE4BBB" w:rsidRPr="00BE4BBB" w:rsidRDefault="00BE4BBB" w:rsidP="00BE4BBB">
            <w:pPr>
              <w:spacing w:after="0" w:line="240" w:lineRule="auto"/>
              <w:jc w:val="center"/>
              <w:rPr>
                <w:rFonts w:ascii="Times New Roman" w:hAnsi="Times New Roman" w:cs="Times New Roman"/>
                <w:kern w:val="0"/>
                <w:sz w:val="12"/>
                <w:szCs w:val="12"/>
              </w:rPr>
            </w:pPr>
            <w:r w:rsidRPr="00BE4BBB">
              <w:rPr>
                <w:rFonts w:ascii="Times New Roman" w:hAnsi="Times New Roman" w:cs="Times New Roman"/>
                <w:kern w:val="0"/>
                <w:sz w:val="12"/>
                <w:szCs w:val="12"/>
              </w:rPr>
              <w:t>Домашний адрес (адрес регистрации, фактического проживания)</w:t>
            </w:r>
          </w:p>
        </w:tc>
      </w:tr>
      <w:tr w:rsidR="00BE4BBB" w:rsidRPr="00BE4BBB" w:rsidTr="00BE4BBB">
        <w:trPr>
          <w:cantSplit/>
        </w:trPr>
        <w:tc>
          <w:tcPr>
            <w:tcW w:w="1468" w:type="dxa"/>
            <w:tcBorders>
              <w:top w:val="single" w:sz="4" w:space="0" w:color="auto"/>
              <w:left w:val="single" w:sz="4" w:space="0" w:color="auto"/>
              <w:bottom w:val="single" w:sz="4" w:space="0" w:color="auto"/>
              <w:right w:val="single" w:sz="4" w:space="0" w:color="auto"/>
            </w:tcBorders>
          </w:tcPr>
          <w:p w:rsidR="00BE4BBB" w:rsidRPr="00BE4BBB" w:rsidRDefault="00BE4BBB" w:rsidP="00BE4BBB">
            <w:pPr>
              <w:spacing w:after="0" w:line="240" w:lineRule="auto"/>
              <w:jc w:val="center"/>
              <w:rPr>
                <w:rFonts w:ascii="Times New Roman" w:hAnsi="Times New Roman" w:cs="Times New Roman"/>
                <w:kern w:val="0"/>
                <w:sz w:val="12"/>
                <w:szCs w:val="12"/>
              </w:rPr>
            </w:pPr>
          </w:p>
        </w:tc>
        <w:tc>
          <w:tcPr>
            <w:tcW w:w="2340" w:type="dxa"/>
            <w:tcBorders>
              <w:top w:val="single" w:sz="4" w:space="0" w:color="auto"/>
              <w:left w:val="single" w:sz="4" w:space="0" w:color="auto"/>
              <w:bottom w:val="single" w:sz="4" w:space="0" w:color="auto"/>
              <w:right w:val="single" w:sz="4" w:space="0" w:color="auto"/>
            </w:tcBorders>
          </w:tcPr>
          <w:p w:rsidR="00BE4BBB" w:rsidRPr="00BE4BBB" w:rsidRDefault="00BE4BBB" w:rsidP="00BE4BBB">
            <w:pPr>
              <w:spacing w:after="0" w:line="240" w:lineRule="auto"/>
              <w:rPr>
                <w:rFonts w:ascii="Times New Roman" w:hAnsi="Times New Roman" w:cs="Times New Roman"/>
                <w:kern w:val="0"/>
                <w:sz w:val="12"/>
                <w:szCs w:val="12"/>
              </w:rPr>
            </w:pPr>
          </w:p>
          <w:p w:rsidR="00BE4BBB" w:rsidRPr="00BE4BBB" w:rsidRDefault="00BE4BBB" w:rsidP="00BE4BBB">
            <w:pPr>
              <w:spacing w:after="0" w:line="240" w:lineRule="auto"/>
              <w:rPr>
                <w:rFonts w:ascii="Times New Roman" w:hAnsi="Times New Roman" w:cs="Times New Roman"/>
                <w:kern w:val="0"/>
                <w:sz w:val="12"/>
                <w:szCs w:val="12"/>
              </w:rPr>
            </w:pPr>
          </w:p>
          <w:p w:rsidR="00BE4BBB" w:rsidRPr="00BE4BBB" w:rsidRDefault="00BE4BBB" w:rsidP="00BE4BBB">
            <w:pPr>
              <w:spacing w:after="0" w:line="240" w:lineRule="auto"/>
              <w:rPr>
                <w:rFonts w:ascii="Times New Roman" w:hAnsi="Times New Roman" w:cs="Times New Roman"/>
                <w:kern w:val="0"/>
                <w:sz w:val="12"/>
                <w:szCs w:val="12"/>
              </w:rPr>
            </w:pPr>
          </w:p>
        </w:tc>
        <w:tc>
          <w:tcPr>
            <w:tcW w:w="1620" w:type="dxa"/>
            <w:tcBorders>
              <w:top w:val="single" w:sz="4" w:space="0" w:color="auto"/>
              <w:left w:val="single" w:sz="4" w:space="0" w:color="auto"/>
              <w:bottom w:val="single" w:sz="4" w:space="0" w:color="auto"/>
              <w:right w:val="single" w:sz="4" w:space="0" w:color="auto"/>
            </w:tcBorders>
          </w:tcPr>
          <w:p w:rsidR="00BE4BBB" w:rsidRPr="00BE4BBB" w:rsidRDefault="00BE4BBB" w:rsidP="00BE4BBB">
            <w:pPr>
              <w:spacing w:after="0" w:line="240" w:lineRule="auto"/>
              <w:jc w:val="center"/>
              <w:rPr>
                <w:rFonts w:ascii="Times New Roman" w:hAnsi="Times New Roman" w:cs="Times New Roman"/>
                <w:kern w:val="0"/>
                <w:sz w:val="12"/>
                <w:szCs w:val="12"/>
              </w:rPr>
            </w:pPr>
          </w:p>
        </w:tc>
        <w:tc>
          <w:tcPr>
            <w:tcW w:w="2160" w:type="dxa"/>
            <w:tcBorders>
              <w:top w:val="single" w:sz="4" w:space="0" w:color="auto"/>
              <w:left w:val="single" w:sz="4" w:space="0" w:color="auto"/>
              <w:bottom w:val="single" w:sz="4" w:space="0" w:color="auto"/>
              <w:right w:val="single" w:sz="4" w:space="0" w:color="auto"/>
            </w:tcBorders>
          </w:tcPr>
          <w:p w:rsidR="00BE4BBB" w:rsidRPr="00BE4BBB" w:rsidRDefault="00BE4BBB" w:rsidP="00BE4BBB">
            <w:pPr>
              <w:spacing w:after="0" w:line="240" w:lineRule="auto"/>
              <w:rPr>
                <w:rFonts w:ascii="Times New Roman" w:hAnsi="Times New Roman" w:cs="Times New Roman"/>
                <w:kern w:val="0"/>
                <w:sz w:val="12"/>
                <w:szCs w:val="12"/>
              </w:rPr>
            </w:pPr>
          </w:p>
        </w:tc>
        <w:tc>
          <w:tcPr>
            <w:tcW w:w="1980" w:type="dxa"/>
            <w:tcBorders>
              <w:top w:val="single" w:sz="4" w:space="0" w:color="auto"/>
              <w:left w:val="single" w:sz="4" w:space="0" w:color="auto"/>
              <w:bottom w:val="single" w:sz="4" w:space="0" w:color="auto"/>
              <w:right w:val="single" w:sz="4" w:space="0" w:color="auto"/>
            </w:tcBorders>
          </w:tcPr>
          <w:p w:rsidR="00BE4BBB" w:rsidRPr="00BE4BBB" w:rsidRDefault="00BE4BBB" w:rsidP="00BE4BBB">
            <w:pPr>
              <w:spacing w:after="0" w:line="240" w:lineRule="auto"/>
              <w:rPr>
                <w:rFonts w:ascii="Times New Roman" w:hAnsi="Times New Roman" w:cs="Times New Roman"/>
                <w:kern w:val="0"/>
                <w:sz w:val="12"/>
                <w:szCs w:val="12"/>
              </w:rPr>
            </w:pPr>
          </w:p>
        </w:tc>
      </w:tr>
      <w:tr w:rsidR="00BE4BBB" w:rsidRPr="00BE4BBB" w:rsidTr="00BE4BBB">
        <w:trPr>
          <w:cantSplit/>
        </w:trPr>
        <w:tc>
          <w:tcPr>
            <w:tcW w:w="1468" w:type="dxa"/>
            <w:tcBorders>
              <w:top w:val="single" w:sz="4" w:space="0" w:color="auto"/>
              <w:left w:val="single" w:sz="4" w:space="0" w:color="auto"/>
              <w:bottom w:val="single" w:sz="4" w:space="0" w:color="auto"/>
              <w:right w:val="single" w:sz="4" w:space="0" w:color="auto"/>
            </w:tcBorders>
          </w:tcPr>
          <w:p w:rsidR="00BE4BBB" w:rsidRPr="00BE4BBB" w:rsidRDefault="00BE4BBB" w:rsidP="00BE4BBB">
            <w:pPr>
              <w:spacing w:after="0" w:line="240" w:lineRule="auto"/>
              <w:jc w:val="center"/>
              <w:rPr>
                <w:rFonts w:ascii="Times New Roman" w:hAnsi="Times New Roman" w:cs="Times New Roman"/>
                <w:kern w:val="0"/>
                <w:sz w:val="12"/>
                <w:szCs w:val="12"/>
              </w:rPr>
            </w:pPr>
          </w:p>
        </w:tc>
        <w:tc>
          <w:tcPr>
            <w:tcW w:w="2340" w:type="dxa"/>
            <w:tcBorders>
              <w:top w:val="single" w:sz="4" w:space="0" w:color="auto"/>
              <w:left w:val="single" w:sz="4" w:space="0" w:color="auto"/>
              <w:bottom w:val="single" w:sz="4" w:space="0" w:color="auto"/>
              <w:right w:val="single" w:sz="4" w:space="0" w:color="auto"/>
            </w:tcBorders>
          </w:tcPr>
          <w:p w:rsidR="00BE4BBB" w:rsidRPr="00BE4BBB" w:rsidRDefault="00BE4BBB" w:rsidP="00BE4BBB">
            <w:pPr>
              <w:spacing w:after="0" w:line="240" w:lineRule="auto"/>
              <w:rPr>
                <w:rFonts w:ascii="Times New Roman" w:hAnsi="Times New Roman" w:cs="Times New Roman"/>
                <w:kern w:val="0"/>
                <w:sz w:val="12"/>
                <w:szCs w:val="12"/>
              </w:rPr>
            </w:pPr>
          </w:p>
          <w:p w:rsidR="00BE4BBB" w:rsidRPr="00BE4BBB" w:rsidRDefault="00BE4BBB" w:rsidP="00BE4BBB">
            <w:pPr>
              <w:spacing w:after="0" w:line="240" w:lineRule="auto"/>
              <w:rPr>
                <w:rFonts w:ascii="Times New Roman" w:hAnsi="Times New Roman" w:cs="Times New Roman"/>
                <w:kern w:val="0"/>
                <w:sz w:val="12"/>
                <w:szCs w:val="12"/>
              </w:rPr>
            </w:pPr>
          </w:p>
          <w:p w:rsidR="00BE4BBB" w:rsidRPr="00BE4BBB" w:rsidRDefault="00BE4BBB" w:rsidP="00BE4BBB">
            <w:pPr>
              <w:spacing w:after="0" w:line="240" w:lineRule="auto"/>
              <w:rPr>
                <w:rFonts w:ascii="Times New Roman" w:hAnsi="Times New Roman" w:cs="Times New Roman"/>
                <w:kern w:val="0"/>
                <w:sz w:val="12"/>
                <w:szCs w:val="12"/>
              </w:rPr>
            </w:pPr>
          </w:p>
        </w:tc>
        <w:tc>
          <w:tcPr>
            <w:tcW w:w="1620" w:type="dxa"/>
            <w:tcBorders>
              <w:top w:val="single" w:sz="4" w:space="0" w:color="auto"/>
              <w:left w:val="single" w:sz="4" w:space="0" w:color="auto"/>
              <w:bottom w:val="single" w:sz="4" w:space="0" w:color="auto"/>
              <w:right w:val="single" w:sz="4" w:space="0" w:color="auto"/>
            </w:tcBorders>
          </w:tcPr>
          <w:p w:rsidR="00BE4BBB" w:rsidRPr="00BE4BBB" w:rsidRDefault="00BE4BBB" w:rsidP="00BE4BBB">
            <w:pPr>
              <w:spacing w:after="0" w:line="240" w:lineRule="auto"/>
              <w:jc w:val="center"/>
              <w:rPr>
                <w:rFonts w:ascii="Times New Roman" w:hAnsi="Times New Roman" w:cs="Times New Roman"/>
                <w:kern w:val="0"/>
                <w:sz w:val="12"/>
                <w:szCs w:val="12"/>
              </w:rPr>
            </w:pPr>
          </w:p>
        </w:tc>
        <w:tc>
          <w:tcPr>
            <w:tcW w:w="2160" w:type="dxa"/>
            <w:tcBorders>
              <w:top w:val="single" w:sz="4" w:space="0" w:color="auto"/>
              <w:left w:val="single" w:sz="4" w:space="0" w:color="auto"/>
              <w:bottom w:val="single" w:sz="4" w:space="0" w:color="auto"/>
              <w:right w:val="single" w:sz="4" w:space="0" w:color="auto"/>
            </w:tcBorders>
          </w:tcPr>
          <w:p w:rsidR="00BE4BBB" w:rsidRPr="00BE4BBB" w:rsidRDefault="00BE4BBB" w:rsidP="00BE4BBB">
            <w:pPr>
              <w:spacing w:after="0" w:line="240" w:lineRule="auto"/>
              <w:rPr>
                <w:rFonts w:ascii="Times New Roman" w:hAnsi="Times New Roman" w:cs="Times New Roman"/>
                <w:kern w:val="0"/>
                <w:sz w:val="12"/>
                <w:szCs w:val="12"/>
              </w:rPr>
            </w:pPr>
          </w:p>
        </w:tc>
        <w:tc>
          <w:tcPr>
            <w:tcW w:w="1980" w:type="dxa"/>
            <w:tcBorders>
              <w:top w:val="single" w:sz="4" w:space="0" w:color="auto"/>
              <w:left w:val="single" w:sz="4" w:space="0" w:color="auto"/>
              <w:bottom w:val="single" w:sz="4" w:space="0" w:color="auto"/>
              <w:right w:val="single" w:sz="4" w:space="0" w:color="auto"/>
            </w:tcBorders>
          </w:tcPr>
          <w:p w:rsidR="00BE4BBB" w:rsidRPr="00BE4BBB" w:rsidRDefault="00BE4BBB" w:rsidP="00BE4BBB">
            <w:pPr>
              <w:spacing w:after="0" w:line="240" w:lineRule="auto"/>
              <w:rPr>
                <w:rFonts w:ascii="Times New Roman" w:hAnsi="Times New Roman" w:cs="Times New Roman"/>
                <w:kern w:val="0"/>
                <w:sz w:val="12"/>
                <w:szCs w:val="12"/>
              </w:rPr>
            </w:pPr>
          </w:p>
        </w:tc>
      </w:tr>
      <w:tr w:rsidR="00BE4BBB" w:rsidRPr="00BE4BBB" w:rsidTr="00BE4BBB">
        <w:trPr>
          <w:cantSplit/>
        </w:trPr>
        <w:tc>
          <w:tcPr>
            <w:tcW w:w="1468" w:type="dxa"/>
            <w:tcBorders>
              <w:top w:val="single" w:sz="4" w:space="0" w:color="auto"/>
              <w:left w:val="single" w:sz="4" w:space="0" w:color="auto"/>
              <w:bottom w:val="single" w:sz="4" w:space="0" w:color="auto"/>
              <w:right w:val="single" w:sz="4" w:space="0" w:color="auto"/>
            </w:tcBorders>
          </w:tcPr>
          <w:p w:rsidR="00BE4BBB" w:rsidRPr="00BE4BBB" w:rsidRDefault="00BE4BBB" w:rsidP="00BE4BBB">
            <w:pPr>
              <w:spacing w:after="0" w:line="240" w:lineRule="auto"/>
              <w:jc w:val="center"/>
              <w:rPr>
                <w:rFonts w:ascii="Times New Roman" w:hAnsi="Times New Roman" w:cs="Times New Roman"/>
                <w:kern w:val="0"/>
                <w:sz w:val="12"/>
                <w:szCs w:val="12"/>
              </w:rPr>
            </w:pPr>
          </w:p>
        </w:tc>
        <w:tc>
          <w:tcPr>
            <w:tcW w:w="2340" w:type="dxa"/>
            <w:tcBorders>
              <w:top w:val="single" w:sz="4" w:space="0" w:color="auto"/>
              <w:left w:val="single" w:sz="4" w:space="0" w:color="auto"/>
              <w:bottom w:val="single" w:sz="4" w:space="0" w:color="auto"/>
              <w:right w:val="single" w:sz="4" w:space="0" w:color="auto"/>
            </w:tcBorders>
          </w:tcPr>
          <w:p w:rsidR="00BE4BBB" w:rsidRPr="00BE4BBB" w:rsidRDefault="00BE4BBB" w:rsidP="00BE4BBB">
            <w:pPr>
              <w:spacing w:after="0" w:line="240" w:lineRule="auto"/>
              <w:rPr>
                <w:rFonts w:ascii="Times New Roman" w:hAnsi="Times New Roman" w:cs="Times New Roman"/>
                <w:kern w:val="0"/>
                <w:sz w:val="12"/>
                <w:szCs w:val="12"/>
              </w:rPr>
            </w:pPr>
          </w:p>
          <w:p w:rsidR="00BE4BBB" w:rsidRPr="00BE4BBB" w:rsidRDefault="00BE4BBB" w:rsidP="00BE4BBB">
            <w:pPr>
              <w:spacing w:after="0" w:line="240" w:lineRule="auto"/>
              <w:rPr>
                <w:rFonts w:ascii="Times New Roman" w:hAnsi="Times New Roman" w:cs="Times New Roman"/>
                <w:kern w:val="0"/>
                <w:sz w:val="12"/>
                <w:szCs w:val="12"/>
              </w:rPr>
            </w:pPr>
          </w:p>
          <w:p w:rsidR="00BE4BBB" w:rsidRPr="00BE4BBB" w:rsidRDefault="00BE4BBB" w:rsidP="00BE4BBB">
            <w:pPr>
              <w:spacing w:after="0" w:line="240" w:lineRule="auto"/>
              <w:rPr>
                <w:rFonts w:ascii="Times New Roman" w:hAnsi="Times New Roman" w:cs="Times New Roman"/>
                <w:kern w:val="0"/>
                <w:sz w:val="12"/>
                <w:szCs w:val="12"/>
              </w:rPr>
            </w:pPr>
          </w:p>
        </w:tc>
        <w:tc>
          <w:tcPr>
            <w:tcW w:w="1620" w:type="dxa"/>
            <w:tcBorders>
              <w:top w:val="single" w:sz="4" w:space="0" w:color="auto"/>
              <w:left w:val="single" w:sz="4" w:space="0" w:color="auto"/>
              <w:bottom w:val="single" w:sz="4" w:space="0" w:color="auto"/>
              <w:right w:val="single" w:sz="4" w:space="0" w:color="auto"/>
            </w:tcBorders>
          </w:tcPr>
          <w:p w:rsidR="00BE4BBB" w:rsidRPr="00BE4BBB" w:rsidRDefault="00BE4BBB" w:rsidP="00BE4BBB">
            <w:pPr>
              <w:spacing w:after="0" w:line="240" w:lineRule="auto"/>
              <w:jc w:val="center"/>
              <w:rPr>
                <w:rFonts w:ascii="Times New Roman" w:hAnsi="Times New Roman" w:cs="Times New Roman"/>
                <w:kern w:val="0"/>
                <w:sz w:val="12"/>
                <w:szCs w:val="12"/>
              </w:rPr>
            </w:pPr>
          </w:p>
        </w:tc>
        <w:tc>
          <w:tcPr>
            <w:tcW w:w="2160" w:type="dxa"/>
            <w:tcBorders>
              <w:top w:val="single" w:sz="4" w:space="0" w:color="auto"/>
              <w:left w:val="single" w:sz="4" w:space="0" w:color="auto"/>
              <w:bottom w:val="single" w:sz="4" w:space="0" w:color="auto"/>
              <w:right w:val="single" w:sz="4" w:space="0" w:color="auto"/>
            </w:tcBorders>
          </w:tcPr>
          <w:p w:rsidR="00BE4BBB" w:rsidRPr="00BE4BBB" w:rsidRDefault="00BE4BBB" w:rsidP="00BE4BBB">
            <w:pPr>
              <w:spacing w:after="0" w:line="240" w:lineRule="auto"/>
              <w:rPr>
                <w:rFonts w:ascii="Times New Roman" w:hAnsi="Times New Roman" w:cs="Times New Roman"/>
                <w:kern w:val="0"/>
                <w:sz w:val="12"/>
                <w:szCs w:val="12"/>
              </w:rPr>
            </w:pPr>
          </w:p>
        </w:tc>
        <w:tc>
          <w:tcPr>
            <w:tcW w:w="1980" w:type="dxa"/>
            <w:tcBorders>
              <w:top w:val="single" w:sz="4" w:space="0" w:color="auto"/>
              <w:left w:val="single" w:sz="4" w:space="0" w:color="auto"/>
              <w:bottom w:val="single" w:sz="4" w:space="0" w:color="auto"/>
              <w:right w:val="single" w:sz="4" w:space="0" w:color="auto"/>
            </w:tcBorders>
          </w:tcPr>
          <w:p w:rsidR="00BE4BBB" w:rsidRPr="00BE4BBB" w:rsidRDefault="00BE4BBB" w:rsidP="00BE4BBB">
            <w:pPr>
              <w:spacing w:after="0" w:line="240" w:lineRule="auto"/>
              <w:rPr>
                <w:rFonts w:ascii="Times New Roman" w:hAnsi="Times New Roman" w:cs="Times New Roman"/>
                <w:kern w:val="0"/>
                <w:sz w:val="12"/>
                <w:szCs w:val="12"/>
              </w:rPr>
            </w:pPr>
          </w:p>
        </w:tc>
      </w:tr>
      <w:tr w:rsidR="00BE4BBB" w:rsidRPr="00BE4BBB" w:rsidTr="00BE4BBB">
        <w:trPr>
          <w:cantSplit/>
        </w:trPr>
        <w:tc>
          <w:tcPr>
            <w:tcW w:w="1468" w:type="dxa"/>
            <w:tcBorders>
              <w:top w:val="single" w:sz="4" w:space="0" w:color="auto"/>
              <w:left w:val="single" w:sz="4" w:space="0" w:color="auto"/>
              <w:bottom w:val="single" w:sz="4" w:space="0" w:color="auto"/>
              <w:right w:val="single" w:sz="4" w:space="0" w:color="auto"/>
            </w:tcBorders>
          </w:tcPr>
          <w:p w:rsidR="00BE4BBB" w:rsidRPr="00BE4BBB" w:rsidRDefault="00BE4BBB" w:rsidP="00BE4BBB">
            <w:pPr>
              <w:spacing w:after="0" w:line="240" w:lineRule="auto"/>
              <w:jc w:val="center"/>
              <w:rPr>
                <w:rFonts w:ascii="Times New Roman" w:hAnsi="Times New Roman" w:cs="Times New Roman"/>
                <w:kern w:val="0"/>
                <w:sz w:val="12"/>
                <w:szCs w:val="12"/>
              </w:rPr>
            </w:pPr>
          </w:p>
        </w:tc>
        <w:tc>
          <w:tcPr>
            <w:tcW w:w="2340" w:type="dxa"/>
            <w:tcBorders>
              <w:top w:val="single" w:sz="4" w:space="0" w:color="auto"/>
              <w:left w:val="single" w:sz="4" w:space="0" w:color="auto"/>
              <w:bottom w:val="single" w:sz="4" w:space="0" w:color="auto"/>
              <w:right w:val="single" w:sz="4" w:space="0" w:color="auto"/>
            </w:tcBorders>
          </w:tcPr>
          <w:p w:rsidR="00BE4BBB" w:rsidRPr="00BE4BBB" w:rsidRDefault="00BE4BBB" w:rsidP="00BE4BBB">
            <w:pPr>
              <w:spacing w:after="0" w:line="240" w:lineRule="auto"/>
              <w:rPr>
                <w:rFonts w:ascii="Times New Roman" w:hAnsi="Times New Roman" w:cs="Times New Roman"/>
                <w:kern w:val="0"/>
                <w:sz w:val="12"/>
                <w:szCs w:val="12"/>
              </w:rPr>
            </w:pPr>
          </w:p>
          <w:p w:rsidR="00BE4BBB" w:rsidRPr="00BE4BBB" w:rsidRDefault="00BE4BBB" w:rsidP="00BE4BBB">
            <w:pPr>
              <w:spacing w:after="0" w:line="240" w:lineRule="auto"/>
              <w:rPr>
                <w:rFonts w:ascii="Times New Roman" w:hAnsi="Times New Roman" w:cs="Times New Roman"/>
                <w:kern w:val="0"/>
                <w:sz w:val="12"/>
                <w:szCs w:val="12"/>
              </w:rPr>
            </w:pPr>
          </w:p>
          <w:p w:rsidR="00BE4BBB" w:rsidRPr="00BE4BBB" w:rsidRDefault="00BE4BBB" w:rsidP="00BE4BBB">
            <w:pPr>
              <w:spacing w:after="0" w:line="240" w:lineRule="auto"/>
              <w:rPr>
                <w:rFonts w:ascii="Times New Roman" w:hAnsi="Times New Roman" w:cs="Times New Roman"/>
                <w:kern w:val="0"/>
                <w:sz w:val="12"/>
                <w:szCs w:val="12"/>
              </w:rPr>
            </w:pPr>
          </w:p>
        </w:tc>
        <w:tc>
          <w:tcPr>
            <w:tcW w:w="1620" w:type="dxa"/>
            <w:tcBorders>
              <w:top w:val="single" w:sz="4" w:space="0" w:color="auto"/>
              <w:left w:val="single" w:sz="4" w:space="0" w:color="auto"/>
              <w:bottom w:val="single" w:sz="4" w:space="0" w:color="auto"/>
              <w:right w:val="single" w:sz="4" w:space="0" w:color="auto"/>
            </w:tcBorders>
          </w:tcPr>
          <w:p w:rsidR="00BE4BBB" w:rsidRPr="00BE4BBB" w:rsidRDefault="00BE4BBB" w:rsidP="00BE4BBB">
            <w:pPr>
              <w:spacing w:after="0" w:line="240" w:lineRule="auto"/>
              <w:jc w:val="center"/>
              <w:rPr>
                <w:rFonts w:ascii="Times New Roman" w:hAnsi="Times New Roman" w:cs="Times New Roman"/>
                <w:kern w:val="0"/>
                <w:sz w:val="12"/>
                <w:szCs w:val="12"/>
              </w:rPr>
            </w:pPr>
          </w:p>
        </w:tc>
        <w:tc>
          <w:tcPr>
            <w:tcW w:w="2160" w:type="dxa"/>
            <w:tcBorders>
              <w:top w:val="single" w:sz="4" w:space="0" w:color="auto"/>
              <w:left w:val="single" w:sz="4" w:space="0" w:color="auto"/>
              <w:bottom w:val="single" w:sz="4" w:space="0" w:color="auto"/>
              <w:right w:val="single" w:sz="4" w:space="0" w:color="auto"/>
            </w:tcBorders>
          </w:tcPr>
          <w:p w:rsidR="00BE4BBB" w:rsidRPr="00BE4BBB" w:rsidRDefault="00BE4BBB" w:rsidP="00BE4BBB">
            <w:pPr>
              <w:spacing w:after="0" w:line="240" w:lineRule="auto"/>
              <w:rPr>
                <w:rFonts w:ascii="Times New Roman" w:hAnsi="Times New Roman" w:cs="Times New Roman"/>
                <w:kern w:val="0"/>
                <w:sz w:val="12"/>
                <w:szCs w:val="12"/>
              </w:rPr>
            </w:pPr>
          </w:p>
        </w:tc>
        <w:tc>
          <w:tcPr>
            <w:tcW w:w="1980" w:type="dxa"/>
            <w:tcBorders>
              <w:top w:val="single" w:sz="4" w:space="0" w:color="auto"/>
              <w:left w:val="single" w:sz="4" w:space="0" w:color="auto"/>
              <w:bottom w:val="single" w:sz="4" w:space="0" w:color="auto"/>
              <w:right w:val="single" w:sz="4" w:space="0" w:color="auto"/>
            </w:tcBorders>
          </w:tcPr>
          <w:p w:rsidR="00BE4BBB" w:rsidRPr="00BE4BBB" w:rsidRDefault="00BE4BBB" w:rsidP="00BE4BBB">
            <w:pPr>
              <w:spacing w:after="0" w:line="240" w:lineRule="auto"/>
              <w:rPr>
                <w:rFonts w:ascii="Times New Roman" w:hAnsi="Times New Roman" w:cs="Times New Roman"/>
                <w:kern w:val="0"/>
                <w:sz w:val="12"/>
                <w:szCs w:val="12"/>
              </w:rPr>
            </w:pPr>
          </w:p>
        </w:tc>
      </w:tr>
      <w:tr w:rsidR="00BE4BBB" w:rsidRPr="00BE4BBB" w:rsidTr="00BE4BBB">
        <w:trPr>
          <w:cantSplit/>
        </w:trPr>
        <w:tc>
          <w:tcPr>
            <w:tcW w:w="1468" w:type="dxa"/>
            <w:tcBorders>
              <w:top w:val="single" w:sz="4" w:space="0" w:color="auto"/>
              <w:left w:val="single" w:sz="4" w:space="0" w:color="auto"/>
              <w:bottom w:val="single" w:sz="4" w:space="0" w:color="auto"/>
              <w:right w:val="single" w:sz="4" w:space="0" w:color="auto"/>
            </w:tcBorders>
          </w:tcPr>
          <w:p w:rsidR="00BE4BBB" w:rsidRPr="00BE4BBB" w:rsidRDefault="00BE4BBB" w:rsidP="00BE4BBB">
            <w:pPr>
              <w:spacing w:after="0" w:line="240" w:lineRule="auto"/>
              <w:jc w:val="center"/>
              <w:rPr>
                <w:rFonts w:ascii="Times New Roman" w:hAnsi="Times New Roman" w:cs="Times New Roman"/>
                <w:kern w:val="0"/>
                <w:sz w:val="12"/>
                <w:szCs w:val="12"/>
              </w:rPr>
            </w:pPr>
          </w:p>
        </w:tc>
        <w:tc>
          <w:tcPr>
            <w:tcW w:w="2340" w:type="dxa"/>
            <w:tcBorders>
              <w:top w:val="single" w:sz="4" w:space="0" w:color="auto"/>
              <w:left w:val="single" w:sz="4" w:space="0" w:color="auto"/>
              <w:bottom w:val="single" w:sz="4" w:space="0" w:color="auto"/>
              <w:right w:val="single" w:sz="4" w:space="0" w:color="auto"/>
            </w:tcBorders>
          </w:tcPr>
          <w:p w:rsidR="00BE4BBB" w:rsidRPr="00BE4BBB" w:rsidRDefault="00BE4BBB" w:rsidP="00BE4BBB">
            <w:pPr>
              <w:spacing w:after="0" w:line="240" w:lineRule="auto"/>
              <w:rPr>
                <w:rFonts w:ascii="Times New Roman" w:hAnsi="Times New Roman" w:cs="Times New Roman"/>
                <w:kern w:val="0"/>
                <w:sz w:val="12"/>
                <w:szCs w:val="12"/>
              </w:rPr>
            </w:pPr>
          </w:p>
          <w:p w:rsidR="00BE4BBB" w:rsidRPr="00BE4BBB" w:rsidRDefault="00BE4BBB" w:rsidP="00BE4BBB">
            <w:pPr>
              <w:spacing w:after="0" w:line="240" w:lineRule="auto"/>
              <w:rPr>
                <w:rFonts w:ascii="Times New Roman" w:hAnsi="Times New Roman" w:cs="Times New Roman"/>
                <w:kern w:val="0"/>
                <w:sz w:val="12"/>
                <w:szCs w:val="12"/>
              </w:rPr>
            </w:pPr>
          </w:p>
          <w:p w:rsidR="00BE4BBB" w:rsidRPr="00BE4BBB" w:rsidRDefault="00BE4BBB" w:rsidP="00BE4BBB">
            <w:pPr>
              <w:spacing w:after="0" w:line="240" w:lineRule="auto"/>
              <w:rPr>
                <w:rFonts w:ascii="Times New Roman" w:hAnsi="Times New Roman" w:cs="Times New Roman"/>
                <w:kern w:val="0"/>
                <w:sz w:val="12"/>
                <w:szCs w:val="12"/>
              </w:rPr>
            </w:pPr>
          </w:p>
        </w:tc>
        <w:tc>
          <w:tcPr>
            <w:tcW w:w="1620" w:type="dxa"/>
            <w:tcBorders>
              <w:top w:val="single" w:sz="4" w:space="0" w:color="auto"/>
              <w:left w:val="single" w:sz="4" w:space="0" w:color="auto"/>
              <w:bottom w:val="single" w:sz="4" w:space="0" w:color="auto"/>
              <w:right w:val="single" w:sz="4" w:space="0" w:color="auto"/>
            </w:tcBorders>
          </w:tcPr>
          <w:p w:rsidR="00BE4BBB" w:rsidRPr="00BE4BBB" w:rsidRDefault="00BE4BBB" w:rsidP="00BE4BBB">
            <w:pPr>
              <w:spacing w:after="0" w:line="240" w:lineRule="auto"/>
              <w:jc w:val="center"/>
              <w:rPr>
                <w:rFonts w:ascii="Times New Roman" w:hAnsi="Times New Roman" w:cs="Times New Roman"/>
                <w:kern w:val="0"/>
                <w:sz w:val="12"/>
                <w:szCs w:val="12"/>
              </w:rPr>
            </w:pPr>
          </w:p>
        </w:tc>
        <w:tc>
          <w:tcPr>
            <w:tcW w:w="2160" w:type="dxa"/>
            <w:tcBorders>
              <w:top w:val="single" w:sz="4" w:space="0" w:color="auto"/>
              <w:left w:val="single" w:sz="4" w:space="0" w:color="auto"/>
              <w:bottom w:val="single" w:sz="4" w:space="0" w:color="auto"/>
              <w:right w:val="single" w:sz="4" w:space="0" w:color="auto"/>
            </w:tcBorders>
          </w:tcPr>
          <w:p w:rsidR="00BE4BBB" w:rsidRPr="00BE4BBB" w:rsidRDefault="00BE4BBB" w:rsidP="00BE4BBB">
            <w:pPr>
              <w:spacing w:after="0" w:line="240" w:lineRule="auto"/>
              <w:rPr>
                <w:rFonts w:ascii="Times New Roman" w:hAnsi="Times New Roman" w:cs="Times New Roman"/>
                <w:kern w:val="0"/>
                <w:sz w:val="12"/>
                <w:szCs w:val="12"/>
              </w:rPr>
            </w:pPr>
          </w:p>
        </w:tc>
        <w:tc>
          <w:tcPr>
            <w:tcW w:w="1980" w:type="dxa"/>
            <w:tcBorders>
              <w:top w:val="single" w:sz="4" w:space="0" w:color="auto"/>
              <w:left w:val="single" w:sz="4" w:space="0" w:color="auto"/>
              <w:bottom w:val="single" w:sz="4" w:space="0" w:color="auto"/>
              <w:right w:val="single" w:sz="4" w:space="0" w:color="auto"/>
            </w:tcBorders>
          </w:tcPr>
          <w:p w:rsidR="00BE4BBB" w:rsidRPr="00BE4BBB" w:rsidRDefault="00BE4BBB" w:rsidP="00BE4BBB">
            <w:pPr>
              <w:spacing w:after="0" w:line="240" w:lineRule="auto"/>
              <w:rPr>
                <w:rFonts w:ascii="Times New Roman" w:hAnsi="Times New Roman" w:cs="Times New Roman"/>
                <w:kern w:val="0"/>
                <w:sz w:val="12"/>
                <w:szCs w:val="12"/>
              </w:rPr>
            </w:pPr>
          </w:p>
        </w:tc>
      </w:tr>
      <w:tr w:rsidR="00BE4BBB" w:rsidRPr="00BE4BBB" w:rsidTr="00BE4BBB">
        <w:trPr>
          <w:cantSplit/>
        </w:trPr>
        <w:tc>
          <w:tcPr>
            <w:tcW w:w="1468" w:type="dxa"/>
            <w:tcBorders>
              <w:top w:val="single" w:sz="4" w:space="0" w:color="auto"/>
              <w:left w:val="single" w:sz="4" w:space="0" w:color="auto"/>
              <w:bottom w:val="single" w:sz="4" w:space="0" w:color="auto"/>
              <w:right w:val="single" w:sz="4" w:space="0" w:color="auto"/>
            </w:tcBorders>
          </w:tcPr>
          <w:p w:rsidR="00BE4BBB" w:rsidRPr="00BE4BBB" w:rsidRDefault="00BE4BBB" w:rsidP="00BE4BBB">
            <w:pPr>
              <w:spacing w:after="0" w:line="240" w:lineRule="auto"/>
              <w:jc w:val="center"/>
              <w:rPr>
                <w:rFonts w:ascii="Times New Roman" w:hAnsi="Times New Roman" w:cs="Times New Roman"/>
                <w:kern w:val="0"/>
                <w:sz w:val="12"/>
                <w:szCs w:val="12"/>
              </w:rPr>
            </w:pPr>
          </w:p>
        </w:tc>
        <w:tc>
          <w:tcPr>
            <w:tcW w:w="2340" w:type="dxa"/>
            <w:tcBorders>
              <w:top w:val="single" w:sz="4" w:space="0" w:color="auto"/>
              <w:left w:val="single" w:sz="4" w:space="0" w:color="auto"/>
              <w:bottom w:val="single" w:sz="4" w:space="0" w:color="auto"/>
              <w:right w:val="single" w:sz="4" w:space="0" w:color="auto"/>
            </w:tcBorders>
          </w:tcPr>
          <w:p w:rsidR="00BE4BBB" w:rsidRPr="00BE4BBB" w:rsidRDefault="00BE4BBB" w:rsidP="00BE4BBB">
            <w:pPr>
              <w:spacing w:after="0" w:line="240" w:lineRule="auto"/>
              <w:rPr>
                <w:rFonts w:ascii="Times New Roman" w:hAnsi="Times New Roman" w:cs="Times New Roman"/>
                <w:kern w:val="0"/>
                <w:sz w:val="12"/>
                <w:szCs w:val="12"/>
              </w:rPr>
            </w:pPr>
          </w:p>
          <w:p w:rsidR="00BE4BBB" w:rsidRPr="00BE4BBB" w:rsidRDefault="00BE4BBB" w:rsidP="00BE4BBB">
            <w:pPr>
              <w:spacing w:after="0" w:line="240" w:lineRule="auto"/>
              <w:rPr>
                <w:rFonts w:ascii="Times New Roman" w:hAnsi="Times New Roman" w:cs="Times New Roman"/>
                <w:kern w:val="0"/>
                <w:sz w:val="12"/>
                <w:szCs w:val="12"/>
              </w:rPr>
            </w:pPr>
          </w:p>
          <w:p w:rsidR="00BE4BBB" w:rsidRPr="00BE4BBB" w:rsidRDefault="00BE4BBB" w:rsidP="00BE4BBB">
            <w:pPr>
              <w:spacing w:after="0" w:line="240" w:lineRule="auto"/>
              <w:rPr>
                <w:rFonts w:ascii="Times New Roman" w:hAnsi="Times New Roman" w:cs="Times New Roman"/>
                <w:kern w:val="0"/>
                <w:sz w:val="12"/>
                <w:szCs w:val="12"/>
              </w:rPr>
            </w:pPr>
          </w:p>
        </w:tc>
        <w:tc>
          <w:tcPr>
            <w:tcW w:w="1620" w:type="dxa"/>
            <w:tcBorders>
              <w:top w:val="single" w:sz="4" w:space="0" w:color="auto"/>
              <w:left w:val="single" w:sz="4" w:space="0" w:color="auto"/>
              <w:bottom w:val="single" w:sz="4" w:space="0" w:color="auto"/>
              <w:right w:val="single" w:sz="4" w:space="0" w:color="auto"/>
            </w:tcBorders>
          </w:tcPr>
          <w:p w:rsidR="00BE4BBB" w:rsidRPr="00BE4BBB" w:rsidRDefault="00BE4BBB" w:rsidP="00BE4BBB">
            <w:pPr>
              <w:spacing w:after="0" w:line="240" w:lineRule="auto"/>
              <w:jc w:val="center"/>
              <w:rPr>
                <w:rFonts w:ascii="Times New Roman" w:hAnsi="Times New Roman" w:cs="Times New Roman"/>
                <w:kern w:val="0"/>
                <w:sz w:val="12"/>
                <w:szCs w:val="12"/>
              </w:rPr>
            </w:pPr>
          </w:p>
        </w:tc>
        <w:tc>
          <w:tcPr>
            <w:tcW w:w="2160" w:type="dxa"/>
            <w:tcBorders>
              <w:top w:val="single" w:sz="4" w:space="0" w:color="auto"/>
              <w:left w:val="single" w:sz="4" w:space="0" w:color="auto"/>
              <w:bottom w:val="single" w:sz="4" w:space="0" w:color="auto"/>
              <w:right w:val="single" w:sz="4" w:space="0" w:color="auto"/>
            </w:tcBorders>
          </w:tcPr>
          <w:p w:rsidR="00BE4BBB" w:rsidRPr="00BE4BBB" w:rsidRDefault="00BE4BBB" w:rsidP="00BE4BBB">
            <w:pPr>
              <w:spacing w:after="0" w:line="240" w:lineRule="auto"/>
              <w:rPr>
                <w:rFonts w:ascii="Times New Roman" w:hAnsi="Times New Roman" w:cs="Times New Roman"/>
                <w:kern w:val="0"/>
                <w:sz w:val="12"/>
                <w:szCs w:val="12"/>
              </w:rPr>
            </w:pPr>
          </w:p>
        </w:tc>
        <w:tc>
          <w:tcPr>
            <w:tcW w:w="1980" w:type="dxa"/>
            <w:tcBorders>
              <w:top w:val="single" w:sz="4" w:space="0" w:color="auto"/>
              <w:left w:val="single" w:sz="4" w:space="0" w:color="auto"/>
              <w:bottom w:val="single" w:sz="4" w:space="0" w:color="auto"/>
              <w:right w:val="single" w:sz="4" w:space="0" w:color="auto"/>
            </w:tcBorders>
          </w:tcPr>
          <w:p w:rsidR="00BE4BBB" w:rsidRPr="00BE4BBB" w:rsidRDefault="00BE4BBB" w:rsidP="00BE4BBB">
            <w:pPr>
              <w:spacing w:after="0" w:line="240" w:lineRule="auto"/>
              <w:rPr>
                <w:rFonts w:ascii="Times New Roman" w:hAnsi="Times New Roman" w:cs="Times New Roman"/>
                <w:kern w:val="0"/>
                <w:sz w:val="12"/>
                <w:szCs w:val="12"/>
              </w:rPr>
            </w:pPr>
          </w:p>
        </w:tc>
      </w:tr>
      <w:tr w:rsidR="00BE4BBB" w:rsidRPr="00BE4BBB" w:rsidTr="00BE4BBB">
        <w:trPr>
          <w:cantSplit/>
        </w:trPr>
        <w:tc>
          <w:tcPr>
            <w:tcW w:w="1468" w:type="dxa"/>
            <w:tcBorders>
              <w:top w:val="single" w:sz="4" w:space="0" w:color="auto"/>
              <w:left w:val="single" w:sz="4" w:space="0" w:color="auto"/>
              <w:bottom w:val="single" w:sz="4" w:space="0" w:color="auto"/>
              <w:right w:val="single" w:sz="4" w:space="0" w:color="auto"/>
            </w:tcBorders>
          </w:tcPr>
          <w:p w:rsidR="00BE4BBB" w:rsidRPr="00BE4BBB" w:rsidRDefault="00BE4BBB" w:rsidP="00BE4BBB">
            <w:pPr>
              <w:spacing w:after="0" w:line="240" w:lineRule="auto"/>
              <w:jc w:val="center"/>
              <w:rPr>
                <w:rFonts w:ascii="Times New Roman" w:hAnsi="Times New Roman" w:cs="Times New Roman"/>
                <w:kern w:val="0"/>
                <w:sz w:val="12"/>
                <w:szCs w:val="12"/>
              </w:rPr>
            </w:pPr>
          </w:p>
        </w:tc>
        <w:tc>
          <w:tcPr>
            <w:tcW w:w="2340" w:type="dxa"/>
            <w:tcBorders>
              <w:top w:val="single" w:sz="4" w:space="0" w:color="auto"/>
              <w:left w:val="single" w:sz="4" w:space="0" w:color="auto"/>
              <w:bottom w:val="single" w:sz="4" w:space="0" w:color="auto"/>
              <w:right w:val="single" w:sz="4" w:space="0" w:color="auto"/>
            </w:tcBorders>
          </w:tcPr>
          <w:p w:rsidR="00BE4BBB" w:rsidRPr="00BE4BBB" w:rsidRDefault="00BE4BBB" w:rsidP="00BE4BBB">
            <w:pPr>
              <w:spacing w:after="0" w:line="240" w:lineRule="auto"/>
              <w:rPr>
                <w:rFonts w:ascii="Times New Roman" w:hAnsi="Times New Roman" w:cs="Times New Roman"/>
                <w:kern w:val="0"/>
                <w:sz w:val="12"/>
                <w:szCs w:val="12"/>
              </w:rPr>
            </w:pPr>
          </w:p>
          <w:p w:rsidR="00BE4BBB" w:rsidRPr="00BE4BBB" w:rsidRDefault="00BE4BBB" w:rsidP="00BE4BBB">
            <w:pPr>
              <w:spacing w:after="0" w:line="240" w:lineRule="auto"/>
              <w:rPr>
                <w:rFonts w:ascii="Times New Roman" w:hAnsi="Times New Roman" w:cs="Times New Roman"/>
                <w:kern w:val="0"/>
                <w:sz w:val="12"/>
                <w:szCs w:val="12"/>
              </w:rPr>
            </w:pPr>
          </w:p>
          <w:p w:rsidR="00BE4BBB" w:rsidRPr="00BE4BBB" w:rsidRDefault="00BE4BBB" w:rsidP="00BE4BBB">
            <w:pPr>
              <w:spacing w:after="0" w:line="240" w:lineRule="auto"/>
              <w:rPr>
                <w:rFonts w:ascii="Times New Roman" w:hAnsi="Times New Roman" w:cs="Times New Roman"/>
                <w:kern w:val="0"/>
                <w:sz w:val="12"/>
                <w:szCs w:val="12"/>
              </w:rPr>
            </w:pPr>
          </w:p>
        </w:tc>
        <w:tc>
          <w:tcPr>
            <w:tcW w:w="1620" w:type="dxa"/>
            <w:tcBorders>
              <w:top w:val="single" w:sz="4" w:space="0" w:color="auto"/>
              <w:left w:val="single" w:sz="4" w:space="0" w:color="auto"/>
              <w:bottom w:val="single" w:sz="4" w:space="0" w:color="auto"/>
              <w:right w:val="single" w:sz="4" w:space="0" w:color="auto"/>
            </w:tcBorders>
          </w:tcPr>
          <w:p w:rsidR="00BE4BBB" w:rsidRPr="00BE4BBB" w:rsidRDefault="00BE4BBB" w:rsidP="00BE4BBB">
            <w:pPr>
              <w:spacing w:after="0" w:line="240" w:lineRule="auto"/>
              <w:jc w:val="center"/>
              <w:rPr>
                <w:rFonts w:ascii="Times New Roman" w:hAnsi="Times New Roman" w:cs="Times New Roman"/>
                <w:kern w:val="0"/>
                <w:sz w:val="12"/>
                <w:szCs w:val="12"/>
              </w:rPr>
            </w:pPr>
          </w:p>
        </w:tc>
        <w:tc>
          <w:tcPr>
            <w:tcW w:w="2160" w:type="dxa"/>
            <w:tcBorders>
              <w:top w:val="single" w:sz="4" w:space="0" w:color="auto"/>
              <w:left w:val="single" w:sz="4" w:space="0" w:color="auto"/>
              <w:bottom w:val="single" w:sz="4" w:space="0" w:color="auto"/>
              <w:right w:val="single" w:sz="4" w:space="0" w:color="auto"/>
            </w:tcBorders>
          </w:tcPr>
          <w:p w:rsidR="00BE4BBB" w:rsidRPr="00BE4BBB" w:rsidRDefault="00BE4BBB" w:rsidP="00BE4BBB">
            <w:pPr>
              <w:spacing w:after="0" w:line="240" w:lineRule="auto"/>
              <w:rPr>
                <w:rFonts w:ascii="Times New Roman" w:hAnsi="Times New Roman" w:cs="Times New Roman"/>
                <w:kern w:val="0"/>
                <w:sz w:val="12"/>
                <w:szCs w:val="12"/>
              </w:rPr>
            </w:pPr>
          </w:p>
        </w:tc>
        <w:tc>
          <w:tcPr>
            <w:tcW w:w="1980" w:type="dxa"/>
            <w:tcBorders>
              <w:top w:val="single" w:sz="4" w:space="0" w:color="auto"/>
              <w:left w:val="single" w:sz="4" w:space="0" w:color="auto"/>
              <w:bottom w:val="single" w:sz="4" w:space="0" w:color="auto"/>
              <w:right w:val="single" w:sz="4" w:space="0" w:color="auto"/>
            </w:tcBorders>
          </w:tcPr>
          <w:p w:rsidR="00BE4BBB" w:rsidRPr="00BE4BBB" w:rsidRDefault="00BE4BBB" w:rsidP="00BE4BBB">
            <w:pPr>
              <w:spacing w:after="0" w:line="240" w:lineRule="auto"/>
              <w:rPr>
                <w:rFonts w:ascii="Times New Roman" w:hAnsi="Times New Roman" w:cs="Times New Roman"/>
                <w:kern w:val="0"/>
                <w:sz w:val="12"/>
                <w:szCs w:val="12"/>
              </w:rPr>
            </w:pPr>
          </w:p>
        </w:tc>
      </w:tr>
    </w:tbl>
    <w:p w:rsidR="00BE4BBB" w:rsidRPr="00BE4BBB" w:rsidRDefault="00BE4BBB" w:rsidP="00BE4BBB">
      <w:pPr>
        <w:spacing w:before="120" w:after="0" w:line="240" w:lineRule="auto"/>
        <w:jc w:val="both"/>
        <w:rPr>
          <w:rFonts w:ascii="Times New Roman" w:hAnsi="Times New Roman" w:cs="Times New Roman"/>
          <w:kern w:val="0"/>
          <w:sz w:val="12"/>
          <w:szCs w:val="12"/>
        </w:rPr>
      </w:pPr>
      <w:r w:rsidRPr="00BE4BBB">
        <w:rPr>
          <w:rFonts w:ascii="Times New Roman" w:hAnsi="Times New Roman" w:cs="Times New Roman"/>
          <w:kern w:val="0"/>
          <w:sz w:val="12"/>
          <w:szCs w:val="12"/>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2340"/>
        <w:gridCol w:w="3780"/>
        <w:gridCol w:w="1980"/>
      </w:tblGrid>
      <w:tr w:rsidR="00BE4BBB" w:rsidRPr="00BE4BBB" w:rsidTr="00BE4BBB">
        <w:trPr>
          <w:cantSplit/>
        </w:trPr>
        <w:tc>
          <w:tcPr>
            <w:tcW w:w="1468" w:type="dxa"/>
            <w:tcBorders>
              <w:top w:val="single" w:sz="4" w:space="0" w:color="auto"/>
              <w:left w:val="single" w:sz="4" w:space="0" w:color="auto"/>
              <w:bottom w:val="single" w:sz="4" w:space="0" w:color="auto"/>
              <w:right w:val="single" w:sz="4" w:space="0" w:color="auto"/>
            </w:tcBorders>
            <w:vAlign w:val="center"/>
          </w:tcPr>
          <w:p w:rsidR="00BE4BBB" w:rsidRPr="00BE4BBB" w:rsidRDefault="00BE4BBB" w:rsidP="00BE4BBB">
            <w:pPr>
              <w:spacing w:after="0" w:line="240" w:lineRule="auto"/>
              <w:jc w:val="center"/>
              <w:rPr>
                <w:rFonts w:ascii="Times New Roman" w:hAnsi="Times New Roman" w:cs="Times New Roman"/>
                <w:kern w:val="0"/>
                <w:sz w:val="12"/>
                <w:szCs w:val="12"/>
              </w:rPr>
            </w:pPr>
            <w:r w:rsidRPr="00BE4BBB">
              <w:rPr>
                <w:rFonts w:ascii="Times New Roman" w:hAnsi="Times New Roman" w:cs="Times New Roman"/>
                <w:kern w:val="0"/>
                <w:sz w:val="12"/>
                <w:szCs w:val="12"/>
              </w:rPr>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tcPr>
          <w:p w:rsidR="00BE4BBB" w:rsidRPr="00BE4BBB" w:rsidRDefault="00BE4BBB" w:rsidP="00BE4BBB">
            <w:pPr>
              <w:spacing w:after="0" w:line="240" w:lineRule="auto"/>
              <w:jc w:val="center"/>
              <w:rPr>
                <w:rFonts w:ascii="Times New Roman" w:hAnsi="Times New Roman" w:cs="Times New Roman"/>
                <w:kern w:val="0"/>
                <w:sz w:val="12"/>
                <w:szCs w:val="12"/>
              </w:rPr>
            </w:pPr>
            <w:r w:rsidRPr="00BE4BBB">
              <w:rPr>
                <w:rFonts w:ascii="Times New Roman" w:hAnsi="Times New Roman" w:cs="Times New Roman"/>
                <w:kern w:val="0"/>
                <w:sz w:val="12"/>
                <w:szCs w:val="12"/>
              </w:rPr>
              <w:t>Фамилия, имя,</w:t>
            </w:r>
            <w:r w:rsidRPr="00BE4BBB">
              <w:rPr>
                <w:rFonts w:ascii="Times New Roman" w:hAnsi="Times New Roman" w:cs="Times New Roman"/>
                <w:kern w:val="0"/>
                <w:sz w:val="12"/>
                <w:szCs w:val="12"/>
              </w:rPr>
              <w:br/>
              <w:t>отчество</w:t>
            </w:r>
          </w:p>
        </w:tc>
        <w:tc>
          <w:tcPr>
            <w:tcW w:w="3780" w:type="dxa"/>
            <w:tcBorders>
              <w:top w:val="single" w:sz="4" w:space="0" w:color="auto"/>
              <w:left w:val="single" w:sz="4" w:space="0" w:color="auto"/>
              <w:bottom w:val="single" w:sz="4" w:space="0" w:color="auto"/>
              <w:right w:val="single" w:sz="4" w:space="0" w:color="auto"/>
            </w:tcBorders>
            <w:vAlign w:val="center"/>
          </w:tcPr>
          <w:p w:rsidR="00BE4BBB" w:rsidRPr="00BE4BBB" w:rsidRDefault="00BE4BBB" w:rsidP="00BE4BBB">
            <w:pPr>
              <w:spacing w:after="0" w:line="240" w:lineRule="auto"/>
              <w:jc w:val="center"/>
              <w:rPr>
                <w:rFonts w:ascii="Times New Roman" w:hAnsi="Times New Roman" w:cs="Times New Roman"/>
                <w:kern w:val="0"/>
                <w:sz w:val="12"/>
                <w:szCs w:val="12"/>
              </w:rPr>
            </w:pPr>
            <w:r w:rsidRPr="00BE4BBB">
              <w:rPr>
                <w:rFonts w:ascii="Times New Roman" w:hAnsi="Times New Roman" w:cs="Times New Roman"/>
                <w:kern w:val="0"/>
                <w:sz w:val="12"/>
                <w:szCs w:val="12"/>
              </w:rPr>
              <w:t>С какого времени проживают за границей</w:t>
            </w:r>
          </w:p>
        </w:tc>
        <w:tc>
          <w:tcPr>
            <w:tcW w:w="1980" w:type="dxa"/>
            <w:tcBorders>
              <w:top w:val="single" w:sz="4" w:space="0" w:color="auto"/>
              <w:left w:val="single" w:sz="4" w:space="0" w:color="auto"/>
              <w:bottom w:val="single" w:sz="4" w:space="0" w:color="auto"/>
              <w:right w:val="single" w:sz="4" w:space="0" w:color="auto"/>
            </w:tcBorders>
            <w:vAlign w:val="center"/>
          </w:tcPr>
          <w:p w:rsidR="00BE4BBB" w:rsidRPr="00BE4BBB" w:rsidRDefault="00BE4BBB" w:rsidP="00BE4BBB">
            <w:pPr>
              <w:spacing w:after="0" w:line="240" w:lineRule="auto"/>
              <w:jc w:val="center"/>
              <w:rPr>
                <w:rFonts w:ascii="Times New Roman" w:hAnsi="Times New Roman" w:cs="Times New Roman"/>
                <w:kern w:val="0"/>
                <w:sz w:val="12"/>
                <w:szCs w:val="12"/>
              </w:rPr>
            </w:pPr>
            <w:r w:rsidRPr="00BE4BBB">
              <w:rPr>
                <w:rFonts w:ascii="Times New Roman" w:hAnsi="Times New Roman" w:cs="Times New Roman"/>
                <w:kern w:val="0"/>
                <w:sz w:val="12"/>
                <w:szCs w:val="12"/>
              </w:rPr>
              <w:t>Примечание</w:t>
            </w:r>
          </w:p>
        </w:tc>
      </w:tr>
      <w:tr w:rsidR="00BE4BBB" w:rsidRPr="00BE4BBB" w:rsidTr="00BE4BBB">
        <w:trPr>
          <w:cantSplit/>
        </w:trPr>
        <w:tc>
          <w:tcPr>
            <w:tcW w:w="1468" w:type="dxa"/>
            <w:tcBorders>
              <w:top w:val="single" w:sz="4" w:space="0" w:color="auto"/>
              <w:left w:val="single" w:sz="4" w:space="0" w:color="auto"/>
              <w:bottom w:val="single" w:sz="4" w:space="0" w:color="auto"/>
              <w:right w:val="single" w:sz="4" w:space="0" w:color="auto"/>
            </w:tcBorders>
          </w:tcPr>
          <w:p w:rsidR="00BE4BBB" w:rsidRPr="00BE4BBB" w:rsidRDefault="00BE4BBB" w:rsidP="00BE4BBB">
            <w:pPr>
              <w:spacing w:after="0" w:line="240" w:lineRule="auto"/>
              <w:jc w:val="center"/>
              <w:rPr>
                <w:rFonts w:ascii="Times New Roman" w:hAnsi="Times New Roman" w:cs="Times New Roman"/>
                <w:kern w:val="0"/>
                <w:sz w:val="12"/>
                <w:szCs w:val="12"/>
              </w:rPr>
            </w:pPr>
          </w:p>
        </w:tc>
        <w:tc>
          <w:tcPr>
            <w:tcW w:w="2340" w:type="dxa"/>
            <w:tcBorders>
              <w:top w:val="single" w:sz="4" w:space="0" w:color="auto"/>
              <w:left w:val="single" w:sz="4" w:space="0" w:color="auto"/>
              <w:bottom w:val="single" w:sz="4" w:space="0" w:color="auto"/>
              <w:right w:val="single" w:sz="4" w:space="0" w:color="auto"/>
            </w:tcBorders>
          </w:tcPr>
          <w:p w:rsidR="00BE4BBB" w:rsidRPr="00BE4BBB" w:rsidRDefault="00BE4BBB" w:rsidP="00BE4BBB">
            <w:pPr>
              <w:spacing w:after="0" w:line="240" w:lineRule="auto"/>
              <w:rPr>
                <w:rFonts w:ascii="Times New Roman" w:hAnsi="Times New Roman" w:cs="Times New Roman"/>
                <w:kern w:val="0"/>
                <w:sz w:val="12"/>
                <w:szCs w:val="12"/>
              </w:rPr>
            </w:pPr>
          </w:p>
          <w:p w:rsidR="00BE4BBB" w:rsidRPr="00BE4BBB" w:rsidRDefault="00BE4BBB" w:rsidP="00BE4BBB">
            <w:pPr>
              <w:spacing w:after="0" w:line="240" w:lineRule="auto"/>
              <w:rPr>
                <w:rFonts w:ascii="Times New Roman" w:hAnsi="Times New Roman" w:cs="Times New Roman"/>
                <w:kern w:val="0"/>
                <w:sz w:val="12"/>
                <w:szCs w:val="12"/>
              </w:rPr>
            </w:pPr>
          </w:p>
          <w:p w:rsidR="00BE4BBB" w:rsidRPr="00BE4BBB" w:rsidRDefault="00BE4BBB" w:rsidP="00BE4BBB">
            <w:pPr>
              <w:spacing w:after="0" w:line="240" w:lineRule="auto"/>
              <w:rPr>
                <w:rFonts w:ascii="Times New Roman" w:hAnsi="Times New Roman" w:cs="Times New Roman"/>
                <w:kern w:val="0"/>
                <w:sz w:val="12"/>
                <w:szCs w:val="12"/>
              </w:rPr>
            </w:pPr>
          </w:p>
        </w:tc>
        <w:tc>
          <w:tcPr>
            <w:tcW w:w="3780" w:type="dxa"/>
            <w:tcBorders>
              <w:top w:val="single" w:sz="4" w:space="0" w:color="auto"/>
              <w:left w:val="single" w:sz="4" w:space="0" w:color="auto"/>
              <w:bottom w:val="single" w:sz="4" w:space="0" w:color="auto"/>
              <w:right w:val="single" w:sz="4" w:space="0" w:color="auto"/>
            </w:tcBorders>
          </w:tcPr>
          <w:p w:rsidR="00BE4BBB" w:rsidRPr="00BE4BBB" w:rsidRDefault="00BE4BBB" w:rsidP="00BE4BBB">
            <w:pPr>
              <w:spacing w:after="0" w:line="240" w:lineRule="auto"/>
              <w:rPr>
                <w:rFonts w:ascii="Times New Roman" w:hAnsi="Times New Roman" w:cs="Times New Roman"/>
                <w:kern w:val="0"/>
                <w:sz w:val="12"/>
                <w:szCs w:val="12"/>
              </w:rPr>
            </w:pPr>
          </w:p>
        </w:tc>
        <w:tc>
          <w:tcPr>
            <w:tcW w:w="1980" w:type="dxa"/>
            <w:tcBorders>
              <w:top w:val="single" w:sz="4" w:space="0" w:color="auto"/>
              <w:left w:val="single" w:sz="4" w:space="0" w:color="auto"/>
              <w:bottom w:val="single" w:sz="4" w:space="0" w:color="auto"/>
              <w:right w:val="single" w:sz="4" w:space="0" w:color="auto"/>
            </w:tcBorders>
          </w:tcPr>
          <w:p w:rsidR="00BE4BBB" w:rsidRPr="00BE4BBB" w:rsidRDefault="00BE4BBB" w:rsidP="00BE4BBB">
            <w:pPr>
              <w:spacing w:after="0" w:line="240" w:lineRule="auto"/>
              <w:rPr>
                <w:rFonts w:ascii="Times New Roman" w:hAnsi="Times New Roman" w:cs="Times New Roman"/>
                <w:kern w:val="0"/>
                <w:sz w:val="12"/>
                <w:szCs w:val="12"/>
              </w:rPr>
            </w:pPr>
          </w:p>
        </w:tc>
      </w:tr>
      <w:tr w:rsidR="00BE4BBB" w:rsidRPr="00BE4BBB" w:rsidTr="00BE4BBB">
        <w:trPr>
          <w:cantSplit/>
        </w:trPr>
        <w:tc>
          <w:tcPr>
            <w:tcW w:w="1468" w:type="dxa"/>
            <w:tcBorders>
              <w:top w:val="single" w:sz="4" w:space="0" w:color="auto"/>
              <w:left w:val="single" w:sz="4" w:space="0" w:color="auto"/>
              <w:bottom w:val="single" w:sz="4" w:space="0" w:color="auto"/>
              <w:right w:val="single" w:sz="4" w:space="0" w:color="auto"/>
            </w:tcBorders>
          </w:tcPr>
          <w:p w:rsidR="00BE4BBB" w:rsidRPr="00BE4BBB" w:rsidRDefault="00BE4BBB" w:rsidP="00BE4BBB">
            <w:pPr>
              <w:spacing w:after="0" w:line="240" w:lineRule="auto"/>
              <w:jc w:val="center"/>
              <w:rPr>
                <w:rFonts w:ascii="Times New Roman" w:hAnsi="Times New Roman" w:cs="Times New Roman"/>
                <w:kern w:val="0"/>
                <w:sz w:val="12"/>
                <w:szCs w:val="12"/>
              </w:rPr>
            </w:pPr>
          </w:p>
        </w:tc>
        <w:tc>
          <w:tcPr>
            <w:tcW w:w="2340" w:type="dxa"/>
            <w:tcBorders>
              <w:top w:val="single" w:sz="4" w:space="0" w:color="auto"/>
              <w:left w:val="single" w:sz="4" w:space="0" w:color="auto"/>
              <w:bottom w:val="single" w:sz="4" w:space="0" w:color="auto"/>
              <w:right w:val="single" w:sz="4" w:space="0" w:color="auto"/>
            </w:tcBorders>
          </w:tcPr>
          <w:p w:rsidR="00BE4BBB" w:rsidRPr="00BE4BBB" w:rsidRDefault="00BE4BBB" w:rsidP="00BE4BBB">
            <w:pPr>
              <w:spacing w:after="0" w:line="240" w:lineRule="auto"/>
              <w:rPr>
                <w:rFonts w:ascii="Times New Roman" w:hAnsi="Times New Roman" w:cs="Times New Roman"/>
                <w:kern w:val="0"/>
                <w:sz w:val="12"/>
                <w:szCs w:val="12"/>
              </w:rPr>
            </w:pPr>
          </w:p>
          <w:p w:rsidR="00BE4BBB" w:rsidRPr="00BE4BBB" w:rsidRDefault="00BE4BBB" w:rsidP="00BE4BBB">
            <w:pPr>
              <w:spacing w:after="0" w:line="240" w:lineRule="auto"/>
              <w:rPr>
                <w:rFonts w:ascii="Times New Roman" w:hAnsi="Times New Roman" w:cs="Times New Roman"/>
                <w:kern w:val="0"/>
                <w:sz w:val="12"/>
                <w:szCs w:val="12"/>
              </w:rPr>
            </w:pPr>
          </w:p>
          <w:p w:rsidR="00BE4BBB" w:rsidRPr="00BE4BBB" w:rsidRDefault="00BE4BBB" w:rsidP="00BE4BBB">
            <w:pPr>
              <w:spacing w:after="0" w:line="240" w:lineRule="auto"/>
              <w:rPr>
                <w:rFonts w:ascii="Times New Roman" w:hAnsi="Times New Roman" w:cs="Times New Roman"/>
                <w:kern w:val="0"/>
                <w:sz w:val="12"/>
                <w:szCs w:val="12"/>
              </w:rPr>
            </w:pPr>
          </w:p>
        </w:tc>
        <w:tc>
          <w:tcPr>
            <w:tcW w:w="3780" w:type="dxa"/>
            <w:tcBorders>
              <w:top w:val="single" w:sz="4" w:space="0" w:color="auto"/>
              <w:left w:val="single" w:sz="4" w:space="0" w:color="auto"/>
              <w:bottom w:val="single" w:sz="4" w:space="0" w:color="auto"/>
              <w:right w:val="single" w:sz="4" w:space="0" w:color="auto"/>
            </w:tcBorders>
          </w:tcPr>
          <w:p w:rsidR="00BE4BBB" w:rsidRPr="00BE4BBB" w:rsidRDefault="00BE4BBB" w:rsidP="00BE4BBB">
            <w:pPr>
              <w:spacing w:after="0" w:line="240" w:lineRule="auto"/>
              <w:rPr>
                <w:rFonts w:ascii="Times New Roman" w:hAnsi="Times New Roman" w:cs="Times New Roman"/>
                <w:kern w:val="0"/>
                <w:sz w:val="12"/>
                <w:szCs w:val="12"/>
              </w:rPr>
            </w:pPr>
          </w:p>
        </w:tc>
        <w:tc>
          <w:tcPr>
            <w:tcW w:w="1980" w:type="dxa"/>
            <w:tcBorders>
              <w:top w:val="single" w:sz="4" w:space="0" w:color="auto"/>
              <w:left w:val="single" w:sz="4" w:space="0" w:color="auto"/>
              <w:bottom w:val="single" w:sz="4" w:space="0" w:color="auto"/>
              <w:right w:val="single" w:sz="4" w:space="0" w:color="auto"/>
            </w:tcBorders>
          </w:tcPr>
          <w:p w:rsidR="00BE4BBB" w:rsidRPr="00BE4BBB" w:rsidRDefault="00BE4BBB" w:rsidP="00BE4BBB">
            <w:pPr>
              <w:spacing w:after="0" w:line="240" w:lineRule="auto"/>
              <w:rPr>
                <w:rFonts w:ascii="Times New Roman" w:hAnsi="Times New Roman" w:cs="Times New Roman"/>
                <w:kern w:val="0"/>
                <w:sz w:val="12"/>
                <w:szCs w:val="12"/>
              </w:rPr>
            </w:pPr>
          </w:p>
        </w:tc>
      </w:tr>
      <w:tr w:rsidR="00BE4BBB" w:rsidRPr="00BE4BBB" w:rsidTr="00BE4BBB">
        <w:trPr>
          <w:cantSplit/>
        </w:trPr>
        <w:tc>
          <w:tcPr>
            <w:tcW w:w="1468" w:type="dxa"/>
            <w:tcBorders>
              <w:top w:val="single" w:sz="4" w:space="0" w:color="auto"/>
              <w:left w:val="single" w:sz="4" w:space="0" w:color="auto"/>
              <w:bottom w:val="single" w:sz="4" w:space="0" w:color="auto"/>
              <w:right w:val="single" w:sz="4" w:space="0" w:color="auto"/>
            </w:tcBorders>
          </w:tcPr>
          <w:p w:rsidR="00BE4BBB" w:rsidRPr="00BE4BBB" w:rsidRDefault="00BE4BBB" w:rsidP="00BE4BBB">
            <w:pPr>
              <w:spacing w:after="0" w:line="240" w:lineRule="auto"/>
              <w:jc w:val="center"/>
              <w:rPr>
                <w:rFonts w:ascii="Times New Roman" w:hAnsi="Times New Roman" w:cs="Times New Roman"/>
                <w:kern w:val="0"/>
                <w:sz w:val="12"/>
                <w:szCs w:val="12"/>
              </w:rPr>
            </w:pPr>
          </w:p>
        </w:tc>
        <w:tc>
          <w:tcPr>
            <w:tcW w:w="2340" w:type="dxa"/>
            <w:tcBorders>
              <w:top w:val="single" w:sz="4" w:space="0" w:color="auto"/>
              <w:left w:val="single" w:sz="4" w:space="0" w:color="auto"/>
              <w:bottom w:val="single" w:sz="4" w:space="0" w:color="auto"/>
              <w:right w:val="single" w:sz="4" w:space="0" w:color="auto"/>
            </w:tcBorders>
          </w:tcPr>
          <w:p w:rsidR="00BE4BBB" w:rsidRPr="00BE4BBB" w:rsidRDefault="00BE4BBB" w:rsidP="00BE4BBB">
            <w:pPr>
              <w:spacing w:after="0" w:line="240" w:lineRule="auto"/>
              <w:rPr>
                <w:rFonts w:ascii="Times New Roman" w:hAnsi="Times New Roman" w:cs="Times New Roman"/>
                <w:kern w:val="0"/>
                <w:sz w:val="12"/>
                <w:szCs w:val="12"/>
              </w:rPr>
            </w:pPr>
          </w:p>
          <w:p w:rsidR="00BE4BBB" w:rsidRPr="00BE4BBB" w:rsidRDefault="00BE4BBB" w:rsidP="00BE4BBB">
            <w:pPr>
              <w:spacing w:after="0" w:line="240" w:lineRule="auto"/>
              <w:rPr>
                <w:rFonts w:ascii="Times New Roman" w:hAnsi="Times New Roman" w:cs="Times New Roman"/>
                <w:kern w:val="0"/>
                <w:sz w:val="12"/>
                <w:szCs w:val="12"/>
              </w:rPr>
            </w:pPr>
          </w:p>
          <w:p w:rsidR="00BE4BBB" w:rsidRPr="00BE4BBB" w:rsidRDefault="00BE4BBB" w:rsidP="00BE4BBB">
            <w:pPr>
              <w:spacing w:after="0" w:line="240" w:lineRule="auto"/>
              <w:rPr>
                <w:rFonts w:ascii="Times New Roman" w:hAnsi="Times New Roman" w:cs="Times New Roman"/>
                <w:kern w:val="0"/>
                <w:sz w:val="12"/>
                <w:szCs w:val="12"/>
              </w:rPr>
            </w:pPr>
          </w:p>
        </w:tc>
        <w:tc>
          <w:tcPr>
            <w:tcW w:w="3780" w:type="dxa"/>
            <w:tcBorders>
              <w:top w:val="single" w:sz="4" w:space="0" w:color="auto"/>
              <w:left w:val="single" w:sz="4" w:space="0" w:color="auto"/>
              <w:bottom w:val="single" w:sz="4" w:space="0" w:color="auto"/>
              <w:right w:val="single" w:sz="4" w:space="0" w:color="auto"/>
            </w:tcBorders>
          </w:tcPr>
          <w:p w:rsidR="00BE4BBB" w:rsidRPr="00BE4BBB" w:rsidRDefault="00BE4BBB" w:rsidP="00BE4BBB">
            <w:pPr>
              <w:spacing w:after="0" w:line="240" w:lineRule="auto"/>
              <w:rPr>
                <w:rFonts w:ascii="Times New Roman" w:hAnsi="Times New Roman" w:cs="Times New Roman"/>
                <w:kern w:val="0"/>
                <w:sz w:val="12"/>
                <w:szCs w:val="12"/>
              </w:rPr>
            </w:pPr>
          </w:p>
        </w:tc>
        <w:tc>
          <w:tcPr>
            <w:tcW w:w="1980" w:type="dxa"/>
            <w:tcBorders>
              <w:top w:val="single" w:sz="4" w:space="0" w:color="auto"/>
              <w:left w:val="single" w:sz="4" w:space="0" w:color="auto"/>
              <w:bottom w:val="single" w:sz="4" w:space="0" w:color="auto"/>
              <w:right w:val="single" w:sz="4" w:space="0" w:color="auto"/>
            </w:tcBorders>
          </w:tcPr>
          <w:p w:rsidR="00BE4BBB" w:rsidRPr="00BE4BBB" w:rsidRDefault="00BE4BBB" w:rsidP="00BE4BBB">
            <w:pPr>
              <w:spacing w:after="0" w:line="240" w:lineRule="auto"/>
              <w:rPr>
                <w:rFonts w:ascii="Times New Roman" w:hAnsi="Times New Roman" w:cs="Times New Roman"/>
                <w:kern w:val="0"/>
                <w:sz w:val="12"/>
                <w:szCs w:val="12"/>
              </w:rPr>
            </w:pPr>
          </w:p>
        </w:tc>
      </w:tr>
      <w:tr w:rsidR="00BE4BBB" w:rsidRPr="00BE4BBB" w:rsidTr="00BE4BBB">
        <w:trPr>
          <w:cantSplit/>
        </w:trPr>
        <w:tc>
          <w:tcPr>
            <w:tcW w:w="1468" w:type="dxa"/>
            <w:tcBorders>
              <w:top w:val="single" w:sz="4" w:space="0" w:color="auto"/>
              <w:left w:val="single" w:sz="4" w:space="0" w:color="auto"/>
              <w:bottom w:val="single" w:sz="4" w:space="0" w:color="auto"/>
              <w:right w:val="single" w:sz="4" w:space="0" w:color="auto"/>
            </w:tcBorders>
          </w:tcPr>
          <w:p w:rsidR="00BE4BBB" w:rsidRPr="00BE4BBB" w:rsidRDefault="00BE4BBB" w:rsidP="00BE4BBB">
            <w:pPr>
              <w:spacing w:after="0" w:line="240" w:lineRule="auto"/>
              <w:jc w:val="center"/>
              <w:rPr>
                <w:rFonts w:ascii="Times New Roman" w:hAnsi="Times New Roman" w:cs="Times New Roman"/>
                <w:kern w:val="0"/>
                <w:sz w:val="12"/>
                <w:szCs w:val="12"/>
              </w:rPr>
            </w:pPr>
          </w:p>
        </w:tc>
        <w:tc>
          <w:tcPr>
            <w:tcW w:w="2340" w:type="dxa"/>
            <w:tcBorders>
              <w:top w:val="single" w:sz="4" w:space="0" w:color="auto"/>
              <w:left w:val="single" w:sz="4" w:space="0" w:color="auto"/>
              <w:bottom w:val="single" w:sz="4" w:space="0" w:color="auto"/>
              <w:right w:val="single" w:sz="4" w:space="0" w:color="auto"/>
            </w:tcBorders>
          </w:tcPr>
          <w:p w:rsidR="00BE4BBB" w:rsidRPr="00BE4BBB" w:rsidRDefault="00BE4BBB" w:rsidP="00BE4BBB">
            <w:pPr>
              <w:spacing w:after="0" w:line="240" w:lineRule="auto"/>
              <w:rPr>
                <w:rFonts w:ascii="Times New Roman" w:hAnsi="Times New Roman" w:cs="Times New Roman"/>
                <w:kern w:val="0"/>
                <w:sz w:val="12"/>
                <w:szCs w:val="12"/>
              </w:rPr>
            </w:pPr>
          </w:p>
        </w:tc>
        <w:tc>
          <w:tcPr>
            <w:tcW w:w="3780" w:type="dxa"/>
            <w:tcBorders>
              <w:top w:val="single" w:sz="4" w:space="0" w:color="auto"/>
              <w:left w:val="single" w:sz="4" w:space="0" w:color="auto"/>
              <w:bottom w:val="single" w:sz="4" w:space="0" w:color="auto"/>
              <w:right w:val="single" w:sz="4" w:space="0" w:color="auto"/>
            </w:tcBorders>
          </w:tcPr>
          <w:p w:rsidR="00BE4BBB" w:rsidRPr="00BE4BBB" w:rsidRDefault="00BE4BBB" w:rsidP="00BE4BBB">
            <w:pPr>
              <w:spacing w:after="0" w:line="240" w:lineRule="auto"/>
              <w:rPr>
                <w:rFonts w:ascii="Times New Roman" w:hAnsi="Times New Roman" w:cs="Times New Roman"/>
                <w:kern w:val="0"/>
                <w:sz w:val="12"/>
                <w:szCs w:val="12"/>
              </w:rPr>
            </w:pPr>
          </w:p>
          <w:p w:rsidR="00BE4BBB" w:rsidRPr="00BE4BBB" w:rsidRDefault="00BE4BBB" w:rsidP="00BE4BBB">
            <w:pPr>
              <w:spacing w:after="0" w:line="240" w:lineRule="auto"/>
              <w:rPr>
                <w:rFonts w:ascii="Times New Roman" w:hAnsi="Times New Roman" w:cs="Times New Roman"/>
                <w:kern w:val="0"/>
                <w:sz w:val="12"/>
                <w:szCs w:val="12"/>
              </w:rPr>
            </w:pPr>
          </w:p>
          <w:p w:rsidR="00BE4BBB" w:rsidRPr="00BE4BBB" w:rsidRDefault="00BE4BBB" w:rsidP="00BE4BBB">
            <w:pPr>
              <w:spacing w:after="0" w:line="240" w:lineRule="auto"/>
              <w:rPr>
                <w:rFonts w:ascii="Times New Roman" w:hAnsi="Times New Roman" w:cs="Times New Roman"/>
                <w:kern w:val="0"/>
                <w:sz w:val="12"/>
                <w:szCs w:val="12"/>
              </w:rPr>
            </w:pPr>
          </w:p>
        </w:tc>
        <w:tc>
          <w:tcPr>
            <w:tcW w:w="1980" w:type="dxa"/>
            <w:tcBorders>
              <w:top w:val="single" w:sz="4" w:space="0" w:color="auto"/>
              <w:left w:val="single" w:sz="4" w:space="0" w:color="auto"/>
              <w:bottom w:val="single" w:sz="4" w:space="0" w:color="auto"/>
              <w:right w:val="single" w:sz="4" w:space="0" w:color="auto"/>
            </w:tcBorders>
          </w:tcPr>
          <w:p w:rsidR="00BE4BBB" w:rsidRPr="00BE4BBB" w:rsidRDefault="00BE4BBB" w:rsidP="00BE4BBB">
            <w:pPr>
              <w:spacing w:after="0" w:line="240" w:lineRule="auto"/>
              <w:rPr>
                <w:rFonts w:ascii="Times New Roman" w:hAnsi="Times New Roman" w:cs="Times New Roman"/>
                <w:kern w:val="0"/>
                <w:sz w:val="12"/>
                <w:szCs w:val="12"/>
              </w:rPr>
            </w:pPr>
          </w:p>
        </w:tc>
      </w:tr>
      <w:tr w:rsidR="00BE4BBB" w:rsidRPr="00BE4BBB" w:rsidTr="00BE4BBB">
        <w:trPr>
          <w:cantSplit/>
        </w:trPr>
        <w:tc>
          <w:tcPr>
            <w:tcW w:w="1468" w:type="dxa"/>
            <w:tcBorders>
              <w:top w:val="single" w:sz="4" w:space="0" w:color="auto"/>
              <w:left w:val="single" w:sz="4" w:space="0" w:color="auto"/>
              <w:bottom w:val="single" w:sz="4" w:space="0" w:color="auto"/>
              <w:right w:val="single" w:sz="4" w:space="0" w:color="auto"/>
            </w:tcBorders>
          </w:tcPr>
          <w:p w:rsidR="00BE4BBB" w:rsidRPr="00BE4BBB" w:rsidRDefault="00BE4BBB" w:rsidP="00BE4BBB">
            <w:pPr>
              <w:spacing w:after="0" w:line="240" w:lineRule="auto"/>
              <w:jc w:val="center"/>
              <w:rPr>
                <w:rFonts w:ascii="Times New Roman" w:hAnsi="Times New Roman" w:cs="Times New Roman"/>
                <w:kern w:val="0"/>
                <w:sz w:val="12"/>
                <w:szCs w:val="12"/>
              </w:rPr>
            </w:pPr>
          </w:p>
          <w:p w:rsidR="00BE4BBB" w:rsidRPr="00BE4BBB" w:rsidRDefault="00BE4BBB" w:rsidP="00BE4BBB">
            <w:pPr>
              <w:spacing w:after="0" w:line="240" w:lineRule="auto"/>
              <w:jc w:val="center"/>
              <w:rPr>
                <w:rFonts w:ascii="Times New Roman" w:hAnsi="Times New Roman" w:cs="Times New Roman"/>
                <w:kern w:val="0"/>
                <w:sz w:val="12"/>
                <w:szCs w:val="12"/>
              </w:rPr>
            </w:pPr>
          </w:p>
          <w:p w:rsidR="00BE4BBB" w:rsidRPr="00BE4BBB" w:rsidRDefault="00BE4BBB" w:rsidP="00BE4BBB">
            <w:pPr>
              <w:spacing w:after="0" w:line="240" w:lineRule="auto"/>
              <w:jc w:val="center"/>
              <w:rPr>
                <w:rFonts w:ascii="Times New Roman" w:hAnsi="Times New Roman" w:cs="Times New Roman"/>
                <w:kern w:val="0"/>
                <w:sz w:val="12"/>
                <w:szCs w:val="12"/>
              </w:rPr>
            </w:pPr>
          </w:p>
        </w:tc>
        <w:tc>
          <w:tcPr>
            <w:tcW w:w="2340" w:type="dxa"/>
            <w:tcBorders>
              <w:top w:val="single" w:sz="4" w:space="0" w:color="auto"/>
              <w:left w:val="single" w:sz="4" w:space="0" w:color="auto"/>
              <w:bottom w:val="single" w:sz="4" w:space="0" w:color="auto"/>
              <w:right w:val="single" w:sz="4" w:space="0" w:color="auto"/>
            </w:tcBorders>
          </w:tcPr>
          <w:p w:rsidR="00BE4BBB" w:rsidRPr="00BE4BBB" w:rsidRDefault="00BE4BBB" w:rsidP="00BE4BBB">
            <w:pPr>
              <w:spacing w:after="0" w:line="240" w:lineRule="auto"/>
              <w:rPr>
                <w:rFonts w:ascii="Times New Roman" w:hAnsi="Times New Roman" w:cs="Times New Roman"/>
                <w:kern w:val="0"/>
                <w:sz w:val="12"/>
                <w:szCs w:val="12"/>
              </w:rPr>
            </w:pPr>
          </w:p>
        </w:tc>
        <w:tc>
          <w:tcPr>
            <w:tcW w:w="3780" w:type="dxa"/>
            <w:tcBorders>
              <w:top w:val="single" w:sz="4" w:space="0" w:color="auto"/>
              <w:left w:val="single" w:sz="4" w:space="0" w:color="auto"/>
              <w:bottom w:val="single" w:sz="4" w:space="0" w:color="auto"/>
              <w:right w:val="single" w:sz="4" w:space="0" w:color="auto"/>
            </w:tcBorders>
          </w:tcPr>
          <w:p w:rsidR="00BE4BBB" w:rsidRPr="00BE4BBB" w:rsidRDefault="00BE4BBB" w:rsidP="00BE4BBB">
            <w:pPr>
              <w:spacing w:after="0" w:line="240" w:lineRule="auto"/>
              <w:rPr>
                <w:rFonts w:ascii="Times New Roman" w:hAnsi="Times New Roman" w:cs="Times New Roman"/>
                <w:kern w:val="0"/>
                <w:sz w:val="12"/>
                <w:szCs w:val="12"/>
              </w:rPr>
            </w:pPr>
          </w:p>
        </w:tc>
        <w:tc>
          <w:tcPr>
            <w:tcW w:w="1980" w:type="dxa"/>
            <w:tcBorders>
              <w:top w:val="single" w:sz="4" w:space="0" w:color="auto"/>
              <w:left w:val="single" w:sz="4" w:space="0" w:color="auto"/>
              <w:bottom w:val="single" w:sz="4" w:space="0" w:color="auto"/>
              <w:right w:val="single" w:sz="4" w:space="0" w:color="auto"/>
            </w:tcBorders>
          </w:tcPr>
          <w:p w:rsidR="00BE4BBB" w:rsidRPr="00BE4BBB" w:rsidRDefault="00BE4BBB" w:rsidP="00BE4BBB">
            <w:pPr>
              <w:spacing w:after="0" w:line="240" w:lineRule="auto"/>
              <w:rPr>
                <w:rFonts w:ascii="Times New Roman" w:hAnsi="Times New Roman" w:cs="Times New Roman"/>
                <w:kern w:val="0"/>
                <w:sz w:val="12"/>
                <w:szCs w:val="12"/>
              </w:rPr>
            </w:pPr>
          </w:p>
        </w:tc>
      </w:tr>
    </w:tbl>
    <w:p w:rsidR="00BE4BBB" w:rsidRPr="00BE4BBB" w:rsidRDefault="00BE4BBB" w:rsidP="00BE4BBB">
      <w:pPr>
        <w:pBdr>
          <w:top w:val="single" w:sz="4" w:space="0" w:color="auto"/>
        </w:pBdr>
        <w:spacing w:after="0" w:line="240" w:lineRule="auto"/>
        <w:rPr>
          <w:rFonts w:ascii="Times New Roman" w:hAnsi="Times New Roman" w:cs="Times New Roman"/>
          <w:kern w:val="0"/>
          <w:sz w:val="12"/>
          <w:szCs w:val="12"/>
        </w:rPr>
      </w:pPr>
    </w:p>
    <w:p w:rsidR="00BE4BBB" w:rsidRPr="00BE4BBB" w:rsidRDefault="00BE4BBB" w:rsidP="00BE4BBB">
      <w:pPr>
        <w:pBdr>
          <w:top w:val="single" w:sz="4" w:space="0" w:color="auto"/>
        </w:pBdr>
        <w:spacing w:after="0" w:line="240" w:lineRule="auto"/>
        <w:rPr>
          <w:rFonts w:ascii="Times New Roman" w:hAnsi="Times New Roman" w:cs="Times New Roman"/>
          <w:kern w:val="0"/>
          <w:sz w:val="12"/>
          <w:szCs w:val="12"/>
        </w:rPr>
      </w:pPr>
      <w:r w:rsidRPr="00BE4BBB">
        <w:rPr>
          <w:rFonts w:ascii="Times New Roman" w:hAnsi="Times New Roman" w:cs="Times New Roman"/>
          <w:kern w:val="0"/>
          <w:sz w:val="12"/>
          <w:szCs w:val="12"/>
        </w:rPr>
        <w:t xml:space="preserve">15. Пребывание за границей  </w:t>
      </w:r>
    </w:p>
    <w:p w:rsidR="00BE4BBB" w:rsidRPr="00BE4BBB" w:rsidRDefault="00BE4BBB" w:rsidP="00BE4BBB">
      <w:pPr>
        <w:pBdr>
          <w:top w:val="single" w:sz="4" w:space="0" w:color="auto"/>
        </w:pBdr>
        <w:spacing w:after="0" w:line="240" w:lineRule="auto"/>
        <w:rPr>
          <w:rFonts w:ascii="Times New Roman" w:hAnsi="Times New Roman" w:cs="Times New Roman"/>
          <w:kern w:val="0"/>
          <w:sz w:val="12"/>
          <w:szCs w:val="12"/>
        </w:rPr>
      </w:pPr>
    </w:p>
    <w:p w:rsidR="00BE4BBB" w:rsidRPr="00BE4BBB" w:rsidRDefault="00BE4BBB" w:rsidP="00BE4BBB">
      <w:pPr>
        <w:pBdr>
          <w:top w:val="single" w:sz="4" w:space="0" w:color="auto"/>
        </w:pBdr>
        <w:tabs>
          <w:tab w:val="left" w:pos="8505"/>
        </w:tabs>
        <w:spacing w:after="0" w:line="240" w:lineRule="auto"/>
        <w:rPr>
          <w:rFonts w:ascii="Times New Roman" w:hAnsi="Times New Roman" w:cs="Times New Roman"/>
          <w:kern w:val="0"/>
          <w:sz w:val="12"/>
          <w:szCs w:val="12"/>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51"/>
        <w:gridCol w:w="2951"/>
        <w:gridCol w:w="4766"/>
      </w:tblGrid>
      <w:tr w:rsidR="00BE4BBB" w:rsidRPr="00BE4BBB" w:rsidTr="00BE4BBB">
        <w:trPr>
          <w:cantSplit/>
        </w:trPr>
        <w:tc>
          <w:tcPr>
            <w:tcW w:w="1468" w:type="dxa"/>
            <w:tcBorders>
              <w:top w:val="single" w:sz="4" w:space="0" w:color="auto"/>
              <w:left w:val="single" w:sz="4" w:space="0" w:color="auto"/>
              <w:bottom w:val="single" w:sz="4" w:space="0" w:color="auto"/>
              <w:right w:val="single" w:sz="4" w:space="0" w:color="auto"/>
            </w:tcBorders>
            <w:vAlign w:val="center"/>
          </w:tcPr>
          <w:p w:rsidR="00BE4BBB" w:rsidRPr="00BE4BBB" w:rsidRDefault="00BE4BBB" w:rsidP="00BE4BBB">
            <w:pPr>
              <w:spacing w:after="0" w:line="240" w:lineRule="auto"/>
              <w:jc w:val="center"/>
              <w:rPr>
                <w:rFonts w:ascii="Times New Roman" w:hAnsi="Times New Roman" w:cs="Times New Roman"/>
                <w:kern w:val="0"/>
                <w:sz w:val="12"/>
                <w:szCs w:val="12"/>
              </w:rPr>
            </w:pPr>
            <w:r w:rsidRPr="00BE4BBB">
              <w:rPr>
                <w:rFonts w:ascii="Times New Roman" w:hAnsi="Times New Roman" w:cs="Times New Roman"/>
                <w:kern w:val="0"/>
                <w:sz w:val="12"/>
                <w:szCs w:val="12"/>
              </w:rPr>
              <w:t>Период</w:t>
            </w:r>
          </w:p>
        </w:tc>
        <w:tc>
          <w:tcPr>
            <w:tcW w:w="2340" w:type="dxa"/>
            <w:tcBorders>
              <w:top w:val="single" w:sz="4" w:space="0" w:color="auto"/>
              <w:left w:val="single" w:sz="4" w:space="0" w:color="auto"/>
              <w:bottom w:val="single" w:sz="4" w:space="0" w:color="auto"/>
              <w:right w:val="single" w:sz="4" w:space="0" w:color="auto"/>
            </w:tcBorders>
            <w:vAlign w:val="center"/>
          </w:tcPr>
          <w:p w:rsidR="00BE4BBB" w:rsidRPr="00BE4BBB" w:rsidRDefault="00BE4BBB" w:rsidP="00BE4BBB">
            <w:pPr>
              <w:spacing w:after="0" w:line="240" w:lineRule="auto"/>
              <w:jc w:val="center"/>
              <w:rPr>
                <w:rFonts w:ascii="Times New Roman" w:hAnsi="Times New Roman" w:cs="Times New Roman"/>
                <w:kern w:val="0"/>
                <w:sz w:val="12"/>
                <w:szCs w:val="12"/>
              </w:rPr>
            </w:pPr>
            <w:r w:rsidRPr="00BE4BBB">
              <w:rPr>
                <w:rFonts w:ascii="Times New Roman" w:hAnsi="Times New Roman" w:cs="Times New Roman"/>
                <w:kern w:val="0"/>
                <w:sz w:val="12"/>
                <w:szCs w:val="12"/>
              </w:rPr>
              <w:t>Страна пребывания</w:t>
            </w:r>
          </w:p>
        </w:tc>
        <w:tc>
          <w:tcPr>
            <w:tcW w:w="3780" w:type="dxa"/>
            <w:tcBorders>
              <w:top w:val="single" w:sz="4" w:space="0" w:color="auto"/>
              <w:left w:val="single" w:sz="4" w:space="0" w:color="auto"/>
              <w:bottom w:val="single" w:sz="4" w:space="0" w:color="auto"/>
              <w:right w:val="single" w:sz="4" w:space="0" w:color="auto"/>
            </w:tcBorders>
            <w:vAlign w:val="center"/>
          </w:tcPr>
          <w:p w:rsidR="00BE4BBB" w:rsidRPr="00BE4BBB" w:rsidRDefault="00BE4BBB" w:rsidP="00BE4BBB">
            <w:pPr>
              <w:spacing w:after="0" w:line="240" w:lineRule="auto"/>
              <w:jc w:val="center"/>
              <w:rPr>
                <w:rFonts w:ascii="Times New Roman" w:hAnsi="Times New Roman" w:cs="Times New Roman"/>
                <w:kern w:val="0"/>
                <w:sz w:val="12"/>
                <w:szCs w:val="12"/>
              </w:rPr>
            </w:pPr>
            <w:r w:rsidRPr="00BE4BBB">
              <w:rPr>
                <w:rFonts w:ascii="Times New Roman" w:hAnsi="Times New Roman" w:cs="Times New Roman"/>
                <w:kern w:val="0"/>
                <w:sz w:val="12"/>
                <w:szCs w:val="12"/>
              </w:rPr>
              <w:t>Цель пребывания</w:t>
            </w:r>
          </w:p>
        </w:tc>
      </w:tr>
      <w:tr w:rsidR="00BE4BBB" w:rsidRPr="00BE4BBB" w:rsidTr="00BE4BBB">
        <w:trPr>
          <w:cantSplit/>
        </w:trPr>
        <w:tc>
          <w:tcPr>
            <w:tcW w:w="1468" w:type="dxa"/>
            <w:tcBorders>
              <w:top w:val="single" w:sz="4" w:space="0" w:color="auto"/>
              <w:left w:val="single" w:sz="4" w:space="0" w:color="auto"/>
              <w:bottom w:val="single" w:sz="4" w:space="0" w:color="auto"/>
              <w:right w:val="single" w:sz="4" w:space="0" w:color="auto"/>
            </w:tcBorders>
          </w:tcPr>
          <w:p w:rsidR="00BE4BBB" w:rsidRPr="00BE4BBB" w:rsidRDefault="00BE4BBB" w:rsidP="00BE4BBB">
            <w:pPr>
              <w:spacing w:after="0" w:line="240" w:lineRule="auto"/>
              <w:jc w:val="center"/>
              <w:rPr>
                <w:rFonts w:ascii="Times New Roman" w:hAnsi="Times New Roman" w:cs="Times New Roman"/>
                <w:kern w:val="0"/>
                <w:sz w:val="12"/>
                <w:szCs w:val="12"/>
              </w:rPr>
            </w:pPr>
          </w:p>
        </w:tc>
        <w:tc>
          <w:tcPr>
            <w:tcW w:w="2340" w:type="dxa"/>
            <w:tcBorders>
              <w:top w:val="single" w:sz="4" w:space="0" w:color="auto"/>
              <w:left w:val="single" w:sz="4" w:space="0" w:color="auto"/>
              <w:bottom w:val="single" w:sz="4" w:space="0" w:color="auto"/>
              <w:right w:val="single" w:sz="4" w:space="0" w:color="auto"/>
            </w:tcBorders>
          </w:tcPr>
          <w:p w:rsidR="00BE4BBB" w:rsidRPr="00BE4BBB" w:rsidRDefault="00BE4BBB" w:rsidP="00BE4BBB">
            <w:pPr>
              <w:spacing w:after="0" w:line="240" w:lineRule="auto"/>
              <w:rPr>
                <w:rFonts w:ascii="Times New Roman" w:hAnsi="Times New Roman" w:cs="Times New Roman"/>
                <w:kern w:val="0"/>
                <w:sz w:val="12"/>
                <w:szCs w:val="12"/>
              </w:rPr>
            </w:pPr>
          </w:p>
          <w:p w:rsidR="00BE4BBB" w:rsidRPr="00BE4BBB" w:rsidRDefault="00BE4BBB" w:rsidP="00BE4BBB">
            <w:pPr>
              <w:spacing w:after="0" w:line="240" w:lineRule="auto"/>
              <w:rPr>
                <w:rFonts w:ascii="Times New Roman" w:hAnsi="Times New Roman" w:cs="Times New Roman"/>
                <w:kern w:val="0"/>
                <w:sz w:val="12"/>
                <w:szCs w:val="12"/>
              </w:rPr>
            </w:pPr>
          </w:p>
          <w:p w:rsidR="00BE4BBB" w:rsidRPr="00BE4BBB" w:rsidRDefault="00BE4BBB" w:rsidP="00BE4BBB">
            <w:pPr>
              <w:spacing w:after="0" w:line="240" w:lineRule="auto"/>
              <w:rPr>
                <w:rFonts w:ascii="Times New Roman" w:hAnsi="Times New Roman" w:cs="Times New Roman"/>
                <w:kern w:val="0"/>
                <w:sz w:val="12"/>
                <w:szCs w:val="12"/>
              </w:rPr>
            </w:pPr>
          </w:p>
        </w:tc>
        <w:tc>
          <w:tcPr>
            <w:tcW w:w="3780" w:type="dxa"/>
            <w:tcBorders>
              <w:top w:val="single" w:sz="4" w:space="0" w:color="auto"/>
              <w:left w:val="single" w:sz="4" w:space="0" w:color="auto"/>
              <w:bottom w:val="single" w:sz="4" w:space="0" w:color="auto"/>
              <w:right w:val="single" w:sz="4" w:space="0" w:color="auto"/>
            </w:tcBorders>
          </w:tcPr>
          <w:p w:rsidR="00BE4BBB" w:rsidRPr="00BE4BBB" w:rsidRDefault="00BE4BBB" w:rsidP="00BE4BBB">
            <w:pPr>
              <w:spacing w:after="0" w:line="240" w:lineRule="auto"/>
              <w:rPr>
                <w:rFonts w:ascii="Times New Roman" w:hAnsi="Times New Roman" w:cs="Times New Roman"/>
                <w:kern w:val="0"/>
                <w:sz w:val="12"/>
                <w:szCs w:val="12"/>
              </w:rPr>
            </w:pPr>
          </w:p>
        </w:tc>
      </w:tr>
      <w:tr w:rsidR="00BE4BBB" w:rsidRPr="00BE4BBB" w:rsidTr="00BE4BBB">
        <w:trPr>
          <w:cantSplit/>
        </w:trPr>
        <w:tc>
          <w:tcPr>
            <w:tcW w:w="1468" w:type="dxa"/>
            <w:tcBorders>
              <w:top w:val="single" w:sz="4" w:space="0" w:color="auto"/>
              <w:left w:val="single" w:sz="4" w:space="0" w:color="auto"/>
              <w:bottom w:val="single" w:sz="4" w:space="0" w:color="auto"/>
              <w:right w:val="single" w:sz="4" w:space="0" w:color="auto"/>
            </w:tcBorders>
          </w:tcPr>
          <w:p w:rsidR="00BE4BBB" w:rsidRPr="00BE4BBB" w:rsidRDefault="00BE4BBB" w:rsidP="00BE4BBB">
            <w:pPr>
              <w:spacing w:after="0" w:line="240" w:lineRule="auto"/>
              <w:jc w:val="center"/>
              <w:rPr>
                <w:rFonts w:ascii="Times New Roman" w:hAnsi="Times New Roman" w:cs="Times New Roman"/>
                <w:kern w:val="0"/>
                <w:sz w:val="12"/>
                <w:szCs w:val="12"/>
              </w:rPr>
            </w:pPr>
          </w:p>
        </w:tc>
        <w:tc>
          <w:tcPr>
            <w:tcW w:w="2340" w:type="dxa"/>
            <w:tcBorders>
              <w:top w:val="single" w:sz="4" w:space="0" w:color="auto"/>
              <w:left w:val="single" w:sz="4" w:space="0" w:color="auto"/>
              <w:bottom w:val="single" w:sz="4" w:space="0" w:color="auto"/>
              <w:right w:val="single" w:sz="4" w:space="0" w:color="auto"/>
            </w:tcBorders>
          </w:tcPr>
          <w:p w:rsidR="00BE4BBB" w:rsidRPr="00BE4BBB" w:rsidRDefault="00BE4BBB" w:rsidP="00BE4BBB">
            <w:pPr>
              <w:spacing w:after="0" w:line="240" w:lineRule="auto"/>
              <w:rPr>
                <w:rFonts w:ascii="Times New Roman" w:hAnsi="Times New Roman" w:cs="Times New Roman"/>
                <w:kern w:val="0"/>
                <w:sz w:val="12"/>
                <w:szCs w:val="12"/>
              </w:rPr>
            </w:pPr>
          </w:p>
          <w:p w:rsidR="00BE4BBB" w:rsidRPr="00BE4BBB" w:rsidRDefault="00BE4BBB" w:rsidP="00BE4BBB">
            <w:pPr>
              <w:spacing w:after="0" w:line="240" w:lineRule="auto"/>
              <w:rPr>
                <w:rFonts w:ascii="Times New Roman" w:hAnsi="Times New Roman" w:cs="Times New Roman"/>
                <w:kern w:val="0"/>
                <w:sz w:val="12"/>
                <w:szCs w:val="12"/>
              </w:rPr>
            </w:pPr>
          </w:p>
          <w:p w:rsidR="00BE4BBB" w:rsidRPr="00BE4BBB" w:rsidRDefault="00BE4BBB" w:rsidP="00BE4BBB">
            <w:pPr>
              <w:spacing w:after="0" w:line="240" w:lineRule="auto"/>
              <w:rPr>
                <w:rFonts w:ascii="Times New Roman" w:hAnsi="Times New Roman" w:cs="Times New Roman"/>
                <w:kern w:val="0"/>
                <w:sz w:val="12"/>
                <w:szCs w:val="12"/>
              </w:rPr>
            </w:pPr>
          </w:p>
        </w:tc>
        <w:tc>
          <w:tcPr>
            <w:tcW w:w="3780" w:type="dxa"/>
            <w:tcBorders>
              <w:top w:val="single" w:sz="4" w:space="0" w:color="auto"/>
              <w:left w:val="single" w:sz="4" w:space="0" w:color="auto"/>
              <w:bottom w:val="single" w:sz="4" w:space="0" w:color="auto"/>
              <w:right w:val="single" w:sz="4" w:space="0" w:color="auto"/>
            </w:tcBorders>
          </w:tcPr>
          <w:p w:rsidR="00BE4BBB" w:rsidRPr="00BE4BBB" w:rsidRDefault="00BE4BBB" w:rsidP="00BE4BBB">
            <w:pPr>
              <w:spacing w:after="0" w:line="240" w:lineRule="auto"/>
              <w:rPr>
                <w:rFonts w:ascii="Times New Roman" w:hAnsi="Times New Roman" w:cs="Times New Roman"/>
                <w:kern w:val="0"/>
                <w:sz w:val="12"/>
                <w:szCs w:val="12"/>
              </w:rPr>
            </w:pPr>
          </w:p>
        </w:tc>
      </w:tr>
      <w:tr w:rsidR="00BE4BBB" w:rsidRPr="00BE4BBB" w:rsidTr="00BE4BBB">
        <w:trPr>
          <w:cantSplit/>
        </w:trPr>
        <w:tc>
          <w:tcPr>
            <w:tcW w:w="1468" w:type="dxa"/>
            <w:tcBorders>
              <w:top w:val="single" w:sz="4" w:space="0" w:color="auto"/>
              <w:left w:val="single" w:sz="4" w:space="0" w:color="auto"/>
              <w:bottom w:val="single" w:sz="4" w:space="0" w:color="auto"/>
              <w:right w:val="single" w:sz="4" w:space="0" w:color="auto"/>
            </w:tcBorders>
          </w:tcPr>
          <w:p w:rsidR="00BE4BBB" w:rsidRPr="00BE4BBB" w:rsidRDefault="00BE4BBB" w:rsidP="00BE4BBB">
            <w:pPr>
              <w:spacing w:after="0" w:line="240" w:lineRule="auto"/>
              <w:jc w:val="center"/>
              <w:rPr>
                <w:rFonts w:ascii="Times New Roman" w:hAnsi="Times New Roman" w:cs="Times New Roman"/>
                <w:kern w:val="0"/>
                <w:sz w:val="12"/>
                <w:szCs w:val="12"/>
              </w:rPr>
            </w:pPr>
          </w:p>
          <w:p w:rsidR="00BE4BBB" w:rsidRPr="00BE4BBB" w:rsidRDefault="00BE4BBB" w:rsidP="00BE4BBB">
            <w:pPr>
              <w:spacing w:after="0" w:line="240" w:lineRule="auto"/>
              <w:jc w:val="center"/>
              <w:rPr>
                <w:rFonts w:ascii="Times New Roman" w:hAnsi="Times New Roman" w:cs="Times New Roman"/>
                <w:kern w:val="0"/>
                <w:sz w:val="12"/>
                <w:szCs w:val="12"/>
              </w:rPr>
            </w:pPr>
          </w:p>
          <w:p w:rsidR="00BE4BBB" w:rsidRPr="00BE4BBB" w:rsidRDefault="00BE4BBB" w:rsidP="00BE4BBB">
            <w:pPr>
              <w:spacing w:after="0" w:line="240" w:lineRule="auto"/>
              <w:jc w:val="center"/>
              <w:rPr>
                <w:rFonts w:ascii="Times New Roman" w:hAnsi="Times New Roman" w:cs="Times New Roman"/>
                <w:kern w:val="0"/>
                <w:sz w:val="12"/>
                <w:szCs w:val="12"/>
              </w:rPr>
            </w:pPr>
          </w:p>
        </w:tc>
        <w:tc>
          <w:tcPr>
            <w:tcW w:w="2340" w:type="dxa"/>
            <w:tcBorders>
              <w:top w:val="single" w:sz="4" w:space="0" w:color="auto"/>
              <w:left w:val="single" w:sz="4" w:space="0" w:color="auto"/>
              <w:bottom w:val="single" w:sz="4" w:space="0" w:color="auto"/>
              <w:right w:val="single" w:sz="4" w:space="0" w:color="auto"/>
            </w:tcBorders>
          </w:tcPr>
          <w:p w:rsidR="00BE4BBB" w:rsidRPr="00BE4BBB" w:rsidRDefault="00BE4BBB" w:rsidP="00BE4BBB">
            <w:pPr>
              <w:spacing w:after="0" w:line="240" w:lineRule="auto"/>
              <w:rPr>
                <w:rFonts w:ascii="Times New Roman" w:hAnsi="Times New Roman" w:cs="Times New Roman"/>
                <w:kern w:val="0"/>
                <w:sz w:val="12"/>
                <w:szCs w:val="12"/>
              </w:rPr>
            </w:pPr>
          </w:p>
        </w:tc>
        <w:tc>
          <w:tcPr>
            <w:tcW w:w="3780" w:type="dxa"/>
            <w:tcBorders>
              <w:top w:val="single" w:sz="4" w:space="0" w:color="auto"/>
              <w:left w:val="single" w:sz="4" w:space="0" w:color="auto"/>
              <w:bottom w:val="single" w:sz="4" w:space="0" w:color="auto"/>
              <w:right w:val="single" w:sz="4" w:space="0" w:color="auto"/>
            </w:tcBorders>
          </w:tcPr>
          <w:p w:rsidR="00BE4BBB" w:rsidRPr="00BE4BBB" w:rsidRDefault="00BE4BBB" w:rsidP="00BE4BBB">
            <w:pPr>
              <w:spacing w:after="0" w:line="240" w:lineRule="auto"/>
              <w:rPr>
                <w:rFonts w:ascii="Times New Roman" w:hAnsi="Times New Roman" w:cs="Times New Roman"/>
                <w:kern w:val="0"/>
                <w:sz w:val="12"/>
                <w:szCs w:val="12"/>
              </w:rPr>
            </w:pPr>
          </w:p>
        </w:tc>
      </w:tr>
      <w:tr w:rsidR="00BE4BBB" w:rsidRPr="00BE4BBB" w:rsidTr="00BE4BBB">
        <w:trPr>
          <w:cantSplit/>
        </w:trPr>
        <w:tc>
          <w:tcPr>
            <w:tcW w:w="1468" w:type="dxa"/>
            <w:tcBorders>
              <w:top w:val="single" w:sz="4" w:space="0" w:color="auto"/>
              <w:left w:val="single" w:sz="4" w:space="0" w:color="auto"/>
              <w:bottom w:val="single" w:sz="4" w:space="0" w:color="auto"/>
              <w:right w:val="single" w:sz="4" w:space="0" w:color="auto"/>
            </w:tcBorders>
          </w:tcPr>
          <w:p w:rsidR="00BE4BBB" w:rsidRPr="00BE4BBB" w:rsidRDefault="00BE4BBB" w:rsidP="00BE4BBB">
            <w:pPr>
              <w:spacing w:after="0" w:line="240" w:lineRule="auto"/>
              <w:jc w:val="center"/>
              <w:rPr>
                <w:rFonts w:ascii="Times New Roman" w:hAnsi="Times New Roman" w:cs="Times New Roman"/>
                <w:kern w:val="0"/>
                <w:sz w:val="12"/>
                <w:szCs w:val="12"/>
              </w:rPr>
            </w:pPr>
          </w:p>
          <w:p w:rsidR="00BE4BBB" w:rsidRPr="00BE4BBB" w:rsidRDefault="00BE4BBB" w:rsidP="00BE4BBB">
            <w:pPr>
              <w:spacing w:after="0" w:line="240" w:lineRule="auto"/>
              <w:jc w:val="center"/>
              <w:rPr>
                <w:rFonts w:ascii="Times New Roman" w:hAnsi="Times New Roman" w:cs="Times New Roman"/>
                <w:kern w:val="0"/>
                <w:sz w:val="12"/>
                <w:szCs w:val="12"/>
              </w:rPr>
            </w:pPr>
          </w:p>
          <w:p w:rsidR="00BE4BBB" w:rsidRPr="00BE4BBB" w:rsidRDefault="00BE4BBB" w:rsidP="00BE4BBB">
            <w:pPr>
              <w:spacing w:after="0" w:line="240" w:lineRule="auto"/>
              <w:jc w:val="center"/>
              <w:rPr>
                <w:rFonts w:ascii="Times New Roman" w:hAnsi="Times New Roman" w:cs="Times New Roman"/>
                <w:kern w:val="0"/>
                <w:sz w:val="12"/>
                <w:szCs w:val="12"/>
              </w:rPr>
            </w:pPr>
          </w:p>
        </w:tc>
        <w:tc>
          <w:tcPr>
            <w:tcW w:w="2340" w:type="dxa"/>
            <w:tcBorders>
              <w:top w:val="single" w:sz="4" w:space="0" w:color="auto"/>
              <w:left w:val="single" w:sz="4" w:space="0" w:color="auto"/>
              <w:bottom w:val="single" w:sz="4" w:space="0" w:color="auto"/>
              <w:right w:val="single" w:sz="4" w:space="0" w:color="auto"/>
            </w:tcBorders>
          </w:tcPr>
          <w:p w:rsidR="00BE4BBB" w:rsidRPr="00BE4BBB" w:rsidRDefault="00BE4BBB" w:rsidP="00BE4BBB">
            <w:pPr>
              <w:spacing w:after="0" w:line="240" w:lineRule="auto"/>
              <w:rPr>
                <w:rFonts w:ascii="Times New Roman" w:hAnsi="Times New Roman" w:cs="Times New Roman"/>
                <w:kern w:val="0"/>
                <w:sz w:val="12"/>
                <w:szCs w:val="12"/>
              </w:rPr>
            </w:pPr>
          </w:p>
        </w:tc>
        <w:tc>
          <w:tcPr>
            <w:tcW w:w="3780" w:type="dxa"/>
            <w:tcBorders>
              <w:top w:val="single" w:sz="4" w:space="0" w:color="auto"/>
              <w:left w:val="single" w:sz="4" w:space="0" w:color="auto"/>
              <w:bottom w:val="single" w:sz="4" w:space="0" w:color="auto"/>
              <w:right w:val="single" w:sz="4" w:space="0" w:color="auto"/>
            </w:tcBorders>
          </w:tcPr>
          <w:p w:rsidR="00BE4BBB" w:rsidRPr="00BE4BBB" w:rsidRDefault="00BE4BBB" w:rsidP="00BE4BBB">
            <w:pPr>
              <w:spacing w:after="0" w:line="240" w:lineRule="auto"/>
              <w:rPr>
                <w:rFonts w:ascii="Times New Roman" w:hAnsi="Times New Roman" w:cs="Times New Roman"/>
                <w:kern w:val="0"/>
                <w:sz w:val="12"/>
                <w:szCs w:val="12"/>
              </w:rPr>
            </w:pPr>
          </w:p>
        </w:tc>
      </w:tr>
      <w:tr w:rsidR="00BE4BBB" w:rsidRPr="00BE4BBB" w:rsidTr="00BE4BBB">
        <w:trPr>
          <w:cantSplit/>
        </w:trPr>
        <w:tc>
          <w:tcPr>
            <w:tcW w:w="1468" w:type="dxa"/>
            <w:tcBorders>
              <w:top w:val="single" w:sz="4" w:space="0" w:color="auto"/>
              <w:left w:val="single" w:sz="4" w:space="0" w:color="auto"/>
              <w:bottom w:val="single" w:sz="4" w:space="0" w:color="auto"/>
              <w:right w:val="single" w:sz="4" w:space="0" w:color="auto"/>
            </w:tcBorders>
          </w:tcPr>
          <w:p w:rsidR="00BE4BBB" w:rsidRPr="00BE4BBB" w:rsidRDefault="00BE4BBB" w:rsidP="00BE4BBB">
            <w:pPr>
              <w:spacing w:after="0" w:line="240" w:lineRule="auto"/>
              <w:jc w:val="center"/>
              <w:rPr>
                <w:rFonts w:ascii="Times New Roman" w:hAnsi="Times New Roman" w:cs="Times New Roman"/>
                <w:kern w:val="0"/>
                <w:sz w:val="12"/>
                <w:szCs w:val="12"/>
              </w:rPr>
            </w:pPr>
          </w:p>
          <w:p w:rsidR="00BE4BBB" w:rsidRPr="00BE4BBB" w:rsidRDefault="00BE4BBB" w:rsidP="00BE4BBB">
            <w:pPr>
              <w:spacing w:after="0" w:line="240" w:lineRule="auto"/>
              <w:jc w:val="center"/>
              <w:rPr>
                <w:rFonts w:ascii="Times New Roman" w:hAnsi="Times New Roman" w:cs="Times New Roman"/>
                <w:kern w:val="0"/>
                <w:sz w:val="12"/>
                <w:szCs w:val="12"/>
              </w:rPr>
            </w:pPr>
          </w:p>
          <w:p w:rsidR="00BE4BBB" w:rsidRPr="00BE4BBB" w:rsidRDefault="00BE4BBB" w:rsidP="00BE4BBB">
            <w:pPr>
              <w:spacing w:after="0" w:line="240" w:lineRule="auto"/>
              <w:jc w:val="center"/>
              <w:rPr>
                <w:rFonts w:ascii="Times New Roman" w:hAnsi="Times New Roman" w:cs="Times New Roman"/>
                <w:kern w:val="0"/>
                <w:sz w:val="12"/>
                <w:szCs w:val="12"/>
              </w:rPr>
            </w:pPr>
          </w:p>
        </w:tc>
        <w:tc>
          <w:tcPr>
            <w:tcW w:w="2340" w:type="dxa"/>
            <w:tcBorders>
              <w:top w:val="single" w:sz="4" w:space="0" w:color="auto"/>
              <w:left w:val="single" w:sz="4" w:space="0" w:color="auto"/>
              <w:bottom w:val="single" w:sz="4" w:space="0" w:color="auto"/>
              <w:right w:val="single" w:sz="4" w:space="0" w:color="auto"/>
            </w:tcBorders>
          </w:tcPr>
          <w:p w:rsidR="00BE4BBB" w:rsidRPr="00BE4BBB" w:rsidRDefault="00BE4BBB" w:rsidP="00BE4BBB">
            <w:pPr>
              <w:spacing w:after="0" w:line="240" w:lineRule="auto"/>
              <w:rPr>
                <w:rFonts w:ascii="Times New Roman" w:hAnsi="Times New Roman" w:cs="Times New Roman"/>
                <w:kern w:val="0"/>
                <w:sz w:val="12"/>
                <w:szCs w:val="12"/>
              </w:rPr>
            </w:pPr>
          </w:p>
        </w:tc>
        <w:tc>
          <w:tcPr>
            <w:tcW w:w="3780" w:type="dxa"/>
            <w:tcBorders>
              <w:top w:val="single" w:sz="4" w:space="0" w:color="auto"/>
              <w:left w:val="single" w:sz="4" w:space="0" w:color="auto"/>
              <w:bottom w:val="single" w:sz="4" w:space="0" w:color="auto"/>
              <w:right w:val="single" w:sz="4" w:space="0" w:color="auto"/>
            </w:tcBorders>
          </w:tcPr>
          <w:p w:rsidR="00BE4BBB" w:rsidRPr="00BE4BBB" w:rsidRDefault="00BE4BBB" w:rsidP="00BE4BBB">
            <w:pPr>
              <w:spacing w:after="0" w:line="240" w:lineRule="auto"/>
              <w:rPr>
                <w:rFonts w:ascii="Times New Roman" w:hAnsi="Times New Roman" w:cs="Times New Roman"/>
                <w:kern w:val="0"/>
                <w:sz w:val="12"/>
                <w:szCs w:val="12"/>
              </w:rPr>
            </w:pPr>
          </w:p>
        </w:tc>
      </w:tr>
    </w:tbl>
    <w:p w:rsidR="00BE4BBB" w:rsidRPr="00BE4BBB" w:rsidRDefault="00BE4BBB" w:rsidP="00BE4BBB">
      <w:pPr>
        <w:tabs>
          <w:tab w:val="left" w:pos="8505"/>
        </w:tabs>
        <w:spacing w:after="0" w:line="240" w:lineRule="auto"/>
        <w:rPr>
          <w:rFonts w:ascii="Times New Roman" w:hAnsi="Times New Roman" w:cs="Times New Roman"/>
          <w:kern w:val="0"/>
          <w:sz w:val="12"/>
          <w:szCs w:val="12"/>
        </w:rPr>
      </w:pPr>
    </w:p>
    <w:p w:rsidR="00BE4BBB" w:rsidRPr="00BE4BBB" w:rsidRDefault="00BE4BBB" w:rsidP="00BE4BBB">
      <w:pPr>
        <w:tabs>
          <w:tab w:val="left" w:pos="8505"/>
        </w:tabs>
        <w:spacing w:after="0" w:line="240" w:lineRule="auto"/>
        <w:rPr>
          <w:rFonts w:ascii="Times New Roman" w:hAnsi="Times New Roman" w:cs="Times New Roman"/>
          <w:kern w:val="0"/>
          <w:sz w:val="12"/>
          <w:szCs w:val="12"/>
        </w:rPr>
      </w:pPr>
      <w:r w:rsidRPr="00BE4BBB">
        <w:rPr>
          <w:rFonts w:ascii="Times New Roman" w:hAnsi="Times New Roman" w:cs="Times New Roman"/>
          <w:kern w:val="0"/>
          <w:sz w:val="12"/>
          <w:szCs w:val="12"/>
        </w:rPr>
        <w:t xml:space="preserve">16. Отношение к воинской обязанности и воинское звание  </w:t>
      </w:r>
    </w:p>
    <w:p w:rsidR="00BE4BBB" w:rsidRPr="00BE4BBB" w:rsidRDefault="00BE4BBB" w:rsidP="00BE4BBB">
      <w:pPr>
        <w:pBdr>
          <w:top w:val="single" w:sz="4" w:space="1" w:color="auto"/>
        </w:pBdr>
        <w:tabs>
          <w:tab w:val="left" w:pos="8505"/>
        </w:tabs>
        <w:spacing w:after="0" w:line="240" w:lineRule="auto"/>
        <w:ind w:left="6124"/>
        <w:rPr>
          <w:rFonts w:ascii="Times New Roman" w:hAnsi="Times New Roman" w:cs="Times New Roman"/>
          <w:kern w:val="0"/>
          <w:sz w:val="12"/>
          <w:szCs w:val="12"/>
        </w:rPr>
      </w:pPr>
    </w:p>
    <w:p w:rsidR="00BE4BBB" w:rsidRPr="00BE4BBB" w:rsidRDefault="00BE4BBB" w:rsidP="00BE4BBB">
      <w:pPr>
        <w:spacing w:after="0" w:line="240" w:lineRule="auto"/>
        <w:rPr>
          <w:rFonts w:ascii="Times New Roman" w:hAnsi="Times New Roman" w:cs="Times New Roman"/>
          <w:kern w:val="0"/>
          <w:sz w:val="12"/>
          <w:szCs w:val="12"/>
        </w:rPr>
      </w:pPr>
    </w:p>
    <w:p w:rsidR="00BE4BBB" w:rsidRPr="00BE4BBB" w:rsidRDefault="00BE4BBB" w:rsidP="00BE4BBB">
      <w:pPr>
        <w:pBdr>
          <w:top w:val="single" w:sz="4" w:space="1" w:color="auto"/>
        </w:pBdr>
        <w:spacing w:after="0" w:line="240" w:lineRule="auto"/>
        <w:rPr>
          <w:rFonts w:ascii="Times New Roman" w:hAnsi="Times New Roman" w:cs="Times New Roman"/>
          <w:kern w:val="0"/>
          <w:sz w:val="12"/>
          <w:szCs w:val="12"/>
        </w:rPr>
      </w:pPr>
    </w:p>
    <w:p w:rsidR="00BE4BBB" w:rsidRPr="00BE4BBB" w:rsidRDefault="00BE4BBB" w:rsidP="00BE4BBB">
      <w:pPr>
        <w:tabs>
          <w:tab w:val="left" w:pos="8505"/>
        </w:tabs>
        <w:spacing w:after="0" w:line="240" w:lineRule="auto"/>
        <w:jc w:val="both"/>
        <w:rPr>
          <w:rFonts w:ascii="Times New Roman" w:hAnsi="Times New Roman" w:cs="Times New Roman"/>
          <w:kern w:val="0"/>
          <w:sz w:val="12"/>
          <w:szCs w:val="12"/>
        </w:rPr>
      </w:pPr>
      <w:r w:rsidRPr="00BE4BBB">
        <w:rPr>
          <w:rFonts w:ascii="Times New Roman" w:hAnsi="Times New Roman" w:cs="Times New Roman"/>
          <w:kern w:val="0"/>
          <w:sz w:val="12"/>
          <w:szCs w:val="12"/>
        </w:rPr>
        <w:t>___________________________________________________________________________</w:t>
      </w:r>
    </w:p>
    <w:p w:rsidR="00BE4BBB" w:rsidRPr="00BE4BBB" w:rsidRDefault="00BE4BBB" w:rsidP="00BE4BBB">
      <w:pPr>
        <w:tabs>
          <w:tab w:val="left" w:pos="8505"/>
        </w:tabs>
        <w:spacing w:after="0" w:line="240" w:lineRule="auto"/>
        <w:jc w:val="both"/>
        <w:rPr>
          <w:rFonts w:ascii="Times New Roman" w:hAnsi="Times New Roman" w:cs="Times New Roman"/>
          <w:kern w:val="0"/>
          <w:sz w:val="12"/>
          <w:szCs w:val="12"/>
        </w:rPr>
      </w:pPr>
    </w:p>
    <w:p w:rsidR="00BE4BBB" w:rsidRPr="00BE4BBB" w:rsidRDefault="00BE4BBB" w:rsidP="00BE4BBB">
      <w:pPr>
        <w:tabs>
          <w:tab w:val="left" w:pos="8505"/>
        </w:tabs>
        <w:spacing w:after="0" w:line="240" w:lineRule="auto"/>
        <w:jc w:val="both"/>
        <w:rPr>
          <w:rFonts w:ascii="Times New Roman" w:hAnsi="Times New Roman" w:cs="Times New Roman"/>
          <w:kern w:val="0"/>
          <w:sz w:val="12"/>
          <w:szCs w:val="12"/>
        </w:rPr>
      </w:pPr>
      <w:r w:rsidRPr="00BE4BBB">
        <w:rPr>
          <w:rFonts w:ascii="Times New Roman" w:hAnsi="Times New Roman" w:cs="Times New Roman"/>
          <w:kern w:val="0"/>
          <w:sz w:val="12"/>
          <w:szCs w:val="12"/>
        </w:rPr>
        <w:t xml:space="preserve">17. Домашний адрес (адрес регистрации, фактического проживания), номер телефона (либо иной вид связи)  </w:t>
      </w:r>
    </w:p>
    <w:p w:rsidR="00BE4BBB" w:rsidRPr="00BE4BBB" w:rsidRDefault="00BE4BBB" w:rsidP="00BE4BBB">
      <w:pPr>
        <w:pBdr>
          <w:top w:val="single" w:sz="4" w:space="1" w:color="auto"/>
        </w:pBdr>
        <w:tabs>
          <w:tab w:val="left" w:pos="8505"/>
        </w:tabs>
        <w:spacing w:after="0" w:line="240" w:lineRule="auto"/>
        <w:ind w:left="1174"/>
        <w:rPr>
          <w:rFonts w:ascii="Times New Roman" w:hAnsi="Times New Roman" w:cs="Times New Roman"/>
          <w:kern w:val="0"/>
          <w:sz w:val="12"/>
          <w:szCs w:val="12"/>
        </w:rPr>
      </w:pPr>
    </w:p>
    <w:p w:rsidR="00BE4BBB" w:rsidRPr="00BE4BBB" w:rsidRDefault="00BE4BBB" w:rsidP="00BE4BBB">
      <w:pPr>
        <w:spacing w:after="0" w:line="240" w:lineRule="auto"/>
        <w:rPr>
          <w:rFonts w:ascii="Times New Roman" w:hAnsi="Times New Roman" w:cs="Times New Roman"/>
          <w:kern w:val="0"/>
          <w:sz w:val="12"/>
          <w:szCs w:val="12"/>
        </w:rPr>
      </w:pPr>
    </w:p>
    <w:p w:rsidR="00BE4BBB" w:rsidRPr="00BE4BBB" w:rsidRDefault="00BE4BBB" w:rsidP="00BE4BBB">
      <w:pPr>
        <w:pBdr>
          <w:top w:val="single" w:sz="4" w:space="1" w:color="auto"/>
        </w:pBdr>
        <w:spacing w:after="0" w:line="240" w:lineRule="auto"/>
        <w:rPr>
          <w:rFonts w:ascii="Times New Roman" w:hAnsi="Times New Roman" w:cs="Times New Roman"/>
          <w:kern w:val="0"/>
          <w:sz w:val="12"/>
          <w:szCs w:val="12"/>
        </w:rPr>
      </w:pPr>
    </w:p>
    <w:p w:rsidR="00BE4BBB" w:rsidRPr="00BE4BBB" w:rsidRDefault="00BE4BBB" w:rsidP="00BE4BBB">
      <w:pPr>
        <w:spacing w:after="0" w:line="240" w:lineRule="auto"/>
        <w:rPr>
          <w:rFonts w:ascii="Times New Roman" w:hAnsi="Times New Roman" w:cs="Times New Roman"/>
          <w:kern w:val="0"/>
          <w:sz w:val="12"/>
          <w:szCs w:val="12"/>
        </w:rPr>
      </w:pPr>
    </w:p>
    <w:p w:rsidR="00BE4BBB" w:rsidRPr="00BE4BBB" w:rsidRDefault="00BE4BBB" w:rsidP="00BE4BBB">
      <w:pPr>
        <w:pBdr>
          <w:top w:val="single" w:sz="4" w:space="1" w:color="auto"/>
        </w:pBdr>
        <w:spacing w:after="0" w:line="240" w:lineRule="auto"/>
        <w:rPr>
          <w:rFonts w:ascii="Times New Roman" w:hAnsi="Times New Roman" w:cs="Times New Roman"/>
          <w:kern w:val="0"/>
          <w:sz w:val="12"/>
          <w:szCs w:val="12"/>
        </w:rPr>
      </w:pPr>
    </w:p>
    <w:p w:rsidR="00BE4BBB" w:rsidRPr="00BE4BBB" w:rsidRDefault="00BE4BBB" w:rsidP="00BE4BBB">
      <w:pPr>
        <w:tabs>
          <w:tab w:val="left" w:pos="8505"/>
        </w:tabs>
        <w:spacing w:after="0" w:line="240" w:lineRule="auto"/>
        <w:rPr>
          <w:rFonts w:ascii="Times New Roman" w:hAnsi="Times New Roman" w:cs="Times New Roman"/>
          <w:kern w:val="0"/>
          <w:sz w:val="12"/>
          <w:szCs w:val="12"/>
        </w:rPr>
      </w:pPr>
      <w:r w:rsidRPr="00BE4BBB">
        <w:rPr>
          <w:rFonts w:ascii="Times New Roman" w:hAnsi="Times New Roman" w:cs="Times New Roman"/>
          <w:kern w:val="0"/>
          <w:sz w:val="12"/>
          <w:szCs w:val="12"/>
        </w:rPr>
        <w:t xml:space="preserve">18. Паспорт или документ, его заменяющий  </w:t>
      </w:r>
    </w:p>
    <w:p w:rsidR="00BE4BBB" w:rsidRPr="00BE4BBB" w:rsidRDefault="00BE4BBB" w:rsidP="00BE4BBB">
      <w:pPr>
        <w:pBdr>
          <w:top w:val="single" w:sz="4" w:space="1" w:color="auto"/>
        </w:pBdr>
        <w:tabs>
          <w:tab w:val="left" w:pos="8505"/>
        </w:tabs>
        <w:spacing w:after="0" w:line="240" w:lineRule="auto"/>
        <w:ind w:left="4640"/>
        <w:jc w:val="center"/>
        <w:rPr>
          <w:rFonts w:ascii="Times New Roman" w:hAnsi="Times New Roman" w:cs="Times New Roman"/>
          <w:i/>
          <w:kern w:val="0"/>
          <w:sz w:val="12"/>
          <w:szCs w:val="12"/>
        </w:rPr>
      </w:pPr>
      <w:r w:rsidRPr="00BE4BBB">
        <w:rPr>
          <w:rFonts w:ascii="Times New Roman" w:hAnsi="Times New Roman" w:cs="Times New Roman"/>
          <w:i/>
          <w:kern w:val="0"/>
          <w:sz w:val="12"/>
          <w:szCs w:val="12"/>
        </w:rPr>
        <w:t>(серия, номер, кем и когда выдан)</w:t>
      </w:r>
    </w:p>
    <w:p w:rsidR="00BE4BBB" w:rsidRPr="00BE4BBB" w:rsidRDefault="00BE4BBB" w:rsidP="00BE4BBB">
      <w:pPr>
        <w:spacing w:after="0" w:line="240" w:lineRule="auto"/>
        <w:rPr>
          <w:rFonts w:ascii="Times New Roman" w:hAnsi="Times New Roman" w:cs="Times New Roman"/>
          <w:i/>
          <w:kern w:val="0"/>
          <w:sz w:val="12"/>
          <w:szCs w:val="12"/>
        </w:rPr>
      </w:pPr>
    </w:p>
    <w:p w:rsidR="00BE4BBB" w:rsidRPr="00BE4BBB" w:rsidRDefault="00BE4BBB" w:rsidP="00BE4BBB">
      <w:pPr>
        <w:pBdr>
          <w:top w:val="single" w:sz="4" w:space="1" w:color="auto"/>
        </w:pBdr>
        <w:spacing w:after="0" w:line="240" w:lineRule="auto"/>
        <w:rPr>
          <w:rFonts w:ascii="Times New Roman" w:hAnsi="Times New Roman" w:cs="Times New Roman"/>
          <w:kern w:val="0"/>
          <w:sz w:val="12"/>
          <w:szCs w:val="12"/>
        </w:rPr>
      </w:pPr>
    </w:p>
    <w:p w:rsidR="00BE4BBB" w:rsidRPr="00BE4BBB" w:rsidRDefault="00BE4BBB" w:rsidP="00BE4BBB">
      <w:pPr>
        <w:spacing w:after="0" w:line="240" w:lineRule="auto"/>
        <w:rPr>
          <w:rFonts w:ascii="Times New Roman" w:hAnsi="Times New Roman" w:cs="Times New Roman"/>
          <w:kern w:val="0"/>
          <w:sz w:val="12"/>
          <w:szCs w:val="12"/>
        </w:rPr>
      </w:pPr>
    </w:p>
    <w:p w:rsidR="00BE4BBB" w:rsidRPr="00BE4BBB" w:rsidRDefault="00BE4BBB" w:rsidP="00BE4BBB">
      <w:pPr>
        <w:pBdr>
          <w:top w:val="single" w:sz="4" w:space="1" w:color="auto"/>
        </w:pBdr>
        <w:spacing w:after="0" w:line="240" w:lineRule="auto"/>
        <w:rPr>
          <w:rFonts w:ascii="Times New Roman" w:hAnsi="Times New Roman" w:cs="Times New Roman"/>
          <w:kern w:val="0"/>
          <w:sz w:val="12"/>
          <w:szCs w:val="12"/>
        </w:rPr>
      </w:pPr>
    </w:p>
    <w:p w:rsidR="00BE4BBB" w:rsidRPr="00BE4BBB" w:rsidRDefault="00BE4BBB" w:rsidP="00BE4BBB">
      <w:pPr>
        <w:tabs>
          <w:tab w:val="left" w:pos="8505"/>
        </w:tabs>
        <w:spacing w:after="0" w:line="240" w:lineRule="auto"/>
        <w:rPr>
          <w:rFonts w:ascii="Times New Roman" w:hAnsi="Times New Roman" w:cs="Times New Roman"/>
          <w:kern w:val="0"/>
          <w:sz w:val="12"/>
          <w:szCs w:val="12"/>
        </w:rPr>
      </w:pPr>
      <w:r w:rsidRPr="00BE4BBB">
        <w:rPr>
          <w:rFonts w:ascii="Times New Roman" w:hAnsi="Times New Roman" w:cs="Times New Roman"/>
          <w:kern w:val="0"/>
          <w:sz w:val="12"/>
          <w:szCs w:val="12"/>
        </w:rPr>
        <w:t xml:space="preserve">19. Наличие заграничного паспорта  </w:t>
      </w:r>
    </w:p>
    <w:p w:rsidR="00BE4BBB" w:rsidRPr="00BE4BBB" w:rsidRDefault="00BE4BBB" w:rsidP="00BE4BBB">
      <w:pPr>
        <w:pBdr>
          <w:top w:val="single" w:sz="4" w:space="1" w:color="auto"/>
        </w:pBdr>
        <w:spacing w:after="0" w:line="240" w:lineRule="auto"/>
        <w:ind w:left="3771"/>
        <w:jc w:val="center"/>
        <w:rPr>
          <w:rFonts w:ascii="Times New Roman" w:hAnsi="Times New Roman" w:cs="Times New Roman"/>
          <w:i/>
          <w:kern w:val="0"/>
          <w:sz w:val="12"/>
          <w:szCs w:val="12"/>
        </w:rPr>
      </w:pPr>
      <w:r w:rsidRPr="00BE4BBB">
        <w:rPr>
          <w:rFonts w:ascii="Times New Roman" w:hAnsi="Times New Roman" w:cs="Times New Roman"/>
          <w:i/>
          <w:kern w:val="0"/>
          <w:sz w:val="12"/>
          <w:szCs w:val="12"/>
        </w:rPr>
        <w:t>(серия, номер, кем и когда выдан)</w:t>
      </w:r>
    </w:p>
    <w:p w:rsidR="00BE4BBB" w:rsidRPr="00BE4BBB" w:rsidRDefault="00BE4BBB" w:rsidP="00BE4BBB">
      <w:pPr>
        <w:spacing w:after="0" w:line="240" w:lineRule="auto"/>
        <w:rPr>
          <w:rFonts w:ascii="Times New Roman" w:hAnsi="Times New Roman" w:cs="Times New Roman"/>
          <w:i/>
          <w:kern w:val="0"/>
          <w:sz w:val="12"/>
          <w:szCs w:val="12"/>
        </w:rPr>
      </w:pPr>
    </w:p>
    <w:p w:rsidR="00BE4BBB" w:rsidRPr="00BE4BBB" w:rsidRDefault="00BE4BBB" w:rsidP="00BE4BBB">
      <w:pPr>
        <w:pBdr>
          <w:top w:val="single" w:sz="4" w:space="1" w:color="auto"/>
        </w:pBdr>
        <w:spacing w:after="0" w:line="240" w:lineRule="auto"/>
        <w:rPr>
          <w:rFonts w:ascii="Times New Roman" w:hAnsi="Times New Roman" w:cs="Times New Roman"/>
          <w:kern w:val="0"/>
          <w:sz w:val="12"/>
          <w:szCs w:val="12"/>
        </w:rPr>
      </w:pPr>
    </w:p>
    <w:p w:rsidR="00BE4BBB" w:rsidRPr="00BE4BBB" w:rsidRDefault="00BE4BBB" w:rsidP="00BE4BBB">
      <w:pPr>
        <w:pBdr>
          <w:top w:val="single" w:sz="4" w:space="1" w:color="auto"/>
        </w:pBdr>
        <w:spacing w:after="0" w:line="240" w:lineRule="auto"/>
        <w:rPr>
          <w:rFonts w:ascii="Times New Roman" w:hAnsi="Times New Roman" w:cs="Times New Roman"/>
          <w:kern w:val="0"/>
          <w:sz w:val="12"/>
          <w:szCs w:val="12"/>
        </w:rPr>
      </w:pPr>
    </w:p>
    <w:p w:rsidR="00BE4BBB" w:rsidRPr="00BE4BBB" w:rsidRDefault="00BE4BBB" w:rsidP="00BE4BBB">
      <w:pPr>
        <w:spacing w:after="0" w:line="240" w:lineRule="auto"/>
        <w:jc w:val="both"/>
        <w:rPr>
          <w:rFonts w:ascii="Times New Roman" w:hAnsi="Times New Roman" w:cs="Times New Roman"/>
          <w:kern w:val="0"/>
          <w:sz w:val="12"/>
          <w:szCs w:val="12"/>
        </w:rPr>
      </w:pPr>
      <w:r w:rsidRPr="00BE4BBB">
        <w:rPr>
          <w:rFonts w:ascii="Times New Roman" w:hAnsi="Times New Roman" w:cs="Times New Roman"/>
          <w:kern w:val="0"/>
          <w:sz w:val="12"/>
          <w:szCs w:val="12"/>
        </w:rPr>
        <w:t>20. Номер страхового свидетельства обязательного пенсионного страхования (если имеется) ___________________________________________________________________________</w:t>
      </w:r>
    </w:p>
    <w:p w:rsidR="00BE4BBB" w:rsidRPr="00BE4BBB" w:rsidRDefault="00BE4BBB" w:rsidP="00BE4BBB">
      <w:pPr>
        <w:spacing w:after="0" w:line="240" w:lineRule="auto"/>
        <w:jc w:val="both"/>
        <w:rPr>
          <w:rFonts w:ascii="Times New Roman" w:hAnsi="Times New Roman" w:cs="Times New Roman"/>
          <w:kern w:val="0"/>
          <w:sz w:val="12"/>
          <w:szCs w:val="12"/>
        </w:rPr>
      </w:pPr>
    </w:p>
    <w:p w:rsidR="00BE4BBB" w:rsidRPr="00BE4BBB" w:rsidRDefault="00BE4BBB" w:rsidP="00BE4BBB">
      <w:pPr>
        <w:spacing w:after="0" w:line="240" w:lineRule="auto"/>
        <w:jc w:val="both"/>
        <w:rPr>
          <w:rFonts w:ascii="Times New Roman" w:hAnsi="Times New Roman" w:cs="Times New Roman"/>
          <w:kern w:val="0"/>
          <w:sz w:val="12"/>
          <w:szCs w:val="12"/>
        </w:rPr>
      </w:pPr>
      <w:r w:rsidRPr="00BE4BBB">
        <w:rPr>
          <w:rFonts w:ascii="Times New Roman" w:hAnsi="Times New Roman" w:cs="Times New Roman"/>
          <w:kern w:val="0"/>
          <w:sz w:val="12"/>
          <w:szCs w:val="12"/>
        </w:rPr>
        <w:t xml:space="preserve">21. ИНН (если имеется)  </w:t>
      </w:r>
    </w:p>
    <w:p w:rsidR="00BE4BBB" w:rsidRPr="00BE4BBB" w:rsidRDefault="00BE4BBB" w:rsidP="00BE4BBB">
      <w:pPr>
        <w:autoSpaceDE w:val="0"/>
        <w:autoSpaceDN w:val="0"/>
        <w:adjustRightInd w:val="0"/>
        <w:spacing w:after="0" w:line="240" w:lineRule="auto"/>
        <w:ind w:firstLine="540"/>
        <w:jc w:val="both"/>
        <w:rPr>
          <w:rFonts w:ascii="Times New Roman" w:hAnsi="Times New Roman" w:cs="Times New Roman"/>
          <w:kern w:val="0"/>
          <w:sz w:val="12"/>
          <w:szCs w:val="12"/>
        </w:rPr>
      </w:pPr>
    </w:p>
    <w:p w:rsidR="00BE4BBB" w:rsidRPr="00BE4BBB" w:rsidRDefault="00BE4BBB" w:rsidP="00BE4BBB">
      <w:pPr>
        <w:autoSpaceDE w:val="0"/>
        <w:autoSpaceDN w:val="0"/>
        <w:adjustRightInd w:val="0"/>
        <w:spacing w:after="0" w:line="240" w:lineRule="auto"/>
        <w:ind w:right="-469"/>
        <w:jc w:val="both"/>
        <w:rPr>
          <w:rFonts w:ascii="Times New Roman" w:hAnsi="Times New Roman" w:cs="Times New Roman"/>
          <w:kern w:val="0"/>
          <w:sz w:val="12"/>
          <w:szCs w:val="12"/>
        </w:rPr>
      </w:pPr>
      <w:r w:rsidRPr="00BE4BBB">
        <w:rPr>
          <w:rFonts w:ascii="Times New Roman" w:hAnsi="Times New Roman" w:cs="Times New Roman"/>
          <w:kern w:val="0"/>
          <w:sz w:val="12"/>
          <w:szCs w:val="12"/>
        </w:rPr>
        <w:t>22. Сведения о наличии или отсутствии принадлежащего кандидату, его супруге (супругу), несовершеннолетним детям недвижимого имущества, находящегося за пределами территории Российской Федерации, об источниках получения средств, за счет которых приобретено указанное имущество</w:t>
      </w:r>
      <w:r w:rsidRPr="00BE4BBB">
        <w:rPr>
          <w:rFonts w:ascii="Times New Roman" w:hAnsi="Times New Roman" w:cs="Times New Roman"/>
          <w:kern w:val="0"/>
          <w:sz w:val="12"/>
          <w:szCs w:val="12"/>
          <w:vertAlign w:val="superscript"/>
        </w:rPr>
        <w:footnoteReference w:customMarkFollows="1" w:id="1"/>
        <w:sym w:font="Symbol" w:char="F02A"/>
      </w:r>
      <w:r w:rsidRPr="00BE4BBB">
        <w:rPr>
          <w:rFonts w:ascii="Times New Roman" w:hAnsi="Times New Roman" w:cs="Times New Roman"/>
          <w:kern w:val="0"/>
          <w:sz w:val="12"/>
          <w:szCs w:val="12"/>
        </w:rPr>
        <w:t>:</w:t>
      </w:r>
    </w:p>
    <w:p w:rsidR="00BE4BBB" w:rsidRPr="00BE4BBB" w:rsidRDefault="00BE4BBB" w:rsidP="00BE4BBB">
      <w:pPr>
        <w:autoSpaceDE w:val="0"/>
        <w:autoSpaceDN w:val="0"/>
        <w:adjustRightInd w:val="0"/>
        <w:spacing w:after="0" w:line="240" w:lineRule="auto"/>
        <w:ind w:right="-469"/>
        <w:jc w:val="both"/>
        <w:rPr>
          <w:rFonts w:ascii="Times New Roman" w:hAnsi="Times New Roman" w:cs="Times New Roman"/>
          <w:i/>
          <w:kern w:val="0"/>
          <w:sz w:val="12"/>
          <w:szCs w:val="12"/>
        </w:rPr>
      </w:pPr>
      <w:r w:rsidRPr="00BE4BBB">
        <w:rPr>
          <w:rFonts w:ascii="Times New Roman" w:hAnsi="Times New Roman" w:cs="Times New Roman"/>
          <w:i/>
          <w:kern w:val="0"/>
          <w:sz w:val="12"/>
          <w:szCs w:val="12"/>
        </w:rPr>
        <w:t xml:space="preserve"> (Сведения указываются по состоянию на первое число месяца, в котором осуществлено официальное опубликование решения о назначении конкурса)</w:t>
      </w:r>
    </w:p>
    <w:p w:rsidR="00BE4BBB" w:rsidRPr="00BE4BBB" w:rsidRDefault="00BE4BBB" w:rsidP="00BE4BBB">
      <w:pPr>
        <w:autoSpaceDE w:val="0"/>
        <w:autoSpaceDN w:val="0"/>
        <w:adjustRightInd w:val="0"/>
        <w:spacing w:after="0" w:line="240" w:lineRule="auto"/>
        <w:jc w:val="both"/>
        <w:rPr>
          <w:rFonts w:ascii="Times New Roman" w:hAnsi="Times New Roman" w:cs="Times New Roman"/>
          <w:i/>
          <w:kern w:val="0"/>
          <w:sz w:val="12"/>
          <w:szCs w:val="12"/>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28"/>
        <w:gridCol w:w="1800"/>
        <w:gridCol w:w="1800"/>
        <w:gridCol w:w="1260"/>
        <w:gridCol w:w="2160"/>
      </w:tblGrid>
      <w:tr w:rsidR="00BE4BBB" w:rsidRPr="00BE4BBB" w:rsidTr="00BE4BBB">
        <w:trPr>
          <w:cantSplit/>
        </w:trPr>
        <w:tc>
          <w:tcPr>
            <w:tcW w:w="2728" w:type="dxa"/>
            <w:tcBorders>
              <w:top w:val="single" w:sz="4" w:space="0" w:color="auto"/>
              <w:left w:val="single" w:sz="4" w:space="0" w:color="auto"/>
              <w:bottom w:val="single" w:sz="4" w:space="0" w:color="auto"/>
              <w:right w:val="single" w:sz="4" w:space="0" w:color="auto"/>
            </w:tcBorders>
            <w:vAlign w:val="center"/>
          </w:tcPr>
          <w:p w:rsidR="00BE4BBB" w:rsidRPr="00BE4BBB" w:rsidRDefault="00BE4BBB" w:rsidP="00BE4BBB">
            <w:pPr>
              <w:autoSpaceDE w:val="0"/>
              <w:autoSpaceDN w:val="0"/>
              <w:adjustRightInd w:val="0"/>
              <w:spacing w:after="0" w:line="240" w:lineRule="auto"/>
              <w:jc w:val="center"/>
              <w:rPr>
                <w:rFonts w:ascii="Times New Roman" w:hAnsi="Times New Roman" w:cs="Times New Roman"/>
                <w:i/>
                <w:kern w:val="0"/>
                <w:sz w:val="12"/>
                <w:szCs w:val="12"/>
              </w:rPr>
            </w:pPr>
            <w:r w:rsidRPr="00BE4BBB">
              <w:rPr>
                <w:rFonts w:ascii="Times New Roman" w:hAnsi="Times New Roman" w:cs="Times New Roman"/>
                <w:kern w:val="0"/>
                <w:sz w:val="12"/>
                <w:szCs w:val="12"/>
              </w:rPr>
              <w:t>Собственник недвижимого имущества (</w:t>
            </w:r>
            <w:r w:rsidRPr="00BE4BBB">
              <w:rPr>
                <w:rFonts w:ascii="Times New Roman" w:hAnsi="Times New Roman" w:cs="Times New Roman"/>
                <w:i/>
                <w:kern w:val="0"/>
                <w:sz w:val="12"/>
                <w:szCs w:val="12"/>
              </w:rPr>
              <w:t>для долевой собственности указывается доля лица)</w:t>
            </w:r>
          </w:p>
        </w:tc>
        <w:tc>
          <w:tcPr>
            <w:tcW w:w="1800" w:type="dxa"/>
            <w:tcBorders>
              <w:top w:val="single" w:sz="4" w:space="0" w:color="auto"/>
              <w:left w:val="single" w:sz="4" w:space="0" w:color="auto"/>
              <w:bottom w:val="single" w:sz="4" w:space="0" w:color="auto"/>
              <w:right w:val="single" w:sz="4" w:space="0" w:color="auto"/>
            </w:tcBorders>
            <w:vAlign w:val="center"/>
          </w:tcPr>
          <w:p w:rsidR="00BE4BBB" w:rsidRPr="00BE4BBB" w:rsidRDefault="00BE4BBB" w:rsidP="00BE4BBB">
            <w:pPr>
              <w:spacing w:after="0" w:line="240" w:lineRule="auto"/>
              <w:jc w:val="center"/>
              <w:rPr>
                <w:rFonts w:ascii="Times New Roman" w:hAnsi="Times New Roman" w:cs="Times New Roman"/>
                <w:kern w:val="0"/>
                <w:sz w:val="12"/>
                <w:szCs w:val="12"/>
              </w:rPr>
            </w:pPr>
            <w:r w:rsidRPr="00BE4BBB">
              <w:rPr>
                <w:rFonts w:ascii="Times New Roman" w:hAnsi="Times New Roman" w:cs="Times New Roman"/>
                <w:kern w:val="0"/>
                <w:sz w:val="12"/>
                <w:szCs w:val="12"/>
              </w:rPr>
              <w:t>Вид имущества</w:t>
            </w:r>
          </w:p>
        </w:tc>
        <w:tc>
          <w:tcPr>
            <w:tcW w:w="1800" w:type="dxa"/>
            <w:tcBorders>
              <w:top w:val="single" w:sz="4" w:space="0" w:color="auto"/>
              <w:left w:val="single" w:sz="4" w:space="0" w:color="auto"/>
              <w:bottom w:val="single" w:sz="4" w:space="0" w:color="auto"/>
              <w:right w:val="single" w:sz="4" w:space="0" w:color="auto"/>
            </w:tcBorders>
            <w:vAlign w:val="center"/>
          </w:tcPr>
          <w:p w:rsidR="00BE4BBB" w:rsidRPr="00BE4BBB" w:rsidRDefault="00BE4BBB" w:rsidP="00BE4BBB">
            <w:pPr>
              <w:spacing w:after="0" w:line="240" w:lineRule="auto"/>
              <w:jc w:val="center"/>
              <w:rPr>
                <w:rFonts w:ascii="Times New Roman" w:hAnsi="Times New Roman" w:cs="Times New Roman"/>
                <w:kern w:val="0"/>
                <w:sz w:val="12"/>
                <w:szCs w:val="12"/>
              </w:rPr>
            </w:pPr>
            <w:r w:rsidRPr="00BE4BBB">
              <w:rPr>
                <w:rFonts w:ascii="Times New Roman" w:hAnsi="Times New Roman" w:cs="Times New Roman"/>
                <w:kern w:val="0"/>
                <w:sz w:val="12"/>
                <w:szCs w:val="12"/>
              </w:rPr>
              <w:t>Страна нахождения имущества</w:t>
            </w:r>
          </w:p>
        </w:tc>
        <w:tc>
          <w:tcPr>
            <w:tcW w:w="1260" w:type="dxa"/>
            <w:tcBorders>
              <w:top w:val="single" w:sz="4" w:space="0" w:color="auto"/>
              <w:left w:val="single" w:sz="4" w:space="0" w:color="auto"/>
              <w:bottom w:val="single" w:sz="4" w:space="0" w:color="auto"/>
              <w:right w:val="single" w:sz="4" w:space="0" w:color="auto"/>
            </w:tcBorders>
            <w:vAlign w:val="center"/>
          </w:tcPr>
          <w:p w:rsidR="00BE4BBB" w:rsidRPr="00BE4BBB" w:rsidRDefault="00BE4BBB" w:rsidP="00BE4BBB">
            <w:pPr>
              <w:spacing w:after="0" w:line="240" w:lineRule="auto"/>
              <w:jc w:val="center"/>
              <w:rPr>
                <w:rFonts w:ascii="Times New Roman" w:hAnsi="Times New Roman" w:cs="Times New Roman"/>
                <w:kern w:val="0"/>
                <w:sz w:val="12"/>
                <w:szCs w:val="12"/>
              </w:rPr>
            </w:pPr>
            <w:r w:rsidRPr="00BE4BBB">
              <w:rPr>
                <w:rFonts w:ascii="Times New Roman" w:hAnsi="Times New Roman" w:cs="Times New Roman"/>
                <w:kern w:val="0"/>
                <w:sz w:val="12"/>
                <w:szCs w:val="12"/>
              </w:rPr>
              <w:t>Площадь</w:t>
            </w:r>
          </w:p>
          <w:p w:rsidR="00BE4BBB" w:rsidRPr="00BE4BBB" w:rsidRDefault="00BE4BBB" w:rsidP="00BE4BBB">
            <w:pPr>
              <w:spacing w:after="0" w:line="240" w:lineRule="auto"/>
              <w:jc w:val="center"/>
              <w:rPr>
                <w:rFonts w:ascii="Times New Roman" w:hAnsi="Times New Roman" w:cs="Times New Roman"/>
                <w:kern w:val="0"/>
                <w:sz w:val="12"/>
                <w:szCs w:val="12"/>
              </w:rPr>
            </w:pPr>
            <w:r w:rsidRPr="00BE4BBB">
              <w:rPr>
                <w:rFonts w:ascii="Times New Roman" w:hAnsi="Times New Roman" w:cs="Times New Roman"/>
                <w:kern w:val="0"/>
                <w:sz w:val="12"/>
                <w:szCs w:val="12"/>
              </w:rPr>
              <w:t>объекта</w:t>
            </w:r>
          </w:p>
          <w:p w:rsidR="00BE4BBB" w:rsidRPr="00BE4BBB" w:rsidRDefault="00BE4BBB" w:rsidP="00BE4BBB">
            <w:pPr>
              <w:spacing w:after="0" w:line="240" w:lineRule="auto"/>
              <w:rPr>
                <w:rFonts w:ascii="Times New Roman" w:hAnsi="Times New Roman" w:cs="Times New Roman"/>
                <w:kern w:val="0"/>
                <w:sz w:val="12"/>
                <w:szCs w:val="12"/>
              </w:rPr>
            </w:pPr>
            <w:r w:rsidRPr="00BE4BBB">
              <w:rPr>
                <w:rFonts w:ascii="Times New Roman" w:hAnsi="Times New Roman" w:cs="Times New Roman"/>
                <w:kern w:val="0"/>
                <w:sz w:val="12"/>
                <w:szCs w:val="12"/>
              </w:rPr>
              <w:t xml:space="preserve"> имущества</w:t>
            </w:r>
          </w:p>
        </w:tc>
        <w:tc>
          <w:tcPr>
            <w:tcW w:w="2160" w:type="dxa"/>
            <w:tcBorders>
              <w:top w:val="single" w:sz="4" w:space="0" w:color="auto"/>
              <w:left w:val="single" w:sz="4" w:space="0" w:color="auto"/>
              <w:bottom w:val="single" w:sz="4" w:space="0" w:color="auto"/>
              <w:right w:val="single" w:sz="4" w:space="0" w:color="auto"/>
            </w:tcBorders>
            <w:vAlign w:val="center"/>
          </w:tcPr>
          <w:p w:rsidR="00BE4BBB" w:rsidRPr="00BE4BBB" w:rsidRDefault="00BE4BBB" w:rsidP="00BE4BBB">
            <w:pPr>
              <w:autoSpaceDE w:val="0"/>
              <w:autoSpaceDN w:val="0"/>
              <w:adjustRightInd w:val="0"/>
              <w:spacing w:after="0" w:line="240" w:lineRule="auto"/>
              <w:jc w:val="center"/>
              <w:rPr>
                <w:rFonts w:ascii="Times New Roman" w:hAnsi="Times New Roman" w:cs="Times New Roman"/>
                <w:kern w:val="0"/>
                <w:sz w:val="12"/>
                <w:szCs w:val="12"/>
              </w:rPr>
            </w:pPr>
            <w:r w:rsidRPr="00BE4BBB">
              <w:rPr>
                <w:rFonts w:ascii="Times New Roman" w:hAnsi="Times New Roman" w:cs="Times New Roman"/>
                <w:kern w:val="0"/>
                <w:sz w:val="12"/>
                <w:szCs w:val="12"/>
              </w:rPr>
              <w:t>Источники средств, за счет которых</w:t>
            </w:r>
          </w:p>
          <w:p w:rsidR="00BE4BBB" w:rsidRPr="00BE4BBB" w:rsidRDefault="00BE4BBB" w:rsidP="00BE4BBB">
            <w:pPr>
              <w:autoSpaceDE w:val="0"/>
              <w:autoSpaceDN w:val="0"/>
              <w:adjustRightInd w:val="0"/>
              <w:spacing w:after="0" w:line="240" w:lineRule="auto"/>
              <w:jc w:val="center"/>
              <w:rPr>
                <w:rFonts w:ascii="Times New Roman" w:hAnsi="Times New Roman" w:cs="Times New Roman"/>
                <w:kern w:val="0"/>
                <w:sz w:val="12"/>
                <w:szCs w:val="12"/>
              </w:rPr>
            </w:pPr>
            <w:r w:rsidRPr="00BE4BBB">
              <w:rPr>
                <w:rFonts w:ascii="Times New Roman" w:hAnsi="Times New Roman" w:cs="Times New Roman"/>
                <w:kern w:val="0"/>
                <w:sz w:val="12"/>
                <w:szCs w:val="12"/>
              </w:rPr>
              <w:t>приобретено имущество</w:t>
            </w:r>
          </w:p>
        </w:tc>
      </w:tr>
      <w:tr w:rsidR="00BE4BBB" w:rsidRPr="00BE4BBB" w:rsidTr="00BE4BBB">
        <w:trPr>
          <w:cantSplit/>
        </w:trPr>
        <w:tc>
          <w:tcPr>
            <w:tcW w:w="2728" w:type="dxa"/>
            <w:tcBorders>
              <w:top w:val="single" w:sz="4" w:space="0" w:color="auto"/>
              <w:left w:val="single" w:sz="4" w:space="0" w:color="auto"/>
              <w:bottom w:val="single" w:sz="4" w:space="0" w:color="auto"/>
              <w:right w:val="single" w:sz="4" w:space="0" w:color="auto"/>
            </w:tcBorders>
            <w:vAlign w:val="center"/>
          </w:tcPr>
          <w:p w:rsidR="00BE4BBB" w:rsidRPr="00BE4BBB" w:rsidRDefault="00BE4BBB" w:rsidP="00BE4BBB">
            <w:pPr>
              <w:spacing w:after="0" w:line="240" w:lineRule="auto"/>
              <w:jc w:val="center"/>
              <w:rPr>
                <w:rFonts w:ascii="Times New Roman" w:hAnsi="Times New Roman" w:cs="Times New Roman"/>
                <w:kern w:val="0"/>
                <w:sz w:val="12"/>
                <w:szCs w:val="12"/>
              </w:rPr>
            </w:pPr>
            <w:r w:rsidRPr="00BE4BBB">
              <w:rPr>
                <w:rFonts w:ascii="Times New Roman" w:hAnsi="Times New Roman" w:cs="Times New Roman"/>
                <w:i/>
                <w:kern w:val="0"/>
                <w:sz w:val="12"/>
                <w:szCs w:val="12"/>
              </w:rPr>
              <w:t>кандидат</w:t>
            </w:r>
          </w:p>
        </w:tc>
        <w:tc>
          <w:tcPr>
            <w:tcW w:w="1800" w:type="dxa"/>
            <w:tcBorders>
              <w:top w:val="single" w:sz="4" w:space="0" w:color="auto"/>
              <w:left w:val="single" w:sz="4" w:space="0" w:color="auto"/>
              <w:bottom w:val="single" w:sz="4" w:space="0" w:color="auto"/>
              <w:right w:val="single" w:sz="4" w:space="0" w:color="auto"/>
            </w:tcBorders>
          </w:tcPr>
          <w:p w:rsidR="00BE4BBB" w:rsidRPr="00BE4BBB" w:rsidRDefault="00BE4BBB" w:rsidP="00BE4BBB">
            <w:pPr>
              <w:spacing w:after="0" w:line="240" w:lineRule="auto"/>
              <w:jc w:val="center"/>
              <w:rPr>
                <w:rFonts w:ascii="Times New Roman" w:hAnsi="Times New Roman" w:cs="Times New Roman"/>
                <w:kern w:val="0"/>
                <w:sz w:val="12"/>
                <w:szCs w:val="12"/>
              </w:rPr>
            </w:pPr>
          </w:p>
        </w:tc>
        <w:tc>
          <w:tcPr>
            <w:tcW w:w="1800" w:type="dxa"/>
            <w:tcBorders>
              <w:top w:val="single" w:sz="4" w:space="0" w:color="auto"/>
              <w:left w:val="single" w:sz="4" w:space="0" w:color="auto"/>
              <w:bottom w:val="single" w:sz="4" w:space="0" w:color="auto"/>
              <w:right w:val="single" w:sz="4" w:space="0" w:color="auto"/>
            </w:tcBorders>
          </w:tcPr>
          <w:p w:rsidR="00BE4BBB" w:rsidRPr="00BE4BBB" w:rsidRDefault="00BE4BBB" w:rsidP="00BE4BBB">
            <w:pPr>
              <w:spacing w:after="0" w:line="240" w:lineRule="auto"/>
              <w:rPr>
                <w:rFonts w:ascii="Times New Roman" w:hAnsi="Times New Roman" w:cs="Times New Roman"/>
                <w:kern w:val="0"/>
                <w:sz w:val="12"/>
                <w:szCs w:val="12"/>
              </w:rPr>
            </w:pPr>
          </w:p>
          <w:p w:rsidR="00BE4BBB" w:rsidRPr="00BE4BBB" w:rsidRDefault="00BE4BBB" w:rsidP="00BE4BBB">
            <w:pPr>
              <w:spacing w:after="0" w:line="240" w:lineRule="auto"/>
              <w:rPr>
                <w:rFonts w:ascii="Times New Roman" w:hAnsi="Times New Roman" w:cs="Times New Roman"/>
                <w:kern w:val="0"/>
                <w:sz w:val="12"/>
                <w:szCs w:val="12"/>
              </w:rPr>
            </w:pPr>
          </w:p>
          <w:p w:rsidR="00BE4BBB" w:rsidRPr="00BE4BBB" w:rsidRDefault="00BE4BBB" w:rsidP="00BE4BBB">
            <w:pPr>
              <w:spacing w:after="0" w:line="240" w:lineRule="auto"/>
              <w:rPr>
                <w:rFonts w:ascii="Times New Roman" w:hAnsi="Times New Roman" w:cs="Times New Roman"/>
                <w:kern w:val="0"/>
                <w:sz w:val="12"/>
                <w:szCs w:val="12"/>
              </w:rPr>
            </w:pPr>
          </w:p>
        </w:tc>
        <w:tc>
          <w:tcPr>
            <w:tcW w:w="1260" w:type="dxa"/>
            <w:tcBorders>
              <w:top w:val="single" w:sz="4" w:space="0" w:color="auto"/>
              <w:left w:val="single" w:sz="4" w:space="0" w:color="auto"/>
              <w:bottom w:val="single" w:sz="4" w:space="0" w:color="auto"/>
              <w:right w:val="single" w:sz="4" w:space="0" w:color="auto"/>
            </w:tcBorders>
          </w:tcPr>
          <w:p w:rsidR="00BE4BBB" w:rsidRPr="00BE4BBB" w:rsidRDefault="00BE4BBB" w:rsidP="00BE4BBB">
            <w:pPr>
              <w:spacing w:after="0" w:line="240" w:lineRule="auto"/>
              <w:rPr>
                <w:rFonts w:ascii="Times New Roman" w:hAnsi="Times New Roman" w:cs="Times New Roman"/>
                <w:kern w:val="0"/>
                <w:sz w:val="12"/>
                <w:szCs w:val="12"/>
              </w:rPr>
            </w:pPr>
          </w:p>
        </w:tc>
        <w:tc>
          <w:tcPr>
            <w:tcW w:w="2160" w:type="dxa"/>
            <w:tcBorders>
              <w:top w:val="single" w:sz="4" w:space="0" w:color="auto"/>
              <w:left w:val="single" w:sz="4" w:space="0" w:color="auto"/>
              <w:bottom w:val="single" w:sz="4" w:space="0" w:color="auto"/>
              <w:right w:val="single" w:sz="4" w:space="0" w:color="auto"/>
            </w:tcBorders>
          </w:tcPr>
          <w:p w:rsidR="00BE4BBB" w:rsidRPr="00BE4BBB" w:rsidRDefault="00BE4BBB" w:rsidP="00BE4BBB">
            <w:pPr>
              <w:spacing w:after="0" w:line="240" w:lineRule="auto"/>
              <w:rPr>
                <w:rFonts w:ascii="Times New Roman" w:hAnsi="Times New Roman" w:cs="Times New Roman"/>
                <w:kern w:val="0"/>
                <w:sz w:val="12"/>
                <w:szCs w:val="12"/>
              </w:rPr>
            </w:pPr>
          </w:p>
        </w:tc>
      </w:tr>
      <w:tr w:rsidR="00BE4BBB" w:rsidRPr="00BE4BBB" w:rsidTr="00BE4BBB">
        <w:trPr>
          <w:cantSplit/>
        </w:trPr>
        <w:tc>
          <w:tcPr>
            <w:tcW w:w="2728" w:type="dxa"/>
            <w:tcBorders>
              <w:top w:val="single" w:sz="4" w:space="0" w:color="auto"/>
              <w:left w:val="single" w:sz="4" w:space="0" w:color="auto"/>
              <w:bottom w:val="single" w:sz="4" w:space="0" w:color="auto"/>
              <w:right w:val="single" w:sz="4" w:space="0" w:color="auto"/>
            </w:tcBorders>
            <w:vAlign w:val="center"/>
          </w:tcPr>
          <w:p w:rsidR="00BE4BBB" w:rsidRPr="00BE4BBB" w:rsidRDefault="00BE4BBB" w:rsidP="00BE4BBB">
            <w:pPr>
              <w:spacing w:after="0" w:line="240" w:lineRule="auto"/>
              <w:jc w:val="center"/>
              <w:rPr>
                <w:rFonts w:ascii="Times New Roman" w:hAnsi="Times New Roman" w:cs="Times New Roman"/>
                <w:kern w:val="0"/>
                <w:sz w:val="12"/>
                <w:szCs w:val="12"/>
              </w:rPr>
            </w:pPr>
            <w:r w:rsidRPr="00BE4BBB">
              <w:rPr>
                <w:rFonts w:ascii="Times New Roman" w:hAnsi="Times New Roman" w:cs="Times New Roman"/>
                <w:i/>
                <w:kern w:val="0"/>
                <w:sz w:val="12"/>
                <w:szCs w:val="12"/>
              </w:rPr>
              <w:t>супруг (супруга)</w:t>
            </w:r>
          </w:p>
        </w:tc>
        <w:tc>
          <w:tcPr>
            <w:tcW w:w="1800" w:type="dxa"/>
            <w:tcBorders>
              <w:top w:val="single" w:sz="4" w:space="0" w:color="auto"/>
              <w:left w:val="single" w:sz="4" w:space="0" w:color="auto"/>
              <w:bottom w:val="single" w:sz="4" w:space="0" w:color="auto"/>
              <w:right w:val="single" w:sz="4" w:space="0" w:color="auto"/>
            </w:tcBorders>
          </w:tcPr>
          <w:p w:rsidR="00BE4BBB" w:rsidRPr="00BE4BBB" w:rsidRDefault="00BE4BBB" w:rsidP="00BE4BBB">
            <w:pPr>
              <w:spacing w:after="0" w:line="240" w:lineRule="auto"/>
              <w:jc w:val="center"/>
              <w:rPr>
                <w:rFonts w:ascii="Times New Roman" w:hAnsi="Times New Roman" w:cs="Times New Roman"/>
                <w:kern w:val="0"/>
                <w:sz w:val="12"/>
                <w:szCs w:val="12"/>
              </w:rPr>
            </w:pPr>
          </w:p>
        </w:tc>
        <w:tc>
          <w:tcPr>
            <w:tcW w:w="1800" w:type="dxa"/>
            <w:tcBorders>
              <w:top w:val="single" w:sz="4" w:space="0" w:color="auto"/>
              <w:left w:val="single" w:sz="4" w:space="0" w:color="auto"/>
              <w:bottom w:val="single" w:sz="4" w:space="0" w:color="auto"/>
              <w:right w:val="single" w:sz="4" w:space="0" w:color="auto"/>
            </w:tcBorders>
          </w:tcPr>
          <w:p w:rsidR="00BE4BBB" w:rsidRPr="00BE4BBB" w:rsidRDefault="00BE4BBB" w:rsidP="00BE4BBB">
            <w:pPr>
              <w:spacing w:after="0" w:line="240" w:lineRule="auto"/>
              <w:rPr>
                <w:rFonts w:ascii="Times New Roman" w:hAnsi="Times New Roman" w:cs="Times New Roman"/>
                <w:kern w:val="0"/>
                <w:sz w:val="12"/>
                <w:szCs w:val="12"/>
              </w:rPr>
            </w:pPr>
          </w:p>
          <w:p w:rsidR="00BE4BBB" w:rsidRPr="00BE4BBB" w:rsidRDefault="00BE4BBB" w:rsidP="00BE4BBB">
            <w:pPr>
              <w:spacing w:after="0" w:line="240" w:lineRule="auto"/>
              <w:rPr>
                <w:rFonts w:ascii="Times New Roman" w:hAnsi="Times New Roman" w:cs="Times New Roman"/>
                <w:kern w:val="0"/>
                <w:sz w:val="12"/>
                <w:szCs w:val="12"/>
              </w:rPr>
            </w:pPr>
          </w:p>
          <w:p w:rsidR="00BE4BBB" w:rsidRPr="00BE4BBB" w:rsidRDefault="00BE4BBB" w:rsidP="00BE4BBB">
            <w:pPr>
              <w:spacing w:after="0" w:line="240" w:lineRule="auto"/>
              <w:rPr>
                <w:rFonts w:ascii="Times New Roman" w:hAnsi="Times New Roman" w:cs="Times New Roman"/>
                <w:kern w:val="0"/>
                <w:sz w:val="12"/>
                <w:szCs w:val="12"/>
              </w:rPr>
            </w:pPr>
          </w:p>
        </w:tc>
        <w:tc>
          <w:tcPr>
            <w:tcW w:w="1260" w:type="dxa"/>
            <w:tcBorders>
              <w:top w:val="single" w:sz="4" w:space="0" w:color="auto"/>
              <w:left w:val="single" w:sz="4" w:space="0" w:color="auto"/>
              <w:bottom w:val="single" w:sz="4" w:space="0" w:color="auto"/>
              <w:right w:val="single" w:sz="4" w:space="0" w:color="auto"/>
            </w:tcBorders>
          </w:tcPr>
          <w:p w:rsidR="00BE4BBB" w:rsidRPr="00BE4BBB" w:rsidRDefault="00BE4BBB" w:rsidP="00BE4BBB">
            <w:pPr>
              <w:spacing w:after="0" w:line="240" w:lineRule="auto"/>
              <w:rPr>
                <w:rFonts w:ascii="Times New Roman" w:hAnsi="Times New Roman" w:cs="Times New Roman"/>
                <w:kern w:val="0"/>
                <w:sz w:val="12"/>
                <w:szCs w:val="12"/>
              </w:rPr>
            </w:pPr>
          </w:p>
        </w:tc>
        <w:tc>
          <w:tcPr>
            <w:tcW w:w="2160" w:type="dxa"/>
            <w:tcBorders>
              <w:top w:val="single" w:sz="4" w:space="0" w:color="auto"/>
              <w:left w:val="single" w:sz="4" w:space="0" w:color="auto"/>
              <w:bottom w:val="single" w:sz="4" w:space="0" w:color="auto"/>
              <w:right w:val="single" w:sz="4" w:space="0" w:color="auto"/>
            </w:tcBorders>
          </w:tcPr>
          <w:p w:rsidR="00BE4BBB" w:rsidRPr="00BE4BBB" w:rsidRDefault="00BE4BBB" w:rsidP="00BE4BBB">
            <w:pPr>
              <w:spacing w:after="0" w:line="240" w:lineRule="auto"/>
              <w:rPr>
                <w:rFonts w:ascii="Times New Roman" w:hAnsi="Times New Roman" w:cs="Times New Roman"/>
                <w:kern w:val="0"/>
                <w:sz w:val="12"/>
                <w:szCs w:val="12"/>
              </w:rPr>
            </w:pPr>
          </w:p>
        </w:tc>
      </w:tr>
      <w:tr w:rsidR="00BE4BBB" w:rsidRPr="00BE4BBB" w:rsidTr="00BE4BBB">
        <w:trPr>
          <w:cantSplit/>
        </w:trPr>
        <w:tc>
          <w:tcPr>
            <w:tcW w:w="2728" w:type="dxa"/>
            <w:tcBorders>
              <w:top w:val="single" w:sz="4" w:space="0" w:color="auto"/>
              <w:left w:val="single" w:sz="4" w:space="0" w:color="auto"/>
              <w:bottom w:val="single" w:sz="4" w:space="0" w:color="auto"/>
              <w:right w:val="single" w:sz="4" w:space="0" w:color="auto"/>
            </w:tcBorders>
            <w:vAlign w:val="center"/>
          </w:tcPr>
          <w:p w:rsidR="00BE4BBB" w:rsidRPr="00BE4BBB" w:rsidRDefault="00BE4BBB" w:rsidP="00BE4BBB">
            <w:pPr>
              <w:spacing w:after="0" w:line="240" w:lineRule="auto"/>
              <w:jc w:val="center"/>
              <w:rPr>
                <w:rFonts w:ascii="Times New Roman" w:hAnsi="Times New Roman" w:cs="Times New Roman"/>
                <w:kern w:val="0"/>
                <w:sz w:val="12"/>
                <w:szCs w:val="12"/>
              </w:rPr>
            </w:pPr>
            <w:r w:rsidRPr="00BE4BBB">
              <w:rPr>
                <w:rFonts w:ascii="Times New Roman" w:hAnsi="Times New Roman" w:cs="Times New Roman"/>
                <w:i/>
                <w:kern w:val="0"/>
                <w:sz w:val="12"/>
                <w:szCs w:val="12"/>
              </w:rPr>
              <w:t>несовершеннолетние дети</w:t>
            </w:r>
          </w:p>
        </w:tc>
        <w:tc>
          <w:tcPr>
            <w:tcW w:w="1800" w:type="dxa"/>
            <w:tcBorders>
              <w:top w:val="single" w:sz="4" w:space="0" w:color="auto"/>
              <w:left w:val="single" w:sz="4" w:space="0" w:color="auto"/>
              <w:bottom w:val="single" w:sz="4" w:space="0" w:color="auto"/>
              <w:right w:val="single" w:sz="4" w:space="0" w:color="auto"/>
            </w:tcBorders>
          </w:tcPr>
          <w:p w:rsidR="00BE4BBB" w:rsidRPr="00BE4BBB" w:rsidRDefault="00BE4BBB" w:rsidP="00BE4BBB">
            <w:pPr>
              <w:spacing w:after="0" w:line="240" w:lineRule="auto"/>
              <w:jc w:val="center"/>
              <w:rPr>
                <w:rFonts w:ascii="Times New Roman" w:hAnsi="Times New Roman" w:cs="Times New Roman"/>
                <w:kern w:val="0"/>
                <w:sz w:val="12"/>
                <w:szCs w:val="12"/>
              </w:rPr>
            </w:pPr>
          </w:p>
          <w:p w:rsidR="00BE4BBB" w:rsidRPr="00BE4BBB" w:rsidRDefault="00BE4BBB" w:rsidP="00BE4BBB">
            <w:pPr>
              <w:spacing w:after="0" w:line="240" w:lineRule="auto"/>
              <w:jc w:val="center"/>
              <w:rPr>
                <w:rFonts w:ascii="Times New Roman" w:hAnsi="Times New Roman" w:cs="Times New Roman"/>
                <w:kern w:val="0"/>
                <w:sz w:val="12"/>
                <w:szCs w:val="12"/>
              </w:rPr>
            </w:pPr>
          </w:p>
          <w:p w:rsidR="00BE4BBB" w:rsidRPr="00BE4BBB" w:rsidRDefault="00BE4BBB" w:rsidP="00BE4BBB">
            <w:pPr>
              <w:spacing w:after="0" w:line="240" w:lineRule="auto"/>
              <w:jc w:val="center"/>
              <w:rPr>
                <w:rFonts w:ascii="Times New Roman" w:hAnsi="Times New Roman" w:cs="Times New Roman"/>
                <w:kern w:val="0"/>
                <w:sz w:val="12"/>
                <w:szCs w:val="12"/>
              </w:rPr>
            </w:pPr>
          </w:p>
        </w:tc>
        <w:tc>
          <w:tcPr>
            <w:tcW w:w="1800" w:type="dxa"/>
            <w:tcBorders>
              <w:top w:val="single" w:sz="4" w:space="0" w:color="auto"/>
              <w:left w:val="single" w:sz="4" w:space="0" w:color="auto"/>
              <w:bottom w:val="single" w:sz="4" w:space="0" w:color="auto"/>
              <w:right w:val="single" w:sz="4" w:space="0" w:color="auto"/>
            </w:tcBorders>
          </w:tcPr>
          <w:p w:rsidR="00BE4BBB" w:rsidRPr="00BE4BBB" w:rsidRDefault="00BE4BBB" w:rsidP="00BE4BBB">
            <w:pPr>
              <w:spacing w:after="0" w:line="240" w:lineRule="auto"/>
              <w:rPr>
                <w:rFonts w:ascii="Times New Roman" w:hAnsi="Times New Roman" w:cs="Times New Roman"/>
                <w:kern w:val="0"/>
                <w:sz w:val="12"/>
                <w:szCs w:val="12"/>
              </w:rPr>
            </w:pPr>
          </w:p>
        </w:tc>
        <w:tc>
          <w:tcPr>
            <w:tcW w:w="1260" w:type="dxa"/>
            <w:tcBorders>
              <w:top w:val="single" w:sz="4" w:space="0" w:color="auto"/>
              <w:left w:val="single" w:sz="4" w:space="0" w:color="auto"/>
              <w:bottom w:val="single" w:sz="4" w:space="0" w:color="auto"/>
              <w:right w:val="single" w:sz="4" w:space="0" w:color="auto"/>
            </w:tcBorders>
          </w:tcPr>
          <w:p w:rsidR="00BE4BBB" w:rsidRPr="00BE4BBB" w:rsidRDefault="00BE4BBB" w:rsidP="00BE4BBB">
            <w:pPr>
              <w:spacing w:after="0" w:line="240" w:lineRule="auto"/>
              <w:rPr>
                <w:rFonts w:ascii="Times New Roman" w:hAnsi="Times New Roman" w:cs="Times New Roman"/>
                <w:kern w:val="0"/>
                <w:sz w:val="12"/>
                <w:szCs w:val="12"/>
              </w:rPr>
            </w:pPr>
          </w:p>
        </w:tc>
        <w:tc>
          <w:tcPr>
            <w:tcW w:w="2160" w:type="dxa"/>
            <w:tcBorders>
              <w:top w:val="single" w:sz="4" w:space="0" w:color="auto"/>
              <w:left w:val="single" w:sz="4" w:space="0" w:color="auto"/>
              <w:bottom w:val="single" w:sz="4" w:space="0" w:color="auto"/>
              <w:right w:val="single" w:sz="4" w:space="0" w:color="auto"/>
            </w:tcBorders>
          </w:tcPr>
          <w:p w:rsidR="00BE4BBB" w:rsidRPr="00BE4BBB" w:rsidRDefault="00BE4BBB" w:rsidP="00BE4BBB">
            <w:pPr>
              <w:spacing w:after="0" w:line="240" w:lineRule="auto"/>
              <w:rPr>
                <w:rFonts w:ascii="Times New Roman" w:hAnsi="Times New Roman" w:cs="Times New Roman"/>
                <w:kern w:val="0"/>
                <w:sz w:val="12"/>
                <w:szCs w:val="12"/>
              </w:rPr>
            </w:pPr>
          </w:p>
        </w:tc>
      </w:tr>
    </w:tbl>
    <w:p w:rsidR="00BE4BBB" w:rsidRPr="00BE4BBB" w:rsidRDefault="00BE4BBB" w:rsidP="00BE4BBB">
      <w:pPr>
        <w:spacing w:after="0" w:line="240" w:lineRule="auto"/>
        <w:jc w:val="both"/>
        <w:rPr>
          <w:rFonts w:ascii="Times New Roman" w:hAnsi="Times New Roman" w:cs="Times New Roman"/>
          <w:kern w:val="0"/>
          <w:sz w:val="12"/>
          <w:szCs w:val="12"/>
        </w:rPr>
      </w:pPr>
    </w:p>
    <w:p w:rsidR="00BE4BBB" w:rsidRPr="00BE4BBB" w:rsidRDefault="00BE4BBB" w:rsidP="00BE4BBB">
      <w:pPr>
        <w:autoSpaceDE w:val="0"/>
        <w:autoSpaceDN w:val="0"/>
        <w:adjustRightInd w:val="0"/>
        <w:spacing w:after="0" w:line="240" w:lineRule="auto"/>
        <w:ind w:right="-469"/>
        <w:jc w:val="both"/>
        <w:rPr>
          <w:rFonts w:ascii="Times New Roman" w:hAnsi="Times New Roman" w:cs="Times New Roman"/>
          <w:i/>
          <w:kern w:val="0"/>
          <w:sz w:val="12"/>
          <w:szCs w:val="12"/>
        </w:rPr>
      </w:pPr>
      <w:r w:rsidRPr="00BE4BBB">
        <w:rPr>
          <w:rFonts w:ascii="Times New Roman" w:hAnsi="Times New Roman" w:cs="Times New Roman"/>
          <w:kern w:val="0"/>
          <w:sz w:val="12"/>
          <w:szCs w:val="12"/>
        </w:rPr>
        <w:t xml:space="preserve">23. Сведения о наличии или отсутствии принадлежащих кандидату, его супруге (супругу), несовершеннолетним детям счетах (вкладах), наличных денежных средств и ценностей в иностранных банках, расположенных за пределами территории Российской Федерации: </w:t>
      </w:r>
      <w:r w:rsidRPr="00BE4BBB">
        <w:rPr>
          <w:rFonts w:ascii="Times New Roman" w:hAnsi="Times New Roman" w:cs="Times New Roman"/>
          <w:i/>
          <w:kern w:val="0"/>
          <w:sz w:val="12"/>
          <w:szCs w:val="12"/>
        </w:rPr>
        <w:t>(Сведения указываются по состоянию на первое число месяца, в котором осуществлено официальное опубликование решения о назначении конкурса)</w:t>
      </w:r>
    </w:p>
    <w:p w:rsidR="00BE4BBB" w:rsidRPr="00BE4BBB" w:rsidRDefault="00BE4BBB" w:rsidP="00BE4BBB">
      <w:pPr>
        <w:autoSpaceDE w:val="0"/>
        <w:autoSpaceDN w:val="0"/>
        <w:adjustRightInd w:val="0"/>
        <w:spacing w:after="0" w:line="240" w:lineRule="auto"/>
        <w:ind w:right="-469"/>
        <w:jc w:val="both"/>
        <w:rPr>
          <w:rFonts w:ascii="Times New Roman" w:hAnsi="Times New Roman" w:cs="Times New Roman"/>
          <w:i/>
          <w:kern w:val="0"/>
          <w:sz w:val="12"/>
          <w:szCs w:val="12"/>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28"/>
        <w:gridCol w:w="2700"/>
        <w:gridCol w:w="2160"/>
        <w:gridCol w:w="2160"/>
      </w:tblGrid>
      <w:tr w:rsidR="00BE4BBB" w:rsidRPr="00BE4BBB" w:rsidTr="00BE4BBB">
        <w:trPr>
          <w:cantSplit/>
        </w:trPr>
        <w:tc>
          <w:tcPr>
            <w:tcW w:w="2728" w:type="dxa"/>
            <w:tcBorders>
              <w:top w:val="single" w:sz="4" w:space="0" w:color="auto"/>
              <w:left w:val="single" w:sz="4" w:space="0" w:color="auto"/>
              <w:bottom w:val="single" w:sz="4" w:space="0" w:color="auto"/>
              <w:right w:val="single" w:sz="4" w:space="0" w:color="auto"/>
            </w:tcBorders>
            <w:vAlign w:val="center"/>
          </w:tcPr>
          <w:p w:rsidR="00BE4BBB" w:rsidRPr="00BE4BBB" w:rsidRDefault="00BE4BBB" w:rsidP="00BE4BBB">
            <w:pPr>
              <w:autoSpaceDE w:val="0"/>
              <w:autoSpaceDN w:val="0"/>
              <w:adjustRightInd w:val="0"/>
              <w:spacing w:after="0" w:line="240" w:lineRule="auto"/>
              <w:jc w:val="center"/>
              <w:rPr>
                <w:rFonts w:ascii="Times New Roman" w:hAnsi="Times New Roman" w:cs="Times New Roman"/>
                <w:kern w:val="0"/>
                <w:sz w:val="12"/>
                <w:szCs w:val="12"/>
              </w:rPr>
            </w:pPr>
            <w:r w:rsidRPr="00BE4BBB">
              <w:rPr>
                <w:rFonts w:ascii="Times New Roman" w:hAnsi="Times New Roman" w:cs="Times New Roman"/>
                <w:kern w:val="0"/>
                <w:sz w:val="12"/>
                <w:szCs w:val="12"/>
              </w:rPr>
              <w:t>Субъект</w:t>
            </w:r>
          </w:p>
          <w:p w:rsidR="00BE4BBB" w:rsidRPr="00BE4BBB" w:rsidRDefault="00BE4BBB" w:rsidP="00BE4BBB">
            <w:pPr>
              <w:autoSpaceDE w:val="0"/>
              <w:autoSpaceDN w:val="0"/>
              <w:adjustRightInd w:val="0"/>
              <w:spacing w:after="0" w:line="240" w:lineRule="auto"/>
              <w:jc w:val="center"/>
              <w:rPr>
                <w:rFonts w:ascii="Times New Roman" w:hAnsi="Times New Roman" w:cs="Times New Roman"/>
                <w:i/>
                <w:kern w:val="0"/>
                <w:sz w:val="12"/>
                <w:szCs w:val="12"/>
              </w:rPr>
            </w:pPr>
          </w:p>
        </w:tc>
        <w:tc>
          <w:tcPr>
            <w:tcW w:w="2700" w:type="dxa"/>
            <w:tcBorders>
              <w:top w:val="single" w:sz="4" w:space="0" w:color="auto"/>
              <w:left w:val="single" w:sz="4" w:space="0" w:color="auto"/>
              <w:bottom w:val="single" w:sz="4" w:space="0" w:color="auto"/>
              <w:right w:val="single" w:sz="4" w:space="0" w:color="auto"/>
            </w:tcBorders>
            <w:vAlign w:val="center"/>
          </w:tcPr>
          <w:p w:rsidR="00BE4BBB" w:rsidRPr="00BE4BBB" w:rsidRDefault="00BE4BBB" w:rsidP="00BE4BBB">
            <w:pPr>
              <w:spacing w:after="0" w:line="240" w:lineRule="auto"/>
              <w:jc w:val="center"/>
              <w:rPr>
                <w:rFonts w:ascii="Times New Roman" w:hAnsi="Times New Roman" w:cs="Times New Roman"/>
                <w:kern w:val="0"/>
                <w:sz w:val="12"/>
                <w:szCs w:val="12"/>
              </w:rPr>
            </w:pPr>
            <w:r w:rsidRPr="00BE4BBB">
              <w:rPr>
                <w:rFonts w:ascii="Times New Roman" w:hAnsi="Times New Roman" w:cs="Times New Roman"/>
                <w:kern w:val="0"/>
                <w:sz w:val="12"/>
                <w:szCs w:val="12"/>
              </w:rPr>
              <w:t>Объекты прав</w:t>
            </w:r>
          </w:p>
          <w:p w:rsidR="00BE4BBB" w:rsidRPr="00BE4BBB" w:rsidRDefault="00BE4BBB" w:rsidP="00BE4BBB">
            <w:pPr>
              <w:spacing w:after="0" w:line="240" w:lineRule="auto"/>
              <w:jc w:val="center"/>
              <w:rPr>
                <w:rFonts w:ascii="Times New Roman" w:hAnsi="Times New Roman" w:cs="Times New Roman"/>
                <w:kern w:val="0"/>
                <w:sz w:val="12"/>
                <w:szCs w:val="12"/>
              </w:rPr>
            </w:pPr>
            <w:r w:rsidRPr="00BE4BBB">
              <w:rPr>
                <w:rFonts w:ascii="Times New Roman" w:hAnsi="Times New Roman" w:cs="Times New Roman"/>
                <w:kern w:val="0"/>
                <w:sz w:val="12"/>
                <w:szCs w:val="12"/>
              </w:rPr>
              <w:t>(</w:t>
            </w:r>
            <w:r w:rsidRPr="00BE4BBB">
              <w:rPr>
                <w:rFonts w:ascii="Times New Roman" w:hAnsi="Times New Roman" w:cs="Times New Roman"/>
                <w:i/>
                <w:kern w:val="0"/>
                <w:sz w:val="12"/>
                <w:szCs w:val="12"/>
              </w:rPr>
              <w:t>счет (вклад), наличные денежные средства, ценности)</w:t>
            </w:r>
          </w:p>
        </w:tc>
        <w:tc>
          <w:tcPr>
            <w:tcW w:w="2160" w:type="dxa"/>
            <w:tcBorders>
              <w:top w:val="single" w:sz="4" w:space="0" w:color="auto"/>
              <w:left w:val="single" w:sz="4" w:space="0" w:color="auto"/>
              <w:bottom w:val="single" w:sz="4" w:space="0" w:color="auto"/>
              <w:right w:val="single" w:sz="4" w:space="0" w:color="auto"/>
            </w:tcBorders>
            <w:vAlign w:val="center"/>
          </w:tcPr>
          <w:p w:rsidR="00BE4BBB" w:rsidRPr="00BE4BBB" w:rsidRDefault="00BE4BBB" w:rsidP="00BE4BBB">
            <w:pPr>
              <w:spacing w:after="0" w:line="240" w:lineRule="auto"/>
              <w:jc w:val="center"/>
              <w:rPr>
                <w:rFonts w:ascii="Times New Roman" w:hAnsi="Times New Roman" w:cs="Times New Roman"/>
                <w:kern w:val="0"/>
                <w:sz w:val="12"/>
                <w:szCs w:val="12"/>
              </w:rPr>
            </w:pPr>
            <w:r w:rsidRPr="00BE4BBB">
              <w:rPr>
                <w:rFonts w:ascii="Times New Roman" w:hAnsi="Times New Roman" w:cs="Times New Roman"/>
                <w:kern w:val="0"/>
                <w:sz w:val="12"/>
                <w:szCs w:val="12"/>
              </w:rPr>
              <w:t xml:space="preserve">Наименование иностранного банка, страна нахождения банка </w:t>
            </w:r>
          </w:p>
        </w:tc>
        <w:tc>
          <w:tcPr>
            <w:tcW w:w="2160" w:type="dxa"/>
            <w:tcBorders>
              <w:top w:val="single" w:sz="4" w:space="0" w:color="auto"/>
              <w:left w:val="single" w:sz="4" w:space="0" w:color="auto"/>
              <w:bottom w:val="single" w:sz="4" w:space="0" w:color="auto"/>
              <w:right w:val="single" w:sz="4" w:space="0" w:color="auto"/>
            </w:tcBorders>
          </w:tcPr>
          <w:p w:rsidR="00BE4BBB" w:rsidRPr="00BE4BBB" w:rsidRDefault="00BE4BBB" w:rsidP="00BE4BBB">
            <w:pPr>
              <w:spacing w:after="0" w:line="240" w:lineRule="auto"/>
              <w:jc w:val="center"/>
              <w:rPr>
                <w:rFonts w:ascii="Times New Roman" w:hAnsi="Times New Roman" w:cs="Times New Roman"/>
                <w:kern w:val="0"/>
                <w:sz w:val="12"/>
                <w:szCs w:val="12"/>
              </w:rPr>
            </w:pPr>
            <w:r w:rsidRPr="00BE4BBB">
              <w:rPr>
                <w:rFonts w:ascii="Times New Roman" w:hAnsi="Times New Roman" w:cs="Times New Roman"/>
                <w:kern w:val="0"/>
                <w:sz w:val="12"/>
                <w:szCs w:val="12"/>
              </w:rPr>
              <w:t xml:space="preserve">Остаток средств либо объем средств </w:t>
            </w:r>
            <w:r w:rsidRPr="00BE4BBB">
              <w:rPr>
                <w:rFonts w:ascii="Times New Roman" w:hAnsi="Times New Roman" w:cs="Times New Roman"/>
                <w:i/>
                <w:kern w:val="0"/>
                <w:sz w:val="12"/>
                <w:szCs w:val="12"/>
              </w:rPr>
              <w:t>(указывается в рублях по курсу Центрального банка Российской Федерации на дату предоставления сведений)</w:t>
            </w:r>
          </w:p>
        </w:tc>
      </w:tr>
      <w:tr w:rsidR="00BE4BBB" w:rsidRPr="00BE4BBB" w:rsidTr="00BE4BBB">
        <w:trPr>
          <w:cantSplit/>
        </w:trPr>
        <w:tc>
          <w:tcPr>
            <w:tcW w:w="2728" w:type="dxa"/>
            <w:tcBorders>
              <w:top w:val="single" w:sz="4" w:space="0" w:color="auto"/>
              <w:left w:val="single" w:sz="4" w:space="0" w:color="auto"/>
              <w:bottom w:val="single" w:sz="4" w:space="0" w:color="auto"/>
              <w:right w:val="single" w:sz="4" w:space="0" w:color="auto"/>
            </w:tcBorders>
            <w:vAlign w:val="center"/>
          </w:tcPr>
          <w:p w:rsidR="00BE4BBB" w:rsidRPr="00BE4BBB" w:rsidRDefault="00BE4BBB" w:rsidP="00BE4BBB">
            <w:pPr>
              <w:spacing w:after="0" w:line="240" w:lineRule="auto"/>
              <w:jc w:val="center"/>
              <w:rPr>
                <w:rFonts w:ascii="Times New Roman" w:hAnsi="Times New Roman" w:cs="Times New Roman"/>
                <w:kern w:val="0"/>
                <w:sz w:val="12"/>
                <w:szCs w:val="12"/>
              </w:rPr>
            </w:pPr>
            <w:r w:rsidRPr="00BE4BBB">
              <w:rPr>
                <w:rFonts w:ascii="Times New Roman" w:hAnsi="Times New Roman" w:cs="Times New Roman"/>
                <w:i/>
                <w:kern w:val="0"/>
                <w:sz w:val="12"/>
                <w:szCs w:val="12"/>
              </w:rPr>
              <w:t>кандидат</w:t>
            </w:r>
          </w:p>
        </w:tc>
        <w:tc>
          <w:tcPr>
            <w:tcW w:w="2700" w:type="dxa"/>
            <w:tcBorders>
              <w:top w:val="single" w:sz="4" w:space="0" w:color="auto"/>
              <w:left w:val="single" w:sz="4" w:space="0" w:color="auto"/>
              <w:bottom w:val="single" w:sz="4" w:space="0" w:color="auto"/>
              <w:right w:val="single" w:sz="4" w:space="0" w:color="auto"/>
            </w:tcBorders>
          </w:tcPr>
          <w:p w:rsidR="00BE4BBB" w:rsidRPr="00BE4BBB" w:rsidRDefault="00BE4BBB" w:rsidP="00BE4BBB">
            <w:pPr>
              <w:spacing w:after="0" w:line="240" w:lineRule="auto"/>
              <w:jc w:val="center"/>
              <w:rPr>
                <w:rFonts w:ascii="Times New Roman" w:hAnsi="Times New Roman" w:cs="Times New Roman"/>
                <w:kern w:val="0"/>
                <w:sz w:val="12"/>
                <w:szCs w:val="12"/>
              </w:rPr>
            </w:pPr>
            <w:r w:rsidRPr="00BE4BBB">
              <w:rPr>
                <w:rFonts w:ascii="Times New Roman" w:hAnsi="Times New Roman" w:cs="Times New Roman"/>
                <w:kern w:val="0"/>
                <w:sz w:val="12"/>
                <w:szCs w:val="12"/>
              </w:rPr>
              <w:t xml:space="preserve"> </w:t>
            </w:r>
          </w:p>
        </w:tc>
        <w:tc>
          <w:tcPr>
            <w:tcW w:w="2160" w:type="dxa"/>
            <w:tcBorders>
              <w:top w:val="single" w:sz="4" w:space="0" w:color="auto"/>
              <w:left w:val="single" w:sz="4" w:space="0" w:color="auto"/>
              <w:bottom w:val="single" w:sz="4" w:space="0" w:color="auto"/>
              <w:right w:val="single" w:sz="4" w:space="0" w:color="auto"/>
            </w:tcBorders>
          </w:tcPr>
          <w:p w:rsidR="00BE4BBB" w:rsidRPr="00BE4BBB" w:rsidRDefault="00BE4BBB" w:rsidP="00BE4BBB">
            <w:pPr>
              <w:spacing w:after="0" w:line="240" w:lineRule="auto"/>
              <w:rPr>
                <w:rFonts w:ascii="Times New Roman" w:hAnsi="Times New Roman" w:cs="Times New Roman"/>
                <w:kern w:val="0"/>
                <w:sz w:val="12"/>
                <w:szCs w:val="12"/>
              </w:rPr>
            </w:pPr>
          </w:p>
          <w:p w:rsidR="00BE4BBB" w:rsidRPr="00BE4BBB" w:rsidRDefault="00BE4BBB" w:rsidP="00BE4BBB">
            <w:pPr>
              <w:spacing w:after="0" w:line="240" w:lineRule="auto"/>
              <w:rPr>
                <w:rFonts w:ascii="Times New Roman" w:hAnsi="Times New Roman" w:cs="Times New Roman"/>
                <w:kern w:val="0"/>
                <w:sz w:val="12"/>
                <w:szCs w:val="12"/>
              </w:rPr>
            </w:pPr>
          </w:p>
          <w:p w:rsidR="00BE4BBB" w:rsidRPr="00BE4BBB" w:rsidRDefault="00BE4BBB" w:rsidP="00BE4BBB">
            <w:pPr>
              <w:spacing w:after="0" w:line="240" w:lineRule="auto"/>
              <w:rPr>
                <w:rFonts w:ascii="Times New Roman" w:hAnsi="Times New Roman" w:cs="Times New Roman"/>
                <w:kern w:val="0"/>
                <w:sz w:val="12"/>
                <w:szCs w:val="12"/>
              </w:rPr>
            </w:pPr>
          </w:p>
        </w:tc>
        <w:tc>
          <w:tcPr>
            <w:tcW w:w="2160" w:type="dxa"/>
            <w:tcBorders>
              <w:top w:val="single" w:sz="4" w:space="0" w:color="auto"/>
              <w:left w:val="single" w:sz="4" w:space="0" w:color="auto"/>
              <w:bottom w:val="single" w:sz="4" w:space="0" w:color="auto"/>
              <w:right w:val="single" w:sz="4" w:space="0" w:color="auto"/>
            </w:tcBorders>
          </w:tcPr>
          <w:p w:rsidR="00BE4BBB" w:rsidRPr="00BE4BBB" w:rsidRDefault="00BE4BBB" w:rsidP="00BE4BBB">
            <w:pPr>
              <w:spacing w:after="0" w:line="240" w:lineRule="auto"/>
              <w:rPr>
                <w:rFonts w:ascii="Times New Roman" w:hAnsi="Times New Roman" w:cs="Times New Roman"/>
                <w:kern w:val="0"/>
                <w:sz w:val="12"/>
                <w:szCs w:val="12"/>
              </w:rPr>
            </w:pPr>
          </w:p>
        </w:tc>
      </w:tr>
      <w:tr w:rsidR="00BE4BBB" w:rsidRPr="00BE4BBB" w:rsidTr="00BE4BBB">
        <w:trPr>
          <w:cantSplit/>
        </w:trPr>
        <w:tc>
          <w:tcPr>
            <w:tcW w:w="2728" w:type="dxa"/>
            <w:tcBorders>
              <w:top w:val="single" w:sz="4" w:space="0" w:color="auto"/>
              <w:left w:val="single" w:sz="4" w:space="0" w:color="auto"/>
              <w:bottom w:val="single" w:sz="4" w:space="0" w:color="auto"/>
              <w:right w:val="single" w:sz="4" w:space="0" w:color="auto"/>
            </w:tcBorders>
            <w:vAlign w:val="center"/>
          </w:tcPr>
          <w:p w:rsidR="00BE4BBB" w:rsidRPr="00BE4BBB" w:rsidRDefault="00BE4BBB" w:rsidP="00BE4BBB">
            <w:pPr>
              <w:spacing w:after="0" w:line="240" w:lineRule="auto"/>
              <w:jc w:val="center"/>
              <w:rPr>
                <w:rFonts w:ascii="Times New Roman" w:hAnsi="Times New Roman" w:cs="Times New Roman"/>
                <w:kern w:val="0"/>
                <w:sz w:val="12"/>
                <w:szCs w:val="12"/>
              </w:rPr>
            </w:pPr>
            <w:r w:rsidRPr="00BE4BBB">
              <w:rPr>
                <w:rFonts w:ascii="Times New Roman" w:hAnsi="Times New Roman" w:cs="Times New Roman"/>
                <w:i/>
                <w:kern w:val="0"/>
                <w:sz w:val="12"/>
                <w:szCs w:val="12"/>
              </w:rPr>
              <w:t>супруг (супруга)</w:t>
            </w:r>
          </w:p>
        </w:tc>
        <w:tc>
          <w:tcPr>
            <w:tcW w:w="2700" w:type="dxa"/>
            <w:tcBorders>
              <w:top w:val="single" w:sz="4" w:space="0" w:color="auto"/>
              <w:left w:val="single" w:sz="4" w:space="0" w:color="auto"/>
              <w:bottom w:val="single" w:sz="4" w:space="0" w:color="auto"/>
              <w:right w:val="single" w:sz="4" w:space="0" w:color="auto"/>
            </w:tcBorders>
          </w:tcPr>
          <w:p w:rsidR="00BE4BBB" w:rsidRPr="00BE4BBB" w:rsidRDefault="00BE4BBB" w:rsidP="00BE4BBB">
            <w:pPr>
              <w:spacing w:after="0" w:line="240" w:lineRule="auto"/>
              <w:jc w:val="center"/>
              <w:rPr>
                <w:rFonts w:ascii="Times New Roman" w:hAnsi="Times New Roman" w:cs="Times New Roman"/>
                <w:kern w:val="0"/>
                <w:sz w:val="12"/>
                <w:szCs w:val="12"/>
              </w:rPr>
            </w:pPr>
          </w:p>
        </w:tc>
        <w:tc>
          <w:tcPr>
            <w:tcW w:w="2160" w:type="dxa"/>
            <w:tcBorders>
              <w:top w:val="single" w:sz="4" w:space="0" w:color="auto"/>
              <w:left w:val="single" w:sz="4" w:space="0" w:color="auto"/>
              <w:bottom w:val="single" w:sz="4" w:space="0" w:color="auto"/>
              <w:right w:val="single" w:sz="4" w:space="0" w:color="auto"/>
            </w:tcBorders>
          </w:tcPr>
          <w:p w:rsidR="00BE4BBB" w:rsidRPr="00BE4BBB" w:rsidRDefault="00BE4BBB" w:rsidP="00BE4BBB">
            <w:pPr>
              <w:spacing w:after="0" w:line="240" w:lineRule="auto"/>
              <w:rPr>
                <w:rFonts w:ascii="Times New Roman" w:hAnsi="Times New Roman" w:cs="Times New Roman"/>
                <w:kern w:val="0"/>
                <w:sz w:val="12"/>
                <w:szCs w:val="12"/>
              </w:rPr>
            </w:pPr>
          </w:p>
          <w:p w:rsidR="00BE4BBB" w:rsidRPr="00BE4BBB" w:rsidRDefault="00BE4BBB" w:rsidP="00BE4BBB">
            <w:pPr>
              <w:spacing w:after="0" w:line="240" w:lineRule="auto"/>
              <w:rPr>
                <w:rFonts w:ascii="Times New Roman" w:hAnsi="Times New Roman" w:cs="Times New Roman"/>
                <w:kern w:val="0"/>
                <w:sz w:val="12"/>
                <w:szCs w:val="12"/>
              </w:rPr>
            </w:pPr>
          </w:p>
          <w:p w:rsidR="00BE4BBB" w:rsidRPr="00BE4BBB" w:rsidRDefault="00BE4BBB" w:rsidP="00BE4BBB">
            <w:pPr>
              <w:spacing w:after="0" w:line="240" w:lineRule="auto"/>
              <w:rPr>
                <w:rFonts w:ascii="Times New Roman" w:hAnsi="Times New Roman" w:cs="Times New Roman"/>
                <w:kern w:val="0"/>
                <w:sz w:val="12"/>
                <w:szCs w:val="12"/>
              </w:rPr>
            </w:pPr>
          </w:p>
        </w:tc>
        <w:tc>
          <w:tcPr>
            <w:tcW w:w="2160" w:type="dxa"/>
            <w:tcBorders>
              <w:top w:val="single" w:sz="4" w:space="0" w:color="auto"/>
              <w:left w:val="single" w:sz="4" w:space="0" w:color="auto"/>
              <w:bottom w:val="single" w:sz="4" w:space="0" w:color="auto"/>
              <w:right w:val="single" w:sz="4" w:space="0" w:color="auto"/>
            </w:tcBorders>
          </w:tcPr>
          <w:p w:rsidR="00BE4BBB" w:rsidRPr="00BE4BBB" w:rsidRDefault="00BE4BBB" w:rsidP="00BE4BBB">
            <w:pPr>
              <w:spacing w:after="0" w:line="240" w:lineRule="auto"/>
              <w:rPr>
                <w:rFonts w:ascii="Times New Roman" w:hAnsi="Times New Roman" w:cs="Times New Roman"/>
                <w:kern w:val="0"/>
                <w:sz w:val="12"/>
                <w:szCs w:val="12"/>
              </w:rPr>
            </w:pPr>
          </w:p>
        </w:tc>
      </w:tr>
      <w:tr w:rsidR="00BE4BBB" w:rsidRPr="00BE4BBB" w:rsidTr="00BE4BBB">
        <w:trPr>
          <w:cantSplit/>
        </w:trPr>
        <w:tc>
          <w:tcPr>
            <w:tcW w:w="2728" w:type="dxa"/>
            <w:tcBorders>
              <w:top w:val="single" w:sz="4" w:space="0" w:color="auto"/>
              <w:left w:val="single" w:sz="4" w:space="0" w:color="auto"/>
              <w:bottom w:val="single" w:sz="4" w:space="0" w:color="auto"/>
              <w:right w:val="single" w:sz="4" w:space="0" w:color="auto"/>
            </w:tcBorders>
            <w:vAlign w:val="center"/>
          </w:tcPr>
          <w:p w:rsidR="00BE4BBB" w:rsidRPr="00BE4BBB" w:rsidRDefault="00BE4BBB" w:rsidP="00BE4BBB">
            <w:pPr>
              <w:spacing w:after="0" w:line="240" w:lineRule="auto"/>
              <w:jc w:val="center"/>
              <w:rPr>
                <w:rFonts w:ascii="Times New Roman" w:hAnsi="Times New Roman" w:cs="Times New Roman"/>
                <w:kern w:val="0"/>
                <w:sz w:val="12"/>
                <w:szCs w:val="12"/>
              </w:rPr>
            </w:pPr>
            <w:r w:rsidRPr="00BE4BBB">
              <w:rPr>
                <w:rFonts w:ascii="Times New Roman" w:hAnsi="Times New Roman" w:cs="Times New Roman"/>
                <w:i/>
                <w:kern w:val="0"/>
                <w:sz w:val="12"/>
                <w:szCs w:val="12"/>
              </w:rPr>
              <w:t>несовершенно-летние дети</w:t>
            </w:r>
          </w:p>
        </w:tc>
        <w:tc>
          <w:tcPr>
            <w:tcW w:w="2700" w:type="dxa"/>
            <w:tcBorders>
              <w:top w:val="single" w:sz="4" w:space="0" w:color="auto"/>
              <w:left w:val="single" w:sz="4" w:space="0" w:color="auto"/>
              <w:bottom w:val="single" w:sz="4" w:space="0" w:color="auto"/>
              <w:right w:val="single" w:sz="4" w:space="0" w:color="auto"/>
            </w:tcBorders>
          </w:tcPr>
          <w:p w:rsidR="00BE4BBB" w:rsidRPr="00BE4BBB" w:rsidRDefault="00BE4BBB" w:rsidP="00BE4BBB">
            <w:pPr>
              <w:spacing w:after="0" w:line="240" w:lineRule="auto"/>
              <w:jc w:val="center"/>
              <w:rPr>
                <w:rFonts w:ascii="Times New Roman" w:hAnsi="Times New Roman" w:cs="Times New Roman"/>
                <w:kern w:val="0"/>
                <w:sz w:val="12"/>
                <w:szCs w:val="12"/>
              </w:rPr>
            </w:pPr>
          </w:p>
          <w:p w:rsidR="00BE4BBB" w:rsidRPr="00BE4BBB" w:rsidRDefault="00BE4BBB" w:rsidP="00BE4BBB">
            <w:pPr>
              <w:spacing w:after="0" w:line="240" w:lineRule="auto"/>
              <w:jc w:val="center"/>
              <w:rPr>
                <w:rFonts w:ascii="Times New Roman" w:hAnsi="Times New Roman" w:cs="Times New Roman"/>
                <w:kern w:val="0"/>
                <w:sz w:val="12"/>
                <w:szCs w:val="12"/>
              </w:rPr>
            </w:pPr>
          </w:p>
          <w:p w:rsidR="00BE4BBB" w:rsidRPr="00BE4BBB" w:rsidRDefault="00BE4BBB" w:rsidP="00BE4BBB">
            <w:pPr>
              <w:spacing w:after="0" w:line="240" w:lineRule="auto"/>
              <w:jc w:val="center"/>
              <w:rPr>
                <w:rFonts w:ascii="Times New Roman" w:hAnsi="Times New Roman" w:cs="Times New Roman"/>
                <w:kern w:val="0"/>
                <w:sz w:val="12"/>
                <w:szCs w:val="12"/>
              </w:rPr>
            </w:pPr>
          </w:p>
        </w:tc>
        <w:tc>
          <w:tcPr>
            <w:tcW w:w="2160" w:type="dxa"/>
            <w:tcBorders>
              <w:top w:val="single" w:sz="4" w:space="0" w:color="auto"/>
              <w:left w:val="single" w:sz="4" w:space="0" w:color="auto"/>
              <w:bottom w:val="single" w:sz="4" w:space="0" w:color="auto"/>
              <w:right w:val="single" w:sz="4" w:space="0" w:color="auto"/>
            </w:tcBorders>
          </w:tcPr>
          <w:p w:rsidR="00BE4BBB" w:rsidRPr="00BE4BBB" w:rsidRDefault="00BE4BBB" w:rsidP="00BE4BBB">
            <w:pPr>
              <w:spacing w:after="0" w:line="240" w:lineRule="auto"/>
              <w:rPr>
                <w:rFonts w:ascii="Times New Roman" w:hAnsi="Times New Roman" w:cs="Times New Roman"/>
                <w:kern w:val="0"/>
                <w:sz w:val="12"/>
                <w:szCs w:val="12"/>
              </w:rPr>
            </w:pPr>
          </w:p>
        </w:tc>
        <w:tc>
          <w:tcPr>
            <w:tcW w:w="2160" w:type="dxa"/>
            <w:tcBorders>
              <w:top w:val="single" w:sz="4" w:space="0" w:color="auto"/>
              <w:left w:val="single" w:sz="4" w:space="0" w:color="auto"/>
              <w:bottom w:val="single" w:sz="4" w:space="0" w:color="auto"/>
              <w:right w:val="single" w:sz="4" w:space="0" w:color="auto"/>
            </w:tcBorders>
          </w:tcPr>
          <w:p w:rsidR="00BE4BBB" w:rsidRPr="00BE4BBB" w:rsidRDefault="00BE4BBB" w:rsidP="00BE4BBB">
            <w:pPr>
              <w:spacing w:after="0" w:line="240" w:lineRule="auto"/>
              <w:rPr>
                <w:rFonts w:ascii="Times New Roman" w:hAnsi="Times New Roman" w:cs="Times New Roman"/>
                <w:kern w:val="0"/>
                <w:sz w:val="12"/>
                <w:szCs w:val="12"/>
              </w:rPr>
            </w:pPr>
          </w:p>
        </w:tc>
      </w:tr>
    </w:tbl>
    <w:p w:rsidR="00BE4BBB" w:rsidRPr="00BE4BBB" w:rsidRDefault="00BE4BBB" w:rsidP="00BE4BBB">
      <w:pPr>
        <w:spacing w:after="0" w:line="240" w:lineRule="auto"/>
        <w:ind w:right="-289"/>
        <w:jc w:val="both"/>
        <w:rPr>
          <w:rFonts w:ascii="Times New Roman" w:hAnsi="Times New Roman" w:cs="Times New Roman"/>
          <w:kern w:val="0"/>
          <w:sz w:val="12"/>
          <w:szCs w:val="12"/>
        </w:rPr>
      </w:pPr>
    </w:p>
    <w:p w:rsidR="00BE4BBB" w:rsidRPr="00BE4BBB" w:rsidRDefault="00BE4BBB" w:rsidP="00BE4BBB">
      <w:pPr>
        <w:spacing w:after="0" w:line="240" w:lineRule="auto"/>
        <w:ind w:right="-289"/>
        <w:jc w:val="both"/>
        <w:rPr>
          <w:rFonts w:ascii="Times New Roman" w:hAnsi="Times New Roman" w:cs="Times New Roman"/>
          <w:kern w:val="0"/>
          <w:sz w:val="12"/>
          <w:szCs w:val="12"/>
        </w:rPr>
      </w:pPr>
    </w:p>
    <w:p w:rsidR="00BE4BBB" w:rsidRPr="00BE4BBB" w:rsidRDefault="00BE4BBB" w:rsidP="00BE4BBB">
      <w:pPr>
        <w:spacing w:after="0" w:line="240" w:lineRule="auto"/>
        <w:ind w:right="-289"/>
        <w:jc w:val="both"/>
        <w:rPr>
          <w:rFonts w:ascii="Times New Roman" w:hAnsi="Times New Roman" w:cs="Times New Roman"/>
          <w:kern w:val="0"/>
          <w:sz w:val="12"/>
          <w:szCs w:val="12"/>
        </w:rPr>
      </w:pPr>
      <w:r w:rsidRPr="00BE4BBB">
        <w:rPr>
          <w:rFonts w:ascii="Times New Roman" w:hAnsi="Times New Roman" w:cs="Times New Roman"/>
          <w:kern w:val="0"/>
          <w:sz w:val="12"/>
          <w:szCs w:val="12"/>
        </w:rPr>
        <w:t>24. Дополнительные сведения (участие в выборных представительных органах, другая информация, которую желаете сообщить о себе)  ______________________________________________________________________________</w:t>
      </w:r>
    </w:p>
    <w:p w:rsidR="00BE4BBB" w:rsidRPr="00BE4BBB" w:rsidRDefault="00BE4BBB" w:rsidP="00BE4BBB">
      <w:pPr>
        <w:spacing w:after="0" w:line="240" w:lineRule="auto"/>
        <w:ind w:right="-289"/>
        <w:jc w:val="both"/>
        <w:rPr>
          <w:rFonts w:ascii="Times New Roman" w:hAnsi="Times New Roman" w:cs="Times New Roman"/>
          <w:kern w:val="0"/>
          <w:sz w:val="12"/>
          <w:szCs w:val="12"/>
        </w:rPr>
      </w:pPr>
      <w:r w:rsidRPr="00BE4BBB">
        <w:rPr>
          <w:rFonts w:ascii="Times New Roman" w:hAnsi="Times New Roman" w:cs="Times New Roman"/>
          <w:kern w:val="0"/>
          <w:sz w:val="12"/>
          <w:szCs w:val="12"/>
        </w:rPr>
        <w:t>______________________________________________________________________________</w:t>
      </w:r>
    </w:p>
    <w:p w:rsidR="00BE4BBB" w:rsidRPr="00BE4BBB" w:rsidRDefault="00BE4BBB" w:rsidP="00BE4BBB">
      <w:pPr>
        <w:spacing w:after="0" w:line="240" w:lineRule="auto"/>
        <w:ind w:right="-289"/>
        <w:jc w:val="both"/>
        <w:rPr>
          <w:rFonts w:ascii="Times New Roman" w:hAnsi="Times New Roman" w:cs="Times New Roman"/>
          <w:kern w:val="0"/>
          <w:sz w:val="12"/>
          <w:szCs w:val="12"/>
        </w:rPr>
      </w:pPr>
      <w:r w:rsidRPr="00BE4BBB">
        <w:rPr>
          <w:rFonts w:ascii="Times New Roman" w:hAnsi="Times New Roman" w:cs="Times New Roman"/>
          <w:kern w:val="0"/>
          <w:sz w:val="12"/>
          <w:szCs w:val="12"/>
        </w:rPr>
        <w:t>____________________________________________________________________________________________________________________________________________________________</w:t>
      </w:r>
    </w:p>
    <w:p w:rsidR="00BE4BBB" w:rsidRPr="00BE4BBB" w:rsidRDefault="00BE4BBB" w:rsidP="00BE4BBB">
      <w:pPr>
        <w:spacing w:after="0" w:line="240" w:lineRule="auto"/>
        <w:ind w:right="-289"/>
        <w:jc w:val="both"/>
        <w:rPr>
          <w:rFonts w:ascii="Times New Roman" w:hAnsi="Times New Roman" w:cs="Times New Roman"/>
          <w:kern w:val="0"/>
          <w:sz w:val="12"/>
          <w:szCs w:val="12"/>
        </w:rPr>
      </w:pPr>
      <w:r w:rsidRPr="00BE4BBB">
        <w:rPr>
          <w:rFonts w:ascii="Times New Roman" w:hAnsi="Times New Roman" w:cs="Times New Roman"/>
          <w:kern w:val="0"/>
          <w:sz w:val="12"/>
          <w:szCs w:val="12"/>
        </w:rPr>
        <w:t>_________________________________________________________________________________________________________________________________________________________________________________________________________________________________</w:t>
      </w:r>
    </w:p>
    <w:p w:rsidR="00BE4BBB" w:rsidRPr="00BE4BBB" w:rsidRDefault="00BE4BBB" w:rsidP="00BE4BBB">
      <w:pPr>
        <w:spacing w:after="0" w:line="240" w:lineRule="auto"/>
        <w:jc w:val="both"/>
        <w:rPr>
          <w:rFonts w:ascii="Times New Roman" w:hAnsi="Times New Roman" w:cs="Times New Roman"/>
          <w:kern w:val="0"/>
          <w:sz w:val="12"/>
          <w:szCs w:val="12"/>
        </w:rPr>
      </w:pPr>
    </w:p>
    <w:p w:rsidR="00BE4BBB" w:rsidRPr="00BE4BBB" w:rsidRDefault="00BE4BBB" w:rsidP="00BE4BBB">
      <w:pPr>
        <w:spacing w:after="0" w:line="240" w:lineRule="auto"/>
        <w:jc w:val="both"/>
        <w:rPr>
          <w:rFonts w:ascii="Times New Roman" w:hAnsi="Times New Roman" w:cs="Times New Roman"/>
          <w:kern w:val="0"/>
          <w:sz w:val="12"/>
          <w:szCs w:val="12"/>
        </w:rPr>
      </w:pPr>
    </w:p>
    <w:p w:rsidR="00BE4BBB" w:rsidRPr="00BE4BBB" w:rsidRDefault="00BE4BBB" w:rsidP="00BE4BBB">
      <w:pPr>
        <w:spacing w:after="0" w:line="240" w:lineRule="auto"/>
        <w:ind w:right="-289"/>
        <w:jc w:val="both"/>
        <w:rPr>
          <w:rFonts w:ascii="Times New Roman" w:hAnsi="Times New Roman" w:cs="Times New Roman"/>
          <w:kern w:val="0"/>
          <w:sz w:val="12"/>
          <w:szCs w:val="12"/>
        </w:rPr>
      </w:pPr>
      <w:r w:rsidRPr="00BE4BBB">
        <w:rPr>
          <w:rFonts w:ascii="Times New Roman" w:hAnsi="Times New Roman" w:cs="Times New Roman"/>
          <w:kern w:val="0"/>
          <w:sz w:val="12"/>
          <w:szCs w:val="12"/>
        </w:rPr>
        <w:t xml:space="preserve">25. Мне известно, что сообщение о себе в анкете заведомо ложных сведений и мое несоответствие требованиям могут повлечь отказ в участии в конкурсе </w:t>
      </w:r>
    </w:p>
    <w:p w:rsidR="00BE4BBB" w:rsidRPr="00BE4BBB" w:rsidRDefault="00BE4BBB" w:rsidP="00BE4BBB">
      <w:pPr>
        <w:spacing w:after="600" w:line="240" w:lineRule="auto"/>
        <w:ind w:right="-289" w:firstLine="567"/>
        <w:jc w:val="both"/>
        <w:rPr>
          <w:rFonts w:ascii="Times New Roman" w:hAnsi="Times New Roman" w:cs="Times New Roman"/>
          <w:kern w:val="0"/>
          <w:sz w:val="12"/>
          <w:szCs w:val="12"/>
        </w:rPr>
      </w:pPr>
      <w:r w:rsidRPr="00BE4BBB">
        <w:rPr>
          <w:rFonts w:ascii="Times New Roman" w:hAnsi="Times New Roman" w:cs="Times New Roman"/>
          <w:kern w:val="0"/>
          <w:sz w:val="12"/>
          <w:szCs w:val="12"/>
        </w:rPr>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134"/>
        <w:gridCol w:w="850"/>
        <w:gridCol w:w="426"/>
        <w:gridCol w:w="317"/>
        <w:gridCol w:w="4313"/>
        <w:gridCol w:w="1469"/>
      </w:tblGrid>
      <w:tr w:rsidR="00BE4BBB" w:rsidRPr="00BE4BBB" w:rsidTr="00BE4BBB">
        <w:tc>
          <w:tcPr>
            <w:tcW w:w="170" w:type="dxa"/>
            <w:vAlign w:val="bottom"/>
          </w:tcPr>
          <w:p w:rsidR="00BE4BBB" w:rsidRPr="00BE4BBB" w:rsidRDefault="00BE4BBB" w:rsidP="00BE4BBB">
            <w:pPr>
              <w:spacing w:after="0" w:line="240" w:lineRule="auto"/>
              <w:rPr>
                <w:rFonts w:ascii="Times New Roman" w:hAnsi="Times New Roman" w:cs="Times New Roman"/>
                <w:kern w:val="0"/>
                <w:sz w:val="12"/>
                <w:szCs w:val="12"/>
              </w:rPr>
            </w:pPr>
            <w:r w:rsidRPr="00BE4BBB">
              <w:rPr>
                <w:rFonts w:ascii="Times New Roman" w:hAnsi="Times New Roman" w:cs="Times New Roman"/>
                <w:kern w:val="0"/>
                <w:sz w:val="12"/>
                <w:szCs w:val="12"/>
              </w:rPr>
              <w:t>“</w:t>
            </w:r>
          </w:p>
        </w:tc>
        <w:tc>
          <w:tcPr>
            <w:tcW w:w="425" w:type="dxa"/>
            <w:tcBorders>
              <w:top w:val="nil"/>
              <w:left w:val="nil"/>
              <w:bottom w:val="single" w:sz="4" w:space="0" w:color="auto"/>
              <w:right w:val="nil"/>
            </w:tcBorders>
            <w:vAlign w:val="bottom"/>
          </w:tcPr>
          <w:p w:rsidR="00BE4BBB" w:rsidRPr="00BE4BBB" w:rsidRDefault="00BE4BBB" w:rsidP="00BE4BBB">
            <w:pPr>
              <w:spacing w:after="0" w:line="240" w:lineRule="auto"/>
              <w:jc w:val="center"/>
              <w:rPr>
                <w:rFonts w:ascii="Times New Roman" w:hAnsi="Times New Roman" w:cs="Times New Roman"/>
                <w:kern w:val="0"/>
                <w:sz w:val="12"/>
                <w:szCs w:val="12"/>
              </w:rPr>
            </w:pPr>
          </w:p>
        </w:tc>
        <w:tc>
          <w:tcPr>
            <w:tcW w:w="284" w:type="dxa"/>
            <w:vAlign w:val="bottom"/>
          </w:tcPr>
          <w:p w:rsidR="00BE4BBB" w:rsidRPr="00BE4BBB" w:rsidRDefault="00BE4BBB" w:rsidP="00BE4BBB">
            <w:pPr>
              <w:spacing w:after="0" w:line="240" w:lineRule="auto"/>
              <w:rPr>
                <w:rFonts w:ascii="Times New Roman" w:hAnsi="Times New Roman" w:cs="Times New Roman"/>
                <w:kern w:val="0"/>
                <w:sz w:val="12"/>
                <w:szCs w:val="12"/>
              </w:rPr>
            </w:pPr>
            <w:r w:rsidRPr="00BE4BBB">
              <w:rPr>
                <w:rFonts w:ascii="Times New Roman" w:hAnsi="Times New Roman" w:cs="Times New Roman"/>
                <w:kern w:val="0"/>
                <w:sz w:val="12"/>
                <w:szCs w:val="12"/>
              </w:rPr>
              <w:t>”</w:t>
            </w:r>
          </w:p>
        </w:tc>
        <w:tc>
          <w:tcPr>
            <w:tcW w:w="1984" w:type="dxa"/>
            <w:gridSpan w:val="2"/>
            <w:tcBorders>
              <w:top w:val="nil"/>
              <w:left w:val="nil"/>
              <w:bottom w:val="single" w:sz="4" w:space="0" w:color="auto"/>
              <w:right w:val="nil"/>
            </w:tcBorders>
            <w:vAlign w:val="bottom"/>
          </w:tcPr>
          <w:p w:rsidR="00BE4BBB" w:rsidRPr="00BE4BBB" w:rsidRDefault="00BE4BBB" w:rsidP="00BE4BBB">
            <w:pPr>
              <w:spacing w:after="0" w:line="240" w:lineRule="auto"/>
              <w:jc w:val="center"/>
              <w:rPr>
                <w:rFonts w:ascii="Times New Roman" w:hAnsi="Times New Roman" w:cs="Times New Roman"/>
                <w:kern w:val="0"/>
                <w:sz w:val="12"/>
                <w:szCs w:val="12"/>
              </w:rPr>
            </w:pPr>
          </w:p>
        </w:tc>
        <w:tc>
          <w:tcPr>
            <w:tcW w:w="426" w:type="dxa"/>
            <w:vAlign w:val="bottom"/>
          </w:tcPr>
          <w:p w:rsidR="00BE4BBB" w:rsidRPr="00BE4BBB" w:rsidRDefault="00BE4BBB" w:rsidP="00BE4BBB">
            <w:pPr>
              <w:spacing w:after="0" w:line="240" w:lineRule="auto"/>
              <w:jc w:val="right"/>
              <w:rPr>
                <w:rFonts w:ascii="Times New Roman" w:hAnsi="Times New Roman" w:cs="Times New Roman"/>
                <w:kern w:val="0"/>
                <w:sz w:val="12"/>
                <w:szCs w:val="12"/>
              </w:rPr>
            </w:pPr>
            <w:r w:rsidRPr="00BE4BBB">
              <w:rPr>
                <w:rFonts w:ascii="Times New Roman" w:hAnsi="Times New Roman" w:cs="Times New Roman"/>
                <w:kern w:val="0"/>
                <w:sz w:val="12"/>
                <w:szCs w:val="12"/>
              </w:rPr>
              <w:t>20</w:t>
            </w:r>
          </w:p>
        </w:tc>
        <w:tc>
          <w:tcPr>
            <w:tcW w:w="317" w:type="dxa"/>
            <w:tcBorders>
              <w:top w:val="nil"/>
              <w:left w:val="nil"/>
              <w:bottom w:val="single" w:sz="4" w:space="0" w:color="auto"/>
              <w:right w:val="nil"/>
            </w:tcBorders>
            <w:vAlign w:val="bottom"/>
          </w:tcPr>
          <w:p w:rsidR="00BE4BBB" w:rsidRPr="00BE4BBB" w:rsidRDefault="00BE4BBB" w:rsidP="00BE4BBB">
            <w:pPr>
              <w:spacing w:after="0" w:line="240" w:lineRule="auto"/>
              <w:rPr>
                <w:rFonts w:ascii="Times New Roman" w:hAnsi="Times New Roman" w:cs="Times New Roman"/>
                <w:kern w:val="0"/>
                <w:sz w:val="12"/>
                <w:szCs w:val="12"/>
              </w:rPr>
            </w:pPr>
          </w:p>
        </w:tc>
        <w:tc>
          <w:tcPr>
            <w:tcW w:w="4313" w:type="dxa"/>
            <w:vAlign w:val="bottom"/>
          </w:tcPr>
          <w:p w:rsidR="00BE4BBB" w:rsidRPr="00BE4BBB" w:rsidRDefault="00BE4BBB" w:rsidP="00BE4BBB">
            <w:pPr>
              <w:tabs>
                <w:tab w:val="left" w:pos="3270"/>
              </w:tabs>
              <w:spacing w:after="0" w:line="240" w:lineRule="auto"/>
              <w:rPr>
                <w:rFonts w:ascii="Times New Roman" w:hAnsi="Times New Roman" w:cs="Times New Roman"/>
                <w:kern w:val="0"/>
                <w:sz w:val="12"/>
                <w:szCs w:val="12"/>
              </w:rPr>
            </w:pPr>
            <w:r w:rsidRPr="00BE4BBB">
              <w:rPr>
                <w:rFonts w:ascii="Times New Roman" w:hAnsi="Times New Roman" w:cs="Times New Roman"/>
                <w:kern w:val="0"/>
                <w:sz w:val="12"/>
                <w:szCs w:val="12"/>
              </w:rPr>
              <w:t xml:space="preserve"> г. Подпись</w:t>
            </w:r>
          </w:p>
        </w:tc>
        <w:tc>
          <w:tcPr>
            <w:tcW w:w="1469" w:type="dxa"/>
            <w:tcBorders>
              <w:top w:val="nil"/>
              <w:left w:val="nil"/>
              <w:bottom w:val="single" w:sz="4" w:space="0" w:color="auto"/>
              <w:right w:val="nil"/>
            </w:tcBorders>
            <w:vAlign w:val="bottom"/>
          </w:tcPr>
          <w:p w:rsidR="00BE4BBB" w:rsidRPr="00BE4BBB" w:rsidRDefault="00BE4BBB" w:rsidP="00BE4BBB">
            <w:pPr>
              <w:spacing w:after="0" w:line="240" w:lineRule="auto"/>
              <w:jc w:val="center"/>
              <w:rPr>
                <w:rFonts w:ascii="Times New Roman" w:hAnsi="Times New Roman" w:cs="Times New Roman"/>
                <w:kern w:val="0"/>
                <w:sz w:val="12"/>
                <w:szCs w:val="12"/>
              </w:rPr>
            </w:pPr>
          </w:p>
        </w:tc>
      </w:tr>
      <w:tr w:rsidR="00BE4BBB" w:rsidRPr="00BE4BBB" w:rsidTr="00BE4BBB">
        <w:tc>
          <w:tcPr>
            <w:tcW w:w="2013" w:type="dxa"/>
            <w:gridSpan w:val="4"/>
            <w:vAlign w:val="center"/>
          </w:tcPr>
          <w:p w:rsidR="00BE4BBB" w:rsidRPr="00BE4BBB" w:rsidRDefault="00BE4BBB" w:rsidP="00BE4BBB">
            <w:pPr>
              <w:spacing w:after="0" w:line="240" w:lineRule="auto"/>
              <w:jc w:val="center"/>
              <w:rPr>
                <w:rFonts w:ascii="Times New Roman" w:hAnsi="Times New Roman" w:cs="Times New Roman"/>
                <w:kern w:val="0"/>
                <w:sz w:val="12"/>
                <w:szCs w:val="12"/>
              </w:rPr>
            </w:pPr>
            <w:r w:rsidRPr="00BE4BBB">
              <w:rPr>
                <w:rFonts w:ascii="Times New Roman" w:hAnsi="Times New Roman" w:cs="Times New Roman"/>
                <w:kern w:val="0"/>
                <w:sz w:val="12"/>
                <w:szCs w:val="12"/>
              </w:rPr>
              <w:t>М.П.</w:t>
            </w:r>
          </w:p>
        </w:tc>
        <w:tc>
          <w:tcPr>
            <w:tcW w:w="7375" w:type="dxa"/>
            <w:gridSpan w:val="5"/>
          </w:tcPr>
          <w:p w:rsidR="00BE4BBB" w:rsidRPr="00BE4BBB" w:rsidRDefault="00BE4BBB" w:rsidP="00BE4BBB">
            <w:pPr>
              <w:spacing w:after="0" w:line="240" w:lineRule="auto"/>
              <w:jc w:val="both"/>
              <w:rPr>
                <w:rFonts w:ascii="Times New Roman" w:hAnsi="Times New Roman" w:cs="Times New Roman"/>
                <w:kern w:val="0"/>
                <w:sz w:val="12"/>
                <w:szCs w:val="12"/>
              </w:rPr>
            </w:pPr>
            <w:r w:rsidRPr="00BE4BBB">
              <w:rPr>
                <w:rFonts w:ascii="Times New Roman" w:hAnsi="Times New Roman" w:cs="Times New Roman"/>
                <w:kern w:val="0"/>
                <w:sz w:val="12"/>
                <w:szCs w:val="12"/>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BE4BBB" w:rsidRPr="00BE4BBB" w:rsidRDefault="00BE4BBB" w:rsidP="00BE4BBB">
      <w:pPr>
        <w:spacing w:after="240" w:line="240" w:lineRule="auto"/>
        <w:rPr>
          <w:rFonts w:ascii="Times New Roman" w:hAnsi="Times New Roman" w:cs="Times New Roman"/>
          <w:kern w:val="0"/>
          <w:sz w:val="12"/>
          <w:szCs w:val="12"/>
        </w:rPr>
      </w:pPr>
    </w:p>
    <w:tbl>
      <w:tblPr>
        <w:tblW w:w="9568" w:type="dxa"/>
        <w:tblLayout w:type="fixed"/>
        <w:tblCellMar>
          <w:left w:w="28" w:type="dxa"/>
          <w:right w:w="28" w:type="dxa"/>
        </w:tblCellMar>
        <w:tblLook w:val="0000" w:firstRow="0" w:lastRow="0" w:firstColumn="0" w:lastColumn="0" w:noHBand="0" w:noVBand="0"/>
      </w:tblPr>
      <w:tblGrid>
        <w:gridCol w:w="170"/>
        <w:gridCol w:w="425"/>
        <w:gridCol w:w="284"/>
        <w:gridCol w:w="1669"/>
        <w:gridCol w:w="426"/>
        <w:gridCol w:w="317"/>
        <w:gridCol w:w="675"/>
        <w:gridCol w:w="1843"/>
        <w:gridCol w:w="3759"/>
      </w:tblGrid>
      <w:tr w:rsidR="00BE4BBB" w:rsidRPr="00BE4BBB" w:rsidTr="00BE4BBB">
        <w:trPr>
          <w:cantSplit/>
        </w:trPr>
        <w:tc>
          <w:tcPr>
            <w:tcW w:w="170" w:type="dxa"/>
            <w:vAlign w:val="bottom"/>
          </w:tcPr>
          <w:p w:rsidR="00BE4BBB" w:rsidRPr="00BE4BBB" w:rsidRDefault="00BE4BBB" w:rsidP="00BE4BBB">
            <w:pPr>
              <w:spacing w:after="0" w:line="240" w:lineRule="auto"/>
              <w:rPr>
                <w:rFonts w:ascii="Times New Roman" w:hAnsi="Times New Roman" w:cs="Times New Roman"/>
                <w:kern w:val="0"/>
                <w:sz w:val="12"/>
                <w:szCs w:val="12"/>
              </w:rPr>
            </w:pPr>
            <w:r w:rsidRPr="00BE4BBB">
              <w:rPr>
                <w:rFonts w:ascii="Times New Roman" w:hAnsi="Times New Roman" w:cs="Times New Roman"/>
                <w:kern w:val="0"/>
                <w:sz w:val="12"/>
                <w:szCs w:val="12"/>
              </w:rPr>
              <w:t>“</w:t>
            </w:r>
          </w:p>
        </w:tc>
        <w:tc>
          <w:tcPr>
            <w:tcW w:w="425" w:type="dxa"/>
            <w:tcBorders>
              <w:top w:val="nil"/>
              <w:left w:val="nil"/>
              <w:bottom w:val="single" w:sz="4" w:space="0" w:color="auto"/>
              <w:right w:val="nil"/>
            </w:tcBorders>
            <w:vAlign w:val="bottom"/>
          </w:tcPr>
          <w:p w:rsidR="00BE4BBB" w:rsidRPr="00BE4BBB" w:rsidRDefault="00BE4BBB" w:rsidP="00BE4BBB">
            <w:pPr>
              <w:spacing w:after="0" w:line="240" w:lineRule="auto"/>
              <w:jc w:val="center"/>
              <w:rPr>
                <w:rFonts w:ascii="Times New Roman" w:hAnsi="Times New Roman" w:cs="Times New Roman"/>
                <w:kern w:val="0"/>
                <w:sz w:val="12"/>
                <w:szCs w:val="12"/>
              </w:rPr>
            </w:pPr>
          </w:p>
        </w:tc>
        <w:tc>
          <w:tcPr>
            <w:tcW w:w="284" w:type="dxa"/>
            <w:vAlign w:val="bottom"/>
          </w:tcPr>
          <w:p w:rsidR="00BE4BBB" w:rsidRPr="00BE4BBB" w:rsidRDefault="00BE4BBB" w:rsidP="00BE4BBB">
            <w:pPr>
              <w:spacing w:after="0" w:line="240" w:lineRule="auto"/>
              <w:rPr>
                <w:rFonts w:ascii="Times New Roman" w:hAnsi="Times New Roman" w:cs="Times New Roman"/>
                <w:kern w:val="0"/>
                <w:sz w:val="12"/>
                <w:szCs w:val="12"/>
              </w:rPr>
            </w:pPr>
            <w:r w:rsidRPr="00BE4BBB">
              <w:rPr>
                <w:rFonts w:ascii="Times New Roman" w:hAnsi="Times New Roman" w:cs="Times New Roman"/>
                <w:kern w:val="0"/>
                <w:sz w:val="12"/>
                <w:szCs w:val="12"/>
              </w:rPr>
              <w:t>”</w:t>
            </w:r>
          </w:p>
        </w:tc>
        <w:tc>
          <w:tcPr>
            <w:tcW w:w="1669" w:type="dxa"/>
            <w:tcBorders>
              <w:top w:val="nil"/>
              <w:left w:val="nil"/>
              <w:bottom w:val="single" w:sz="4" w:space="0" w:color="auto"/>
              <w:right w:val="nil"/>
            </w:tcBorders>
            <w:vAlign w:val="bottom"/>
          </w:tcPr>
          <w:p w:rsidR="00BE4BBB" w:rsidRPr="00BE4BBB" w:rsidRDefault="00BE4BBB" w:rsidP="00BE4BBB">
            <w:pPr>
              <w:spacing w:after="0" w:line="240" w:lineRule="auto"/>
              <w:jc w:val="center"/>
              <w:rPr>
                <w:rFonts w:ascii="Times New Roman" w:hAnsi="Times New Roman" w:cs="Times New Roman"/>
                <w:kern w:val="0"/>
                <w:sz w:val="12"/>
                <w:szCs w:val="12"/>
              </w:rPr>
            </w:pPr>
          </w:p>
        </w:tc>
        <w:tc>
          <w:tcPr>
            <w:tcW w:w="426" w:type="dxa"/>
            <w:vAlign w:val="bottom"/>
          </w:tcPr>
          <w:p w:rsidR="00BE4BBB" w:rsidRPr="00BE4BBB" w:rsidRDefault="00BE4BBB" w:rsidP="00BE4BBB">
            <w:pPr>
              <w:spacing w:after="0" w:line="240" w:lineRule="auto"/>
              <w:jc w:val="right"/>
              <w:rPr>
                <w:rFonts w:ascii="Times New Roman" w:hAnsi="Times New Roman" w:cs="Times New Roman"/>
                <w:kern w:val="0"/>
                <w:sz w:val="12"/>
                <w:szCs w:val="12"/>
              </w:rPr>
            </w:pPr>
            <w:r w:rsidRPr="00BE4BBB">
              <w:rPr>
                <w:rFonts w:ascii="Times New Roman" w:hAnsi="Times New Roman" w:cs="Times New Roman"/>
                <w:kern w:val="0"/>
                <w:sz w:val="12"/>
                <w:szCs w:val="12"/>
              </w:rPr>
              <w:t>20</w:t>
            </w:r>
          </w:p>
        </w:tc>
        <w:tc>
          <w:tcPr>
            <w:tcW w:w="317" w:type="dxa"/>
            <w:tcBorders>
              <w:top w:val="nil"/>
              <w:left w:val="nil"/>
              <w:bottom w:val="single" w:sz="4" w:space="0" w:color="auto"/>
              <w:right w:val="nil"/>
            </w:tcBorders>
            <w:vAlign w:val="bottom"/>
          </w:tcPr>
          <w:p w:rsidR="00BE4BBB" w:rsidRPr="00BE4BBB" w:rsidRDefault="00BE4BBB" w:rsidP="00BE4BBB">
            <w:pPr>
              <w:spacing w:after="0" w:line="240" w:lineRule="auto"/>
              <w:rPr>
                <w:rFonts w:ascii="Times New Roman" w:hAnsi="Times New Roman" w:cs="Times New Roman"/>
                <w:kern w:val="0"/>
                <w:sz w:val="12"/>
                <w:szCs w:val="12"/>
              </w:rPr>
            </w:pPr>
          </w:p>
        </w:tc>
        <w:tc>
          <w:tcPr>
            <w:tcW w:w="675" w:type="dxa"/>
            <w:vAlign w:val="bottom"/>
          </w:tcPr>
          <w:p w:rsidR="00BE4BBB" w:rsidRPr="00BE4BBB" w:rsidRDefault="00BE4BBB" w:rsidP="00BE4BBB">
            <w:pPr>
              <w:tabs>
                <w:tab w:val="left" w:pos="3270"/>
              </w:tabs>
              <w:spacing w:after="0" w:line="240" w:lineRule="auto"/>
              <w:rPr>
                <w:rFonts w:ascii="Times New Roman" w:hAnsi="Times New Roman" w:cs="Times New Roman"/>
                <w:kern w:val="0"/>
                <w:sz w:val="12"/>
                <w:szCs w:val="12"/>
              </w:rPr>
            </w:pPr>
            <w:r w:rsidRPr="00BE4BBB">
              <w:rPr>
                <w:rFonts w:ascii="Times New Roman" w:hAnsi="Times New Roman" w:cs="Times New Roman"/>
                <w:kern w:val="0"/>
                <w:sz w:val="12"/>
                <w:szCs w:val="12"/>
              </w:rPr>
              <w:t xml:space="preserve"> г.</w:t>
            </w:r>
          </w:p>
        </w:tc>
        <w:tc>
          <w:tcPr>
            <w:tcW w:w="1843" w:type="dxa"/>
            <w:tcBorders>
              <w:top w:val="nil"/>
              <w:left w:val="nil"/>
              <w:bottom w:val="single" w:sz="4" w:space="0" w:color="auto"/>
              <w:right w:val="nil"/>
            </w:tcBorders>
            <w:vAlign w:val="bottom"/>
          </w:tcPr>
          <w:p w:rsidR="00BE4BBB" w:rsidRPr="00BE4BBB" w:rsidRDefault="00BE4BBB" w:rsidP="00BE4BBB">
            <w:pPr>
              <w:spacing w:after="0" w:line="240" w:lineRule="auto"/>
              <w:jc w:val="center"/>
              <w:rPr>
                <w:rFonts w:ascii="Times New Roman" w:hAnsi="Times New Roman" w:cs="Times New Roman"/>
                <w:kern w:val="0"/>
                <w:sz w:val="12"/>
                <w:szCs w:val="12"/>
              </w:rPr>
            </w:pPr>
          </w:p>
        </w:tc>
        <w:tc>
          <w:tcPr>
            <w:tcW w:w="3759" w:type="dxa"/>
            <w:tcBorders>
              <w:top w:val="nil"/>
              <w:left w:val="nil"/>
              <w:bottom w:val="single" w:sz="4" w:space="0" w:color="auto"/>
              <w:right w:val="nil"/>
            </w:tcBorders>
            <w:vAlign w:val="bottom"/>
          </w:tcPr>
          <w:p w:rsidR="00BE4BBB" w:rsidRPr="00BE4BBB" w:rsidRDefault="00BE4BBB" w:rsidP="00BE4BBB">
            <w:pPr>
              <w:spacing w:after="0" w:line="240" w:lineRule="auto"/>
              <w:jc w:val="center"/>
              <w:rPr>
                <w:rFonts w:ascii="Times New Roman" w:hAnsi="Times New Roman" w:cs="Times New Roman"/>
                <w:kern w:val="0"/>
                <w:sz w:val="12"/>
                <w:szCs w:val="12"/>
              </w:rPr>
            </w:pPr>
          </w:p>
        </w:tc>
      </w:tr>
      <w:tr w:rsidR="00BE4BBB" w:rsidRPr="00BE4BBB" w:rsidTr="00BE4BBB">
        <w:tc>
          <w:tcPr>
            <w:tcW w:w="170" w:type="dxa"/>
          </w:tcPr>
          <w:p w:rsidR="00BE4BBB" w:rsidRPr="00BE4BBB" w:rsidRDefault="00BE4BBB" w:rsidP="00BE4BBB">
            <w:pPr>
              <w:spacing w:after="0" w:line="240" w:lineRule="auto"/>
              <w:rPr>
                <w:rFonts w:ascii="Times New Roman" w:hAnsi="Times New Roman" w:cs="Times New Roman"/>
                <w:kern w:val="0"/>
                <w:sz w:val="12"/>
                <w:szCs w:val="12"/>
              </w:rPr>
            </w:pPr>
          </w:p>
        </w:tc>
        <w:tc>
          <w:tcPr>
            <w:tcW w:w="425" w:type="dxa"/>
          </w:tcPr>
          <w:p w:rsidR="00BE4BBB" w:rsidRPr="00BE4BBB" w:rsidRDefault="00BE4BBB" w:rsidP="00BE4BBB">
            <w:pPr>
              <w:spacing w:after="0" w:line="240" w:lineRule="auto"/>
              <w:jc w:val="center"/>
              <w:rPr>
                <w:rFonts w:ascii="Times New Roman" w:hAnsi="Times New Roman" w:cs="Times New Roman"/>
                <w:kern w:val="0"/>
                <w:sz w:val="12"/>
                <w:szCs w:val="12"/>
              </w:rPr>
            </w:pPr>
          </w:p>
        </w:tc>
        <w:tc>
          <w:tcPr>
            <w:tcW w:w="284" w:type="dxa"/>
          </w:tcPr>
          <w:p w:rsidR="00BE4BBB" w:rsidRPr="00BE4BBB" w:rsidRDefault="00BE4BBB" w:rsidP="00BE4BBB">
            <w:pPr>
              <w:spacing w:after="0" w:line="240" w:lineRule="auto"/>
              <w:rPr>
                <w:rFonts w:ascii="Times New Roman" w:hAnsi="Times New Roman" w:cs="Times New Roman"/>
                <w:kern w:val="0"/>
                <w:sz w:val="12"/>
                <w:szCs w:val="12"/>
              </w:rPr>
            </w:pPr>
          </w:p>
        </w:tc>
        <w:tc>
          <w:tcPr>
            <w:tcW w:w="1669" w:type="dxa"/>
          </w:tcPr>
          <w:p w:rsidR="00BE4BBB" w:rsidRPr="00BE4BBB" w:rsidRDefault="00BE4BBB" w:rsidP="00BE4BBB">
            <w:pPr>
              <w:spacing w:after="0" w:line="240" w:lineRule="auto"/>
              <w:jc w:val="center"/>
              <w:rPr>
                <w:rFonts w:ascii="Times New Roman" w:hAnsi="Times New Roman" w:cs="Times New Roman"/>
                <w:kern w:val="0"/>
                <w:sz w:val="12"/>
                <w:szCs w:val="12"/>
              </w:rPr>
            </w:pPr>
          </w:p>
        </w:tc>
        <w:tc>
          <w:tcPr>
            <w:tcW w:w="426" w:type="dxa"/>
          </w:tcPr>
          <w:p w:rsidR="00BE4BBB" w:rsidRPr="00BE4BBB" w:rsidRDefault="00BE4BBB" w:rsidP="00BE4BBB">
            <w:pPr>
              <w:spacing w:after="0" w:line="240" w:lineRule="auto"/>
              <w:jc w:val="right"/>
              <w:rPr>
                <w:rFonts w:ascii="Times New Roman" w:hAnsi="Times New Roman" w:cs="Times New Roman"/>
                <w:kern w:val="0"/>
                <w:sz w:val="12"/>
                <w:szCs w:val="12"/>
              </w:rPr>
            </w:pPr>
          </w:p>
        </w:tc>
        <w:tc>
          <w:tcPr>
            <w:tcW w:w="317" w:type="dxa"/>
          </w:tcPr>
          <w:p w:rsidR="00BE4BBB" w:rsidRPr="00BE4BBB" w:rsidRDefault="00BE4BBB" w:rsidP="00BE4BBB">
            <w:pPr>
              <w:spacing w:after="0" w:line="240" w:lineRule="auto"/>
              <w:rPr>
                <w:rFonts w:ascii="Times New Roman" w:hAnsi="Times New Roman" w:cs="Times New Roman"/>
                <w:kern w:val="0"/>
                <w:sz w:val="12"/>
                <w:szCs w:val="12"/>
              </w:rPr>
            </w:pPr>
          </w:p>
        </w:tc>
        <w:tc>
          <w:tcPr>
            <w:tcW w:w="675" w:type="dxa"/>
          </w:tcPr>
          <w:p w:rsidR="00BE4BBB" w:rsidRPr="00BE4BBB" w:rsidRDefault="00BE4BBB" w:rsidP="00BE4BBB">
            <w:pPr>
              <w:tabs>
                <w:tab w:val="left" w:pos="3270"/>
              </w:tabs>
              <w:spacing w:after="0" w:line="240" w:lineRule="auto"/>
              <w:rPr>
                <w:rFonts w:ascii="Times New Roman" w:hAnsi="Times New Roman" w:cs="Times New Roman"/>
                <w:kern w:val="0"/>
                <w:sz w:val="12"/>
                <w:szCs w:val="12"/>
              </w:rPr>
            </w:pPr>
          </w:p>
        </w:tc>
        <w:tc>
          <w:tcPr>
            <w:tcW w:w="5602" w:type="dxa"/>
            <w:gridSpan w:val="2"/>
          </w:tcPr>
          <w:p w:rsidR="00BE4BBB" w:rsidRPr="00BE4BBB" w:rsidRDefault="00BE4BBB" w:rsidP="00BE4BBB">
            <w:pPr>
              <w:spacing w:after="0" w:line="240" w:lineRule="auto"/>
              <w:jc w:val="center"/>
              <w:rPr>
                <w:rFonts w:ascii="Times New Roman" w:hAnsi="Times New Roman" w:cs="Times New Roman"/>
                <w:i/>
                <w:kern w:val="0"/>
                <w:sz w:val="12"/>
                <w:szCs w:val="12"/>
              </w:rPr>
            </w:pPr>
            <w:r w:rsidRPr="00BE4BBB">
              <w:rPr>
                <w:rFonts w:ascii="Times New Roman" w:hAnsi="Times New Roman" w:cs="Times New Roman"/>
                <w:i/>
                <w:kern w:val="0"/>
                <w:sz w:val="12"/>
                <w:szCs w:val="12"/>
              </w:rPr>
              <w:t>(подпись, фамилия работника органов местного самоуправления, ответственного  за прием документов)</w:t>
            </w:r>
          </w:p>
        </w:tc>
      </w:tr>
    </w:tbl>
    <w:p w:rsidR="00BE4BBB" w:rsidRDefault="00BE4BBB" w:rsidP="00773AA5">
      <w:pPr>
        <w:spacing w:after="0" w:line="240" w:lineRule="auto"/>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4785"/>
        <w:gridCol w:w="4786"/>
      </w:tblGrid>
      <w:tr w:rsidR="00BE4BBB" w:rsidRPr="00BE4BBB" w:rsidTr="00BE4BBB">
        <w:tc>
          <w:tcPr>
            <w:tcW w:w="4785" w:type="dxa"/>
            <w:shd w:val="clear" w:color="auto" w:fill="auto"/>
          </w:tcPr>
          <w:p w:rsidR="00BE4BBB" w:rsidRPr="00BE4BBB" w:rsidRDefault="00BE4BBB" w:rsidP="00BE4BBB">
            <w:pPr>
              <w:widowControl w:val="0"/>
              <w:autoSpaceDE w:val="0"/>
              <w:autoSpaceDN w:val="0"/>
              <w:adjustRightInd w:val="0"/>
              <w:spacing w:after="0" w:line="240" w:lineRule="auto"/>
              <w:jc w:val="center"/>
              <w:outlineLvl w:val="1"/>
              <w:rPr>
                <w:rFonts w:ascii="Times New Roman" w:hAnsi="Times New Roman" w:cs="Times New Roman"/>
                <w:color w:val="auto"/>
                <w:kern w:val="0"/>
                <w:sz w:val="12"/>
                <w:szCs w:val="12"/>
                <w:lang w:eastAsia="en-US"/>
              </w:rPr>
            </w:pPr>
          </w:p>
          <w:p w:rsidR="00BE4BBB" w:rsidRPr="00BE4BBB" w:rsidRDefault="00BE4BBB" w:rsidP="00BE4BBB">
            <w:pPr>
              <w:widowControl w:val="0"/>
              <w:autoSpaceDE w:val="0"/>
              <w:autoSpaceDN w:val="0"/>
              <w:adjustRightInd w:val="0"/>
              <w:spacing w:after="0" w:line="240" w:lineRule="auto"/>
              <w:jc w:val="center"/>
              <w:outlineLvl w:val="1"/>
              <w:rPr>
                <w:rFonts w:ascii="Times New Roman" w:hAnsi="Times New Roman" w:cs="Times New Roman"/>
                <w:color w:val="auto"/>
                <w:kern w:val="0"/>
                <w:sz w:val="12"/>
                <w:szCs w:val="12"/>
                <w:lang w:eastAsia="en-US"/>
              </w:rPr>
            </w:pPr>
          </w:p>
          <w:p w:rsidR="00BE4BBB" w:rsidRPr="00BE4BBB" w:rsidRDefault="00BE4BBB" w:rsidP="00BE4BBB">
            <w:pPr>
              <w:widowControl w:val="0"/>
              <w:autoSpaceDE w:val="0"/>
              <w:autoSpaceDN w:val="0"/>
              <w:adjustRightInd w:val="0"/>
              <w:spacing w:after="0" w:line="240" w:lineRule="auto"/>
              <w:jc w:val="center"/>
              <w:outlineLvl w:val="1"/>
              <w:rPr>
                <w:rFonts w:ascii="Times New Roman" w:hAnsi="Times New Roman" w:cs="Times New Roman"/>
                <w:color w:val="auto"/>
                <w:kern w:val="0"/>
                <w:sz w:val="12"/>
                <w:szCs w:val="12"/>
                <w:lang w:eastAsia="en-US"/>
              </w:rPr>
            </w:pPr>
          </w:p>
          <w:p w:rsidR="00BE4BBB" w:rsidRPr="00BE4BBB" w:rsidRDefault="00BE4BBB" w:rsidP="00BE4BBB">
            <w:pPr>
              <w:widowControl w:val="0"/>
              <w:autoSpaceDE w:val="0"/>
              <w:autoSpaceDN w:val="0"/>
              <w:adjustRightInd w:val="0"/>
              <w:spacing w:after="0" w:line="240" w:lineRule="auto"/>
              <w:jc w:val="center"/>
              <w:outlineLvl w:val="1"/>
              <w:rPr>
                <w:rFonts w:ascii="Times New Roman" w:hAnsi="Times New Roman" w:cs="Times New Roman"/>
                <w:color w:val="auto"/>
                <w:kern w:val="0"/>
                <w:sz w:val="12"/>
                <w:szCs w:val="12"/>
                <w:lang w:eastAsia="en-US"/>
              </w:rPr>
            </w:pPr>
          </w:p>
        </w:tc>
        <w:tc>
          <w:tcPr>
            <w:tcW w:w="4786" w:type="dxa"/>
            <w:shd w:val="clear" w:color="auto" w:fill="auto"/>
          </w:tcPr>
          <w:p w:rsidR="00BE4BBB" w:rsidRPr="00BE4BBB" w:rsidRDefault="00BE4BBB" w:rsidP="00BE4BBB">
            <w:pPr>
              <w:widowControl w:val="0"/>
              <w:autoSpaceDE w:val="0"/>
              <w:autoSpaceDN w:val="0"/>
              <w:adjustRightInd w:val="0"/>
              <w:spacing w:after="0" w:line="240" w:lineRule="auto"/>
              <w:outlineLvl w:val="1"/>
              <w:rPr>
                <w:rFonts w:ascii="Times New Roman" w:hAnsi="Times New Roman" w:cs="Times New Roman"/>
                <w:color w:val="auto"/>
                <w:kern w:val="0"/>
                <w:sz w:val="12"/>
                <w:szCs w:val="12"/>
                <w:lang w:eastAsia="en-US"/>
              </w:rPr>
            </w:pPr>
            <w:r w:rsidRPr="00BE4BBB">
              <w:rPr>
                <w:rFonts w:ascii="Times New Roman" w:hAnsi="Times New Roman" w:cs="Times New Roman"/>
                <w:color w:val="auto"/>
                <w:kern w:val="0"/>
                <w:sz w:val="12"/>
                <w:szCs w:val="12"/>
                <w:lang w:eastAsia="en-US"/>
              </w:rPr>
              <w:t>Приложение № 2  к Порядку                                                                                           формирования и подготовке  резерва                                                                                                                       управленческих кадров администрации                                                                                         Каратузского района</w:t>
            </w:r>
          </w:p>
        </w:tc>
      </w:tr>
    </w:tbl>
    <w:p w:rsidR="00BE4BBB" w:rsidRPr="00BE4BBB" w:rsidRDefault="00BE4BBB" w:rsidP="00BE4BBB">
      <w:pPr>
        <w:widowControl w:val="0"/>
        <w:autoSpaceDE w:val="0"/>
        <w:autoSpaceDN w:val="0"/>
        <w:adjustRightInd w:val="0"/>
        <w:spacing w:after="0" w:line="240" w:lineRule="auto"/>
        <w:outlineLvl w:val="1"/>
        <w:rPr>
          <w:rFonts w:ascii="Times New Roman" w:hAnsi="Times New Roman" w:cs="Times New Roman"/>
          <w:color w:val="auto"/>
          <w:kern w:val="0"/>
          <w:sz w:val="12"/>
          <w:szCs w:val="12"/>
          <w:lang w:eastAsia="en-US"/>
        </w:rPr>
      </w:pPr>
      <w:r w:rsidRPr="00BE4BBB">
        <w:rPr>
          <w:rFonts w:ascii="Times New Roman" w:hAnsi="Times New Roman" w:cs="Times New Roman"/>
          <w:color w:val="auto"/>
          <w:kern w:val="0"/>
          <w:sz w:val="12"/>
          <w:szCs w:val="12"/>
          <w:lang w:eastAsia="en-US"/>
        </w:rPr>
        <w:t xml:space="preserve">                                                                                              </w:t>
      </w:r>
    </w:p>
    <w:p w:rsidR="00BE4BBB" w:rsidRPr="00BE4BBB" w:rsidRDefault="00BE4BBB" w:rsidP="00BE4BBB">
      <w:pPr>
        <w:widowControl w:val="0"/>
        <w:autoSpaceDE w:val="0"/>
        <w:autoSpaceDN w:val="0"/>
        <w:adjustRightInd w:val="0"/>
        <w:spacing w:after="0" w:line="240" w:lineRule="auto"/>
        <w:outlineLvl w:val="1"/>
        <w:rPr>
          <w:rFonts w:ascii="Times New Roman" w:hAnsi="Times New Roman" w:cs="Times New Roman"/>
          <w:color w:val="auto"/>
          <w:kern w:val="0"/>
          <w:sz w:val="12"/>
          <w:szCs w:val="12"/>
          <w:lang w:eastAsia="en-US"/>
        </w:rPr>
      </w:pPr>
      <w:r w:rsidRPr="00BE4BBB">
        <w:rPr>
          <w:rFonts w:ascii="Times New Roman" w:hAnsi="Times New Roman" w:cs="Times New Roman"/>
          <w:color w:val="auto"/>
          <w:kern w:val="0"/>
          <w:sz w:val="12"/>
          <w:szCs w:val="12"/>
          <w:lang w:eastAsia="en-US"/>
        </w:rPr>
        <w:t xml:space="preserve">                                                                                                              </w:t>
      </w:r>
    </w:p>
    <w:p w:rsidR="00BE4BBB" w:rsidRPr="00BE4BBB" w:rsidRDefault="00BE4BBB" w:rsidP="00BE4BBB">
      <w:pPr>
        <w:autoSpaceDE w:val="0"/>
        <w:autoSpaceDN w:val="0"/>
        <w:adjustRightInd w:val="0"/>
        <w:spacing w:after="0" w:line="240" w:lineRule="auto"/>
        <w:rPr>
          <w:rFonts w:ascii="Times New Roman" w:eastAsia="Calibri" w:hAnsi="Times New Roman" w:cs="Times New Roman"/>
          <w:b/>
          <w:color w:val="auto"/>
          <w:kern w:val="0"/>
          <w:sz w:val="12"/>
          <w:szCs w:val="12"/>
        </w:rPr>
      </w:pPr>
      <w:r w:rsidRPr="00BE4BBB">
        <w:rPr>
          <w:rFonts w:ascii="Times New Roman" w:eastAsia="Calibri" w:hAnsi="Times New Roman" w:cs="Times New Roman"/>
          <w:b/>
          <w:color w:val="auto"/>
          <w:kern w:val="0"/>
          <w:sz w:val="12"/>
          <w:szCs w:val="12"/>
        </w:rPr>
        <w:t xml:space="preserve">                                          В комиссию по формированию</w:t>
      </w:r>
    </w:p>
    <w:p w:rsidR="00BE4BBB" w:rsidRPr="00BE4BBB" w:rsidRDefault="00BE4BBB" w:rsidP="00BE4BBB">
      <w:pPr>
        <w:autoSpaceDE w:val="0"/>
        <w:autoSpaceDN w:val="0"/>
        <w:adjustRightInd w:val="0"/>
        <w:spacing w:after="0" w:line="240" w:lineRule="auto"/>
        <w:rPr>
          <w:rFonts w:ascii="Times New Roman" w:eastAsia="Calibri" w:hAnsi="Times New Roman" w:cs="Times New Roman"/>
          <w:b/>
          <w:color w:val="auto"/>
          <w:kern w:val="0"/>
          <w:sz w:val="12"/>
          <w:szCs w:val="12"/>
        </w:rPr>
      </w:pPr>
      <w:r w:rsidRPr="00BE4BBB">
        <w:rPr>
          <w:rFonts w:ascii="Times New Roman" w:eastAsia="Calibri" w:hAnsi="Times New Roman" w:cs="Times New Roman"/>
          <w:b/>
          <w:color w:val="auto"/>
          <w:kern w:val="0"/>
          <w:sz w:val="12"/>
          <w:szCs w:val="12"/>
        </w:rPr>
        <w:t xml:space="preserve">                                                  и подготовке резерва</w:t>
      </w:r>
    </w:p>
    <w:p w:rsidR="00BE4BBB" w:rsidRPr="00BE4BBB" w:rsidRDefault="00BE4BBB" w:rsidP="00BE4BBB">
      <w:pPr>
        <w:autoSpaceDE w:val="0"/>
        <w:autoSpaceDN w:val="0"/>
        <w:adjustRightInd w:val="0"/>
        <w:spacing w:after="0" w:line="240" w:lineRule="auto"/>
        <w:rPr>
          <w:rFonts w:ascii="Times New Roman" w:eastAsia="Calibri" w:hAnsi="Times New Roman" w:cs="Times New Roman"/>
          <w:b/>
          <w:color w:val="auto"/>
          <w:kern w:val="0"/>
          <w:sz w:val="12"/>
          <w:szCs w:val="12"/>
        </w:rPr>
      </w:pPr>
      <w:r w:rsidRPr="00BE4BBB">
        <w:rPr>
          <w:rFonts w:ascii="Times New Roman" w:eastAsia="Calibri" w:hAnsi="Times New Roman" w:cs="Times New Roman"/>
          <w:b/>
          <w:color w:val="auto"/>
          <w:kern w:val="0"/>
          <w:sz w:val="12"/>
          <w:szCs w:val="12"/>
        </w:rPr>
        <w:t xml:space="preserve">                                               управленческих кадров</w:t>
      </w:r>
    </w:p>
    <w:p w:rsidR="00BE4BBB" w:rsidRPr="00BE4BBB" w:rsidRDefault="00BE4BBB" w:rsidP="00BE4BBB">
      <w:pPr>
        <w:autoSpaceDE w:val="0"/>
        <w:autoSpaceDN w:val="0"/>
        <w:adjustRightInd w:val="0"/>
        <w:spacing w:after="0" w:line="240" w:lineRule="auto"/>
        <w:rPr>
          <w:rFonts w:ascii="Times New Roman" w:eastAsia="Calibri" w:hAnsi="Times New Roman" w:cs="Times New Roman"/>
          <w:b/>
          <w:color w:val="auto"/>
          <w:kern w:val="0"/>
          <w:sz w:val="12"/>
          <w:szCs w:val="12"/>
        </w:rPr>
      </w:pPr>
    </w:p>
    <w:p w:rsidR="00BE4BBB" w:rsidRPr="00BE4BBB" w:rsidRDefault="00BE4BBB" w:rsidP="00BE4BBB">
      <w:pPr>
        <w:autoSpaceDE w:val="0"/>
        <w:autoSpaceDN w:val="0"/>
        <w:adjustRightInd w:val="0"/>
        <w:spacing w:after="0" w:line="240" w:lineRule="auto"/>
        <w:rPr>
          <w:rFonts w:ascii="Times New Roman" w:eastAsia="Calibri" w:hAnsi="Times New Roman" w:cs="Times New Roman"/>
          <w:color w:val="auto"/>
          <w:kern w:val="0"/>
          <w:sz w:val="12"/>
          <w:szCs w:val="12"/>
        </w:rPr>
      </w:pPr>
      <w:r w:rsidRPr="00BE4BBB">
        <w:rPr>
          <w:rFonts w:ascii="Times New Roman" w:eastAsia="Calibri" w:hAnsi="Times New Roman" w:cs="Times New Roman"/>
          <w:color w:val="auto"/>
          <w:kern w:val="0"/>
          <w:sz w:val="12"/>
          <w:szCs w:val="12"/>
        </w:rPr>
        <w:t>Представление о включении</w:t>
      </w:r>
    </w:p>
    <w:p w:rsidR="00BE4BBB" w:rsidRPr="00BE4BBB" w:rsidRDefault="00BE4BBB" w:rsidP="00BE4BBB">
      <w:pPr>
        <w:autoSpaceDE w:val="0"/>
        <w:autoSpaceDN w:val="0"/>
        <w:adjustRightInd w:val="0"/>
        <w:spacing w:after="0" w:line="240" w:lineRule="auto"/>
        <w:rPr>
          <w:rFonts w:ascii="Times New Roman" w:eastAsia="Calibri" w:hAnsi="Times New Roman" w:cs="Times New Roman"/>
          <w:color w:val="auto"/>
          <w:kern w:val="0"/>
          <w:sz w:val="12"/>
          <w:szCs w:val="12"/>
        </w:rPr>
      </w:pPr>
      <w:r w:rsidRPr="00BE4BBB">
        <w:rPr>
          <w:rFonts w:ascii="Times New Roman" w:eastAsia="Calibri" w:hAnsi="Times New Roman" w:cs="Times New Roman"/>
          <w:color w:val="auto"/>
          <w:kern w:val="0"/>
          <w:sz w:val="12"/>
          <w:szCs w:val="12"/>
        </w:rPr>
        <w:t>в резерв управленческих</w:t>
      </w:r>
    </w:p>
    <w:p w:rsidR="00BE4BBB" w:rsidRPr="00BE4BBB" w:rsidRDefault="00BE4BBB" w:rsidP="00BE4BBB">
      <w:pPr>
        <w:autoSpaceDE w:val="0"/>
        <w:autoSpaceDN w:val="0"/>
        <w:adjustRightInd w:val="0"/>
        <w:spacing w:after="0" w:line="240" w:lineRule="auto"/>
        <w:rPr>
          <w:rFonts w:ascii="Times New Roman" w:eastAsia="Calibri" w:hAnsi="Times New Roman" w:cs="Times New Roman"/>
          <w:color w:val="auto"/>
          <w:kern w:val="0"/>
          <w:sz w:val="12"/>
          <w:szCs w:val="12"/>
        </w:rPr>
      </w:pPr>
      <w:r w:rsidRPr="00BE4BBB">
        <w:rPr>
          <w:rFonts w:ascii="Times New Roman" w:eastAsia="Calibri" w:hAnsi="Times New Roman" w:cs="Times New Roman"/>
          <w:color w:val="auto"/>
          <w:kern w:val="0"/>
          <w:sz w:val="12"/>
          <w:szCs w:val="12"/>
        </w:rPr>
        <w:t>кадров администрации района</w:t>
      </w:r>
    </w:p>
    <w:p w:rsidR="00BE4BBB" w:rsidRPr="00BE4BBB" w:rsidRDefault="00BE4BBB" w:rsidP="00BE4BBB">
      <w:pPr>
        <w:autoSpaceDE w:val="0"/>
        <w:autoSpaceDN w:val="0"/>
        <w:adjustRightInd w:val="0"/>
        <w:spacing w:after="0" w:line="240" w:lineRule="auto"/>
        <w:rPr>
          <w:rFonts w:ascii="Times New Roman" w:eastAsia="Calibri" w:hAnsi="Times New Roman" w:cs="Times New Roman"/>
          <w:color w:val="auto"/>
          <w:kern w:val="0"/>
          <w:sz w:val="12"/>
          <w:szCs w:val="12"/>
        </w:rPr>
      </w:pPr>
    </w:p>
    <w:p w:rsidR="00BE4BBB" w:rsidRPr="00BE4BBB" w:rsidRDefault="00BE4BBB" w:rsidP="00BE4BBB">
      <w:pPr>
        <w:autoSpaceDE w:val="0"/>
        <w:autoSpaceDN w:val="0"/>
        <w:adjustRightInd w:val="0"/>
        <w:spacing w:after="0" w:line="240" w:lineRule="auto"/>
        <w:rPr>
          <w:rFonts w:ascii="Times New Roman" w:eastAsia="Calibri" w:hAnsi="Times New Roman" w:cs="Times New Roman"/>
          <w:color w:val="auto"/>
          <w:kern w:val="0"/>
          <w:sz w:val="12"/>
          <w:szCs w:val="12"/>
        </w:rPr>
      </w:pPr>
      <w:r w:rsidRPr="00BE4BBB">
        <w:rPr>
          <w:rFonts w:ascii="Times New Roman" w:eastAsia="Calibri" w:hAnsi="Times New Roman" w:cs="Times New Roman"/>
          <w:color w:val="auto"/>
          <w:kern w:val="0"/>
          <w:sz w:val="12"/>
          <w:szCs w:val="12"/>
        </w:rPr>
        <w:t>_____________________  представляет _________________________________</w:t>
      </w:r>
    </w:p>
    <w:p w:rsidR="00BE4BBB" w:rsidRPr="00BE4BBB" w:rsidRDefault="00BE4BBB" w:rsidP="00BE4BBB">
      <w:pPr>
        <w:autoSpaceDE w:val="0"/>
        <w:autoSpaceDN w:val="0"/>
        <w:adjustRightInd w:val="0"/>
        <w:spacing w:after="0" w:line="240" w:lineRule="auto"/>
        <w:rPr>
          <w:rFonts w:ascii="Times New Roman" w:eastAsia="Calibri" w:hAnsi="Times New Roman" w:cs="Times New Roman"/>
          <w:color w:val="auto"/>
          <w:kern w:val="0"/>
          <w:sz w:val="12"/>
          <w:szCs w:val="12"/>
        </w:rPr>
      </w:pPr>
      <w:r w:rsidRPr="00BE4BBB">
        <w:rPr>
          <w:rFonts w:ascii="Times New Roman" w:eastAsia="Calibri" w:hAnsi="Times New Roman" w:cs="Times New Roman"/>
          <w:color w:val="auto"/>
          <w:kern w:val="0"/>
          <w:sz w:val="12"/>
          <w:szCs w:val="12"/>
        </w:rPr>
        <w:t xml:space="preserve">        &lt;Наименование организации&gt;                                                                                &lt;фамилия, имя, отчество, должность&gt;</w:t>
      </w:r>
    </w:p>
    <w:p w:rsidR="00BE4BBB" w:rsidRPr="00BE4BBB" w:rsidRDefault="00BE4BBB" w:rsidP="00BE4BBB">
      <w:pPr>
        <w:autoSpaceDE w:val="0"/>
        <w:autoSpaceDN w:val="0"/>
        <w:adjustRightInd w:val="0"/>
        <w:spacing w:after="0" w:line="240" w:lineRule="auto"/>
        <w:rPr>
          <w:rFonts w:ascii="Times New Roman" w:eastAsia="Calibri" w:hAnsi="Times New Roman" w:cs="Times New Roman"/>
          <w:color w:val="auto"/>
          <w:kern w:val="0"/>
          <w:sz w:val="12"/>
          <w:szCs w:val="12"/>
        </w:rPr>
      </w:pPr>
      <w:r w:rsidRPr="00BE4BBB">
        <w:rPr>
          <w:rFonts w:ascii="Times New Roman" w:eastAsia="Calibri" w:hAnsi="Times New Roman" w:cs="Times New Roman"/>
          <w:color w:val="auto"/>
          <w:kern w:val="0"/>
          <w:sz w:val="12"/>
          <w:szCs w:val="12"/>
        </w:rPr>
        <w:t>для включения в резерв управленческих кадров администрации Каратузского района на должность _______________________________________________.</w:t>
      </w:r>
    </w:p>
    <w:p w:rsidR="00BE4BBB" w:rsidRPr="00BE4BBB" w:rsidRDefault="00BE4BBB" w:rsidP="00BE4BBB">
      <w:pPr>
        <w:autoSpaceDE w:val="0"/>
        <w:autoSpaceDN w:val="0"/>
        <w:adjustRightInd w:val="0"/>
        <w:spacing w:after="0" w:line="240" w:lineRule="auto"/>
        <w:rPr>
          <w:rFonts w:ascii="Times New Roman" w:eastAsia="Calibri" w:hAnsi="Times New Roman" w:cs="Times New Roman"/>
          <w:color w:val="auto"/>
          <w:kern w:val="0"/>
          <w:sz w:val="12"/>
          <w:szCs w:val="12"/>
        </w:rPr>
      </w:pPr>
      <w:r w:rsidRPr="00BE4BBB">
        <w:rPr>
          <w:rFonts w:ascii="Times New Roman" w:eastAsia="Calibri" w:hAnsi="Times New Roman" w:cs="Times New Roman"/>
          <w:color w:val="auto"/>
          <w:kern w:val="0"/>
          <w:sz w:val="12"/>
          <w:szCs w:val="12"/>
        </w:rPr>
        <w:t>Приложение: документы, характеризующие кандидата, на _____ листе в 1 экз.</w:t>
      </w:r>
    </w:p>
    <w:p w:rsidR="00BE4BBB" w:rsidRPr="00BE4BBB" w:rsidRDefault="00BE4BBB" w:rsidP="00BE4BBB">
      <w:pPr>
        <w:autoSpaceDE w:val="0"/>
        <w:autoSpaceDN w:val="0"/>
        <w:adjustRightInd w:val="0"/>
        <w:spacing w:after="0" w:line="240" w:lineRule="auto"/>
        <w:rPr>
          <w:rFonts w:ascii="Times New Roman" w:eastAsia="Calibri" w:hAnsi="Times New Roman" w:cs="Times New Roman"/>
          <w:color w:val="auto"/>
          <w:kern w:val="0"/>
          <w:sz w:val="12"/>
          <w:szCs w:val="12"/>
        </w:rPr>
      </w:pPr>
    </w:p>
    <w:p w:rsidR="00BE4BBB" w:rsidRPr="00BE4BBB" w:rsidRDefault="00BE4BBB" w:rsidP="00BE4BBB">
      <w:pPr>
        <w:autoSpaceDE w:val="0"/>
        <w:autoSpaceDN w:val="0"/>
        <w:adjustRightInd w:val="0"/>
        <w:spacing w:after="0" w:line="240" w:lineRule="auto"/>
        <w:rPr>
          <w:rFonts w:ascii="Times New Roman" w:eastAsia="Calibri" w:hAnsi="Times New Roman" w:cs="Times New Roman"/>
          <w:color w:val="auto"/>
          <w:kern w:val="0"/>
          <w:sz w:val="12"/>
          <w:szCs w:val="12"/>
        </w:rPr>
      </w:pPr>
      <w:r w:rsidRPr="00BE4BBB">
        <w:rPr>
          <w:rFonts w:ascii="Times New Roman" w:eastAsia="Calibri" w:hAnsi="Times New Roman" w:cs="Times New Roman"/>
          <w:color w:val="auto"/>
          <w:kern w:val="0"/>
          <w:sz w:val="12"/>
          <w:szCs w:val="12"/>
        </w:rPr>
        <w:t>___________________                        __________                      ______________</w:t>
      </w:r>
    </w:p>
    <w:p w:rsidR="00BE4BBB" w:rsidRPr="00BE4BBB" w:rsidRDefault="00BE4BBB" w:rsidP="00BE4BBB">
      <w:pPr>
        <w:autoSpaceDE w:val="0"/>
        <w:autoSpaceDN w:val="0"/>
        <w:adjustRightInd w:val="0"/>
        <w:spacing w:after="0" w:line="240" w:lineRule="auto"/>
        <w:rPr>
          <w:rFonts w:ascii="Times New Roman" w:eastAsia="Calibri" w:hAnsi="Times New Roman" w:cs="Times New Roman"/>
          <w:color w:val="auto"/>
          <w:kern w:val="0"/>
          <w:sz w:val="12"/>
          <w:szCs w:val="12"/>
        </w:rPr>
      </w:pPr>
      <w:r w:rsidRPr="00BE4BBB">
        <w:rPr>
          <w:rFonts w:ascii="Times New Roman" w:eastAsia="Calibri" w:hAnsi="Times New Roman" w:cs="Times New Roman"/>
          <w:color w:val="auto"/>
          <w:kern w:val="0"/>
          <w:sz w:val="12"/>
          <w:szCs w:val="12"/>
        </w:rPr>
        <w:t xml:space="preserve">             Наименование должности                                                       личная подпись                                                          И.О.Фамилия</w:t>
      </w:r>
    </w:p>
    <w:p w:rsidR="00BE4BBB" w:rsidRPr="00BE4BBB" w:rsidRDefault="00BE4BBB" w:rsidP="00BE4BBB">
      <w:pPr>
        <w:autoSpaceDE w:val="0"/>
        <w:autoSpaceDN w:val="0"/>
        <w:adjustRightInd w:val="0"/>
        <w:spacing w:after="0" w:line="240" w:lineRule="auto"/>
        <w:jc w:val="center"/>
        <w:rPr>
          <w:rFonts w:ascii="Courier New" w:eastAsia="Calibri" w:hAnsi="Courier New" w:cs="Courier New"/>
          <w:color w:val="auto"/>
          <w:kern w:val="0"/>
          <w:sz w:val="12"/>
          <w:szCs w:val="12"/>
        </w:rPr>
      </w:pPr>
    </w:p>
    <w:p w:rsidR="00BE4BBB" w:rsidRPr="00BE4BBB" w:rsidRDefault="00BE4BBB" w:rsidP="00BE4BBB">
      <w:pPr>
        <w:autoSpaceDE w:val="0"/>
        <w:autoSpaceDN w:val="0"/>
        <w:adjustRightInd w:val="0"/>
        <w:spacing w:after="0" w:line="240" w:lineRule="auto"/>
        <w:jc w:val="center"/>
        <w:rPr>
          <w:rFonts w:ascii="Courier New" w:eastAsia="Calibri" w:hAnsi="Courier New" w:cs="Courier New"/>
          <w:color w:val="auto"/>
          <w:kern w:val="0"/>
          <w:sz w:val="12"/>
          <w:szCs w:val="12"/>
        </w:rPr>
      </w:pPr>
    </w:p>
    <w:p w:rsidR="00BE4BBB" w:rsidRPr="00BE4BBB" w:rsidRDefault="00BE4BBB" w:rsidP="00BE4BBB">
      <w:pPr>
        <w:autoSpaceDE w:val="0"/>
        <w:autoSpaceDN w:val="0"/>
        <w:adjustRightInd w:val="0"/>
        <w:spacing w:after="0" w:line="240" w:lineRule="auto"/>
        <w:jc w:val="center"/>
        <w:rPr>
          <w:rFonts w:ascii="Times New Roman" w:eastAsia="Calibri" w:hAnsi="Times New Roman" w:cs="Times New Roman"/>
          <w:b/>
          <w:color w:val="auto"/>
          <w:kern w:val="0"/>
          <w:sz w:val="12"/>
          <w:szCs w:val="12"/>
        </w:rPr>
      </w:pPr>
      <w:r w:rsidRPr="00BE4BBB">
        <w:rPr>
          <w:rFonts w:ascii="Courier New" w:eastAsia="Calibri" w:hAnsi="Courier New" w:cs="Courier New"/>
          <w:color w:val="auto"/>
          <w:kern w:val="0"/>
          <w:sz w:val="12"/>
          <w:szCs w:val="12"/>
        </w:rPr>
        <w:tab/>
      </w:r>
      <w:r w:rsidRPr="00BE4BBB">
        <w:rPr>
          <w:rFonts w:ascii="Times New Roman" w:eastAsia="Calibri" w:hAnsi="Times New Roman" w:cs="Times New Roman"/>
          <w:b/>
          <w:color w:val="auto"/>
          <w:kern w:val="0"/>
          <w:sz w:val="12"/>
          <w:szCs w:val="12"/>
        </w:rPr>
        <w:t>В комиссию по формированию</w:t>
      </w:r>
    </w:p>
    <w:p w:rsidR="00BE4BBB" w:rsidRPr="00BE4BBB" w:rsidRDefault="00BE4BBB" w:rsidP="00BE4BBB">
      <w:pPr>
        <w:autoSpaceDE w:val="0"/>
        <w:autoSpaceDN w:val="0"/>
        <w:adjustRightInd w:val="0"/>
        <w:spacing w:after="0" w:line="240" w:lineRule="auto"/>
        <w:jc w:val="center"/>
        <w:rPr>
          <w:rFonts w:ascii="Times New Roman" w:eastAsia="Calibri" w:hAnsi="Times New Roman" w:cs="Times New Roman"/>
          <w:b/>
          <w:color w:val="auto"/>
          <w:kern w:val="0"/>
          <w:sz w:val="12"/>
          <w:szCs w:val="12"/>
        </w:rPr>
      </w:pPr>
      <w:r w:rsidRPr="00BE4BBB">
        <w:rPr>
          <w:rFonts w:ascii="Times New Roman" w:eastAsia="Calibri" w:hAnsi="Times New Roman" w:cs="Times New Roman"/>
          <w:b/>
          <w:color w:val="auto"/>
          <w:kern w:val="0"/>
          <w:sz w:val="12"/>
          <w:szCs w:val="12"/>
        </w:rPr>
        <w:t>и подготовке резерва</w:t>
      </w:r>
    </w:p>
    <w:p w:rsidR="00BE4BBB" w:rsidRPr="00BE4BBB" w:rsidRDefault="00BE4BBB" w:rsidP="00BE4BBB">
      <w:pPr>
        <w:autoSpaceDE w:val="0"/>
        <w:autoSpaceDN w:val="0"/>
        <w:adjustRightInd w:val="0"/>
        <w:spacing w:after="0" w:line="240" w:lineRule="auto"/>
        <w:jc w:val="center"/>
        <w:rPr>
          <w:rFonts w:ascii="Times New Roman" w:eastAsia="Calibri" w:hAnsi="Times New Roman" w:cs="Times New Roman"/>
          <w:b/>
          <w:color w:val="auto"/>
          <w:kern w:val="0"/>
          <w:sz w:val="12"/>
          <w:szCs w:val="12"/>
        </w:rPr>
      </w:pPr>
      <w:r w:rsidRPr="00BE4BBB">
        <w:rPr>
          <w:rFonts w:ascii="Times New Roman" w:eastAsia="Calibri" w:hAnsi="Times New Roman" w:cs="Times New Roman"/>
          <w:b/>
          <w:color w:val="auto"/>
          <w:kern w:val="0"/>
          <w:sz w:val="12"/>
          <w:szCs w:val="12"/>
        </w:rPr>
        <w:t>управленческих кадров</w:t>
      </w:r>
    </w:p>
    <w:p w:rsidR="00BE4BBB" w:rsidRPr="00BE4BBB" w:rsidRDefault="00BE4BBB" w:rsidP="00BE4BBB">
      <w:pPr>
        <w:autoSpaceDE w:val="0"/>
        <w:autoSpaceDN w:val="0"/>
        <w:adjustRightInd w:val="0"/>
        <w:spacing w:after="0" w:line="240" w:lineRule="auto"/>
        <w:rPr>
          <w:rFonts w:ascii="Times New Roman" w:eastAsia="Calibri" w:hAnsi="Times New Roman" w:cs="Times New Roman"/>
          <w:color w:val="auto"/>
          <w:kern w:val="0"/>
          <w:sz w:val="12"/>
          <w:szCs w:val="12"/>
        </w:rPr>
      </w:pPr>
    </w:p>
    <w:p w:rsidR="00BE4BBB" w:rsidRPr="00BE4BBB" w:rsidRDefault="00BE4BBB" w:rsidP="00BE4BBB">
      <w:pPr>
        <w:autoSpaceDE w:val="0"/>
        <w:autoSpaceDN w:val="0"/>
        <w:adjustRightInd w:val="0"/>
        <w:spacing w:after="0" w:line="240" w:lineRule="auto"/>
        <w:rPr>
          <w:rFonts w:ascii="Times New Roman" w:eastAsia="Calibri" w:hAnsi="Times New Roman" w:cs="Times New Roman"/>
          <w:color w:val="auto"/>
          <w:kern w:val="0"/>
          <w:sz w:val="12"/>
          <w:szCs w:val="12"/>
        </w:rPr>
      </w:pPr>
      <w:r w:rsidRPr="00BE4BBB">
        <w:rPr>
          <w:rFonts w:ascii="Times New Roman" w:eastAsia="Calibri" w:hAnsi="Times New Roman" w:cs="Times New Roman"/>
          <w:color w:val="auto"/>
          <w:kern w:val="0"/>
          <w:sz w:val="12"/>
          <w:szCs w:val="12"/>
        </w:rPr>
        <w:t>Представление о включении</w:t>
      </w:r>
    </w:p>
    <w:p w:rsidR="00BE4BBB" w:rsidRPr="00BE4BBB" w:rsidRDefault="00BE4BBB" w:rsidP="00BE4BBB">
      <w:pPr>
        <w:autoSpaceDE w:val="0"/>
        <w:autoSpaceDN w:val="0"/>
        <w:adjustRightInd w:val="0"/>
        <w:spacing w:after="0" w:line="240" w:lineRule="auto"/>
        <w:rPr>
          <w:rFonts w:ascii="Times New Roman" w:eastAsia="Calibri" w:hAnsi="Times New Roman" w:cs="Times New Roman"/>
          <w:color w:val="auto"/>
          <w:kern w:val="0"/>
          <w:sz w:val="12"/>
          <w:szCs w:val="12"/>
        </w:rPr>
      </w:pPr>
      <w:r w:rsidRPr="00BE4BBB">
        <w:rPr>
          <w:rFonts w:ascii="Times New Roman" w:eastAsia="Calibri" w:hAnsi="Times New Roman" w:cs="Times New Roman"/>
          <w:color w:val="auto"/>
          <w:kern w:val="0"/>
          <w:sz w:val="12"/>
          <w:szCs w:val="12"/>
        </w:rPr>
        <w:t>в резерв управленческих</w:t>
      </w:r>
    </w:p>
    <w:p w:rsidR="00BE4BBB" w:rsidRPr="00BE4BBB" w:rsidRDefault="00BE4BBB" w:rsidP="00BE4BBB">
      <w:pPr>
        <w:autoSpaceDE w:val="0"/>
        <w:autoSpaceDN w:val="0"/>
        <w:adjustRightInd w:val="0"/>
        <w:spacing w:after="0" w:line="240" w:lineRule="auto"/>
        <w:rPr>
          <w:rFonts w:ascii="Times New Roman" w:eastAsia="Calibri" w:hAnsi="Times New Roman" w:cs="Times New Roman"/>
          <w:color w:val="auto"/>
          <w:kern w:val="0"/>
          <w:sz w:val="12"/>
          <w:szCs w:val="12"/>
        </w:rPr>
      </w:pPr>
      <w:r w:rsidRPr="00BE4BBB">
        <w:rPr>
          <w:rFonts w:ascii="Times New Roman" w:eastAsia="Calibri" w:hAnsi="Times New Roman" w:cs="Times New Roman"/>
          <w:color w:val="auto"/>
          <w:kern w:val="0"/>
          <w:sz w:val="12"/>
          <w:szCs w:val="12"/>
        </w:rPr>
        <w:t>кадров администрации района</w:t>
      </w:r>
    </w:p>
    <w:p w:rsidR="00BE4BBB" w:rsidRPr="00BE4BBB" w:rsidRDefault="00BE4BBB" w:rsidP="00BE4BBB">
      <w:pPr>
        <w:autoSpaceDE w:val="0"/>
        <w:autoSpaceDN w:val="0"/>
        <w:adjustRightInd w:val="0"/>
        <w:spacing w:after="0" w:line="240" w:lineRule="auto"/>
        <w:rPr>
          <w:rFonts w:ascii="Times New Roman" w:eastAsia="Calibri" w:hAnsi="Times New Roman" w:cs="Times New Roman"/>
          <w:color w:val="auto"/>
          <w:kern w:val="0"/>
          <w:sz w:val="12"/>
          <w:szCs w:val="12"/>
        </w:rPr>
      </w:pPr>
    </w:p>
    <w:p w:rsidR="00BE4BBB" w:rsidRPr="00BE4BBB" w:rsidRDefault="00BE4BBB" w:rsidP="00BE4BBB">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rPr>
      </w:pPr>
      <w:r w:rsidRPr="00BE4BBB">
        <w:rPr>
          <w:rFonts w:ascii="Times New Roman" w:eastAsia="Calibri" w:hAnsi="Times New Roman" w:cs="Times New Roman"/>
          <w:color w:val="auto"/>
          <w:kern w:val="0"/>
          <w:sz w:val="12"/>
          <w:szCs w:val="12"/>
        </w:rPr>
        <w:t xml:space="preserve">Прошу включить в резерв управленческих кадров администрации Каратузского района на должность ___________________________________. </w:t>
      </w:r>
    </w:p>
    <w:p w:rsidR="00BE4BBB" w:rsidRPr="00BE4BBB" w:rsidRDefault="00BE4BBB" w:rsidP="00BE4BBB">
      <w:pPr>
        <w:autoSpaceDE w:val="0"/>
        <w:autoSpaceDN w:val="0"/>
        <w:adjustRightInd w:val="0"/>
        <w:spacing w:after="0" w:line="240" w:lineRule="auto"/>
        <w:ind w:firstLine="709"/>
        <w:rPr>
          <w:rFonts w:ascii="Times New Roman" w:eastAsia="Calibri" w:hAnsi="Times New Roman" w:cs="Times New Roman"/>
          <w:color w:val="auto"/>
          <w:kern w:val="0"/>
          <w:sz w:val="12"/>
          <w:szCs w:val="12"/>
        </w:rPr>
      </w:pPr>
      <w:r w:rsidRPr="00BE4BBB">
        <w:rPr>
          <w:rFonts w:ascii="Times New Roman" w:eastAsia="Calibri" w:hAnsi="Times New Roman" w:cs="Times New Roman"/>
          <w:color w:val="auto"/>
          <w:kern w:val="0"/>
          <w:sz w:val="12"/>
          <w:szCs w:val="12"/>
        </w:rPr>
        <w:t>Приложение: документы, характеризующие кандидата, на _____ листе в 1 экз.</w:t>
      </w:r>
    </w:p>
    <w:p w:rsidR="00BE4BBB" w:rsidRPr="00BE4BBB" w:rsidRDefault="00BE4BBB" w:rsidP="00BE4BBB">
      <w:pPr>
        <w:autoSpaceDE w:val="0"/>
        <w:autoSpaceDN w:val="0"/>
        <w:adjustRightInd w:val="0"/>
        <w:spacing w:after="0" w:line="240" w:lineRule="auto"/>
        <w:rPr>
          <w:rFonts w:ascii="Times New Roman" w:eastAsia="Calibri" w:hAnsi="Times New Roman" w:cs="Times New Roman"/>
          <w:color w:val="auto"/>
          <w:kern w:val="0"/>
          <w:sz w:val="12"/>
          <w:szCs w:val="12"/>
        </w:rPr>
      </w:pPr>
    </w:p>
    <w:p w:rsidR="00BE4BBB" w:rsidRPr="00BE4BBB" w:rsidRDefault="00BE4BBB" w:rsidP="00BE4BBB">
      <w:pPr>
        <w:autoSpaceDE w:val="0"/>
        <w:autoSpaceDN w:val="0"/>
        <w:adjustRightInd w:val="0"/>
        <w:spacing w:after="0" w:line="240" w:lineRule="auto"/>
        <w:rPr>
          <w:rFonts w:ascii="Times New Roman" w:eastAsia="Calibri" w:hAnsi="Times New Roman" w:cs="Times New Roman"/>
          <w:color w:val="auto"/>
          <w:kern w:val="0"/>
          <w:sz w:val="12"/>
          <w:szCs w:val="12"/>
        </w:rPr>
      </w:pPr>
      <w:r w:rsidRPr="00BE4BBB">
        <w:rPr>
          <w:rFonts w:ascii="Times New Roman" w:eastAsia="Calibri" w:hAnsi="Times New Roman" w:cs="Times New Roman"/>
          <w:color w:val="auto"/>
          <w:kern w:val="0"/>
          <w:sz w:val="12"/>
          <w:szCs w:val="12"/>
        </w:rPr>
        <w:t>___________________                        __________                      ______________</w:t>
      </w:r>
    </w:p>
    <w:p w:rsidR="00BE4BBB" w:rsidRPr="00BE4BBB" w:rsidRDefault="00BE4BBB" w:rsidP="00BE4BBB">
      <w:pPr>
        <w:autoSpaceDE w:val="0"/>
        <w:autoSpaceDN w:val="0"/>
        <w:adjustRightInd w:val="0"/>
        <w:spacing w:after="0" w:line="240" w:lineRule="auto"/>
        <w:rPr>
          <w:rFonts w:ascii="Times New Roman" w:eastAsia="Calibri" w:hAnsi="Times New Roman" w:cs="Times New Roman"/>
          <w:color w:val="auto"/>
          <w:kern w:val="0"/>
          <w:sz w:val="12"/>
          <w:szCs w:val="12"/>
        </w:rPr>
      </w:pPr>
      <w:r w:rsidRPr="00BE4BBB">
        <w:rPr>
          <w:rFonts w:ascii="Times New Roman" w:eastAsia="Calibri" w:hAnsi="Times New Roman" w:cs="Times New Roman"/>
          <w:color w:val="auto"/>
          <w:kern w:val="0"/>
          <w:sz w:val="12"/>
          <w:szCs w:val="12"/>
        </w:rPr>
        <w:t xml:space="preserve">             Наименование                                                                           личная подпись                                                          И.О.Фамилия</w:t>
      </w:r>
    </w:p>
    <w:p w:rsidR="00BE4BBB" w:rsidRPr="00BE4BBB" w:rsidRDefault="00BE4BBB" w:rsidP="00BE4BBB">
      <w:pPr>
        <w:autoSpaceDE w:val="0"/>
        <w:autoSpaceDN w:val="0"/>
        <w:adjustRightInd w:val="0"/>
        <w:spacing w:after="0" w:line="240" w:lineRule="auto"/>
        <w:rPr>
          <w:rFonts w:ascii="Times New Roman" w:eastAsia="Calibri" w:hAnsi="Times New Roman" w:cs="Times New Roman"/>
          <w:color w:val="auto"/>
          <w:kern w:val="0"/>
          <w:sz w:val="12"/>
          <w:szCs w:val="12"/>
        </w:rPr>
      </w:pPr>
      <w:r w:rsidRPr="00BE4BBB">
        <w:rPr>
          <w:rFonts w:ascii="Times New Roman" w:eastAsia="Calibri" w:hAnsi="Times New Roman" w:cs="Times New Roman"/>
          <w:color w:val="auto"/>
          <w:kern w:val="0"/>
          <w:sz w:val="12"/>
          <w:szCs w:val="12"/>
        </w:rPr>
        <w:t xml:space="preserve">                должности</w:t>
      </w:r>
    </w:p>
    <w:p w:rsidR="00BE4BBB" w:rsidRDefault="00BE4BBB" w:rsidP="00773AA5">
      <w:pPr>
        <w:spacing w:after="0" w:line="240" w:lineRule="auto"/>
        <w:rPr>
          <w:rFonts w:ascii="Times New Roman" w:hAnsi="Times New Roman" w:cs="Times New Roman"/>
          <w:color w:val="auto"/>
          <w:kern w:val="0"/>
          <w:sz w:val="12"/>
          <w:szCs w:val="12"/>
        </w:rPr>
      </w:pPr>
    </w:p>
    <w:p w:rsidR="00BE4BBB" w:rsidRDefault="00BE4BBB" w:rsidP="00773AA5">
      <w:pPr>
        <w:spacing w:after="0" w:line="240" w:lineRule="auto"/>
        <w:rPr>
          <w:rFonts w:ascii="Times New Roman" w:hAnsi="Times New Roman" w:cs="Times New Roman"/>
          <w:color w:val="auto"/>
          <w:kern w:val="0"/>
          <w:sz w:val="12"/>
          <w:szCs w:val="12"/>
        </w:rPr>
      </w:pPr>
    </w:p>
    <w:tbl>
      <w:tblPr>
        <w:tblW w:w="10739" w:type="dxa"/>
        <w:tblLook w:val="04A0" w:firstRow="1" w:lastRow="0" w:firstColumn="1" w:lastColumn="0" w:noHBand="0" w:noVBand="1"/>
      </w:tblPr>
      <w:tblGrid>
        <w:gridCol w:w="5495"/>
        <w:gridCol w:w="5244"/>
      </w:tblGrid>
      <w:tr w:rsidR="00BE4BBB" w:rsidRPr="00BE4BBB" w:rsidTr="00BE4BBB">
        <w:tc>
          <w:tcPr>
            <w:tcW w:w="5495" w:type="dxa"/>
            <w:shd w:val="clear" w:color="auto" w:fill="auto"/>
          </w:tcPr>
          <w:p w:rsidR="00BE4BBB" w:rsidRPr="00BE4BBB" w:rsidRDefault="00BE4BBB" w:rsidP="00BE4BBB">
            <w:pPr>
              <w:widowControl w:val="0"/>
              <w:autoSpaceDE w:val="0"/>
              <w:autoSpaceDN w:val="0"/>
              <w:adjustRightInd w:val="0"/>
              <w:spacing w:after="0" w:line="240" w:lineRule="auto"/>
              <w:jc w:val="center"/>
              <w:outlineLvl w:val="1"/>
              <w:rPr>
                <w:rFonts w:ascii="Times New Roman" w:hAnsi="Times New Roman" w:cs="Times New Roman"/>
                <w:color w:val="auto"/>
                <w:kern w:val="0"/>
                <w:sz w:val="12"/>
                <w:szCs w:val="12"/>
                <w:lang w:eastAsia="en-US"/>
              </w:rPr>
            </w:pPr>
            <w:r w:rsidRPr="00BE4BBB">
              <w:rPr>
                <w:rFonts w:ascii="Times New Roman" w:hAnsi="Times New Roman" w:cs="Times New Roman"/>
                <w:color w:val="auto"/>
                <w:kern w:val="0"/>
                <w:sz w:val="12"/>
                <w:szCs w:val="12"/>
                <w:lang w:eastAsia="en-US"/>
              </w:rPr>
              <w:t xml:space="preserve">                                                                                                                                                                                                      </w:t>
            </w:r>
          </w:p>
        </w:tc>
        <w:tc>
          <w:tcPr>
            <w:tcW w:w="5244" w:type="dxa"/>
            <w:shd w:val="clear" w:color="auto" w:fill="auto"/>
          </w:tcPr>
          <w:p w:rsidR="00BE4BBB" w:rsidRPr="00BE4BBB" w:rsidRDefault="00BE4BBB" w:rsidP="00BE4BBB">
            <w:pPr>
              <w:widowControl w:val="0"/>
              <w:autoSpaceDE w:val="0"/>
              <w:autoSpaceDN w:val="0"/>
              <w:adjustRightInd w:val="0"/>
              <w:spacing w:after="0" w:line="240" w:lineRule="auto"/>
              <w:outlineLvl w:val="1"/>
              <w:rPr>
                <w:rFonts w:ascii="Times New Roman" w:hAnsi="Times New Roman" w:cs="Times New Roman"/>
                <w:color w:val="auto"/>
                <w:kern w:val="0"/>
                <w:sz w:val="12"/>
                <w:szCs w:val="12"/>
                <w:lang w:eastAsia="en-US"/>
              </w:rPr>
            </w:pPr>
            <w:r w:rsidRPr="00BE4BBB">
              <w:rPr>
                <w:rFonts w:ascii="Times New Roman" w:hAnsi="Times New Roman" w:cs="Times New Roman"/>
                <w:color w:val="auto"/>
                <w:kern w:val="0"/>
                <w:sz w:val="12"/>
                <w:szCs w:val="12"/>
                <w:lang w:eastAsia="en-US"/>
              </w:rPr>
              <w:t>Приложение № 3  к Порядку  формирования и подготовке  резерва                                                                                                                       управленческих кадров администрации                                                                                         Каратузского района</w:t>
            </w:r>
          </w:p>
        </w:tc>
      </w:tr>
    </w:tbl>
    <w:p w:rsidR="00BE4BBB" w:rsidRPr="00BE4BBB" w:rsidRDefault="00BE4BBB" w:rsidP="00BE4BBB">
      <w:pPr>
        <w:widowControl w:val="0"/>
        <w:autoSpaceDE w:val="0"/>
        <w:autoSpaceDN w:val="0"/>
        <w:adjustRightInd w:val="0"/>
        <w:spacing w:after="0" w:line="240" w:lineRule="auto"/>
        <w:jc w:val="right"/>
        <w:rPr>
          <w:rFonts w:ascii="Times New Roman" w:hAnsi="Times New Roman" w:cs="Times New Roman"/>
          <w:color w:val="auto"/>
          <w:kern w:val="0"/>
          <w:sz w:val="12"/>
          <w:szCs w:val="12"/>
          <w:lang w:eastAsia="en-US"/>
        </w:rPr>
      </w:pPr>
    </w:p>
    <w:p w:rsidR="00BE4BBB" w:rsidRPr="00BE4BBB" w:rsidRDefault="00BE4BBB" w:rsidP="00BE4BBB">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E4BBB">
        <w:rPr>
          <w:rFonts w:ascii="Times New Roman" w:hAnsi="Times New Roman" w:cs="Times New Roman"/>
          <w:color w:val="auto"/>
          <w:kern w:val="0"/>
          <w:sz w:val="12"/>
          <w:szCs w:val="12"/>
          <w:lang w:eastAsia="en-US"/>
        </w:rPr>
        <w:t>СПИСОК РЕЗЕРВА</w:t>
      </w:r>
    </w:p>
    <w:p w:rsidR="00BE4BBB" w:rsidRPr="00BE4BBB" w:rsidRDefault="00BE4BBB" w:rsidP="00BE4BBB">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E4BBB">
        <w:rPr>
          <w:rFonts w:ascii="Times New Roman" w:hAnsi="Times New Roman" w:cs="Times New Roman"/>
          <w:color w:val="auto"/>
          <w:kern w:val="0"/>
          <w:sz w:val="12"/>
          <w:szCs w:val="12"/>
          <w:lang w:eastAsia="en-US"/>
        </w:rPr>
        <w:t>управленческих кадров</w:t>
      </w:r>
    </w:p>
    <w:tbl>
      <w:tblPr>
        <w:tblW w:w="11057" w:type="dxa"/>
        <w:tblInd w:w="70" w:type="dxa"/>
        <w:tblLayout w:type="fixed"/>
        <w:tblCellMar>
          <w:left w:w="70" w:type="dxa"/>
          <w:right w:w="70" w:type="dxa"/>
        </w:tblCellMar>
        <w:tblLook w:val="0000" w:firstRow="0" w:lastRow="0" w:firstColumn="0" w:lastColumn="0" w:noHBand="0" w:noVBand="0"/>
      </w:tblPr>
      <w:tblGrid>
        <w:gridCol w:w="425"/>
        <w:gridCol w:w="568"/>
        <w:gridCol w:w="709"/>
        <w:gridCol w:w="850"/>
        <w:gridCol w:w="850"/>
        <w:gridCol w:w="993"/>
        <w:gridCol w:w="1134"/>
        <w:gridCol w:w="850"/>
        <w:gridCol w:w="851"/>
        <w:gridCol w:w="992"/>
        <w:gridCol w:w="1560"/>
        <w:gridCol w:w="1275"/>
      </w:tblGrid>
      <w:tr w:rsidR="00BE4BBB" w:rsidRPr="00BE4BBB" w:rsidTr="00BE4BBB">
        <w:trPr>
          <w:cantSplit/>
          <w:trHeight w:val="20"/>
        </w:trPr>
        <w:tc>
          <w:tcPr>
            <w:tcW w:w="425" w:type="dxa"/>
            <w:tcBorders>
              <w:top w:val="single" w:sz="6" w:space="0" w:color="auto"/>
              <w:left w:val="single" w:sz="6" w:space="0" w:color="auto"/>
              <w:bottom w:val="single" w:sz="6" w:space="0" w:color="auto"/>
              <w:right w:val="single" w:sz="6" w:space="0" w:color="auto"/>
            </w:tcBorders>
          </w:tcPr>
          <w:p w:rsidR="00BE4BBB" w:rsidRPr="00BE4BBB" w:rsidRDefault="00BE4BBB" w:rsidP="00BE4BBB">
            <w:pPr>
              <w:autoSpaceDE w:val="0"/>
              <w:autoSpaceDN w:val="0"/>
              <w:adjustRightInd w:val="0"/>
              <w:spacing w:after="0" w:line="240" w:lineRule="auto"/>
              <w:ind w:left="-2" w:firstLine="2"/>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w:t>
            </w:r>
          </w:p>
          <w:p w:rsidR="00BE4BBB" w:rsidRPr="00BE4BBB" w:rsidRDefault="00BE4BBB" w:rsidP="00BE4BBB">
            <w:pPr>
              <w:autoSpaceDE w:val="0"/>
              <w:autoSpaceDN w:val="0"/>
              <w:adjustRightInd w:val="0"/>
              <w:spacing w:after="0" w:line="240" w:lineRule="auto"/>
              <w:ind w:left="-2" w:firstLine="2"/>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п/п</w:t>
            </w:r>
          </w:p>
        </w:tc>
        <w:tc>
          <w:tcPr>
            <w:tcW w:w="568" w:type="dxa"/>
            <w:tcBorders>
              <w:top w:val="single" w:sz="6" w:space="0" w:color="auto"/>
              <w:left w:val="single" w:sz="6" w:space="0" w:color="auto"/>
              <w:bottom w:val="single" w:sz="6" w:space="0" w:color="auto"/>
              <w:right w:val="single" w:sz="6" w:space="0" w:color="auto"/>
            </w:tcBorders>
          </w:tcPr>
          <w:p w:rsidR="00BE4BBB" w:rsidRPr="00BE4BBB" w:rsidRDefault="00BE4BBB" w:rsidP="00BE4BBB">
            <w:pPr>
              <w:autoSpaceDE w:val="0"/>
              <w:autoSpaceDN w:val="0"/>
              <w:adjustRightInd w:val="0"/>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Ф.И.О</w:t>
            </w:r>
          </w:p>
        </w:tc>
        <w:tc>
          <w:tcPr>
            <w:tcW w:w="709" w:type="dxa"/>
            <w:tcBorders>
              <w:top w:val="single" w:sz="6" w:space="0" w:color="auto"/>
              <w:left w:val="single" w:sz="6" w:space="0" w:color="auto"/>
              <w:bottom w:val="single" w:sz="6" w:space="0" w:color="auto"/>
              <w:right w:val="single" w:sz="6" w:space="0" w:color="auto"/>
            </w:tcBorders>
          </w:tcPr>
          <w:p w:rsidR="00BE4BBB" w:rsidRPr="00BE4BBB" w:rsidRDefault="00BE4BBB" w:rsidP="00BE4BBB">
            <w:pPr>
              <w:autoSpaceDE w:val="0"/>
              <w:autoSpaceDN w:val="0"/>
              <w:adjustRightInd w:val="0"/>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 xml:space="preserve">Дата  </w:t>
            </w:r>
            <w:r w:rsidRPr="00BE4BBB">
              <w:rPr>
                <w:rFonts w:ascii="Times New Roman" w:hAnsi="Times New Roman" w:cs="Times New Roman"/>
                <w:color w:val="auto"/>
                <w:kern w:val="0"/>
                <w:sz w:val="12"/>
                <w:szCs w:val="12"/>
              </w:rPr>
              <w:br/>
              <w:t>рождения</w:t>
            </w:r>
          </w:p>
        </w:tc>
        <w:tc>
          <w:tcPr>
            <w:tcW w:w="850" w:type="dxa"/>
            <w:tcBorders>
              <w:top w:val="single" w:sz="6" w:space="0" w:color="auto"/>
              <w:left w:val="single" w:sz="6" w:space="0" w:color="auto"/>
              <w:bottom w:val="single" w:sz="6" w:space="0" w:color="auto"/>
              <w:right w:val="single" w:sz="6" w:space="0" w:color="auto"/>
            </w:tcBorders>
          </w:tcPr>
          <w:p w:rsidR="00BE4BBB" w:rsidRPr="00BE4BBB" w:rsidRDefault="00BE4BBB" w:rsidP="00BE4BBB">
            <w:pPr>
              <w:autoSpaceDE w:val="0"/>
              <w:autoSpaceDN w:val="0"/>
              <w:adjustRightInd w:val="0"/>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Контактный</w:t>
            </w:r>
            <w:r w:rsidRPr="00BE4BBB">
              <w:rPr>
                <w:rFonts w:ascii="Times New Roman" w:hAnsi="Times New Roman" w:cs="Times New Roman"/>
                <w:color w:val="auto"/>
                <w:kern w:val="0"/>
                <w:sz w:val="12"/>
                <w:szCs w:val="12"/>
              </w:rPr>
              <w:br/>
              <w:t xml:space="preserve">телефон  </w:t>
            </w:r>
          </w:p>
        </w:tc>
        <w:tc>
          <w:tcPr>
            <w:tcW w:w="850" w:type="dxa"/>
            <w:tcBorders>
              <w:top w:val="single" w:sz="6" w:space="0" w:color="auto"/>
              <w:left w:val="single" w:sz="6" w:space="0" w:color="auto"/>
              <w:bottom w:val="single" w:sz="6" w:space="0" w:color="auto"/>
              <w:right w:val="single" w:sz="6" w:space="0" w:color="auto"/>
            </w:tcBorders>
          </w:tcPr>
          <w:p w:rsidR="00BE4BBB" w:rsidRPr="00BE4BBB" w:rsidRDefault="00BE4BBB" w:rsidP="00BE4BBB">
            <w:pPr>
              <w:autoSpaceDE w:val="0"/>
              <w:autoSpaceDN w:val="0"/>
              <w:adjustRightInd w:val="0"/>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 xml:space="preserve">Уровень  </w:t>
            </w:r>
            <w:r w:rsidRPr="00BE4BBB">
              <w:rPr>
                <w:rFonts w:ascii="Times New Roman" w:hAnsi="Times New Roman" w:cs="Times New Roman"/>
                <w:color w:val="auto"/>
                <w:kern w:val="0"/>
                <w:sz w:val="12"/>
                <w:szCs w:val="12"/>
              </w:rPr>
              <w:br/>
              <w:t>образования</w:t>
            </w:r>
          </w:p>
        </w:tc>
        <w:tc>
          <w:tcPr>
            <w:tcW w:w="993" w:type="dxa"/>
            <w:tcBorders>
              <w:top w:val="single" w:sz="6" w:space="0" w:color="auto"/>
              <w:left w:val="single" w:sz="6" w:space="0" w:color="auto"/>
              <w:bottom w:val="single" w:sz="6" w:space="0" w:color="auto"/>
              <w:right w:val="single" w:sz="6" w:space="0" w:color="auto"/>
            </w:tcBorders>
          </w:tcPr>
          <w:p w:rsidR="00BE4BBB" w:rsidRPr="00BE4BBB" w:rsidRDefault="00BE4BBB" w:rsidP="00BE4BBB">
            <w:pPr>
              <w:autoSpaceDE w:val="0"/>
              <w:autoSpaceDN w:val="0"/>
              <w:adjustRightInd w:val="0"/>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 xml:space="preserve">Учебное    </w:t>
            </w:r>
            <w:r w:rsidRPr="00BE4BBB">
              <w:rPr>
                <w:rFonts w:ascii="Times New Roman" w:hAnsi="Times New Roman" w:cs="Times New Roman"/>
                <w:color w:val="auto"/>
                <w:kern w:val="0"/>
                <w:sz w:val="12"/>
                <w:szCs w:val="12"/>
              </w:rPr>
              <w:br/>
              <w:t xml:space="preserve">заведение,  </w:t>
            </w:r>
            <w:r w:rsidRPr="00BE4BBB">
              <w:rPr>
                <w:rFonts w:ascii="Times New Roman" w:hAnsi="Times New Roman" w:cs="Times New Roman"/>
                <w:color w:val="auto"/>
                <w:kern w:val="0"/>
                <w:sz w:val="12"/>
                <w:szCs w:val="12"/>
              </w:rPr>
              <w:br/>
              <w:t>год окончания,</w:t>
            </w:r>
            <w:r w:rsidRPr="00BE4BBB">
              <w:rPr>
                <w:rFonts w:ascii="Times New Roman" w:hAnsi="Times New Roman" w:cs="Times New Roman"/>
                <w:color w:val="auto"/>
                <w:kern w:val="0"/>
                <w:sz w:val="12"/>
                <w:szCs w:val="12"/>
              </w:rPr>
              <w:br/>
              <w:t>специальность</w:t>
            </w:r>
            <w:r w:rsidRPr="00BE4BBB">
              <w:rPr>
                <w:rFonts w:ascii="Times New Roman" w:hAnsi="Times New Roman" w:cs="Times New Roman"/>
                <w:color w:val="auto"/>
                <w:kern w:val="0"/>
                <w:sz w:val="12"/>
                <w:szCs w:val="12"/>
              </w:rPr>
              <w:br/>
              <w:t xml:space="preserve">квалификация </w:t>
            </w:r>
          </w:p>
        </w:tc>
        <w:tc>
          <w:tcPr>
            <w:tcW w:w="1134" w:type="dxa"/>
            <w:tcBorders>
              <w:top w:val="single" w:sz="6" w:space="0" w:color="auto"/>
              <w:left w:val="single" w:sz="6" w:space="0" w:color="auto"/>
              <w:bottom w:val="single" w:sz="6" w:space="0" w:color="auto"/>
              <w:right w:val="single" w:sz="6" w:space="0" w:color="auto"/>
            </w:tcBorders>
          </w:tcPr>
          <w:p w:rsidR="00BE4BBB" w:rsidRPr="00BE4BBB" w:rsidRDefault="00BE4BBB" w:rsidP="00BE4BBB">
            <w:pPr>
              <w:autoSpaceDE w:val="0"/>
              <w:autoSpaceDN w:val="0"/>
              <w:adjustRightInd w:val="0"/>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Дополнительное</w:t>
            </w:r>
            <w:r w:rsidRPr="00BE4BBB">
              <w:rPr>
                <w:rFonts w:ascii="Times New Roman" w:hAnsi="Times New Roman" w:cs="Times New Roman"/>
                <w:color w:val="auto"/>
                <w:kern w:val="0"/>
                <w:sz w:val="12"/>
                <w:szCs w:val="12"/>
              </w:rPr>
              <w:br/>
              <w:t xml:space="preserve">образование, </w:t>
            </w:r>
            <w:r w:rsidRPr="00BE4BBB">
              <w:rPr>
                <w:rFonts w:ascii="Times New Roman" w:hAnsi="Times New Roman" w:cs="Times New Roman"/>
                <w:color w:val="auto"/>
                <w:kern w:val="0"/>
                <w:sz w:val="12"/>
                <w:szCs w:val="12"/>
              </w:rPr>
              <w:br/>
              <w:t xml:space="preserve">повышение   </w:t>
            </w:r>
            <w:r w:rsidRPr="00BE4BBB">
              <w:rPr>
                <w:rFonts w:ascii="Times New Roman" w:hAnsi="Times New Roman" w:cs="Times New Roman"/>
                <w:color w:val="auto"/>
                <w:kern w:val="0"/>
                <w:sz w:val="12"/>
                <w:szCs w:val="12"/>
              </w:rPr>
              <w:br/>
              <w:t xml:space="preserve">квалификации </w:t>
            </w:r>
          </w:p>
        </w:tc>
        <w:tc>
          <w:tcPr>
            <w:tcW w:w="850" w:type="dxa"/>
            <w:tcBorders>
              <w:top w:val="single" w:sz="6" w:space="0" w:color="auto"/>
              <w:left w:val="single" w:sz="6" w:space="0" w:color="auto"/>
              <w:bottom w:val="single" w:sz="6" w:space="0" w:color="auto"/>
              <w:right w:val="single" w:sz="6" w:space="0" w:color="auto"/>
            </w:tcBorders>
          </w:tcPr>
          <w:p w:rsidR="00BE4BBB" w:rsidRPr="00BE4BBB" w:rsidRDefault="00BE4BBB" w:rsidP="00BE4BBB">
            <w:pPr>
              <w:autoSpaceDE w:val="0"/>
              <w:autoSpaceDN w:val="0"/>
              <w:adjustRightInd w:val="0"/>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 xml:space="preserve">Замещаемая </w:t>
            </w:r>
            <w:r w:rsidRPr="00BE4BBB">
              <w:rPr>
                <w:rFonts w:ascii="Times New Roman" w:hAnsi="Times New Roman" w:cs="Times New Roman"/>
                <w:color w:val="auto"/>
                <w:kern w:val="0"/>
                <w:sz w:val="12"/>
                <w:szCs w:val="12"/>
              </w:rPr>
              <w:br/>
              <w:t xml:space="preserve">должность, </w:t>
            </w:r>
            <w:r w:rsidRPr="00BE4BBB">
              <w:rPr>
                <w:rFonts w:ascii="Times New Roman" w:hAnsi="Times New Roman" w:cs="Times New Roman"/>
                <w:color w:val="auto"/>
                <w:kern w:val="0"/>
                <w:sz w:val="12"/>
                <w:szCs w:val="12"/>
              </w:rPr>
              <w:br/>
              <w:t>организация</w:t>
            </w:r>
          </w:p>
        </w:tc>
        <w:tc>
          <w:tcPr>
            <w:tcW w:w="851" w:type="dxa"/>
            <w:tcBorders>
              <w:top w:val="single" w:sz="6" w:space="0" w:color="auto"/>
              <w:left w:val="single" w:sz="6" w:space="0" w:color="auto"/>
              <w:bottom w:val="single" w:sz="6" w:space="0" w:color="auto"/>
              <w:right w:val="single" w:sz="6" w:space="0" w:color="auto"/>
            </w:tcBorders>
          </w:tcPr>
          <w:p w:rsidR="00BE4BBB" w:rsidRPr="00BE4BBB" w:rsidRDefault="00BE4BBB" w:rsidP="00BE4BBB">
            <w:pPr>
              <w:autoSpaceDE w:val="0"/>
              <w:autoSpaceDN w:val="0"/>
              <w:adjustRightInd w:val="0"/>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 xml:space="preserve">Назначение </w:t>
            </w:r>
            <w:r w:rsidRPr="00BE4BBB">
              <w:rPr>
                <w:rFonts w:ascii="Times New Roman" w:hAnsi="Times New Roman" w:cs="Times New Roman"/>
                <w:color w:val="auto"/>
                <w:kern w:val="0"/>
                <w:sz w:val="12"/>
                <w:szCs w:val="12"/>
              </w:rPr>
              <w:br/>
              <w:t>(мес., год)</w:t>
            </w:r>
          </w:p>
        </w:tc>
        <w:tc>
          <w:tcPr>
            <w:tcW w:w="992" w:type="dxa"/>
            <w:tcBorders>
              <w:top w:val="single" w:sz="6" w:space="0" w:color="auto"/>
              <w:left w:val="single" w:sz="6" w:space="0" w:color="auto"/>
              <w:bottom w:val="single" w:sz="6" w:space="0" w:color="auto"/>
              <w:right w:val="single" w:sz="6" w:space="0" w:color="auto"/>
            </w:tcBorders>
          </w:tcPr>
          <w:p w:rsidR="00BE4BBB" w:rsidRPr="00BE4BBB" w:rsidRDefault="00BE4BBB" w:rsidP="00BE4BBB">
            <w:pPr>
              <w:autoSpaceDE w:val="0"/>
              <w:autoSpaceDN w:val="0"/>
              <w:adjustRightInd w:val="0"/>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 xml:space="preserve">Дата   </w:t>
            </w:r>
            <w:r w:rsidRPr="00BE4BBB">
              <w:rPr>
                <w:rFonts w:ascii="Times New Roman" w:hAnsi="Times New Roman" w:cs="Times New Roman"/>
                <w:color w:val="auto"/>
                <w:kern w:val="0"/>
                <w:sz w:val="12"/>
                <w:szCs w:val="12"/>
              </w:rPr>
              <w:br/>
              <w:t>включения</w:t>
            </w:r>
            <w:r w:rsidRPr="00BE4BBB">
              <w:rPr>
                <w:rFonts w:ascii="Times New Roman" w:hAnsi="Times New Roman" w:cs="Times New Roman"/>
                <w:color w:val="auto"/>
                <w:kern w:val="0"/>
                <w:sz w:val="12"/>
                <w:szCs w:val="12"/>
              </w:rPr>
              <w:br/>
              <w:t xml:space="preserve">в резерв </w:t>
            </w:r>
          </w:p>
        </w:tc>
        <w:tc>
          <w:tcPr>
            <w:tcW w:w="1560" w:type="dxa"/>
            <w:tcBorders>
              <w:top w:val="single" w:sz="6" w:space="0" w:color="auto"/>
              <w:left w:val="single" w:sz="6" w:space="0" w:color="auto"/>
              <w:bottom w:val="single" w:sz="6" w:space="0" w:color="auto"/>
              <w:right w:val="single" w:sz="6" w:space="0" w:color="auto"/>
            </w:tcBorders>
          </w:tcPr>
          <w:p w:rsidR="00BE4BBB" w:rsidRPr="00BE4BBB" w:rsidRDefault="00BE4BBB" w:rsidP="00BE4BBB">
            <w:pPr>
              <w:autoSpaceDE w:val="0"/>
              <w:autoSpaceDN w:val="0"/>
              <w:adjustRightInd w:val="0"/>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 xml:space="preserve">Должность  </w:t>
            </w:r>
            <w:r w:rsidRPr="00BE4BBB">
              <w:rPr>
                <w:rFonts w:ascii="Times New Roman" w:hAnsi="Times New Roman" w:cs="Times New Roman"/>
                <w:color w:val="auto"/>
                <w:kern w:val="0"/>
                <w:sz w:val="12"/>
                <w:szCs w:val="12"/>
              </w:rPr>
              <w:br/>
              <w:t xml:space="preserve">(группа   </w:t>
            </w:r>
            <w:r w:rsidRPr="00BE4BBB">
              <w:rPr>
                <w:rFonts w:ascii="Times New Roman" w:hAnsi="Times New Roman" w:cs="Times New Roman"/>
                <w:color w:val="auto"/>
                <w:kern w:val="0"/>
                <w:sz w:val="12"/>
                <w:szCs w:val="12"/>
              </w:rPr>
              <w:br/>
              <w:t xml:space="preserve">(уровень)  </w:t>
            </w:r>
            <w:r w:rsidRPr="00BE4BBB">
              <w:rPr>
                <w:rFonts w:ascii="Times New Roman" w:hAnsi="Times New Roman" w:cs="Times New Roman"/>
                <w:color w:val="auto"/>
                <w:kern w:val="0"/>
                <w:sz w:val="12"/>
                <w:szCs w:val="12"/>
              </w:rPr>
              <w:br/>
              <w:t>должностей),</w:t>
            </w:r>
            <w:r w:rsidRPr="00BE4BBB">
              <w:rPr>
                <w:rFonts w:ascii="Times New Roman" w:hAnsi="Times New Roman" w:cs="Times New Roman"/>
                <w:color w:val="auto"/>
                <w:kern w:val="0"/>
                <w:sz w:val="12"/>
                <w:szCs w:val="12"/>
              </w:rPr>
              <w:br/>
              <w:t xml:space="preserve">на которую </w:t>
            </w:r>
            <w:r w:rsidRPr="00BE4BBB">
              <w:rPr>
                <w:rFonts w:ascii="Times New Roman" w:hAnsi="Times New Roman" w:cs="Times New Roman"/>
                <w:color w:val="auto"/>
                <w:kern w:val="0"/>
                <w:sz w:val="12"/>
                <w:szCs w:val="12"/>
              </w:rPr>
              <w:br/>
              <w:t xml:space="preserve">включен в  </w:t>
            </w:r>
            <w:r w:rsidRPr="00BE4BBB">
              <w:rPr>
                <w:rFonts w:ascii="Times New Roman" w:hAnsi="Times New Roman" w:cs="Times New Roman"/>
                <w:color w:val="auto"/>
                <w:kern w:val="0"/>
                <w:sz w:val="12"/>
                <w:szCs w:val="12"/>
              </w:rPr>
              <w:br/>
              <w:t xml:space="preserve">резерв   </w:t>
            </w:r>
          </w:p>
        </w:tc>
        <w:tc>
          <w:tcPr>
            <w:tcW w:w="1275" w:type="dxa"/>
            <w:tcBorders>
              <w:top w:val="single" w:sz="6" w:space="0" w:color="auto"/>
              <w:left w:val="single" w:sz="6" w:space="0" w:color="auto"/>
              <w:bottom w:val="single" w:sz="6" w:space="0" w:color="auto"/>
              <w:right w:val="single" w:sz="4" w:space="0" w:color="auto"/>
            </w:tcBorders>
          </w:tcPr>
          <w:p w:rsidR="00BE4BBB" w:rsidRPr="00BE4BBB" w:rsidRDefault="00BE4BBB" w:rsidP="00BE4BBB">
            <w:pPr>
              <w:tabs>
                <w:tab w:val="left" w:pos="1010"/>
              </w:tabs>
              <w:autoSpaceDE w:val="0"/>
              <w:autoSpaceDN w:val="0"/>
              <w:adjustRightInd w:val="0"/>
              <w:spacing w:after="0" w:line="240" w:lineRule="auto"/>
              <w:ind w:right="-78"/>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 xml:space="preserve">Кем   </w:t>
            </w:r>
            <w:r w:rsidRPr="00BE4BBB">
              <w:rPr>
                <w:rFonts w:ascii="Times New Roman" w:hAnsi="Times New Roman" w:cs="Times New Roman"/>
                <w:color w:val="auto"/>
                <w:kern w:val="0"/>
                <w:sz w:val="12"/>
                <w:szCs w:val="12"/>
              </w:rPr>
              <w:br/>
              <w:t>предложен</w:t>
            </w:r>
            <w:r w:rsidRPr="00BE4BBB">
              <w:rPr>
                <w:rFonts w:ascii="Times New Roman" w:hAnsi="Times New Roman" w:cs="Times New Roman"/>
                <w:color w:val="auto"/>
                <w:kern w:val="0"/>
                <w:sz w:val="12"/>
                <w:szCs w:val="12"/>
              </w:rPr>
              <w:br/>
              <w:t xml:space="preserve">для   </w:t>
            </w:r>
            <w:r w:rsidRPr="00BE4BBB">
              <w:rPr>
                <w:rFonts w:ascii="Times New Roman" w:hAnsi="Times New Roman" w:cs="Times New Roman"/>
                <w:color w:val="auto"/>
                <w:kern w:val="0"/>
                <w:sz w:val="12"/>
                <w:szCs w:val="12"/>
              </w:rPr>
              <w:br/>
              <w:t>включения</w:t>
            </w:r>
            <w:r w:rsidRPr="00BE4BBB">
              <w:rPr>
                <w:rFonts w:ascii="Times New Roman" w:hAnsi="Times New Roman" w:cs="Times New Roman"/>
                <w:color w:val="auto"/>
                <w:kern w:val="0"/>
                <w:sz w:val="12"/>
                <w:szCs w:val="12"/>
              </w:rPr>
              <w:br/>
              <w:t xml:space="preserve">в резерв </w:t>
            </w:r>
          </w:p>
        </w:tc>
      </w:tr>
      <w:tr w:rsidR="00BE4BBB" w:rsidRPr="00BE4BBB" w:rsidTr="00BE4BBB">
        <w:trPr>
          <w:cantSplit/>
          <w:trHeight w:val="20"/>
        </w:trPr>
        <w:tc>
          <w:tcPr>
            <w:tcW w:w="425" w:type="dxa"/>
            <w:tcBorders>
              <w:top w:val="single" w:sz="6" w:space="0" w:color="auto"/>
              <w:left w:val="single" w:sz="6" w:space="0" w:color="auto"/>
              <w:bottom w:val="single" w:sz="6" w:space="0" w:color="auto"/>
              <w:right w:val="single" w:sz="6" w:space="0" w:color="auto"/>
            </w:tcBorders>
          </w:tcPr>
          <w:p w:rsidR="00BE4BBB" w:rsidRPr="00BE4BBB" w:rsidRDefault="00BE4BBB" w:rsidP="00BE4BBB">
            <w:pPr>
              <w:autoSpaceDE w:val="0"/>
              <w:autoSpaceDN w:val="0"/>
              <w:adjustRightInd w:val="0"/>
              <w:spacing w:after="0" w:line="240" w:lineRule="auto"/>
              <w:ind w:left="-2" w:firstLine="2"/>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1</w:t>
            </w:r>
          </w:p>
        </w:tc>
        <w:tc>
          <w:tcPr>
            <w:tcW w:w="568" w:type="dxa"/>
            <w:tcBorders>
              <w:top w:val="single" w:sz="6" w:space="0" w:color="auto"/>
              <w:left w:val="single" w:sz="6" w:space="0" w:color="auto"/>
              <w:bottom w:val="single" w:sz="6" w:space="0" w:color="auto"/>
              <w:right w:val="single" w:sz="6" w:space="0" w:color="auto"/>
            </w:tcBorders>
          </w:tcPr>
          <w:p w:rsidR="00BE4BBB" w:rsidRPr="00BE4BBB" w:rsidRDefault="00BE4BBB" w:rsidP="00BE4BBB">
            <w:pPr>
              <w:autoSpaceDE w:val="0"/>
              <w:autoSpaceDN w:val="0"/>
              <w:adjustRightInd w:val="0"/>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 xml:space="preserve">    2  </w:t>
            </w:r>
          </w:p>
        </w:tc>
        <w:tc>
          <w:tcPr>
            <w:tcW w:w="709" w:type="dxa"/>
            <w:tcBorders>
              <w:top w:val="single" w:sz="6" w:space="0" w:color="auto"/>
              <w:left w:val="single" w:sz="6" w:space="0" w:color="auto"/>
              <w:bottom w:val="single" w:sz="6" w:space="0" w:color="auto"/>
              <w:right w:val="single" w:sz="6" w:space="0" w:color="auto"/>
            </w:tcBorders>
          </w:tcPr>
          <w:p w:rsidR="00BE4BBB" w:rsidRPr="00BE4BBB" w:rsidRDefault="00BE4BBB" w:rsidP="00BE4BBB">
            <w:pPr>
              <w:autoSpaceDE w:val="0"/>
              <w:autoSpaceDN w:val="0"/>
              <w:adjustRightInd w:val="0"/>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 xml:space="preserve">       3    </w:t>
            </w:r>
          </w:p>
        </w:tc>
        <w:tc>
          <w:tcPr>
            <w:tcW w:w="850" w:type="dxa"/>
            <w:tcBorders>
              <w:top w:val="single" w:sz="6" w:space="0" w:color="auto"/>
              <w:left w:val="single" w:sz="6" w:space="0" w:color="auto"/>
              <w:bottom w:val="single" w:sz="6" w:space="0" w:color="auto"/>
              <w:right w:val="single" w:sz="6" w:space="0" w:color="auto"/>
            </w:tcBorders>
          </w:tcPr>
          <w:p w:rsidR="00BE4BBB" w:rsidRPr="00BE4BBB" w:rsidRDefault="00BE4BBB" w:rsidP="00BE4BBB">
            <w:pPr>
              <w:autoSpaceDE w:val="0"/>
              <w:autoSpaceDN w:val="0"/>
              <w:adjustRightInd w:val="0"/>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 xml:space="preserve">         4     </w:t>
            </w:r>
          </w:p>
        </w:tc>
        <w:tc>
          <w:tcPr>
            <w:tcW w:w="850" w:type="dxa"/>
            <w:tcBorders>
              <w:top w:val="single" w:sz="6" w:space="0" w:color="auto"/>
              <w:left w:val="single" w:sz="6" w:space="0" w:color="auto"/>
              <w:bottom w:val="single" w:sz="6" w:space="0" w:color="auto"/>
              <w:right w:val="single" w:sz="6" w:space="0" w:color="auto"/>
            </w:tcBorders>
          </w:tcPr>
          <w:p w:rsidR="00BE4BBB" w:rsidRPr="00BE4BBB" w:rsidRDefault="00BE4BBB" w:rsidP="00BE4BBB">
            <w:pPr>
              <w:autoSpaceDE w:val="0"/>
              <w:autoSpaceDN w:val="0"/>
              <w:adjustRightInd w:val="0"/>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 xml:space="preserve">          5     </w:t>
            </w:r>
          </w:p>
        </w:tc>
        <w:tc>
          <w:tcPr>
            <w:tcW w:w="993" w:type="dxa"/>
            <w:tcBorders>
              <w:top w:val="single" w:sz="6" w:space="0" w:color="auto"/>
              <w:left w:val="single" w:sz="6" w:space="0" w:color="auto"/>
              <w:bottom w:val="single" w:sz="6" w:space="0" w:color="auto"/>
              <w:right w:val="single" w:sz="6" w:space="0" w:color="auto"/>
            </w:tcBorders>
          </w:tcPr>
          <w:p w:rsidR="00BE4BBB" w:rsidRPr="00BE4BBB" w:rsidRDefault="00BE4BBB" w:rsidP="00BE4BBB">
            <w:pPr>
              <w:autoSpaceDE w:val="0"/>
              <w:autoSpaceDN w:val="0"/>
              <w:adjustRightInd w:val="0"/>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 xml:space="preserve">             6       </w:t>
            </w:r>
          </w:p>
        </w:tc>
        <w:tc>
          <w:tcPr>
            <w:tcW w:w="1134" w:type="dxa"/>
            <w:tcBorders>
              <w:top w:val="single" w:sz="6" w:space="0" w:color="auto"/>
              <w:left w:val="single" w:sz="6" w:space="0" w:color="auto"/>
              <w:bottom w:val="single" w:sz="6" w:space="0" w:color="auto"/>
              <w:right w:val="single" w:sz="6" w:space="0" w:color="auto"/>
            </w:tcBorders>
          </w:tcPr>
          <w:p w:rsidR="00BE4BBB" w:rsidRPr="00BE4BBB" w:rsidRDefault="00BE4BBB" w:rsidP="00BE4BBB">
            <w:pPr>
              <w:autoSpaceDE w:val="0"/>
              <w:autoSpaceDN w:val="0"/>
              <w:adjustRightInd w:val="0"/>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 xml:space="preserve">             7      </w:t>
            </w:r>
          </w:p>
        </w:tc>
        <w:tc>
          <w:tcPr>
            <w:tcW w:w="850" w:type="dxa"/>
            <w:tcBorders>
              <w:top w:val="single" w:sz="6" w:space="0" w:color="auto"/>
              <w:left w:val="single" w:sz="6" w:space="0" w:color="auto"/>
              <w:bottom w:val="single" w:sz="6" w:space="0" w:color="auto"/>
              <w:right w:val="single" w:sz="6" w:space="0" w:color="auto"/>
            </w:tcBorders>
          </w:tcPr>
          <w:p w:rsidR="00BE4BBB" w:rsidRPr="00BE4BBB" w:rsidRDefault="00BE4BBB" w:rsidP="00BE4BBB">
            <w:pPr>
              <w:autoSpaceDE w:val="0"/>
              <w:autoSpaceDN w:val="0"/>
              <w:adjustRightInd w:val="0"/>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 xml:space="preserve">          8     </w:t>
            </w:r>
          </w:p>
        </w:tc>
        <w:tc>
          <w:tcPr>
            <w:tcW w:w="851" w:type="dxa"/>
            <w:tcBorders>
              <w:top w:val="single" w:sz="6" w:space="0" w:color="auto"/>
              <w:left w:val="single" w:sz="6" w:space="0" w:color="auto"/>
              <w:bottom w:val="single" w:sz="6" w:space="0" w:color="auto"/>
              <w:right w:val="single" w:sz="6" w:space="0" w:color="auto"/>
            </w:tcBorders>
          </w:tcPr>
          <w:p w:rsidR="00BE4BBB" w:rsidRPr="00BE4BBB" w:rsidRDefault="00BE4BBB" w:rsidP="00BE4BBB">
            <w:pPr>
              <w:autoSpaceDE w:val="0"/>
              <w:autoSpaceDN w:val="0"/>
              <w:adjustRightInd w:val="0"/>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 xml:space="preserve">        9     </w:t>
            </w:r>
          </w:p>
        </w:tc>
        <w:tc>
          <w:tcPr>
            <w:tcW w:w="992" w:type="dxa"/>
            <w:tcBorders>
              <w:top w:val="single" w:sz="6" w:space="0" w:color="auto"/>
              <w:left w:val="single" w:sz="6" w:space="0" w:color="auto"/>
              <w:bottom w:val="single" w:sz="6" w:space="0" w:color="auto"/>
              <w:right w:val="single" w:sz="6" w:space="0" w:color="auto"/>
            </w:tcBorders>
          </w:tcPr>
          <w:p w:rsidR="00BE4BBB" w:rsidRPr="00BE4BBB" w:rsidRDefault="00BE4BBB" w:rsidP="00BE4BBB">
            <w:pPr>
              <w:autoSpaceDE w:val="0"/>
              <w:autoSpaceDN w:val="0"/>
              <w:adjustRightInd w:val="0"/>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 xml:space="preserve">        10    </w:t>
            </w:r>
          </w:p>
        </w:tc>
        <w:tc>
          <w:tcPr>
            <w:tcW w:w="1560" w:type="dxa"/>
            <w:tcBorders>
              <w:top w:val="single" w:sz="6" w:space="0" w:color="auto"/>
              <w:left w:val="single" w:sz="6" w:space="0" w:color="auto"/>
              <w:bottom w:val="single" w:sz="6" w:space="0" w:color="auto"/>
              <w:right w:val="single" w:sz="6" w:space="0" w:color="auto"/>
            </w:tcBorders>
          </w:tcPr>
          <w:p w:rsidR="00BE4BBB" w:rsidRPr="00BE4BBB" w:rsidRDefault="00BE4BBB" w:rsidP="00BE4BBB">
            <w:pPr>
              <w:autoSpaceDE w:val="0"/>
              <w:autoSpaceDN w:val="0"/>
              <w:adjustRightInd w:val="0"/>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 xml:space="preserve">       11     </w:t>
            </w:r>
          </w:p>
        </w:tc>
        <w:tc>
          <w:tcPr>
            <w:tcW w:w="1275" w:type="dxa"/>
            <w:tcBorders>
              <w:top w:val="single" w:sz="6" w:space="0" w:color="auto"/>
              <w:left w:val="single" w:sz="6" w:space="0" w:color="auto"/>
              <w:bottom w:val="single" w:sz="6" w:space="0" w:color="auto"/>
              <w:right w:val="single" w:sz="4" w:space="0" w:color="auto"/>
            </w:tcBorders>
          </w:tcPr>
          <w:p w:rsidR="00BE4BBB" w:rsidRPr="00BE4BBB" w:rsidRDefault="00BE4BBB" w:rsidP="00BE4BBB">
            <w:pPr>
              <w:autoSpaceDE w:val="0"/>
              <w:autoSpaceDN w:val="0"/>
              <w:adjustRightInd w:val="0"/>
              <w:spacing w:after="0" w:line="240" w:lineRule="auto"/>
              <w:ind w:right="515"/>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 xml:space="preserve">       12    </w:t>
            </w:r>
          </w:p>
        </w:tc>
      </w:tr>
      <w:tr w:rsidR="00BE4BBB" w:rsidRPr="00BE4BBB" w:rsidTr="00BE4BBB">
        <w:trPr>
          <w:cantSplit/>
          <w:trHeight w:val="20"/>
        </w:trPr>
        <w:tc>
          <w:tcPr>
            <w:tcW w:w="425" w:type="dxa"/>
            <w:tcBorders>
              <w:top w:val="single" w:sz="6" w:space="0" w:color="auto"/>
              <w:left w:val="single" w:sz="6" w:space="0" w:color="auto"/>
              <w:bottom w:val="single" w:sz="6" w:space="0" w:color="auto"/>
              <w:right w:val="single" w:sz="6" w:space="0" w:color="auto"/>
            </w:tcBorders>
          </w:tcPr>
          <w:p w:rsidR="00BE4BBB" w:rsidRPr="00BE4BBB" w:rsidRDefault="00BE4BBB" w:rsidP="00BE4BBB">
            <w:pPr>
              <w:autoSpaceDE w:val="0"/>
              <w:autoSpaceDN w:val="0"/>
              <w:adjustRightInd w:val="0"/>
              <w:spacing w:after="0" w:line="240" w:lineRule="auto"/>
              <w:ind w:left="-2" w:firstLine="2"/>
              <w:rPr>
                <w:rFonts w:ascii="Times New Roman" w:hAnsi="Times New Roman" w:cs="Times New Roman"/>
                <w:color w:val="auto"/>
                <w:kern w:val="0"/>
                <w:sz w:val="12"/>
                <w:szCs w:val="12"/>
              </w:rPr>
            </w:pPr>
          </w:p>
        </w:tc>
        <w:tc>
          <w:tcPr>
            <w:tcW w:w="568" w:type="dxa"/>
            <w:tcBorders>
              <w:top w:val="single" w:sz="6" w:space="0" w:color="auto"/>
              <w:left w:val="single" w:sz="6" w:space="0" w:color="auto"/>
              <w:bottom w:val="single" w:sz="6" w:space="0" w:color="auto"/>
              <w:right w:val="single" w:sz="6" w:space="0" w:color="auto"/>
            </w:tcBorders>
          </w:tcPr>
          <w:p w:rsidR="00BE4BBB" w:rsidRPr="00BE4BBB" w:rsidRDefault="00BE4BBB" w:rsidP="00BE4BBB">
            <w:pPr>
              <w:autoSpaceDE w:val="0"/>
              <w:autoSpaceDN w:val="0"/>
              <w:adjustRightInd w:val="0"/>
              <w:spacing w:after="0" w:line="240" w:lineRule="auto"/>
              <w:rPr>
                <w:rFonts w:ascii="Times New Roman" w:hAnsi="Times New Roman" w:cs="Times New Roman"/>
                <w:color w:val="auto"/>
                <w:kern w:val="0"/>
                <w:sz w:val="12"/>
                <w:szCs w:val="12"/>
              </w:rPr>
            </w:pPr>
          </w:p>
        </w:tc>
        <w:tc>
          <w:tcPr>
            <w:tcW w:w="709" w:type="dxa"/>
            <w:tcBorders>
              <w:top w:val="single" w:sz="6" w:space="0" w:color="auto"/>
              <w:left w:val="single" w:sz="6" w:space="0" w:color="auto"/>
              <w:bottom w:val="single" w:sz="6" w:space="0" w:color="auto"/>
              <w:right w:val="single" w:sz="6" w:space="0" w:color="auto"/>
            </w:tcBorders>
          </w:tcPr>
          <w:p w:rsidR="00BE4BBB" w:rsidRPr="00BE4BBB" w:rsidRDefault="00BE4BBB" w:rsidP="00BE4BBB">
            <w:pPr>
              <w:autoSpaceDE w:val="0"/>
              <w:autoSpaceDN w:val="0"/>
              <w:adjustRightInd w:val="0"/>
              <w:spacing w:after="0" w:line="240" w:lineRule="auto"/>
              <w:rPr>
                <w:rFonts w:ascii="Times New Roman" w:hAnsi="Times New Roman" w:cs="Times New Roman"/>
                <w:color w:val="auto"/>
                <w:kern w:val="0"/>
                <w:sz w:val="12"/>
                <w:szCs w:val="12"/>
              </w:rPr>
            </w:pPr>
          </w:p>
        </w:tc>
        <w:tc>
          <w:tcPr>
            <w:tcW w:w="850" w:type="dxa"/>
            <w:tcBorders>
              <w:top w:val="single" w:sz="6" w:space="0" w:color="auto"/>
              <w:left w:val="single" w:sz="6" w:space="0" w:color="auto"/>
              <w:bottom w:val="single" w:sz="6" w:space="0" w:color="auto"/>
              <w:right w:val="single" w:sz="6" w:space="0" w:color="auto"/>
            </w:tcBorders>
          </w:tcPr>
          <w:p w:rsidR="00BE4BBB" w:rsidRPr="00BE4BBB" w:rsidRDefault="00BE4BBB" w:rsidP="00BE4BBB">
            <w:pPr>
              <w:autoSpaceDE w:val="0"/>
              <w:autoSpaceDN w:val="0"/>
              <w:adjustRightInd w:val="0"/>
              <w:spacing w:after="0" w:line="240" w:lineRule="auto"/>
              <w:rPr>
                <w:rFonts w:ascii="Times New Roman" w:hAnsi="Times New Roman" w:cs="Times New Roman"/>
                <w:color w:val="auto"/>
                <w:kern w:val="0"/>
                <w:sz w:val="12"/>
                <w:szCs w:val="12"/>
              </w:rPr>
            </w:pPr>
          </w:p>
        </w:tc>
        <w:tc>
          <w:tcPr>
            <w:tcW w:w="850" w:type="dxa"/>
            <w:tcBorders>
              <w:top w:val="single" w:sz="6" w:space="0" w:color="auto"/>
              <w:left w:val="single" w:sz="6" w:space="0" w:color="auto"/>
              <w:bottom w:val="single" w:sz="6" w:space="0" w:color="auto"/>
              <w:right w:val="single" w:sz="6" w:space="0" w:color="auto"/>
            </w:tcBorders>
          </w:tcPr>
          <w:p w:rsidR="00BE4BBB" w:rsidRPr="00BE4BBB" w:rsidRDefault="00BE4BBB" w:rsidP="00BE4BBB">
            <w:pPr>
              <w:autoSpaceDE w:val="0"/>
              <w:autoSpaceDN w:val="0"/>
              <w:adjustRightInd w:val="0"/>
              <w:spacing w:after="0" w:line="240" w:lineRule="auto"/>
              <w:rPr>
                <w:rFonts w:ascii="Times New Roman" w:hAnsi="Times New Roman" w:cs="Times New Roman"/>
                <w:color w:val="auto"/>
                <w:kern w:val="0"/>
                <w:sz w:val="12"/>
                <w:szCs w:val="12"/>
              </w:rPr>
            </w:pPr>
          </w:p>
        </w:tc>
        <w:tc>
          <w:tcPr>
            <w:tcW w:w="993" w:type="dxa"/>
            <w:tcBorders>
              <w:top w:val="single" w:sz="6" w:space="0" w:color="auto"/>
              <w:left w:val="single" w:sz="6" w:space="0" w:color="auto"/>
              <w:bottom w:val="single" w:sz="6" w:space="0" w:color="auto"/>
              <w:right w:val="single" w:sz="6" w:space="0" w:color="auto"/>
            </w:tcBorders>
          </w:tcPr>
          <w:p w:rsidR="00BE4BBB" w:rsidRPr="00BE4BBB" w:rsidRDefault="00BE4BBB" w:rsidP="00BE4BBB">
            <w:pPr>
              <w:autoSpaceDE w:val="0"/>
              <w:autoSpaceDN w:val="0"/>
              <w:adjustRightInd w:val="0"/>
              <w:spacing w:after="0" w:line="240" w:lineRule="auto"/>
              <w:rPr>
                <w:rFonts w:ascii="Times New Roman" w:hAnsi="Times New Roman" w:cs="Times New Roman"/>
                <w:color w:val="auto"/>
                <w:kern w:val="0"/>
                <w:sz w:val="12"/>
                <w:szCs w:val="12"/>
              </w:rPr>
            </w:pPr>
          </w:p>
        </w:tc>
        <w:tc>
          <w:tcPr>
            <w:tcW w:w="1134" w:type="dxa"/>
            <w:tcBorders>
              <w:top w:val="single" w:sz="6" w:space="0" w:color="auto"/>
              <w:left w:val="single" w:sz="6" w:space="0" w:color="auto"/>
              <w:bottom w:val="single" w:sz="6" w:space="0" w:color="auto"/>
              <w:right w:val="single" w:sz="6" w:space="0" w:color="auto"/>
            </w:tcBorders>
          </w:tcPr>
          <w:p w:rsidR="00BE4BBB" w:rsidRPr="00BE4BBB" w:rsidRDefault="00BE4BBB" w:rsidP="00BE4BBB">
            <w:pPr>
              <w:autoSpaceDE w:val="0"/>
              <w:autoSpaceDN w:val="0"/>
              <w:adjustRightInd w:val="0"/>
              <w:spacing w:after="0" w:line="240" w:lineRule="auto"/>
              <w:rPr>
                <w:rFonts w:ascii="Times New Roman" w:hAnsi="Times New Roman" w:cs="Times New Roman"/>
                <w:color w:val="auto"/>
                <w:kern w:val="0"/>
                <w:sz w:val="12"/>
                <w:szCs w:val="12"/>
              </w:rPr>
            </w:pPr>
          </w:p>
        </w:tc>
        <w:tc>
          <w:tcPr>
            <w:tcW w:w="850" w:type="dxa"/>
            <w:tcBorders>
              <w:top w:val="single" w:sz="6" w:space="0" w:color="auto"/>
              <w:left w:val="single" w:sz="6" w:space="0" w:color="auto"/>
              <w:bottom w:val="single" w:sz="6" w:space="0" w:color="auto"/>
              <w:right w:val="single" w:sz="6" w:space="0" w:color="auto"/>
            </w:tcBorders>
          </w:tcPr>
          <w:p w:rsidR="00BE4BBB" w:rsidRPr="00BE4BBB" w:rsidRDefault="00BE4BBB" w:rsidP="00BE4BBB">
            <w:pPr>
              <w:autoSpaceDE w:val="0"/>
              <w:autoSpaceDN w:val="0"/>
              <w:adjustRightInd w:val="0"/>
              <w:spacing w:after="0" w:line="240" w:lineRule="auto"/>
              <w:rPr>
                <w:rFonts w:ascii="Times New Roman" w:hAnsi="Times New Roman" w:cs="Times New Roman"/>
                <w:color w:val="auto"/>
                <w:kern w:val="0"/>
                <w:sz w:val="12"/>
                <w:szCs w:val="12"/>
              </w:rPr>
            </w:pPr>
          </w:p>
        </w:tc>
        <w:tc>
          <w:tcPr>
            <w:tcW w:w="851" w:type="dxa"/>
            <w:tcBorders>
              <w:top w:val="single" w:sz="6" w:space="0" w:color="auto"/>
              <w:left w:val="single" w:sz="6" w:space="0" w:color="auto"/>
              <w:bottom w:val="single" w:sz="6" w:space="0" w:color="auto"/>
              <w:right w:val="single" w:sz="6" w:space="0" w:color="auto"/>
            </w:tcBorders>
          </w:tcPr>
          <w:p w:rsidR="00BE4BBB" w:rsidRPr="00BE4BBB" w:rsidRDefault="00BE4BBB" w:rsidP="00BE4BBB">
            <w:pPr>
              <w:autoSpaceDE w:val="0"/>
              <w:autoSpaceDN w:val="0"/>
              <w:adjustRightInd w:val="0"/>
              <w:spacing w:after="0" w:line="240" w:lineRule="auto"/>
              <w:rPr>
                <w:rFonts w:ascii="Times New Roman" w:hAnsi="Times New Roman" w:cs="Times New Roman"/>
                <w:color w:val="auto"/>
                <w:kern w:val="0"/>
                <w:sz w:val="12"/>
                <w:szCs w:val="12"/>
              </w:rPr>
            </w:pPr>
          </w:p>
        </w:tc>
        <w:tc>
          <w:tcPr>
            <w:tcW w:w="992" w:type="dxa"/>
            <w:tcBorders>
              <w:top w:val="single" w:sz="6" w:space="0" w:color="auto"/>
              <w:left w:val="single" w:sz="6" w:space="0" w:color="auto"/>
              <w:bottom w:val="single" w:sz="6" w:space="0" w:color="auto"/>
              <w:right w:val="single" w:sz="6" w:space="0" w:color="auto"/>
            </w:tcBorders>
          </w:tcPr>
          <w:p w:rsidR="00BE4BBB" w:rsidRPr="00BE4BBB" w:rsidRDefault="00BE4BBB" w:rsidP="00BE4BBB">
            <w:pPr>
              <w:autoSpaceDE w:val="0"/>
              <w:autoSpaceDN w:val="0"/>
              <w:adjustRightInd w:val="0"/>
              <w:spacing w:after="0" w:line="240" w:lineRule="auto"/>
              <w:rPr>
                <w:rFonts w:ascii="Times New Roman" w:hAnsi="Times New Roman" w:cs="Times New Roman"/>
                <w:color w:val="auto"/>
                <w:kern w:val="0"/>
                <w:sz w:val="12"/>
                <w:szCs w:val="12"/>
              </w:rPr>
            </w:pPr>
          </w:p>
        </w:tc>
        <w:tc>
          <w:tcPr>
            <w:tcW w:w="1560" w:type="dxa"/>
            <w:tcBorders>
              <w:top w:val="single" w:sz="6" w:space="0" w:color="auto"/>
              <w:left w:val="single" w:sz="6" w:space="0" w:color="auto"/>
              <w:bottom w:val="single" w:sz="6" w:space="0" w:color="auto"/>
              <w:right w:val="single" w:sz="6" w:space="0" w:color="auto"/>
            </w:tcBorders>
          </w:tcPr>
          <w:p w:rsidR="00BE4BBB" w:rsidRPr="00BE4BBB" w:rsidRDefault="00BE4BBB" w:rsidP="00BE4BBB">
            <w:pPr>
              <w:autoSpaceDE w:val="0"/>
              <w:autoSpaceDN w:val="0"/>
              <w:adjustRightInd w:val="0"/>
              <w:spacing w:after="0" w:line="240" w:lineRule="auto"/>
              <w:rPr>
                <w:rFonts w:ascii="Times New Roman" w:hAnsi="Times New Roman" w:cs="Times New Roman"/>
                <w:color w:val="auto"/>
                <w:kern w:val="0"/>
                <w:sz w:val="12"/>
                <w:szCs w:val="12"/>
              </w:rPr>
            </w:pPr>
          </w:p>
        </w:tc>
        <w:tc>
          <w:tcPr>
            <w:tcW w:w="1275" w:type="dxa"/>
            <w:tcBorders>
              <w:top w:val="single" w:sz="6" w:space="0" w:color="auto"/>
              <w:left w:val="single" w:sz="6" w:space="0" w:color="auto"/>
              <w:bottom w:val="single" w:sz="6" w:space="0" w:color="auto"/>
              <w:right w:val="single" w:sz="4" w:space="0" w:color="auto"/>
            </w:tcBorders>
          </w:tcPr>
          <w:p w:rsidR="00BE4BBB" w:rsidRPr="00BE4BBB" w:rsidRDefault="00BE4BBB" w:rsidP="00BE4BBB">
            <w:pPr>
              <w:autoSpaceDE w:val="0"/>
              <w:autoSpaceDN w:val="0"/>
              <w:adjustRightInd w:val="0"/>
              <w:spacing w:after="0" w:line="240" w:lineRule="auto"/>
              <w:ind w:right="515"/>
              <w:rPr>
                <w:rFonts w:ascii="Times New Roman" w:hAnsi="Times New Roman" w:cs="Times New Roman"/>
                <w:color w:val="auto"/>
                <w:kern w:val="0"/>
                <w:sz w:val="12"/>
                <w:szCs w:val="12"/>
              </w:rPr>
            </w:pPr>
          </w:p>
        </w:tc>
      </w:tr>
    </w:tbl>
    <w:p w:rsidR="00BE4BBB" w:rsidRDefault="00BE4BBB" w:rsidP="00773AA5">
      <w:pPr>
        <w:spacing w:after="0" w:line="240" w:lineRule="auto"/>
        <w:rPr>
          <w:rFonts w:ascii="Times New Roman" w:hAnsi="Times New Roman" w:cs="Times New Roman"/>
          <w:color w:val="auto"/>
          <w:kern w:val="0"/>
          <w:sz w:val="12"/>
          <w:szCs w:val="12"/>
        </w:rPr>
      </w:pPr>
    </w:p>
    <w:p w:rsidR="00BE4BBB" w:rsidRPr="00BE4BBB" w:rsidRDefault="00BE4BBB" w:rsidP="00BE4BBB">
      <w:pPr>
        <w:widowControl w:val="0"/>
        <w:autoSpaceDE w:val="0"/>
        <w:autoSpaceDN w:val="0"/>
        <w:adjustRightInd w:val="0"/>
        <w:spacing w:after="0" w:line="240" w:lineRule="auto"/>
        <w:ind w:left="5245" w:firstLine="142"/>
        <w:outlineLvl w:val="0"/>
        <w:rPr>
          <w:rFonts w:ascii="Times New Roman" w:hAnsi="Times New Roman" w:cs="Times New Roman"/>
          <w:color w:val="auto"/>
          <w:kern w:val="0"/>
          <w:sz w:val="12"/>
          <w:szCs w:val="12"/>
          <w:lang w:eastAsia="en-US"/>
        </w:rPr>
      </w:pPr>
      <w:r w:rsidRPr="00BE4BBB">
        <w:rPr>
          <w:rFonts w:ascii="Times New Roman" w:hAnsi="Times New Roman" w:cs="Times New Roman"/>
          <w:color w:val="auto"/>
          <w:kern w:val="0"/>
          <w:sz w:val="12"/>
          <w:szCs w:val="12"/>
          <w:lang w:eastAsia="en-US"/>
        </w:rPr>
        <w:t>Приложение № 2 к постановлению</w:t>
      </w:r>
    </w:p>
    <w:p w:rsidR="00BE4BBB" w:rsidRPr="00BE4BBB" w:rsidRDefault="00BE4BBB" w:rsidP="00BE4BBB">
      <w:pPr>
        <w:widowControl w:val="0"/>
        <w:autoSpaceDE w:val="0"/>
        <w:autoSpaceDN w:val="0"/>
        <w:adjustRightInd w:val="0"/>
        <w:spacing w:after="0" w:line="240" w:lineRule="auto"/>
        <w:ind w:left="5245" w:firstLine="142"/>
        <w:outlineLvl w:val="0"/>
        <w:rPr>
          <w:rFonts w:ascii="Times New Roman" w:hAnsi="Times New Roman" w:cs="Times New Roman"/>
          <w:color w:val="auto"/>
          <w:kern w:val="0"/>
          <w:sz w:val="12"/>
          <w:szCs w:val="12"/>
          <w:lang w:eastAsia="en-US"/>
        </w:rPr>
      </w:pPr>
      <w:r w:rsidRPr="00BE4BBB">
        <w:rPr>
          <w:rFonts w:ascii="Times New Roman" w:hAnsi="Times New Roman" w:cs="Times New Roman"/>
          <w:color w:val="auto"/>
          <w:kern w:val="0"/>
          <w:sz w:val="12"/>
          <w:szCs w:val="12"/>
          <w:lang w:eastAsia="en-US"/>
        </w:rPr>
        <w:t>администрации Каратузского района</w:t>
      </w:r>
    </w:p>
    <w:p w:rsidR="00BE4BBB" w:rsidRPr="00BE4BBB" w:rsidRDefault="00BE4BBB" w:rsidP="00BE4BBB">
      <w:pPr>
        <w:spacing w:after="0" w:line="240" w:lineRule="auto"/>
        <w:ind w:left="4679" w:firstLine="708"/>
        <w:rPr>
          <w:rFonts w:ascii="Times New Roman" w:eastAsia="Calibri" w:hAnsi="Times New Roman" w:cs="Times New Roman"/>
          <w:color w:val="auto"/>
          <w:kern w:val="0"/>
          <w:sz w:val="12"/>
          <w:szCs w:val="12"/>
          <w:lang w:eastAsia="en-US"/>
        </w:rPr>
      </w:pPr>
      <w:r w:rsidRPr="00BE4BBB">
        <w:rPr>
          <w:rFonts w:ascii="Times New Roman" w:hAnsi="Times New Roman" w:cs="Times New Roman"/>
          <w:color w:val="auto"/>
          <w:kern w:val="0"/>
          <w:sz w:val="12"/>
          <w:szCs w:val="12"/>
          <w:lang w:eastAsia="en-US"/>
        </w:rPr>
        <w:t>от 17.05.2021 № 366-п</w:t>
      </w:r>
    </w:p>
    <w:p w:rsidR="00BE4BBB" w:rsidRPr="00BE4BBB" w:rsidRDefault="00BE4BBB" w:rsidP="00BE4BBB">
      <w:pPr>
        <w:spacing w:after="0" w:line="240" w:lineRule="auto"/>
        <w:jc w:val="center"/>
        <w:rPr>
          <w:rFonts w:ascii="Times New Roman" w:eastAsia="Calibri" w:hAnsi="Times New Roman" w:cs="Times New Roman"/>
          <w:color w:val="auto"/>
          <w:kern w:val="0"/>
          <w:sz w:val="12"/>
          <w:szCs w:val="12"/>
          <w:lang w:eastAsia="en-US"/>
        </w:rPr>
      </w:pPr>
    </w:p>
    <w:p w:rsidR="00BE4BBB" w:rsidRPr="00BE4BBB" w:rsidRDefault="00BE4BBB" w:rsidP="00BE4BBB">
      <w:pPr>
        <w:spacing w:after="0" w:line="240" w:lineRule="auto"/>
        <w:jc w:val="center"/>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ПОЛОЖЕНИЕ</w:t>
      </w:r>
    </w:p>
    <w:p w:rsidR="00BE4BBB" w:rsidRPr="00BE4BBB" w:rsidRDefault="00BE4BBB" w:rsidP="00BE4BBB">
      <w:pPr>
        <w:spacing w:after="0" w:line="240" w:lineRule="auto"/>
        <w:jc w:val="center"/>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xml:space="preserve">о комиссии по формированию и подготовки резерва  </w:t>
      </w:r>
    </w:p>
    <w:p w:rsidR="00BE4BBB" w:rsidRPr="00BE4BBB" w:rsidRDefault="00BE4BBB" w:rsidP="00BE4BBB">
      <w:pPr>
        <w:spacing w:after="0" w:line="240" w:lineRule="auto"/>
        <w:jc w:val="center"/>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управленческих кадров администрации Каратузского района</w:t>
      </w:r>
    </w:p>
    <w:p w:rsidR="00BE4BBB" w:rsidRPr="00BE4BBB" w:rsidRDefault="00BE4BBB" w:rsidP="00BE4BBB">
      <w:pPr>
        <w:spacing w:after="0" w:line="240" w:lineRule="auto"/>
        <w:jc w:val="center"/>
        <w:rPr>
          <w:rFonts w:ascii="Times New Roman" w:eastAsia="Calibri" w:hAnsi="Times New Roman" w:cs="Times New Roman"/>
          <w:color w:val="auto"/>
          <w:kern w:val="0"/>
          <w:sz w:val="12"/>
          <w:szCs w:val="12"/>
          <w:lang w:eastAsia="en-US"/>
        </w:rPr>
      </w:pPr>
    </w:p>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ab/>
        <w:t>1.Комиссия по формированию и подготовке резерва управленческих кадров (далее - комиссия) является совещательным органом и действует на постоянной основе.</w:t>
      </w:r>
    </w:p>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ab/>
        <w:t>1.2.Комиссия в своей деятельности руководствуется Конституцией  Российской Федерации, федеральными законами, законами Красноярского края и правовыми актами органов местного самоуправления района.</w:t>
      </w:r>
    </w:p>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ab/>
        <w:t>2.Полномочия комиссии.</w:t>
      </w:r>
    </w:p>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ab/>
        <w:t>2.1.Полномочиями комиссии являются:</w:t>
      </w:r>
    </w:p>
    <w:p w:rsidR="00BE4BBB" w:rsidRPr="00BE4BBB" w:rsidRDefault="00BE4BBB" w:rsidP="00BE4BBB">
      <w:pPr>
        <w:spacing w:after="0" w:line="240" w:lineRule="auto"/>
        <w:ind w:firstLine="708"/>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-подготовка предложений главе Каратузского района о разработке и реализации государственной политики в вопросе подготовки и использования резерва управленческих кадров в районе (далее – резерва);</w:t>
      </w:r>
    </w:p>
    <w:p w:rsidR="00BE4BBB" w:rsidRPr="00BE4BBB" w:rsidRDefault="00BE4BBB" w:rsidP="00BE4BBB">
      <w:pPr>
        <w:spacing w:after="0" w:line="240" w:lineRule="auto"/>
        <w:ind w:firstLine="708"/>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-подготовка предложений органам местного самоуправления и организациям по вопросам формирования, подготовки и использования резерва;</w:t>
      </w:r>
    </w:p>
    <w:p w:rsidR="00BE4BBB" w:rsidRPr="00BE4BBB" w:rsidRDefault="00BE4BBB" w:rsidP="00BE4BBB">
      <w:pPr>
        <w:spacing w:after="0" w:line="240" w:lineRule="auto"/>
        <w:ind w:firstLine="708"/>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разработка плана подготовки и переподготовки  граждан включенных в резерв управленческих кадров;</w:t>
      </w:r>
    </w:p>
    <w:p w:rsidR="00BE4BBB" w:rsidRPr="00BE4BBB" w:rsidRDefault="00BE4BBB" w:rsidP="00BE4BBB">
      <w:pPr>
        <w:spacing w:after="0" w:line="240" w:lineRule="auto"/>
        <w:ind w:firstLine="708"/>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разработка требований к кандидатам в резерв;</w:t>
      </w:r>
    </w:p>
    <w:p w:rsidR="00BE4BBB" w:rsidRPr="00BE4BBB" w:rsidRDefault="00BE4BBB" w:rsidP="00BE4BBB">
      <w:pPr>
        <w:spacing w:after="0" w:line="240" w:lineRule="auto"/>
        <w:ind w:firstLine="708"/>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разработка правовых актов по вопросам формирования, подготовки и использования резерва управленческих кадров;</w:t>
      </w:r>
    </w:p>
    <w:p w:rsidR="00BE4BBB" w:rsidRPr="00BE4BBB" w:rsidRDefault="00BE4BBB" w:rsidP="00BE4BBB">
      <w:pPr>
        <w:spacing w:after="0" w:line="240" w:lineRule="auto"/>
        <w:ind w:firstLine="708"/>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подготовка предложений о включении граждан в резерв.</w:t>
      </w:r>
    </w:p>
    <w:p w:rsidR="00BE4BBB" w:rsidRPr="00BE4BBB" w:rsidRDefault="00BE4BBB" w:rsidP="00BE4BBB">
      <w:pPr>
        <w:spacing w:after="0" w:line="240" w:lineRule="auto"/>
        <w:ind w:firstLine="708"/>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2.2.Комиссия в целях реализации  возложенных на нее полномочий имеет право:</w:t>
      </w:r>
    </w:p>
    <w:p w:rsidR="00BE4BBB" w:rsidRPr="00BE4BBB" w:rsidRDefault="00BE4BBB" w:rsidP="00BE4BBB">
      <w:pPr>
        <w:spacing w:after="0" w:line="240" w:lineRule="auto"/>
        <w:ind w:firstLine="708"/>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-получать от органов местного самоуправления, руководителей учреждений, организаций необходимые для ее работы  информацию, документы и материалы;</w:t>
      </w:r>
    </w:p>
    <w:p w:rsidR="00BE4BBB" w:rsidRPr="00BE4BBB" w:rsidRDefault="00BE4BBB" w:rsidP="00BE4BBB">
      <w:pPr>
        <w:spacing w:after="0" w:line="240" w:lineRule="auto"/>
        <w:ind w:firstLine="708"/>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-направлять в органы местного самоуправления муниципальных образований района, учреждения и организации, выработанные предложения по вопросам формирования, переподготовки и использования резерва;</w:t>
      </w:r>
    </w:p>
    <w:p w:rsidR="00BE4BBB" w:rsidRPr="00BE4BBB" w:rsidRDefault="00BE4BBB" w:rsidP="00BE4BBB">
      <w:pPr>
        <w:spacing w:after="0" w:line="240" w:lineRule="auto"/>
        <w:ind w:firstLine="708"/>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-приглашать на свои заседания руководителей, должностных лиц органов местного самоуправления муниципальных образований района, независимых специалистов (юристов) по вопросам организации работы в области управления персоналом;</w:t>
      </w:r>
    </w:p>
    <w:p w:rsidR="00BE4BBB" w:rsidRPr="00BE4BBB" w:rsidRDefault="00BE4BBB" w:rsidP="00BE4BBB">
      <w:pPr>
        <w:spacing w:after="0" w:line="240" w:lineRule="auto"/>
        <w:ind w:firstLine="708"/>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создавать рабочие группы.</w:t>
      </w:r>
    </w:p>
    <w:p w:rsidR="00BE4BBB" w:rsidRPr="00BE4BBB" w:rsidRDefault="00BE4BBB" w:rsidP="00BE4BBB">
      <w:pPr>
        <w:spacing w:after="0" w:line="240" w:lineRule="auto"/>
        <w:ind w:firstLine="708"/>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3.Порядок работы комиссии.</w:t>
      </w:r>
    </w:p>
    <w:p w:rsidR="00BE4BBB" w:rsidRPr="00BE4BBB" w:rsidRDefault="00BE4BBB" w:rsidP="00BE4BBB">
      <w:pPr>
        <w:spacing w:after="0" w:line="240" w:lineRule="auto"/>
        <w:ind w:firstLine="708"/>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3.1.Заседания комиссии  проводятся по мере необходимости. Заседания комиссии  считаются правомочными, если на нем присутствует не менее половины от общего числа ее членов. Заседания комиссии проводит председатель комиссии либо в его отсутствие, заместитель председателя комиссии.</w:t>
      </w:r>
    </w:p>
    <w:p w:rsidR="00BE4BBB" w:rsidRPr="00BE4BBB" w:rsidRDefault="00BE4BBB" w:rsidP="00BE4BBB">
      <w:pPr>
        <w:spacing w:after="0" w:line="240" w:lineRule="auto"/>
        <w:ind w:firstLine="708"/>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3.2.Решение комиссии принимается открытым голосованием простым большинством голосов ее членов, присутствующих на заседании.</w:t>
      </w:r>
    </w:p>
    <w:p w:rsidR="00BE4BBB" w:rsidRPr="00BE4BBB" w:rsidRDefault="00BE4BBB" w:rsidP="00BE4BBB">
      <w:pPr>
        <w:spacing w:after="0" w:line="240" w:lineRule="auto"/>
        <w:ind w:firstLine="708"/>
        <w:jc w:val="both"/>
        <w:rPr>
          <w:rFonts w:ascii="Times New Roman"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При равенстве голосов решающим является голос председательствующего.</w:t>
      </w:r>
      <w:r w:rsidRPr="00BE4BBB">
        <w:rPr>
          <w:rFonts w:ascii="Times New Roman" w:hAnsi="Times New Roman" w:cs="Times New Roman"/>
          <w:color w:val="auto"/>
          <w:kern w:val="0"/>
          <w:sz w:val="12"/>
          <w:szCs w:val="12"/>
          <w:lang w:eastAsia="en-US"/>
        </w:rPr>
        <w:t xml:space="preserve"> </w:t>
      </w:r>
    </w:p>
    <w:p w:rsidR="00BE4BBB" w:rsidRPr="00BE4BBB" w:rsidRDefault="00BE4BBB" w:rsidP="00BE4BBB">
      <w:pPr>
        <w:widowControl w:val="0"/>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Решение конкурсной комиссии принимается в отсутствие кандидатов и является основанием для включения кандидата (кандидатов) в кадровый резерв управленческих кадров администрации Каратузского района  либо отказа во включении кандидата (кандидатов) в кадровый резерв.</w:t>
      </w:r>
    </w:p>
    <w:p w:rsidR="00BE4BBB" w:rsidRPr="00BE4BBB" w:rsidRDefault="00BE4BBB" w:rsidP="00BE4BBB">
      <w:pPr>
        <w:spacing w:after="0" w:line="240" w:lineRule="auto"/>
        <w:ind w:firstLine="708"/>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3.3.Результаты голосования комиссии заносятся в протокол заседания комиссии, который подписывается председателем комиссии.</w:t>
      </w:r>
    </w:p>
    <w:p w:rsidR="00BE4BBB" w:rsidRPr="00BE4BBB" w:rsidRDefault="00BE4BBB" w:rsidP="00BE4BBB">
      <w:pPr>
        <w:spacing w:after="0" w:line="240" w:lineRule="auto"/>
        <w:ind w:firstLine="708"/>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Результаты голосования заносятся в базу данных граждан, включенных в резерв.</w:t>
      </w:r>
    </w:p>
    <w:p w:rsidR="00BE4BBB" w:rsidRPr="00BE4BBB" w:rsidRDefault="00BE4BBB" w:rsidP="00BE4BBB">
      <w:pPr>
        <w:spacing w:after="0" w:line="240" w:lineRule="auto"/>
        <w:ind w:firstLine="708"/>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3.4.Организационное обеспечение деятельности комиссии осуществляет отдел  по взаимодействию с территориями, организационной работы и кадрам администрации Каратузского района.</w:t>
      </w:r>
    </w:p>
    <w:p w:rsidR="00BE4BBB" w:rsidRDefault="00BE4BBB" w:rsidP="00773AA5">
      <w:pPr>
        <w:spacing w:after="0" w:line="240" w:lineRule="auto"/>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4784"/>
        <w:gridCol w:w="4786"/>
      </w:tblGrid>
      <w:tr w:rsidR="00BE4BBB" w:rsidRPr="00BE4BBB" w:rsidTr="00BE4BBB">
        <w:tc>
          <w:tcPr>
            <w:tcW w:w="4784" w:type="dxa"/>
            <w:shd w:val="clear" w:color="auto" w:fill="auto"/>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xml:space="preserve">                                                                                                        </w:t>
            </w:r>
          </w:p>
        </w:tc>
        <w:tc>
          <w:tcPr>
            <w:tcW w:w="4786" w:type="dxa"/>
            <w:shd w:val="clear" w:color="auto" w:fill="auto"/>
          </w:tcPr>
          <w:p w:rsidR="00BE4BBB" w:rsidRPr="00BE4BBB" w:rsidRDefault="00BE4BBB" w:rsidP="00BE4BBB">
            <w:pPr>
              <w:spacing w:after="0" w:line="240" w:lineRule="auto"/>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Приложение № 3 к постановлению</w:t>
            </w:r>
          </w:p>
          <w:p w:rsidR="00BE4BBB" w:rsidRPr="00BE4BBB" w:rsidRDefault="00BE4BBB" w:rsidP="00BE4BBB">
            <w:pPr>
              <w:spacing w:after="0" w:line="240" w:lineRule="auto"/>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администрации Каратузского  района</w:t>
            </w:r>
            <w:r w:rsidRPr="00BE4BBB">
              <w:rPr>
                <w:rFonts w:ascii="Times New Roman" w:eastAsia="Calibri" w:hAnsi="Times New Roman" w:cs="Times New Roman"/>
                <w:color w:val="auto"/>
                <w:kern w:val="0"/>
                <w:sz w:val="12"/>
                <w:szCs w:val="12"/>
                <w:lang w:eastAsia="en-US"/>
              </w:rPr>
              <w:tab/>
            </w:r>
          </w:p>
          <w:p w:rsidR="00BE4BBB" w:rsidRPr="00BE4BBB" w:rsidRDefault="00BE4BBB" w:rsidP="00BE4BBB">
            <w:pPr>
              <w:spacing w:after="0" w:line="240" w:lineRule="auto"/>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от  17.05.2021 № 366-п</w:t>
            </w:r>
          </w:p>
        </w:tc>
      </w:tr>
    </w:tbl>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p w:rsidR="00BE4BBB" w:rsidRPr="00BE4BBB" w:rsidRDefault="00BE4BBB" w:rsidP="00BE4BBB">
      <w:pPr>
        <w:spacing w:after="0" w:line="240" w:lineRule="auto"/>
        <w:jc w:val="center"/>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СОСТАВ</w:t>
      </w:r>
    </w:p>
    <w:p w:rsidR="00BE4BBB" w:rsidRPr="00BE4BBB" w:rsidRDefault="00BE4BBB" w:rsidP="00BE4BBB">
      <w:pPr>
        <w:spacing w:after="0" w:line="240" w:lineRule="auto"/>
        <w:jc w:val="center"/>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комиссии по формированию и подготовке резерва управленческих кадров администрации Каратузского района</w:t>
      </w:r>
    </w:p>
    <w:p w:rsidR="00BE4BBB" w:rsidRPr="00BE4BBB" w:rsidRDefault="00BE4BBB" w:rsidP="00BE4BBB">
      <w:pPr>
        <w:spacing w:after="0" w:line="240" w:lineRule="auto"/>
        <w:jc w:val="center"/>
        <w:rPr>
          <w:rFonts w:ascii="Times New Roman" w:eastAsia="Calibri" w:hAnsi="Times New Roman" w:cs="Times New Roman"/>
          <w:color w:val="auto"/>
          <w:kern w:val="0"/>
          <w:sz w:val="12"/>
          <w:szCs w:val="12"/>
          <w:lang w:eastAsia="en-US"/>
        </w:rPr>
      </w:pPr>
    </w:p>
    <w:p w:rsidR="00BE4BBB" w:rsidRPr="00BE4BBB" w:rsidRDefault="00BE4BBB" w:rsidP="00BE4BBB">
      <w:pPr>
        <w:spacing w:after="0" w:line="240" w:lineRule="auto"/>
        <w:ind w:firstLine="708"/>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xml:space="preserve">К.А. Тюнин, глава района, председатель комиссии. </w:t>
      </w:r>
    </w:p>
    <w:p w:rsidR="00BE4BBB" w:rsidRPr="00BE4BBB" w:rsidRDefault="00BE4BBB" w:rsidP="00BE4BBB">
      <w:pPr>
        <w:spacing w:after="0" w:line="240" w:lineRule="auto"/>
        <w:ind w:firstLine="708"/>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Е.С. Мигла, заместитель главы района по финансам, экономике-руководитель финансового управления администрации  Каратузского района,</w:t>
      </w:r>
      <w:r w:rsidRPr="00BE4BBB">
        <w:rPr>
          <w:rFonts w:ascii="Times New Roman" w:hAnsi="Times New Roman" w:cs="Times New Roman"/>
          <w:color w:val="auto"/>
          <w:kern w:val="0"/>
          <w:sz w:val="12"/>
          <w:szCs w:val="12"/>
          <w:lang w:eastAsia="en-US"/>
        </w:rPr>
        <w:t xml:space="preserve"> </w:t>
      </w:r>
      <w:r w:rsidRPr="00BE4BBB">
        <w:rPr>
          <w:rFonts w:ascii="Times New Roman" w:eastAsia="Calibri" w:hAnsi="Times New Roman" w:cs="Times New Roman"/>
          <w:color w:val="auto"/>
          <w:kern w:val="0"/>
          <w:sz w:val="12"/>
          <w:szCs w:val="12"/>
          <w:lang w:eastAsia="en-US"/>
        </w:rPr>
        <w:t xml:space="preserve">заместитель председателя комиссии; </w:t>
      </w:r>
    </w:p>
    <w:p w:rsidR="00BE4BBB" w:rsidRPr="00BE4BBB" w:rsidRDefault="00BE4BBB" w:rsidP="00BE4BBB">
      <w:pPr>
        <w:spacing w:after="0" w:line="240" w:lineRule="auto"/>
        <w:ind w:firstLine="708"/>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А.В. Хомяк, ведущий специалист отдела по взаимодействию с территориями, организационной работы и кадрам администрации Каратузского района, секретарь комиссии.</w:t>
      </w:r>
    </w:p>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ab/>
        <w:t>Члены комиссии:</w:t>
      </w:r>
    </w:p>
    <w:p w:rsidR="00BE4BBB" w:rsidRPr="00BE4BBB" w:rsidRDefault="00BE4BBB" w:rsidP="00BE4BBB">
      <w:pPr>
        <w:spacing w:after="0" w:line="240" w:lineRule="auto"/>
        <w:ind w:firstLine="708"/>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А.А. Савин, заместитель главы района по социальным вопросам;</w:t>
      </w:r>
    </w:p>
    <w:p w:rsidR="00BE4BBB" w:rsidRPr="00BE4BBB" w:rsidRDefault="00BE4BBB" w:rsidP="00BE4BBB">
      <w:pPr>
        <w:spacing w:after="0" w:line="240" w:lineRule="auto"/>
        <w:ind w:firstLine="708"/>
        <w:jc w:val="both"/>
        <w:rPr>
          <w:rFonts w:ascii="Times New Roman" w:eastAsia="Calibri" w:hAnsi="Times New Roman" w:cs="Times New Roman"/>
          <w:color w:val="auto"/>
          <w:kern w:val="0"/>
          <w:sz w:val="12"/>
          <w:szCs w:val="12"/>
          <w:lang w:eastAsia="en-US"/>
        </w:rPr>
      </w:pPr>
      <w:r w:rsidRPr="00BE4BBB">
        <w:rPr>
          <w:rFonts w:ascii="Times New Roman" w:hAnsi="Times New Roman" w:cs="Times New Roman"/>
          <w:color w:val="auto"/>
          <w:kern w:val="0"/>
          <w:sz w:val="12"/>
          <w:szCs w:val="12"/>
          <w:lang w:eastAsia="en-US"/>
        </w:rPr>
        <w:t>А.Н. Цитович, заместитель главы района по жизнеобеспечению, и оперативным вопросам администрации Каратузского района;</w:t>
      </w:r>
    </w:p>
    <w:p w:rsidR="00BE4BBB" w:rsidRPr="00BE4BBB" w:rsidRDefault="00BE4BBB" w:rsidP="00BE4BBB">
      <w:pPr>
        <w:spacing w:after="0" w:line="240" w:lineRule="auto"/>
        <w:ind w:firstLine="708"/>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О.В. Серова, начальник отдела по взаимодействию с территориями, организационной работы и кадрам администрации Каратузского района;</w:t>
      </w:r>
    </w:p>
    <w:p w:rsidR="00BE4BBB" w:rsidRPr="00BE4BBB" w:rsidRDefault="00BE4BBB" w:rsidP="00BE4BBB">
      <w:pPr>
        <w:spacing w:after="0" w:line="240" w:lineRule="auto"/>
        <w:ind w:firstLine="708"/>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xml:space="preserve">Э.В. Дэка, главный специалист отдела по взаимодействию с территориями, организационной работы и кадрам администрации  Каратузского района; </w:t>
      </w:r>
    </w:p>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ab/>
        <w:t xml:space="preserve"> Г.В. Дэка, главный специалист по охране труда</w:t>
      </w:r>
      <w:r w:rsidRPr="00BE4BBB">
        <w:rPr>
          <w:rFonts w:ascii="Times New Roman" w:hAnsi="Times New Roman" w:cs="Times New Roman"/>
          <w:color w:val="auto"/>
          <w:kern w:val="0"/>
          <w:sz w:val="12"/>
          <w:szCs w:val="12"/>
          <w:lang w:eastAsia="en-US"/>
        </w:rPr>
        <w:t xml:space="preserve"> </w:t>
      </w:r>
      <w:r w:rsidRPr="00BE4BBB">
        <w:rPr>
          <w:rFonts w:ascii="Times New Roman" w:eastAsia="Calibri" w:hAnsi="Times New Roman" w:cs="Times New Roman"/>
          <w:color w:val="auto"/>
          <w:kern w:val="0"/>
          <w:sz w:val="12"/>
          <w:szCs w:val="12"/>
          <w:lang w:eastAsia="en-US"/>
        </w:rPr>
        <w:t>администрации  Каратузского района;</w:t>
      </w:r>
      <w:r w:rsidRPr="00BE4BBB">
        <w:rPr>
          <w:rFonts w:ascii="Times New Roman" w:eastAsia="Calibri" w:hAnsi="Times New Roman" w:cs="Times New Roman"/>
          <w:color w:val="auto"/>
          <w:kern w:val="0"/>
          <w:sz w:val="12"/>
          <w:szCs w:val="12"/>
          <w:lang w:eastAsia="en-US"/>
        </w:rPr>
        <w:tab/>
      </w:r>
    </w:p>
    <w:p w:rsidR="00BE4BBB" w:rsidRPr="00BE4BBB" w:rsidRDefault="00BE4BBB" w:rsidP="00BE4BBB">
      <w:pPr>
        <w:widowControl w:val="0"/>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И.Л. Шункина, начальник  Государственного учреждения  «Центр занятости населения по Каратузскому району» (по согласованию).</w:t>
      </w:r>
    </w:p>
    <w:p w:rsidR="00BE4BBB" w:rsidRDefault="00BE4BBB" w:rsidP="00773AA5">
      <w:pPr>
        <w:spacing w:after="0" w:line="240" w:lineRule="auto"/>
        <w:rPr>
          <w:rFonts w:ascii="Times New Roman" w:hAnsi="Times New Roman" w:cs="Times New Roman"/>
          <w:color w:val="auto"/>
          <w:kern w:val="0"/>
          <w:sz w:val="12"/>
          <w:szCs w:val="12"/>
        </w:rPr>
      </w:pPr>
    </w:p>
    <w:p w:rsidR="00BE4BBB" w:rsidRDefault="00BE4BBB" w:rsidP="00BE4BBB">
      <w:pPr>
        <w:spacing w:after="0" w:line="240" w:lineRule="auto"/>
        <w:jc w:val="center"/>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АДМИНИСТРАЦИЯ КАРАТУЗСКОГО РАЙОНА</w:t>
      </w:r>
    </w:p>
    <w:p w:rsidR="00BE4BBB" w:rsidRPr="00BE4BBB" w:rsidRDefault="00BE4BBB" w:rsidP="00BE4BBB">
      <w:pPr>
        <w:spacing w:after="0" w:line="240" w:lineRule="auto"/>
        <w:jc w:val="center"/>
        <w:rPr>
          <w:rFonts w:ascii="Times New Roman" w:eastAsia="Calibri" w:hAnsi="Times New Roman" w:cs="Times New Roman"/>
          <w:color w:val="auto"/>
          <w:kern w:val="0"/>
          <w:sz w:val="12"/>
          <w:szCs w:val="12"/>
          <w:lang w:eastAsia="en-US"/>
        </w:rPr>
      </w:pPr>
    </w:p>
    <w:p w:rsidR="00BE4BBB" w:rsidRDefault="00BE4BBB" w:rsidP="00BE4BBB">
      <w:pPr>
        <w:spacing w:after="0" w:line="240" w:lineRule="auto"/>
        <w:jc w:val="center"/>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ПОСТАНОВЛЕНИЕ</w:t>
      </w:r>
    </w:p>
    <w:p w:rsidR="00BE4BBB" w:rsidRPr="00BE4BBB" w:rsidRDefault="00BE4BBB" w:rsidP="00BE4BBB">
      <w:pPr>
        <w:spacing w:after="0" w:line="240" w:lineRule="auto"/>
        <w:jc w:val="center"/>
        <w:rPr>
          <w:rFonts w:ascii="Times New Roman" w:eastAsia="Calibri" w:hAnsi="Times New Roman" w:cs="Times New Roman"/>
          <w:color w:val="auto"/>
          <w:kern w:val="0"/>
          <w:sz w:val="12"/>
          <w:szCs w:val="12"/>
          <w:lang w:eastAsia="en-US"/>
        </w:rPr>
      </w:pPr>
    </w:p>
    <w:p w:rsidR="00BE4BBB" w:rsidRDefault="00BE4BBB" w:rsidP="00BE4BBB">
      <w:pPr>
        <w:spacing w:after="0" w:line="240" w:lineRule="auto"/>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xml:space="preserve">19.05.2021              </w:t>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t xml:space="preserve">             </w:t>
      </w:r>
      <w:r w:rsidRPr="00BE4BBB">
        <w:rPr>
          <w:rFonts w:ascii="Times New Roman" w:eastAsia="Calibri" w:hAnsi="Times New Roman" w:cs="Times New Roman"/>
          <w:color w:val="auto"/>
          <w:kern w:val="0"/>
          <w:sz w:val="12"/>
          <w:szCs w:val="12"/>
          <w:lang w:eastAsia="en-US"/>
        </w:rPr>
        <w:t xml:space="preserve">                 с. Каратузское                  </w:t>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sidRPr="00BE4BBB">
        <w:rPr>
          <w:rFonts w:ascii="Times New Roman" w:eastAsia="Calibri" w:hAnsi="Times New Roman" w:cs="Times New Roman"/>
          <w:color w:val="auto"/>
          <w:kern w:val="0"/>
          <w:sz w:val="12"/>
          <w:szCs w:val="12"/>
          <w:lang w:eastAsia="en-US"/>
        </w:rPr>
        <w:t xml:space="preserve">                       № 382-п</w:t>
      </w:r>
    </w:p>
    <w:p w:rsidR="00BE4BBB" w:rsidRPr="00BE4BBB" w:rsidRDefault="00BE4BBB" w:rsidP="00BE4BBB">
      <w:pPr>
        <w:spacing w:after="0" w:line="240" w:lineRule="auto"/>
        <w:rPr>
          <w:rFonts w:ascii="Times New Roman" w:eastAsia="Calibri" w:hAnsi="Times New Roman" w:cs="Times New Roman"/>
          <w:color w:val="auto"/>
          <w:kern w:val="0"/>
          <w:sz w:val="12"/>
          <w:szCs w:val="12"/>
          <w:lang w:eastAsia="en-US"/>
        </w:rPr>
      </w:pPr>
    </w:p>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xml:space="preserve">О внесении изменений в постановление администрации Каратузского района от 15.05.2020 № 426-п «Об утверждении Порядка предоставления иных межбюджетных трансфертов бюджетам муниципальных образований Каратузского района на осуществление расходов, направленных на реализацию мероприятий по поддержке местных инициатив территорий городских и сельских поселений»   </w:t>
      </w:r>
    </w:p>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p w:rsidR="00BE4BBB" w:rsidRPr="00BE4BBB" w:rsidRDefault="00BE4BBB" w:rsidP="00BE4BBB">
      <w:pPr>
        <w:spacing w:after="0" w:line="240" w:lineRule="auto"/>
        <w:ind w:firstLine="708"/>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В соответствии со статьей 142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руководствуясь статьей 25 Устава муниципального образования  «Каратузский район», ПОСТАНОВЛЯЮ:</w:t>
      </w:r>
    </w:p>
    <w:p w:rsidR="00BE4BBB" w:rsidRPr="00BE4BBB" w:rsidRDefault="00BE4BBB" w:rsidP="00BE4BBB">
      <w:pPr>
        <w:spacing w:after="0" w:line="240" w:lineRule="auto"/>
        <w:ind w:firstLine="708"/>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  Внести в постановление администрации Каратузского района от 15.05.2020 № 426-п «Об утверждении Порядка предоставления иных межбюджетных трансфертов бюджетам муниципальных образований Каратузского района на осуществление расходов, направленных на реализацию мероприятий по поддержке местных инициатив территорий городских и сельских поселений» следующие изменения:</w:t>
      </w:r>
    </w:p>
    <w:p w:rsidR="00BE4BBB" w:rsidRPr="00BE4BBB" w:rsidRDefault="00BE4BBB" w:rsidP="00BE4BBB">
      <w:pPr>
        <w:tabs>
          <w:tab w:val="left" w:pos="993"/>
        </w:tabs>
        <w:spacing w:after="0" w:line="259" w:lineRule="auto"/>
        <w:ind w:firstLine="567"/>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lastRenderedPageBreak/>
        <w:t>п.п. 1.1 п.1 Порядка предоставления иных межбюджетных трансфертов бюджетам муниципальных образований Каратузского района на осуществление расходов, направленных на реализацию мероприятий по поддержке местных инициатив территорий городских и сельских поселений дополнить словами «Иные межбюджетные трансферты направляются на приобретение основных средств (машин, оборудования)».</w:t>
      </w:r>
    </w:p>
    <w:p w:rsidR="00BE4BBB" w:rsidRPr="00BE4BBB" w:rsidRDefault="00BE4BBB" w:rsidP="00BE4BBB">
      <w:pPr>
        <w:tabs>
          <w:tab w:val="left" w:pos="993"/>
        </w:tabs>
        <w:spacing w:after="0" w:line="259" w:lineRule="auto"/>
        <w:ind w:firstLine="567"/>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xml:space="preserve">  2.</w:t>
      </w:r>
      <w:r w:rsidRPr="00BE4BBB">
        <w:rPr>
          <w:rFonts w:ascii="Times New Roman" w:eastAsia="Calibri" w:hAnsi="Times New Roman" w:cs="Times New Roman"/>
          <w:color w:val="auto"/>
          <w:kern w:val="0"/>
          <w:sz w:val="12"/>
          <w:szCs w:val="12"/>
          <w:lang w:eastAsia="en-US"/>
        </w:rPr>
        <w:tab/>
        <w:t>Контроль за исполнением настоящего постановления возложить на заместителя главы района – руководителя финансового управления администрации Каратузского района Е.С. Мигла.</w:t>
      </w:r>
    </w:p>
    <w:p w:rsidR="00BE4BBB" w:rsidRPr="00BE4BBB" w:rsidRDefault="00BE4BBB" w:rsidP="00BE4BBB">
      <w:pPr>
        <w:tabs>
          <w:tab w:val="left" w:pos="993"/>
        </w:tabs>
        <w:spacing w:after="0" w:line="259" w:lineRule="auto"/>
        <w:ind w:firstLine="709"/>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3.</w:t>
      </w:r>
      <w:r w:rsidRPr="00BE4BBB">
        <w:rPr>
          <w:rFonts w:ascii="Times New Roman" w:eastAsia="Calibri" w:hAnsi="Times New Roman" w:cs="Times New Roman"/>
          <w:color w:val="auto"/>
          <w:kern w:val="0"/>
          <w:sz w:val="12"/>
          <w:szCs w:val="12"/>
          <w:lang w:eastAsia="en-US"/>
        </w:rPr>
        <w:tab/>
        <w:t xml:space="preserve">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 и распространяет свое действие на правоотношения, возникшие с 01.01.2021 года. </w:t>
      </w:r>
    </w:p>
    <w:p w:rsidR="00BE4BBB" w:rsidRPr="00BE4BBB" w:rsidRDefault="00BE4BBB" w:rsidP="00BE4BBB">
      <w:pPr>
        <w:spacing w:after="0" w:line="259" w:lineRule="auto"/>
        <w:ind w:firstLine="709"/>
        <w:jc w:val="both"/>
        <w:rPr>
          <w:rFonts w:ascii="Times New Roman" w:eastAsia="Calibri" w:hAnsi="Times New Roman" w:cs="Times New Roman"/>
          <w:color w:val="auto"/>
          <w:kern w:val="0"/>
          <w:sz w:val="12"/>
          <w:szCs w:val="12"/>
          <w:lang w:eastAsia="en-US"/>
        </w:rPr>
      </w:pPr>
    </w:p>
    <w:p w:rsidR="00BE4BBB" w:rsidRPr="00BE4BBB" w:rsidRDefault="00BE4BBB" w:rsidP="00BE4BBB">
      <w:pPr>
        <w:spacing w:after="0" w:line="259" w:lineRule="auto"/>
        <w:ind w:firstLine="709"/>
        <w:jc w:val="both"/>
        <w:rPr>
          <w:rFonts w:ascii="Times New Roman" w:eastAsia="Calibri" w:hAnsi="Times New Roman" w:cs="Times New Roman"/>
          <w:color w:val="auto"/>
          <w:kern w:val="0"/>
          <w:sz w:val="12"/>
          <w:szCs w:val="12"/>
          <w:lang w:eastAsia="en-US"/>
        </w:rPr>
      </w:pPr>
    </w:p>
    <w:p w:rsidR="00BE4BBB" w:rsidRPr="00BE4BBB" w:rsidRDefault="00BE4BBB" w:rsidP="00BE4BBB">
      <w:pPr>
        <w:spacing w:after="0" w:line="259"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Глава района                                                                                   К.А. Тюнин</w:t>
      </w:r>
    </w:p>
    <w:p w:rsidR="00BE4BBB" w:rsidRDefault="00BE4BBB" w:rsidP="00773AA5">
      <w:pPr>
        <w:spacing w:after="0" w:line="240" w:lineRule="auto"/>
        <w:rPr>
          <w:rFonts w:ascii="Times New Roman" w:hAnsi="Times New Roman" w:cs="Times New Roman"/>
          <w:color w:val="auto"/>
          <w:kern w:val="0"/>
          <w:sz w:val="12"/>
          <w:szCs w:val="12"/>
        </w:rPr>
      </w:pPr>
    </w:p>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АДМИНИСТРАЦИЯ КАРАТУЗСКОГО РАЙОНА</w:t>
      </w:r>
    </w:p>
    <w:p w:rsidR="00BE4BBB" w:rsidRPr="00BE4BBB" w:rsidRDefault="00BE4BBB" w:rsidP="00BE4BBB">
      <w:pPr>
        <w:spacing w:after="0" w:line="240" w:lineRule="auto"/>
        <w:jc w:val="center"/>
        <w:rPr>
          <w:rFonts w:ascii="Times New Roman" w:hAnsi="Times New Roman" w:cs="Times New Roman"/>
          <w:color w:val="auto"/>
          <w:kern w:val="0"/>
          <w:sz w:val="12"/>
          <w:szCs w:val="12"/>
        </w:rPr>
      </w:pPr>
    </w:p>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ПОСТАНОВЛЕНИЕ</w:t>
      </w:r>
    </w:p>
    <w:p w:rsidR="00BE4BBB" w:rsidRPr="00BE4BBB" w:rsidRDefault="00BE4BBB" w:rsidP="00BE4BBB">
      <w:pPr>
        <w:spacing w:after="0" w:line="240" w:lineRule="auto"/>
        <w:jc w:val="center"/>
        <w:rPr>
          <w:rFonts w:ascii="Times New Roman" w:hAnsi="Times New Roman" w:cs="Times New Roman"/>
          <w:color w:val="auto"/>
          <w:kern w:val="0"/>
          <w:sz w:val="12"/>
          <w:szCs w:val="12"/>
        </w:rPr>
      </w:pP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p>
    <w:p w:rsidR="00BE4BBB" w:rsidRPr="00BE4BBB" w:rsidRDefault="00BE4BBB" w:rsidP="00BE4BBB">
      <w:pPr>
        <w:spacing w:after="0" w:line="240" w:lineRule="auto"/>
        <w:jc w:val="both"/>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 xml:space="preserve">14.05.2021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BE4BBB">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BE4BBB">
        <w:rPr>
          <w:rFonts w:ascii="Times New Roman" w:hAnsi="Times New Roman" w:cs="Times New Roman"/>
          <w:color w:val="auto"/>
          <w:kern w:val="0"/>
          <w:sz w:val="12"/>
          <w:szCs w:val="12"/>
        </w:rPr>
        <w:t xml:space="preserve">                 № 360-п</w:t>
      </w:r>
    </w:p>
    <w:p w:rsidR="00BE4BBB" w:rsidRPr="00BE4BBB" w:rsidRDefault="00BE4BBB" w:rsidP="00BE4BBB">
      <w:pPr>
        <w:spacing w:after="0" w:line="240" w:lineRule="auto"/>
        <w:jc w:val="both"/>
        <w:rPr>
          <w:rFonts w:ascii="Times New Roman" w:hAnsi="Times New Roman" w:cs="Times New Roman"/>
          <w:color w:val="auto"/>
          <w:kern w:val="0"/>
          <w:sz w:val="12"/>
          <w:szCs w:val="12"/>
        </w:rPr>
      </w:pPr>
    </w:p>
    <w:p w:rsidR="00BE4BBB" w:rsidRPr="00BE4BBB" w:rsidRDefault="00BE4BBB" w:rsidP="00BE4BBB">
      <w:pPr>
        <w:spacing w:after="0" w:line="240" w:lineRule="auto"/>
        <w:jc w:val="both"/>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О внесении изменений в постановление администрации Каратузского района от 25.07.2012 года № 994-п «Об утверждении Положения о межведомственной комиссии по социальной профилактике правонарушений на территории Каратузского района»</w:t>
      </w:r>
    </w:p>
    <w:p w:rsidR="00BE4BBB" w:rsidRPr="00BE4BBB" w:rsidRDefault="00BE4BBB" w:rsidP="00BE4BBB">
      <w:pPr>
        <w:spacing w:after="0" w:line="240" w:lineRule="auto"/>
        <w:ind w:firstLine="708"/>
        <w:jc w:val="both"/>
        <w:rPr>
          <w:rFonts w:ascii="Times New Roman" w:hAnsi="Times New Roman" w:cs="Times New Roman"/>
          <w:color w:val="auto"/>
          <w:kern w:val="0"/>
          <w:sz w:val="12"/>
          <w:szCs w:val="12"/>
        </w:rPr>
      </w:pPr>
    </w:p>
    <w:p w:rsidR="00BE4BBB" w:rsidRPr="00BE4BBB" w:rsidRDefault="00BE4BBB" w:rsidP="00BE4BBB">
      <w:pPr>
        <w:spacing w:after="0" w:line="240" w:lineRule="auto"/>
        <w:ind w:right="-5" w:firstLine="708"/>
        <w:jc w:val="both"/>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В связи с произошедшими изменениями в структурных подразделениях администрации Каратузского района, руководствуясь ст. ст. 26, 27.1 Устава Муниципального образования «Каратузский район» ПОСТАНОВЛЯЮ:</w:t>
      </w:r>
    </w:p>
    <w:p w:rsidR="00BE4BBB" w:rsidRPr="00BE4BBB" w:rsidRDefault="00BE4BBB" w:rsidP="00BE4BBB">
      <w:pPr>
        <w:spacing w:after="0" w:line="240" w:lineRule="auto"/>
        <w:ind w:right="-5" w:firstLine="708"/>
        <w:jc w:val="both"/>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 xml:space="preserve"> 1. Внести изменения в приложение № 2 к постановлению администрации Каратузского района от 25.07.2012 г. № 994-п «Об утверждении Положения о межведомственной комиссии по социальной профилактике правонарушений на территории Каратузского района» изложив его согласно приложению.</w:t>
      </w:r>
    </w:p>
    <w:p w:rsidR="00BE4BBB" w:rsidRPr="00BE4BBB" w:rsidRDefault="00BE4BBB" w:rsidP="00BE4BBB">
      <w:pPr>
        <w:spacing w:after="0" w:line="240" w:lineRule="auto"/>
        <w:ind w:right="-5" w:firstLine="708"/>
        <w:jc w:val="both"/>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 xml:space="preserve">2. Контроль за исполнением настоящего постановления возложить на А.А. Савина – заместителя главы района по социальным вопросам. </w:t>
      </w:r>
    </w:p>
    <w:p w:rsidR="00BE4BBB" w:rsidRPr="00BE4BBB" w:rsidRDefault="00BE4BBB" w:rsidP="00BE4BBB">
      <w:pPr>
        <w:spacing w:after="0" w:line="240" w:lineRule="auto"/>
        <w:ind w:right="-5" w:firstLine="708"/>
        <w:jc w:val="both"/>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3. Постановление вступает в силу в день, следующий за днем его официального опубликования в периодичном печатном издании Вести муниципального образования «Каратузский район».</w:t>
      </w:r>
    </w:p>
    <w:p w:rsidR="00BE4BBB" w:rsidRPr="00BE4BBB" w:rsidRDefault="00BE4BBB" w:rsidP="00BE4BBB">
      <w:pPr>
        <w:spacing w:after="0" w:line="240" w:lineRule="auto"/>
        <w:ind w:right="-5"/>
        <w:jc w:val="both"/>
        <w:rPr>
          <w:rFonts w:ascii="Times New Roman" w:hAnsi="Times New Roman" w:cs="Times New Roman"/>
          <w:color w:val="auto"/>
          <w:kern w:val="0"/>
          <w:sz w:val="12"/>
          <w:szCs w:val="12"/>
        </w:rPr>
      </w:pPr>
    </w:p>
    <w:p w:rsidR="00BE4BBB" w:rsidRPr="00BE4BBB" w:rsidRDefault="00BE4BBB" w:rsidP="00BE4BBB">
      <w:pPr>
        <w:spacing w:after="0" w:line="240" w:lineRule="auto"/>
        <w:ind w:right="-5"/>
        <w:jc w:val="both"/>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 xml:space="preserve"> </w:t>
      </w:r>
    </w:p>
    <w:p w:rsidR="00BE4BBB" w:rsidRPr="00BE4BBB" w:rsidRDefault="00BE4BBB" w:rsidP="00BE4BBB">
      <w:pPr>
        <w:spacing w:after="0" w:line="240" w:lineRule="auto"/>
        <w:ind w:right="-5"/>
        <w:jc w:val="both"/>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Глава района                                                                                    К.А. Тюнин</w:t>
      </w:r>
    </w:p>
    <w:p w:rsidR="00BE4BBB" w:rsidRDefault="00BE4BBB" w:rsidP="00773AA5">
      <w:pPr>
        <w:spacing w:after="0" w:line="240" w:lineRule="auto"/>
        <w:rPr>
          <w:rFonts w:ascii="Times New Roman" w:hAnsi="Times New Roman" w:cs="Times New Roman"/>
          <w:color w:val="auto"/>
          <w:kern w:val="0"/>
          <w:sz w:val="12"/>
          <w:szCs w:val="12"/>
        </w:rPr>
      </w:pPr>
    </w:p>
    <w:tbl>
      <w:tblPr>
        <w:tblStyle w:val="2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E4BBB" w:rsidRPr="00BE4BBB" w:rsidTr="00BE4BBB">
        <w:tc>
          <w:tcPr>
            <w:tcW w:w="4785" w:type="dxa"/>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c>
          <w:tcPr>
            <w:tcW w:w="4786" w:type="dxa"/>
          </w:tcPr>
          <w:p w:rsidR="00BE4BBB" w:rsidRPr="00BE4BBB" w:rsidRDefault="00BE4BBB" w:rsidP="00BE4BBB">
            <w:pPr>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Приложение к постановлению</w:t>
            </w:r>
          </w:p>
          <w:p w:rsidR="00BE4BBB" w:rsidRPr="00BE4BBB" w:rsidRDefault="00BE4BBB" w:rsidP="00BE4BBB">
            <w:pPr>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 xml:space="preserve">администрации Каратузского района                                                      </w:t>
            </w:r>
          </w:p>
          <w:p w:rsidR="00BE4BBB" w:rsidRPr="00BE4BBB" w:rsidRDefault="00BE4BBB" w:rsidP="00BE4BBB">
            <w:pPr>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от 14.05.2021 № 360-п</w:t>
            </w:r>
          </w:p>
        </w:tc>
      </w:tr>
    </w:tbl>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 xml:space="preserve">                                                                 </w:t>
      </w:r>
    </w:p>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СОСТАВ</w:t>
      </w:r>
    </w:p>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межведомственной комиссии по социальной профилактике правонарушений на территории Каратузского района</w:t>
      </w:r>
    </w:p>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 xml:space="preserve">                                    </w:t>
      </w:r>
    </w:p>
    <w:p w:rsidR="00BE4BBB" w:rsidRPr="00BE4BBB" w:rsidRDefault="00BE4BBB" w:rsidP="00BE4BBB">
      <w:pPr>
        <w:spacing w:after="0" w:line="240" w:lineRule="auto"/>
        <w:jc w:val="center"/>
        <w:rPr>
          <w:rFonts w:ascii="Times New Roman" w:hAnsi="Times New Roman" w:cs="Times New Roman"/>
          <w:color w:val="auto"/>
          <w:kern w:val="0"/>
          <w:sz w:val="12"/>
          <w:szCs w:val="12"/>
        </w:rPr>
      </w:pPr>
    </w:p>
    <w:p w:rsidR="00BE4BBB" w:rsidRPr="00BE4BBB" w:rsidRDefault="00BE4BBB" w:rsidP="00BE4BBB">
      <w:pPr>
        <w:spacing w:after="0" w:line="240" w:lineRule="auto"/>
        <w:jc w:val="both"/>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ab/>
        <w:t>Председатель комиссии:</w:t>
      </w:r>
    </w:p>
    <w:p w:rsidR="00BE4BBB" w:rsidRPr="00BE4BBB" w:rsidRDefault="00BE4BBB" w:rsidP="00BE4BBB">
      <w:pPr>
        <w:spacing w:after="0" w:line="240" w:lineRule="auto"/>
        <w:jc w:val="both"/>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 А.А. Савин – заместитель главы района по социальным вопросам;</w:t>
      </w:r>
    </w:p>
    <w:p w:rsidR="00BE4BBB" w:rsidRPr="00BE4BBB" w:rsidRDefault="00BE4BBB" w:rsidP="00BE4BBB">
      <w:pPr>
        <w:spacing w:after="0" w:line="240" w:lineRule="auto"/>
        <w:jc w:val="both"/>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ab/>
        <w:t>Заместитель председателя комиссии:</w:t>
      </w:r>
    </w:p>
    <w:p w:rsidR="00BE4BBB" w:rsidRPr="00BE4BBB" w:rsidRDefault="00BE4BBB" w:rsidP="00BE4BBB">
      <w:pPr>
        <w:spacing w:after="0" w:line="240" w:lineRule="auto"/>
        <w:jc w:val="both"/>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 А.А. Бойков – заместитель начальника ОП № 2 МО МВД России «Курагинский» (по согласованию);</w:t>
      </w:r>
    </w:p>
    <w:p w:rsidR="00BE4BBB" w:rsidRPr="00BE4BBB" w:rsidRDefault="00BE4BBB" w:rsidP="00BE4BBB">
      <w:pPr>
        <w:spacing w:after="0" w:line="240" w:lineRule="auto"/>
        <w:jc w:val="both"/>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ab/>
        <w:t>Секретарь комиссии:</w:t>
      </w:r>
    </w:p>
    <w:p w:rsidR="00BE4BBB" w:rsidRPr="00BE4BBB" w:rsidRDefault="00BE4BBB" w:rsidP="00BE4BBB">
      <w:pPr>
        <w:spacing w:after="0" w:line="240" w:lineRule="auto"/>
        <w:jc w:val="both"/>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 Л.И. Яшнева – ведущий специалист по опеке и попечительству совершеннолетних граждан администрации Каратузского района;</w:t>
      </w:r>
    </w:p>
    <w:p w:rsidR="00BE4BBB" w:rsidRPr="00BE4BBB" w:rsidRDefault="00BE4BBB" w:rsidP="00BE4BBB">
      <w:pPr>
        <w:spacing w:after="0" w:line="240" w:lineRule="auto"/>
        <w:jc w:val="both"/>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ab/>
        <w:t>Члены комиссии:</w:t>
      </w:r>
    </w:p>
    <w:p w:rsidR="00BE4BBB" w:rsidRPr="00BE4BBB" w:rsidRDefault="00BE4BBB" w:rsidP="00BE4BBB">
      <w:pPr>
        <w:spacing w:after="0" w:line="240" w:lineRule="auto"/>
        <w:jc w:val="both"/>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 А.А. Машковцев – старший инспектор Курагинского МФ ФКУ УИИ ГУФСИН России по Красноярскому краю (по согласованию);</w:t>
      </w:r>
    </w:p>
    <w:p w:rsidR="00BE4BBB" w:rsidRPr="00BE4BBB" w:rsidRDefault="00BE4BBB" w:rsidP="00BE4BBB">
      <w:pPr>
        <w:spacing w:after="0" w:line="240" w:lineRule="auto"/>
        <w:jc w:val="both"/>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 Т.Г. Серегина – руководитель Управления образования администрации Каратузского района;</w:t>
      </w:r>
    </w:p>
    <w:p w:rsidR="00BE4BBB" w:rsidRPr="00BE4BBB" w:rsidRDefault="00BE4BBB" w:rsidP="00BE4BBB">
      <w:pPr>
        <w:spacing w:after="0" w:line="240" w:lineRule="auto"/>
        <w:jc w:val="both"/>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 Т.А. Пинчук – главный врач КГБУЗ «Каратузская РБ»;</w:t>
      </w:r>
    </w:p>
    <w:p w:rsidR="00BE4BBB" w:rsidRPr="00BE4BBB" w:rsidRDefault="00BE4BBB" w:rsidP="00BE4BBB">
      <w:pPr>
        <w:spacing w:after="0" w:line="240" w:lineRule="auto"/>
        <w:jc w:val="both"/>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 А.А. Козин – начальник отдела культуры, молодежной политики, ФК, спорта и туризма администрации Каратузского района;</w:t>
      </w:r>
    </w:p>
    <w:p w:rsidR="00BE4BBB" w:rsidRPr="00BE4BBB" w:rsidRDefault="00BE4BBB" w:rsidP="00BE4BBB">
      <w:pPr>
        <w:spacing w:after="0" w:line="240" w:lineRule="auto"/>
        <w:jc w:val="both"/>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 С.В. Ощепкова – директор КГБУ СО «КЦСОН «Каратузский» (по согласованию);</w:t>
      </w:r>
    </w:p>
    <w:p w:rsidR="00BE4BBB" w:rsidRPr="00BE4BBB" w:rsidRDefault="00BE4BBB" w:rsidP="00BE4BBB">
      <w:pPr>
        <w:spacing w:after="0" w:line="240" w:lineRule="auto"/>
        <w:jc w:val="both"/>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 И.Л. Шункина – директор КГКУ «ЦЗН Каратузского района» (по согласованию);</w:t>
      </w:r>
    </w:p>
    <w:p w:rsidR="00BE4BBB" w:rsidRPr="00BE4BBB" w:rsidRDefault="00BE4BBB" w:rsidP="00BE4BBB">
      <w:pPr>
        <w:spacing w:after="0" w:line="240" w:lineRule="auto"/>
        <w:jc w:val="both"/>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 А.В. Бондарь –военный комиссар Каратузского района Красноярского края (по согласованию);</w:t>
      </w:r>
    </w:p>
    <w:p w:rsidR="00BE4BBB" w:rsidRPr="00BE4BBB" w:rsidRDefault="00BE4BBB" w:rsidP="00BE4BBB">
      <w:pPr>
        <w:spacing w:after="0" w:line="240" w:lineRule="auto"/>
        <w:jc w:val="both"/>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 А.В. Анисимова – ведущий специалист администрации Каратузского района, ответственный секретарь КДНиЗП администрации Каратузского района:</w:t>
      </w:r>
    </w:p>
    <w:p w:rsidR="00BE4BBB" w:rsidRPr="00BE4BBB" w:rsidRDefault="00BE4BBB" w:rsidP="00BE4BBB">
      <w:pPr>
        <w:spacing w:after="0" w:line="240" w:lineRule="auto"/>
        <w:jc w:val="both"/>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 Ю.Ю. Тонких – начальник отдела экономики и развития предпринимательства администрации Каратузского района;</w:t>
      </w:r>
    </w:p>
    <w:p w:rsidR="00BE4BBB" w:rsidRPr="00BE4BBB" w:rsidRDefault="00BE4BBB" w:rsidP="00BE4BBB">
      <w:pPr>
        <w:spacing w:after="0" w:line="240" w:lineRule="auto"/>
        <w:jc w:val="both"/>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 С.И. Бакурова – депутат районного Совета депутатов;</w:t>
      </w:r>
    </w:p>
    <w:p w:rsidR="00BE4BBB" w:rsidRPr="00BE4BBB" w:rsidRDefault="00BE4BBB" w:rsidP="00BE4BBB">
      <w:pPr>
        <w:spacing w:after="0" w:line="240" w:lineRule="auto"/>
        <w:jc w:val="both"/>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 Иерей Анатолий (Оглоблин) – настоятель храма Петра и Павла (по согласованию);</w:t>
      </w:r>
    </w:p>
    <w:p w:rsidR="00BE4BBB" w:rsidRPr="00BE4BBB" w:rsidRDefault="00BE4BBB" w:rsidP="00BE4BBB">
      <w:pPr>
        <w:spacing w:after="0" w:line="240" w:lineRule="auto"/>
        <w:jc w:val="both"/>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 Н.Т. Костюченко – председатель районного совета ветеранов Каратузского района (по согласованию).</w:t>
      </w:r>
    </w:p>
    <w:p w:rsidR="00BE4BBB" w:rsidRDefault="00BE4BBB" w:rsidP="00773AA5">
      <w:pPr>
        <w:spacing w:after="0" w:line="240" w:lineRule="auto"/>
        <w:rPr>
          <w:rFonts w:ascii="Times New Roman" w:hAnsi="Times New Roman" w:cs="Times New Roman"/>
          <w:color w:val="auto"/>
          <w:kern w:val="0"/>
          <w:sz w:val="12"/>
          <w:szCs w:val="12"/>
        </w:rPr>
      </w:pPr>
    </w:p>
    <w:p w:rsidR="00BE4BBB" w:rsidRPr="00BE4BBB" w:rsidRDefault="00BE4BBB" w:rsidP="00BE4BBB">
      <w:pPr>
        <w:spacing w:after="0" w:line="240" w:lineRule="auto"/>
        <w:jc w:val="center"/>
        <w:outlineLvl w:val="0"/>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АДМИНИСТРАЦИЯ КАРАТУЗСКОГО РАЙОНА</w:t>
      </w:r>
    </w:p>
    <w:p w:rsidR="00BE4BBB" w:rsidRPr="00BE4BBB" w:rsidRDefault="00BE4BBB" w:rsidP="00BE4BBB">
      <w:pPr>
        <w:spacing w:after="0" w:line="240" w:lineRule="auto"/>
        <w:jc w:val="center"/>
        <w:rPr>
          <w:rFonts w:ascii="Times New Roman" w:hAnsi="Times New Roman" w:cs="Times New Roman"/>
          <w:color w:val="auto"/>
          <w:kern w:val="0"/>
          <w:sz w:val="12"/>
          <w:szCs w:val="12"/>
        </w:rPr>
      </w:pPr>
    </w:p>
    <w:p w:rsidR="00BE4BBB" w:rsidRPr="00BE4BBB" w:rsidRDefault="00BE4BBB" w:rsidP="00BE4BBB">
      <w:pPr>
        <w:spacing w:after="0" w:line="240" w:lineRule="auto"/>
        <w:jc w:val="center"/>
        <w:outlineLvl w:val="0"/>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 xml:space="preserve"> ПОСТАНОВЛЕНИЯ</w:t>
      </w:r>
    </w:p>
    <w:p w:rsidR="00BE4BBB" w:rsidRPr="00BE4BBB" w:rsidRDefault="00BE4BBB" w:rsidP="00BE4BBB">
      <w:pPr>
        <w:spacing w:after="0" w:line="240" w:lineRule="auto"/>
        <w:rPr>
          <w:rFonts w:ascii="Times New Roman" w:hAnsi="Times New Roman" w:cs="Times New Roman"/>
          <w:color w:val="auto"/>
          <w:kern w:val="0"/>
          <w:sz w:val="12"/>
          <w:szCs w:val="12"/>
        </w:rPr>
      </w:pPr>
    </w:p>
    <w:p w:rsidR="00BE4BBB" w:rsidRPr="00BE4BBB" w:rsidRDefault="00BE4BBB" w:rsidP="00BE4BBB">
      <w:pPr>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18.05.2021</w:t>
      </w:r>
      <w:r w:rsidRPr="00BE4BBB">
        <w:rPr>
          <w:rFonts w:ascii="Times New Roman" w:hAnsi="Times New Roman" w:cs="Times New Roman"/>
          <w:color w:val="auto"/>
          <w:kern w:val="0"/>
          <w:sz w:val="12"/>
          <w:szCs w:val="12"/>
        </w:rPr>
        <w:tab/>
      </w:r>
      <w:r w:rsidRPr="00BE4BBB">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t xml:space="preserve">                </w:t>
      </w:r>
      <w:r w:rsidRPr="00BE4BBB">
        <w:rPr>
          <w:rFonts w:ascii="Times New Roman" w:hAnsi="Times New Roman" w:cs="Times New Roman"/>
          <w:color w:val="auto"/>
          <w:kern w:val="0"/>
          <w:sz w:val="12"/>
          <w:szCs w:val="12"/>
        </w:rPr>
        <w:t xml:space="preserve">              с. Каратузское </w:t>
      </w:r>
      <w:r w:rsidRPr="00BE4BBB">
        <w:rPr>
          <w:rFonts w:ascii="Times New Roman" w:hAnsi="Times New Roman" w:cs="Times New Roman"/>
          <w:color w:val="auto"/>
          <w:kern w:val="0"/>
          <w:sz w:val="12"/>
          <w:szCs w:val="12"/>
        </w:rPr>
        <w:tab/>
      </w:r>
      <w:r w:rsidRPr="00BE4BBB">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BE4BBB">
        <w:rPr>
          <w:rFonts w:ascii="Times New Roman" w:hAnsi="Times New Roman" w:cs="Times New Roman"/>
          <w:color w:val="auto"/>
          <w:kern w:val="0"/>
          <w:sz w:val="12"/>
          <w:szCs w:val="12"/>
        </w:rPr>
        <w:tab/>
        <w:t xml:space="preserve">                  № 374-п</w:t>
      </w:r>
    </w:p>
    <w:p w:rsidR="00BE4BBB" w:rsidRPr="00BE4BBB" w:rsidRDefault="00BE4BBB" w:rsidP="00BE4BBB">
      <w:pPr>
        <w:spacing w:after="0" w:line="240" w:lineRule="auto"/>
        <w:ind w:firstLine="709"/>
        <w:jc w:val="both"/>
        <w:rPr>
          <w:rFonts w:ascii="Times New Roman" w:hAnsi="Times New Roman" w:cs="Times New Roman"/>
          <w:color w:val="auto"/>
          <w:kern w:val="0"/>
          <w:sz w:val="12"/>
          <w:szCs w:val="12"/>
        </w:rPr>
      </w:pPr>
    </w:p>
    <w:p w:rsidR="00BE4BBB" w:rsidRPr="00BE4BBB" w:rsidRDefault="00BE4BBB" w:rsidP="00BE4BBB">
      <w:pPr>
        <w:spacing w:after="0" w:line="276" w:lineRule="auto"/>
        <w:jc w:val="both"/>
        <w:rPr>
          <w:rFonts w:ascii="Times New Roman" w:eastAsia="Calibri" w:hAnsi="Times New Roman" w:cs="Times New Roman"/>
          <w:color w:val="auto"/>
          <w:kern w:val="0"/>
          <w:sz w:val="12"/>
          <w:szCs w:val="12"/>
        </w:rPr>
      </w:pPr>
      <w:r w:rsidRPr="00BE4BBB">
        <w:rPr>
          <w:rFonts w:ascii="Times New Roman" w:eastAsia="Calibri" w:hAnsi="Times New Roman" w:cs="Times New Roman"/>
          <w:color w:val="auto"/>
          <w:kern w:val="0"/>
          <w:sz w:val="12"/>
          <w:szCs w:val="12"/>
          <w:lang w:eastAsia="en-US"/>
        </w:rPr>
        <w:t xml:space="preserve"> </w:t>
      </w:r>
      <w:r w:rsidRPr="00BE4BBB">
        <w:rPr>
          <w:rFonts w:ascii="Times New Roman" w:eastAsia="Calibri" w:hAnsi="Times New Roman" w:cs="Times New Roman"/>
          <w:color w:val="auto"/>
          <w:kern w:val="0"/>
          <w:sz w:val="12"/>
          <w:szCs w:val="12"/>
        </w:rPr>
        <w:t xml:space="preserve">О внесении изменений  в постановление администрации Каратузского района от 11.11.2013 года № 1163-п «Об утверждении муниципальной программы «Развитие культуры, молодежной политики, физкультуры и спорта в Каратузском районе»  </w:t>
      </w:r>
    </w:p>
    <w:p w:rsidR="00BE4BBB" w:rsidRPr="00BE4BBB" w:rsidRDefault="00BE4BBB" w:rsidP="00BE4BBB">
      <w:pPr>
        <w:spacing w:after="0" w:line="276" w:lineRule="auto"/>
        <w:jc w:val="both"/>
        <w:rPr>
          <w:rFonts w:ascii="Times New Roman" w:eastAsia="Calibri" w:hAnsi="Times New Roman" w:cs="Times New Roman"/>
          <w:color w:val="auto"/>
          <w:kern w:val="0"/>
          <w:sz w:val="12"/>
          <w:szCs w:val="12"/>
        </w:rPr>
      </w:pPr>
      <w:r w:rsidRPr="00BE4BBB">
        <w:rPr>
          <w:rFonts w:ascii="Times New Roman" w:eastAsia="Calibri" w:hAnsi="Times New Roman" w:cs="Times New Roman"/>
          <w:color w:val="auto"/>
          <w:kern w:val="0"/>
          <w:sz w:val="12"/>
          <w:szCs w:val="12"/>
        </w:rPr>
        <w:t xml:space="preserve">  </w:t>
      </w:r>
      <w:r w:rsidRPr="00BE4BBB">
        <w:rPr>
          <w:rFonts w:ascii="Times New Roman" w:eastAsia="Calibri" w:hAnsi="Times New Roman" w:cs="Times New Roman"/>
          <w:color w:val="auto"/>
          <w:kern w:val="0"/>
          <w:sz w:val="12"/>
          <w:szCs w:val="12"/>
        </w:rPr>
        <w:tab/>
        <w:t>В соответствии со статьей 179 Бюджетного кодекса Российской Федерации, со статьей 28 Устава Муниципального образования «Каратузский район», ПОСТАНОВЛЯЮ:</w:t>
      </w:r>
    </w:p>
    <w:p w:rsidR="00BE4BBB" w:rsidRPr="00BE4BBB" w:rsidRDefault="00BE4BBB" w:rsidP="00BE4BBB">
      <w:pPr>
        <w:spacing w:after="0" w:line="240" w:lineRule="auto"/>
        <w:jc w:val="both"/>
        <w:rPr>
          <w:rFonts w:ascii="Times New Roman" w:eastAsia="Calibri" w:hAnsi="Times New Roman" w:cs="Times New Roman"/>
          <w:color w:val="auto"/>
          <w:kern w:val="0"/>
          <w:sz w:val="12"/>
          <w:szCs w:val="12"/>
        </w:rPr>
      </w:pPr>
      <w:r w:rsidRPr="00BE4BBB">
        <w:rPr>
          <w:rFonts w:ascii="Times New Roman" w:eastAsia="Calibri" w:hAnsi="Times New Roman" w:cs="Times New Roman"/>
          <w:color w:val="auto"/>
          <w:kern w:val="0"/>
          <w:sz w:val="12"/>
          <w:szCs w:val="12"/>
        </w:rPr>
        <w:t xml:space="preserve">      </w:t>
      </w:r>
      <w:r w:rsidRPr="00BE4BBB">
        <w:rPr>
          <w:rFonts w:ascii="Times New Roman" w:eastAsia="Calibri" w:hAnsi="Times New Roman" w:cs="Times New Roman"/>
          <w:color w:val="auto"/>
          <w:kern w:val="0"/>
          <w:sz w:val="12"/>
          <w:szCs w:val="12"/>
        </w:rPr>
        <w:tab/>
        <w:t xml:space="preserve">1. Внести изменения в приложение к постановлению администрации Каратузского района  от 11.11.2013 года № 1163-п «Об утверждении муниципальной программы «Развитие культуры, молодежной политики, физкультуры и спорта в Каратузском районе» следующие изменения:  </w:t>
      </w:r>
    </w:p>
    <w:p w:rsidR="00BE4BBB" w:rsidRPr="00BE4BBB" w:rsidRDefault="00BE4BBB" w:rsidP="00BE4BBB">
      <w:pPr>
        <w:spacing w:after="0" w:line="240" w:lineRule="auto"/>
        <w:jc w:val="both"/>
        <w:rPr>
          <w:rFonts w:ascii="Times New Roman" w:hAnsi="Times New Roman" w:cs="Times New Roman"/>
          <w:color w:val="auto"/>
          <w:kern w:val="0"/>
          <w:sz w:val="12"/>
          <w:szCs w:val="12"/>
        </w:rPr>
      </w:pPr>
      <w:r w:rsidRPr="00BE4BBB">
        <w:rPr>
          <w:rFonts w:ascii="Times New Roman" w:eastAsia="Calibri" w:hAnsi="Times New Roman" w:cs="Times New Roman"/>
          <w:color w:val="auto"/>
          <w:kern w:val="0"/>
          <w:sz w:val="12"/>
          <w:szCs w:val="12"/>
        </w:rPr>
        <w:t xml:space="preserve">      </w:t>
      </w:r>
      <w:r w:rsidRPr="00BE4BBB">
        <w:rPr>
          <w:rFonts w:ascii="Times New Roman" w:eastAsia="Calibri" w:hAnsi="Times New Roman" w:cs="Times New Roman"/>
          <w:color w:val="auto"/>
          <w:kern w:val="0"/>
          <w:sz w:val="12"/>
          <w:szCs w:val="12"/>
        </w:rPr>
        <w:tab/>
        <w:t>1.1. В паспорте муниципальной программы Каратузского района «Развитие культуры, молодежной политики, физкультуры и спорта в Каратузском районе», строку «Ресурсное обеспечение муниципальной программы,</w:t>
      </w:r>
      <w:r w:rsidRPr="00BE4BBB">
        <w:rPr>
          <w:rFonts w:ascii="Times New Roman" w:hAnsi="Times New Roman" w:cs="Times New Roman"/>
          <w:color w:val="auto"/>
          <w:kern w:val="0"/>
          <w:sz w:val="12"/>
          <w:szCs w:val="12"/>
        </w:rPr>
        <w:t xml:space="preserve"> в том числе, в разбивке по источникам финансирования по годам реализации программы» изложить в новой редакции согласно  приложению </w:t>
      </w:r>
    </w:p>
    <w:p w:rsidR="00BE4BBB" w:rsidRPr="00BE4BBB" w:rsidRDefault="00BE4BBB" w:rsidP="00BE4BBB">
      <w:pPr>
        <w:spacing w:after="0" w:line="240" w:lineRule="auto"/>
        <w:jc w:val="both"/>
        <w:rPr>
          <w:rFonts w:ascii="Times New Roman" w:eastAsia="Calibri" w:hAnsi="Times New Roman" w:cs="Times New Roman"/>
          <w:color w:val="auto"/>
          <w:kern w:val="0"/>
          <w:sz w:val="12"/>
          <w:szCs w:val="12"/>
        </w:rPr>
      </w:pPr>
      <w:r w:rsidRPr="00BE4BBB">
        <w:rPr>
          <w:rFonts w:ascii="Times New Roman" w:hAnsi="Times New Roman" w:cs="Times New Roman"/>
          <w:color w:val="auto"/>
          <w:kern w:val="0"/>
          <w:sz w:val="12"/>
          <w:szCs w:val="12"/>
        </w:rPr>
        <w:t>№1, №2.</w:t>
      </w:r>
    </w:p>
    <w:tbl>
      <w:tblPr>
        <w:tblpPr w:leftFromText="180" w:rightFromText="180" w:vertAnchor="text" w:horzAnchor="margin" w:tblpXSpec="center" w:tblpY="13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6521"/>
      </w:tblGrid>
      <w:tr w:rsidR="00BE4BBB" w:rsidRPr="00BE4BBB" w:rsidTr="00BE4BBB">
        <w:trPr>
          <w:trHeight w:val="983"/>
        </w:trPr>
        <w:tc>
          <w:tcPr>
            <w:tcW w:w="3085" w:type="dxa"/>
            <w:tcBorders>
              <w:top w:val="single" w:sz="4" w:space="0" w:color="auto"/>
              <w:left w:val="single" w:sz="4" w:space="0" w:color="auto"/>
              <w:bottom w:val="single" w:sz="4" w:space="0" w:color="auto"/>
              <w:right w:val="single" w:sz="4" w:space="0" w:color="auto"/>
            </w:tcBorders>
          </w:tcPr>
          <w:p w:rsidR="00BE4BBB" w:rsidRPr="00BE4BBB" w:rsidRDefault="00BE4BBB" w:rsidP="00BE4BBB">
            <w:pPr>
              <w:suppressAutoHyphens/>
              <w:spacing w:after="0" w:line="240" w:lineRule="auto"/>
              <w:rPr>
                <w:rFonts w:ascii="Times New Roman" w:eastAsia="Calibri" w:hAnsi="Times New Roman" w:cs="Times New Roman"/>
                <w:color w:val="auto"/>
                <w:kern w:val="0"/>
                <w:sz w:val="12"/>
                <w:szCs w:val="12"/>
                <w:lang w:eastAsia="ar-SA"/>
              </w:rPr>
            </w:pPr>
            <w:r w:rsidRPr="00BE4BBB">
              <w:rPr>
                <w:rFonts w:ascii="Times New Roman" w:eastAsia="Calibri" w:hAnsi="Times New Roman" w:cs="Times New Roman"/>
                <w:color w:val="auto"/>
                <w:kern w:val="0"/>
                <w:sz w:val="12"/>
                <w:szCs w:val="12"/>
                <w:lang w:eastAsia="ar-SA"/>
              </w:rPr>
              <w:t>Ресурсное обеспечение</w:t>
            </w:r>
          </w:p>
          <w:p w:rsidR="00BE4BBB" w:rsidRPr="00BE4BBB" w:rsidRDefault="00BE4BBB" w:rsidP="00BE4BBB">
            <w:pPr>
              <w:suppressAutoHyphens/>
              <w:spacing w:after="0" w:line="240" w:lineRule="auto"/>
              <w:rPr>
                <w:rFonts w:ascii="Times New Roman" w:eastAsia="Calibri" w:hAnsi="Times New Roman" w:cs="Times New Roman"/>
                <w:color w:val="auto"/>
                <w:kern w:val="0"/>
                <w:sz w:val="12"/>
                <w:szCs w:val="12"/>
                <w:lang w:eastAsia="ar-SA"/>
              </w:rPr>
            </w:pPr>
            <w:r w:rsidRPr="00BE4BBB">
              <w:rPr>
                <w:rFonts w:ascii="Times New Roman" w:eastAsia="Calibri" w:hAnsi="Times New Roman" w:cs="Times New Roman"/>
                <w:color w:val="auto"/>
                <w:kern w:val="0"/>
                <w:sz w:val="12"/>
                <w:szCs w:val="12"/>
                <w:lang w:eastAsia="ar-SA"/>
              </w:rPr>
              <w:t>муниципальной программы, в том числе,</w:t>
            </w:r>
          </w:p>
          <w:p w:rsidR="00BE4BBB" w:rsidRPr="00BE4BBB" w:rsidRDefault="00BE4BBB" w:rsidP="00BE4BBB">
            <w:pPr>
              <w:suppressAutoHyphens/>
              <w:snapToGrid w:val="0"/>
              <w:spacing w:after="0" w:line="240" w:lineRule="auto"/>
              <w:rPr>
                <w:rFonts w:ascii="Times New Roman" w:eastAsia="Calibri" w:hAnsi="Times New Roman" w:cs="Times New Roman"/>
                <w:color w:val="auto"/>
                <w:kern w:val="0"/>
                <w:sz w:val="12"/>
                <w:szCs w:val="12"/>
                <w:lang w:eastAsia="ar-SA"/>
              </w:rPr>
            </w:pPr>
            <w:r w:rsidRPr="00BE4BBB">
              <w:rPr>
                <w:rFonts w:ascii="Times New Roman" w:eastAsia="Calibri" w:hAnsi="Times New Roman" w:cs="Times New Roman"/>
                <w:color w:val="auto"/>
                <w:kern w:val="0"/>
                <w:sz w:val="12"/>
                <w:szCs w:val="12"/>
                <w:lang w:eastAsia="ar-SA"/>
              </w:rPr>
              <w:t>в разбивке  по источникам  финансирования по годам реализации программы</w:t>
            </w:r>
          </w:p>
          <w:p w:rsidR="00BE4BBB" w:rsidRPr="00BE4BBB" w:rsidRDefault="00BE4BBB" w:rsidP="00BE4BBB">
            <w:pPr>
              <w:suppressAutoHyphens/>
              <w:snapToGrid w:val="0"/>
              <w:spacing w:after="0" w:line="240" w:lineRule="auto"/>
              <w:rPr>
                <w:rFonts w:ascii="Times New Roman" w:eastAsia="Calibri" w:hAnsi="Times New Roman" w:cs="Times New Roman"/>
                <w:color w:val="auto"/>
                <w:kern w:val="0"/>
                <w:sz w:val="12"/>
                <w:szCs w:val="12"/>
                <w:lang w:eastAsia="ar-SA"/>
              </w:rPr>
            </w:pPr>
          </w:p>
          <w:p w:rsidR="00BE4BBB" w:rsidRPr="00BE4BBB" w:rsidRDefault="00BE4BBB" w:rsidP="00BE4BBB">
            <w:pPr>
              <w:suppressAutoHyphens/>
              <w:spacing w:after="0" w:line="240" w:lineRule="auto"/>
              <w:rPr>
                <w:rFonts w:ascii="Times New Roman" w:eastAsia="Calibri" w:hAnsi="Times New Roman" w:cs="Times New Roman"/>
                <w:color w:val="auto"/>
                <w:kern w:val="0"/>
                <w:sz w:val="12"/>
                <w:szCs w:val="12"/>
                <w:lang w:eastAsia="ar-SA"/>
              </w:rPr>
            </w:pPr>
          </w:p>
        </w:tc>
        <w:tc>
          <w:tcPr>
            <w:tcW w:w="6521" w:type="dxa"/>
            <w:tcBorders>
              <w:top w:val="single" w:sz="4" w:space="0" w:color="auto"/>
              <w:left w:val="single" w:sz="4" w:space="0" w:color="auto"/>
              <w:bottom w:val="single" w:sz="4" w:space="0" w:color="auto"/>
              <w:right w:val="single" w:sz="4" w:space="0" w:color="auto"/>
            </w:tcBorders>
            <w:vAlign w:val="center"/>
          </w:tcPr>
          <w:p w:rsidR="00BE4BBB" w:rsidRPr="00BE4BBB" w:rsidRDefault="00BE4BBB" w:rsidP="00BE4BBB">
            <w:pPr>
              <w:suppressAutoHyphens/>
              <w:spacing w:after="0" w:line="240" w:lineRule="auto"/>
              <w:rPr>
                <w:rFonts w:ascii="Times New Roman" w:eastAsia="Calibri" w:hAnsi="Times New Roman" w:cs="Times New Roman"/>
                <w:color w:val="auto"/>
                <w:kern w:val="0"/>
                <w:sz w:val="12"/>
                <w:szCs w:val="12"/>
                <w:lang w:eastAsia="ar-SA"/>
              </w:rPr>
            </w:pPr>
            <w:r w:rsidRPr="00BE4BBB">
              <w:rPr>
                <w:rFonts w:ascii="Times New Roman" w:eastAsia="Calibri" w:hAnsi="Times New Roman" w:cs="Times New Roman"/>
                <w:color w:val="auto"/>
                <w:kern w:val="0"/>
                <w:sz w:val="12"/>
                <w:szCs w:val="12"/>
                <w:lang w:eastAsia="ar-SA"/>
              </w:rPr>
              <w:t xml:space="preserve">Общий объем финансирования программы – </w:t>
            </w:r>
          </w:p>
          <w:p w:rsidR="00BE4BBB" w:rsidRPr="00BE4BBB" w:rsidRDefault="00BE4BBB" w:rsidP="00BE4BBB">
            <w:pPr>
              <w:suppressAutoHyphens/>
              <w:spacing w:after="0" w:line="240" w:lineRule="auto"/>
              <w:rPr>
                <w:rFonts w:ascii="Times New Roman" w:eastAsia="Calibri" w:hAnsi="Times New Roman" w:cs="Times New Roman"/>
                <w:b/>
                <w:color w:val="auto"/>
                <w:kern w:val="0"/>
                <w:sz w:val="12"/>
                <w:szCs w:val="12"/>
                <w:lang w:eastAsia="ar-SA"/>
              </w:rPr>
            </w:pPr>
            <w:r w:rsidRPr="00BE4BBB">
              <w:rPr>
                <w:rFonts w:ascii="Times New Roman" w:eastAsia="Calibri" w:hAnsi="Times New Roman" w:cs="Times New Roman"/>
                <w:b/>
                <w:color w:val="auto"/>
                <w:kern w:val="0"/>
                <w:sz w:val="12"/>
                <w:szCs w:val="12"/>
                <w:lang w:eastAsia="ar-SA"/>
              </w:rPr>
              <w:t>166220,06 тыс. рублей.</w:t>
            </w:r>
          </w:p>
          <w:p w:rsidR="00BE4BBB" w:rsidRPr="00BE4BBB" w:rsidRDefault="00BE4BBB" w:rsidP="00BE4BBB">
            <w:pPr>
              <w:suppressAutoHyphens/>
              <w:autoSpaceDE w:val="0"/>
              <w:autoSpaceDN w:val="0"/>
              <w:adjustRightInd w:val="0"/>
              <w:spacing w:after="0" w:line="240" w:lineRule="auto"/>
              <w:rPr>
                <w:rFonts w:ascii="Times New Roman" w:eastAsia="Calibri" w:hAnsi="Times New Roman" w:cs="Times New Roman"/>
                <w:color w:val="auto"/>
                <w:kern w:val="0"/>
                <w:sz w:val="12"/>
                <w:szCs w:val="12"/>
                <w:lang w:eastAsia="ar-SA"/>
              </w:rPr>
            </w:pPr>
            <w:r w:rsidRPr="00BE4BBB">
              <w:rPr>
                <w:rFonts w:ascii="Times New Roman" w:eastAsia="Calibri" w:hAnsi="Times New Roman" w:cs="Times New Roman"/>
                <w:color w:val="auto"/>
                <w:kern w:val="0"/>
                <w:sz w:val="12"/>
                <w:szCs w:val="12"/>
                <w:lang w:eastAsia="ar-SA"/>
              </w:rPr>
              <w:t xml:space="preserve">в том числе:                                    </w:t>
            </w:r>
            <w:r w:rsidRPr="00BE4BBB">
              <w:rPr>
                <w:rFonts w:ascii="Times New Roman" w:eastAsia="Calibri" w:hAnsi="Times New Roman" w:cs="Times New Roman"/>
                <w:color w:val="FF0000"/>
                <w:kern w:val="0"/>
                <w:sz w:val="12"/>
                <w:szCs w:val="12"/>
                <w:lang w:eastAsia="ar-SA"/>
              </w:rPr>
              <w:br/>
            </w:r>
            <w:r w:rsidRPr="00BE4BBB">
              <w:rPr>
                <w:rFonts w:ascii="Times New Roman" w:eastAsia="Calibri" w:hAnsi="Times New Roman" w:cs="Times New Roman"/>
                <w:color w:val="auto"/>
                <w:kern w:val="0"/>
                <w:sz w:val="12"/>
                <w:szCs w:val="12"/>
                <w:lang w:eastAsia="ar-SA"/>
              </w:rPr>
              <w:t>средства федерального бюджета – 1197,03 тыс. руб.</w:t>
            </w:r>
          </w:p>
          <w:p w:rsidR="00BE4BBB" w:rsidRPr="00BE4BBB" w:rsidRDefault="00BE4BBB" w:rsidP="00BE4BBB">
            <w:pPr>
              <w:suppressAutoHyphens/>
              <w:spacing w:after="0" w:line="240" w:lineRule="auto"/>
              <w:rPr>
                <w:rFonts w:ascii="Times New Roman" w:eastAsia="Calibri" w:hAnsi="Times New Roman" w:cs="Times New Roman"/>
                <w:color w:val="auto"/>
                <w:kern w:val="0"/>
                <w:sz w:val="12"/>
                <w:szCs w:val="12"/>
                <w:lang w:eastAsia="ar-SA"/>
              </w:rPr>
            </w:pPr>
            <w:r w:rsidRPr="00BE4BBB">
              <w:rPr>
                <w:rFonts w:ascii="Times New Roman" w:eastAsia="Calibri" w:hAnsi="Times New Roman" w:cs="Times New Roman"/>
                <w:color w:val="auto"/>
                <w:kern w:val="0"/>
                <w:sz w:val="12"/>
                <w:szCs w:val="12"/>
                <w:lang w:eastAsia="ar-SA"/>
              </w:rPr>
              <w:t xml:space="preserve">средства краевого бюджета –  5917,11 тыс. руб.          </w:t>
            </w:r>
            <w:r w:rsidRPr="00BE4BBB">
              <w:rPr>
                <w:rFonts w:ascii="Times New Roman" w:eastAsia="Calibri" w:hAnsi="Times New Roman" w:cs="Times New Roman"/>
                <w:color w:val="auto"/>
                <w:kern w:val="0"/>
                <w:sz w:val="12"/>
                <w:szCs w:val="12"/>
                <w:lang w:eastAsia="ar-SA"/>
              </w:rPr>
              <w:br/>
              <w:t>средства районного бюджета –  159105,92 тыс. руб.</w:t>
            </w:r>
          </w:p>
          <w:p w:rsidR="00BE4BBB" w:rsidRPr="00BE4BBB" w:rsidRDefault="00BE4BBB" w:rsidP="00BE4BBB">
            <w:pPr>
              <w:suppressAutoHyphens/>
              <w:autoSpaceDE w:val="0"/>
              <w:autoSpaceDN w:val="0"/>
              <w:adjustRightInd w:val="0"/>
              <w:spacing w:after="0" w:line="240" w:lineRule="auto"/>
              <w:rPr>
                <w:rFonts w:ascii="Times New Roman" w:eastAsia="Calibri" w:hAnsi="Times New Roman" w:cs="Times New Roman"/>
                <w:color w:val="FF0000"/>
                <w:kern w:val="0"/>
                <w:sz w:val="12"/>
                <w:szCs w:val="12"/>
                <w:lang w:eastAsia="ar-SA"/>
              </w:rPr>
            </w:pPr>
          </w:p>
          <w:p w:rsidR="00BE4BBB" w:rsidRPr="00BE4BBB" w:rsidRDefault="00BE4BBB" w:rsidP="00BE4BBB">
            <w:pPr>
              <w:tabs>
                <w:tab w:val="left" w:pos="1134"/>
                <w:tab w:val="left" w:pos="1400"/>
              </w:tabs>
              <w:suppressAutoHyphens/>
              <w:autoSpaceDE w:val="0"/>
              <w:autoSpaceDN w:val="0"/>
              <w:adjustRightInd w:val="0"/>
              <w:spacing w:after="0" w:line="240" w:lineRule="auto"/>
              <w:rPr>
                <w:rFonts w:ascii="Times New Roman" w:eastAsia="Calibri" w:hAnsi="Times New Roman" w:cs="Times New Roman"/>
                <w:color w:val="auto"/>
                <w:kern w:val="0"/>
                <w:sz w:val="12"/>
                <w:szCs w:val="12"/>
                <w:lang w:eastAsia="ar-SA"/>
              </w:rPr>
            </w:pPr>
            <w:r w:rsidRPr="00BE4BBB">
              <w:rPr>
                <w:rFonts w:ascii="Times New Roman" w:eastAsia="Calibri" w:hAnsi="Times New Roman" w:cs="Times New Roman"/>
                <w:bCs/>
                <w:color w:val="auto"/>
                <w:kern w:val="0"/>
                <w:sz w:val="12"/>
                <w:szCs w:val="12"/>
                <w:lang w:eastAsia="ar-SA"/>
              </w:rPr>
              <w:t>2021 год – 85422,41 тыс. руб.</w:t>
            </w:r>
          </w:p>
          <w:p w:rsidR="00BE4BBB" w:rsidRPr="00BE4BBB" w:rsidRDefault="00BE4BBB" w:rsidP="00BE4BBB">
            <w:pPr>
              <w:suppressAutoHyphens/>
              <w:autoSpaceDE w:val="0"/>
              <w:autoSpaceDN w:val="0"/>
              <w:adjustRightInd w:val="0"/>
              <w:spacing w:after="0" w:line="240" w:lineRule="auto"/>
              <w:rPr>
                <w:rFonts w:ascii="Times New Roman" w:eastAsia="Calibri" w:hAnsi="Times New Roman" w:cs="Times New Roman"/>
                <w:color w:val="auto"/>
                <w:kern w:val="0"/>
                <w:sz w:val="12"/>
                <w:szCs w:val="12"/>
                <w:lang w:eastAsia="ar-SA"/>
              </w:rPr>
            </w:pPr>
            <w:r w:rsidRPr="00BE4BBB">
              <w:rPr>
                <w:rFonts w:ascii="Times New Roman" w:eastAsia="Calibri" w:hAnsi="Times New Roman" w:cs="Times New Roman"/>
                <w:color w:val="auto"/>
                <w:kern w:val="0"/>
                <w:sz w:val="12"/>
                <w:szCs w:val="12"/>
                <w:lang w:eastAsia="ar-SA"/>
              </w:rPr>
              <w:t xml:space="preserve">в том числе:        </w:t>
            </w:r>
          </w:p>
          <w:p w:rsidR="00BE4BBB" w:rsidRPr="00BE4BBB" w:rsidRDefault="00BE4BBB" w:rsidP="00BE4BBB">
            <w:pPr>
              <w:suppressAutoHyphens/>
              <w:autoSpaceDE w:val="0"/>
              <w:autoSpaceDN w:val="0"/>
              <w:adjustRightInd w:val="0"/>
              <w:spacing w:after="0" w:line="240" w:lineRule="auto"/>
              <w:rPr>
                <w:rFonts w:ascii="Times New Roman" w:eastAsia="Calibri" w:hAnsi="Times New Roman" w:cs="Times New Roman"/>
                <w:color w:val="auto"/>
                <w:kern w:val="0"/>
                <w:sz w:val="12"/>
                <w:szCs w:val="12"/>
                <w:lang w:eastAsia="ar-SA"/>
              </w:rPr>
            </w:pPr>
            <w:r w:rsidRPr="00BE4BBB">
              <w:rPr>
                <w:rFonts w:ascii="Times New Roman" w:eastAsia="Calibri" w:hAnsi="Times New Roman" w:cs="Times New Roman"/>
                <w:color w:val="auto"/>
                <w:kern w:val="0"/>
                <w:sz w:val="12"/>
                <w:szCs w:val="12"/>
                <w:lang w:eastAsia="ar-SA"/>
              </w:rPr>
              <w:t>средства федерального бюджета – 409,43 тыс. руб.</w:t>
            </w:r>
          </w:p>
          <w:p w:rsidR="00BE4BBB" w:rsidRPr="00BE4BBB" w:rsidRDefault="00BE4BBB" w:rsidP="00BE4BBB">
            <w:pPr>
              <w:suppressAutoHyphens/>
              <w:autoSpaceDE w:val="0"/>
              <w:autoSpaceDN w:val="0"/>
              <w:adjustRightInd w:val="0"/>
              <w:spacing w:after="0" w:line="240" w:lineRule="auto"/>
              <w:rPr>
                <w:rFonts w:ascii="Times New Roman" w:eastAsia="Calibri" w:hAnsi="Times New Roman" w:cs="Times New Roman"/>
                <w:color w:val="auto"/>
                <w:kern w:val="0"/>
                <w:sz w:val="12"/>
                <w:szCs w:val="12"/>
                <w:lang w:eastAsia="ar-SA"/>
              </w:rPr>
            </w:pPr>
            <w:r w:rsidRPr="00BE4BBB">
              <w:rPr>
                <w:rFonts w:ascii="Times New Roman" w:eastAsia="Calibri" w:hAnsi="Times New Roman" w:cs="Times New Roman"/>
                <w:color w:val="auto"/>
                <w:kern w:val="0"/>
                <w:sz w:val="12"/>
                <w:szCs w:val="12"/>
                <w:lang w:eastAsia="ar-SA"/>
              </w:rPr>
              <w:t>средства краевого бюджета  -  4440,21 тыс. руб.</w:t>
            </w:r>
            <w:r w:rsidRPr="00BE4BBB">
              <w:rPr>
                <w:rFonts w:ascii="Times New Roman" w:eastAsia="Calibri" w:hAnsi="Times New Roman" w:cs="Times New Roman"/>
                <w:color w:val="auto"/>
                <w:kern w:val="0"/>
                <w:sz w:val="12"/>
                <w:szCs w:val="12"/>
                <w:lang w:eastAsia="ar-SA"/>
              </w:rPr>
              <w:br/>
              <w:t>средства  районного бюджета – 80572,77</w:t>
            </w:r>
            <w:r w:rsidRPr="00BE4BBB">
              <w:rPr>
                <w:rFonts w:ascii="Times New Roman" w:eastAsia="Calibri" w:hAnsi="Times New Roman" w:cs="Times New Roman"/>
                <w:bCs/>
                <w:color w:val="auto"/>
                <w:kern w:val="0"/>
                <w:sz w:val="12"/>
                <w:szCs w:val="12"/>
                <w:lang w:eastAsia="ar-SA"/>
              </w:rPr>
              <w:t xml:space="preserve"> </w:t>
            </w:r>
            <w:r w:rsidRPr="00BE4BBB">
              <w:rPr>
                <w:rFonts w:ascii="Times New Roman" w:eastAsia="Calibri" w:hAnsi="Times New Roman" w:cs="Times New Roman"/>
                <w:color w:val="auto"/>
                <w:kern w:val="0"/>
                <w:sz w:val="12"/>
                <w:szCs w:val="12"/>
                <w:lang w:eastAsia="ar-SA"/>
              </w:rPr>
              <w:t xml:space="preserve"> тыс. руб.</w:t>
            </w:r>
          </w:p>
          <w:p w:rsidR="00BE4BBB" w:rsidRPr="00BE4BBB" w:rsidRDefault="00BE4BBB" w:rsidP="00BE4BBB">
            <w:pPr>
              <w:tabs>
                <w:tab w:val="left" w:pos="1134"/>
                <w:tab w:val="left" w:pos="1400"/>
              </w:tabs>
              <w:suppressAutoHyphens/>
              <w:autoSpaceDE w:val="0"/>
              <w:autoSpaceDN w:val="0"/>
              <w:adjustRightInd w:val="0"/>
              <w:spacing w:after="0" w:line="240" w:lineRule="auto"/>
              <w:rPr>
                <w:rFonts w:ascii="Times New Roman" w:eastAsia="Calibri" w:hAnsi="Times New Roman" w:cs="Times New Roman"/>
                <w:color w:val="auto"/>
                <w:kern w:val="0"/>
                <w:sz w:val="12"/>
                <w:szCs w:val="12"/>
                <w:lang w:eastAsia="ar-SA"/>
              </w:rPr>
            </w:pPr>
            <w:r w:rsidRPr="00BE4BBB">
              <w:rPr>
                <w:rFonts w:ascii="Times New Roman" w:eastAsia="Calibri" w:hAnsi="Times New Roman" w:cs="Times New Roman"/>
                <w:bCs/>
                <w:color w:val="auto"/>
                <w:kern w:val="0"/>
                <w:sz w:val="12"/>
                <w:szCs w:val="12"/>
                <w:lang w:eastAsia="ar-SA"/>
              </w:rPr>
              <w:t>2022 год – 40125,05 тыс. руб.</w:t>
            </w:r>
          </w:p>
          <w:p w:rsidR="00BE4BBB" w:rsidRPr="00BE4BBB" w:rsidRDefault="00BE4BBB" w:rsidP="00BE4BBB">
            <w:pPr>
              <w:suppressAutoHyphens/>
              <w:autoSpaceDE w:val="0"/>
              <w:autoSpaceDN w:val="0"/>
              <w:adjustRightInd w:val="0"/>
              <w:spacing w:after="0" w:line="240" w:lineRule="auto"/>
              <w:rPr>
                <w:rFonts w:ascii="Times New Roman" w:eastAsia="Calibri" w:hAnsi="Times New Roman" w:cs="Times New Roman"/>
                <w:color w:val="auto"/>
                <w:kern w:val="0"/>
                <w:sz w:val="12"/>
                <w:szCs w:val="12"/>
                <w:lang w:eastAsia="ar-SA"/>
              </w:rPr>
            </w:pPr>
            <w:r w:rsidRPr="00BE4BBB">
              <w:rPr>
                <w:rFonts w:ascii="Times New Roman" w:eastAsia="Calibri" w:hAnsi="Times New Roman" w:cs="Times New Roman"/>
                <w:color w:val="auto"/>
                <w:kern w:val="0"/>
                <w:sz w:val="12"/>
                <w:szCs w:val="12"/>
                <w:lang w:eastAsia="ar-SA"/>
              </w:rPr>
              <w:t xml:space="preserve">в том числе:                                    </w:t>
            </w:r>
            <w:r w:rsidRPr="00BE4BBB">
              <w:rPr>
                <w:rFonts w:ascii="Times New Roman" w:eastAsia="Calibri" w:hAnsi="Times New Roman" w:cs="Times New Roman"/>
                <w:color w:val="auto"/>
                <w:kern w:val="0"/>
                <w:sz w:val="12"/>
                <w:szCs w:val="12"/>
                <w:lang w:eastAsia="ar-SA"/>
              </w:rPr>
              <w:br/>
              <w:t>средства федерального бюджета – 199,42 тыс. руб.</w:t>
            </w:r>
          </w:p>
          <w:p w:rsidR="00BE4BBB" w:rsidRPr="00BE4BBB" w:rsidRDefault="00BE4BBB" w:rsidP="00BE4BBB">
            <w:pPr>
              <w:suppressAutoHyphens/>
              <w:autoSpaceDE w:val="0"/>
              <w:autoSpaceDN w:val="0"/>
              <w:adjustRightInd w:val="0"/>
              <w:spacing w:after="0" w:line="240" w:lineRule="auto"/>
              <w:rPr>
                <w:rFonts w:ascii="Times New Roman" w:eastAsia="Calibri" w:hAnsi="Times New Roman" w:cs="Times New Roman"/>
                <w:color w:val="auto"/>
                <w:kern w:val="0"/>
                <w:sz w:val="12"/>
                <w:szCs w:val="12"/>
                <w:lang w:eastAsia="ar-SA"/>
              </w:rPr>
            </w:pPr>
            <w:r w:rsidRPr="00BE4BBB">
              <w:rPr>
                <w:rFonts w:ascii="Times New Roman" w:eastAsia="Calibri" w:hAnsi="Times New Roman" w:cs="Times New Roman"/>
                <w:color w:val="auto"/>
                <w:kern w:val="0"/>
                <w:sz w:val="12"/>
                <w:szCs w:val="12"/>
                <w:lang w:eastAsia="ar-SA"/>
              </w:rPr>
              <w:t>средства краевого бюджета – 659,05 тыс. руб.</w:t>
            </w:r>
            <w:r w:rsidRPr="00BE4BBB">
              <w:rPr>
                <w:rFonts w:ascii="Times New Roman" w:eastAsia="Calibri" w:hAnsi="Times New Roman" w:cs="Times New Roman"/>
                <w:color w:val="auto"/>
                <w:kern w:val="0"/>
                <w:sz w:val="12"/>
                <w:szCs w:val="12"/>
                <w:lang w:eastAsia="ar-SA"/>
              </w:rPr>
              <w:br/>
              <w:t>средства  районного бюджета – 39266,58</w:t>
            </w:r>
            <w:r w:rsidRPr="00BE4BBB">
              <w:rPr>
                <w:rFonts w:ascii="Times New Roman" w:eastAsia="Calibri" w:hAnsi="Times New Roman" w:cs="Times New Roman"/>
                <w:bCs/>
                <w:color w:val="auto"/>
                <w:kern w:val="0"/>
                <w:sz w:val="12"/>
                <w:szCs w:val="12"/>
                <w:lang w:eastAsia="ar-SA"/>
              </w:rPr>
              <w:t xml:space="preserve"> </w:t>
            </w:r>
            <w:r w:rsidRPr="00BE4BBB">
              <w:rPr>
                <w:rFonts w:ascii="Times New Roman" w:eastAsia="Calibri" w:hAnsi="Times New Roman" w:cs="Times New Roman"/>
                <w:color w:val="auto"/>
                <w:kern w:val="0"/>
                <w:sz w:val="12"/>
                <w:szCs w:val="12"/>
                <w:lang w:eastAsia="ar-SA"/>
              </w:rPr>
              <w:t xml:space="preserve"> тыс. руб.</w:t>
            </w:r>
          </w:p>
          <w:p w:rsidR="00BE4BBB" w:rsidRPr="00BE4BBB" w:rsidRDefault="00BE4BBB" w:rsidP="00BE4BBB">
            <w:pPr>
              <w:tabs>
                <w:tab w:val="left" w:pos="1134"/>
                <w:tab w:val="left" w:pos="1400"/>
              </w:tabs>
              <w:suppressAutoHyphens/>
              <w:autoSpaceDE w:val="0"/>
              <w:autoSpaceDN w:val="0"/>
              <w:adjustRightInd w:val="0"/>
              <w:spacing w:after="0" w:line="240" w:lineRule="auto"/>
              <w:rPr>
                <w:rFonts w:ascii="Times New Roman" w:eastAsia="Calibri" w:hAnsi="Times New Roman" w:cs="Times New Roman"/>
                <w:color w:val="auto"/>
                <w:kern w:val="0"/>
                <w:sz w:val="12"/>
                <w:szCs w:val="12"/>
                <w:lang w:eastAsia="ar-SA"/>
              </w:rPr>
            </w:pPr>
            <w:r w:rsidRPr="00BE4BBB">
              <w:rPr>
                <w:rFonts w:ascii="Times New Roman" w:eastAsia="Calibri" w:hAnsi="Times New Roman" w:cs="Times New Roman"/>
                <w:bCs/>
                <w:color w:val="auto"/>
                <w:kern w:val="0"/>
                <w:sz w:val="12"/>
                <w:szCs w:val="12"/>
                <w:lang w:eastAsia="ar-SA"/>
              </w:rPr>
              <w:t>2023 год – 40672,61 тыс. руб.</w:t>
            </w:r>
          </w:p>
          <w:p w:rsidR="00BE4BBB" w:rsidRPr="00BE4BBB" w:rsidRDefault="00BE4BBB" w:rsidP="00BE4BBB">
            <w:pPr>
              <w:suppressAutoHyphens/>
              <w:autoSpaceDE w:val="0"/>
              <w:autoSpaceDN w:val="0"/>
              <w:adjustRightInd w:val="0"/>
              <w:spacing w:after="0" w:line="240" w:lineRule="auto"/>
              <w:rPr>
                <w:rFonts w:ascii="Times New Roman" w:eastAsia="Calibri" w:hAnsi="Times New Roman" w:cs="Times New Roman"/>
                <w:color w:val="auto"/>
                <w:kern w:val="0"/>
                <w:sz w:val="12"/>
                <w:szCs w:val="12"/>
                <w:lang w:eastAsia="ar-SA"/>
              </w:rPr>
            </w:pPr>
            <w:r w:rsidRPr="00BE4BBB">
              <w:rPr>
                <w:rFonts w:ascii="Times New Roman" w:eastAsia="Calibri" w:hAnsi="Times New Roman" w:cs="Times New Roman"/>
                <w:color w:val="auto"/>
                <w:kern w:val="0"/>
                <w:sz w:val="12"/>
                <w:szCs w:val="12"/>
                <w:lang w:eastAsia="ar-SA"/>
              </w:rPr>
              <w:t xml:space="preserve">в том числе:                                    </w:t>
            </w:r>
            <w:r w:rsidRPr="00BE4BBB">
              <w:rPr>
                <w:rFonts w:ascii="Times New Roman" w:eastAsia="Calibri" w:hAnsi="Times New Roman" w:cs="Times New Roman"/>
                <w:color w:val="auto"/>
                <w:kern w:val="0"/>
                <w:sz w:val="12"/>
                <w:szCs w:val="12"/>
                <w:lang w:eastAsia="ar-SA"/>
              </w:rPr>
              <w:br/>
              <w:t>средства федерального бюджета – 588,18 тыс. руб.</w:t>
            </w:r>
          </w:p>
          <w:p w:rsidR="00BE4BBB" w:rsidRPr="00BE4BBB" w:rsidRDefault="00BE4BBB" w:rsidP="00BE4BBB">
            <w:pPr>
              <w:suppressAutoHyphens/>
              <w:autoSpaceDE w:val="0"/>
              <w:autoSpaceDN w:val="0"/>
              <w:adjustRightInd w:val="0"/>
              <w:spacing w:after="0" w:line="240" w:lineRule="auto"/>
              <w:rPr>
                <w:rFonts w:ascii="Times New Roman" w:eastAsia="Calibri" w:hAnsi="Times New Roman" w:cs="Times New Roman"/>
                <w:color w:val="auto"/>
                <w:kern w:val="0"/>
                <w:sz w:val="12"/>
                <w:szCs w:val="12"/>
                <w:lang w:eastAsia="ar-SA"/>
              </w:rPr>
            </w:pPr>
            <w:r w:rsidRPr="00BE4BBB">
              <w:rPr>
                <w:rFonts w:ascii="Times New Roman" w:eastAsia="Calibri" w:hAnsi="Times New Roman" w:cs="Times New Roman"/>
                <w:color w:val="auto"/>
                <w:kern w:val="0"/>
                <w:sz w:val="12"/>
                <w:szCs w:val="12"/>
                <w:lang w:eastAsia="ar-SA"/>
              </w:rPr>
              <w:t>средства краевого бюджета –  817,85 тыс. руб.</w:t>
            </w:r>
            <w:r w:rsidRPr="00BE4BBB">
              <w:rPr>
                <w:rFonts w:ascii="Times New Roman" w:eastAsia="Calibri" w:hAnsi="Times New Roman" w:cs="Times New Roman"/>
                <w:color w:val="auto"/>
                <w:kern w:val="0"/>
                <w:sz w:val="12"/>
                <w:szCs w:val="12"/>
                <w:lang w:eastAsia="ar-SA"/>
              </w:rPr>
              <w:br/>
              <w:t>средства  районного бюджета – 39266,58</w:t>
            </w:r>
            <w:r w:rsidRPr="00BE4BBB">
              <w:rPr>
                <w:rFonts w:ascii="Times New Roman" w:eastAsia="Calibri" w:hAnsi="Times New Roman" w:cs="Times New Roman"/>
                <w:bCs/>
                <w:color w:val="auto"/>
                <w:kern w:val="0"/>
                <w:sz w:val="12"/>
                <w:szCs w:val="12"/>
                <w:lang w:eastAsia="ar-SA"/>
              </w:rPr>
              <w:t xml:space="preserve"> </w:t>
            </w:r>
            <w:r w:rsidRPr="00BE4BBB">
              <w:rPr>
                <w:rFonts w:ascii="Times New Roman" w:eastAsia="Calibri" w:hAnsi="Times New Roman" w:cs="Times New Roman"/>
                <w:color w:val="auto"/>
                <w:kern w:val="0"/>
                <w:sz w:val="12"/>
                <w:szCs w:val="12"/>
                <w:lang w:eastAsia="ar-SA"/>
              </w:rPr>
              <w:t xml:space="preserve"> тыс. руб.</w:t>
            </w:r>
          </w:p>
          <w:p w:rsidR="00BE4BBB" w:rsidRPr="00BE4BBB" w:rsidRDefault="00BE4BBB" w:rsidP="00BE4BBB">
            <w:pPr>
              <w:suppressAutoHyphens/>
              <w:spacing w:after="0" w:line="240" w:lineRule="auto"/>
              <w:rPr>
                <w:rFonts w:ascii="Times New Roman" w:eastAsia="Calibri" w:hAnsi="Times New Roman" w:cs="Times New Roman"/>
                <w:color w:val="auto"/>
                <w:kern w:val="0"/>
                <w:sz w:val="12"/>
                <w:szCs w:val="12"/>
                <w:lang w:eastAsia="ar-SA"/>
              </w:rPr>
            </w:pPr>
          </w:p>
        </w:tc>
      </w:tr>
    </w:tbl>
    <w:p w:rsidR="00BE4BBB" w:rsidRPr="00BE4BBB" w:rsidRDefault="00BE4BBB" w:rsidP="00BE4BBB">
      <w:pPr>
        <w:spacing w:after="0" w:line="240" w:lineRule="auto"/>
        <w:ind w:firstLine="708"/>
        <w:jc w:val="both"/>
        <w:rPr>
          <w:rFonts w:ascii="Times New Roman" w:hAnsi="Times New Roman" w:cs="Times New Roman"/>
          <w:kern w:val="0"/>
          <w:sz w:val="12"/>
          <w:szCs w:val="12"/>
        </w:rPr>
      </w:pPr>
      <w:r w:rsidRPr="00BE4BBB">
        <w:rPr>
          <w:rFonts w:ascii="Times New Roman" w:hAnsi="Times New Roman" w:cs="Times New Roman"/>
          <w:color w:val="auto"/>
          <w:kern w:val="0"/>
          <w:sz w:val="12"/>
          <w:szCs w:val="12"/>
        </w:rPr>
        <w:t>1.2. Внести изменение в приложение № 3</w:t>
      </w:r>
      <w:r w:rsidRPr="00BE4BBB">
        <w:rPr>
          <w:rFonts w:ascii="Times New Roman" w:hAnsi="Times New Roman" w:cs="Times New Roman"/>
          <w:color w:val="auto"/>
          <w:kern w:val="0"/>
          <w:sz w:val="12"/>
          <w:szCs w:val="12"/>
          <w:lang w:eastAsia="ar-SA"/>
        </w:rPr>
        <w:t xml:space="preserve"> к </w:t>
      </w:r>
      <w:r w:rsidRPr="00BE4BBB">
        <w:rPr>
          <w:rFonts w:ascii="Times New Roman" w:hAnsi="Times New Roman" w:cs="Times New Roman"/>
          <w:color w:val="auto"/>
          <w:kern w:val="0"/>
          <w:sz w:val="12"/>
          <w:szCs w:val="12"/>
        </w:rPr>
        <w:t>муниципальной программе</w:t>
      </w:r>
    </w:p>
    <w:p w:rsidR="00BE4BBB" w:rsidRPr="00BE4BBB" w:rsidRDefault="00BE4BBB" w:rsidP="00BE4BBB">
      <w:pPr>
        <w:spacing w:after="0" w:line="240" w:lineRule="auto"/>
        <w:jc w:val="both"/>
        <w:rPr>
          <w:rFonts w:ascii="Times New Roman" w:hAnsi="Times New Roman" w:cs="Times New Roman"/>
          <w:kern w:val="0"/>
          <w:sz w:val="12"/>
          <w:szCs w:val="12"/>
        </w:rPr>
      </w:pPr>
      <w:r w:rsidRPr="00BE4BBB">
        <w:rPr>
          <w:rFonts w:ascii="Times New Roman" w:hAnsi="Times New Roman" w:cs="Times New Roman"/>
          <w:color w:val="auto"/>
          <w:kern w:val="0"/>
          <w:sz w:val="12"/>
          <w:szCs w:val="12"/>
        </w:rPr>
        <w:t xml:space="preserve">«Развитие культуры, молодежной политики,   физкультуры и спорта в Каратузском районе»: в паспорте подпрограммы  «Развитие музейной деятельности», реализуемой в рамках муниципальной программы «Развитие культуры, молодежной политики, физкультуры и спорта в Каратузском районе» </w:t>
      </w:r>
      <w:r w:rsidRPr="00BE4BBB">
        <w:rPr>
          <w:rFonts w:ascii="Times New Roman" w:hAnsi="Times New Roman" w:cs="Times New Roman"/>
          <w:kern w:val="0"/>
          <w:sz w:val="12"/>
          <w:szCs w:val="12"/>
        </w:rPr>
        <w:t xml:space="preserve">строку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изложить в новой редакции: </w:t>
      </w:r>
    </w:p>
    <w:p w:rsidR="00BE4BBB" w:rsidRPr="00BE4BBB" w:rsidRDefault="00BE4BBB" w:rsidP="00BE4BBB">
      <w:pPr>
        <w:spacing w:after="0" w:line="276" w:lineRule="auto"/>
        <w:jc w:val="both"/>
        <w:rPr>
          <w:rFonts w:ascii="Times New Roman" w:hAnsi="Times New Roman" w:cs="Times New Roman"/>
          <w:color w:val="auto"/>
          <w:kern w:val="0"/>
          <w:sz w:val="12"/>
          <w:szCs w:val="12"/>
        </w:rPr>
      </w:pPr>
    </w:p>
    <w:tbl>
      <w:tblPr>
        <w:tblW w:w="0" w:type="auto"/>
        <w:tblInd w:w="108" w:type="dxa"/>
        <w:tblLayout w:type="fixed"/>
        <w:tblLook w:val="0000" w:firstRow="0" w:lastRow="0" w:firstColumn="0" w:lastColumn="0" w:noHBand="0" w:noVBand="0"/>
      </w:tblPr>
      <w:tblGrid>
        <w:gridCol w:w="3690"/>
        <w:gridCol w:w="5621"/>
      </w:tblGrid>
      <w:tr w:rsidR="00BE4BBB" w:rsidRPr="00BE4BBB" w:rsidTr="00BE4BBB">
        <w:tc>
          <w:tcPr>
            <w:tcW w:w="3690" w:type="dxa"/>
            <w:tcBorders>
              <w:top w:val="single" w:sz="4" w:space="0" w:color="000000"/>
              <w:left w:val="single" w:sz="4" w:space="0" w:color="000000"/>
              <w:bottom w:val="single" w:sz="4" w:space="0" w:color="000000"/>
            </w:tcBorders>
          </w:tcPr>
          <w:p w:rsidR="00BE4BBB" w:rsidRPr="00BE4BBB" w:rsidRDefault="00BE4BBB" w:rsidP="00BE4BBB">
            <w:pPr>
              <w:widowControl w:val="0"/>
              <w:suppressAutoHyphens/>
              <w:spacing w:after="0" w:line="240" w:lineRule="auto"/>
              <w:rPr>
                <w:rFonts w:ascii="Times New Roman" w:eastAsia="SimSun" w:hAnsi="Times New Roman" w:cs="Times New Roman"/>
                <w:color w:val="auto"/>
                <w:kern w:val="1"/>
                <w:sz w:val="12"/>
                <w:szCs w:val="12"/>
                <w:lang w:eastAsia="ar-SA"/>
              </w:rPr>
            </w:pPr>
            <w:r w:rsidRPr="00BE4BBB">
              <w:rPr>
                <w:rFonts w:ascii="Times New Roman" w:eastAsia="SimSun" w:hAnsi="Times New Roman" w:cs="Times New Roman"/>
                <w:color w:val="auto"/>
                <w:kern w:val="1"/>
                <w:sz w:val="12"/>
                <w:szCs w:val="12"/>
                <w:lang w:eastAsia="ar-SA"/>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5621" w:type="dxa"/>
            <w:tcBorders>
              <w:top w:val="single" w:sz="4" w:space="0" w:color="000000"/>
              <w:left w:val="single" w:sz="4" w:space="0" w:color="000000"/>
              <w:bottom w:val="single" w:sz="4" w:space="0" w:color="000000"/>
              <w:right w:val="single" w:sz="4" w:space="0" w:color="000000"/>
            </w:tcBorders>
          </w:tcPr>
          <w:p w:rsidR="00BE4BBB" w:rsidRPr="00BE4BBB" w:rsidRDefault="00BE4BBB" w:rsidP="00BE4BBB">
            <w:pPr>
              <w:autoSpaceDE w:val="0"/>
              <w:autoSpaceDN w:val="0"/>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Общий объем финансирования:</w:t>
            </w:r>
          </w:p>
          <w:p w:rsidR="00BE4BBB" w:rsidRPr="00BE4BBB" w:rsidRDefault="00BE4BBB" w:rsidP="00BE4BBB">
            <w:pPr>
              <w:autoSpaceDE w:val="0"/>
              <w:autoSpaceDN w:val="0"/>
              <w:spacing w:after="0" w:line="240" w:lineRule="auto"/>
              <w:rPr>
                <w:rFonts w:ascii="Times New Roman" w:hAnsi="Times New Roman" w:cs="Times New Roman"/>
                <w:b/>
                <w:color w:val="auto"/>
                <w:kern w:val="0"/>
                <w:sz w:val="12"/>
                <w:szCs w:val="12"/>
              </w:rPr>
            </w:pPr>
            <w:r w:rsidRPr="00BE4BBB">
              <w:rPr>
                <w:rFonts w:ascii="Times New Roman" w:hAnsi="Times New Roman" w:cs="Times New Roman"/>
                <w:b/>
                <w:color w:val="auto"/>
                <w:kern w:val="0"/>
                <w:sz w:val="12"/>
                <w:szCs w:val="12"/>
              </w:rPr>
              <w:t>9487,00 тыс. руб.;</w:t>
            </w:r>
          </w:p>
          <w:p w:rsidR="00BE4BBB" w:rsidRPr="00BE4BBB" w:rsidRDefault="00BE4BBB" w:rsidP="00BE4BBB">
            <w:pPr>
              <w:autoSpaceDE w:val="0"/>
              <w:autoSpaceDN w:val="0"/>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в том числе:</w:t>
            </w:r>
          </w:p>
          <w:p w:rsidR="00BE4BBB" w:rsidRPr="00BE4BBB" w:rsidRDefault="00BE4BBB" w:rsidP="00BE4BBB">
            <w:pPr>
              <w:suppressAutoHyphens/>
              <w:autoSpaceDE w:val="0"/>
              <w:spacing w:after="0" w:line="276" w:lineRule="auto"/>
              <w:rPr>
                <w:rFonts w:ascii="Times New Roman" w:hAnsi="Times New Roman" w:cs="Times New Roman"/>
                <w:color w:val="auto"/>
                <w:kern w:val="0"/>
                <w:sz w:val="12"/>
                <w:szCs w:val="12"/>
                <w:lang w:eastAsia="ar-SA"/>
              </w:rPr>
            </w:pPr>
            <w:r w:rsidRPr="00BE4BBB">
              <w:rPr>
                <w:rFonts w:ascii="Times New Roman" w:hAnsi="Times New Roman" w:cs="Times New Roman"/>
                <w:color w:val="auto"/>
                <w:kern w:val="0"/>
                <w:sz w:val="12"/>
                <w:szCs w:val="12"/>
                <w:lang w:eastAsia="ar-SA"/>
              </w:rPr>
              <w:t>федеральный бюджет – 0,00 тыс. руб.</w:t>
            </w:r>
          </w:p>
          <w:p w:rsidR="00BE4BBB" w:rsidRPr="00BE4BBB" w:rsidRDefault="00BE4BBB" w:rsidP="00BE4BBB">
            <w:pPr>
              <w:suppressAutoHyphens/>
              <w:autoSpaceDE w:val="0"/>
              <w:spacing w:after="0" w:line="276" w:lineRule="auto"/>
              <w:rPr>
                <w:rFonts w:ascii="Times New Roman" w:hAnsi="Times New Roman" w:cs="Times New Roman"/>
                <w:color w:val="auto"/>
                <w:kern w:val="0"/>
                <w:sz w:val="12"/>
                <w:szCs w:val="12"/>
                <w:lang w:eastAsia="ar-SA"/>
              </w:rPr>
            </w:pPr>
            <w:r w:rsidRPr="00BE4BBB">
              <w:rPr>
                <w:rFonts w:ascii="Times New Roman" w:hAnsi="Times New Roman" w:cs="Times New Roman"/>
                <w:color w:val="auto"/>
                <w:kern w:val="0"/>
                <w:sz w:val="12"/>
                <w:szCs w:val="12"/>
                <w:lang w:eastAsia="ar-SA"/>
              </w:rPr>
              <w:t>краевой бюджет – ,00 тыс. руб.</w:t>
            </w:r>
          </w:p>
          <w:p w:rsidR="00BE4BBB" w:rsidRPr="00BE4BBB" w:rsidRDefault="00BE4BBB" w:rsidP="00BE4BBB">
            <w:pPr>
              <w:suppressAutoHyphens/>
              <w:autoSpaceDE w:val="0"/>
              <w:spacing w:after="0" w:line="276" w:lineRule="auto"/>
              <w:rPr>
                <w:rFonts w:ascii="Times New Roman" w:hAnsi="Times New Roman" w:cs="Times New Roman"/>
                <w:color w:val="auto"/>
                <w:kern w:val="0"/>
                <w:sz w:val="12"/>
                <w:szCs w:val="12"/>
                <w:lang w:eastAsia="ar-SA"/>
              </w:rPr>
            </w:pPr>
            <w:r w:rsidRPr="00BE4BBB">
              <w:rPr>
                <w:rFonts w:ascii="Times New Roman" w:hAnsi="Times New Roman" w:cs="Times New Roman"/>
                <w:color w:val="auto"/>
                <w:kern w:val="0"/>
                <w:sz w:val="12"/>
                <w:szCs w:val="12"/>
                <w:lang w:eastAsia="ar-SA"/>
              </w:rPr>
              <w:lastRenderedPageBreak/>
              <w:t>районный бюджет – 9487,00 тыс. руб.</w:t>
            </w:r>
          </w:p>
          <w:p w:rsidR="00BE4BBB" w:rsidRPr="00BE4BBB" w:rsidRDefault="00BE4BBB" w:rsidP="00BE4BBB">
            <w:pPr>
              <w:suppressAutoHyphens/>
              <w:autoSpaceDE w:val="0"/>
              <w:spacing w:after="0" w:line="276" w:lineRule="auto"/>
              <w:rPr>
                <w:rFonts w:ascii="Times New Roman" w:hAnsi="Times New Roman" w:cs="Times New Roman"/>
                <w:b/>
                <w:bCs/>
                <w:color w:val="auto"/>
                <w:kern w:val="0"/>
                <w:sz w:val="12"/>
                <w:szCs w:val="12"/>
                <w:lang w:eastAsia="ar-SA"/>
              </w:rPr>
            </w:pPr>
            <w:r w:rsidRPr="00BE4BBB">
              <w:rPr>
                <w:rFonts w:ascii="Times New Roman" w:hAnsi="Times New Roman" w:cs="Times New Roman"/>
                <w:color w:val="auto"/>
                <w:kern w:val="0"/>
                <w:sz w:val="12"/>
                <w:szCs w:val="12"/>
                <w:lang w:eastAsia="ar-SA"/>
              </w:rPr>
              <w:t>в том числе по годам:</w:t>
            </w:r>
          </w:p>
          <w:p w:rsidR="00BE4BBB" w:rsidRPr="00BE4BBB" w:rsidRDefault="00BE4BBB" w:rsidP="00BE4BBB">
            <w:pPr>
              <w:suppressAutoHyphens/>
              <w:autoSpaceDE w:val="0"/>
              <w:spacing w:after="0" w:line="276" w:lineRule="auto"/>
              <w:rPr>
                <w:rFonts w:ascii="Times New Roman" w:hAnsi="Times New Roman" w:cs="Times New Roman"/>
                <w:color w:val="auto"/>
                <w:kern w:val="0"/>
                <w:sz w:val="12"/>
                <w:szCs w:val="12"/>
                <w:lang w:eastAsia="ar-SA"/>
              </w:rPr>
            </w:pPr>
            <w:r w:rsidRPr="00BE4BBB">
              <w:rPr>
                <w:rFonts w:ascii="Times New Roman" w:hAnsi="Times New Roman" w:cs="Times New Roman"/>
                <w:b/>
                <w:bCs/>
                <w:color w:val="auto"/>
                <w:kern w:val="0"/>
                <w:sz w:val="12"/>
                <w:szCs w:val="12"/>
                <w:lang w:eastAsia="ar-SA"/>
              </w:rPr>
              <w:t>2021 г. – 3203,00 тыс. руб</w:t>
            </w:r>
            <w:r w:rsidRPr="00BE4BBB">
              <w:rPr>
                <w:rFonts w:ascii="Times New Roman" w:hAnsi="Times New Roman" w:cs="Times New Roman"/>
                <w:color w:val="auto"/>
                <w:kern w:val="0"/>
                <w:sz w:val="12"/>
                <w:szCs w:val="12"/>
                <w:lang w:eastAsia="ar-SA"/>
              </w:rPr>
              <w:t>.</w:t>
            </w:r>
          </w:p>
          <w:p w:rsidR="00BE4BBB" w:rsidRPr="00BE4BBB" w:rsidRDefault="00BE4BBB" w:rsidP="00BE4BBB">
            <w:pPr>
              <w:suppressAutoHyphens/>
              <w:autoSpaceDE w:val="0"/>
              <w:spacing w:after="0" w:line="276" w:lineRule="auto"/>
              <w:rPr>
                <w:rFonts w:ascii="Times New Roman" w:hAnsi="Times New Roman" w:cs="Times New Roman"/>
                <w:color w:val="auto"/>
                <w:kern w:val="0"/>
                <w:sz w:val="12"/>
                <w:szCs w:val="12"/>
                <w:lang w:eastAsia="ar-SA"/>
              </w:rPr>
            </w:pPr>
            <w:r w:rsidRPr="00BE4BBB">
              <w:rPr>
                <w:rFonts w:ascii="Times New Roman" w:hAnsi="Times New Roman" w:cs="Times New Roman"/>
                <w:color w:val="auto"/>
                <w:kern w:val="0"/>
                <w:sz w:val="12"/>
                <w:szCs w:val="12"/>
                <w:lang w:eastAsia="ar-SA"/>
              </w:rPr>
              <w:t>- федеральный бюджет  0,00 тыс. руб.</w:t>
            </w:r>
          </w:p>
          <w:p w:rsidR="00BE4BBB" w:rsidRPr="00BE4BBB" w:rsidRDefault="00BE4BBB" w:rsidP="00BE4BBB">
            <w:pPr>
              <w:suppressAutoHyphens/>
              <w:autoSpaceDE w:val="0"/>
              <w:spacing w:after="0" w:line="276" w:lineRule="auto"/>
              <w:rPr>
                <w:rFonts w:ascii="Times New Roman" w:hAnsi="Times New Roman" w:cs="Times New Roman"/>
                <w:color w:val="auto"/>
                <w:kern w:val="0"/>
                <w:sz w:val="12"/>
                <w:szCs w:val="12"/>
                <w:lang w:eastAsia="ar-SA"/>
              </w:rPr>
            </w:pPr>
            <w:r w:rsidRPr="00BE4BBB">
              <w:rPr>
                <w:rFonts w:ascii="Times New Roman" w:hAnsi="Times New Roman" w:cs="Times New Roman"/>
                <w:color w:val="auto"/>
                <w:kern w:val="0"/>
                <w:sz w:val="12"/>
                <w:szCs w:val="12"/>
                <w:lang w:eastAsia="ar-SA"/>
              </w:rPr>
              <w:t>- краевой бюджет – 0,00 тыс. руб.</w:t>
            </w:r>
          </w:p>
          <w:p w:rsidR="00BE4BBB" w:rsidRPr="00BE4BBB" w:rsidRDefault="00BE4BBB" w:rsidP="00BE4BBB">
            <w:pPr>
              <w:suppressAutoHyphens/>
              <w:autoSpaceDE w:val="0"/>
              <w:spacing w:after="0" w:line="276" w:lineRule="auto"/>
              <w:rPr>
                <w:rFonts w:ascii="Times New Roman" w:hAnsi="Times New Roman" w:cs="Times New Roman"/>
                <w:b/>
                <w:bCs/>
                <w:color w:val="auto"/>
                <w:kern w:val="0"/>
                <w:sz w:val="12"/>
                <w:szCs w:val="12"/>
                <w:lang w:eastAsia="ar-SA"/>
              </w:rPr>
            </w:pPr>
            <w:r w:rsidRPr="00BE4BBB">
              <w:rPr>
                <w:rFonts w:ascii="Times New Roman" w:hAnsi="Times New Roman" w:cs="Times New Roman"/>
                <w:color w:val="auto"/>
                <w:kern w:val="0"/>
                <w:sz w:val="12"/>
                <w:szCs w:val="12"/>
                <w:lang w:eastAsia="ar-SA"/>
              </w:rPr>
              <w:t>- районный бюджет – 3203,00 тыс. руб.</w:t>
            </w:r>
          </w:p>
          <w:p w:rsidR="00BE4BBB" w:rsidRPr="00BE4BBB" w:rsidRDefault="00BE4BBB" w:rsidP="00BE4BBB">
            <w:pPr>
              <w:suppressAutoHyphens/>
              <w:autoSpaceDE w:val="0"/>
              <w:spacing w:after="0" w:line="276" w:lineRule="auto"/>
              <w:rPr>
                <w:rFonts w:ascii="Times New Roman" w:hAnsi="Times New Roman" w:cs="Times New Roman"/>
                <w:color w:val="auto"/>
                <w:kern w:val="0"/>
                <w:sz w:val="12"/>
                <w:szCs w:val="12"/>
                <w:lang w:eastAsia="ar-SA"/>
              </w:rPr>
            </w:pPr>
            <w:r w:rsidRPr="00BE4BBB">
              <w:rPr>
                <w:rFonts w:ascii="Times New Roman" w:hAnsi="Times New Roman" w:cs="Times New Roman"/>
                <w:b/>
                <w:bCs/>
                <w:color w:val="auto"/>
                <w:kern w:val="0"/>
                <w:sz w:val="12"/>
                <w:szCs w:val="12"/>
                <w:lang w:eastAsia="ar-SA"/>
              </w:rPr>
              <w:t>2022 г. – 3142,00 тыс. руб</w:t>
            </w:r>
            <w:r w:rsidRPr="00BE4BBB">
              <w:rPr>
                <w:rFonts w:ascii="Times New Roman" w:hAnsi="Times New Roman" w:cs="Times New Roman"/>
                <w:color w:val="auto"/>
                <w:kern w:val="0"/>
                <w:sz w:val="12"/>
                <w:szCs w:val="12"/>
                <w:lang w:eastAsia="ar-SA"/>
              </w:rPr>
              <w:t>.</w:t>
            </w:r>
          </w:p>
          <w:p w:rsidR="00BE4BBB" w:rsidRPr="00BE4BBB" w:rsidRDefault="00BE4BBB" w:rsidP="00BE4BBB">
            <w:pPr>
              <w:suppressAutoHyphens/>
              <w:autoSpaceDE w:val="0"/>
              <w:spacing w:after="0" w:line="276" w:lineRule="auto"/>
              <w:rPr>
                <w:rFonts w:ascii="Times New Roman" w:hAnsi="Times New Roman" w:cs="Times New Roman"/>
                <w:color w:val="auto"/>
                <w:kern w:val="0"/>
                <w:sz w:val="12"/>
                <w:szCs w:val="12"/>
                <w:lang w:eastAsia="ar-SA"/>
              </w:rPr>
            </w:pPr>
            <w:r w:rsidRPr="00BE4BBB">
              <w:rPr>
                <w:rFonts w:ascii="Times New Roman" w:hAnsi="Times New Roman" w:cs="Times New Roman"/>
                <w:color w:val="auto"/>
                <w:kern w:val="0"/>
                <w:sz w:val="12"/>
                <w:szCs w:val="12"/>
                <w:lang w:eastAsia="ar-SA"/>
              </w:rPr>
              <w:t>- федеральный бюджет  0,00 тыс. руб.</w:t>
            </w:r>
          </w:p>
          <w:p w:rsidR="00BE4BBB" w:rsidRPr="00BE4BBB" w:rsidRDefault="00BE4BBB" w:rsidP="00BE4BBB">
            <w:pPr>
              <w:suppressAutoHyphens/>
              <w:autoSpaceDE w:val="0"/>
              <w:spacing w:after="0" w:line="276" w:lineRule="auto"/>
              <w:rPr>
                <w:rFonts w:ascii="Times New Roman" w:hAnsi="Times New Roman" w:cs="Times New Roman"/>
                <w:color w:val="auto"/>
                <w:kern w:val="0"/>
                <w:sz w:val="12"/>
                <w:szCs w:val="12"/>
                <w:lang w:eastAsia="ar-SA"/>
              </w:rPr>
            </w:pPr>
            <w:r w:rsidRPr="00BE4BBB">
              <w:rPr>
                <w:rFonts w:ascii="Times New Roman" w:hAnsi="Times New Roman" w:cs="Times New Roman"/>
                <w:color w:val="auto"/>
                <w:kern w:val="0"/>
                <w:sz w:val="12"/>
                <w:szCs w:val="12"/>
                <w:lang w:eastAsia="ar-SA"/>
              </w:rPr>
              <w:t>- краевой бюджет – 0,00 тыс. руб.</w:t>
            </w:r>
          </w:p>
          <w:p w:rsidR="00BE4BBB" w:rsidRPr="00BE4BBB" w:rsidRDefault="00BE4BBB" w:rsidP="00BE4BBB">
            <w:pPr>
              <w:suppressAutoHyphens/>
              <w:autoSpaceDE w:val="0"/>
              <w:spacing w:after="0" w:line="276" w:lineRule="auto"/>
              <w:rPr>
                <w:rFonts w:ascii="Times New Roman" w:hAnsi="Times New Roman" w:cs="Times New Roman"/>
                <w:b/>
                <w:bCs/>
                <w:color w:val="auto"/>
                <w:kern w:val="0"/>
                <w:sz w:val="12"/>
                <w:szCs w:val="12"/>
                <w:lang w:eastAsia="ar-SA"/>
              </w:rPr>
            </w:pPr>
            <w:r w:rsidRPr="00BE4BBB">
              <w:rPr>
                <w:rFonts w:ascii="Times New Roman" w:hAnsi="Times New Roman" w:cs="Times New Roman"/>
                <w:color w:val="auto"/>
                <w:kern w:val="0"/>
                <w:sz w:val="12"/>
                <w:szCs w:val="12"/>
                <w:lang w:eastAsia="ar-SA"/>
              </w:rPr>
              <w:t>- районный бюджет – 3142,00 тыс. руб.</w:t>
            </w:r>
          </w:p>
          <w:p w:rsidR="00BE4BBB" w:rsidRPr="00BE4BBB" w:rsidRDefault="00BE4BBB" w:rsidP="00BE4BBB">
            <w:pPr>
              <w:suppressAutoHyphens/>
              <w:autoSpaceDE w:val="0"/>
              <w:spacing w:after="0" w:line="276" w:lineRule="auto"/>
              <w:rPr>
                <w:rFonts w:ascii="Times New Roman" w:hAnsi="Times New Roman" w:cs="Times New Roman"/>
                <w:b/>
                <w:bCs/>
                <w:color w:val="auto"/>
                <w:kern w:val="0"/>
                <w:sz w:val="12"/>
                <w:szCs w:val="12"/>
                <w:lang w:eastAsia="ar-SA"/>
              </w:rPr>
            </w:pPr>
            <w:r w:rsidRPr="00BE4BBB">
              <w:rPr>
                <w:rFonts w:ascii="Times New Roman" w:hAnsi="Times New Roman" w:cs="Times New Roman"/>
                <w:b/>
                <w:bCs/>
                <w:color w:val="auto"/>
                <w:kern w:val="0"/>
                <w:sz w:val="12"/>
                <w:szCs w:val="12"/>
                <w:lang w:eastAsia="ar-SA"/>
              </w:rPr>
              <w:t>2023 г. – 3142,00 тыс. руб.</w:t>
            </w:r>
          </w:p>
          <w:p w:rsidR="00BE4BBB" w:rsidRPr="00BE4BBB" w:rsidRDefault="00BE4BBB" w:rsidP="00BE4BBB">
            <w:pPr>
              <w:suppressAutoHyphens/>
              <w:autoSpaceDE w:val="0"/>
              <w:spacing w:after="0" w:line="276" w:lineRule="auto"/>
              <w:rPr>
                <w:rFonts w:ascii="Times New Roman" w:hAnsi="Times New Roman" w:cs="Times New Roman"/>
                <w:color w:val="auto"/>
                <w:kern w:val="0"/>
                <w:sz w:val="12"/>
                <w:szCs w:val="12"/>
                <w:lang w:eastAsia="ar-SA"/>
              </w:rPr>
            </w:pPr>
            <w:r w:rsidRPr="00BE4BBB">
              <w:rPr>
                <w:rFonts w:ascii="Times New Roman" w:hAnsi="Times New Roman" w:cs="Times New Roman"/>
                <w:b/>
                <w:bCs/>
                <w:color w:val="auto"/>
                <w:kern w:val="0"/>
                <w:sz w:val="12"/>
                <w:szCs w:val="12"/>
                <w:lang w:eastAsia="ar-SA"/>
              </w:rPr>
              <w:t>-</w:t>
            </w:r>
            <w:r w:rsidRPr="00BE4BBB">
              <w:rPr>
                <w:rFonts w:ascii="Times New Roman" w:hAnsi="Times New Roman" w:cs="Times New Roman"/>
                <w:color w:val="auto"/>
                <w:kern w:val="0"/>
                <w:sz w:val="12"/>
                <w:szCs w:val="12"/>
                <w:lang w:eastAsia="ar-SA"/>
              </w:rPr>
              <w:t xml:space="preserve"> федеральный бюджет – 0,00 тыс. руб.</w:t>
            </w:r>
          </w:p>
          <w:p w:rsidR="00BE4BBB" w:rsidRPr="00BE4BBB" w:rsidRDefault="00BE4BBB" w:rsidP="00BE4BBB">
            <w:pPr>
              <w:suppressAutoHyphens/>
              <w:autoSpaceDE w:val="0"/>
              <w:spacing w:after="0" w:line="276" w:lineRule="auto"/>
              <w:rPr>
                <w:rFonts w:ascii="Times New Roman" w:hAnsi="Times New Roman" w:cs="Times New Roman"/>
                <w:color w:val="auto"/>
                <w:kern w:val="0"/>
                <w:sz w:val="12"/>
                <w:szCs w:val="12"/>
                <w:lang w:eastAsia="ar-SA"/>
              </w:rPr>
            </w:pPr>
            <w:r w:rsidRPr="00BE4BBB">
              <w:rPr>
                <w:rFonts w:ascii="Times New Roman" w:hAnsi="Times New Roman" w:cs="Times New Roman"/>
                <w:color w:val="auto"/>
                <w:kern w:val="0"/>
                <w:sz w:val="12"/>
                <w:szCs w:val="12"/>
                <w:lang w:eastAsia="ar-SA"/>
              </w:rPr>
              <w:t>- краевой бюджет – 0,00 тыс. руб.</w:t>
            </w:r>
          </w:p>
          <w:p w:rsidR="00BE4BBB" w:rsidRPr="00BE4BBB" w:rsidRDefault="00BE4BBB" w:rsidP="00BE4BBB">
            <w:pPr>
              <w:suppressAutoHyphens/>
              <w:autoSpaceDE w:val="0"/>
              <w:spacing w:after="0" w:line="276" w:lineRule="auto"/>
              <w:rPr>
                <w:rFonts w:ascii="Times New Roman" w:hAnsi="Times New Roman" w:cs="Times New Roman"/>
                <w:b/>
                <w:bCs/>
                <w:color w:val="auto"/>
                <w:kern w:val="0"/>
                <w:sz w:val="12"/>
                <w:szCs w:val="12"/>
                <w:lang w:eastAsia="ar-SA"/>
              </w:rPr>
            </w:pPr>
            <w:r w:rsidRPr="00BE4BBB">
              <w:rPr>
                <w:rFonts w:ascii="Times New Roman" w:hAnsi="Times New Roman" w:cs="Times New Roman"/>
                <w:color w:val="auto"/>
                <w:kern w:val="0"/>
                <w:sz w:val="12"/>
                <w:szCs w:val="12"/>
                <w:lang w:eastAsia="ar-SA"/>
              </w:rPr>
              <w:t>- районный бюджет –  0,00 тыс. руб.</w:t>
            </w:r>
          </w:p>
          <w:p w:rsidR="00BE4BBB" w:rsidRPr="00BE4BBB" w:rsidRDefault="00BE4BBB" w:rsidP="00BE4BBB">
            <w:pPr>
              <w:suppressAutoHyphens/>
              <w:autoSpaceDE w:val="0"/>
              <w:spacing w:after="0" w:line="240" w:lineRule="auto"/>
              <w:rPr>
                <w:rFonts w:ascii="Times New Roman" w:hAnsi="Times New Roman" w:cs="Times New Roman"/>
                <w:color w:val="auto"/>
                <w:kern w:val="0"/>
                <w:sz w:val="12"/>
                <w:szCs w:val="12"/>
                <w:lang w:eastAsia="ar-SA"/>
              </w:rPr>
            </w:pPr>
          </w:p>
        </w:tc>
      </w:tr>
    </w:tbl>
    <w:p w:rsidR="00BE4BBB" w:rsidRPr="00BE4BBB" w:rsidRDefault="00BE4BBB" w:rsidP="00BE4BBB">
      <w:pPr>
        <w:spacing w:after="0" w:line="276" w:lineRule="auto"/>
        <w:jc w:val="both"/>
        <w:rPr>
          <w:rFonts w:ascii="Times New Roman" w:hAnsi="Times New Roman" w:cs="Times New Roman"/>
          <w:color w:val="auto"/>
          <w:kern w:val="0"/>
          <w:sz w:val="12"/>
          <w:szCs w:val="12"/>
        </w:rPr>
      </w:pPr>
    </w:p>
    <w:p w:rsidR="00BE4BBB" w:rsidRPr="00BE4BBB" w:rsidRDefault="00BE4BBB" w:rsidP="00BE4BBB">
      <w:pPr>
        <w:spacing w:after="0" w:line="276" w:lineRule="auto"/>
        <w:jc w:val="both"/>
        <w:rPr>
          <w:rFonts w:ascii="Times New Roman" w:hAnsi="Times New Roman" w:cs="Times New Roman"/>
          <w:color w:val="auto"/>
          <w:kern w:val="0"/>
          <w:sz w:val="12"/>
          <w:szCs w:val="12"/>
        </w:rPr>
      </w:pPr>
      <w:r w:rsidRPr="00BE4BBB">
        <w:rPr>
          <w:rFonts w:ascii="Times New Roman" w:hAnsi="Times New Roman" w:cs="Times New Roman"/>
          <w:kern w:val="0"/>
          <w:sz w:val="12"/>
          <w:szCs w:val="12"/>
        </w:rPr>
        <w:t xml:space="preserve">Приложение № 3 к паспорту подпрограммы </w:t>
      </w:r>
      <w:r w:rsidRPr="00BE4BBB">
        <w:rPr>
          <w:rFonts w:ascii="Times New Roman" w:hAnsi="Times New Roman" w:cs="Times New Roman"/>
          <w:color w:val="auto"/>
          <w:kern w:val="0"/>
          <w:sz w:val="12"/>
          <w:szCs w:val="12"/>
        </w:rPr>
        <w:t xml:space="preserve">«Развитие музейной деятельности», </w:t>
      </w:r>
      <w:r w:rsidRPr="00BE4BBB">
        <w:rPr>
          <w:rFonts w:ascii="Times New Roman" w:hAnsi="Times New Roman" w:cs="Times New Roman"/>
          <w:kern w:val="0"/>
          <w:sz w:val="12"/>
          <w:szCs w:val="12"/>
        </w:rPr>
        <w:t xml:space="preserve"> реализуемой в рамках муниципальной программы «Развитие культуры, молодежной политики, физкультуры и спорта в Каратузском районе» изменить и изложить в новой редакции, согласно приложению № 3 </w:t>
      </w:r>
      <w:r w:rsidRPr="00BE4BBB">
        <w:rPr>
          <w:rFonts w:ascii="Times New Roman" w:hAnsi="Times New Roman" w:cs="Times New Roman"/>
          <w:color w:val="auto"/>
          <w:kern w:val="0"/>
          <w:sz w:val="12"/>
          <w:szCs w:val="12"/>
        </w:rPr>
        <w:t>к настоящему постановлению</w:t>
      </w:r>
    </w:p>
    <w:p w:rsidR="00BE4BBB" w:rsidRPr="00BE4BBB" w:rsidRDefault="00BE4BBB" w:rsidP="00BE4BBB">
      <w:pPr>
        <w:spacing w:after="0" w:line="276" w:lineRule="auto"/>
        <w:ind w:firstLine="708"/>
        <w:jc w:val="both"/>
        <w:rPr>
          <w:rFonts w:ascii="Times New Roman" w:hAnsi="Times New Roman" w:cs="Times New Roman"/>
          <w:kern w:val="0"/>
          <w:sz w:val="12"/>
          <w:szCs w:val="12"/>
        </w:rPr>
      </w:pPr>
      <w:r w:rsidRPr="00BE4BBB">
        <w:rPr>
          <w:rFonts w:ascii="Times New Roman" w:hAnsi="Times New Roman" w:cs="Times New Roman"/>
          <w:color w:val="auto"/>
          <w:kern w:val="0"/>
          <w:sz w:val="12"/>
          <w:szCs w:val="12"/>
        </w:rPr>
        <w:t>1.3.  Внести изменение в приложение № 4</w:t>
      </w:r>
      <w:r w:rsidRPr="00BE4BBB">
        <w:rPr>
          <w:rFonts w:ascii="Times New Roman" w:hAnsi="Times New Roman" w:cs="Times New Roman"/>
          <w:color w:val="auto"/>
          <w:kern w:val="0"/>
          <w:sz w:val="12"/>
          <w:szCs w:val="12"/>
          <w:lang w:eastAsia="ar-SA"/>
        </w:rPr>
        <w:t xml:space="preserve"> к </w:t>
      </w:r>
      <w:r w:rsidRPr="00BE4BBB">
        <w:rPr>
          <w:rFonts w:ascii="Times New Roman" w:hAnsi="Times New Roman" w:cs="Times New Roman"/>
          <w:color w:val="auto"/>
          <w:kern w:val="0"/>
          <w:sz w:val="12"/>
          <w:szCs w:val="12"/>
        </w:rPr>
        <w:t>муниципальной программе</w:t>
      </w:r>
    </w:p>
    <w:p w:rsidR="00BE4BBB" w:rsidRPr="00BE4BBB" w:rsidRDefault="00BE4BBB" w:rsidP="00BE4BBB">
      <w:pPr>
        <w:spacing w:after="0" w:line="240" w:lineRule="auto"/>
        <w:jc w:val="both"/>
        <w:rPr>
          <w:rFonts w:ascii="Times New Roman" w:hAnsi="Times New Roman" w:cs="Times New Roman"/>
          <w:kern w:val="0"/>
          <w:sz w:val="12"/>
          <w:szCs w:val="12"/>
        </w:rPr>
      </w:pPr>
      <w:r w:rsidRPr="00BE4BBB">
        <w:rPr>
          <w:rFonts w:ascii="Times New Roman" w:hAnsi="Times New Roman" w:cs="Times New Roman"/>
          <w:color w:val="auto"/>
          <w:kern w:val="0"/>
          <w:sz w:val="12"/>
          <w:szCs w:val="12"/>
        </w:rPr>
        <w:t xml:space="preserve">«Развитие культуры, молодежной политики,   физкультуры и спорта в Каратузском районе»: в паспорте подпрограммы  «Каратуз молодой», реализуемой в рамках муниципальной программы «Развитие культуры, молодежной политики, физкультуры и спорта в Каратузском районе» </w:t>
      </w:r>
      <w:r w:rsidRPr="00BE4BBB">
        <w:rPr>
          <w:rFonts w:ascii="Times New Roman" w:hAnsi="Times New Roman" w:cs="Times New Roman"/>
          <w:kern w:val="0"/>
          <w:sz w:val="12"/>
          <w:szCs w:val="12"/>
        </w:rPr>
        <w:t xml:space="preserve">строку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изложить в новой редакции: </w:t>
      </w:r>
    </w:p>
    <w:p w:rsidR="00BE4BBB" w:rsidRPr="00BE4BBB" w:rsidRDefault="00BE4BBB" w:rsidP="00BE4BBB">
      <w:pPr>
        <w:spacing w:after="0" w:line="240" w:lineRule="auto"/>
        <w:jc w:val="both"/>
        <w:rPr>
          <w:rFonts w:ascii="Times New Roman" w:hAnsi="Times New Roman" w:cs="Times New Roman"/>
          <w:kern w:val="0"/>
          <w:sz w:val="12"/>
          <w:szCs w:val="12"/>
        </w:rPr>
      </w:pPr>
    </w:p>
    <w:tbl>
      <w:tblPr>
        <w:tblW w:w="0" w:type="auto"/>
        <w:tblInd w:w="108" w:type="dxa"/>
        <w:tblLayout w:type="fixed"/>
        <w:tblLook w:val="0000" w:firstRow="0" w:lastRow="0" w:firstColumn="0" w:lastColumn="0" w:noHBand="0" w:noVBand="0"/>
      </w:tblPr>
      <w:tblGrid>
        <w:gridCol w:w="3690"/>
        <w:gridCol w:w="5621"/>
      </w:tblGrid>
      <w:tr w:rsidR="00BE4BBB" w:rsidRPr="00BE4BBB" w:rsidTr="00BE4BBB">
        <w:tc>
          <w:tcPr>
            <w:tcW w:w="3690" w:type="dxa"/>
            <w:tcBorders>
              <w:top w:val="single" w:sz="4" w:space="0" w:color="000000"/>
              <w:left w:val="single" w:sz="4" w:space="0" w:color="000000"/>
              <w:bottom w:val="single" w:sz="4" w:space="0" w:color="000000"/>
            </w:tcBorders>
          </w:tcPr>
          <w:p w:rsidR="00BE4BBB" w:rsidRPr="00BE4BBB" w:rsidRDefault="00BE4BBB" w:rsidP="00BE4BBB">
            <w:pPr>
              <w:widowControl w:val="0"/>
              <w:suppressAutoHyphens/>
              <w:spacing w:after="0" w:line="240" w:lineRule="auto"/>
              <w:rPr>
                <w:rFonts w:ascii="Times New Roman" w:eastAsia="SimSun" w:hAnsi="Times New Roman" w:cs="Times New Roman"/>
                <w:color w:val="auto"/>
                <w:kern w:val="1"/>
                <w:sz w:val="12"/>
                <w:szCs w:val="12"/>
                <w:lang w:eastAsia="ar-SA"/>
              </w:rPr>
            </w:pPr>
            <w:r w:rsidRPr="00BE4BBB">
              <w:rPr>
                <w:rFonts w:ascii="Times New Roman" w:eastAsia="SimSun" w:hAnsi="Times New Roman" w:cs="Times New Roman"/>
                <w:color w:val="auto"/>
                <w:kern w:val="1"/>
                <w:sz w:val="12"/>
                <w:szCs w:val="12"/>
                <w:lang w:eastAsia="ar-SA"/>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5621" w:type="dxa"/>
            <w:tcBorders>
              <w:top w:val="single" w:sz="4" w:space="0" w:color="000000"/>
              <w:left w:val="single" w:sz="4" w:space="0" w:color="000000"/>
              <w:bottom w:val="single" w:sz="4" w:space="0" w:color="000000"/>
              <w:right w:val="single" w:sz="4" w:space="0" w:color="000000"/>
            </w:tcBorders>
          </w:tcPr>
          <w:p w:rsidR="00BE4BBB" w:rsidRPr="00BE4BBB" w:rsidRDefault="00BE4BBB" w:rsidP="00BE4BBB">
            <w:pPr>
              <w:suppressAutoHyphens/>
              <w:autoSpaceDE w:val="0"/>
              <w:spacing w:after="0" w:line="240" w:lineRule="auto"/>
              <w:rPr>
                <w:rFonts w:ascii="Times New Roman" w:hAnsi="Times New Roman" w:cs="Times New Roman"/>
                <w:b/>
                <w:color w:val="auto"/>
                <w:kern w:val="0"/>
                <w:sz w:val="12"/>
                <w:szCs w:val="12"/>
                <w:lang w:eastAsia="ar-SA"/>
              </w:rPr>
            </w:pPr>
            <w:r w:rsidRPr="00BE4BBB">
              <w:rPr>
                <w:rFonts w:ascii="Times New Roman" w:hAnsi="Times New Roman" w:cs="Times New Roman"/>
                <w:color w:val="auto"/>
                <w:kern w:val="0"/>
                <w:sz w:val="12"/>
                <w:szCs w:val="12"/>
                <w:lang w:eastAsia="ar-SA"/>
              </w:rPr>
              <w:t xml:space="preserve">Общий объем финансирования:                     </w:t>
            </w:r>
            <w:r w:rsidRPr="00BE4BBB">
              <w:rPr>
                <w:rFonts w:ascii="Times New Roman" w:hAnsi="Times New Roman" w:cs="Times New Roman"/>
                <w:b/>
                <w:color w:val="auto"/>
                <w:kern w:val="0"/>
                <w:sz w:val="12"/>
                <w:szCs w:val="12"/>
                <w:lang w:eastAsia="ar-SA"/>
              </w:rPr>
              <w:t>7998,72 тыс. руб.;</w:t>
            </w:r>
          </w:p>
          <w:p w:rsidR="00BE4BBB" w:rsidRPr="00BE4BBB" w:rsidRDefault="00BE4BBB" w:rsidP="00BE4BBB">
            <w:pPr>
              <w:suppressAutoHyphens/>
              <w:autoSpaceDE w:val="0"/>
              <w:spacing w:after="0" w:line="240" w:lineRule="auto"/>
              <w:rPr>
                <w:rFonts w:ascii="Times New Roman" w:hAnsi="Times New Roman" w:cs="Times New Roman"/>
                <w:color w:val="auto"/>
                <w:kern w:val="0"/>
                <w:sz w:val="12"/>
                <w:szCs w:val="12"/>
                <w:lang w:eastAsia="ar-SA"/>
              </w:rPr>
            </w:pPr>
            <w:r w:rsidRPr="00BE4BBB">
              <w:rPr>
                <w:rFonts w:ascii="Times New Roman" w:hAnsi="Times New Roman" w:cs="Times New Roman"/>
                <w:color w:val="auto"/>
                <w:kern w:val="0"/>
                <w:sz w:val="12"/>
                <w:szCs w:val="12"/>
                <w:lang w:eastAsia="ar-SA"/>
              </w:rPr>
              <w:t xml:space="preserve"> в том числе:</w:t>
            </w:r>
          </w:p>
          <w:p w:rsidR="00BE4BBB" w:rsidRPr="00BE4BBB" w:rsidRDefault="00BE4BBB" w:rsidP="00BE4BBB">
            <w:pPr>
              <w:suppressAutoHyphens/>
              <w:autoSpaceDE w:val="0"/>
              <w:spacing w:after="0" w:line="240" w:lineRule="auto"/>
              <w:rPr>
                <w:rFonts w:ascii="Times New Roman" w:hAnsi="Times New Roman" w:cs="Times New Roman"/>
                <w:color w:val="auto"/>
                <w:kern w:val="0"/>
                <w:sz w:val="12"/>
                <w:szCs w:val="12"/>
                <w:lang w:eastAsia="ar-SA"/>
              </w:rPr>
            </w:pPr>
            <w:r w:rsidRPr="00BE4BBB">
              <w:rPr>
                <w:rFonts w:ascii="Times New Roman" w:hAnsi="Times New Roman" w:cs="Times New Roman"/>
                <w:color w:val="auto"/>
                <w:kern w:val="0"/>
                <w:sz w:val="12"/>
                <w:szCs w:val="12"/>
                <w:lang w:eastAsia="ar-SA"/>
              </w:rPr>
              <w:t>федеральный бюджет – 0,00 тыс. руб.</w:t>
            </w:r>
          </w:p>
          <w:p w:rsidR="00BE4BBB" w:rsidRPr="00BE4BBB" w:rsidRDefault="00BE4BBB" w:rsidP="00BE4BBB">
            <w:pPr>
              <w:suppressAutoHyphens/>
              <w:autoSpaceDE w:val="0"/>
              <w:spacing w:after="0" w:line="240" w:lineRule="auto"/>
              <w:rPr>
                <w:rFonts w:ascii="Times New Roman" w:hAnsi="Times New Roman" w:cs="Times New Roman"/>
                <w:color w:val="auto"/>
                <w:kern w:val="0"/>
                <w:sz w:val="12"/>
                <w:szCs w:val="12"/>
                <w:lang w:eastAsia="ar-SA"/>
              </w:rPr>
            </w:pPr>
            <w:r w:rsidRPr="00BE4BBB">
              <w:rPr>
                <w:rFonts w:ascii="Times New Roman" w:hAnsi="Times New Roman" w:cs="Times New Roman"/>
                <w:color w:val="auto"/>
                <w:kern w:val="0"/>
                <w:sz w:val="12"/>
                <w:szCs w:val="12"/>
                <w:lang w:eastAsia="ar-SA"/>
              </w:rPr>
              <w:t>краевой бюджет – 1040,30 тыс. руб.</w:t>
            </w:r>
          </w:p>
          <w:p w:rsidR="00BE4BBB" w:rsidRPr="00BE4BBB" w:rsidRDefault="00BE4BBB" w:rsidP="00BE4BBB">
            <w:pPr>
              <w:suppressAutoHyphens/>
              <w:autoSpaceDE w:val="0"/>
              <w:spacing w:after="0" w:line="240" w:lineRule="auto"/>
              <w:rPr>
                <w:rFonts w:ascii="Times New Roman" w:hAnsi="Times New Roman" w:cs="Times New Roman"/>
                <w:color w:val="auto"/>
                <w:kern w:val="0"/>
                <w:sz w:val="12"/>
                <w:szCs w:val="12"/>
                <w:lang w:eastAsia="ar-SA"/>
              </w:rPr>
            </w:pPr>
            <w:r w:rsidRPr="00BE4BBB">
              <w:rPr>
                <w:rFonts w:ascii="Times New Roman" w:hAnsi="Times New Roman" w:cs="Times New Roman"/>
                <w:color w:val="auto"/>
                <w:kern w:val="0"/>
                <w:sz w:val="12"/>
                <w:szCs w:val="12"/>
                <w:lang w:eastAsia="ar-SA"/>
              </w:rPr>
              <w:t>районный бюджет –  6958,42 тыс. руб.</w:t>
            </w:r>
          </w:p>
          <w:p w:rsidR="00BE4BBB" w:rsidRPr="00BE4BBB" w:rsidRDefault="00BE4BBB" w:rsidP="00BE4BBB">
            <w:pPr>
              <w:suppressAutoHyphens/>
              <w:autoSpaceDE w:val="0"/>
              <w:spacing w:after="0" w:line="240" w:lineRule="auto"/>
              <w:rPr>
                <w:rFonts w:ascii="Times New Roman" w:hAnsi="Times New Roman" w:cs="Times New Roman"/>
                <w:b/>
                <w:bCs/>
                <w:color w:val="auto"/>
                <w:kern w:val="0"/>
                <w:sz w:val="12"/>
                <w:szCs w:val="12"/>
                <w:lang w:eastAsia="ar-SA"/>
              </w:rPr>
            </w:pPr>
            <w:r w:rsidRPr="00BE4BBB">
              <w:rPr>
                <w:rFonts w:ascii="Times New Roman" w:hAnsi="Times New Roman" w:cs="Times New Roman"/>
                <w:color w:val="auto"/>
                <w:kern w:val="0"/>
                <w:sz w:val="12"/>
                <w:szCs w:val="12"/>
                <w:lang w:eastAsia="ar-SA"/>
              </w:rPr>
              <w:t>в том числе по годам:</w:t>
            </w:r>
          </w:p>
          <w:p w:rsidR="00BE4BBB" w:rsidRPr="00BE4BBB" w:rsidRDefault="00BE4BBB" w:rsidP="00BE4BBB">
            <w:pPr>
              <w:suppressAutoHyphens/>
              <w:autoSpaceDE w:val="0"/>
              <w:spacing w:after="0" w:line="240" w:lineRule="auto"/>
              <w:rPr>
                <w:rFonts w:ascii="Times New Roman" w:hAnsi="Times New Roman" w:cs="Times New Roman"/>
                <w:color w:val="auto"/>
                <w:kern w:val="0"/>
                <w:sz w:val="12"/>
                <w:szCs w:val="12"/>
                <w:lang w:eastAsia="ar-SA"/>
              </w:rPr>
            </w:pPr>
            <w:r w:rsidRPr="00BE4BBB">
              <w:rPr>
                <w:rFonts w:ascii="Times New Roman" w:hAnsi="Times New Roman" w:cs="Times New Roman"/>
                <w:b/>
                <w:bCs/>
                <w:color w:val="auto"/>
                <w:kern w:val="0"/>
                <w:sz w:val="12"/>
                <w:szCs w:val="12"/>
                <w:lang w:eastAsia="ar-SA"/>
              </w:rPr>
              <w:t>2021 г. – 2803,91 тыс. руб</w:t>
            </w:r>
            <w:r w:rsidRPr="00BE4BBB">
              <w:rPr>
                <w:rFonts w:ascii="Times New Roman" w:hAnsi="Times New Roman" w:cs="Times New Roman"/>
                <w:color w:val="auto"/>
                <w:kern w:val="0"/>
                <w:sz w:val="12"/>
                <w:szCs w:val="12"/>
                <w:lang w:eastAsia="ar-SA"/>
              </w:rPr>
              <w:t>.</w:t>
            </w:r>
          </w:p>
          <w:p w:rsidR="00BE4BBB" w:rsidRPr="00BE4BBB" w:rsidRDefault="00BE4BBB" w:rsidP="00BE4BBB">
            <w:pPr>
              <w:suppressAutoHyphens/>
              <w:autoSpaceDE w:val="0"/>
              <w:spacing w:after="0" w:line="240" w:lineRule="auto"/>
              <w:rPr>
                <w:rFonts w:ascii="Times New Roman" w:hAnsi="Times New Roman" w:cs="Times New Roman"/>
                <w:color w:val="auto"/>
                <w:kern w:val="0"/>
                <w:sz w:val="12"/>
                <w:szCs w:val="12"/>
                <w:lang w:eastAsia="ar-SA"/>
              </w:rPr>
            </w:pPr>
            <w:r w:rsidRPr="00BE4BBB">
              <w:rPr>
                <w:rFonts w:ascii="Times New Roman" w:hAnsi="Times New Roman" w:cs="Times New Roman"/>
                <w:color w:val="auto"/>
                <w:kern w:val="0"/>
                <w:sz w:val="12"/>
                <w:szCs w:val="12"/>
                <w:lang w:eastAsia="ar-SA"/>
              </w:rPr>
              <w:t>- федеральный бюджет  0,00 тыс. руб.</w:t>
            </w:r>
          </w:p>
          <w:p w:rsidR="00BE4BBB" w:rsidRPr="00BE4BBB" w:rsidRDefault="00BE4BBB" w:rsidP="00BE4BBB">
            <w:pPr>
              <w:suppressAutoHyphens/>
              <w:autoSpaceDE w:val="0"/>
              <w:spacing w:after="0" w:line="240" w:lineRule="auto"/>
              <w:rPr>
                <w:rFonts w:ascii="Times New Roman" w:hAnsi="Times New Roman" w:cs="Times New Roman"/>
                <w:color w:val="auto"/>
                <w:kern w:val="0"/>
                <w:sz w:val="12"/>
                <w:szCs w:val="12"/>
                <w:lang w:eastAsia="ar-SA"/>
              </w:rPr>
            </w:pPr>
            <w:r w:rsidRPr="00BE4BBB">
              <w:rPr>
                <w:rFonts w:ascii="Times New Roman" w:hAnsi="Times New Roman" w:cs="Times New Roman"/>
                <w:color w:val="auto"/>
                <w:kern w:val="0"/>
                <w:sz w:val="12"/>
                <w:szCs w:val="12"/>
                <w:lang w:eastAsia="ar-SA"/>
              </w:rPr>
              <w:t>- краевой бюджет – 475,50 тыс. руб.</w:t>
            </w:r>
          </w:p>
          <w:p w:rsidR="00BE4BBB" w:rsidRPr="00BE4BBB" w:rsidRDefault="00BE4BBB" w:rsidP="00BE4BBB">
            <w:pPr>
              <w:suppressAutoHyphens/>
              <w:autoSpaceDE w:val="0"/>
              <w:spacing w:after="0" w:line="240" w:lineRule="auto"/>
              <w:rPr>
                <w:rFonts w:ascii="Times New Roman" w:hAnsi="Times New Roman" w:cs="Times New Roman"/>
                <w:b/>
                <w:bCs/>
                <w:color w:val="auto"/>
                <w:kern w:val="0"/>
                <w:sz w:val="12"/>
                <w:szCs w:val="12"/>
                <w:lang w:eastAsia="ar-SA"/>
              </w:rPr>
            </w:pPr>
            <w:r w:rsidRPr="00BE4BBB">
              <w:rPr>
                <w:rFonts w:ascii="Times New Roman" w:hAnsi="Times New Roman" w:cs="Times New Roman"/>
                <w:color w:val="auto"/>
                <w:kern w:val="0"/>
                <w:sz w:val="12"/>
                <w:szCs w:val="12"/>
                <w:lang w:eastAsia="ar-SA"/>
              </w:rPr>
              <w:t>- районный бюджет – 2328,41 тыс. руб.</w:t>
            </w:r>
          </w:p>
          <w:p w:rsidR="00BE4BBB" w:rsidRPr="00BE4BBB" w:rsidRDefault="00BE4BBB" w:rsidP="00BE4BBB">
            <w:pPr>
              <w:suppressAutoHyphens/>
              <w:autoSpaceDE w:val="0"/>
              <w:spacing w:after="0" w:line="240" w:lineRule="auto"/>
              <w:rPr>
                <w:rFonts w:ascii="Times New Roman" w:hAnsi="Times New Roman" w:cs="Times New Roman"/>
                <w:color w:val="auto"/>
                <w:kern w:val="0"/>
                <w:sz w:val="12"/>
                <w:szCs w:val="12"/>
                <w:lang w:eastAsia="ar-SA"/>
              </w:rPr>
            </w:pPr>
            <w:r w:rsidRPr="00BE4BBB">
              <w:rPr>
                <w:rFonts w:ascii="Times New Roman" w:hAnsi="Times New Roman" w:cs="Times New Roman"/>
                <w:b/>
                <w:bCs/>
                <w:color w:val="auto"/>
                <w:kern w:val="0"/>
                <w:sz w:val="12"/>
                <w:szCs w:val="12"/>
                <w:lang w:eastAsia="ar-SA"/>
              </w:rPr>
              <w:t>2022 г. – 2597,41 тыс. руб</w:t>
            </w:r>
            <w:r w:rsidRPr="00BE4BBB">
              <w:rPr>
                <w:rFonts w:ascii="Times New Roman" w:hAnsi="Times New Roman" w:cs="Times New Roman"/>
                <w:color w:val="auto"/>
                <w:kern w:val="0"/>
                <w:sz w:val="12"/>
                <w:szCs w:val="12"/>
                <w:lang w:eastAsia="ar-SA"/>
              </w:rPr>
              <w:t>.</w:t>
            </w:r>
          </w:p>
          <w:p w:rsidR="00BE4BBB" w:rsidRPr="00BE4BBB" w:rsidRDefault="00BE4BBB" w:rsidP="00BE4BBB">
            <w:pPr>
              <w:suppressAutoHyphens/>
              <w:autoSpaceDE w:val="0"/>
              <w:spacing w:after="0" w:line="240" w:lineRule="auto"/>
              <w:rPr>
                <w:rFonts w:ascii="Times New Roman" w:hAnsi="Times New Roman" w:cs="Times New Roman"/>
                <w:color w:val="auto"/>
                <w:kern w:val="0"/>
                <w:sz w:val="12"/>
                <w:szCs w:val="12"/>
                <w:lang w:eastAsia="ar-SA"/>
              </w:rPr>
            </w:pPr>
            <w:r w:rsidRPr="00BE4BBB">
              <w:rPr>
                <w:rFonts w:ascii="Times New Roman" w:hAnsi="Times New Roman" w:cs="Times New Roman"/>
                <w:color w:val="auto"/>
                <w:kern w:val="0"/>
                <w:sz w:val="12"/>
                <w:szCs w:val="12"/>
                <w:lang w:eastAsia="ar-SA"/>
              </w:rPr>
              <w:t>- федеральный бюджет  0,00 тыс. руб.</w:t>
            </w:r>
          </w:p>
          <w:p w:rsidR="00BE4BBB" w:rsidRPr="00BE4BBB" w:rsidRDefault="00BE4BBB" w:rsidP="00BE4BBB">
            <w:pPr>
              <w:suppressAutoHyphens/>
              <w:autoSpaceDE w:val="0"/>
              <w:spacing w:after="0" w:line="240" w:lineRule="auto"/>
              <w:rPr>
                <w:rFonts w:ascii="Times New Roman" w:hAnsi="Times New Roman" w:cs="Times New Roman"/>
                <w:color w:val="auto"/>
                <w:kern w:val="0"/>
                <w:sz w:val="12"/>
                <w:szCs w:val="12"/>
                <w:lang w:eastAsia="ar-SA"/>
              </w:rPr>
            </w:pPr>
            <w:r w:rsidRPr="00BE4BBB">
              <w:rPr>
                <w:rFonts w:ascii="Times New Roman" w:hAnsi="Times New Roman" w:cs="Times New Roman"/>
                <w:color w:val="auto"/>
                <w:kern w:val="0"/>
                <w:sz w:val="12"/>
                <w:szCs w:val="12"/>
                <w:lang w:eastAsia="ar-SA"/>
              </w:rPr>
              <w:t>- краевой бюджет – 282,40 тыс. руб.</w:t>
            </w:r>
          </w:p>
          <w:p w:rsidR="00BE4BBB" w:rsidRPr="00BE4BBB" w:rsidRDefault="00BE4BBB" w:rsidP="00BE4BBB">
            <w:pPr>
              <w:suppressAutoHyphens/>
              <w:autoSpaceDE w:val="0"/>
              <w:spacing w:after="0" w:line="240" w:lineRule="auto"/>
              <w:rPr>
                <w:rFonts w:ascii="Times New Roman" w:hAnsi="Times New Roman" w:cs="Times New Roman"/>
                <w:b/>
                <w:bCs/>
                <w:color w:val="auto"/>
                <w:kern w:val="0"/>
                <w:sz w:val="12"/>
                <w:szCs w:val="12"/>
                <w:lang w:eastAsia="ar-SA"/>
              </w:rPr>
            </w:pPr>
            <w:r w:rsidRPr="00BE4BBB">
              <w:rPr>
                <w:rFonts w:ascii="Times New Roman" w:hAnsi="Times New Roman" w:cs="Times New Roman"/>
                <w:color w:val="auto"/>
                <w:kern w:val="0"/>
                <w:sz w:val="12"/>
                <w:szCs w:val="12"/>
                <w:lang w:eastAsia="ar-SA"/>
              </w:rPr>
              <w:t>- районный бюджет – 2315,01 тыс. руб.</w:t>
            </w:r>
          </w:p>
          <w:p w:rsidR="00BE4BBB" w:rsidRPr="00BE4BBB" w:rsidRDefault="00BE4BBB" w:rsidP="00BE4BBB">
            <w:pPr>
              <w:suppressAutoHyphens/>
              <w:autoSpaceDE w:val="0"/>
              <w:spacing w:after="0" w:line="240" w:lineRule="auto"/>
              <w:rPr>
                <w:rFonts w:ascii="Times New Roman" w:hAnsi="Times New Roman" w:cs="Times New Roman"/>
                <w:b/>
                <w:bCs/>
                <w:color w:val="auto"/>
                <w:kern w:val="0"/>
                <w:sz w:val="12"/>
                <w:szCs w:val="12"/>
                <w:lang w:eastAsia="ar-SA"/>
              </w:rPr>
            </w:pPr>
            <w:r w:rsidRPr="00BE4BBB">
              <w:rPr>
                <w:rFonts w:ascii="Times New Roman" w:hAnsi="Times New Roman" w:cs="Times New Roman"/>
                <w:b/>
                <w:bCs/>
                <w:color w:val="auto"/>
                <w:kern w:val="0"/>
                <w:sz w:val="12"/>
                <w:szCs w:val="12"/>
                <w:lang w:eastAsia="ar-SA"/>
              </w:rPr>
              <w:t>2023 г. – 2597,41 тыс. руб.</w:t>
            </w:r>
          </w:p>
          <w:p w:rsidR="00BE4BBB" w:rsidRPr="00BE4BBB" w:rsidRDefault="00BE4BBB" w:rsidP="00BE4BBB">
            <w:pPr>
              <w:suppressAutoHyphens/>
              <w:autoSpaceDE w:val="0"/>
              <w:spacing w:after="0" w:line="240" w:lineRule="auto"/>
              <w:rPr>
                <w:rFonts w:ascii="Times New Roman" w:hAnsi="Times New Roman" w:cs="Times New Roman"/>
                <w:color w:val="auto"/>
                <w:kern w:val="0"/>
                <w:sz w:val="12"/>
                <w:szCs w:val="12"/>
                <w:lang w:eastAsia="ar-SA"/>
              </w:rPr>
            </w:pPr>
            <w:r w:rsidRPr="00BE4BBB">
              <w:rPr>
                <w:rFonts w:ascii="Times New Roman" w:hAnsi="Times New Roman" w:cs="Times New Roman"/>
                <w:b/>
                <w:bCs/>
                <w:color w:val="auto"/>
                <w:kern w:val="0"/>
                <w:sz w:val="12"/>
                <w:szCs w:val="12"/>
                <w:lang w:eastAsia="ar-SA"/>
              </w:rPr>
              <w:t>-</w:t>
            </w:r>
            <w:r w:rsidRPr="00BE4BBB">
              <w:rPr>
                <w:rFonts w:ascii="Times New Roman" w:hAnsi="Times New Roman" w:cs="Times New Roman"/>
                <w:color w:val="auto"/>
                <w:kern w:val="0"/>
                <w:sz w:val="12"/>
                <w:szCs w:val="12"/>
                <w:lang w:eastAsia="ar-SA"/>
              </w:rPr>
              <w:t xml:space="preserve"> федеральный бюджет – 0,00 тыс. руб.</w:t>
            </w:r>
          </w:p>
          <w:p w:rsidR="00BE4BBB" w:rsidRPr="00BE4BBB" w:rsidRDefault="00BE4BBB" w:rsidP="00BE4BBB">
            <w:pPr>
              <w:suppressAutoHyphens/>
              <w:autoSpaceDE w:val="0"/>
              <w:spacing w:after="0" w:line="240" w:lineRule="auto"/>
              <w:rPr>
                <w:rFonts w:ascii="Times New Roman" w:hAnsi="Times New Roman" w:cs="Times New Roman"/>
                <w:color w:val="auto"/>
                <w:kern w:val="0"/>
                <w:sz w:val="12"/>
                <w:szCs w:val="12"/>
                <w:lang w:eastAsia="ar-SA"/>
              </w:rPr>
            </w:pPr>
            <w:r w:rsidRPr="00BE4BBB">
              <w:rPr>
                <w:rFonts w:ascii="Times New Roman" w:hAnsi="Times New Roman" w:cs="Times New Roman"/>
                <w:color w:val="auto"/>
                <w:kern w:val="0"/>
                <w:sz w:val="12"/>
                <w:szCs w:val="12"/>
                <w:lang w:eastAsia="ar-SA"/>
              </w:rPr>
              <w:t>- краевой бюджет – 282,40 тыс. руб.</w:t>
            </w:r>
          </w:p>
          <w:p w:rsidR="00BE4BBB" w:rsidRPr="00BE4BBB" w:rsidRDefault="00BE4BBB" w:rsidP="00BE4BBB">
            <w:pPr>
              <w:suppressAutoHyphens/>
              <w:autoSpaceDE w:val="0"/>
              <w:spacing w:after="0" w:line="240" w:lineRule="auto"/>
              <w:rPr>
                <w:rFonts w:ascii="Times New Roman" w:hAnsi="Times New Roman" w:cs="Times New Roman"/>
                <w:b/>
                <w:bCs/>
                <w:color w:val="auto"/>
                <w:kern w:val="0"/>
                <w:sz w:val="12"/>
                <w:szCs w:val="12"/>
                <w:lang w:eastAsia="ar-SA"/>
              </w:rPr>
            </w:pPr>
            <w:r w:rsidRPr="00BE4BBB">
              <w:rPr>
                <w:rFonts w:ascii="Times New Roman" w:hAnsi="Times New Roman" w:cs="Times New Roman"/>
                <w:color w:val="auto"/>
                <w:kern w:val="0"/>
                <w:sz w:val="12"/>
                <w:szCs w:val="12"/>
                <w:lang w:eastAsia="ar-SA"/>
              </w:rPr>
              <w:t>- районный бюджет –  2315,01 тыс. руб.</w:t>
            </w:r>
          </w:p>
          <w:p w:rsidR="00BE4BBB" w:rsidRPr="00BE4BBB" w:rsidRDefault="00BE4BBB" w:rsidP="00BE4BBB">
            <w:pPr>
              <w:widowControl w:val="0"/>
              <w:suppressAutoHyphens/>
              <w:autoSpaceDE w:val="0"/>
              <w:spacing w:after="0" w:line="240" w:lineRule="auto"/>
              <w:jc w:val="both"/>
              <w:rPr>
                <w:rFonts w:ascii="Times New Roman" w:hAnsi="Times New Roman" w:cs="Times New Roman"/>
                <w:color w:val="auto"/>
                <w:kern w:val="0"/>
                <w:sz w:val="12"/>
                <w:szCs w:val="12"/>
                <w:lang w:eastAsia="ar-SA"/>
              </w:rPr>
            </w:pPr>
          </w:p>
        </w:tc>
      </w:tr>
    </w:tbl>
    <w:p w:rsidR="00BE4BBB" w:rsidRPr="00BE4BBB" w:rsidRDefault="00BE4BBB" w:rsidP="00BE4BBB">
      <w:pPr>
        <w:widowControl w:val="0"/>
        <w:suppressAutoHyphens/>
        <w:spacing w:after="0" w:line="100" w:lineRule="atLeast"/>
        <w:jc w:val="both"/>
        <w:rPr>
          <w:rFonts w:ascii="Times New Roman" w:hAnsi="Times New Roman" w:cs="Times New Roman"/>
          <w:kern w:val="0"/>
          <w:sz w:val="12"/>
          <w:szCs w:val="12"/>
        </w:rPr>
      </w:pPr>
    </w:p>
    <w:p w:rsidR="00BE4BBB" w:rsidRPr="00BE4BBB" w:rsidRDefault="00BE4BBB" w:rsidP="00BE4BBB">
      <w:pPr>
        <w:spacing w:after="0" w:line="240" w:lineRule="auto"/>
        <w:jc w:val="both"/>
        <w:rPr>
          <w:rFonts w:ascii="Times New Roman" w:hAnsi="Times New Roman" w:cs="Times New Roman"/>
          <w:color w:val="auto"/>
          <w:kern w:val="0"/>
          <w:sz w:val="12"/>
          <w:szCs w:val="12"/>
        </w:rPr>
      </w:pPr>
      <w:r w:rsidRPr="00BE4BBB">
        <w:rPr>
          <w:rFonts w:ascii="Times New Roman" w:hAnsi="Times New Roman" w:cs="Times New Roman"/>
          <w:kern w:val="0"/>
          <w:sz w:val="12"/>
          <w:szCs w:val="12"/>
        </w:rPr>
        <w:t xml:space="preserve">Приложение № 4 к паспорту подпрограммы </w:t>
      </w:r>
      <w:r w:rsidRPr="00BE4BBB">
        <w:rPr>
          <w:rFonts w:ascii="Times New Roman" w:hAnsi="Times New Roman" w:cs="Times New Roman"/>
          <w:color w:val="auto"/>
          <w:kern w:val="0"/>
          <w:sz w:val="12"/>
          <w:szCs w:val="12"/>
        </w:rPr>
        <w:t xml:space="preserve">«Каратуз молодой», </w:t>
      </w:r>
      <w:r w:rsidRPr="00BE4BBB">
        <w:rPr>
          <w:rFonts w:ascii="Times New Roman" w:hAnsi="Times New Roman" w:cs="Times New Roman"/>
          <w:kern w:val="0"/>
          <w:sz w:val="12"/>
          <w:szCs w:val="12"/>
        </w:rPr>
        <w:t xml:space="preserve"> реализуемой в рамках муниципальной программы «Развитие культуры, молодежной политики, физкультуры и спорта в Каратузском районе» изменить и изложить в новой редакции, согласно приложению № 4 </w:t>
      </w:r>
      <w:r w:rsidRPr="00BE4BBB">
        <w:rPr>
          <w:rFonts w:ascii="Times New Roman" w:hAnsi="Times New Roman" w:cs="Times New Roman"/>
          <w:color w:val="auto"/>
          <w:kern w:val="0"/>
          <w:sz w:val="12"/>
          <w:szCs w:val="12"/>
        </w:rPr>
        <w:t>к настоящему постановлению</w:t>
      </w:r>
    </w:p>
    <w:p w:rsidR="00BE4BBB" w:rsidRPr="00BE4BBB" w:rsidRDefault="00BE4BBB" w:rsidP="00BE4BBB">
      <w:pPr>
        <w:spacing w:after="0" w:line="276" w:lineRule="auto"/>
        <w:ind w:firstLine="708"/>
        <w:jc w:val="both"/>
        <w:rPr>
          <w:rFonts w:ascii="Times New Roman" w:hAnsi="Times New Roman" w:cs="Times New Roman"/>
          <w:kern w:val="0"/>
          <w:sz w:val="12"/>
          <w:szCs w:val="12"/>
        </w:rPr>
      </w:pPr>
      <w:r w:rsidRPr="00BE4BBB">
        <w:rPr>
          <w:rFonts w:ascii="Times New Roman" w:hAnsi="Times New Roman" w:cs="Times New Roman"/>
          <w:color w:val="auto"/>
          <w:kern w:val="0"/>
          <w:sz w:val="12"/>
          <w:szCs w:val="12"/>
        </w:rPr>
        <w:t>1.4.   Внести изменение в приложение № 5</w:t>
      </w:r>
      <w:r w:rsidRPr="00BE4BBB">
        <w:rPr>
          <w:rFonts w:ascii="Times New Roman" w:hAnsi="Times New Roman" w:cs="Times New Roman"/>
          <w:color w:val="auto"/>
          <w:kern w:val="0"/>
          <w:sz w:val="12"/>
          <w:szCs w:val="12"/>
          <w:lang w:eastAsia="ar-SA"/>
        </w:rPr>
        <w:t xml:space="preserve"> к </w:t>
      </w:r>
      <w:r w:rsidRPr="00BE4BBB">
        <w:rPr>
          <w:rFonts w:ascii="Times New Roman" w:hAnsi="Times New Roman" w:cs="Times New Roman"/>
          <w:color w:val="auto"/>
          <w:kern w:val="0"/>
          <w:sz w:val="12"/>
          <w:szCs w:val="12"/>
        </w:rPr>
        <w:t>муниципальной программе</w:t>
      </w:r>
    </w:p>
    <w:p w:rsidR="00BE4BBB" w:rsidRPr="00BE4BBB" w:rsidRDefault="00BE4BBB" w:rsidP="00BE4BBB">
      <w:pPr>
        <w:spacing w:after="0" w:line="240" w:lineRule="auto"/>
        <w:jc w:val="both"/>
        <w:rPr>
          <w:rFonts w:ascii="Times New Roman" w:hAnsi="Times New Roman" w:cs="Times New Roman"/>
          <w:kern w:val="0"/>
          <w:sz w:val="12"/>
          <w:szCs w:val="12"/>
        </w:rPr>
      </w:pPr>
      <w:r w:rsidRPr="00BE4BBB">
        <w:rPr>
          <w:rFonts w:ascii="Times New Roman" w:hAnsi="Times New Roman" w:cs="Times New Roman"/>
          <w:color w:val="auto"/>
          <w:kern w:val="0"/>
          <w:sz w:val="12"/>
          <w:szCs w:val="12"/>
        </w:rPr>
        <w:t xml:space="preserve">«Развитие культуры, молодежной политики,   физкультуры и спорта в Каратузском районе»: в паспорте подпрограммы  «Развитие и пропаганда физической культуры и спорта», реализуемой в рамках муниципальной программы «Развитие культуры, молодежной политики, физкультуры и спорта в Каратузском районе» </w:t>
      </w:r>
      <w:r w:rsidRPr="00BE4BBB">
        <w:rPr>
          <w:rFonts w:ascii="Times New Roman" w:hAnsi="Times New Roman" w:cs="Times New Roman"/>
          <w:kern w:val="0"/>
          <w:sz w:val="12"/>
          <w:szCs w:val="12"/>
        </w:rPr>
        <w:t xml:space="preserve">строку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изложить в новой редакции: </w:t>
      </w:r>
    </w:p>
    <w:tbl>
      <w:tblPr>
        <w:tblW w:w="0" w:type="auto"/>
        <w:tblInd w:w="108" w:type="dxa"/>
        <w:tblLayout w:type="fixed"/>
        <w:tblLook w:val="04A0" w:firstRow="1" w:lastRow="0" w:firstColumn="1" w:lastColumn="0" w:noHBand="0" w:noVBand="1"/>
      </w:tblPr>
      <w:tblGrid>
        <w:gridCol w:w="3690"/>
        <w:gridCol w:w="5621"/>
      </w:tblGrid>
      <w:tr w:rsidR="00BE4BBB" w:rsidRPr="00BE4BBB" w:rsidTr="00BE4BBB">
        <w:tc>
          <w:tcPr>
            <w:tcW w:w="3690" w:type="dxa"/>
            <w:tcBorders>
              <w:top w:val="single" w:sz="4" w:space="0" w:color="000000"/>
              <w:left w:val="single" w:sz="4" w:space="0" w:color="000000"/>
              <w:bottom w:val="single" w:sz="4" w:space="0" w:color="000000"/>
              <w:right w:val="nil"/>
            </w:tcBorders>
            <w:hideMark/>
          </w:tcPr>
          <w:p w:rsidR="00BE4BBB" w:rsidRPr="00BE4BBB" w:rsidRDefault="00BE4BBB" w:rsidP="00BE4BBB">
            <w:pPr>
              <w:widowControl w:val="0"/>
              <w:suppressAutoHyphens/>
              <w:spacing w:after="0" w:line="276" w:lineRule="auto"/>
              <w:rPr>
                <w:rFonts w:ascii="Times New Roman" w:eastAsia="SimSun" w:hAnsi="Times New Roman" w:cs="Times New Roman"/>
                <w:color w:val="auto"/>
                <w:kern w:val="2"/>
                <w:sz w:val="12"/>
                <w:szCs w:val="12"/>
                <w:lang w:eastAsia="ar-SA"/>
              </w:rPr>
            </w:pPr>
            <w:r w:rsidRPr="00BE4BBB">
              <w:rPr>
                <w:rFonts w:ascii="Times New Roman" w:eastAsia="SimSun" w:hAnsi="Times New Roman" w:cs="Times New Roman"/>
                <w:color w:val="auto"/>
                <w:kern w:val="2"/>
                <w:sz w:val="12"/>
                <w:szCs w:val="12"/>
                <w:lang w:eastAsia="ar-SA"/>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5621" w:type="dxa"/>
            <w:tcBorders>
              <w:top w:val="single" w:sz="4" w:space="0" w:color="000000"/>
              <w:left w:val="single" w:sz="4" w:space="0" w:color="000000"/>
              <w:bottom w:val="single" w:sz="4" w:space="0" w:color="000000"/>
              <w:right w:val="single" w:sz="4" w:space="0" w:color="000000"/>
            </w:tcBorders>
          </w:tcPr>
          <w:p w:rsidR="00BE4BBB" w:rsidRPr="00BE4BBB" w:rsidRDefault="00BE4BBB" w:rsidP="00BE4BBB">
            <w:pPr>
              <w:suppressAutoHyphens/>
              <w:autoSpaceDE w:val="0"/>
              <w:spacing w:after="0" w:line="276" w:lineRule="auto"/>
              <w:rPr>
                <w:rFonts w:ascii="Times New Roman" w:hAnsi="Times New Roman" w:cs="Times New Roman"/>
                <w:b/>
                <w:color w:val="auto"/>
                <w:kern w:val="0"/>
                <w:sz w:val="12"/>
                <w:szCs w:val="12"/>
                <w:lang w:eastAsia="ar-SA"/>
              </w:rPr>
            </w:pPr>
            <w:r w:rsidRPr="00BE4BBB">
              <w:rPr>
                <w:rFonts w:ascii="Times New Roman" w:hAnsi="Times New Roman" w:cs="Times New Roman"/>
                <w:color w:val="auto"/>
                <w:kern w:val="0"/>
                <w:sz w:val="12"/>
                <w:szCs w:val="12"/>
                <w:lang w:eastAsia="ar-SA"/>
              </w:rPr>
              <w:t xml:space="preserve">Общий объем финансирования:                     </w:t>
            </w:r>
            <w:r w:rsidRPr="00BE4BBB">
              <w:rPr>
                <w:rFonts w:ascii="Times New Roman" w:hAnsi="Times New Roman" w:cs="Times New Roman"/>
                <w:b/>
                <w:color w:val="auto"/>
                <w:kern w:val="0"/>
                <w:sz w:val="12"/>
                <w:szCs w:val="12"/>
                <w:lang w:eastAsia="ar-SA"/>
              </w:rPr>
              <w:t>26751,00 тыс. руб.;</w:t>
            </w:r>
          </w:p>
          <w:p w:rsidR="00BE4BBB" w:rsidRPr="00BE4BBB" w:rsidRDefault="00BE4BBB" w:rsidP="00BE4BBB">
            <w:pPr>
              <w:suppressAutoHyphens/>
              <w:autoSpaceDE w:val="0"/>
              <w:spacing w:after="0" w:line="276" w:lineRule="auto"/>
              <w:rPr>
                <w:rFonts w:ascii="Times New Roman" w:hAnsi="Times New Roman" w:cs="Times New Roman"/>
                <w:color w:val="auto"/>
                <w:kern w:val="0"/>
                <w:sz w:val="12"/>
                <w:szCs w:val="12"/>
                <w:lang w:eastAsia="ar-SA"/>
              </w:rPr>
            </w:pPr>
            <w:r w:rsidRPr="00BE4BBB">
              <w:rPr>
                <w:rFonts w:ascii="Times New Roman" w:hAnsi="Times New Roman" w:cs="Times New Roman"/>
                <w:color w:val="auto"/>
                <w:kern w:val="0"/>
                <w:sz w:val="12"/>
                <w:szCs w:val="12"/>
                <w:lang w:eastAsia="ar-SA"/>
              </w:rPr>
              <w:t xml:space="preserve"> в том числе:</w:t>
            </w:r>
          </w:p>
          <w:p w:rsidR="00BE4BBB" w:rsidRPr="00BE4BBB" w:rsidRDefault="00BE4BBB" w:rsidP="00BE4BBB">
            <w:pPr>
              <w:suppressAutoHyphens/>
              <w:autoSpaceDE w:val="0"/>
              <w:spacing w:after="0" w:line="276" w:lineRule="auto"/>
              <w:rPr>
                <w:rFonts w:ascii="Times New Roman" w:hAnsi="Times New Roman" w:cs="Times New Roman"/>
                <w:color w:val="auto"/>
                <w:kern w:val="0"/>
                <w:sz w:val="12"/>
                <w:szCs w:val="12"/>
                <w:lang w:eastAsia="ar-SA"/>
              </w:rPr>
            </w:pPr>
            <w:r w:rsidRPr="00BE4BBB">
              <w:rPr>
                <w:rFonts w:ascii="Times New Roman" w:hAnsi="Times New Roman" w:cs="Times New Roman"/>
                <w:color w:val="auto"/>
                <w:kern w:val="0"/>
                <w:sz w:val="12"/>
                <w:szCs w:val="12"/>
                <w:lang w:eastAsia="ar-SA"/>
              </w:rPr>
              <w:t>федеральный бюджет – 0,00 тыс. руб.</w:t>
            </w:r>
          </w:p>
          <w:p w:rsidR="00BE4BBB" w:rsidRPr="00BE4BBB" w:rsidRDefault="00BE4BBB" w:rsidP="00BE4BBB">
            <w:pPr>
              <w:suppressAutoHyphens/>
              <w:autoSpaceDE w:val="0"/>
              <w:spacing w:after="0" w:line="276" w:lineRule="auto"/>
              <w:rPr>
                <w:rFonts w:ascii="Times New Roman" w:hAnsi="Times New Roman" w:cs="Times New Roman"/>
                <w:color w:val="auto"/>
                <w:kern w:val="0"/>
                <w:sz w:val="12"/>
                <w:szCs w:val="12"/>
                <w:lang w:eastAsia="ar-SA"/>
              </w:rPr>
            </w:pPr>
            <w:r w:rsidRPr="00BE4BBB">
              <w:rPr>
                <w:rFonts w:ascii="Times New Roman" w:hAnsi="Times New Roman" w:cs="Times New Roman"/>
                <w:color w:val="auto"/>
                <w:kern w:val="0"/>
                <w:sz w:val="12"/>
                <w:szCs w:val="12"/>
                <w:lang w:eastAsia="ar-SA"/>
              </w:rPr>
              <w:t>краевой бюджет – 2970,00 тыс. руб.</w:t>
            </w:r>
          </w:p>
          <w:p w:rsidR="00BE4BBB" w:rsidRPr="00BE4BBB" w:rsidRDefault="00BE4BBB" w:rsidP="00BE4BBB">
            <w:pPr>
              <w:suppressAutoHyphens/>
              <w:autoSpaceDE w:val="0"/>
              <w:spacing w:after="0" w:line="276" w:lineRule="auto"/>
              <w:rPr>
                <w:rFonts w:ascii="Times New Roman" w:hAnsi="Times New Roman" w:cs="Times New Roman"/>
                <w:color w:val="auto"/>
                <w:kern w:val="0"/>
                <w:sz w:val="12"/>
                <w:szCs w:val="12"/>
                <w:lang w:eastAsia="ar-SA"/>
              </w:rPr>
            </w:pPr>
            <w:r w:rsidRPr="00BE4BBB">
              <w:rPr>
                <w:rFonts w:ascii="Times New Roman" w:hAnsi="Times New Roman" w:cs="Times New Roman"/>
                <w:color w:val="auto"/>
                <w:kern w:val="0"/>
                <w:sz w:val="12"/>
                <w:szCs w:val="12"/>
                <w:lang w:eastAsia="ar-SA"/>
              </w:rPr>
              <w:t>районный бюджет – 23781,00 тыс. руб.</w:t>
            </w:r>
          </w:p>
          <w:p w:rsidR="00BE4BBB" w:rsidRPr="00BE4BBB" w:rsidRDefault="00BE4BBB" w:rsidP="00BE4BBB">
            <w:pPr>
              <w:suppressAutoHyphens/>
              <w:autoSpaceDE w:val="0"/>
              <w:spacing w:after="0" w:line="276" w:lineRule="auto"/>
              <w:rPr>
                <w:rFonts w:ascii="Times New Roman" w:hAnsi="Times New Roman" w:cs="Times New Roman"/>
                <w:b/>
                <w:bCs/>
                <w:color w:val="auto"/>
                <w:kern w:val="0"/>
                <w:sz w:val="12"/>
                <w:szCs w:val="12"/>
                <w:lang w:eastAsia="ar-SA"/>
              </w:rPr>
            </w:pPr>
            <w:r w:rsidRPr="00BE4BBB">
              <w:rPr>
                <w:rFonts w:ascii="Times New Roman" w:hAnsi="Times New Roman" w:cs="Times New Roman"/>
                <w:color w:val="auto"/>
                <w:kern w:val="0"/>
                <w:sz w:val="12"/>
                <w:szCs w:val="12"/>
                <w:lang w:eastAsia="ar-SA"/>
              </w:rPr>
              <w:t>в том числе по годам:</w:t>
            </w:r>
          </w:p>
          <w:p w:rsidR="00BE4BBB" w:rsidRPr="00BE4BBB" w:rsidRDefault="00BE4BBB" w:rsidP="00BE4BBB">
            <w:pPr>
              <w:suppressAutoHyphens/>
              <w:autoSpaceDE w:val="0"/>
              <w:spacing w:after="0" w:line="276" w:lineRule="auto"/>
              <w:rPr>
                <w:rFonts w:ascii="Times New Roman" w:hAnsi="Times New Roman" w:cs="Times New Roman"/>
                <w:color w:val="auto"/>
                <w:kern w:val="0"/>
                <w:sz w:val="12"/>
                <w:szCs w:val="12"/>
                <w:lang w:eastAsia="ar-SA"/>
              </w:rPr>
            </w:pPr>
            <w:r w:rsidRPr="00BE4BBB">
              <w:rPr>
                <w:rFonts w:ascii="Times New Roman" w:hAnsi="Times New Roman" w:cs="Times New Roman"/>
                <w:b/>
                <w:bCs/>
                <w:color w:val="auto"/>
                <w:kern w:val="0"/>
                <w:sz w:val="12"/>
                <w:szCs w:val="12"/>
                <w:lang w:eastAsia="ar-SA"/>
              </w:rPr>
              <w:t>2021 г. – 11417,60 тыс. руб</w:t>
            </w:r>
            <w:r w:rsidRPr="00BE4BBB">
              <w:rPr>
                <w:rFonts w:ascii="Times New Roman" w:hAnsi="Times New Roman" w:cs="Times New Roman"/>
                <w:color w:val="auto"/>
                <w:kern w:val="0"/>
                <w:sz w:val="12"/>
                <w:szCs w:val="12"/>
                <w:lang w:eastAsia="ar-SA"/>
              </w:rPr>
              <w:t>.</w:t>
            </w:r>
          </w:p>
          <w:p w:rsidR="00BE4BBB" w:rsidRPr="00BE4BBB" w:rsidRDefault="00BE4BBB" w:rsidP="00BE4BBB">
            <w:pPr>
              <w:suppressAutoHyphens/>
              <w:autoSpaceDE w:val="0"/>
              <w:spacing w:after="0" w:line="276" w:lineRule="auto"/>
              <w:rPr>
                <w:rFonts w:ascii="Times New Roman" w:hAnsi="Times New Roman" w:cs="Times New Roman"/>
                <w:color w:val="auto"/>
                <w:kern w:val="0"/>
                <w:sz w:val="12"/>
                <w:szCs w:val="12"/>
                <w:lang w:eastAsia="ar-SA"/>
              </w:rPr>
            </w:pPr>
            <w:r w:rsidRPr="00BE4BBB">
              <w:rPr>
                <w:rFonts w:ascii="Times New Roman" w:hAnsi="Times New Roman" w:cs="Times New Roman"/>
                <w:color w:val="auto"/>
                <w:kern w:val="0"/>
                <w:sz w:val="12"/>
                <w:szCs w:val="12"/>
                <w:lang w:eastAsia="ar-SA"/>
              </w:rPr>
              <w:t>- федеральный бюджет  0,00 тыс. руб.</w:t>
            </w:r>
          </w:p>
          <w:p w:rsidR="00BE4BBB" w:rsidRPr="00BE4BBB" w:rsidRDefault="00BE4BBB" w:rsidP="00BE4BBB">
            <w:pPr>
              <w:suppressAutoHyphens/>
              <w:autoSpaceDE w:val="0"/>
              <w:spacing w:after="0" w:line="276" w:lineRule="auto"/>
              <w:rPr>
                <w:rFonts w:ascii="Times New Roman" w:hAnsi="Times New Roman" w:cs="Times New Roman"/>
                <w:color w:val="auto"/>
                <w:kern w:val="0"/>
                <w:sz w:val="12"/>
                <w:szCs w:val="12"/>
                <w:lang w:eastAsia="ar-SA"/>
              </w:rPr>
            </w:pPr>
            <w:r w:rsidRPr="00BE4BBB">
              <w:rPr>
                <w:rFonts w:ascii="Times New Roman" w:hAnsi="Times New Roman" w:cs="Times New Roman"/>
                <w:color w:val="auto"/>
                <w:kern w:val="0"/>
                <w:sz w:val="12"/>
                <w:szCs w:val="12"/>
                <w:lang w:eastAsia="ar-SA"/>
              </w:rPr>
              <w:t>- краевой бюджет – 2970,00 тыс. руб.</w:t>
            </w:r>
          </w:p>
          <w:p w:rsidR="00BE4BBB" w:rsidRPr="00BE4BBB" w:rsidRDefault="00BE4BBB" w:rsidP="00BE4BBB">
            <w:pPr>
              <w:suppressAutoHyphens/>
              <w:autoSpaceDE w:val="0"/>
              <w:spacing w:after="0" w:line="276" w:lineRule="auto"/>
              <w:rPr>
                <w:rFonts w:ascii="Times New Roman" w:hAnsi="Times New Roman" w:cs="Times New Roman"/>
                <w:b/>
                <w:bCs/>
                <w:color w:val="auto"/>
                <w:kern w:val="0"/>
                <w:sz w:val="12"/>
                <w:szCs w:val="12"/>
                <w:lang w:eastAsia="ar-SA"/>
              </w:rPr>
            </w:pPr>
            <w:r w:rsidRPr="00BE4BBB">
              <w:rPr>
                <w:rFonts w:ascii="Times New Roman" w:hAnsi="Times New Roman" w:cs="Times New Roman"/>
                <w:color w:val="auto"/>
                <w:kern w:val="0"/>
                <w:sz w:val="12"/>
                <w:szCs w:val="12"/>
                <w:lang w:eastAsia="ar-SA"/>
              </w:rPr>
              <w:t>- районный бюджет – 8447,60 тыс. руб.</w:t>
            </w:r>
          </w:p>
          <w:p w:rsidR="00BE4BBB" w:rsidRPr="00BE4BBB" w:rsidRDefault="00BE4BBB" w:rsidP="00BE4BBB">
            <w:pPr>
              <w:suppressAutoHyphens/>
              <w:autoSpaceDE w:val="0"/>
              <w:spacing w:after="0" w:line="276" w:lineRule="auto"/>
              <w:rPr>
                <w:rFonts w:ascii="Times New Roman" w:hAnsi="Times New Roman" w:cs="Times New Roman"/>
                <w:color w:val="auto"/>
                <w:kern w:val="0"/>
                <w:sz w:val="12"/>
                <w:szCs w:val="12"/>
                <w:lang w:eastAsia="ar-SA"/>
              </w:rPr>
            </w:pPr>
            <w:r w:rsidRPr="00BE4BBB">
              <w:rPr>
                <w:rFonts w:ascii="Times New Roman" w:hAnsi="Times New Roman" w:cs="Times New Roman"/>
                <w:b/>
                <w:bCs/>
                <w:color w:val="auto"/>
                <w:kern w:val="0"/>
                <w:sz w:val="12"/>
                <w:szCs w:val="12"/>
                <w:lang w:eastAsia="ar-SA"/>
              </w:rPr>
              <w:t>2022 г. – 7666,70 тыс. руб</w:t>
            </w:r>
            <w:r w:rsidRPr="00BE4BBB">
              <w:rPr>
                <w:rFonts w:ascii="Times New Roman" w:hAnsi="Times New Roman" w:cs="Times New Roman"/>
                <w:color w:val="auto"/>
                <w:kern w:val="0"/>
                <w:sz w:val="12"/>
                <w:szCs w:val="12"/>
                <w:lang w:eastAsia="ar-SA"/>
              </w:rPr>
              <w:t>.</w:t>
            </w:r>
          </w:p>
          <w:p w:rsidR="00BE4BBB" w:rsidRPr="00BE4BBB" w:rsidRDefault="00BE4BBB" w:rsidP="00BE4BBB">
            <w:pPr>
              <w:suppressAutoHyphens/>
              <w:autoSpaceDE w:val="0"/>
              <w:spacing w:after="0" w:line="276" w:lineRule="auto"/>
              <w:rPr>
                <w:rFonts w:ascii="Times New Roman" w:hAnsi="Times New Roman" w:cs="Times New Roman"/>
                <w:color w:val="auto"/>
                <w:kern w:val="0"/>
                <w:sz w:val="12"/>
                <w:szCs w:val="12"/>
                <w:lang w:eastAsia="ar-SA"/>
              </w:rPr>
            </w:pPr>
            <w:r w:rsidRPr="00BE4BBB">
              <w:rPr>
                <w:rFonts w:ascii="Times New Roman" w:hAnsi="Times New Roman" w:cs="Times New Roman"/>
                <w:color w:val="auto"/>
                <w:kern w:val="0"/>
                <w:sz w:val="12"/>
                <w:szCs w:val="12"/>
                <w:lang w:eastAsia="ar-SA"/>
              </w:rPr>
              <w:t>- федеральный бюджет  0,00 тыс. руб.</w:t>
            </w:r>
          </w:p>
          <w:p w:rsidR="00BE4BBB" w:rsidRPr="00BE4BBB" w:rsidRDefault="00BE4BBB" w:rsidP="00BE4BBB">
            <w:pPr>
              <w:suppressAutoHyphens/>
              <w:autoSpaceDE w:val="0"/>
              <w:spacing w:after="0" w:line="276" w:lineRule="auto"/>
              <w:rPr>
                <w:rFonts w:ascii="Times New Roman" w:hAnsi="Times New Roman" w:cs="Times New Roman"/>
                <w:color w:val="auto"/>
                <w:kern w:val="0"/>
                <w:sz w:val="12"/>
                <w:szCs w:val="12"/>
                <w:lang w:eastAsia="ar-SA"/>
              </w:rPr>
            </w:pPr>
            <w:r w:rsidRPr="00BE4BBB">
              <w:rPr>
                <w:rFonts w:ascii="Times New Roman" w:hAnsi="Times New Roman" w:cs="Times New Roman"/>
                <w:color w:val="auto"/>
                <w:kern w:val="0"/>
                <w:sz w:val="12"/>
                <w:szCs w:val="12"/>
                <w:lang w:eastAsia="ar-SA"/>
              </w:rPr>
              <w:t>- краевой бюджет – 0,00 тыс. руб.</w:t>
            </w:r>
          </w:p>
          <w:p w:rsidR="00BE4BBB" w:rsidRPr="00BE4BBB" w:rsidRDefault="00BE4BBB" w:rsidP="00BE4BBB">
            <w:pPr>
              <w:suppressAutoHyphens/>
              <w:autoSpaceDE w:val="0"/>
              <w:spacing w:after="0" w:line="276" w:lineRule="auto"/>
              <w:rPr>
                <w:rFonts w:ascii="Times New Roman" w:hAnsi="Times New Roman" w:cs="Times New Roman"/>
                <w:b/>
                <w:bCs/>
                <w:color w:val="auto"/>
                <w:kern w:val="0"/>
                <w:sz w:val="12"/>
                <w:szCs w:val="12"/>
                <w:lang w:eastAsia="ar-SA"/>
              </w:rPr>
            </w:pPr>
            <w:r w:rsidRPr="00BE4BBB">
              <w:rPr>
                <w:rFonts w:ascii="Times New Roman" w:hAnsi="Times New Roman" w:cs="Times New Roman"/>
                <w:color w:val="auto"/>
                <w:kern w:val="0"/>
                <w:sz w:val="12"/>
                <w:szCs w:val="12"/>
                <w:lang w:eastAsia="ar-SA"/>
              </w:rPr>
              <w:t>- районный бюджет – 7666,70 тыс. руб.</w:t>
            </w:r>
          </w:p>
          <w:p w:rsidR="00BE4BBB" w:rsidRPr="00BE4BBB" w:rsidRDefault="00BE4BBB" w:rsidP="00BE4BBB">
            <w:pPr>
              <w:suppressAutoHyphens/>
              <w:autoSpaceDE w:val="0"/>
              <w:spacing w:after="0" w:line="276" w:lineRule="auto"/>
              <w:rPr>
                <w:rFonts w:ascii="Times New Roman" w:hAnsi="Times New Roman" w:cs="Times New Roman"/>
                <w:b/>
                <w:bCs/>
                <w:color w:val="auto"/>
                <w:kern w:val="0"/>
                <w:sz w:val="12"/>
                <w:szCs w:val="12"/>
                <w:lang w:eastAsia="ar-SA"/>
              </w:rPr>
            </w:pPr>
            <w:r w:rsidRPr="00BE4BBB">
              <w:rPr>
                <w:rFonts w:ascii="Times New Roman" w:hAnsi="Times New Roman" w:cs="Times New Roman"/>
                <w:b/>
                <w:bCs/>
                <w:color w:val="auto"/>
                <w:kern w:val="0"/>
                <w:sz w:val="12"/>
                <w:szCs w:val="12"/>
                <w:lang w:eastAsia="ar-SA"/>
              </w:rPr>
              <w:t>2023 г. – 7666,70 тыс. руб.</w:t>
            </w:r>
          </w:p>
          <w:p w:rsidR="00BE4BBB" w:rsidRPr="00BE4BBB" w:rsidRDefault="00BE4BBB" w:rsidP="00BE4BBB">
            <w:pPr>
              <w:suppressAutoHyphens/>
              <w:autoSpaceDE w:val="0"/>
              <w:spacing w:after="0" w:line="276" w:lineRule="auto"/>
              <w:rPr>
                <w:rFonts w:ascii="Times New Roman" w:hAnsi="Times New Roman" w:cs="Times New Roman"/>
                <w:color w:val="auto"/>
                <w:kern w:val="0"/>
                <w:sz w:val="12"/>
                <w:szCs w:val="12"/>
                <w:lang w:eastAsia="ar-SA"/>
              </w:rPr>
            </w:pPr>
            <w:r w:rsidRPr="00BE4BBB">
              <w:rPr>
                <w:rFonts w:ascii="Times New Roman" w:hAnsi="Times New Roman" w:cs="Times New Roman"/>
                <w:b/>
                <w:bCs/>
                <w:color w:val="auto"/>
                <w:kern w:val="0"/>
                <w:sz w:val="12"/>
                <w:szCs w:val="12"/>
                <w:lang w:eastAsia="ar-SA"/>
              </w:rPr>
              <w:t>-</w:t>
            </w:r>
            <w:r w:rsidRPr="00BE4BBB">
              <w:rPr>
                <w:rFonts w:ascii="Times New Roman" w:hAnsi="Times New Roman" w:cs="Times New Roman"/>
                <w:color w:val="auto"/>
                <w:kern w:val="0"/>
                <w:sz w:val="12"/>
                <w:szCs w:val="12"/>
                <w:lang w:eastAsia="ar-SA"/>
              </w:rPr>
              <w:t xml:space="preserve"> федеральный бюджет – 0,00 тыс. руб.</w:t>
            </w:r>
          </w:p>
          <w:p w:rsidR="00BE4BBB" w:rsidRPr="00BE4BBB" w:rsidRDefault="00BE4BBB" w:rsidP="00BE4BBB">
            <w:pPr>
              <w:suppressAutoHyphens/>
              <w:autoSpaceDE w:val="0"/>
              <w:spacing w:after="0" w:line="276" w:lineRule="auto"/>
              <w:rPr>
                <w:rFonts w:ascii="Times New Roman" w:hAnsi="Times New Roman" w:cs="Times New Roman"/>
                <w:color w:val="auto"/>
                <w:kern w:val="0"/>
                <w:sz w:val="12"/>
                <w:szCs w:val="12"/>
                <w:lang w:eastAsia="ar-SA"/>
              </w:rPr>
            </w:pPr>
            <w:r w:rsidRPr="00BE4BBB">
              <w:rPr>
                <w:rFonts w:ascii="Times New Roman" w:hAnsi="Times New Roman" w:cs="Times New Roman"/>
                <w:color w:val="auto"/>
                <w:kern w:val="0"/>
                <w:sz w:val="12"/>
                <w:szCs w:val="12"/>
                <w:lang w:eastAsia="ar-SA"/>
              </w:rPr>
              <w:t>- краевой бюджет – 0,00 тыс. руб.</w:t>
            </w:r>
          </w:p>
          <w:p w:rsidR="00BE4BBB" w:rsidRPr="00BE4BBB" w:rsidRDefault="00BE4BBB" w:rsidP="00BE4BBB">
            <w:pPr>
              <w:suppressAutoHyphens/>
              <w:autoSpaceDE w:val="0"/>
              <w:spacing w:after="0" w:line="276" w:lineRule="auto"/>
              <w:rPr>
                <w:rFonts w:ascii="Times New Roman" w:hAnsi="Times New Roman" w:cs="Times New Roman"/>
                <w:b/>
                <w:bCs/>
                <w:color w:val="auto"/>
                <w:kern w:val="0"/>
                <w:sz w:val="12"/>
                <w:szCs w:val="12"/>
                <w:lang w:eastAsia="ar-SA"/>
              </w:rPr>
            </w:pPr>
            <w:r w:rsidRPr="00BE4BBB">
              <w:rPr>
                <w:rFonts w:ascii="Times New Roman" w:hAnsi="Times New Roman" w:cs="Times New Roman"/>
                <w:color w:val="auto"/>
                <w:kern w:val="0"/>
                <w:sz w:val="12"/>
                <w:szCs w:val="12"/>
                <w:lang w:eastAsia="ar-SA"/>
              </w:rPr>
              <w:t>- районный бюджет –  7666,70 тыс. руб.</w:t>
            </w:r>
          </w:p>
          <w:p w:rsidR="00BE4BBB" w:rsidRPr="00BE4BBB" w:rsidRDefault="00BE4BBB" w:rsidP="00BE4BBB">
            <w:pPr>
              <w:widowControl w:val="0"/>
              <w:suppressAutoHyphens/>
              <w:autoSpaceDE w:val="0"/>
              <w:spacing w:after="0" w:line="276" w:lineRule="auto"/>
              <w:jc w:val="both"/>
              <w:rPr>
                <w:rFonts w:ascii="Times New Roman" w:hAnsi="Times New Roman" w:cs="Times New Roman"/>
                <w:color w:val="auto"/>
                <w:kern w:val="0"/>
                <w:sz w:val="12"/>
                <w:szCs w:val="12"/>
                <w:lang w:eastAsia="ar-SA"/>
              </w:rPr>
            </w:pPr>
          </w:p>
        </w:tc>
      </w:tr>
    </w:tbl>
    <w:p w:rsidR="00BE4BBB" w:rsidRPr="00BE4BBB" w:rsidRDefault="00BE4BBB" w:rsidP="00BE4BBB">
      <w:pPr>
        <w:spacing w:after="0" w:line="240" w:lineRule="auto"/>
        <w:ind w:firstLine="708"/>
        <w:jc w:val="both"/>
        <w:rPr>
          <w:rFonts w:ascii="Times New Roman" w:hAnsi="Times New Roman" w:cs="Times New Roman"/>
          <w:color w:val="auto"/>
          <w:kern w:val="0"/>
          <w:sz w:val="12"/>
          <w:szCs w:val="12"/>
        </w:rPr>
      </w:pPr>
      <w:r w:rsidRPr="00BE4BBB">
        <w:rPr>
          <w:rFonts w:ascii="Times New Roman" w:hAnsi="Times New Roman" w:cs="Times New Roman"/>
          <w:kern w:val="0"/>
          <w:sz w:val="12"/>
          <w:szCs w:val="12"/>
        </w:rPr>
        <w:t xml:space="preserve">Приложение № 5 к паспорту подпрограммы </w:t>
      </w:r>
      <w:r w:rsidRPr="00BE4BBB">
        <w:rPr>
          <w:rFonts w:ascii="Times New Roman" w:hAnsi="Times New Roman" w:cs="Times New Roman"/>
          <w:color w:val="auto"/>
          <w:kern w:val="0"/>
          <w:sz w:val="12"/>
          <w:szCs w:val="12"/>
        </w:rPr>
        <w:t xml:space="preserve">«Развитие и пропаганда физической культуры и спорта», </w:t>
      </w:r>
      <w:r w:rsidRPr="00BE4BBB">
        <w:rPr>
          <w:rFonts w:ascii="Times New Roman" w:hAnsi="Times New Roman" w:cs="Times New Roman"/>
          <w:kern w:val="0"/>
          <w:sz w:val="12"/>
          <w:szCs w:val="12"/>
        </w:rPr>
        <w:t xml:space="preserve"> реализуемой в рамках муниципальной программы «Развитие культуры, молодежной политики, физкультуры и спорта в Каратузском районе» изменить и изложить в новой редакции, согласно приложению № 5 </w:t>
      </w:r>
      <w:r w:rsidRPr="00BE4BBB">
        <w:rPr>
          <w:rFonts w:ascii="Times New Roman" w:hAnsi="Times New Roman" w:cs="Times New Roman"/>
          <w:color w:val="auto"/>
          <w:kern w:val="0"/>
          <w:sz w:val="12"/>
          <w:szCs w:val="12"/>
        </w:rPr>
        <w:t>к настоящему постановлению</w:t>
      </w:r>
    </w:p>
    <w:p w:rsidR="00BE4BBB" w:rsidRPr="00BE4BBB" w:rsidRDefault="00BE4BBB" w:rsidP="00BE4BBB">
      <w:pPr>
        <w:spacing w:after="0" w:line="240" w:lineRule="auto"/>
        <w:ind w:firstLine="708"/>
        <w:jc w:val="both"/>
        <w:rPr>
          <w:rFonts w:ascii="Times New Roman" w:hAnsi="Times New Roman" w:cs="Times New Roman"/>
          <w:kern w:val="0"/>
          <w:sz w:val="12"/>
          <w:szCs w:val="12"/>
        </w:rPr>
      </w:pPr>
      <w:r w:rsidRPr="00BE4BBB">
        <w:rPr>
          <w:rFonts w:ascii="Times New Roman" w:hAnsi="Times New Roman" w:cs="Times New Roman"/>
          <w:color w:val="auto"/>
          <w:kern w:val="0"/>
          <w:sz w:val="12"/>
          <w:szCs w:val="12"/>
        </w:rPr>
        <w:t xml:space="preserve">1.5. Внести изменение в приложение № 6 </w:t>
      </w:r>
      <w:r w:rsidRPr="00BE4BBB">
        <w:rPr>
          <w:rFonts w:ascii="Times New Roman" w:hAnsi="Times New Roman" w:cs="Times New Roman"/>
          <w:color w:val="auto"/>
          <w:kern w:val="0"/>
          <w:sz w:val="12"/>
          <w:szCs w:val="12"/>
          <w:lang w:eastAsia="ar-SA"/>
        </w:rPr>
        <w:t>к Паспорту подпрограммы   "Сохранение и развитие библиотечного дела района", реализуемой в рамках муниципальной программы "Развитие культуры, молодежной политики, физкультуры и спорта в Каратузском районе"</w:t>
      </w:r>
      <w:r w:rsidRPr="00BE4BBB">
        <w:rPr>
          <w:rFonts w:ascii="Times New Roman" w:hAnsi="Times New Roman" w:cs="Times New Roman"/>
          <w:color w:val="auto"/>
          <w:kern w:val="0"/>
          <w:sz w:val="12"/>
          <w:szCs w:val="12"/>
        </w:rPr>
        <w:t xml:space="preserve">, </w:t>
      </w:r>
      <w:r w:rsidRPr="00BE4BBB">
        <w:rPr>
          <w:rFonts w:ascii="Times New Roman" w:hAnsi="Times New Roman" w:cs="Times New Roman"/>
          <w:kern w:val="0"/>
          <w:sz w:val="12"/>
          <w:szCs w:val="12"/>
        </w:rPr>
        <w:t xml:space="preserve">строку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изложить в новой редакции: </w:t>
      </w:r>
    </w:p>
    <w:tbl>
      <w:tblPr>
        <w:tblW w:w="9731" w:type="dxa"/>
        <w:tblInd w:w="108" w:type="dxa"/>
        <w:tblLayout w:type="fixed"/>
        <w:tblLook w:val="0000" w:firstRow="0" w:lastRow="0" w:firstColumn="0" w:lastColumn="0" w:noHBand="0" w:noVBand="0"/>
      </w:tblPr>
      <w:tblGrid>
        <w:gridCol w:w="2460"/>
        <w:gridCol w:w="7271"/>
      </w:tblGrid>
      <w:tr w:rsidR="00BE4BBB" w:rsidRPr="00BE4BBB" w:rsidTr="00BE4BBB">
        <w:tc>
          <w:tcPr>
            <w:tcW w:w="2460" w:type="dxa"/>
            <w:tcBorders>
              <w:top w:val="single" w:sz="4" w:space="0" w:color="000000"/>
              <w:left w:val="single" w:sz="4" w:space="0" w:color="000000"/>
              <w:bottom w:val="single" w:sz="4" w:space="0" w:color="000000"/>
            </w:tcBorders>
            <w:shd w:val="clear" w:color="auto" w:fill="auto"/>
          </w:tcPr>
          <w:p w:rsidR="00BE4BBB" w:rsidRPr="00BE4BBB" w:rsidRDefault="00BE4BBB" w:rsidP="00BE4BBB">
            <w:pPr>
              <w:suppressAutoHyphens/>
              <w:spacing w:after="0" w:line="240" w:lineRule="auto"/>
              <w:rPr>
                <w:rFonts w:ascii="Times New Roman" w:hAnsi="Times New Roman" w:cs="Times New Roman"/>
                <w:color w:val="auto"/>
                <w:kern w:val="0"/>
                <w:sz w:val="12"/>
                <w:szCs w:val="12"/>
                <w:lang w:eastAsia="ar-SA"/>
              </w:rPr>
            </w:pPr>
            <w:r w:rsidRPr="00BE4BBB">
              <w:rPr>
                <w:rFonts w:ascii="Times New Roman" w:hAnsi="Times New Roman" w:cs="Times New Roman"/>
                <w:bCs/>
                <w:color w:val="auto"/>
                <w:kern w:val="0"/>
                <w:sz w:val="12"/>
                <w:szCs w:val="12"/>
                <w:lang w:eastAsia="ar-SA"/>
              </w:rPr>
              <w:t>Объёмы и источники финансирования  подпрограммы</w:t>
            </w:r>
          </w:p>
        </w:tc>
        <w:tc>
          <w:tcPr>
            <w:tcW w:w="7271" w:type="dxa"/>
            <w:tcBorders>
              <w:top w:val="single" w:sz="4" w:space="0" w:color="000000"/>
              <w:left w:val="single" w:sz="4" w:space="0" w:color="000000"/>
              <w:bottom w:val="single" w:sz="4" w:space="0" w:color="000000"/>
              <w:right w:val="single" w:sz="4" w:space="0" w:color="000000"/>
            </w:tcBorders>
            <w:shd w:val="clear" w:color="auto" w:fill="auto"/>
          </w:tcPr>
          <w:p w:rsidR="00BE4BBB" w:rsidRPr="00BE4BBB" w:rsidRDefault="00BE4BBB" w:rsidP="00BE4BBB">
            <w:pPr>
              <w:suppressAutoHyphens/>
              <w:autoSpaceDE w:val="0"/>
              <w:spacing w:after="0" w:line="240" w:lineRule="auto"/>
              <w:rPr>
                <w:rFonts w:ascii="Times New Roman" w:hAnsi="Times New Roman" w:cs="Times New Roman"/>
                <w:color w:val="auto"/>
                <w:kern w:val="0"/>
                <w:sz w:val="12"/>
                <w:szCs w:val="12"/>
                <w:lang w:eastAsia="ar-SA"/>
              </w:rPr>
            </w:pPr>
            <w:r w:rsidRPr="00BE4BBB">
              <w:rPr>
                <w:rFonts w:ascii="Times New Roman" w:hAnsi="Times New Roman" w:cs="Times New Roman"/>
                <w:color w:val="auto"/>
                <w:kern w:val="0"/>
                <w:sz w:val="12"/>
                <w:szCs w:val="12"/>
                <w:lang w:eastAsia="ar-SA"/>
              </w:rPr>
              <w:t>Общий объем финансирования: 56045,69</w:t>
            </w:r>
            <w:r w:rsidRPr="00BE4BBB">
              <w:rPr>
                <w:rFonts w:ascii="Times New Roman" w:hAnsi="Times New Roman" w:cs="Times New Roman"/>
                <w:b/>
                <w:bCs/>
                <w:color w:val="auto"/>
                <w:kern w:val="0"/>
                <w:sz w:val="12"/>
                <w:szCs w:val="12"/>
                <w:lang w:eastAsia="ar-SA"/>
              </w:rPr>
              <w:t xml:space="preserve"> тыс. руб. </w:t>
            </w:r>
          </w:p>
          <w:p w:rsidR="00BE4BBB" w:rsidRPr="00BE4BBB" w:rsidRDefault="00BE4BBB" w:rsidP="00BE4BBB">
            <w:pPr>
              <w:suppressAutoHyphens/>
              <w:autoSpaceDE w:val="0"/>
              <w:spacing w:after="0" w:line="240" w:lineRule="auto"/>
              <w:rPr>
                <w:rFonts w:ascii="Times New Roman" w:hAnsi="Times New Roman" w:cs="Times New Roman"/>
                <w:color w:val="auto"/>
                <w:kern w:val="0"/>
                <w:sz w:val="12"/>
                <w:szCs w:val="12"/>
                <w:lang w:eastAsia="ar-SA"/>
              </w:rPr>
            </w:pPr>
            <w:r w:rsidRPr="00BE4BBB">
              <w:rPr>
                <w:rFonts w:ascii="Times New Roman" w:hAnsi="Times New Roman" w:cs="Times New Roman"/>
                <w:color w:val="auto"/>
                <w:kern w:val="0"/>
                <w:sz w:val="12"/>
                <w:szCs w:val="12"/>
                <w:lang w:eastAsia="ar-SA"/>
              </w:rPr>
              <w:t xml:space="preserve"> в том числе:</w:t>
            </w:r>
          </w:p>
          <w:p w:rsidR="00BE4BBB" w:rsidRPr="00BE4BBB" w:rsidRDefault="00BE4BBB" w:rsidP="00BE4BBB">
            <w:pPr>
              <w:suppressAutoHyphens/>
              <w:autoSpaceDE w:val="0"/>
              <w:spacing w:after="0" w:line="240" w:lineRule="auto"/>
              <w:rPr>
                <w:rFonts w:ascii="Times New Roman" w:hAnsi="Times New Roman" w:cs="Times New Roman"/>
                <w:color w:val="auto"/>
                <w:kern w:val="0"/>
                <w:sz w:val="12"/>
                <w:szCs w:val="12"/>
                <w:lang w:eastAsia="ar-SA"/>
              </w:rPr>
            </w:pPr>
            <w:r w:rsidRPr="00BE4BBB">
              <w:rPr>
                <w:rFonts w:ascii="Times New Roman" w:hAnsi="Times New Roman" w:cs="Times New Roman"/>
                <w:color w:val="auto"/>
                <w:kern w:val="0"/>
                <w:sz w:val="12"/>
                <w:szCs w:val="12"/>
                <w:lang w:eastAsia="ar-SA"/>
              </w:rPr>
              <w:t>федеральный бюджет – 148,81 тыс. руб.</w:t>
            </w:r>
          </w:p>
          <w:p w:rsidR="00BE4BBB" w:rsidRPr="00BE4BBB" w:rsidRDefault="00BE4BBB" w:rsidP="00BE4BBB">
            <w:pPr>
              <w:suppressAutoHyphens/>
              <w:autoSpaceDE w:val="0"/>
              <w:spacing w:after="0" w:line="240" w:lineRule="auto"/>
              <w:rPr>
                <w:rFonts w:ascii="Times New Roman" w:hAnsi="Times New Roman" w:cs="Times New Roman"/>
                <w:color w:val="auto"/>
                <w:kern w:val="0"/>
                <w:sz w:val="12"/>
                <w:szCs w:val="12"/>
                <w:lang w:eastAsia="ar-SA"/>
              </w:rPr>
            </w:pPr>
            <w:r w:rsidRPr="00BE4BBB">
              <w:rPr>
                <w:rFonts w:ascii="Times New Roman" w:hAnsi="Times New Roman" w:cs="Times New Roman"/>
                <w:color w:val="auto"/>
                <w:kern w:val="0"/>
                <w:sz w:val="12"/>
                <w:szCs w:val="12"/>
                <w:lang w:eastAsia="ar-SA"/>
              </w:rPr>
              <w:t>краевой бюджет –  936,79 тыс. руб.</w:t>
            </w:r>
          </w:p>
          <w:p w:rsidR="00BE4BBB" w:rsidRPr="00BE4BBB" w:rsidRDefault="00BE4BBB" w:rsidP="00BE4BBB">
            <w:pPr>
              <w:suppressAutoHyphens/>
              <w:autoSpaceDE w:val="0"/>
              <w:spacing w:after="0" w:line="240" w:lineRule="auto"/>
              <w:rPr>
                <w:rFonts w:ascii="Times New Roman" w:hAnsi="Times New Roman" w:cs="Times New Roman"/>
                <w:color w:val="auto"/>
                <w:kern w:val="0"/>
                <w:sz w:val="12"/>
                <w:szCs w:val="12"/>
                <w:lang w:eastAsia="ar-SA"/>
              </w:rPr>
            </w:pPr>
            <w:r w:rsidRPr="00BE4BBB">
              <w:rPr>
                <w:rFonts w:ascii="Times New Roman" w:hAnsi="Times New Roman" w:cs="Times New Roman"/>
                <w:color w:val="auto"/>
                <w:kern w:val="0"/>
                <w:sz w:val="12"/>
                <w:szCs w:val="12"/>
                <w:lang w:eastAsia="ar-SA"/>
              </w:rPr>
              <w:t>районный бюджет – 54960,09 тыс. руб.</w:t>
            </w:r>
          </w:p>
          <w:p w:rsidR="00BE4BBB" w:rsidRPr="00BE4BBB" w:rsidRDefault="00BE4BBB" w:rsidP="00BE4BBB">
            <w:pPr>
              <w:suppressAutoHyphens/>
              <w:autoSpaceDE w:val="0"/>
              <w:spacing w:after="0" w:line="240" w:lineRule="auto"/>
              <w:rPr>
                <w:rFonts w:ascii="Times New Roman" w:hAnsi="Times New Roman" w:cs="Times New Roman"/>
                <w:b/>
                <w:color w:val="auto"/>
                <w:kern w:val="0"/>
                <w:sz w:val="12"/>
                <w:szCs w:val="12"/>
                <w:lang w:eastAsia="ar-SA"/>
              </w:rPr>
            </w:pPr>
            <w:r w:rsidRPr="00BE4BBB">
              <w:rPr>
                <w:rFonts w:ascii="Times New Roman" w:hAnsi="Times New Roman" w:cs="Times New Roman"/>
                <w:color w:val="auto"/>
                <w:kern w:val="0"/>
                <w:sz w:val="12"/>
                <w:szCs w:val="12"/>
                <w:lang w:eastAsia="ar-SA"/>
              </w:rPr>
              <w:t>в том числе по годам:</w:t>
            </w:r>
          </w:p>
          <w:p w:rsidR="00BE4BBB" w:rsidRPr="00BE4BBB" w:rsidRDefault="00BE4BBB" w:rsidP="00BE4BBB">
            <w:pPr>
              <w:suppressAutoHyphens/>
              <w:autoSpaceDE w:val="0"/>
              <w:spacing w:after="0" w:line="240" w:lineRule="auto"/>
              <w:rPr>
                <w:rFonts w:ascii="Times New Roman" w:hAnsi="Times New Roman" w:cs="Times New Roman"/>
                <w:color w:val="auto"/>
                <w:kern w:val="0"/>
                <w:sz w:val="12"/>
                <w:szCs w:val="12"/>
                <w:lang w:eastAsia="ar-SA"/>
              </w:rPr>
            </w:pPr>
            <w:r w:rsidRPr="00BE4BBB">
              <w:rPr>
                <w:rFonts w:ascii="Times New Roman" w:hAnsi="Times New Roman" w:cs="Times New Roman"/>
                <w:b/>
                <w:color w:val="auto"/>
                <w:kern w:val="0"/>
                <w:sz w:val="12"/>
                <w:szCs w:val="12"/>
                <w:lang w:eastAsia="ar-SA"/>
              </w:rPr>
              <w:t>2021 г. – 19219,63 тыс. руб</w:t>
            </w:r>
            <w:r w:rsidRPr="00BE4BBB">
              <w:rPr>
                <w:rFonts w:ascii="Times New Roman" w:hAnsi="Times New Roman" w:cs="Times New Roman"/>
                <w:color w:val="auto"/>
                <w:kern w:val="0"/>
                <w:sz w:val="12"/>
                <w:szCs w:val="12"/>
                <w:lang w:eastAsia="ar-SA"/>
              </w:rPr>
              <w:t>.</w:t>
            </w:r>
          </w:p>
          <w:p w:rsidR="00BE4BBB" w:rsidRPr="00BE4BBB" w:rsidRDefault="00BE4BBB" w:rsidP="00BE4BBB">
            <w:pPr>
              <w:suppressAutoHyphens/>
              <w:autoSpaceDE w:val="0"/>
              <w:spacing w:after="0" w:line="240" w:lineRule="auto"/>
              <w:rPr>
                <w:rFonts w:ascii="Times New Roman" w:hAnsi="Times New Roman" w:cs="Times New Roman"/>
                <w:color w:val="auto"/>
                <w:kern w:val="0"/>
                <w:sz w:val="12"/>
                <w:szCs w:val="12"/>
                <w:lang w:eastAsia="ar-SA"/>
              </w:rPr>
            </w:pPr>
            <w:r w:rsidRPr="00BE4BBB">
              <w:rPr>
                <w:rFonts w:ascii="Times New Roman" w:hAnsi="Times New Roman" w:cs="Times New Roman"/>
                <w:color w:val="auto"/>
                <w:kern w:val="0"/>
                <w:sz w:val="12"/>
                <w:szCs w:val="12"/>
                <w:lang w:eastAsia="ar-SA"/>
              </w:rPr>
              <w:t>- федеральный бюджет – 148,81 тыс. руб.</w:t>
            </w:r>
          </w:p>
          <w:p w:rsidR="00BE4BBB" w:rsidRPr="00BE4BBB" w:rsidRDefault="00BE4BBB" w:rsidP="00BE4BBB">
            <w:pPr>
              <w:suppressAutoHyphens/>
              <w:autoSpaceDE w:val="0"/>
              <w:spacing w:after="0" w:line="240" w:lineRule="auto"/>
              <w:rPr>
                <w:rFonts w:ascii="Times New Roman" w:hAnsi="Times New Roman" w:cs="Times New Roman"/>
                <w:color w:val="auto"/>
                <w:kern w:val="0"/>
                <w:sz w:val="12"/>
                <w:szCs w:val="12"/>
                <w:lang w:eastAsia="ar-SA"/>
              </w:rPr>
            </w:pPr>
            <w:r w:rsidRPr="00BE4BBB">
              <w:rPr>
                <w:rFonts w:ascii="Times New Roman" w:hAnsi="Times New Roman" w:cs="Times New Roman"/>
                <w:color w:val="auto"/>
                <w:kern w:val="0"/>
                <w:sz w:val="12"/>
                <w:szCs w:val="12"/>
                <w:lang w:eastAsia="ar-SA"/>
              </w:rPr>
              <w:t>- краевой бюджет – 346,39 тыс. руб.</w:t>
            </w:r>
          </w:p>
          <w:p w:rsidR="00BE4BBB" w:rsidRPr="00BE4BBB" w:rsidRDefault="00BE4BBB" w:rsidP="00BE4BBB">
            <w:pPr>
              <w:suppressAutoHyphens/>
              <w:autoSpaceDE w:val="0"/>
              <w:spacing w:after="0" w:line="240" w:lineRule="auto"/>
              <w:rPr>
                <w:rFonts w:ascii="Times New Roman" w:hAnsi="Times New Roman" w:cs="Times New Roman"/>
                <w:b/>
                <w:color w:val="auto"/>
                <w:kern w:val="0"/>
                <w:sz w:val="12"/>
                <w:szCs w:val="12"/>
                <w:lang w:eastAsia="ar-SA"/>
              </w:rPr>
            </w:pPr>
            <w:r w:rsidRPr="00BE4BBB">
              <w:rPr>
                <w:rFonts w:ascii="Times New Roman" w:hAnsi="Times New Roman" w:cs="Times New Roman"/>
                <w:color w:val="auto"/>
                <w:kern w:val="0"/>
                <w:sz w:val="12"/>
                <w:szCs w:val="12"/>
                <w:lang w:eastAsia="ar-SA"/>
              </w:rPr>
              <w:t>- районный бюджет – 18724,43 тыс. руб.</w:t>
            </w:r>
          </w:p>
          <w:p w:rsidR="00BE4BBB" w:rsidRPr="00BE4BBB" w:rsidRDefault="00BE4BBB" w:rsidP="00BE4BBB">
            <w:pPr>
              <w:suppressAutoHyphens/>
              <w:autoSpaceDE w:val="0"/>
              <w:spacing w:after="0" w:line="240" w:lineRule="auto"/>
              <w:rPr>
                <w:rFonts w:ascii="Times New Roman" w:hAnsi="Times New Roman" w:cs="Times New Roman"/>
                <w:color w:val="auto"/>
                <w:kern w:val="0"/>
                <w:sz w:val="12"/>
                <w:szCs w:val="12"/>
                <w:lang w:eastAsia="ar-SA"/>
              </w:rPr>
            </w:pPr>
            <w:r w:rsidRPr="00BE4BBB">
              <w:rPr>
                <w:rFonts w:ascii="Times New Roman" w:hAnsi="Times New Roman" w:cs="Times New Roman"/>
                <w:b/>
                <w:color w:val="auto"/>
                <w:kern w:val="0"/>
                <w:sz w:val="12"/>
                <w:szCs w:val="12"/>
                <w:lang w:eastAsia="ar-SA"/>
              </w:rPr>
              <w:t>2022 г. – 18413,03 тыс. руб</w:t>
            </w:r>
            <w:r w:rsidRPr="00BE4BBB">
              <w:rPr>
                <w:rFonts w:ascii="Times New Roman" w:hAnsi="Times New Roman" w:cs="Times New Roman"/>
                <w:color w:val="auto"/>
                <w:kern w:val="0"/>
                <w:sz w:val="12"/>
                <w:szCs w:val="12"/>
                <w:lang w:eastAsia="ar-SA"/>
              </w:rPr>
              <w:t>.</w:t>
            </w:r>
          </w:p>
          <w:p w:rsidR="00BE4BBB" w:rsidRPr="00BE4BBB" w:rsidRDefault="00BE4BBB" w:rsidP="00BE4BBB">
            <w:pPr>
              <w:suppressAutoHyphens/>
              <w:autoSpaceDE w:val="0"/>
              <w:spacing w:after="0" w:line="240" w:lineRule="auto"/>
              <w:rPr>
                <w:rFonts w:ascii="Times New Roman" w:hAnsi="Times New Roman" w:cs="Times New Roman"/>
                <w:color w:val="auto"/>
                <w:kern w:val="0"/>
                <w:sz w:val="12"/>
                <w:szCs w:val="12"/>
                <w:lang w:eastAsia="ar-SA"/>
              </w:rPr>
            </w:pPr>
            <w:r w:rsidRPr="00BE4BBB">
              <w:rPr>
                <w:rFonts w:ascii="Times New Roman" w:hAnsi="Times New Roman" w:cs="Times New Roman"/>
                <w:color w:val="auto"/>
                <w:kern w:val="0"/>
                <w:sz w:val="12"/>
                <w:szCs w:val="12"/>
                <w:lang w:eastAsia="ar-SA"/>
              </w:rPr>
              <w:t>- федеральный бюджет – 0,00 тыс. руб.</w:t>
            </w:r>
          </w:p>
          <w:p w:rsidR="00BE4BBB" w:rsidRPr="00BE4BBB" w:rsidRDefault="00BE4BBB" w:rsidP="00BE4BBB">
            <w:pPr>
              <w:suppressAutoHyphens/>
              <w:autoSpaceDE w:val="0"/>
              <w:spacing w:after="0" w:line="240" w:lineRule="auto"/>
              <w:rPr>
                <w:rFonts w:ascii="Times New Roman" w:hAnsi="Times New Roman" w:cs="Times New Roman"/>
                <w:color w:val="auto"/>
                <w:kern w:val="0"/>
                <w:sz w:val="12"/>
                <w:szCs w:val="12"/>
                <w:lang w:eastAsia="ar-SA"/>
              </w:rPr>
            </w:pPr>
            <w:r w:rsidRPr="00BE4BBB">
              <w:rPr>
                <w:rFonts w:ascii="Times New Roman" w:hAnsi="Times New Roman" w:cs="Times New Roman"/>
                <w:color w:val="auto"/>
                <w:kern w:val="0"/>
                <w:sz w:val="12"/>
                <w:szCs w:val="12"/>
                <w:lang w:eastAsia="ar-SA"/>
              </w:rPr>
              <w:t>- краевой бюджет – 295,20 тыс. руб.</w:t>
            </w:r>
          </w:p>
          <w:p w:rsidR="00BE4BBB" w:rsidRPr="00BE4BBB" w:rsidRDefault="00BE4BBB" w:rsidP="00BE4BBB">
            <w:pPr>
              <w:suppressAutoHyphens/>
              <w:autoSpaceDE w:val="0"/>
              <w:spacing w:after="0" w:line="240" w:lineRule="auto"/>
              <w:rPr>
                <w:rFonts w:ascii="Times New Roman" w:hAnsi="Times New Roman" w:cs="Times New Roman"/>
                <w:b/>
                <w:color w:val="auto"/>
                <w:kern w:val="0"/>
                <w:sz w:val="12"/>
                <w:szCs w:val="12"/>
                <w:lang w:eastAsia="ar-SA"/>
              </w:rPr>
            </w:pPr>
            <w:r w:rsidRPr="00BE4BBB">
              <w:rPr>
                <w:rFonts w:ascii="Times New Roman" w:hAnsi="Times New Roman" w:cs="Times New Roman"/>
                <w:color w:val="auto"/>
                <w:kern w:val="0"/>
                <w:sz w:val="12"/>
                <w:szCs w:val="12"/>
                <w:lang w:eastAsia="ar-SA"/>
              </w:rPr>
              <w:t>- районный бюджет – 18117,83 тыс. руб.</w:t>
            </w:r>
          </w:p>
          <w:p w:rsidR="00BE4BBB" w:rsidRPr="00BE4BBB" w:rsidRDefault="00BE4BBB" w:rsidP="00BE4BBB">
            <w:pPr>
              <w:suppressAutoHyphens/>
              <w:autoSpaceDE w:val="0"/>
              <w:spacing w:after="0" w:line="240" w:lineRule="auto"/>
              <w:rPr>
                <w:rFonts w:ascii="Times New Roman" w:hAnsi="Times New Roman" w:cs="Times New Roman"/>
                <w:b/>
                <w:color w:val="auto"/>
                <w:kern w:val="0"/>
                <w:sz w:val="12"/>
                <w:szCs w:val="12"/>
                <w:lang w:eastAsia="ar-SA"/>
              </w:rPr>
            </w:pPr>
            <w:r w:rsidRPr="00BE4BBB">
              <w:rPr>
                <w:rFonts w:ascii="Times New Roman" w:hAnsi="Times New Roman" w:cs="Times New Roman"/>
                <w:b/>
                <w:color w:val="auto"/>
                <w:kern w:val="0"/>
                <w:sz w:val="12"/>
                <w:szCs w:val="12"/>
                <w:lang w:eastAsia="ar-SA"/>
              </w:rPr>
              <w:t>2023 г. – 18413,03 тыс. руб.</w:t>
            </w:r>
          </w:p>
          <w:p w:rsidR="00BE4BBB" w:rsidRPr="00BE4BBB" w:rsidRDefault="00BE4BBB" w:rsidP="00BE4BBB">
            <w:pPr>
              <w:suppressAutoHyphens/>
              <w:autoSpaceDE w:val="0"/>
              <w:spacing w:after="0" w:line="240" w:lineRule="auto"/>
              <w:rPr>
                <w:rFonts w:ascii="Times New Roman" w:hAnsi="Times New Roman" w:cs="Times New Roman"/>
                <w:color w:val="auto"/>
                <w:kern w:val="0"/>
                <w:sz w:val="12"/>
                <w:szCs w:val="12"/>
                <w:lang w:eastAsia="ar-SA"/>
              </w:rPr>
            </w:pPr>
            <w:r w:rsidRPr="00BE4BBB">
              <w:rPr>
                <w:rFonts w:ascii="Times New Roman" w:hAnsi="Times New Roman" w:cs="Times New Roman"/>
                <w:color w:val="auto"/>
                <w:kern w:val="0"/>
                <w:sz w:val="12"/>
                <w:szCs w:val="12"/>
                <w:lang w:eastAsia="ar-SA"/>
              </w:rPr>
              <w:t>- федеральный бюджет – 0,00 тыс. руб.</w:t>
            </w:r>
          </w:p>
          <w:p w:rsidR="00BE4BBB" w:rsidRPr="00BE4BBB" w:rsidRDefault="00BE4BBB" w:rsidP="00BE4BBB">
            <w:pPr>
              <w:suppressAutoHyphens/>
              <w:autoSpaceDE w:val="0"/>
              <w:spacing w:after="0" w:line="240" w:lineRule="auto"/>
              <w:rPr>
                <w:rFonts w:ascii="Times New Roman" w:hAnsi="Times New Roman" w:cs="Times New Roman"/>
                <w:color w:val="auto"/>
                <w:kern w:val="0"/>
                <w:sz w:val="12"/>
                <w:szCs w:val="12"/>
                <w:lang w:eastAsia="ar-SA"/>
              </w:rPr>
            </w:pPr>
            <w:r w:rsidRPr="00BE4BBB">
              <w:rPr>
                <w:rFonts w:ascii="Times New Roman" w:hAnsi="Times New Roman" w:cs="Times New Roman"/>
                <w:color w:val="auto"/>
                <w:kern w:val="0"/>
                <w:sz w:val="12"/>
                <w:szCs w:val="12"/>
                <w:lang w:eastAsia="ar-SA"/>
              </w:rPr>
              <w:t>- краевой бюджет – 295,20 тыс. руб.</w:t>
            </w:r>
          </w:p>
          <w:p w:rsidR="00BE4BBB" w:rsidRPr="00BE4BBB" w:rsidRDefault="00BE4BBB" w:rsidP="00BE4BBB">
            <w:pPr>
              <w:suppressAutoHyphens/>
              <w:autoSpaceDE w:val="0"/>
              <w:spacing w:after="0" w:line="240" w:lineRule="auto"/>
              <w:rPr>
                <w:rFonts w:ascii="Times New Roman" w:hAnsi="Times New Roman" w:cs="Times New Roman"/>
                <w:b/>
                <w:color w:val="auto"/>
                <w:kern w:val="0"/>
                <w:sz w:val="12"/>
                <w:szCs w:val="12"/>
                <w:lang w:eastAsia="ar-SA"/>
              </w:rPr>
            </w:pPr>
            <w:r w:rsidRPr="00BE4BBB">
              <w:rPr>
                <w:rFonts w:ascii="Times New Roman" w:hAnsi="Times New Roman" w:cs="Times New Roman"/>
                <w:color w:val="auto"/>
                <w:kern w:val="0"/>
                <w:sz w:val="12"/>
                <w:szCs w:val="12"/>
                <w:lang w:eastAsia="ar-SA"/>
              </w:rPr>
              <w:t>- районный бюджет – 18117,83 тыс. руб.</w:t>
            </w:r>
          </w:p>
          <w:p w:rsidR="00BE4BBB" w:rsidRPr="00BE4BBB" w:rsidRDefault="00BE4BBB" w:rsidP="00BE4BBB">
            <w:pPr>
              <w:suppressAutoHyphens/>
              <w:autoSpaceDE w:val="0"/>
              <w:spacing w:after="0" w:line="240" w:lineRule="auto"/>
              <w:rPr>
                <w:rFonts w:ascii="Courier New" w:hAnsi="Courier New" w:cs="Courier New"/>
                <w:b/>
                <w:bCs/>
                <w:color w:val="auto"/>
                <w:kern w:val="0"/>
                <w:sz w:val="12"/>
                <w:szCs w:val="12"/>
                <w:lang w:eastAsia="ar-SA"/>
              </w:rPr>
            </w:pPr>
          </w:p>
        </w:tc>
      </w:tr>
    </w:tbl>
    <w:p w:rsidR="00BE4BBB" w:rsidRPr="00BE4BBB" w:rsidRDefault="00BE4BBB" w:rsidP="00BE4BBB">
      <w:pPr>
        <w:spacing w:after="0" w:line="240" w:lineRule="auto"/>
        <w:ind w:firstLine="708"/>
        <w:jc w:val="both"/>
        <w:rPr>
          <w:rFonts w:ascii="Times New Roman" w:hAnsi="Times New Roman" w:cs="Times New Roman"/>
          <w:color w:val="auto"/>
          <w:kern w:val="0"/>
          <w:sz w:val="12"/>
          <w:szCs w:val="12"/>
          <w:lang w:eastAsia="ar-SA"/>
        </w:rPr>
      </w:pPr>
      <w:r w:rsidRPr="00BE4BBB">
        <w:rPr>
          <w:rFonts w:ascii="Times New Roman" w:hAnsi="Times New Roman" w:cs="Times New Roman"/>
          <w:kern w:val="0"/>
          <w:sz w:val="12"/>
          <w:szCs w:val="12"/>
        </w:rPr>
        <w:t xml:space="preserve">Приложение № 6 к паспорту подпрограммы </w:t>
      </w:r>
      <w:r w:rsidRPr="00BE4BBB">
        <w:rPr>
          <w:rFonts w:ascii="Times New Roman" w:hAnsi="Times New Roman" w:cs="Times New Roman"/>
          <w:color w:val="auto"/>
          <w:kern w:val="0"/>
          <w:sz w:val="12"/>
          <w:szCs w:val="12"/>
          <w:lang w:eastAsia="ar-SA"/>
        </w:rPr>
        <w:t xml:space="preserve">«Сохранение и развитие </w:t>
      </w:r>
    </w:p>
    <w:p w:rsidR="00BE4BBB" w:rsidRPr="00BE4BBB" w:rsidRDefault="00BE4BBB" w:rsidP="00BE4BBB">
      <w:pPr>
        <w:spacing w:after="0" w:line="240" w:lineRule="auto"/>
        <w:jc w:val="both"/>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lang w:eastAsia="ar-SA"/>
        </w:rPr>
        <w:t xml:space="preserve">библиотечного дела района», </w:t>
      </w:r>
      <w:r w:rsidRPr="00BE4BBB">
        <w:rPr>
          <w:rFonts w:ascii="Times New Roman" w:hAnsi="Times New Roman" w:cs="Times New Roman"/>
          <w:kern w:val="0"/>
          <w:sz w:val="12"/>
          <w:szCs w:val="12"/>
        </w:rPr>
        <w:t xml:space="preserve"> реализуемой в рамках муниципальной программы «Развитие культуры, молодежной политики, физкультуры и спорта в Каратузском районе» изменить и изложить в новой редакции, согласно приложению № 6 </w:t>
      </w:r>
      <w:r w:rsidRPr="00BE4BBB">
        <w:rPr>
          <w:rFonts w:ascii="Times New Roman" w:hAnsi="Times New Roman" w:cs="Times New Roman"/>
          <w:color w:val="auto"/>
          <w:kern w:val="0"/>
          <w:sz w:val="12"/>
          <w:szCs w:val="12"/>
        </w:rPr>
        <w:t>к настоящему постановлению</w:t>
      </w:r>
    </w:p>
    <w:p w:rsidR="00BE4BBB" w:rsidRPr="00BE4BBB" w:rsidRDefault="00BE4BBB" w:rsidP="00BE4BBB">
      <w:pPr>
        <w:spacing w:after="0" w:line="240" w:lineRule="auto"/>
        <w:ind w:firstLine="708"/>
        <w:jc w:val="both"/>
        <w:rPr>
          <w:rFonts w:ascii="Times New Roman" w:hAnsi="Times New Roman" w:cs="Times New Roman"/>
          <w:kern w:val="0"/>
          <w:sz w:val="12"/>
          <w:szCs w:val="12"/>
        </w:rPr>
      </w:pPr>
      <w:r w:rsidRPr="00BE4BBB">
        <w:rPr>
          <w:rFonts w:ascii="Times New Roman" w:hAnsi="Times New Roman" w:cs="Times New Roman"/>
          <w:color w:val="auto"/>
          <w:kern w:val="0"/>
          <w:sz w:val="12"/>
          <w:szCs w:val="12"/>
        </w:rPr>
        <w:t xml:space="preserve">1.6.  Внести изменение в приложение № 7 </w:t>
      </w:r>
      <w:r w:rsidRPr="00BE4BBB">
        <w:rPr>
          <w:rFonts w:ascii="Times New Roman" w:hAnsi="Times New Roman" w:cs="Times New Roman"/>
          <w:color w:val="auto"/>
          <w:kern w:val="0"/>
          <w:sz w:val="12"/>
          <w:szCs w:val="12"/>
          <w:lang w:eastAsia="ar-SA"/>
        </w:rPr>
        <w:t>к Паспорту подпрограммы   "Обеспечение условий предоставления культурно-досуговых услуг населению района", реализуемой в рамках муниципальной программы "Развитие культуры, молодежной политики, физкультуры и спорта в Каратузском районе"</w:t>
      </w:r>
      <w:r w:rsidRPr="00BE4BBB">
        <w:rPr>
          <w:rFonts w:ascii="Times New Roman" w:hAnsi="Times New Roman" w:cs="Times New Roman"/>
          <w:color w:val="auto"/>
          <w:kern w:val="0"/>
          <w:sz w:val="12"/>
          <w:szCs w:val="12"/>
        </w:rPr>
        <w:t xml:space="preserve">, </w:t>
      </w:r>
      <w:r w:rsidRPr="00BE4BBB">
        <w:rPr>
          <w:rFonts w:ascii="Times New Roman" w:hAnsi="Times New Roman" w:cs="Times New Roman"/>
          <w:kern w:val="0"/>
          <w:sz w:val="12"/>
          <w:szCs w:val="12"/>
        </w:rPr>
        <w:t xml:space="preserve">строку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изложить в новой редакции: </w:t>
      </w:r>
    </w:p>
    <w:tbl>
      <w:tblPr>
        <w:tblW w:w="9731" w:type="dxa"/>
        <w:tblInd w:w="108" w:type="dxa"/>
        <w:tblLayout w:type="fixed"/>
        <w:tblLook w:val="0000" w:firstRow="0" w:lastRow="0" w:firstColumn="0" w:lastColumn="0" w:noHBand="0" w:noVBand="0"/>
      </w:tblPr>
      <w:tblGrid>
        <w:gridCol w:w="2460"/>
        <w:gridCol w:w="7271"/>
      </w:tblGrid>
      <w:tr w:rsidR="00BE4BBB" w:rsidRPr="00BE4BBB" w:rsidTr="00BE4BBB">
        <w:tc>
          <w:tcPr>
            <w:tcW w:w="2460" w:type="dxa"/>
            <w:tcBorders>
              <w:top w:val="single" w:sz="4" w:space="0" w:color="000000"/>
              <w:left w:val="single" w:sz="4" w:space="0" w:color="000000"/>
              <w:bottom w:val="single" w:sz="4" w:space="0" w:color="000000"/>
            </w:tcBorders>
            <w:shd w:val="clear" w:color="auto" w:fill="auto"/>
          </w:tcPr>
          <w:p w:rsidR="00BE4BBB" w:rsidRPr="00BE4BBB" w:rsidRDefault="00BE4BBB" w:rsidP="00BE4BBB">
            <w:pPr>
              <w:suppressAutoHyphens/>
              <w:spacing w:after="0" w:line="240" w:lineRule="auto"/>
              <w:rPr>
                <w:rFonts w:ascii="Times New Roman" w:hAnsi="Times New Roman" w:cs="Times New Roman"/>
                <w:color w:val="auto"/>
                <w:kern w:val="0"/>
                <w:sz w:val="12"/>
                <w:szCs w:val="12"/>
                <w:lang w:eastAsia="ar-SA"/>
              </w:rPr>
            </w:pPr>
            <w:r w:rsidRPr="00BE4BBB">
              <w:rPr>
                <w:rFonts w:ascii="Times New Roman" w:hAnsi="Times New Roman" w:cs="Times New Roman"/>
                <w:bCs/>
                <w:color w:val="auto"/>
                <w:kern w:val="0"/>
                <w:sz w:val="12"/>
                <w:szCs w:val="12"/>
                <w:lang w:eastAsia="ar-SA"/>
              </w:rPr>
              <w:t>Объёмы и источники финансирования  подпрограммы</w:t>
            </w:r>
          </w:p>
        </w:tc>
        <w:tc>
          <w:tcPr>
            <w:tcW w:w="7271" w:type="dxa"/>
            <w:tcBorders>
              <w:top w:val="single" w:sz="4" w:space="0" w:color="000000"/>
              <w:left w:val="single" w:sz="4" w:space="0" w:color="000000"/>
              <w:bottom w:val="single" w:sz="4" w:space="0" w:color="000000"/>
              <w:right w:val="single" w:sz="4" w:space="0" w:color="000000"/>
            </w:tcBorders>
            <w:shd w:val="clear" w:color="auto" w:fill="auto"/>
          </w:tcPr>
          <w:p w:rsidR="00BE4BBB" w:rsidRPr="00BE4BBB" w:rsidRDefault="00BE4BBB" w:rsidP="00BE4BBB">
            <w:pPr>
              <w:suppressAutoHyphens/>
              <w:autoSpaceDE w:val="0"/>
              <w:spacing w:after="0" w:line="240" w:lineRule="auto"/>
              <w:rPr>
                <w:rFonts w:ascii="Times New Roman" w:hAnsi="Times New Roman" w:cs="Times New Roman"/>
                <w:color w:val="auto"/>
                <w:kern w:val="0"/>
                <w:sz w:val="12"/>
                <w:szCs w:val="12"/>
                <w:lang w:eastAsia="ar-SA"/>
              </w:rPr>
            </w:pPr>
            <w:r w:rsidRPr="00BE4BBB">
              <w:rPr>
                <w:rFonts w:ascii="Times New Roman" w:hAnsi="Times New Roman" w:cs="Times New Roman"/>
                <w:color w:val="auto"/>
                <w:kern w:val="0"/>
                <w:sz w:val="12"/>
                <w:szCs w:val="12"/>
                <w:lang w:eastAsia="ar-SA"/>
              </w:rPr>
              <w:t>Общий объем финансирования: 65292,21</w:t>
            </w:r>
            <w:r w:rsidRPr="00BE4BBB">
              <w:rPr>
                <w:rFonts w:ascii="Times New Roman" w:hAnsi="Times New Roman" w:cs="Times New Roman"/>
                <w:b/>
                <w:bCs/>
                <w:color w:val="auto"/>
                <w:kern w:val="0"/>
                <w:sz w:val="12"/>
                <w:szCs w:val="12"/>
                <w:lang w:eastAsia="ar-SA"/>
              </w:rPr>
              <w:t xml:space="preserve"> тыс. руб. </w:t>
            </w:r>
          </w:p>
          <w:p w:rsidR="00BE4BBB" w:rsidRPr="00BE4BBB" w:rsidRDefault="00BE4BBB" w:rsidP="00BE4BBB">
            <w:pPr>
              <w:suppressAutoHyphens/>
              <w:autoSpaceDE w:val="0"/>
              <w:spacing w:after="0" w:line="240" w:lineRule="auto"/>
              <w:rPr>
                <w:rFonts w:ascii="Times New Roman" w:hAnsi="Times New Roman" w:cs="Times New Roman"/>
                <w:color w:val="auto"/>
                <w:kern w:val="0"/>
                <w:sz w:val="12"/>
                <w:szCs w:val="12"/>
                <w:lang w:eastAsia="ar-SA"/>
              </w:rPr>
            </w:pPr>
            <w:r w:rsidRPr="00BE4BBB">
              <w:rPr>
                <w:rFonts w:ascii="Times New Roman" w:hAnsi="Times New Roman" w:cs="Times New Roman"/>
                <w:color w:val="auto"/>
                <w:kern w:val="0"/>
                <w:sz w:val="12"/>
                <w:szCs w:val="12"/>
                <w:lang w:eastAsia="ar-SA"/>
              </w:rPr>
              <w:t xml:space="preserve"> в том числе:</w:t>
            </w:r>
          </w:p>
          <w:p w:rsidR="00BE4BBB" w:rsidRPr="00BE4BBB" w:rsidRDefault="00BE4BBB" w:rsidP="00BE4BBB">
            <w:pPr>
              <w:suppressAutoHyphens/>
              <w:autoSpaceDE w:val="0"/>
              <w:spacing w:after="0" w:line="240" w:lineRule="auto"/>
              <w:rPr>
                <w:rFonts w:ascii="Times New Roman" w:hAnsi="Times New Roman" w:cs="Times New Roman"/>
                <w:color w:val="auto"/>
                <w:kern w:val="0"/>
                <w:sz w:val="12"/>
                <w:szCs w:val="12"/>
                <w:lang w:eastAsia="ar-SA"/>
              </w:rPr>
            </w:pPr>
            <w:r w:rsidRPr="00BE4BBB">
              <w:rPr>
                <w:rFonts w:ascii="Times New Roman" w:hAnsi="Times New Roman" w:cs="Times New Roman"/>
                <w:color w:val="auto"/>
                <w:kern w:val="0"/>
                <w:sz w:val="12"/>
                <w:szCs w:val="12"/>
                <w:lang w:eastAsia="ar-SA"/>
              </w:rPr>
              <w:t>федеральный бюджет – 1048,22 тыс. руб.</w:t>
            </w:r>
          </w:p>
          <w:p w:rsidR="00BE4BBB" w:rsidRPr="00BE4BBB" w:rsidRDefault="00BE4BBB" w:rsidP="00BE4BBB">
            <w:pPr>
              <w:suppressAutoHyphens/>
              <w:autoSpaceDE w:val="0"/>
              <w:spacing w:after="0" w:line="240" w:lineRule="auto"/>
              <w:rPr>
                <w:rFonts w:ascii="Times New Roman" w:hAnsi="Times New Roman" w:cs="Times New Roman"/>
                <w:color w:val="auto"/>
                <w:kern w:val="0"/>
                <w:sz w:val="12"/>
                <w:szCs w:val="12"/>
                <w:lang w:eastAsia="ar-SA"/>
              </w:rPr>
            </w:pPr>
            <w:r w:rsidRPr="00BE4BBB">
              <w:rPr>
                <w:rFonts w:ascii="Times New Roman" w:hAnsi="Times New Roman" w:cs="Times New Roman"/>
                <w:color w:val="auto"/>
                <w:kern w:val="0"/>
                <w:sz w:val="12"/>
                <w:szCs w:val="12"/>
                <w:lang w:eastAsia="ar-SA"/>
              </w:rPr>
              <w:t>краевой бюджет – 819,58 тыс. руб.</w:t>
            </w:r>
          </w:p>
          <w:p w:rsidR="00BE4BBB" w:rsidRPr="00BE4BBB" w:rsidRDefault="00BE4BBB" w:rsidP="00BE4BBB">
            <w:pPr>
              <w:suppressAutoHyphens/>
              <w:autoSpaceDE w:val="0"/>
              <w:spacing w:after="0" w:line="240" w:lineRule="auto"/>
              <w:rPr>
                <w:rFonts w:ascii="Times New Roman" w:hAnsi="Times New Roman" w:cs="Times New Roman"/>
                <w:color w:val="auto"/>
                <w:kern w:val="0"/>
                <w:sz w:val="12"/>
                <w:szCs w:val="12"/>
                <w:lang w:eastAsia="ar-SA"/>
              </w:rPr>
            </w:pPr>
            <w:r w:rsidRPr="00BE4BBB">
              <w:rPr>
                <w:rFonts w:ascii="Times New Roman" w:hAnsi="Times New Roman" w:cs="Times New Roman"/>
                <w:color w:val="auto"/>
                <w:kern w:val="0"/>
                <w:sz w:val="12"/>
                <w:szCs w:val="12"/>
                <w:lang w:eastAsia="ar-SA"/>
              </w:rPr>
              <w:lastRenderedPageBreak/>
              <w:t>районный бюджет – 63424,41 тыс. руб.</w:t>
            </w:r>
          </w:p>
          <w:p w:rsidR="00BE4BBB" w:rsidRPr="00BE4BBB" w:rsidRDefault="00BE4BBB" w:rsidP="00BE4BBB">
            <w:pPr>
              <w:suppressAutoHyphens/>
              <w:autoSpaceDE w:val="0"/>
              <w:spacing w:after="0" w:line="240" w:lineRule="auto"/>
              <w:rPr>
                <w:rFonts w:ascii="Times New Roman" w:hAnsi="Times New Roman" w:cs="Times New Roman"/>
                <w:b/>
                <w:color w:val="auto"/>
                <w:kern w:val="0"/>
                <w:sz w:val="12"/>
                <w:szCs w:val="12"/>
                <w:lang w:eastAsia="ar-SA"/>
              </w:rPr>
            </w:pPr>
            <w:r w:rsidRPr="00BE4BBB">
              <w:rPr>
                <w:rFonts w:ascii="Times New Roman" w:hAnsi="Times New Roman" w:cs="Times New Roman"/>
                <w:color w:val="auto"/>
                <w:kern w:val="0"/>
                <w:sz w:val="12"/>
                <w:szCs w:val="12"/>
                <w:lang w:eastAsia="ar-SA"/>
              </w:rPr>
              <w:t>в том числе по годам:</w:t>
            </w:r>
          </w:p>
          <w:p w:rsidR="00BE4BBB" w:rsidRPr="00BE4BBB" w:rsidRDefault="00BE4BBB" w:rsidP="00BE4BBB">
            <w:pPr>
              <w:suppressAutoHyphens/>
              <w:autoSpaceDE w:val="0"/>
              <w:spacing w:after="0" w:line="240" w:lineRule="auto"/>
              <w:rPr>
                <w:rFonts w:ascii="Times New Roman" w:hAnsi="Times New Roman" w:cs="Times New Roman"/>
                <w:color w:val="FF0000"/>
                <w:kern w:val="0"/>
                <w:sz w:val="12"/>
                <w:szCs w:val="12"/>
                <w:lang w:eastAsia="ar-SA"/>
              </w:rPr>
            </w:pPr>
            <w:r w:rsidRPr="00BE4BBB">
              <w:rPr>
                <w:rFonts w:ascii="Times New Roman" w:hAnsi="Times New Roman" w:cs="Times New Roman"/>
                <w:b/>
                <w:color w:val="auto"/>
                <w:kern w:val="0"/>
                <w:sz w:val="12"/>
                <w:szCs w:val="12"/>
                <w:lang w:eastAsia="ar-SA"/>
              </w:rPr>
              <w:t>2021 г</w:t>
            </w:r>
            <w:r w:rsidRPr="00BE4BBB">
              <w:rPr>
                <w:rFonts w:ascii="Times New Roman" w:hAnsi="Times New Roman" w:cs="Times New Roman"/>
                <w:b/>
                <w:kern w:val="0"/>
                <w:sz w:val="12"/>
                <w:szCs w:val="12"/>
                <w:lang w:eastAsia="ar-SA"/>
              </w:rPr>
              <w:t>. – 48462,83 тыс. руб</w:t>
            </w:r>
            <w:r w:rsidRPr="00BE4BBB">
              <w:rPr>
                <w:rFonts w:ascii="Times New Roman" w:hAnsi="Times New Roman" w:cs="Times New Roman"/>
                <w:kern w:val="0"/>
                <w:sz w:val="12"/>
                <w:szCs w:val="12"/>
                <w:lang w:eastAsia="ar-SA"/>
              </w:rPr>
              <w:t>.</w:t>
            </w:r>
          </w:p>
          <w:p w:rsidR="00BE4BBB" w:rsidRPr="00BE4BBB" w:rsidRDefault="00BE4BBB" w:rsidP="00BE4BBB">
            <w:pPr>
              <w:suppressAutoHyphens/>
              <w:autoSpaceDE w:val="0"/>
              <w:spacing w:after="0" w:line="240" w:lineRule="auto"/>
              <w:rPr>
                <w:rFonts w:ascii="Times New Roman" w:hAnsi="Times New Roman" w:cs="Times New Roman"/>
                <w:color w:val="auto"/>
                <w:kern w:val="0"/>
                <w:sz w:val="12"/>
                <w:szCs w:val="12"/>
                <w:lang w:eastAsia="ar-SA"/>
              </w:rPr>
            </w:pPr>
            <w:r w:rsidRPr="00BE4BBB">
              <w:rPr>
                <w:rFonts w:ascii="Times New Roman" w:hAnsi="Times New Roman" w:cs="Times New Roman"/>
                <w:color w:val="auto"/>
                <w:kern w:val="0"/>
                <w:sz w:val="12"/>
                <w:szCs w:val="12"/>
                <w:lang w:eastAsia="ar-SA"/>
              </w:rPr>
              <w:t>- федеральный бюджет – 260,62 тыс. руб.</w:t>
            </w:r>
          </w:p>
          <w:p w:rsidR="00BE4BBB" w:rsidRPr="00BE4BBB" w:rsidRDefault="00BE4BBB" w:rsidP="00BE4BBB">
            <w:pPr>
              <w:suppressAutoHyphens/>
              <w:autoSpaceDE w:val="0"/>
              <w:spacing w:after="0" w:line="240" w:lineRule="auto"/>
              <w:rPr>
                <w:rFonts w:ascii="Times New Roman" w:hAnsi="Times New Roman" w:cs="Times New Roman"/>
                <w:color w:val="auto"/>
                <w:kern w:val="0"/>
                <w:sz w:val="12"/>
                <w:szCs w:val="12"/>
                <w:lang w:eastAsia="ar-SA"/>
              </w:rPr>
            </w:pPr>
            <w:r w:rsidRPr="00BE4BBB">
              <w:rPr>
                <w:rFonts w:ascii="Times New Roman" w:hAnsi="Times New Roman" w:cs="Times New Roman"/>
                <w:color w:val="auto"/>
                <w:kern w:val="0"/>
                <w:sz w:val="12"/>
                <w:szCs w:val="12"/>
                <w:lang w:eastAsia="ar-SA"/>
              </w:rPr>
              <w:t>- краевой бюджет – 497,88</w:t>
            </w:r>
            <w:r w:rsidRPr="00BE4BBB">
              <w:rPr>
                <w:rFonts w:ascii="Times New Roman" w:hAnsi="Times New Roman" w:cs="Times New Roman"/>
                <w:color w:val="FF0000"/>
                <w:kern w:val="0"/>
                <w:sz w:val="12"/>
                <w:szCs w:val="12"/>
                <w:lang w:eastAsia="ar-SA"/>
              </w:rPr>
              <w:t xml:space="preserve"> </w:t>
            </w:r>
            <w:r w:rsidRPr="00BE4BBB">
              <w:rPr>
                <w:rFonts w:ascii="Times New Roman" w:hAnsi="Times New Roman" w:cs="Times New Roman"/>
                <w:kern w:val="0"/>
                <w:sz w:val="12"/>
                <w:szCs w:val="12"/>
                <w:lang w:eastAsia="ar-SA"/>
              </w:rPr>
              <w:t>тыс. руб.</w:t>
            </w:r>
          </w:p>
          <w:p w:rsidR="00BE4BBB" w:rsidRPr="00BE4BBB" w:rsidRDefault="00BE4BBB" w:rsidP="00BE4BBB">
            <w:pPr>
              <w:suppressAutoHyphens/>
              <w:autoSpaceDE w:val="0"/>
              <w:spacing w:after="0" w:line="240" w:lineRule="auto"/>
              <w:rPr>
                <w:rFonts w:ascii="Times New Roman" w:hAnsi="Times New Roman" w:cs="Times New Roman"/>
                <w:b/>
                <w:color w:val="auto"/>
                <w:kern w:val="0"/>
                <w:sz w:val="12"/>
                <w:szCs w:val="12"/>
                <w:lang w:eastAsia="ar-SA"/>
              </w:rPr>
            </w:pPr>
            <w:r w:rsidRPr="00BE4BBB">
              <w:rPr>
                <w:rFonts w:ascii="Times New Roman" w:hAnsi="Times New Roman" w:cs="Times New Roman"/>
                <w:color w:val="auto"/>
                <w:kern w:val="0"/>
                <w:sz w:val="12"/>
                <w:szCs w:val="12"/>
                <w:lang w:eastAsia="ar-SA"/>
              </w:rPr>
              <w:t>- районный бюджет –  47704,33 тыс. руб.</w:t>
            </w:r>
          </w:p>
          <w:p w:rsidR="00BE4BBB" w:rsidRPr="00BE4BBB" w:rsidRDefault="00BE4BBB" w:rsidP="00BE4BBB">
            <w:pPr>
              <w:suppressAutoHyphens/>
              <w:autoSpaceDE w:val="0"/>
              <w:spacing w:after="0" w:line="240" w:lineRule="auto"/>
              <w:rPr>
                <w:rFonts w:ascii="Times New Roman" w:hAnsi="Times New Roman" w:cs="Times New Roman"/>
                <w:color w:val="auto"/>
                <w:kern w:val="0"/>
                <w:sz w:val="12"/>
                <w:szCs w:val="12"/>
                <w:lang w:eastAsia="ar-SA"/>
              </w:rPr>
            </w:pPr>
            <w:r w:rsidRPr="00BE4BBB">
              <w:rPr>
                <w:rFonts w:ascii="Times New Roman" w:hAnsi="Times New Roman" w:cs="Times New Roman"/>
                <w:b/>
                <w:color w:val="auto"/>
                <w:kern w:val="0"/>
                <w:sz w:val="12"/>
                <w:szCs w:val="12"/>
                <w:lang w:eastAsia="ar-SA"/>
              </w:rPr>
              <w:t>2022 г. – 8140,91 тыс. руб</w:t>
            </w:r>
            <w:r w:rsidRPr="00BE4BBB">
              <w:rPr>
                <w:rFonts w:ascii="Times New Roman" w:hAnsi="Times New Roman" w:cs="Times New Roman"/>
                <w:color w:val="auto"/>
                <w:kern w:val="0"/>
                <w:sz w:val="12"/>
                <w:szCs w:val="12"/>
                <w:lang w:eastAsia="ar-SA"/>
              </w:rPr>
              <w:t>.</w:t>
            </w:r>
          </w:p>
          <w:p w:rsidR="00BE4BBB" w:rsidRPr="00BE4BBB" w:rsidRDefault="00BE4BBB" w:rsidP="00BE4BBB">
            <w:pPr>
              <w:suppressAutoHyphens/>
              <w:autoSpaceDE w:val="0"/>
              <w:spacing w:after="0" w:line="240" w:lineRule="auto"/>
              <w:rPr>
                <w:rFonts w:ascii="Times New Roman" w:hAnsi="Times New Roman" w:cs="Times New Roman"/>
                <w:color w:val="auto"/>
                <w:kern w:val="0"/>
                <w:sz w:val="12"/>
                <w:szCs w:val="12"/>
                <w:lang w:eastAsia="ar-SA"/>
              </w:rPr>
            </w:pPr>
            <w:r w:rsidRPr="00BE4BBB">
              <w:rPr>
                <w:rFonts w:ascii="Times New Roman" w:hAnsi="Times New Roman" w:cs="Times New Roman"/>
                <w:color w:val="auto"/>
                <w:kern w:val="0"/>
                <w:sz w:val="12"/>
                <w:szCs w:val="12"/>
                <w:lang w:eastAsia="ar-SA"/>
              </w:rPr>
              <w:t>- федеральный бюджет – 199,42 тыс. руб.</w:t>
            </w:r>
          </w:p>
          <w:p w:rsidR="00BE4BBB" w:rsidRPr="00BE4BBB" w:rsidRDefault="00BE4BBB" w:rsidP="00BE4BBB">
            <w:pPr>
              <w:suppressAutoHyphens/>
              <w:autoSpaceDE w:val="0"/>
              <w:spacing w:after="0" w:line="240" w:lineRule="auto"/>
              <w:rPr>
                <w:rFonts w:ascii="Times New Roman" w:hAnsi="Times New Roman" w:cs="Times New Roman"/>
                <w:color w:val="auto"/>
                <w:kern w:val="0"/>
                <w:sz w:val="12"/>
                <w:szCs w:val="12"/>
                <w:lang w:eastAsia="ar-SA"/>
              </w:rPr>
            </w:pPr>
            <w:r w:rsidRPr="00BE4BBB">
              <w:rPr>
                <w:rFonts w:ascii="Times New Roman" w:hAnsi="Times New Roman" w:cs="Times New Roman"/>
                <w:color w:val="auto"/>
                <w:kern w:val="0"/>
                <w:sz w:val="12"/>
                <w:szCs w:val="12"/>
                <w:lang w:eastAsia="ar-SA"/>
              </w:rPr>
              <w:t>- краевой бюджет – 81,45 тыс. руб.</w:t>
            </w:r>
          </w:p>
          <w:p w:rsidR="00BE4BBB" w:rsidRPr="00BE4BBB" w:rsidRDefault="00BE4BBB" w:rsidP="00BE4BBB">
            <w:pPr>
              <w:suppressAutoHyphens/>
              <w:autoSpaceDE w:val="0"/>
              <w:spacing w:after="0" w:line="240" w:lineRule="auto"/>
              <w:rPr>
                <w:rFonts w:ascii="Times New Roman" w:hAnsi="Times New Roman" w:cs="Times New Roman"/>
                <w:b/>
                <w:color w:val="auto"/>
                <w:kern w:val="0"/>
                <w:sz w:val="12"/>
                <w:szCs w:val="12"/>
                <w:lang w:eastAsia="ar-SA"/>
              </w:rPr>
            </w:pPr>
            <w:r w:rsidRPr="00BE4BBB">
              <w:rPr>
                <w:rFonts w:ascii="Times New Roman" w:hAnsi="Times New Roman" w:cs="Times New Roman"/>
                <w:color w:val="auto"/>
                <w:kern w:val="0"/>
                <w:sz w:val="12"/>
                <w:szCs w:val="12"/>
                <w:lang w:eastAsia="ar-SA"/>
              </w:rPr>
              <w:t>- районный бюджет – 7860,04 тыс. руб.</w:t>
            </w:r>
          </w:p>
          <w:p w:rsidR="00BE4BBB" w:rsidRPr="00BE4BBB" w:rsidRDefault="00BE4BBB" w:rsidP="00BE4BBB">
            <w:pPr>
              <w:suppressAutoHyphens/>
              <w:autoSpaceDE w:val="0"/>
              <w:spacing w:after="0" w:line="240" w:lineRule="auto"/>
              <w:rPr>
                <w:rFonts w:ascii="Times New Roman" w:hAnsi="Times New Roman" w:cs="Times New Roman"/>
                <w:b/>
                <w:color w:val="auto"/>
                <w:kern w:val="0"/>
                <w:sz w:val="12"/>
                <w:szCs w:val="12"/>
                <w:lang w:eastAsia="ar-SA"/>
              </w:rPr>
            </w:pPr>
            <w:r w:rsidRPr="00BE4BBB">
              <w:rPr>
                <w:rFonts w:ascii="Times New Roman" w:hAnsi="Times New Roman" w:cs="Times New Roman"/>
                <w:b/>
                <w:color w:val="auto"/>
                <w:kern w:val="0"/>
                <w:sz w:val="12"/>
                <w:szCs w:val="12"/>
                <w:lang w:eastAsia="ar-SA"/>
              </w:rPr>
              <w:t>2023 г. – 8688,47 тыс. руб.</w:t>
            </w:r>
          </w:p>
          <w:p w:rsidR="00BE4BBB" w:rsidRPr="00BE4BBB" w:rsidRDefault="00BE4BBB" w:rsidP="00BE4BBB">
            <w:pPr>
              <w:suppressAutoHyphens/>
              <w:autoSpaceDE w:val="0"/>
              <w:spacing w:after="0" w:line="240" w:lineRule="auto"/>
              <w:rPr>
                <w:rFonts w:ascii="Times New Roman" w:hAnsi="Times New Roman" w:cs="Times New Roman"/>
                <w:color w:val="auto"/>
                <w:kern w:val="0"/>
                <w:sz w:val="12"/>
                <w:szCs w:val="12"/>
                <w:lang w:eastAsia="ar-SA"/>
              </w:rPr>
            </w:pPr>
            <w:r w:rsidRPr="00BE4BBB">
              <w:rPr>
                <w:rFonts w:ascii="Times New Roman" w:hAnsi="Times New Roman" w:cs="Times New Roman"/>
                <w:color w:val="auto"/>
                <w:kern w:val="0"/>
                <w:sz w:val="12"/>
                <w:szCs w:val="12"/>
                <w:lang w:eastAsia="ar-SA"/>
              </w:rPr>
              <w:t>- федеральный бюджет – 588,18 тыс. руб.</w:t>
            </w:r>
          </w:p>
          <w:p w:rsidR="00BE4BBB" w:rsidRPr="00BE4BBB" w:rsidRDefault="00BE4BBB" w:rsidP="00BE4BBB">
            <w:pPr>
              <w:suppressAutoHyphens/>
              <w:autoSpaceDE w:val="0"/>
              <w:spacing w:after="0" w:line="240" w:lineRule="auto"/>
              <w:rPr>
                <w:rFonts w:ascii="Times New Roman" w:hAnsi="Times New Roman" w:cs="Times New Roman"/>
                <w:color w:val="auto"/>
                <w:kern w:val="0"/>
                <w:sz w:val="12"/>
                <w:szCs w:val="12"/>
                <w:lang w:eastAsia="ar-SA"/>
              </w:rPr>
            </w:pPr>
            <w:r w:rsidRPr="00BE4BBB">
              <w:rPr>
                <w:rFonts w:ascii="Times New Roman" w:hAnsi="Times New Roman" w:cs="Times New Roman"/>
                <w:color w:val="auto"/>
                <w:kern w:val="0"/>
                <w:sz w:val="12"/>
                <w:szCs w:val="12"/>
                <w:lang w:eastAsia="ar-SA"/>
              </w:rPr>
              <w:t>- краевой бюджет – 240,25 тыс. руб.</w:t>
            </w:r>
          </w:p>
          <w:p w:rsidR="00BE4BBB" w:rsidRPr="00BE4BBB" w:rsidRDefault="00BE4BBB" w:rsidP="00BE4BBB">
            <w:pPr>
              <w:suppressAutoHyphens/>
              <w:autoSpaceDE w:val="0"/>
              <w:spacing w:after="0" w:line="240" w:lineRule="auto"/>
              <w:rPr>
                <w:rFonts w:ascii="Times New Roman" w:hAnsi="Times New Roman" w:cs="Times New Roman"/>
                <w:b/>
                <w:color w:val="auto"/>
                <w:kern w:val="0"/>
                <w:sz w:val="12"/>
                <w:szCs w:val="12"/>
                <w:lang w:eastAsia="ar-SA"/>
              </w:rPr>
            </w:pPr>
            <w:r w:rsidRPr="00BE4BBB">
              <w:rPr>
                <w:rFonts w:ascii="Times New Roman" w:hAnsi="Times New Roman" w:cs="Times New Roman"/>
                <w:color w:val="auto"/>
                <w:kern w:val="0"/>
                <w:sz w:val="12"/>
                <w:szCs w:val="12"/>
                <w:lang w:eastAsia="ar-SA"/>
              </w:rPr>
              <w:t>- районный бюджет – 7860,04 тыс. руб.</w:t>
            </w:r>
          </w:p>
          <w:p w:rsidR="00BE4BBB" w:rsidRPr="00BE4BBB" w:rsidRDefault="00BE4BBB" w:rsidP="00BE4BBB">
            <w:pPr>
              <w:suppressAutoHyphens/>
              <w:autoSpaceDE w:val="0"/>
              <w:spacing w:after="0" w:line="240" w:lineRule="auto"/>
              <w:rPr>
                <w:rFonts w:ascii="Courier New" w:hAnsi="Courier New" w:cs="Courier New"/>
                <w:b/>
                <w:bCs/>
                <w:color w:val="auto"/>
                <w:kern w:val="0"/>
                <w:sz w:val="12"/>
                <w:szCs w:val="12"/>
                <w:lang w:eastAsia="ar-SA"/>
              </w:rPr>
            </w:pPr>
          </w:p>
        </w:tc>
      </w:tr>
    </w:tbl>
    <w:p w:rsidR="00BE4BBB" w:rsidRPr="00BE4BBB" w:rsidRDefault="00BE4BBB" w:rsidP="00BE4BBB">
      <w:pPr>
        <w:spacing w:after="0" w:line="240" w:lineRule="auto"/>
        <w:ind w:firstLine="708"/>
        <w:jc w:val="both"/>
        <w:rPr>
          <w:rFonts w:ascii="Times New Roman" w:hAnsi="Times New Roman" w:cs="Times New Roman"/>
          <w:color w:val="auto"/>
          <w:kern w:val="0"/>
          <w:sz w:val="12"/>
          <w:szCs w:val="12"/>
        </w:rPr>
      </w:pPr>
      <w:r w:rsidRPr="00BE4BBB">
        <w:rPr>
          <w:rFonts w:ascii="Times New Roman" w:hAnsi="Times New Roman" w:cs="Times New Roman"/>
          <w:kern w:val="0"/>
          <w:sz w:val="12"/>
          <w:szCs w:val="12"/>
        </w:rPr>
        <w:lastRenderedPageBreak/>
        <w:t xml:space="preserve">Приложение № 7 к паспорту подпрограммы </w:t>
      </w:r>
      <w:r w:rsidRPr="00BE4BBB">
        <w:rPr>
          <w:rFonts w:ascii="Times New Roman" w:hAnsi="Times New Roman" w:cs="Times New Roman"/>
          <w:color w:val="auto"/>
          <w:kern w:val="0"/>
          <w:sz w:val="12"/>
          <w:szCs w:val="12"/>
          <w:lang w:eastAsia="ar-SA"/>
        </w:rPr>
        <w:t>«Обеспечение условий предоставления культурно–досуговых услуг населению района»</w:t>
      </w:r>
      <w:r w:rsidRPr="00BE4BBB">
        <w:rPr>
          <w:rFonts w:ascii="Times New Roman" w:hAnsi="Times New Roman" w:cs="Times New Roman"/>
          <w:color w:val="auto"/>
          <w:kern w:val="0"/>
          <w:sz w:val="12"/>
          <w:szCs w:val="12"/>
        </w:rPr>
        <w:t xml:space="preserve">, </w:t>
      </w:r>
      <w:r w:rsidRPr="00BE4BBB">
        <w:rPr>
          <w:rFonts w:ascii="Times New Roman" w:hAnsi="Times New Roman" w:cs="Times New Roman"/>
          <w:kern w:val="0"/>
          <w:sz w:val="12"/>
          <w:szCs w:val="12"/>
        </w:rPr>
        <w:t xml:space="preserve"> реализуемой в рамках муниципальной программы «Развитие культуры, молодежной политики, физкультуры и спорта в Каратузском районе» изменить и изложить в новой редакции, согласно приложению № 7 </w:t>
      </w:r>
      <w:r w:rsidRPr="00BE4BBB">
        <w:rPr>
          <w:rFonts w:ascii="Times New Roman" w:hAnsi="Times New Roman" w:cs="Times New Roman"/>
          <w:color w:val="auto"/>
          <w:kern w:val="0"/>
          <w:sz w:val="12"/>
          <w:szCs w:val="12"/>
        </w:rPr>
        <w:t>к настоящему постановлению</w:t>
      </w:r>
    </w:p>
    <w:p w:rsidR="00BE4BBB" w:rsidRPr="00BE4BBB" w:rsidRDefault="00BE4BBB" w:rsidP="00BE4BBB">
      <w:pPr>
        <w:spacing w:after="0" w:line="240" w:lineRule="auto"/>
        <w:ind w:firstLine="708"/>
        <w:jc w:val="both"/>
        <w:rPr>
          <w:rFonts w:ascii="Times New Roman" w:hAnsi="Times New Roman" w:cs="Times New Roman"/>
          <w:color w:val="auto"/>
          <w:kern w:val="0"/>
          <w:sz w:val="12"/>
          <w:szCs w:val="12"/>
        </w:rPr>
      </w:pPr>
      <w:r w:rsidRPr="00BE4BBB">
        <w:rPr>
          <w:rFonts w:ascii="Times New Roman" w:eastAsia="Calibri" w:hAnsi="Times New Roman" w:cs="Times New Roman"/>
          <w:color w:val="auto"/>
          <w:kern w:val="0"/>
          <w:sz w:val="12"/>
          <w:szCs w:val="12"/>
        </w:rPr>
        <w:t>2. Контроль за исполнением настоящего постановления возложить на  А.А. Савина, заместителя главы района по социальным вопросам.</w:t>
      </w:r>
    </w:p>
    <w:p w:rsidR="00BE4BBB" w:rsidRPr="00BE4BBB" w:rsidRDefault="00BE4BBB" w:rsidP="00BE4BBB">
      <w:pPr>
        <w:tabs>
          <w:tab w:val="left" w:pos="709"/>
        </w:tabs>
        <w:spacing w:after="0" w:line="240" w:lineRule="auto"/>
        <w:jc w:val="both"/>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ab/>
        <w:t>3.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BE4BBB" w:rsidRPr="00BE4BBB" w:rsidRDefault="00BE4BBB" w:rsidP="00BE4BBB">
      <w:pPr>
        <w:tabs>
          <w:tab w:val="left" w:pos="709"/>
        </w:tabs>
        <w:spacing w:after="0" w:line="240" w:lineRule="auto"/>
        <w:jc w:val="both"/>
        <w:rPr>
          <w:rFonts w:ascii="Times New Roman" w:eastAsia="Calibri" w:hAnsi="Times New Roman" w:cs="Times New Roman"/>
          <w:i/>
          <w:color w:val="auto"/>
          <w:kern w:val="0"/>
          <w:sz w:val="12"/>
          <w:szCs w:val="12"/>
        </w:rPr>
      </w:pPr>
    </w:p>
    <w:p w:rsidR="00BE4BBB" w:rsidRPr="00BE4BBB" w:rsidRDefault="00BE4BBB" w:rsidP="00BE4BBB">
      <w:pPr>
        <w:tabs>
          <w:tab w:val="left" w:pos="709"/>
        </w:tabs>
        <w:spacing w:after="0" w:line="240" w:lineRule="auto"/>
        <w:jc w:val="both"/>
        <w:rPr>
          <w:rFonts w:ascii="Times New Roman" w:eastAsia="Calibri" w:hAnsi="Times New Roman" w:cs="Times New Roman"/>
          <w:i/>
          <w:color w:val="auto"/>
          <w:kern w:val="0"/>
          <w:sz w:val="12"/>
          <w:szCs w:val="12"/>
        </w:rPr>
      </w:pPr>
    </w:p>
    <w:p w:rsidR="00BE4BBB" w:rsidRPr="00BE4BBB" w:rsidRDefault="00BE4BBB" w:rsidP="00BE4BBB">
      <w:pPr>
        <w:shd w:val="clear" w:color="auto" w:fill="FFFFFF"/>
        <w:spacing w:after="0" w:line="240" w:lineRule="auto"/>
        <w:jc w:val="both"/>
        <w:rPr>
          <w:rFonts w:ascii="Times New Roman" w:hAnsi="Times New Roman" w:cs="Times New Roman"/>
          <w:color w:val="auto"/>
          <w:kern w:val="0"/>
          <w:sz w:val="12"/>
          <w:szCs w:val="12"/>
        </w:rPr>
      </w:pPr>
      <w:r w:rsidRPr="00BE4BBB">
        <w:rPr>
          <w:rFonts w:ascii="Times New Roman" w:eastAsia="Calibri" w:hAnsi="Times New Roman" w:cs="Times New Roman"/>
          <w:color w:val="auto"/>
          <w:kern w:val="0"/>
          <w:sz w:val="12"/>
          <w:szCs w:val="12"/>
          <w:lang w:eastAsia="en-US"/>
        </w:rPr>
        <w:t xml:space="preserve"> Глава района                                                                                        К.А. Тюнин</w:t>
      </w:r>
    </w:p>
    <w:p w:rsidR="00BE4BBB" w:rsidRDefault="00BE4BBB" w:rsidP="00773AA5">
      <w:pPr>
        <w:spacing w:after="0" w:line="240" w:lineRule="auto"/>
        <w:rPr>
          <w:rFonts w:ascii="Times New Roman" w:hAnsi="Times New Roman" w:cs="Times New Roman"/>
          <w:color w:val="auto"/>
          <w:kern w:val="0"/>
          <w:sz w:val="12"/>
          <w:szCs w:val="12"/>
        </w:rPr>
      </w:pPr>
    </w:p>
    <w:p w:rsidR="00BE4BBB" w:rsidRPr="00BE4BBB" w:rsidRDefault="00BE4BBB" w:rsidP="00BE4BBB">
      <w:pPr>
        <w:spacing w:after="0" w:line="276" w:lineRule="auto"/>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xml:space="preserve">                                                                                                                                                                                                         Приложение  № 1  к постановлению  администрации</w:t>
      </w:r>
    </w:p>
    <w:p w:rsidR="00BE4BBB" w:rsidRPr="00BE4BBB" w:rsidRDefault="00BE4BBB" w:rsidP="00BE4BBB">
      <w:pPr>
        <w:spacing w:after="0" w:line="276" w:lineRule="auto"/>
        <w:rPr>
          <w:rFonts w:ascii="Times New Roman" w:eastAsia="Calibri" w:hAnsi="Times New Roman" w:cs="Times New Roman"/>
          <w:kern w:val="0"/>
          <w:sz w:val="12"/>
          <w:szCs w:val="12"/>
          <w:lang w:eastAsia="en-US"/>
        </w:rPr>
      </w:pPr>
      <w:r w:rsidRPr="00BE4BBB">
        <w:rPr>
          <w:rFonts w:ascii="Times New Roman" w:eastAsia="Calibri" w:hAnsi="Times New Roman" w:cs="Times New Roman"/>
          <w:color w:val="auto"/>
          <w:kern w:val="0"/>
          <w:sz w:val="12"/>
          <w:szCs w:val="12"/>
          <w:lang w:eastAsia="en-US"/>
        </w:rPr>
        <w:t xml:space="preserve">                                                                                                                                                                                                         Каратузского района от   18.05.2021 № 374-п</w:t>
      </w:r>
    </w:p>
    <w:p w:rsidR="00BE4BBB" w:rsidRPr="00BE4BBB" w:rsidRDefault="00BE4BBB" w:rsidP="00BE4BBB">
      <w:pPr>
        <w:widowControl w:val="0"/>
        <w:autoSpaceDE w:val="0"/>
        <w:autoSpaceDN w:val="0"/>
        <w:spacing w:after="0" w:line="240" w:lineRule="auto"/>
        <w:ind w:firstLine="540"/>
        <w:jc w:val="right"/>
        <w:rPr>
          <w:rFonts w:ascii="Times New Roman" w:hAnsi="Times New Roman" w:cs="Times New Roman"/>
          <w:color w:val="auto"/>
          <w:kern w:val="0"/>
          <w:sz w:val="12"/>
          <w:szCs w:val="12"/>
        </w:rPr>
      </w:pPr>
    </w:p>
    <w:p w:rsidR="00BE4BBB" w:rsidRPr="00BE4BBB" w:rsidRDefault="00BE4BBB" w:rsidP="00BE4BBB">
      <w:pPr>
        <w:widowControl w:val="0"/>
        <w:autoSpaceDE w:val="0"/>
        <w:autoSpaceDN w:val="0"/>
        <w:spacing w:after="0" w:line="240" w:lineRule="auto"/>
        <w:ind w:firstLine="540"/>
        <w:jc w:val="right"/>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Приложение № 1</w:t>
      </w:r>
    </w:p>
    <w:p w:rsidR="00BE4BBB" w:rsidRPr="00BE4BBB" w:rsidRDefault="00BE4BBB" w:rsidP="00BE4BBB">
      <w:pPr>
        <w:widowControl w:val="0"/>
        <w:autoSpaceDE w:val="0"/>
        <w:autoSpaceDN w:val="0"/>
        <w:spacing w:after="0" w:line="240" w:lineRule="auto"/>
        <w:ind w:firstLine="540"/>
        <w:jc w:val="right"/>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 xml:space="preserve"> к муниципальной программе</w:t>
      </w:r>
    </w:p>
    <w:p w:rsidR="00BE4BBB" w:rsidRPr="00BE4BBB" w:rsidRDefault="00BE4BBB" w:rsidP="00BE4BBB">
      <w:pPr>
        <w:widowControl w:val="0"/>
        <w:autoSpaceDE w:val="0"/>
        <w:autoSpaceDN w:val="0"/>
        <w:spacing w:after="0" w:line="240" w:lineRule="auto"/>
        <w:ind w:firstLine="540"/>
        <w:jc w:val="right"/>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«Развитие культуры, молодежной политики,</w:t>
      </w:r>
    </w:p>
    <w:p w:rsidR="00BE4BBB" w:rsidRPr="00BE4BBB" w:rsidRDefault="00BE4BBB" w:rsidP="00BE4BBB">
      <w:pPr>
        <w:widowControl w:val="0"/>
        <w:autoSpaceDE w:val="0"/>
        <w:autoSpaceDN w:val="0"/>
        <w:spacing w:after="0" w:line="240" w:lineRule="auto"/>
        <w:ind w:firstLine="540"/>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 xml:space="preserve">                                                                                                                                                            физкультуры и спорта  в Каратузском районе»</w:t>
      </w:r>
    </w:p>
    <w:p w:rsidR="00BE4BBB" w:rsidRPr="00BE4BBB" w:rsidRDefault="00BE4BBB" w:rsidP="00BE4BBB">
      <w:pPr>
        <w:spacing w:after="0" w:line="240" w:lineRule="auto"/>
        <w:jc w:val="center"/>
        <w:rPr>
          <w:rFonts w:ascii="Times New Roman" w:eastAsia="Calibri" w:hAnsi="Times New Roman" w:cs="Times New Roman"/>
          <w:kern w:val="0"/>
          <w:sz w:val="12"/>
          <w:szCs w:val="12"/>
        </w:rPr>
      </w:pPr>
      <w:bookmarkStart w:id="8" w:name="P1180"/>
      <w:bookmarkEnd w:id="8"/>
    </w:p>
    <w:p w:rsidR="00BE4BBB" w:rsidRPr="00BE4BBB" w:rsidRDefault="00BE4BBB" w:rsidP="00BE4BBB">
      <w:pPr>
        <w:spacing w:after="0" w:line="240" w:lineRule="auto"/>
        <w:jc w:val="center"/>
        <w:rPr>
          <w:rFonts w:ascii="Times New Roman" w:eastAsia="Calibri" w:hAnsi="Times New Roman" w:cs="Times New Roman"/>
          <w:kern w:val="0"/>
          <w:sz w:val="12"/>
          <w:szCs w:val="12"/>
        </w:rPr>
      </w:pPr>
      <w:r w:rsidRPr="00BE4BBB">
        <w:rPr>
          <w:rFonts w:ascii="Times New Roman" w:eastAsia="Calibri" w:hAnsi="Times New Roman" w:cs="Times New Roman"/>
          <w:kern w:val="0"/>
          <w:sz w:val="12"/>
          <w:szCs w:val="12"/>
        </w:rPr>
        <w:t>ИНФОРМАЦИЯ</w:t>
      </w:r>
    </w:p>
    <w:p w:rsidR="00BE4BBB" w:rsidRPr="00BE4BBB" w:rsidRDefault="00BE4BBB" w:rsidP="00BE4BBB">
      <w:pPr>
        <w:spacing w:after="0" w:line="240" w:lineRule="auto"/>
        <w:jc w:val="center"/>
        <w:rPr>
          <w:rFonts w:ascii="Times New Roman" w:eastAsia="Calibri" w:hAnsi="Times New Roman" w:cs="Times New Roman"/>
          <w:kern w:val="0"/>
          <w:sz w:val="12"/>
          <w:szCs w:val="12"/>
        </w:rPr>
      </w:pPr>
      <w:r w:rsidRPr="00BE4BBB">
        <w:rPr>
          <w:rFonts w:ascii="Times New Roman" w:eastAsia="Calibri" w:hAnsi="Times New Roman" w:cs="Times New Roman"/>
          <w:kern w:val="0"/>
          <w:sz w:val="12"/>
          <w:szCs w:val="12"/>
        </w:rPr>
        <w:t>О РЕСУРСНОМ ОБЕСПЕЧЕНИИ МУНИЦИПАЛЬНОЙ ПРОГРАММЫ</w:t>
      </w:r>
    </w:p>
    <w:p w:rsidR="00BE4BBB" w:rsidRPr="00BE4BBB" w:rsidRDefault="00BE4BBB" w:rsidP="00BE4BBB">
      <w:pPr>
        <w:spacing w:after="0" w:line="240" w:lineRule="auto"/>
        <w:jc w:val="center"/>
        <w:rPr>
          <w:rFonts w:ascii="Times New Roman" w:eastAsia="Calibri" w:hAnsi="Times New Roman" w:cs="Times New Roman"/>
          <w:kern w:val="0"/>
          <w:sz w:val="12"/>
          <w:szCs w:val="12"/>
        </w:rPr>
      </w:pPr>
      <w:r w:rsidRPr="00BE4BBB">
        <w:rPr>
          <w:rFonts w:ascii="Times New Roman" w:eastAsia="Calibri" w:hAnsi="Times New Roman" w:cs="Times New Roman"/>
          <w:kern w:val="0"/>
          <w:sz w:val="12"/>
          <w:szCs w:val="12"/>
        </w:rPr>
        <w:t>КАРАТУЗСКОГО РАЙОНА ЗА СЧЕТ СРЕДСТВ РАЙОННОГО БЮДЖЕТА,</w:t>
      </w:r>
    </w:p>
    <w:p w:rsidR="00BE4BBB" w:rsidRPr="00BE4BBB" w:rsidRDefault="00BE4BBB" w:rsidP="00BE4BBB">
      <w:pPr>
        <w:spacing w:after="0" w:line="240" w:lineRule="auto"/>
        <w:jc w:val="center"/>
        <w:rPr>
          <w:rFonts w:ascii="Times New Roman" w:eastAsia="Calibri" w:hAnsi="Times New Roman" w:cs="Times New Roman"/>
          <w:kern w:val="0"/>
          <w:sz w:val="12"/>
          <w:szCs w:val="12"/>
        </w:rPr>
      </w:pPr>
      <w:r w:rsidRPr="00BE4BBB">
        <w:rPr>
          <w:rFonts w:ascii="Times New Roman" w:eastAsia="Calibri" w:hAnsi="Times New Roman" w:cs="Times New Roman"/>
          <w:kern w:val="0"/>
          <w:sz w:val="12"/>
          <w:szCs w:val="12"/>
        </w:rPr>
        <w:t>В ТОМ ЧИСЛЕ СРЕДСТВ, ПОСТУПИВШИХ ИЗ БЮДЖЕТОВ ДРУГИХ</w:t>
      </w:r>
    </w:p>
    <w:p w:rsidR="00BE4BBB" w:rsidRPr="00BE4BBB" w:rsidRDefault="00BE4BBB" w:rsidP="00BE4BBB">
      <w:pPr>
        <w:spacing w:after="0" w:line="240" w:lineRule="auto"/>
        <w:jc w:val="center"/>
        <w:rPr>
          <w:rFonts w:ascii="Times New Roman" w:eastAsia="Calibri" w:hAnsi="Times New Roman" w:cs="Times New Roman"/>
          <w:kern w:val="0"/>
          <w:sz w:val="12"/>
          <w:szCs w:val="12"/>
        </w:rPr>
      </w:pPr>
      <w:r w:rsidRPr="00BE4BBB">
        <w:rPr>
          <w:rFonts w:ascii="Times New Roman" w:eastAsia="Calibri" w:hAnsi="Times New Roman" w:cs="Times New Roman"/>
          <w:kern w:val="0"/>
          <w:sz w:val="12"/>
          <w:szCs w:val="12"/>
        </w:rPr>
        <w:t>УРОВНЕЙ БЮДЖЕТНОЙ СИСТЕМЫ И БЮДЖЕТОВ ГОСУДАРСТВЕННЫХ</w:t>
      </w:r>
    </w:p>
    <w:p w:rsidR="00BE4BBB" w:rsidRPr="00BE4BBB" w:rsidRDefault="00BE4BBB" w:rsidP="00BE4BBB">
      <w:pPr>
        <w:spacing w:after="0" w:line="240" w:lineRule="auto"/>
        <w:jc w:val="center"/>
        <w:rPr>
          <w:rFonts w:ascii="Times New Roman" w:eastAsia="Calibri" w:hAnsi="Times New Roman" w:cs="Times New Roman"/>
          <w:kern w:val="0"/>
          <w:sz w:val="12"/>
          <w:szCs w:val="12"/>
          <w:lang w:eastAsia="en-US"/>
        </w:rPr>
      </w:pPr>
      <w:r w:rsidRPr="00BE4BBB">
        <w:rPr>
          <w:rFonts w:ascii="Times New Roman" w:eastAsia="Calibri" w:hAnsi="Times New Roman" w:cs="Times New Roman"/>
          <w:kern w:val="0"/>
          <w:sz w:val="12"/>
          <w:szCs w:val="12"/>
          <w:lang w:eastAsia="en-US"/>
        </w:rPr>
        <w:t>ВНЕБЮДЖЕТНЫХ ФОНДОВ</w:t>
      </w:r>
    </w:p>
    <w:p w:rsidR="00BE4BBB" w:rsidRPr="00BE4BBB" w:rsidRDefault="00BE4BBB" w:rsidP="00BE4BBB">
      <w:pPr>
        <w:spacing w:after="0" w:line="240" w:lineRule="auto"/>
        <w:jc w:val="center"/>
        <w:rPr>
          <w:rFonts w:ascii="Times New Roman" w:eastAsia="Calibri" w:hAnsi="Times New Roman" w:cs="Times New Roman"/>
          <w:color w:val="FF0000"/>
          <w:kern w:val="0"/>
          <w:sz w:val="12"/>
          <w:szCs w:val="12"/>
          <w:lang w:eastAsia="en-US"/>
        </w:rPr>
      </w:pPr>
    </w:p>
    <w:tbl>
      <w:tblPr>
        <w:tblW w:w="11057" w:type="dxa"/>
        <w:tblInd w:w="250" w:type="dxa"/>
        <w:tblLayout w:type="fixed"/>
        <w:tblLook w:val="04A0" w:firstRow="1" w:lastRow="0" w:firstColumn="1" w:lastColumn="0" w:noHBand="0" w:noVBand="1"/>
      </w:tblPr>
      <w:tblGrid>
        <w:gridCol w:w="425"/>
        <w:gridCol w:w="1134"/>
        <w:gridCol w:w="1560"/>
        <w:gridCol w:w="2126"/>
        <w:gridCol w:w="624"/>
        <w:gridCol w:w="567"/>
        <w:gridCol w:w="469"/>
        <w:gridCol w:w="425"/>
        <w:gridCol w:w="19"/>
        <w:gridCol w:w="930"/>
        <w:gridCol w:w="851"/>
        <w:gridCol w:w="850"/>
        <w:gridCol w:w="1077"/>
      </w:tblGrid>
      <w:tr w:rsidR="00BE4BBB" w:rsidRPr="00BE4BBB" w:rsidTr="00BE4BBB">
        <w:trPr>
          <w:trHeight w:val="20"/>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N п/п</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Статус (муниципальная программа, подпрограмма)</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Наименование программы, подпрограммы</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Наименование главного распорядителя бюджетных средств (далее – ГРБС)</w:t>
            </w:r>
          </w:p>
        </w:tc>
        <w:tc>
          <w:tcPr>
            <w:tcW w:w="2104" w:type="dxa"/>
            <w:gridSpan w:val="5"/>
            <w:tcBorders>
              <w:top w:val="single" w:sz="4" w:space="0" w:color="auto"/>
              <w:left w:val="nil"/>
              <w:bottom w:val="single" w:sz="4" w:space="0" w:color="auto"/>
              <w:right w:val="single" w:sz="4" w:space="0" w:color="auto"/>
            </w:tcBorders>
            <w:shd w:val="clear" w:color="auto" w:fill="auto"/>
            <w:vAlign w:val="center"/>
            <w:hideMark/>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Код бюджетной классификации</w:t>
            </w:r>
          </w:p>
        </w:tc>
        <w:tc>
          <w:tcPr>
            <w:tcW w:w="930" w:type="dxa"/>
            <w:tcBorders>
              <w:top w:val="single" w:sz="4" w:space="0" w:color="auto"/>
              <w:left w:val="nil"/>
              <w:bottom w:val="single" w:sz="4" w:space="0" w:color="auto"/>
              <w:right w:val="single" w:sz="4" w:space="0" w:color="auto"/>
            </w:tcBorders>
            <w:shd w:val="clear" w:color="auto" w:fill="auto"/>
            <w:vAlign w:val="center"/>
            <w:hideMark/>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Очередной финансовый год – 2021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Первый год планового периода- 2022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Второй год планового периода – 2023</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Итого на период 2021 – 2023 годов</w:t>
            </w:r>
          </w:p>
        </w:tc>
      </w:tr>
      <w:tr w:rsidR="00BE4BBB" w:rsidRPr="00BE4BBB" w:rsidTr="00BE4BBB">
        <w:trPr>
          <w:trHeight w:val="2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624" w:type="dxa"/>
            <w:tcBorders>
              <w:top w:val="nil"/>
              <w:left w:val="nil"/>
              <w:bottom w:val="single" w:sz="4" w:space="0" w:color="auto"/>
              <w:right w:val="single" w:sz="4" w:space="0" w:color="auto"/>
            </w:tcBorders>
            <w:shd w:val="clear" w:color="auto" w:fill="auto"/>
            <w:vAlign w:val="center"/>
            <w:hideMark/>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ГРБС</w:t>
            </w:r>
          </w:p>
        </w:tc>
        <w:tc>
          <w:tcPr>
            <w:tcW w:w="567" w:type="dxa"/>
            <w:tcBorders>
              <w:top w:val="nil"/>
              <w:left w:val="nil"/>
              <w:bottom w:val="single" w:sz="4" w:space="0" w:color="auto"/>
              <w:right w:val="single" w:sz="4" w:space="0" w:color="auto"/>
            </w:tcBorders>
            <w:shd w:val="clear" w:color="auto" w:fill="auto"/>
            <w:vAlign w:val="center"/>
            <w:hideMark/>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Рз Пр</w:t>
            </w:r>
          </w:p>
        </w:tc>
        <w:tc>
          <w:tcPr>
            <w:tcW w:w="469" w:type="dxa"/>
            <w:tcBorders>
              <w:top w:val="nil"/>
              <w:left w:val="nil"/>
              <w:bottom w:val="single" w:sz="4" w:space="0" w:color="auto"/>
              <w:right w:val="single" w:sz="4"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ЦСР</w:t>
            </w:r>
          </w:p>
        </w:tc>
        <w:tc>
          <w:tcPr>
            <w:tcW w:w="425" w:type="dxa"/>
            <w:tcBorders>
              <w:top w:val="nil"/>
              <w:left w:val="nil"/>
              <w:bottom w:val="single" w:sz="4" w:space="0" w:color="auto"/>
              <w:right w:val="single" w:sz="4"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ВР</w:t>
            </w:r>
          </w:p>
        </w:tc>
        <w:tc>
          <w:tcPr>
            <w:tcW w:w="949" w:type="dxa"/>
            <w:gridSpan w:val="2"/>
            <w:tcBorders>
              <w:top w:val="nil"/>
              <w:left w:val="nil"/>
              <w:bottom w:val="single" w:sz="4" w:space="0" w:color="auto"/>
              <w:right w:val="single" w:sz="4" w:space="0" w:color="auto"/>
            </w:tcBorders>
            <w:shd w:val="clear" w:color="auto" w:fill="auto"/>
            <w:vAlign w:val="center"/>
            <w:hideMark/>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план</w:t>
            </w:r>
          </w:p>
        </w:tc>
        <w:tc>
          <w:tcPr>
            <w:tcW w:w="851" w:type="dxa"/>
            <w:tcBorders>
              <w:top w:val="nil"/>
              <w:left w:val="nil"/>
              <w:bottom w:val="single" w:sz="4" w:space="0" w:color="auto"/>
              <w:right w:val="single" w:sz="4" w:space="0" w:color="auto"/>
            </w:tcBorders>
            <w:shd w:val="clear" w:color="auto" w:fill="auto"/>
            <w:vAlign w:val="center"/>
            <w:hideMark/>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план</w:t>
            </w:r>
          </w:p>
        </w:tc>
        <w:tc>
          <w:tcPr>
            <w:tcW w:w="850" w:type="dxa"/>
            <w:tcBorders>
              <w:top w:val="nil"/>
              <w:left w:val="nil"/>
              <w:bottom w:val="single" w:sz="4" w:space="0" w:color="auto"/>
              <w:right w:val="single" w:sz="4" w:space="0" w:color="auto"/>
            </w:tcBorders>
            <w:shd w:val="clear" w:color="auto" w:fill="auto"/>
            <w:vAlign w:val="center"/>
            <w:hideMark/>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план</w:t>
            </w:r>
          </w:p>
        </w:tc>
        <w:tc>
          <w:tcPr>
            <w:tcW w:w="1077" w:type="dxa"/>
            <w:tcBorders>
              <w:top w:val="single" w:sz="4" w:space="0" w:color="auto"/>
              <w:left w:val="single" w:sz="4" w:space="0" w:color="auto"/>
              <w:bottom w:val="single" w:sz="4" w:space="0" w:color="auto"/>
              <w:right w:val="single" w:sz="4" w:space="0" w:color="auto"/>
            </w:tcBorders>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p>
        </w:tc>
      </w:tr>
      <w:tr w:rsidR="00BE4BBB" w:rsidRPr="00BE4BBB" w:rsidTr="00BE4BBB">
        <w:trPr>
          <w:trHeight w:val="2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1</w:t>
            </w:r>
          </w:p>
        </w:tc>
        <w:tc>
          <w:tcPr>
            <w:tcW w:w="1134" w:type="dxa"/>
            <w:tcBorders>
              <w:top w:val="nil"/>
              <w:left w:val="nil"/>
              <w:bottom w:val="single" w:sz="4" w:space="0" w:color="auto"/>
              <w:right w:val="single" w:sz="4" w:space="0" w:color="auto"/>
            </w:tcBorders>
            <w:shd w:val="clear" w:color="auto" w:fill="auto"/>
            <w:vAlign w:val="center"/>
            <w:hideMark/>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2</w:t>
            </w:r>
          </w:p>
        </w:tc>
        <w:tc>
          <w:tcPr>
            <w:tcW w:w="1560" w:type="dxa"/>
            <w:tcBorders>
              <w:top w:val="nil"/>
              <w:left w:val="nil"/>
              <w:bottom w:val="single" w:sz="4" w:space="0" w:color="auto"/>
              <w:right w:val="single" w:sz="4" w:space="0" w:color="auto"/>
            </w:tcBorders>
            <w:shd w:val="clear" w:color="auto" w:fill="auto"/>
            <w:vAlign w:val="center"/>
            <w:hideMark/>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3</w:t>
            </w:r>
          </w:p>
        </w:tc>
        <w:tc>
          <w:tcPr>
            <w:tcW w:w="2126" w:type="dxa"/>
            <w:tcBorders>
              <w:top w:val="nil"/>
              <w:left w:val="nil"/>
              <w:bottom w:val="single" w:sz="4" w:space="0" w:color="auto"/>
              <w:right w:val="single" w:sz="4" w:space="0" w:color="auto"/>
            </w:tcBorders>
            <w:shd w:val="clear" w:color="auto" w:fill="auto"/>
            <w:vAlign w:val="center"/>
            <w:hideMark/>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4</w:t>
            </w:r>
          </w:p>
        </w:tc>
        <w:tc>
          <w:tcPr>
            <w:tcW w:w="624" w:type="dxa"/>
            <w:tcBorders>
              <w:top w:val="nil"/>
              <w:left w:val="nil"/>
              <w:bottom w:val="single" w:sz="4" w:space="0" w:color="auto"/>
              <w:right w:val="single" w:sz="4" w:space="0" w:color="auto"/>
            </w:tcBorders>
            <w:shd w:val="clear" w:color="auto" w:fill="auto"/>
            <w:vAlign w:val="center"/>
            <w:hideMark/>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5</w:t>
            </w:r>
          </w:p>
        </w:tc>
        <w:tc>
          <w:tcPr>
            <w:tcW w:w="567" w:type="dxa"/>
            <w:tcBorders>
              <w:top w:val="nil"/>
              <w:left w:val="nil"/>
              <w:bottom w:val="single" w:sz="4" w:space="0" w:color="auto"/>
              <w:right w:val="single" w:sz="4" w:space="0" w:color="auto"/>
            </w:tcBorders>
            <w:shd w:val="clear" w:color="auto" w:fill="auto"/>
            <w:vAlign w:val="center"/>
            <w:hideMark/>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6</w:t>
            </w:r>
          </w:p>
        </w:tc>
        <w:tc>
          <w:tcPr>
            <w:tcW w:w="469" w:type="dxa"/>
            <w:tcBorders>
              <w:top w:val="nil"/>
              <w:left w:val="nil"/>
              <w:bottom w:val="single" w:sz="4" w:space="0" w:color="auto"/>
              <w:right w:val="single" w:sz="4" w:space="0" w:color="auto"/>
            </w:tcBorders>
            <w:shd w:val="clear" w:color="auto" w:fill="auto"/>
            <w:vAlign w:val="center"/>
            <w:hideMark/>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7</w:t>
            </w:r>
          </w:p>
        </w:tc>
        <w:tc>
          <w:tcPr>
            <w:tcW w:w="425" w:type="dxa"/>
            <w:tcBorders>
              <w:top w:val="nil"/>
              <w:left w:val="nil"/>
              <w:bottom w:val="single" w:sz="4" w:space="0" w:color="auto"/>
              <w:right w:val="single" w:sz="4" w:space="0" w:color="auto"/>
            </w:tcBorders>
            <w:shd w:val="clear" w:color="auto" w:fill="auto"/>
            <w:vAlign w:val="center"/>
            <w:hideMark/>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8</w:t>
            </w:r>
          </w:p>
        </w:tc>
        <w:tc>
          <w:tcPr>
            <w:tcW w:w="949" w:type="dxa"/>
            <w:gridSpan w:val="2"/>
            <w:tcBorders>
              <w:top w:val="nil"/>
              <w:left w:val="nil"/>
              <w:bottom w:val="single" w:sz="4" w:space="0" w:color="auto"/>
              <w:right w:val="single" w:sz="4" w:space="0" w:color="auto"/>
            </w:tcBorders>
            <w:shd w:val="clear" w:color="auto" w:fill="auto"/>
            <w:vAlign w:val="center"/>
            <w:hideMark/>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9</w:t>
            </w:r>
          </w:p>
        </w:tc>
        <w:tc>
          <w:tcPr>
            <w:tcW w:w="851" w:type="dxa"/>
            <w:tcBorders>
              <w:top w:val="nil"/>
              <w:left w:val="nil"/>
              <w:bottom w:val="single" w:sz="4" w:space="0" w:color="auto"/>
              <w:right w:val="single" w:sz="4" w:space="0" w:color="auto"/>
            </w:tcBorders>
            <w:shd w:val="clear" w:color="auto" w:fill="auto"/>
            <w:vAlign w:val="center"/>
            <w:hideMark/>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10</w:t>
            </w:r>
          </w:p>
        </w:tc>
        <w:tc>
          <w:tcPr>
            <w:tcW w:w="850" w:type="dxa"/>
            <w:tcBorders>
              <w:top w:val="nil"/>
              <w:left w:val="nil"/>
              <w:bottom w:val="single" w:sz="4" w:space="0" w:color="auto"/>
              <w:right w:val="single" w:sz="4" w:space="0" w:color="auto"/>
            </w:tcBorders>
            <w:shd w:val="clear" w:color="auto" w:fill="auto"/>
            <w:vAlign w:val="center"/>
            <w:hideMark/>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11</w:t>
            </w:r>
          </w:p>
        </w:tc>
        <w:tc>
          <w:tcPr>
            <w:tcW w:w="1077" w:type="dxa"/>
            <w:tcBorders>
              <w:top w:val="nil"/>
              <w:left w:val="nil"/>
              <w:bottom w:val="single" w:sz="4" w:space="0" w:color="auto"/>
              <w:right w:val="single" w:sz="4" w:space="0" w:color="auto"/>
            </w:tcBorders>
            <w:shd w:val="clear" w:color="auto" w:fill="auto"/>
            <w:vAlign w:val="center"/>
            <w:hideMark/>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12</w:t>
            </w:r>
          </w:p>
        </w:tc>
      </w:tr>
      <w:tr w:rsidR="00BE4BBB" w:rsidRPr="00BE4BBB" w:rsidTr="00BE4BBB">
        <w:trPr>
          <w:trHeight w:val="20"/>
        </w:trPr>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BE4BBB" w:rsidRPr="00BE4BBB" w:rsidRDefault="00BE4BBB" w:rsidP="00BE4BBB">
            <w:pPr>
              <w:spacing w:after="0" w:line="240" w:lineRule="auto"/>
              <w:jc w:val="right"/>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1</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Муниципальная программа Каратузского района</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eastAsia="Calibri" w:hAnsi="Times New Roman" w:cs="Times New Roman"/>
                <w:bCs/>
                <w:color w:val="auto"/>
                <w:kern w:val="0"/>
                <w:sz w:val="12"/>
                <w:szCs w:val="12"/>
                <w:lang w:eastAsia="en-US"/>
              </w:rPr>
              <w:t>«Развитие культуры, молодежной политики, физкультуры и спорта в Каратузском районе»</w:t>
            </w:r>
          </w:p>
        </w:tc>
        <w:tc>
          <w:tcPr>
            <w:tcW w:w="2126" w:type="dxa"/>
            <w:tcBorders>
              <w:top w:val="nil"/>
              <w:left w:val="nil"/>
              <w:bottom w:val="single" w:sz="4" w:space="0" w:color="auto"/>
              <w:right w:val="single" w:sz="4" w:space="0" w:color="auto"/>
            </w:tcBorders>
            <w:shd w:val="clear" w:color="auto" w:fill="auto"/>
            <w:vAlign w:val="center"/>
            <w:hideMark/>
          </w:tcPr>
          <w:p w:rsidR="00BE4BBB" w:rsidRPr="00BE4BBB" w:rsidRDefault="00BE4BBB" w:rsidP="00BE4BBB">
            <w:pPr>
              <w:spacing w:after="0" w:line="240" w:lineRule="auto"/>
              <w:jc w:val="both"/>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 xml:space="preserve">всего, расходные обязательства по муниципальной программе </w:t>
            </w:r>
          </w:p>
        </w:tc>
        <w:tc>
          <w:tcPr>
            <w:tcW w:w="624" w:type="dxa"/>
            <w:tcBorders>
              <w:top w:val="nil"/>
              <w:left w:val="nil"/>
              <w:bottom w:val="single" w:sz="4" w:space="0" w:color="auto"/>
              <w:right w:val="single" w:sz="4" w:space="0" w:color="auto"/>
            </w:tcBorders>
            <w:shd w:val="clear" w:color="auto" w:fill="auto"/>
            <w:vAlign w:val="center"/>
            <w:hideMark/>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Х</w:t>
            </w:r>
          </w:p>
        </w:tc>
        <w:tc>
          <w:tcPr>
            <w:tcW w:w="469" w:type="dxa"/>
            <w:tcBorders>
              <w:top w:val="nil"/>
              <w:left w:val="nil"/>
              <w:bottom w:val="single" w:sz="4" w:space="0" w:color="auto"/>
              <w:right w:val="single" w:sz="4" w:space="0" w:color="auto"/>
            </w:tcBorders>
            <w:shd w:val="clear" w:color="auto" w:fill="auto"/>
            <w:vAlign w:val="center"/>
            <w:hideMark/>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Х</w:t>
            </w:r>
          </w:p>
        </w:tc>
        <w:tc>
          <w:tcPr>
            <w:tcW w:w="949" w:type="dxa"/>
            <w:gridSpan w:val="2"/>
            <w:tcBorders>
              <w:top w:val="nil"/>
              <w:left w:val="nil"/>
              <w:bottom w:val="single" w:sz="4" w:space="0" w:color="auto"/>
              <w:right w:val="single" w:sz="4"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85422,41</w:t>
            </w:r>
          </w:p>
        </w:tc>
        <w:tc>
          <w:tcPr>
            <w:tcW w:w="851" w:type="dxa"/>
            <w:tcBorders>
              <w:top w:val="nil"/>
              <w:left w:val="nil"/>
              <w:bottom w:val="single" w:sz="4" w:space="0" w:color="auto"/>
              <w:right w:val="single" w:sz="4"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40125,05</w:t>
            </w:r>
          </w:p>
        </w:tc>
        <w:tc>
          <w:tcPr>
            <w:tcW w:w="850" w:type="dxa"/>
            <w:tcBorders>
              <w:top w:val="nil"/>
              <w:left w:val="nil"/>
              <w:bottom w:val="single" w:sz="4" w:space="0" w:color="auto"/>
              <w:right w:val="single" w:sz="4"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40672,61</w:t>
            </w:r>
          </w:p>
        </w:tc>
        <w:tc>
          <w:tcPr>
            <w:tcW w:w="1077" w:type="dxa"/>
            <w:tcBorders>
              <w:top w:val="nil"/>
              <w:left w:val="nil"/>
              <w:bottom w:val="single" w:sz="4" w:space="0" w:color="auto"/>
              <w:right w:val="single" w:sz="4"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166220,06</w:t>
            </w:r>
          </w:p>
        </w:tc>
      </w:tr>
      <w:tr w:rsidR="00BE4BBB" w:rsidRPr="00BE4BBB" w:rsidTr="00BE4BBB">
        <w:trPr>
          <w:trHeight w:val="20"/>
        </w:trPr>
        <w:tc>
          <w:tcPr>
            <w:tcW w:w="425" w:type="dxa"/>
            <w:vMerge/>
            <w:tcBorders>
              <w:top w:val="nil"/>
              <w:left w:val="single" w:sz="4" w:space="0" w:color="auto"/>
              <w:bottom w:val="single" w:sz="4" w:space="0" w:color="auto"/>
              <w:right w:val="single" w:sz="4" w:space="0" w:color="auto"/>
            </w:tcBorders>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auto"/>
              <w:right w:val="single" w:sz="4" w:space="0" w:color="auto"/>
            </w:tcBorders>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560" w:type="dxa"/>
            <w:vMerge/>
            <w:tcBorders>
              <w:top w:val="nil"/>
              <w:left w:val="single" w:sz="4" w:space="0" w:color="auto"/>
              <w:bottom w:val="single" w:sz="4" w:space="0" w:color="auto"/>
              <w:right w:val="single" w:sz="4" w:space="0" w:color="auto"/>
            </w:tcBorders>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126" w:type="dxa"/>
            <w:tcBorders>
              <w:top w:val="nil"/>
              <w:left w:val="nil"/>
              <w:bottom w:val="single" w:sz="4" w:space="0" w:color="auto"/>
              <w:right w:val="single" w:sz="4" w:space="0" w:color="auto"/>
            </w:tcBorders>
            <w:shd w:val="clear" w:color="auto" w:fill="auto"/>
            <w:vAlign w:val="center"/>
            <w:hideMark/>
          </w:tcPr>
          <w:p w:rsidR="00BE4BBB" w:rsidRPr="00BE4BBB" w:rsidRDefault="00BE4BBB" w:rsidP="00BE4BBB">
            <w:pPr>
              <w:spacing w:after="0" w:line="240" w:lineRule="auto"/>
              <w:jc w:val="both"/>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в том числе по ГРБС:</w:t>
            </w:r>
          </w:p>
        </w:tc>
        <w:tc>
          <w:tcPr>
            <w:tcW w:w="624" w:type="dxa"/>
            <w:tcBorders>
              <w:top w:val="nil"/>
              <w:left w:val="nil"/>
              <w:bottom w:val="single" w:sz="4" w:space="0" w:color="auto"/>
              <w:right w:val="single" w:sz="4" w:space="0" w:color="auto"/>
            </w:tcBorders>
            <w:shd w:val="clear" w:color="auto" w:fill="auto"/>
            <w:vAlign w:val="center"/>
            <w:hideMark/>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 </w:t>
            </w:r>
          </w:p>
        </w:tc>
        <w:tc>
          <w:tcPr>
            <w:tcW w:w="469" w:type="dxa"/>
            <w:tcBorders>
              <w:top w:val="nil"/>
              <w:left w:val="nil"/>
              <w:bottom w:val="single" w:sz="4" w:space="0" w:color="auto"/>
              <w:right w:val="single" w:sz="4" w:space="0" w:color="auto"/>
            </w:tcBorders>
            <w:shd w:val="clear" w:color="auto" w:fill="auto"/>
            <w:vAlign w:val="center"/>
            <w:hideMark/>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 </w:t>
            </w:r>
          </w:p>
        </w:tc>
        <w:tc>
          <w:tcPr>
            <w:tcW w:w="425" w:type="dxa"/>
            <w:tcBorders>
              <w:top w:val="nil"/>
              <w:left w:val="nil"/>
              <w:bottom w:val="single" w:sz="4" w:space="0" w:color="auto"/>
              <w:right w:val="single" w:sz="4" w:space="0" w:color="auto"/>
            </w:tcBorders>
            <w:shd w:val="clear" w:color="auto" w:fill="auto"/>
            <w:vAlign w:val="center"/>
            <w:hideMark/>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 </w:t>
            </w:r>
          </w:p>
        </w:tc>
        <w:tc>
          <w:tcPr>
            <w:tcW w:w="949" w:type="dxa"/>
            <w:gridSpan w:val="2"/>
            <w:tcBorders>
              <w:top w:val="nil"/>
              <w:left w:val="nil"/>
              <w:bottom w:val="single" w:sz="4" w:space="0" w:color="auto"/>
              <w:right w:val="single" w:sz="4"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c>
          <w:tcPr>
            <w:tcW w:w="851" w:type="dxa"/>
            <w:tcBorders>
              <w:top w:val="nil"/>
              <w:left w:val="nil"/>
              <w:bottom w:val="single" w:sz="4" w:space="0" w:color="auto"/>
              <w:right w:val="single" w:sz="4"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c>
          <w:tcPr>
            <w:tcW w:w="850" w:type="dxa"/>
            <w:tcBorders>
              <w:top w:val="nil"/>
              <w:left w:val="nil"/>
              <w:bottom w:val="single" w:sz="4" w:space="0" w:color="auto"/>
              <w:right w:val="single" w:sz="4"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c>
          <w:tcPr>
            <w:tcW w:w="1077" w:type="dxa"/>
            <w:tcBorders>
              <w:top w:val="nil"/>
              <w:left w:val="nil"/>
              <w:bottom w:val="single" w:sz="4" w:space="0" w:color="auto"/>
              <w:right w:val="single" w:sz="4"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r>
      <w:tr w:rsidR="00BE4BBB" w:rsidRPr="00BE4BBB" w:rsidTr="00BE4BBB">
        <w:trPr>
          <w:trHeight w:val="20"/>
        </w:trPr>
        <w:tc>
          <w:tcPr>
            <w:tcW w:w="425" w:type="dxa"/>
            <w:vMerge/>
            <w:tcBorders>
              <w:top w:val="nil"/>
              <w:left w:val="single" w:sz="4" w:space="0" w:color="auto"/>
              <w:bottom w:val="single" w:sz="4" w:space="0" w:color="auto"/>
              <w:right w:val="single" w:sz="4" w:space="0" w:color="auto"/>
            </w:tcBorders>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auto"/>
              <w:right w:val="single" w:sz="4" w:space="0" w:color="auto"/>
            </w:tcBorders>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560" w:type="dxa"/>
            <w:vMerge/>
            <w:tcBorders>
              <w:top w:val="nil"/>
              <w:left w:val="single" w:sz="4" w:space="0" w:color="auto"/>
              <w:bottom w:val="single" w:sz="4" w:space="0" w:color="auto"/>
              <w:right w:val="single" w:sz="4" w:space="0" w:color="auto"/>
            </w:tcBorders>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126" w:type="dxa"/>
            <w:tcBorders>
              <w:top w:val="nil"/>
              <w:left w:val="nil"/>
              <w:bottom w:val="single" w:sz="4" w:space="0" w:color="auto"/>
              <w:right w:val="single" w:sz="4" w:space="0" w:color="auto"/>
            </w:tcBorders>
            <w:shd w:val="clear" w:color="auto" w:fill="auto"/>
            <w:vAlign w:val="center"/>
            <w:hideMark/>
          </w:tcPr>
          <w:p w:rsidR="00BE4BBB" w:rsidRPr="00BE4BBB" w:rsidRDefault="00BE4BBB" w:rsidP="00BE4BBB">
            <w:pPr>
              <w:spacing w:after="0" w:line="240" w:lineRule="auto"/>
              <w:jc w:val="both"/>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администрация Каратузского района</w:t>
            </w:r>
          </w:p>
        </w:tc>
        <w:tc>
          <w:tcPr>
            <w:tcW w:w="624" w:type="dxa"/>
            <w:tcBorders>
              <w:top w:val="nil"/>
              <w:left w:val="nil"/>
              <w:bottom w:val="single" w:sz="4" w:space="0" w:color="auto"/>
              <w:right w:val="single" w:sz="4" w:space="0" w:color="auto"/>
            </w:tcBorders>
            <w:shd w:val="clear" w:color="auto" w:fill="auto"/>
            <w:vAlign w:val="center"/>
            <w:hideMark/>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Х</w:t>
            </w:r>
          </w:p>
        </w:tc>
        <w:tc>
          <w:tcPr>
            <w:tcW w:w="469" w:type="dxa"/>
            <w:tcBorders>
              <w:top w:val="nil"/>
              <w:left w:val="nil"/>
              <w:bottom w:val="single" w:sz="4" w:space="0" w:color="auto"/>
              <w:right w:val="single" w:sz="4" w:space="0" w:color="auto"/>
            </w:tcBorders>
            <w:shd w:val="clear" w:color="auto" w:fill="auto"/>
            <w:vAlign w:val="center"/>
            <w:hideMark/>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Х</w:t>
            </w:r>
          </w:p>
        </w:tc>
        <w:tc>
          <w:tcPr>
            <w:tcW w:w="949" w:type="dxa"/>
            <w:gridSpan w:val="2"/>
            <w:tcBorders>
              <w:top w:val="nil"/>
              <w:left w:val="nil"/>
              <w:bottom w:val="single" w:sz="4" w:space="0" w:color="auto"/>
              <w:right w:val="single" w:sz="4"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80572,77</w:t>
            </w:r>
          </w:p>
        </w:tc>
        <w:tc>
          <w:tcPr>
            <w:tcW w:w="851" w:type="dxa"/>
            <w:tcBorders>
              <w:top w:val="nil"/>
              <w:left w:val="nil"/>
              <w:bottom w:val="single" w:sz="4" w:space="0" w:color="auto"/>
              <w:right w:val="single" w:sz="4"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39266,58</w:t>
            </w:r>
          </w:p>
        </w:tc>
        <w:tc>
          <w:tcPr>
            <w:tcW w:w="850" w:type="dxa"/>
            <w:tcBorders>
              <w:top w:val="nil"/>
              <w:left w:val="nil"/>
              <w:bottom w:val="single" w:sz="4" w:space="0" w:color="auto"/>
              <w:right w:val="single" w:sz="4"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39266,58</w:t>
            </w:r>
          </w:p>
        </w:tc>
        <w:tc>
          <w:tcPr>
            <w:tcW w:w="1077" w:type="dxa"/>
            <w:tcBorders>
              <w:top w:val="nil"/>
              <w:left w:val="nil"/>
              <w:bottom w:val="single" w:sz="4" w:space="0" w:color="auto"/>
              <w:right w:val="single" w:sz="4"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159105,92</w:t>
            </w:r>
          </w:p>
        </w:tc>
      </w:tr>
      <w:tr w:rsidR="00BE4BBB" w:rsidRPr="00BE4BBB" w:rsidTr="00BE4BBB">
        <w:trPr>
          <w:trHeight w:val="20"/>
        </w:trPr>
        <w:tc>
          <w:tcPr>
            <w:tcW w:w="425" w:type="dxa"/>
            <w:vMerge w:val="restart"/>
            <w:tcBorders>
              <w:top w:val="nil"/>
              <w:left w:val="single" w:sz="4" w:space="0" w:color="auto"/>
              <w:right w:val="single" w:sz="4" w:space="0" w:color="auto"/>
            </w:tcBorders>
            <w:vAlign w:val="center"/>
          </w:tcPr>
          <w:p w:rsidR="00BE4BBB" w:rsidRPr="00BE4BBB" w:rsidRDefault="00BE4BBB" w:rsidP="00BE4BBB">
            <w:pPr>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2</w:t>
            </w:r>
          </w:p>
        </w:tc>
        <w:tc>
          <w:tcPr>
            <w:tcW w:w="1134" w:type="dxa"/>
            <w:vMerge w:val="restart"/>
            <w:tcBorders>
              <w:top w:val="nil"/>
              <w:left w:val="single" w:sz="4" w:space="0" w:color="auto"/>
              <w:right w:val="single" w:sz="4" w:space="0" w:color="auto"/>
            </w:tcBorders>
            <w:vAlign w:val="center"/>
          </w:tcPr>
          <w:p w:rsidR="00BE4BBB" w:rsidRPr="00BE4BBB" w:rsidRDefault="00BE4BBB" w:rsidP="00BE4BBB">
            <w:pPr>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Подпрограмма 1</w:t>
            </w:r>
          </w:p>
        </w:tc>
        <w:tc>
          <w:tcPr>
            <w:tcW w:w="1560" w:type="dxa"/>
            <w:vMerge w:val="restart"/>
            <w:tcBorders>
              <w:top w:val="nil"/>
              <w:left w:val="single" w:sz="4" w:space="0" w:color="auto"/>
              <w:right w:val="single" w:sz="4" w:space="0" w:color="auto"/>
            </w:tcBorders>
            <w:vAlign w:val="center"/>
          </w:tcPr>
          <w:p w:rsidR="00BE4BBB" w:rsidRPr="00BE4BBB" w:rsidRDefault="00BE4BBB" w:rsidP="00BE4BBB">
            <w:pPr>
              <w:spacing w:after="0" w:line="240" w:lineRule="auto"/>
              <w:rPr>
                <w:rFonts w:ascii="Times New Roman" w:hAnsi="Times New Roman" w:cs="Times New Roman"/>
                <w:color w:val="auto"/>
                <w:kern w:val="0"/>
                <w:sz w:val="12"/>
                <w:szCs w:val="12"/>
              </w:rPr>
            </w:pPr>
            <w:r w:rsidRPr="00BE4BBB">
              <w:rPr>
                <w:rFonts w:ascii="Times New Roman" w:eastAsia="Calibri" w:hAnsi="Times New Roman" w:cs="Times New Roman"/>
                <w:color w:val="auto"/>
                <w:kern w:val="0"/>
                <w:sz w:val="12"/>
                <w:szCs w:val="12"/>
                <w:lang w:eastAsia="en-US"/>
              </w:rPr>
              <w:t>«Развитие музейной деятельности»</w:t>
            </w:r>
          </w:p>
        </w:tc>
        <w:tc>
          <w:tcPr>
            <w:tcW w:w="2126" w:type="dxa"/>
            <w:tcBorders>
              <w:top w:val="nil"/>
              <w:left w:val="nil"/>
              <w:bottom w:val="single" w:sz="4" w:space="0" w:color="auto"/>
              <w:right w:val="single" w:sz="4" w:space="0" w:color="auto"/>
            </w:tcBorders>
            <w:shd w:val="clear" w:color="auto" w:fill="auto"/>
            <w:vAlign w:val="center"/>
          </w:tcPr>
          <w:p w:rsidR="00BE4BBB" w:rsidRPr="00BE4BBB" w:rsidRDefault="00BE4BBB" w:rsidP="00BE4BBB">
            <w:pPr>
              <w:spacing w:after="0" w:line="240" w:lineRule="auto"/>
              <w:jc w:val="both"/>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 xml:space="preserve">всего, расходные обязательства по муниципальной программе </w:t>
            </w:r>
          </w:p>
        </w:tc>
        <w:tc>
          <w:tcPr>
            <w:tcW w:w="624" w:type="dxa"/>
            <w:tcBorders>
              <w:top w:val="nil"/>
              <w:left w:val="nil"/>
              <w:bottom w:val="single" w:sz="4" w:space="0" w:color="auto"/>
              <w:right w:val="single" w:sz="4"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Х</w:t>
            </w:r>
          </w:p>
        </w:tc>
        <w:tc>
          <w:tcPr>
            <w:tcW w:w="469" w:type="dxa"/>
            <w:tcBorders>
              <w:top w:val="nil"/>
              <w:left w:val="nil"/>
              <w:bottom w:val="single" w:sz="4" w:space="0" w:color="auto"/>
              <w:right w:val="single" w:sz="4"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Х</w:t>
            </w:r>
          </w:p>
        </w:tc>
        <w:tc>
          <w:tcPr>
            <w:tcW w:w="949" w:type="dxa"/>
            <w:gridSpan w:val="2"/>
            <w:tcBorders>
              <w:top w:val="nil"/>
              <w:left w:val="nil"/>
              <w:bottom w:val="single" w:sz="4" w:space="0" w:color="auto"/>
              <w:right w:val="single" w:sz="4"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3203,00</w:t>
            </w:r>
          </w:p>
        </w:tc>
        <w:tc>
          <w:tcPr>
            <w:tcW w:w="851" w:type="dxa"/>
            <w:tcBorders>
              <w:top w:val="nil"/>
              <w:left w:val="nil"/>
              <w:bottom w:val="single" w:sz="4" w:space="0" w:color="auto"/>
              <w:right w:val="single" w:sz="4"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3142,00</w:t>
            </w:r>
          </w:p>
        </w:tc>
        <w:tc>
          <w:tcPr>
            <w:tcW w:w="850" w:type="dxa"/>
            <w:tcBorders>
              <w:top w:val="nil"/>
              <w:left w:val="nil"/>
              <w:bottom w:val="single" w:sz="4" w:space="0" w:color="auto"/>
              <w:right w:val="single" w:sz="4"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3142,00</w:t>
            </w:r>
          </w:p>
        </w:tc>
        <w:tc>
          <w:tcPr>
            <w:tcW w:w="1077" w:type="dxa"/>
            <w:tcBorders>
              <w:top w:val="nil"/>
              <w:left w:val="nil"/>
              <w:bottom w:val="single" w:sz="4" w:space="0" w:color="auto"/>
              <w:right w:val="single" w:sz="4"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9487,00</w:t>
            </w:r>
          </w:p>
        </w:tc>
      </w:tr>
      <w:tr w:rsidR="00BE4BBB" w:rsidRPr="00BE4BBB" w:rsidTr="00BE4BBB">
        <w:trPr>
          <w:trHeight w:val="20"/>
        </w:trPr>
        <w:tc>
          <w:tcPr>
            <w:tcW w:w="425" w:type="dxa"/>
            <w:vMerge/>
            <w:tcBorders>
              <w:left w:val="single" w:sz="4" w:space="0" w:color="auto"/>
              <w:right w:val="single" w:sz="4" w:space="0" w:color="auto"/>
            </w:tcBorders>
            <w:vAlign w:val="center"/>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134" w:type="dxa"/>
            <w:vMerge/>
            <w:tcBorders>
              <w:left w:val="single" w:sz="4" w:space="0" w:color="auto"/>
              <w:right w:val="single" w:sz="4" w:space="0" w:color="auto"/>
            </w:tcBorders>
            <w:vAlign w:val="center"/>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560" w:type="dxa"/>
            <w:vMerge/>
            <w:tcBorders>
              <w:left w:val="single" w:sz="4" w:space="0" w:color="auto"/>
              <w:right w:val="single" w:sz="4" w:space="0" w:color="auto"/>
            </w:tcBorders>
            <w:vAlign w:val="center"/>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BE4BBB" w:rsidRPr="00BE4BBB" w:rsidRDefault="00BE4BBB" w:rsidP="00BE4BBB">
            <w:pPr>
              <w:spacing w:after="0" w:line="240" w:lineRule="auto"/>
              <w:jc w:val="both"/>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в том числе по ГРБС:</w:t>
            </w:r>
          </w:p>
        </w:tc>
        <w:tc>
          <w:tcPr>
            <w:tcW w:w="624" w:type="dxa"/>
            <w:tcBorders>
              <w:top w:val="single" w:sz="4" w:space="0" w:color="auto"/>
              <w:left w:val="nil"/>
              <w:bottom w:val="single" w:sz="4" w:space="0" w:color="auto"/>
              <w:right w:val="single" w:sz="4"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 </w:t>
            </w:r>
          </w:p>
        </w:tc>
        <w:tc>
          <w:tcPr>
            <w:tcW w:w="469" w:type="dxa"/>
            <w:tcBorders>
              <w:top w:val="single" w:sz="4" w:space="0" w:color="auto"/>
              <w:left w:val="nil"/>
              <w:bottom w:val="single" w:sz="4" w:space="0" w:color="auto"/>
              <w:right w:val="single" w:sz="4"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 </w:t>
            </w:r>
          </w:p>
        </w:tc>
        <w:tc>
          <w:tcPr>
            <w:tcW w:w="425" w:type="dxa"/>
            <w:tcBorders>
              <w:top w:val="single" w:sz="4" w:space="0" w:color="auto"/>
              <w:left w:val="nil"/>
              <w:bottom w:val="single" w:sz="4" w:space="0" w:color="auto"/>
              <w:right w:val="single" w:sz="4"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 </w:t>
            </w:r>
          </w:p>
        </w:tc>
        <w:tc>
          <w:tcPr>
            <w:tcW w:w="949" w:type="dxa"/>
            <w:gridSpan w:val="2"/>
            <w:tcBorders>
              <w:top w:val="single" w:sz="4" w:space="0" w:color="auto"/>
              <w:left w:val="nil"/>
              <w:bottom w:val="single" w:sz="4" w:space="0" w:color="auto"/>
              <w:right w:val="single" w:sz="4"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c>
          <w:tcPr>
            <w:tcW w:w="1077" w:type="dxa"/>
            <w:tcBorders>
              <w:top w:val="single" w:sz="4" w:space="0" w:color="auto"/>
              <w:left w:val="nil"/>
              <w:bottom w:val="single" w:sz="4" w:space="0" w:color="auto"/>
              <w:right w:val="single" w:sz="4"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r>
      <w:tr w:rsidR="00BE4BBB" w:rsidRPr="00BE4BBB" w:rsidTr="00BE4BBB">
        <w:trPr>
          <w:trHeight w:val="20"/>
        </w:trPr>
        <w:tc>
          <w:tcPr>
            <w:tcW w:w="425" w:type="dxa"/>
            <w:vMerge/>
            <w:tcBorders>
              <w:left w:val="single" w:sz="4" w:space="0" w:color="auto"/>
              <w:bottom w:val="single" w:sz="4" w:space="0" w:color="auto"/>
              <w:right w:val="single" w:sz="4" w:space="0" w:color="auto"/>
            </w:tcBorders>
            <w:vAlign w:val="center"/>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134" w:type="dxa"/>
            <w:vMerge/>
            <w:tcBorders>
              <w:left w:val="single" w:sz="4" w:space="0" w:color="auto"/>
              <w:bottom w:val="single" w:sz="4" w:space="0" w:color="auto"/>
              <w:right w:val="single" w:sz="4" w:space="0" w:color="auto"/>
            </w:tcBorders>
            <w:vAlign w:val="center"/>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560" w:type="dxa"/>
            <w:vMerge/>
            <w:tcBorders>
              <w:left w:val="single" w:sz="4" w:space="0" w:color="auto"/>
              <w:bottom w:val="single" w:sz="4" w:space="0" w:color="auto"/>
              <w:right w:val="single" w:sz="4" w:space="0" w:color="auto"/>
            </w:tcBorders>
            <w:vAlign w:val="center"/>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BE4BBB" w:rsidRPr="00BE4BBB" w:rsidRDefault="00BE4BBB" w:rsidP="00BE4BBB">
            <w:pPr>
              <w:spacing w:after="0" w:line="240" w:lineRule="auto"/>
              <w:jc w:val="both"/>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администрация Каратузского района</w:t>
            </w:r>
          </w:p>
        </w:tc>
        <w:tc>
          <w:tcPr>
            <w:tcW w:w="624" w:type="dxa"/>
            <w:tcBorders>
              <w:top w:val="single" w:sz="4" w:space="0" w:color="auto"/>
              <w:left w:val="nil"/>
              <w:bottom w:val="single" w:sz="4" w:space="0" w:color="auto"/>
              <w:right w:val="single" w:sz="4"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Х</w:t>
            </w:r>
          </w:p>
        </w:tc>
        <w:tc>
          <w:tcPr>
            <w:tcW w:w="469" w:type="dxa"/>
            <w:tcBorders>
              <w:top w:val="single" w:sz="4" w:space="0" w:color="auto"/>
              <w:left w:val="nil"/>
              <w:bottom w:val="single" w:sz="4" w:space="0" w:color="auto"/>
              <w:right w:val="single" w:sz="4"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Х</w:t>
            </w:r>
          </w:p>
        </w:tc>
        <w:tc>
          <w:tcPr>
            <w:tcW w:w="425" w:type="dxa"/>
            <w:tcBorders>
              <w:top w:val="single" w:sz="4" w:space="0" w:color="auto"/>
              <w:left w:val="nil"/>
              <w:bottom w:val="single" w:sz="4" w:space="0" w:color="auto"/>
              <w:right w:val="single" w:sz="4"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Х</w:t>
            </w:r>
          </w:p>
        </w:tc>
        <w:tc>
          <w:tcPr>
            <w:tcW w:w="949" w:type="dxa"/>
            <w:gridSpan w:val="2"/>
            <w:tcBorders>
              <w:top w:val="single" w:sz="4" w:space="0" w:color="auto"/>
              <w:left w:val="nil"/>
              <w:bottom w:val="single" w:sz="4" w:space="0" w:color="auto"/>
              <w:right w:val="single" w:sz="4"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3203,00</w:t>
            </w:r>
          </w:p>
        </w:tc>
        <w:tc>
          <w:tcPr>
            <w:tcW w:w="851" w:type="dxa"/>
            <w:tcBorders>
              <w:top w:val="single" w:sz="4" w:space="0" w:color="auto"/>
              <w:left w:val="nil"/>
              <w:bottom w:val="single" w:sz="4" w:space="0" w:color="auto"/>
              <w:right w:val="single" w:sz="4"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3142,00</w:t>
            </w:r>
          </w:p>
        </w:tc>
        <w:tc>
          <w:tcPr>
            <w:tcW w:w="850" w:type="dxa"/>
            <w:tcBorders>
              <w:top w:val="single" w:sz="4" w:space="0" w:color="auto"/>
              <w:left w:val="nil"/>
              <w:bottom w:val="single" w:sz="4" w:space="0" w:color="auto"/>
              <w:right w:val="single" w:sz="4"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3142,00</w:t>
            </w:r>
          </w:p>
        </w:tc>
        <w:tc>
          <w:tcPr>
            <w:tcW w:w="1077" w:type="dxa"/>
            <w:tcBorders>
              <w:top w:val="single" w:sz="4" w:space="0" w:color="auto"/>
              <w:left w:val="nil"/>
              <w:bottom w:val="single" w:sz="4" w:space="0" w:color="auto"/>
              <w:right w:val="single" w:sz="4"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9487,00</w:t>
            </w:r>
          </w:p>
        </w:tc>
      </w:tr>
      <w:tr w:rsidR="00BE4BBB" w:rsidRPr="00BE4BBB" w:rsidTr="00BE4BBB">
        <w:trPr>
          <w:trHeight w:val="20"/>
        </w:trPr>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BE4BBB" w:rsidRPr="00BE4BBB" w:rsidRDefault="00BE4BBB" w:rsidP="00BE4BBB">
            <w:pPr>
              <w:spacing w:after="0" w:line="240" w:lineRule="auto"/>
              <w:jc w:val="right"/>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2</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hyperlink r:id="rId17" w:anchor="RANGE!P2072" w:history="1">
              <w:r w:rsidRPr="00BE4BBB">
                <w:rPr>
                  <w:rFonts w:ascii="Times New Roman" w:hAnsi="Times New Roman" w:cs="Times New Roman"/>
                  <w:color w:val="auto"/>
                  <w:kern w:val="0"/>
                  <w:sz w:val="12"/>
                  <w:szCs w:val="12"/>
                </w:rPr>
                <w:t xml:space="preserve">Подпрограмма 2  </w:t>
              </w:r>
            </w:hyperlink>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BE4BBB" w:rsidRPr="00BE4BBB" w:rsidRDefault="00BE4BBB" w:rsidP="00BE4BBB">
            <w:pPr>
              <w:spacing w:after="0" w:line="240" w:lineRule="auto"/>
              <w:jc w:val="both"/>
              <w:rPr>
                <w:rFonts w:ascii="Times New Roman" w:hAnsi="Times New Roman" w:cs="Times New Roman"/>
                <w:color w:val="auto"/>
                <w:kern w:val="0"/>
                <w:sz w:val="12"/>
                <w:szCs w:val="12"/>
              </w:rPr>
            </w:pPr>
            <w:r w:rsidRPr="00BE4BBB">
              <w:rPr>
                <w:rFonts w:ascii="Times New Roman" w:eastAsia="Calibri" w:hAnsi="Times New Roman" w:cs="Times New Roman"/>
                <w:color w:val="auto"/>
                <w:kern w:val="0"/>
                <w:sz w:val="12"/>
                <w:szCs w:val="12"/>
                <w:lang w:eastAsia="en-US"/>
              </w:rPr>
              <w:t>«Каратуз молодой»</w:t>
            </w:r>
          </w:p>
        </w:tc>
        <w:tc>
          <w:tcPr>
            <w:tcW w:w="2126" w:type="dxa"/>
            <w:tcBorders>
              <w:top w:val="nil"/>
              <w:left w:val="nil"/>
              <w:bottom w:val="single" w:sz="4" w:space="0" w:color="auto"/>
              <w:right w:val="single" w:sz="4" w:space="0" w:color="auto"/>
            </w:tcBorders>
            <w:shd w:val="clear" w:color="auto" w:fill="auto"/>
            <w:vAlign w:val="center"/>
            <w:hideMark/>
          </w:tcPr>
          <w:p w:rsidR="00BE4BBB" w:rsidRPr="00BE4BBB" w:rsidRDefault="00BE4BBB" w:rsidP="00BE4BBB">
            <w:pPr>
              <w:spacing w:after="0" w:line="240" w:lineRule="auto"/>
              <w:jc w:val="both"/>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 xml:space="preserve">всего, расходные обязательства по муниципальной программе </w:t>
            </w:r>
          </w:p>
        </w:tc>
        <w:tc>
          <w:tcPr>
            <w:tcW w:w="624" w:type="dxa"/>
            <w:tcBorders>
              <w:top w:val="nil"/>
              <w:left w:val="nil"/>
              <w:bottom w:val="single" w:sz="4" w:space="0" w:color="auto"/>
              <w:right w:val="single" w:sz="4" w:space="0" w:color="auto"/>
            </w:tcBorders>
            <w:shd w:val="clear" w:color="auto" w:fill="auto"/>
            <w:vAlign w:val="center"/>
            <w:hideMark/>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Х</w:t>
            </w:r>
          </w:p>
        </w:tc>
        <w:tc>
          <w:tcPr>
            <w:tcW w:w="469" w:type="dxa"/>
            <w:tcBorders>
              <w:top w:val="nil"/>
              <w:left w:val="nil"/>
              <w:bottom w:val="single" w:sz="4" w:space="0" w:color="auto"/>
              <w:right w:val="single" w:sz="4" w:space="0" w:color="auto"/>
            </w:tcBorders>
            <w:shd w:val="clear" w:color="auto" w:fill="auto"/>
            <w:vAlign w:val="center"/>
            <w:hideMark/>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Х</w:t>
            </w:r>
          </w:p>
        </w:tc>
        <w:tc>
          <w:tcPr>
            <w:tcW w:w="949" w:type="dxa"/>
            <w:gridSpan w:val="2"/>
            <w:tcBorders>
              <w:top w:val="nil"/>
              <w:left w:val="nil"/>
              <w:bottom w:val="single" w:sz="4" w:space="0" w:color="auto"/>
              <w:right w:val="single" w:sz="4"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2803,91</w:t>
            </w:r>
          </w:p>
        </w:tc>
        <w:tc>
          <w:tcPr>
            <w:tcW w:w="851" w:type="dxa"/>
            <w:tcBorders>
              <w:top w:val="nil"/>
              <w:left w:val="nil"/>
              <w:bottom w:val="single" w:sz="4" w:space="0" w:color="auto"/>
              <w:right w:val="single" w:sz="4"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2597,41</w:t>
            </w:r>
          </w:p>
        </w:tc>
        <w:tc>
          <w:tcPr>
            <w:tcW w:w="850" w:type="dxa"/>
            <w:tcBorders>
              <w:top w:val="nil"/>
              <w:left w:val="nil"/>
              <w:bottom w:val="single" w:sz="4" w:space="0" w:color="auto"/>
              <w:right w:val="single" w:sz="4"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2597,41</w:t>
            </w:r>
          </w:p>
        </w:tc>
        <w:tc>
          <w:tcPr>
            <w:tcW w:w="1077" w:type="dxa"/>
            <w:tcBorders>
              <w:top w:val="nil"/>
              <w:left w:val="nil"/>
              <w:bottom w:val="single" w:sz="4" w:space="0" w:color="auto"/>
              <w:right w:val="single" w:sz="4"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7998,72</w:t>
            </w:r>
          </w:p>
        </w:tc>
      </w:tr>
      <w:tr w:rsidR="00BE4BBB" w:rsidRPr="00BE4BBB" w:rsidTr="00BE4BBB">
        <w:trPr>
          <w:trHeight w:val="20"/>
        </w:trPr>
        <w:tc>
          <w:tcPr>
            <w:tcW w:w="425" w:type="dxa"/>
            <w:vMerge/>
            <w:tcBorders>
              <w:top w:val="nil"/>
              <w:left w:val="single" w:sz="4" w:space="0" w:color="auto"/>
              <w:bottom w:val="single" w:sz="4" w:space="0" w:color="auto"/>
              <w:right w:val="single" w:sz="4" w:space="0" w:color="auto"/>
            </w:tcBorders>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auto"/>
              <w:right w:val="single" w:sz="4" w:space="0" w:color="auto"/>
            </w:tcBorders>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560" w:type="dxa"/>
            <w:vMerge/>
            <w:tcBorders>
              <w:top w:val="nil"/>
              <w:left w:val="single" w:sz="4" w:space="0" w:color="auto"/>
              <w:bottom w:val="single" w:sz="4" w:space="0" w:color="auto"/>
              <w:right w:val="single" w:sz="4" w:space="0" w:color="auto"/>
            </w:tcBorders>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126" w:type="dxa"/>
            <w:tcBorders>
              <w:top w:val="nil"/>
              <w:left w:val="nil"/>
              <w:bottom w:val="single" w:sz="4" w:space="0" w:color="auto"/>
              <w:right w:val="single" w:sz="4" w:space="0" w:color="auto"/>
            </w:tcBorders>
            <w:shd w:val="clear" w:color="auto" w:fill="auto"/>
            <w:vAlign w:val="center"/>
            <w:hideMark/>
          </w:tcPr>
          <w:p w:rsidR="00BE4BBB" w:rsidRPr="00BE4BBB" w:rsidRDefault="00BE4BBB" w:rsidP="00BE4BBB">
            <w:pPr>
              <w:spacing w:after="0" w:line="240" w:lineRule="auto"/>
              <w:jc w:val="both"/>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в том числе по ГРБС:</w:t>
            </w:r>
          </w:p>
        </w:tc>
        <w:tc>
          <w:tcPr>
            <w:tcW w:w="624" w:type="dxa"/>
            <w:tcBorders>
              <w:top w:val="nil"/>
              <w:left w:val="nil"/>
              <w:bottom w:val="single" w:sz="4" w:space="0" w:color="auto"/>
              <w:right w:val="single" w:sz="4" w:space="0" w:color="auto"/>
            </w:tcBorders>
            <w:shd w:val="clear" w:color="auto" w:fill="auto"/>
            <w:vAlign w:val="center"/>
            <w:hideMark/>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 </w:t>
            </w:r>
          </w:p>
        </w:tc>
        <w:tc>
          <w:tcPr>
            <w:tcW w:w="469" w:type="dxa"/>
            <w:tcBorders>
              <w:top w:val="nil"/>
              <w:left w:val="nil"/>
              <w:bottom w:val="single" w:sz="4" w:space="0" w:color="auto"/>
              <w:right w:val="single" w:sz="4" w:space="0" w:color="auto"/>
            </w:tcBorders>
            <w:shd w:val="clear" w:color="auto" w:fill="auto"/>
            <w:vAlign w:val="center"/>
            <w:hideMark/>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 </w:t>
            </w:r>
          </w:p>
        </w:tc>
        <w:tc>
          <w:tcPr>
            <w:tcW w:w="425" w:type="dxa"/>
            <w:tcBorders>
              <w:top w:val="nil"/>
              <w:left w:val="nil"/>
              <w:bottom w:val="single" w:sz="4" w:space="0" w:color="auto"/>
              <w:right w:val="single" w:sz="4" w:space="0" w:color="auto"/>
            </w:tcBorders>
            <w:shd w:val="clear" w:color="auto" w:fill="auto"/>
            <w:vAlign w:val="center"/>
            <w:hideMark/>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 </w:t>
            </w:r>
          </w:p>
        </w:tc>
        <w:tc>
          <w:tcPr>
            <w:tcW w:w="949" w:type="dxa"/>
            <w:gridSpan w:val="2"/>
            <w:tcBorders>
              <w:top w:val="nil"/>
              <w:left w:val="nil"/>
              <w:bottom w:val="single" w:sz="4" w:space="0" w:color="auto"/>
              <w:right w:val="single" w:sz="4"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c>
          <w:tcPr>
            <w:tcW w:w="851" w:type="dxa"/>
            <w:tcBorders>
              <w:top w:val="nil"/>
              <w:left w:val="nil"/>
              <w:bottom w:val="single" w:sz="4" w:space="0" w:color="auto"/>
              <w:right w:val="single" w:sz="4"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c>
          <w:tcPr>
            <w:tcW w:w="850" w:type="dxa"/>
            <w:tcBorders>
              <w:top w:val="nil"/>
              <w:left w:val="nil"/>
              <w:bottom w:val="single" w:sz="4" w:space="0" w:color="auto"/>
              <w:right w:val="single" w:sz="4"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c>
          <w:tcPr>
            <w:tcW w:w="1077" w:type="dxa"/>
            <w:tcBorders>
              <w:top w:val="nil"/>
              <w:left w:val="nil"/>
              <w:bottom w:val="single" w:sz="4" w:space="0" w:color="auto"/>
              <w:right w:val="single" w:sz="4"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r>
      <w:tr w:rsidR="00BE4BBB" w:rsidRPr="00BE4BBB" w:rsidTr="00BE4BBB">
        <w:trPr>
          <w:trHeight w:val="20"/>
        </w:trPr>
        <w:tc>
          <w:tcPr>
            <w:tcW w:w="425" w:type="dxa"/>
            <w:vMerge/>
            <w:tcBorders>
              <w:top w:val="nil"/>
              <w:left w:val="single" w:sz="4" w:space="0" w:color="auto"/>
              <w:bottom w:val="single" w:sz="4" w:space="0" w:color="auto"/>
              <w:right w:val="single" w:sz="4" w:space="0" w:color="auto"/>
            </w:tcBorders>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auto"/>
              <w:right w:val="single" w:sz="4" w:space="0" w:color="auto"/>
            </w:tcBorders>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560" w:type="dxa"/>
            <w:vMerge/>
            <w:tcBorders>
              <w:top w:val="nil"/>
              <w:left w:val="single" w:sz="4" w:space="0" w:color="auto"/>
              <w:bottom w:val="single" w:sz="4" w:space="0" w:color="auto"/>
              <w:right w:val="single" w:sz="4" w:space="0" w:color="auto"/>
            </w:tcBorders>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126" w:type="dxa"/>
            <w:tcBorders>
              <w:top w:val="nil"/>
              <w:left w:val="nil"/>
              <w:bottom w:val="single" w:sz="4" w:space="0" w:color="auto"/>
              <w:right w:val="single" w:sz="4" w:space="0" w:color="auto"/>
            </w:tcBorders>
            <w:shd w:val="clear" w:color="auto" w:fill="auto"/>
            <w:vAlign w:val="center"/>
            <w:hideMark/>
          </w:tcPr>
          <w:p w:rsidR="00BE4BBB" w:rsidRPr="00BE4BBB" w:rsidRDefault="00BE4BBB" w:rsidP="00BE4BBB">
            <w:pPr>
              <w:spacing w:after="0" w:line="240" w:lineRule="auto"/>
              <w:jc w:val="both"/>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администрация Каратузского района</w:t>
            </w:r>
          </w:p>
        </w:tc>
        <w:tc>
          <w:tcPr>
            <w:tcW w:w="624" w:type="dxa"/>
            <w:tcBorders>
              <w:top w:val="nil"/>
              <w:left w:val="nil"/>
              <w:bottom w:val="single" w:sz="4" w:space="0" w:color="auto"/>
              <w:right w:val="single" w:sz="4" w:space="0" w:color="auto"/>
            </w:tcBorders>
            <w:shd w:val="clear" w:color="auto" w:fill="auto"/>
            <w:vAlign w:val="center"/>
            <w:hideMark/>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Х</w:t>
            </w:r>
          </w:p>
        </w:tc>
        <w:tc>
          <w:tcPr>
            <w:tcW w:w="469" w:type="dxa"/>
            <w:tcBorders>
              <w:top w:val="nil"/>
              <w:left w:val="nil"/>
              <w:bottom w:val="single" w:sz="4" w:space="0" w:color="auto"/>
              <w:right w:val="single" w:sz="4" w:space="0" w:color="auto"/>
            </w:tcBorders>
            <w:shd w:val="clear" w:color="auto" w:fill="auto"/>
            <w:vAlign w:val="center"/>
            <w:hideMark/>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Х</w:t>
            </w:r>
          </w:p>
        </w:tc>
        <w:tc>
          <w:tcPr>
            <w:tcW w:w="949" w:type="dxa"/>
            <w:gridSpan w:val="2"/>
            <w:tcBorders>
              <w:top w:val="nil"/>
              <w:left w:val="nil"/>
              <w:bottom w:val="single" w:sz="4" w:space="0" w:color="auto"/>
              <w:right w:val="single" w:sz="4"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2328,41</w:t>
            </w:r>
          </w:p>
        </w:tc>
        <w:tc>
          <w:tcPr>
            <w:tcW w:w="851" w:type="dxa"/>
            <w:tcBorders>
              <w:top w:val="nil"/>
              <w:left w:val="nil"/>
              <w:bottom w:val="single" w:sz="4" w:space="0" w:color="auto"/>
              <w:right w:val="single" w:sz="4"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2315,01</w:t>
            </w:r>
          </w:p>
        </w:tc>
        <w:tc>
          <w:tcPr>
            <w:tcW w:w="850" w:type="dxa"/>
            <w:tcBorders>
              <w:top w:val="nil"/>
              <w:left w:val="nil"/>
              <w:bottom w:val="single" w:sz="4" w:space="0" w:color="auto"/>
              <w:right w:val="single" w:sz="4"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2315,01</w:t>
            </w:r>
          </w:p>
        </w:tc>
        <w:tc>
          <w:tcPr>
            <w:tcW w:w="1077" w:type="dxa"/>
            <w:tcBorders>
              <w:top w:val="nil"/>
              <w:left w:val="nil"/>
              <w:bottom w:val="single" w:sz="4" w:space="0" w:color="auto"/>
              <w:right w:val="single" w:sz="4"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6958,42</w:t>
            </w:r>
          </w:p>
        </w:tc>
      </w:tr>
      <w:tr w:rsidR="00BE4BBB" w:rsidRPr="00BE4BBB" w:rsidTr="00BE4BBB">
        <w:trPr>
          <w:trHeight w:val="20"/>
        </w:trPr>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BE4BBB" w:rsidRPr="00BE4BBB" w:rsidRDefault="00BE4BBB" w:rsidP="00BE4BBB">
            <w:pPr>
              <w:spacing w:after="0" w:line="240" w:lineRule="auto"/>
              <w:jc w:val="right"/>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3</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hyperlink r:id="rId18" w:anchor="RANGE!P3508" w:history="1">
              <w:r w:rsidRPr="00BE4BBB">
                <w:rPr>
                  <w:rFonts w:ascii="Times New Roman" w:hAnsi="Times New Roman" w:cs="Times New Roman"/>
                  <w:color w:val="auto"/>
                  <w:kern w:val="0"/>
                  <w:sz w:val="12"/>
                  <w:szCs w:val="12"/>
                </w:rPr>
                <w:t xml:space="preserve">Подпрограмма 3 </w:t>
              </w:r>
            </w:hyperlink>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BE4BBB" w:rsidRPr="00BE4BBB" w:rsidRDefault="00BE4BBB" w:rsidP="00BE4BBB">
            <w:pPr>
              <w:spacing w:after="0" w:line="240" w:lineRule="auto"/>
              <w:jc w:val="both"/>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w:t>
            </w:r>
            <w:r w:rsidRPr="00BE4BBB">
              <w:rPr>
                <w:rFonts w:ascii="Times New Roman" w:eastAsia="Calibri" w:hAnsi="Times New Roman" w:cs="Times New Roman"/>
                <w:color w:val="auto"/>
                <w:kern w:val="0"/>
                <w:sz w:val="12"/>
                <w:szCs w:val="12"/>
                <w:lang w:eastAsia="en-US"/>
              </w:rPr>
              <w:t>Развитие и пропаганда физической культуры и спорта»</w:t>
            </w:r>
          </w:p>
        </w:tc>
        <w:tc>
          <w:tcPr>
            <w:tcW w:w="2126" w:type="dxa"/>
            <w:tcBorders>
              <w:top w:val="nil"/>
              <w:left w:val="nil"/>
              <w:bottom w:val="single" w:sz="4" w:space="0" w:color="auto"/>
              <w:right w:val="single" w:sz="4" w:space="0" w:color="auto"/>
            </w:tcBorders>
            <w:shd w:val="clear" w:color="auto" w:fill="auto"/>
            <w:vAlign w:val="center"/>
            <w:hideMark/>
          </w:tcPr>
          <w:p w:rsidR="00BE4BBB" w:rsidRPr="00BE4BBB" w:rsidRDefault="00BE4BBB" w:rsidP="00BE4BBB">
            <w:pPr>
              <w:spacing w:after="0" w:line="240" w:lineRule="auto"/>
              <w:jc w:val="both"/>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 xml:space="preserve">всего, расходные обязательства по муниципальной программе </w:t>
            </w:r>
          </w:p>
        </w:tc>
        <w:tc>
          <w:tcPr>
            <w:tcW w:w="624" w:type="dxa"/>
            <w:tcBorders>
              <w:top w:val="nil"/>
              <w:left w:val="nil"/>
              <w:bottom w:val="single" w:sz="4" w:space="0" w:color="auto"/>
              <w:right w:val="single" w:sz="4" w:space="0" w:color="auto"/>
            </w:tcBorders>
            <w:shd w:val="clear" w:color="auto" w:fill="auto"/>
            <w:vAlign w:val="center"/>
            <w:hideMark/>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Х</w:t>
            </w:r>
          </w:p>
        </w:tc>
        <w:tc>
          <w:tcPr>
            <w:tcW w:w="469" w:type="dxa"/>
            <w:tcBorders>
              <w:top w:val="nil"/>
              <w:left w:val="nil"/>
              <w:bottom w:val="single" w:sz="4" w:space="0" w:color="auto"/>
              <w:right w:val="single" w:sz="4" w:space="0" w:color="auto"/>
            </w:tcBorders>
            <w:shd w:val="clear" w:color="auto" w:fill="auto"/>
            <w:vAlign w:val="center"/>
            <w:hideMark/>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Х</w:t>
            </w:r>
          </w:p>
        </w:tc>
        <w:tc>
          <w:tcPr>
            <w:tcW w:w="949" w:type="dxa"/>
            <w:gridSpan w:val="2"/>
            <w:tcBorders>
              <w:top w:val="nil"/>
              <w:left w:val="nil"/>
              <w:bottom w:val="single" w:sz="4" w:space="0" w:color="auto"/>
              <w:right w:val="single" w:sz="4"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11417,60</w:t>
            </w:r>
          </w:p>
        </w:tc>
        <w:tc>
          <w:tcPr>
            <w:tcW w:w="851" w:type="dxa"/>
            <w:tcBorders>
              <w:top w:val="nil"/>
              <w:left w:val="nil"/>
              <w:bottom w:val="single" w:sz="4" w:space="0" w:color="auto"/>
              <w:right w:val="single" w:sz="4"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7666,70</w:t>
            </w:r>
          </w:p>
        </w:tc>
        <w:tc>
          <w:tcPr>
            <w:tcW w:w="850" w:type="dxa"/>
            <w:tcBorders>
              <w:top w:val="nil"/>
              <w:left w:val="nil"/>
              <w:bottom w:val="single" w:sz="4" w:space="0" w:color="auto"/>
              <w:right w:val="single" w:sz="4"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7666,70</w:t>
            </w:r>
          </w:p>
        </w:tc>
        <w:tc>
          <w:tcPr>
            <w:tcW w:w="1077" w:type="dxa"/>
            <w:tcBorders>
              <w:top w:val="nil"/>
              <w:left w:val="nil"/>
              <w:bottom w:val="single" w:sz="4" w:space="0" w:color="auto"/>
              <w:right w:val="single" w:sz="4"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26751,00</w:t>
            </w:r>
          </w:p>
        </w:tc>
      </w:tr>
      <w:tr w:rsidR="00BE4BBB" w:rsidRPr="00BE4BBB" w:rsidTr="00BE4BBB">
        <w:trPr>
          <w:trHeight w:val="20"/>
        </w:trPr>
        <w:tc>
          <w:tcPr>
            <w:tcW w:w="425" w:type="dxa"/>
            <w:vMerge/>
            <w:tcBorders>
              <w:top w:val="nil"/>
              <w:left w:val="single" w:sz="4" w:space="0" w:color="auto"/>
              <w:bottom w:val="single" w:sz="4" w:space="0" w:color="auto"/>
              <w:right w:val="single" w:sz="4" w:space="0" w:color="auto"/>
            </w:tcBorders>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auto"/>
              <w:right w:val="single" w:sz="4" w:space="0" w:color="auto"/>
            </w:tcBorders>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560" w:type="dxa"/>
            <w:vMerge/>
            <w:tcBorders>
              <w:top w:val="nil"/>
              <w:left w:val="single" w:sz="4" w:space="0" w:color="auto"/>
              <w:bottom w:val="single" w:sz="4" w:space="0" w:color="auto"/>
              <w:right w:val="single" w:sz="4" w:space="0" w:color="auto"/>
            </w:tcBorders>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126" w:type="dxa"/>
            <w:tcBorders>
              <w:top w:val="nil"/>
              <w:left w:val="nil"/>
              <w:bottom w:val="single" w:sz="4" w:space="0" w:color="auto"/>
              <w:right w:val="single" w:sz="4" w:space="0" w:color="auto"/>
            </w:tcBorders>
            <w:shd w:val="clear" w:color="auto" w:fill="auto"/>
            <w:vAlign w:val="center"/>
            <w:hideMark/>
          </w:tcPr>
          <w:p w:rsidR="00BE4BBB" w:rsidRPr="00BE4BBB" w:rsidRDefault="00BE4BBB" w:rsidP="00BE4BBB">
            <w:pPr>
              <w:spacing w:after="0" w:line="240" w:lineRule="auto"/>
              <w:jc w:val="both"/>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в том числе по ГРБС:</w:t>
            </w:r>
          </w:p>
        </w:tc>
        <w:tc>
          <w:tcPr>
            <w:tcW w:w="624" w:type="dxa"/>
            <w:tcBorders>
              <w:top w:val="nil"/>
              <w:left w:val="nil"/>
              <w:bottom w:val="single" w:sz="4" w:space="0" w:color="auto"/>
              <w:right w:val="single" w:sz="4" w:space="0" w:color="auto"/>
            </w:tcBorders>
            <w:shd w:val="clear" w:color="auto" w:fill="auto"/>
            <w:vAlign w:val="center"/>
            <w:hideMark/>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 </w:t>
            </w:r>
          </w:p>
        </w:tc>
        <w:tc>
          <w:tcPr>
            <w:tcW w:w="469" w:type="dxa"/>
            <w:tcBorders>
              <w:top w:val="nil"/>
              <w:left w:val="nil"/>
              <w:bottom w:val="single" w:sz="4" w:space="0" w:color="auto"/>
              <w:right w:val="single" w:sz="4" w:space="0" w:color="auto"/>
            </w:tcBorders>
            <w:shd w:val="clear" w:color="auto" w:fill="auto"/>
            <w:vAlign w:val="center"/>
            <w:hideMark/>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 </w:t>
            </w:r>
          </w:p>
        </w:tc>
        <w:tc>
          <w:tcPr>
            <w:tcW w:w="425" w:type="dxa"/>
            <w:tcBorders>
              <w:top w:val="nil"/>
              <w:left w:val="nil"/>
              <w:bottom w:val="single" w:sz="4" w:space="0" w:color="auto"/>
              <w:right w:val="single" w:sz="4" w:space="0" w:color="auto"/>
            </w:tcBorders>
            <w:shd w:val="clear" w:color="auto" w:fill="auto"/>
            <w:vAlign w:val="center"/>
            <w:hideMark/>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 </w:t>
            </w:r>
          </w:p>
        </w:tc>
        <w:tc>
          <w:tcPr>
            <w:tcW w:w="949" w:type="dxa"/>
            <w:gridSpan w:val="2"/>
            <w:tcBorders>
              <w:top w:val="nil"/>
              <w:left w:val="nil"/>
              <w:bottom w:val="single" w:sz="4" w:space="0" w:color="auto"/>
              <w:right w:val="single" w:sz="4"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c>
          <w:tcPr>
            <w:tcW w:w="851" w:type="dxa"/>
            <w:tcBorders>
              <w:top w:val="nil"/>
              <w:left w:val="nil"/>
              <w:bottom w:val="single" w:sz="4" w:space="0" w:color="auto"/>
              <w:right w:val="single" w:sz="4"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c>
          <w:tcPr>
            <w:tcW w:w="850" w:type="dxa"/>
            <w:tcBorders>
              <w:top w:val="nil"/>
              <w:left w:val="nil"/>
              <w:bottom w:val="single" w:sz="4" w:space="0" w:color="auto"/>
              <w:right w:val="single" w:sz="4"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c>
          <w:tcPr>
            <w:tcW w:w="1077" w:type="dxa"/>
            <w:tcBorders>
              <w:top w:val="nil"/>
              <w:left w:val="nil"/>
              <w:bottom w:val="single" w:sz="4" w:space="0" w:color="auto"/>
              <w:right w:val="single" w:sz="4"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r>
      <w:tr w:rsidR="00BE4BBB" w:rsidRPr="00BE4BBB" w:rsidTr="00BE4BBB">
        <w:trPr>
          <w:trHeight w:val="20"/>
        </w:trPr>
        <w:tc>
          <w:tcPr>
            <w:tcW w:w="425" w:type="dxa"/>
            <w:vMerge/>
            <w:tcBorders>
              <w:top w:val="nil"/>
              <w:left w:val="single" w:sz="4" w:space="0" w:color="auto"/>
              <w:bottom w:val="single" w:sz="4" w:space="0" w:color="auto"/>
              <w:right w:val="single" w:sz="4" w:space="0" w:color="auto"/>
            </w:tcBorders>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auto"/>
              <w:right w:val="single" w:sz="4" w:space="0" w:color="auto"/>
            </w:tcBorders>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560" w:type="dxa"/>
            <w:vMerge/>
            <w:tcBorders>
              <w:top w:val="nil"/>
              <w:left w:val="single" w:sz="4" w:space="0" w:color="auto"/>
              <w:bottom w:val="single" w:sz="4" w:space="0" w:color="auto"/>
              <w:right w:val="single" w:sz="4" w:space="0" w:color="auto"/>
            </w:tcBorders>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126" w:type="dxa"/>
            <w:tcBorders>
              <w:top w:val="nil"/>
              <w:left w:val="nil"/>
              <w:bottom w:val="single" w:sz="4" w:space="0" w:color="auto"/>
              <w:right w:val="single" w:sz="4" w:space="0" w:color="auto"/>
            </w:tcBorders>
            <w:shd w:val="clear" w:color="auto" w:fill="auto"/>
            <w:vAlign w:val="center"/>
            <w:hideMark/>
          </w:tcPr>
          <w:p w:rsidR="00BE4BBB" w:rsidRPr="00BE4BBB" w:rsidRDefault="00BE4BBB" w:rsidP="00BE4BBB">
            <w:pPr>
              <w:spacing w:after="0" w:line="240" w:lineRule="auto"/>
              <w:jc w:val="both"/>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администрация Каратузского района</w:t>
            </w:r>
          </w:p>
        </w:tc>
        <w:tc>
          <w:tcPr>
            <w:tcW w:w="624" w:type="dxa"/>
            <w:tcBorders>
              <w:top w:val="nil"/>
              <w:left w:val="nil"/>
              <w:bottom w:val="single" w:sz="4" w:space="0" w:color="auto"/>
              <w:right w:val="single" w:sz="4" w:space="0" w:color="auto"/>
            </w:tcBorders>
            <w:shd w:val="clear" w:color="auto" w:fill="auto"/>
            <w:vAlign w:val="center"/>
            <w:hideMark/>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Х</w:t>
            </w:r>
          </w:p>
        </w:tc>
        <w:tc>
          <w:tcPr>
            <w:tcW w:w="469" w:type="dxa"/>
            <w:tcBorders>
              <w:top w:val="nil"/>
              <w:left w:val="nil"/>
              <w:bottom w:val="single" w:sz="4" w:space="0" w:color="auto"/>
              <w:right w:val="single" w:sz="4" w:space="0" w:color="auto"/>
            </w:tcBorders>
            <w:shd w:val="clear" w:color="auto" w:fill="auto"/>
            <w:vAlign w:val="center"/>
            <w:hideMark/>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Х</w:t>
            </w:r>
          </w:p>
        </w:tc>
        <w:tc>
          <w:tcPr>
            <w:tcW w:w="949" w:type="dxa"/>
            <w:gridSpan w:val="2"/>
            <w:tcBorders>
              <w:top w:val="nil"/>
              <w:left w:val="nil"/>
              <w:bottom w:val="single" w:sz="4" w:space="0" w:color="auto"/>
              <w:right w:val="single" w:sz="4"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8447,60</w:t>
            </w:r>
          </w:p>
        </w:tc>
        <w:tc>
          <w:tcPr>
            <w:tcW w:w="851" w:type="dxa"/>
            <w:tcBorders>
              <w:top w:val="nil"/>
              <w:left w:val="nil"/>
              <w:bottom w:val="single" w:sz="4" w:space="0" w:color="auto"/>
              <w:right w:val="single" w:sz="4"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7666,70</w:t>
            </w:r>
          </w:p>
        </w:tc>
        <w:tc>
          <w:tcPr>
            <w:tcW w:w="850" w:type="dxa"/>
            <w:tcBorders>
              <w:top w:val="nil"/>
              <w:left w:val="nil"/>
              <w:bottom w:val="single" w:sz="4" w:space="0" w:color="auto"/>
              <w:right w:val="single" w:sz="4"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7666,70</w:t>
            </w:r>
          </w:p>
        </w:tc>
        <w:tc>
          <w:tcPr>
            <w:tcW w:w="1077" w:type="dxa"/>
            <w:tcBorders>
              <w:top w:val="nil"/>
              <w:left w:val="nil"/>
              <w:bottom w:val="single" w:sz="4" w:space="0" w:color="auto"/>
              <w:right w:val="single" w:sz="4"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23781,00</w:t>
            </w:r>
          </w:p>
        </w:tc>
      </w:tr>
      <w:tr w:rsidR="00BE4BBB" w:rsidRPr="00BE4BBB" w:rsidTr="00BE4BBB">
        <w:trPr>
          <w:trHeight w:val="20"/>
        </w:trPr>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BE4BBB" w:rsidRPr="00BE4BBB" w:rsidRDefault="00BE4BBB" w:rsidP="00BE4BBB">
            <w:pPr>
              <w:spacing w:after="0" w:line="240" w:lineRule="auto"/>
              <w:jc w:val="right"/>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4</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hyperlink r:id="rId19" w:anchor="RANGE!P3759" w:history="1">
              <w:r w:rsidRPr="00BE4BBB">
                <w:rPr>
                  <w:rFonts w:ascii="Times New Roman" w:hAnsi="Times New Roman" w:cs="Times New Roman"/>
                  <w:color w:val="auto"/>
                  <w:kern w:val="0"/>
                  <w:sz w:val="12"/>
                  <w:szCs w:val="12"/>
                </w:rPr>
                <w:t xml:space="preserve">Подпрограмма </w:t>
              </w:r>
            </w:hyperlink>
            <w:r w:rsidRPr="00BE4BBB">
              <w:rPr>
                <w:rFonts w:ascii="Times New Roman" w:hAnsi="Times New Roman" w:cs="Times New Roman"/>
                <w:color w:val="auto"/>
                <w:kern w:val="0"/>
                <w:sz w:val="12"/>
                <w:szCs w:val="12"/>
              </w:rPr>
              <w:t>4</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w:t>
            </w:r>
            <w:r w:rsidRPr="00BE4BBB">
              <w:rPr>
                <w:rFonts w:ascii="Times New Roman" w:eastAsia="Calibri" w:hAnsi="Times New Roman" w:cs="Times New Roman"/>
                <w:color w:val="auto"/>
                <w:kern w:val="0"/>
                <w:sz w:val="12"/>
                <w:szCs w:val="12"/>
                <w:lang w:eastAsia="en-US"/>
              </w:rPr>
              <w:t>Поддержка и развитие культурного потенциала»</w:t>
            </w:r>
          </w:p>
        </w:tc>
        <w:tc>
          <w:tcPr>
            <w:tcW w:w="2126" w:type="dxa"/>
            <w:tcBorders>
              <w:top w:val="nil"/>
              <w:left w:val="nil"/>
              <w:bottom w:val="single" w:sz="4" w:space="0" w:color="auto"/>
              <w:right w:val="single" w:sz="4" w:space="0" w:color="auto"/>
            </w:tcBorders>
            <w:shd w:val="clear" w:color="auto" w:fill="auto"/>
            <w:vAlign w:val="center"/>
            <w:hideMark/>
          </w:tcPr>
          <w:p w:rsidR="00BE4BBB" w:rsidRPr="00BE4BBB" w:rsidRDefault="00BE4BBB" w:rsidP="00BE4BBB">
            <w:pPr>
              <w:spacing w:after="0" w:line="240" w:lineRule="auto"/>
              <w:jc w:val="both"/>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 xml:space="preserve">всего, расходные обязательства по муниципальной программе </w:t>
            </w:r>
          </w:p>
        </w:tc>
        <w:tc>
          <w:tcPr>
            <w:tcW w:w="624" w:type="dxa"/>
            <w:tcBorders>
              <w:top w:val="nil"/>
              <w:left w:val="nil"/>
              <w:bottom w:val="single" w:sz="4" w:space="0" w:color="auto"/>
              <w:right w:val="single" w:sz="4" w:space="0" w:color="auto"/>
            </w:tcBorders>
            <w:shd w:val="clear" w:color="auto" w:fill="auto"/>
            <w:vAlign w:val="center"/>
            <w:hideMark/>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Х</w:t>
            </w:r>
          </w:p>
        </w:tc>
        <w:tc>
          <w:tcPr>
            <w:tcW w:w="469" w:type="dxa"/>
            <w:tcBorders>
              <w:top w:val="nil"/>
              <w:left w:val="nil"/>
              <w:bottom w:val="single" w:sz="4" w:space="0" w:color="auto"/>
              <w:right w:val="single" w:sz="4" w:space="0" w:color="auto"/>
            </w:tcBorders>
            <w:shd w:val="clear" w:color="auto" w:fill="auto"/>
            <w:vAlign w:val="center"/>
            <w:hideMark/>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Х</w:t>
            </w:r>
          </w:p>
        </w:tc>
        <w:tc>
          <w:tcPr>
            <w:tcW w:w="949" w:type="dxa"/>
            <w:gridSpan w:val="2"/>
            <w:tcBorders>
              <w:top w:val="nil"/>
              <w:left w:val="nil"/>
              <w:bottom w:val="single" w:sz="4" w:space="0" w:color="auto"/>
              <w:right w:val="single" w:sz="4" w:space="0" w:color="auto"/>
            </w:tcBorders>
            <w:shd w:val="clear" w:color="auto" w:fill="auto"/>
            <w:noWrap/>
            <w:vAlign w:val="bottom"/>
          </w:tcPr>
          <w:p w:rsidR="00BE4BBB" w:rsidRPr="00BE4BBB" w:rsidRDefault="00BE4BBB" w:rsidP="00BE4BBB">
            <w:pPr>
              <w:spacing w:after="0" w:line="240" w:lineRule="auto"/>
              <w:jc w:val="right"/>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150,00</w:t>
            </w:r>
          </w:p>
        </w:tc>
        <w:tc>
          <w:tcPr>
            <w:tcW w:w="851" w:type="dxa"/>
            <w:tcBorders>
              <w:top w:val="nil"/>
              <w:left w:val="nil"/>
              <w:bottom w:val="single" w:sz="4" w:space="0" w:color="auto"/>
              <w:right w:val="single" w:sz="4" w:space="0" w:color="auto"/>
            </w:tcBorders>
            <w:shd w:val="clear" w:color="auto" w:fill="auto"/>
            <w:noWrap/>
            <w:vAlign w:val="bottom"/>
          </w:tcPr>
          <w:p w:rsidR="00BE4BBB" w:rsidRPr="00BE4BBB" w:rsidRDefault="00BE4BBB" w:rsidP="00BE4BBB">
            <w:pPr>
              <w:spacing w:after="0" w:line="240" w:lineRule="auto"/>
              <w:jc w:val="right"/>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150,00</w:t>
            </w:r>
          </w:p>
        </w:tc>
        <w:tc>
          <w:tcPr>
            <w:tcW w:w="850" w:type="dxa"/>
            <w:tcBorders>
              <w:top w:val="nil"/>
              <w:left w:val="nil"/>
              <w:bottom w:val="single" w:sz="4" w:space="0" w:color="auto"/>
              <w:right w:val="single" w:sz="4" w:space="0" w:color="auto"/>
            </w:tcBorders>
            <w:shd w:val="clear" w:color="auto" w:fill="auto"/>
            <w:noWrap/>
            <w:vAlign w:val="bottom"/>
          </w:tcPr>
          <w:p w:rsidR="00BE4BBB" w:rsidRPr="00BE4BBB" w:rsidRDefault="00BE4BBB" w:rsidP="00BE4BBB">
            <w:pPr>
              <w:spacing w:after="0" w:line="240" w:lineRule="auto"/>
              <w:jc w:val="right"/>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150,00</w:t>
            </w:r>
          </w:p>
        </w:tc>
        <w:tc>
          <w:tcPr>
            <w:tcW w:w="1077" w:type="dxa"/>
            <w:tcBorders>
              <w:top w:val="nil"/>
              <w:left w:val="nil"/>
              <w:bottom w:val="single" w:sz="4" w:space="0" w:color="auto"/>
              <w:right w:val="single" w:sz="4"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450,00</w:t>
            </w:r>
          </w:p>
        </w:tc>
      </w:tr>
      <w:tr w:rsidR="00BE4BBB" w:rsidRPr="00BE4BBB" w:rsidTr="00BE4BBB">
        <w:trPr>
          <w:trHeight w:val="20"/>
        </w:trPr>
        <w:tc>
          <w:tcPr>
            <w:tcW w:w="425" w:type="dxa"/>
            <w:vMerge/>
            <w:tcBorders>
              <w:top w:val="nil"/>
              <w:left w:val="single" w:sz="4" w:space="0" w:color="auto"/>
              <w:bottom w:val="single" w:sz="4" w:space="0" w:color="auto"/>
              <w:right w:val="single" w:sz="4" w:space="0" w:color="auto"/>
            </w:tcBorders>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auto"/>
              <w:right w:val="single" w:sz="4" w:space="0" w:color="auto"/>
            </w:tcBorders>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560" w:type="dxa"/>
            <w:vMerge/>
            <w:tcBorders>
              <w:top w:val="nil"/>
              <w:left w:val="single" w:sz="4" w:space="0" w:color="auto"/>
              <w:bottom w:val="single" w:sz="4" w:space="0" w:color="auto"/>
              <w:right w:val="single" w:sz="4" w:space="0" w:color="auto"/>
            </w:tcBorders>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126" w:type="dxa"/>
            <w:tcBorders>
              <w:top w:val="nil"/>
              <w:left w:val="nil"/>
              <w:bottom w:val="single" w:sz="4" w:space="0" w:color="auto"/>
              <w:right w:val="single" w:sz="4" w:space="0" w:color="auto"/>
            </w:tcBorders>
            <w:shd w:val="clear" w:color="auto" w:fill="auto"/>
            <w:vAlign w:val="center"/>
            <w:hideMark/>
          </w:tcPr>
          <w:p w:rsidR="00BE4BBB" w:rsidRPr="00BE4BBB" w:rsidRDefault="00BE4BBB" w:rsidP="00BE4BBB">
            <w:pPr>
              <w:spacing w:after="0" w:line="240" w:lineRule="auto"/>
              <w:jc w:val="both"/>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в том числе по ГРБС:</w:t>
            </w:r>
          </w:p>
        </w:tc>
        <w:tc>
          <w:tcPr>
            <w:tcW w:w="624" w:type="dxa"/>
            <w:tcBorders>
              <w:top w:val="nil"/>
              <w:left w:val="nil"/>
              <w:bottom w:val="single" w:sz="4" w:space="0" w:color="auto"/>
              <w:right w:val="single" w:sz="4" w:space="0" w:color="auto"/>
            </w:tcBorders>
            <w:shd w:val="clear" w:color="auto" w:fill="auto"/>
            <w:vAlign w:val="center"/>
            <w:hideMark/>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 </w:t>
            </w:r>
          </w:p>
        </w:tc>
        <w:tc>
          <w:tcPr>
            <w:tcW w:w="469" w:type="dxa"/>
            <w:tcBorders>
              <w:top w:val="nil"/>
              <w:left w:val="nil"/>
              <w:bottom w:val="single" w:sz="4" w:space="0" w:color="auto"/>
              <w:right w:val="single" w:sz="4" w:space="0" w:color="auto"/>
            </w:tcBorders>
            <w:shd w:val="clear" w:color="auto" w:fill="auto"/>
            <w:vAlign w:val="center"/>
            <w:hideMark/>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 </w:t>
            </w:r>
          </w:p>
        </w:tc>
        <w:tc>
          <w:tcPr>
            <w:tcW w:w="425" w:type="dxa"/>
            <w:tcBorders>
              <w:top w:val="nil"/>
              <w:left w:val="nil"/>
              <w:bottom w:val="single" w:sz="4" w:space="0" w:color="auto"/>
              <w:right w:val="single" w:sz="4" w:space="0" w:color="auto"/>
            </w:tcBorders>
            <w:shd w:val="clear" w:color="auto" w:fill="auto"/>
            <w:vAlign w:val="center"/>
            <w:hideMark/>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 </w:t>
            </w:r>
          </w:p>
        </w:tc>
        <w:tc>
          <w:tcPr>
            <w:tcW w:w="949" w:type="dxa"/>
            <w:gridSpan w:val="2"/>
            <w:tcBorders>
              <w:top w:val="nil"/>
              <w:left w:val="nil"/>
              <w:bottom w:val="single" w:sz="4" w:space="0" w:color="auto"/>
              <w:right w:val="single" w:sz="4"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c>
          <w:tcPr>
            <w:tcW w:w="851" w:type="dxa"/>
            <w:tcBorders>
              <w:top w:val="nil"/>
              <w:left w:val="nil"/>
              <w:bottom w:val="single" w:sz="4" w:space="0" w:color="auto"/>
              <w:right w:val="single" w:sz="4"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c>
          <w:tcPr>
            <w:tcW w:w="850" w:type="dxa"/>
            <w:tcBorders>
              <w:top w:val="nil"/>
              <w:left w:val="nil"/>
              <w:bottom w:val="single" w:sz="4" w:space="0" w:color="auto"/>
              <w:right w:val="single" w:sz="4"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c>
          <w:tcPr>
            <w:tcW w:w="1077" w:type="dxa"/>
            <w:tcBorders>
              <w:top w:val="nil"/>
              <w:left w:val="nil"/>
              <w:bottom w:val="single" w:sz="4" w:space="0" w:color="auto"/>
              <w:right w:val="single" w:sz="4"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r>
      <w:tr w:rsidR="00BE4BBB" w:rsidRPr="00BE4BBB" w:rsidTr="00BE4BBB">
        <w:trPr>
          <w:trHeight w:val="20"/>
        </w:trPr>
        <w:tc>
          <w:tcPr>
            <w:tcW w:w="425" w:type="dxa"/>
            <w:vMerge/>
            <w:tcBorders>
              <w:top w:val="nil"/>
              <w:left w:val="single" w:sz="4" w:space="0" w:color="auto"/>
              <w:bottom w:val="single" w:sz="4" w:space="0" w:color="auto"/>
              <w:right w:val="single" w:sz="4" w:space="0" w:color="auto"/>
            </w:tcBorders>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auto"/>
              <w:right w:val="single" w:sz="4" w:space="0" w:color="auto"/>
            </w:tcBorders>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560" w:type="dxa"/>
            <w:vMerge/>
            <w:tcBorders>
              <w:top w:val="nil"/>
              <w:left w:val="single" w:sz="4" w:space="0" w:color="auto"/>
              <w:bottom w:val="single" w:sz="4" w:space="0" w:color="auto"/>
              <w:right w:val="single" w:sz="4" w:space="0" w:color="auto"/>
            </w:tcBorders>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126" w:type="dxa"/>
            <w:tcBorders>
              <w:top w:val="nil"/>
              <w:left w:val="nil"/>
              <w:bottom w:val="single" w:sz="4" w:space="0" w:color="auto"/>
              <w:right w:val="single" w:sz="4" w:space="0" w:color="auto"/>
            </w:tcBorders>
            <w:shd w:val="clear" w:color="auto" w:fill="auto"/>
            <w:vAlign w:val="center"/>
            <w:hideMark/>
          </w:tcPr>
          <w:p w:rsidR="00BE4BBB" w:rsidRPr="00BE4BBB" w:rsidRDefault="00BE4BBB" w:rsidP="00BE4BBB">
            <w:pPr>
              <w:spacing w:after="0" w:line="240" w:lineRule="auto"/>
              <w:jc w:val="both"/>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администрация Каратузского района</w:t>
            </w:r>
          </w:p>
        </w:tc>
        <w:tc>
          <w:tcPr>
            <w:tcW w:w="624" w:type="dxa"/>
            <w:tcBorders>
              <w:top w:val="nil"/>
              <w:left w:val="nil"/>
              <w:bottom w:val="single" w:sz="4" w:space="0" w:color="auto"/>
              <w:right w:val="single" w:sz="4" w:space="0" w:color="auto"/>
            </w:tcBorders>
            <w:shd w:val="clear" w:color="auto" w:fill="auto"/>
            <w:vAlign w:val="center"/>
            <w:hideMark/>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Х</w:t>
            </w:r>
          </w:p>
        </w:tc>
        <w:tc>
          <w:tcPr>
            <w:tcW w:w="469" w:type="dxa"/>
            <w:tcBorders>
              <w:top w:val="nil"/>
              <w:left w:val="nil"/>
              <w:bottom w:val="single" w:sz="4" w:space="0" w:color="auto"/>
              <w:right w:val="single" w:sz="4" w:space="0" w:color="auto"/>
            </w:tcBorders>
            <w:shd w:val="clear" w:color="auto" w:fill="auto"/>
            <w:vAlign w:val="center"/>
            <w:hideMark/>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Х</w:t>
            </w:r>
          </w:p>
        </w:tc>
        <w:tc>
          <w:tcPr>
            <w:tcW w:w="949" w:type="dxa"/>
            <w:gridSpan w:val="2"/>
            <w:tcBorders>
              <w:top w:val="nil"/>
              <w:left w:val="nil"/>
              <w:bottom w:val="single" w:sz="4" w:space="0" w:color="auto"/>
              <w:right w:val="single" w:sz="4" w:space="0" w:color="auto"/>
            </w:tcBorders>
            <w:shd w:val="clear" w:color="auto" w:fill="auto"/>
            <w:vAlign w:val="bottom"/>
          </w:tcPr>
          <w:p w:rsidR="00BE4BBB" w:rsidRPr="00BE4BBB" w:rsidRDefault="00BE4BBB" w:rsidP="00BE4BBB">
            <w:pPr>
              <w:spacing w:after="0" w:line="240" w:lineRule="auto"/>
              <w:jc w:val="right"/>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150,00</w:t>
            </w:r>
          </w:p>
        </w:tc>
        <w:tc>
          <w:tcPr>
            <w:tcW w:w="851" w:type="dxa"/>
            <w:tcBorders>
              <w:top w:val="nil"/>
              <w:left w:val="nil"/>
              <w:bottom w:val="single" w:sz="4" w:space="0" w:color="auto"/>
              <w:right w:val="single" w:sz="4" w:space="0" w:color="auto"/>
            </w:tcBorders>
            <w:shd w:val="clear" w:color="auto" w:fill="auto"/>
            <w:vAlign w:val="bottom"/>
          </w:tcPr>
          <w:p w:rsidR="00BE4BBB" w:rsidRPr="00BE4BBB" w:rsidRDefault="00BE4BBB" w:rsidP="00BE4BBB">
            <w:pPr>
              <w:spacing w:after="0" w:line="240" w:lineRule="auto"/>
              <w:jc w:val="right"/>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150,00</w:t>
            </w:r>
          </w:p>
        </w:tc>
        <w:tc>
          <w:tcPr>
            <w:tcW w:w="850" w:type="dxa"/>
            <w:tcBorders>
              <w:top w:val="nil"/>
              <w:left w:val="nil"/>
              <w:bottom w:val="single" w:sz="4" w:space="0" w:color="auto"/>
              <w:right w:val="single" w:sz="4" w:space="0" w:color="auto"/>
            </w:tcBorders>
            <w:shd w:val="clear" w:color="auto" w:fill="auto"/>
            <w:vAlign w:val="bottom"/>
          </w:tcPr>
          <w:p w:rsidR="00BE4BBB" w:rsidRPr="00BE4BBB" w:rsidRDefault="00BE4BBB" w:rsidP="00BE4BBB">
            <w:pPr>
              <w:spacing w:after="0" w:line="240" w:lineRule="auto"/>
              <w:jc w:val="right"/>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150,00</w:t>
            </w:r>
          </w:p>
        </w:tc>
        <w:tc>
          <w:tcPr>
            <w:tcW w:w="1077" w:type="dxa"/>
            <w:tcBorders>
              <w:top w:val="nil"/>
              <w:left w:val="nil"/>
              <w:bottom w:val="single" w:sz="4" w:space="0" w:color="auto"/>
              <w:right w:val="single" w:sz="4"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450,00</w:t>
            </w:r>
          </w:p>
        </w:tc>
      </w:tr>
      <w:tr w:rsidR="00BE4BBB" w:rsidRPr="00BE4BBB" w:rsidTr="00BE4BBB">
        <w:trPr>
          <w:trHeight w:val="20"/>
        </w:trPr>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BE4BBB" w:rsidRPr="00BE4BBB" w:rsidRDefault="00BE4BBB" w:rsidP="00BE4BBB">
            <w:pPr>
              <w:spacing w:after="0" w:line="240" w:lineRule="auto"/>
              <w:jc w:val="right"/>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5</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hyperlink r:id="rId20" w:anchor="RANGE!P3759" w:history="1">
              <w:r w:rsidRPr="00BE4BBB">
                <w:rPr>
                  <w:rFonts w:ascii="Times New Roman" w:hAnsi="Times New Roman" w:cs="Times New Roman"/>
                  <w:color w:val="auto"/>
                  <w:kern w:val="0"/>
                  <w:sz w:val="12"/>
                  <w:szCs w:val="12"/>
                </w:rPr>
                <w:t xml:space="preserve">Подпрограмма </w:t>
              </w:r>
            </w:hyperlink>
            <w:r w:rsidRPr="00BE4BBB">
              <w:rPr>
                <w:rFonts w:ascii="Times New Roman" w:hAnsi="Times New Roman" w:cs="Times New Roman"/>
                <w:color w:val="auto"/>
                <w:kern w:val="0"/>
                <w:sz w:val="12"/>
                <w:szCs w:val="12"/>
              </w:rPr>
              <w:t>5</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BE4BBB" w:rsidRPr="00BE4BBB" w:rsidRDefault="00BE4BBB" w:rsidP="00BE4BBB">
            <w:pPr>
              <w:spacing w:after="0" w:line="240" w:lineRule="auto"/>
              <w:jc w:val="both"/>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w:t>
            </w:r>
            <w:r w:rsidRPr="00BE4BBB">
              <w:rPr>
                <w:rFonts w:ascii="Times New Roman" w:eastAsia="Calibri" w:hAnsi="Times New Roman" w:cs="Times New Roman"/>
                <w:color w:val="auto"/>
                <w:kern w:val="0"/>
                <w:sz w:val="12"/>
                <w:szCs w:val="12"/>
                <w:lang w:eastAsia="en-US"/>
              </w:rPr>
              <w:t>Сохранение и развитие библиотечного дела района»</w:t>
            </w:r>
          </w:p>
        </w:tc>
        <w:tc>
          <w:tcPr>
            <w:tcW w:w="2126" w:type="dxa"/>
            <w:tcBorders>
              <w:top w:val="nil"/>
              <w:left w:val="nil"/>
              <w:bottom w:val="single" w:sz="4" w:space="0" w:color="auto"/>
              <w:right w:val="single" w:sz="4" w:space="0" w:color="auto"/>
            </w:tcBorders>
            <w:shd w:val="clear" w:color="auto" w:fill="auto"/>
            <w:vAlign w:val="center"/>
            <w:hideMark/>
          </w:tcPr>
          <w:p w:rsidR="00BE4BBB" w:rsidRPr="00BE4BBB" w:rsidRDefault="00BE4BBB" w:rsidP="00BE4BBB">
            <w:pPr>
              <w:spacing w:after="0" w:line="240" w:lineRule="auto"/>
              <w:jc w:val="both"/>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 xml:space="preserve">всего, расходные обязательства по муниципальной программе </w:t>
            </w:r>
          </w:p>
        </w:tc>
        <w:tc>
          <w:tcPr>
            <w:tcW w:w="624" w:type="dxa"/>
            <w:tcBorders>
              <w:top w:val="nil"/>
              <w:left w:val="nil"/>
              <w:bottom w:val="single" w:sz="4" w:space="0" w:color="auto"/>
              <w:right w:val="single" w:sz="4" w:space="0" w:color="auto"/>
            </w:tcBorders>
            <w:shd w:val="clear" w:color="auto" w:fill="auto"/>
            <w:vAlign w:val="center"/>
            <w:hideMark/>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Х</w:t>
            </w:r>
          </w:p>
        </w:tc>
        <w:tc>
          <w:tcPr>
            <w:tcW w:w="469" w:type="dxa"/>
            <w:tcBorders>
              <w:top w:val="nil"/>
              <w:left w:val="nil"/>
              <w:bottom w:val="single" w:sz="4" w:space="0" w:color="auto"/>
              <w:right w:val="single" w:sz="4" w:space="0" w:color="auto"/>
            </w:tcBorders>
            <w:shd w:val="clear" w:color="auto" w:fill="auto"/>
            <w:vAlign w:val="center"/>
            <w:hideMark/>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Х</w:t>
            </w:r>
          </w:p>
        </w:tc>
        <w:tc>
          <w:tcPr>
            <w:tcW w:w="949" w:type="dxa"/>
            <w:gridSpan w:val="2"/>
            <w:tcBorders>
              <w:top w:val="nil"/>
              <w:left w:val="nil"/>
              <w:bottom w:val="single" w:sz="4" w:space="0" w:color="auto"/>
              <w:right w:val="single" w:sz="4"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19219,63</w:t>
            </w:r>
          </w:p>
        </w:tc>
        <w:tc>
          <w:tcPr>
            <w:tcW w:w="851" w:type="dxa"/>
            <w:tcBorders>
              <w:top w:val="nil"/>
              <w:left w:val="nil"/>
              <w:bottom w:val="single" w:sz="4" w:space="0" w:color="auto"/>
              <w:right w:val="single" w:sz="4"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18413,03</w:t>
            </w:r>
          </w:p>
        </w:tc>
        <w:tc>
          <w:tcPr>
            <w:tcW w:w="850" w:type="dxa"/>
            <w:tcBorders>
              <w:top w:val="nil"/>
              <w:left w:val="nil"/>
              <w:bottom w:val="single" w:sz="4" w:space="0" w:color="auto"/>
              <w:right w:val="single" w:sz="4"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18413,03</w:t>
            </w:r>
          </w:p>
        </w:tc>
        <w:tc>
          <w:tcPr>
            <w:tcW w:w="1077" w:type="dxa"/>
            <w:tcBorders>
              <w:top w:val="nil"/>
              <w:left w:val="nil"/>
              <w:bottom w:val="single" w:sz="4" w:space="0" w:color="auto"/>
              <w:right w:val="single" w:sz="4"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56045,69</w:t>
            </w:r>
          </w:p>
        </w:tc>
      </w:tr>
      <w:tr w:rsidR="00BE4BBB" w:rsidRPr="00BE4BBB" w:rsidTr="00BE4BBB">
        <w:trPr>
          <w:trHeight w:val="20"/>
        </w:trPr>
        <w:tc>
          <w:tcPr>
            <w:tcW w:w="425" w:type="dxa"/>
            <w:vMerge/>
            <w:tcBorders>
              <w:top w:val="nil"/>
              <w:left w:val="single" w:sz="4" w:space="0" w:color="auto"/>
              <w:bottom w:val="single" w:sz="4" w:space="0" w:color="auto"/>
              <w:right w:val="single" w:sz="4" w:space="0" w:color="auto"/>
            </w:tcBorders>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auto"/>
              <w:right w:val="single" w:sz="4" w:space="0" w:color="auto"/>
            </w:tcBorders>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560" w:type="dxa"/>
            <w:vMerge/>
            <w:tcBorders>
              <w:top w:val="nil"/>
              <w:left w:val="single" w:sz="4" w:space="0" w:color="auto"/>
              <w:bottom w:val="single" w:sz="4" w:space="0" w:color="auto"/>
              <w:right w:val="single" w:sz="4" w:space="0" w:color="auto"/>
            </w:tcBorders>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126" w:type="dxa"/>
            <w:tcBorders>
              <w:top w:val="nil"/>
              <w:left w:val="nil"/>
              <w:bottom w:val="single" w:sz="4" w:space="0" w:color="auto"/>
              <w:right w:val="single" w:sz="4" w:space="0" w:color="auto"/>
            </w:tcBorders>
            <w:shd w:val="clear" w:color="auto" w:fill="auto"/>
            <w:vAlign w:val="center"/>
            <w:hideMark/>
          </w:tcPr>
          <w:p w:rsidR="00BE4BBB" w:rsidRPr="00BE4BBB" w:rsidRDefault="00BE4BBB" w:rsidP="00BE4BBB">
            <w:pPr>
              <w:spacing w:after="0" w:line="240" w:lineRule="auto"/>
              <w:jc w:val="both"/>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в том числе по ГРБС:</w:t>
            </w:r>
          </w:p>
        </w:tc>
        <w:tc>
          <w:tcPr>
            <w:tcW w:w="624" w:type="dxa"/>
            <w:tcBorders>
              <w:top w:val="nil"/>
              <w:left w:val="nil"/>
              <w:bottom w:val="single" w:sz="4" w:space="0" w:color="auto"/>
              <w:right w:val="single" w:sz="4" w:space="0" w:color="auto"/>
            </w:tcBorders>
            <w:shd w:val="clear" w:color="auto" w:fill="auto"/>
            <w:vAlign w:val="center"/>
            <w:hideMark/>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 </w:t>
            </w:r>
          </w:p>
        </w:tc>
        <w:tc>
          <w:tcPr>
            <w:tcW w:w="469" w:type="dxa"/>
            <w:tcBorders>
              <w:top w:val="nil"/>
              <w:left w:val="nil"/>
              <w:bottom w:val="single" w:sz="4" w:space="0" w:color="auto"/>
              <w:right w:val="single" w:sz="4" w:space="0" w:color="auto"/>
            </w:tcBorders>
            <w:shd w:val="clear" w:color="auto" w:fill="auto"/>
            <w:vAlign w:val="center"/>
            <w:hideMark/>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 </w:t>
            </w:r>
          </w:p>
        </w:tc>
        <w:tc>
          <w:tcPr>
            <w:tcW w:w="425" w:type="dxa"/>
            <w:tcBorders>
              <w:top w:val="nil"/>
              <w:left w:val="nil"/>
              <w:bottom w:val="single" w:sz="4" w:space="0" w:color="auto"/>
              <w:right w:val="single" w:sz="4" w:space="0" w:color="auto"/>
            </w:tcBorders>
            <w:shd w:val="clear" w:color="auto" w:fill="auto"/>
            <w:vAlign w:val="center"/>
            <w:hideMark/>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 </w:t>
            </w:r>
          </w:p>
        </w:tc>
        <w:tc>
          <w:tcPr>
            <w:tcW w:w="949" w:type="dxa"/>
            <w:gridSpan w:val="2"/>
            <w:tcBorders>
              <w:top w:val="nil"/>
              <w:left w:val="nil"/>
              <w:bottom w:val="single" w:sz="4" w:space="0" w:color="auto"/>
              <w:right w:val="single" w:sz="4"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c>
          <w:tcPr>
            <w:tcW w:w="851" w:type="dxa"/>
            <w:tcBorders>
              <w:top w:val="nil"/>
              <w:left w:val="nil"/>
              <w:bottom w:val="single" w:sz="4" w:space="0" w:color="auto"/>
              <w:right w:val="single" w:sz="4"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c>
          <w:tcPr>
            <w:tcW w:w="850" w:type="dxa"/>
            <w:tcBorders>
              <w:top w:val="nil"/>
              <w:left w:val="nil"/>
              <w:bottom w:val="single" w:sz="4" w:space="0" w:color="auto"/>
              <w:right w:val="single" w:sz="4"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c>
          <w:tcPr>
            <w:tcW w:w="1077" w:type="dxa"/>
            <w:tcBorders>
              <w:top w:val="nil"/>
              <w:left w:val="nil"/>
              <w:bottom w:val="single" w:sz="4" w:space="0" w:color="auto"/>
              <w:right w:val="single" w:sz="4"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r>
      <w:tr w:rsidR="00BE4BBB" w:rsidRPr="00BE4BBB" w:rsidTr="00BE4BBB">
        <w:trPr>
          <w:trHeight w:val="20"/>
        </w:trPr>
        <w:tc>
          <w:tcPr>
            <w:tcW w:w="425" w:type="dxa"/>
            <w:vMerge/>
            <w:tcBorders>
              <w:top w:val="nil"/>
              <w:left w:val="single" w:sz="4" w:space="0" w:color="auto"/>
              <w:bottom w:val="single" w:sz="4" w:space="0" w:color="auto"/>
              <w:right w:val="single" w:sz="4" w:space="0" w:color="auto"/>
            </w:tcBorders>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auto"/>
              <w:right w:val="single" w:sz="4" w:space="0" w:color="auto"/>
            </w:tcBorders>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560" w:type="dxa"/>
            <w:vMerge/>
            <w:tcBorders>
              <w:top w:val="nil"/>
              <w:left w:val="single" w:sz="4" w:space="0" w:color="auto"/>
              <w:bottom w:val="single" w:sz="4" w:space="0" w:color="auto"/>
              <w:right w:val="single" w:sz="4" w:space="0" w:color="auto"/>
            </w:tcBorders>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126" w:type="dxa"/>
            <w:tcBorders>
              <w:top w:val="nil"/>
              <w:left w:val="nil"/>
              <w:bottom w:val="single" w:sz="4" w:space="0" w:color="auto"/>
              <w:right w:val="single" w:sz="4" w:space="0" w:color="auto"/>
            </w:tcBorders>
            <w:shd w:val="clear" w:color="auto" w:fill="auto"/>
            <w:vAlign w:val="center"/>
            <w:hideMark/>
          </w:tcPr>
          <w:p w:rsidR="00BE4BBB" w:rsidRPr="00BE4BBB" w:rsidRDefault="00BE4BBB" w:rsidP="00BE4BBB">
            <w:pPr>
              <w:spacing w:after="0" w:line="240" w:lineRule="auto"/>
              <w:jc w:val="both"/>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администрация Каратузского района</w:t>
            </w:r>
          </w:p>
        </w:tc>
        <w:tc>
          <w:tcPr>
            <w:tcW w:w="624" w:type="dxa"/>
            <w:tcBorders>
              <w:top w:val="nil"/>
              <w:left w:val="nil"/>
              <w:bottom w:val="single" w:sz="4" w:space="0" w:color="auto"/>
              <w:right w:val="single" w:sz="4" w:space="0" w:color="auto"/>
            </w:tcBorders>
            <w:shd w:val="clear" w:color="auto" w:fill="auto"/>
            <w:vAlign w:val="center"/>
            <w:hideMark/>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Х</w:t>
            </w:r>
          </w:p>
        </w:tc>
        <w:tc>
          <w:tcPr>
            <w:tcW w:w="469" w:type="dxa"/>
            <w:tcBorders>
              <w:top w:val="nil"/>
              <w:left w:val="nil"/>
              <w:bottom w:val="single" w:sz="4" w:space="0" w:color="auto"/>
              <w:right w:val="single" w:sz="4" w:space="0" w:color="auto"/>
            </w:tcBorders>
            <w:shd w:val="clear" w:color="auto" w:fill="auto"/>
            <w:vAlign w:val="center"/>
            <w:hideMark/>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Х</w:t>
            </w:r>
          </w:p>
        </w:tc>
        <w:tc>
          <w:tcPr>
            <w:tcW w:w="949" w:type="dxa"/>
            <w:gridSpan w:val="2"/>
            <w:tcBorders>
              <w:top w:val="nil"/>
              <w:left w:val="nil"/>
              <w:bottom w:val="single" w:sz="4" w:space="0" w:color="auto"/>
              <w:right w:val="single" w:sz="4"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18724,43</w:t>
            </w:r>
          </w:p>
        </w:tc>
        <w:tc>
          <w:tcPr>
            <w:tcW w:w="851" w:type="dxa"/>
            <w:tcBorders>
              <w:top w:val="nil"/>
              <w:left w:val="nil"/>
              <w:bottom w:val="single" w:sz="4" w:space="0" w:color="auto"/>
              <w:right w:val="single" w:sz="4"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18117,83</w:t>
            </w:r>
          </w:p>
        </w:tc>
        <w:tc>
          <w:tcPr>
            <w:tcW w:w="850" w:type="dxa"/>
            <w:tcBorders>
              <w:top w:val="nil"/>
              <w:left w:val="nil"/>
              <w:bottom w:val="single" w:sz="4" w:space="0" w:color="auto"/>
              <w:right w:val="single" w:sz="4"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18117,83</w:t>
            </w:r>
          </w:p>
        </w:tc>
        <w:tc>
          <w:tcPr>
            <w:tcW w:w="1077" w:type="dxa"/>
            <w:tcBorders>
              <w:top w:val="nil"/>
              <w:left w:val="nil"/>
              <w:bottom w:val="single" w:sz="4" w:space="0" w:color="auto"/>
              <w:right w:val="single" w:sz="4"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54960,09</w:t>
            </w:r>
          </w:p>
        </w:tc>
      </w:tr>
      <w:tr w:rsidR="00BE4BBB" w:rsidRPr="00BE4BBB" w:rsidTr="00BE4BBB">
        <w:trPr>
          <w:trHeight w:val="20"/>
        </w:trPr>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BE4BBB" w:rsidRPr="00BE4BBB" w:rsidRDefault="00BE4BBB" w:rsidP="00BE4BBB">
            <w:pPr>
              <w:spacing w:after="0" w:line="240" w:lineRule="auto"/>
              <w:jc w:val="right"/>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6</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hyperlink r:id="rId21" w:anchor="RANGE!P3759" w:history="1">
              <w:r w:rsidRPr="00BE4BBB">
                <w:rPr>
                  <w:rFonts w:ascii="Times New Roman" w:hAnsi="Times New Roman" w:cs="Times New Roman"/>
                  <w:color w:val="auto"/>
                  <w:kern w:val="0"/>
                  <w:sz w:val="12"/>
                  <w:szCs w:val="12"/>
                </w:rPr>
                <w:t xml:space="preserve">Подпрограмма </w:t>
              </w:r>
            </w:hyperlink>
            <w:r w:rsidRPr="00BE4BBB">
              <w:rPr>
                <w:rFonts w:ascii="Times New Roman" w:hAnsi="Times New Roman" w:cs="Times New Roman"/>
                <w:color w:val="auto"/>
                <w:kern w:val="0"/>
                <w:sz w:val="12"/>
                <w:szCs w:val="12"/>
              </w:rPr>
              <w:t>6</w:t>
            </w:r>
          </w:p>
        </w:tc>
        <w:tc>
          <w:tcPr>
            <w:tcW w:w="1560" w:type="dxa"/>
            <w:vMerge w:val="restart"/>
            <w:tcBorders>
              <w:top w:val="nil"/>
              <w:left w:val="single" w:sz="4" w:space="0" w:color="auto"/>
              <w:bottom w:val="single" w:sz="4" w:space="0" w:color="auto"/>
              <w:right w:val="single" w:sz="4" w:space="0" w:color="auto"/>
            </w:tcBorders>
            <w:shd w:val="clear" w:color="auto" w:fill="auto"/>
            <w:hideMark/>
          </w:tcPr>
          <w:p w:rsidR="00BE4BBB" w:rsidRPr="00BE4BBB" w:rsidRDefault="00BE4BBB" w:rsidP="00BE4BBB">
            <w:pPr>
              <w:spacing w:after="200" w:line="276" w:lineRule="auto"/>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«Обеспечение условий предоставления культурно-досуговых услуг населению района»</w:t>
            </w:r>
          </w:p>
        </w:tc>
        <w:tc>
          <w:tcPr>
            <w:tcW w:w="2126" w:type="dxa"/>
            <w:tcBorders>
              <w:top w:val="nil"/>
              <w:left w:val="nil"/>
              <w:bottom w:val="single" w:sz="4" w:space="0" w:color="auto"/>
              <w:right w:val="single" w:sz="4" w:space="0" w:color="auto"/>
            </w:tcBorders>
            <w:shd w:val="clear" w:color="auto" w:fill="auto"/>
            <w:vAlign w:val="center"/>
            <w:hideMark/>
          </w:tcPr>
          <w:p w:rsidR="00BE4BBB" w:rsidRPr="00BE4BBB" w:rsidRDefault="00BE4BBB" w:rsidP="00BE4BBB">
            <w:pPr>
              <w:spacing w:after="0" w:line="240" w:lineRule="auto"/>
              <w:jc w:val="both"/>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 xml:space="preserve">всего, расходные обязательства по муниципальной программе </w:t>
            </w:r>
          </w:p>
        </w:tc>
        <w:tc>
          <w:tcPr>
            <w:tcW w:w="624" w:type="dxa"/>
            <w:tcBorders>
              <w:top w:val="nil"/>
              <w:left w:val="nil"/>
              <w:bottom w:val="single" w:sz="4" w:space="0" w:color="auto"/>
              <w:right w:val="single" w:sz="4" w:space="0" w:color="auto"/>
            </w:tcBorders>
            <w:shd w:val="clear" w:color="auto" w:fill="auto"/>
            <w:vAlign w:val="center"/>
            <w:hideMark/>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Х</w:t>
            </w:r>
          </w:p>
        </w:tc>
        <w:tc>
          <w:tcPr>
            <w:tcW w:w="469" w:type="dxa"/>
            <w:tcBorders>
              <w:top w:val="nil"/>
              <w:left w:val="nil"/>
              <w:bottom w:val="single" w:sz="4" w:space="0" w:color="auto"/>
              <w:right w:val="single" w:sz="4" w:space="0" w:color="auto"/>
            </w:tcBorders>
            <w:shd w:val="clear" w:color="auto" w:fill="auto"/>
            <w:vAlign w:val="center"/>
            <w:hideMark/>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Х</w:t>
            </w:r>
          </w:p>
        </w:tc>
        <w:tc>
          <w:tcPr>
            <w:tcW w:w="949" w:type="dxa"/>
            <w:gridSpan w:val="2"/>
            <w:tcBorders>
              <w:top w:val="nil"/>
              <w:left w:val="nil"/>
              <w:bottom w:val="single" w:sz="4" w:space="0" w:color="auto"/>
              <w:right w:val="single" w:sz="4"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48462,83</w:t>
            </w:r>
          </w:p>
        </w:tc>
        <w:tc>
          <w:tcPr>
            <w:tcW w:w="851" w:type="dxa"/>
            <w:tcBorders>
              <w:top w:val="nil"/>
              <w:left w:val="nil"/>
              <w:bottom w:val="single" w:sz="4" w:space="0" w:color="auto"/>
              <w:right w:val="single" w:sz="4"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8140,90</w:t>
            </w:r>
          </w:p>
        </w:tc>
        <w:tc>
          <w:tcPr>
            <w:tcW w:w="850" w:type="dxa"/>
            <w:tcBorders>
              <w:top w:val="nil"/>
              <w:left w:val="nil"/>
              <w:bottom w:val="single" w:sz="4" w:space="0" w:color="auto"/>
              <w:right w:val="single" w:sz="4"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8688,47</w:t>
            </w:r>
          </w:p>
        </w:tc>
        <w:tc>
          <w:tcPr>
            <w:tcW w:w="1077" w:type="dxa"/>
            <w:tcBorders>
              <w:top w:val="nil"/>
              <w:left w:val="nil"/>
              <w:bottom w:val="single" w:sz="4" w:space="0" w:color="auto"/>
              <w:right w:val="single" w:sz="4"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65292,21</w:t>
            </w:r>
          </w:p>
        </w:tc>
      </w:tr>
      <w:tr w:rsidR="00BE4BBB" w:rsidRPr="00BE4BBB" w:rsidTr="00BE4BBB">
        <w:trPr>
          <w:trHeight w:val="20"/>
        </w:trPr>
        <w:tc>
          <w:tcPr>
            <w:tcW w:w="425" w:type="dxa"/>
            <w:vMerge/>
            <w:tcBorders>
              <w:top w:val="nil"/>
              <w:left w:val="single" w:sz="4" w:space="0" w:color="auto"/>
              <w:bottom w:val="single" w:sz="4" w:space="0" w:color="auto"/>
              <w:right w:val="single" w:sz="4" w:space="0" w:color="auto"/>
            </w:tcBorders>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auto"/>
              <w:right w:val="single" w:sz="4" w:space="0" w:color="auto"/>
            </w:tcBorders>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560" w:type="dxa"/>
            <w:vMerge/>
            <w:tcBorders>
              <w:top w:val="nil"/>
              <w:left w:val="single" w:sz="4" w:space="0" w:color="auto"/>
              <w:bottom w:val="single" w:sz="4" w:space="0" w:color="auto"/>
              <w:right w:val="single" w:sz="4" w:space="0" w:color="auto"/>
            </w:tcBorders>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126" w:type="dxa"/>
            <w:tcBorders>
              <w:top w:val="nil"/>
              <w:left w:val="nil"/>
              <w:bottom w:val="single" w:sz="4" w:space="0" w:color="auto"/>
              <w:right w:val="single" w:sz="4" w:space="0" w:color="auto"/>
            </w:tcBorders>
            <w:shd w:val="clear" w:color="auto" w:fill="auto"/>
            <w:vAlign w:val="center"/>
            <w:hideMark/>
          </w:tcPr>
          <w:p w:rsidR="00BE4BBB" w:rsidRPr="00BE4BBB" w:rsidRDefault="00BE4BBB" w:rsidP="00BE4BBB">
            <w:pPr>
              <w:spacing w:after="0" w:line="240" w:lineRule="auto"/>
              <w:jc w:val="both"/>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в том числе по ГРБС:</w:t>
            </w:r>
          </w:p>
        </w:tc>
        <w:tc>
          <w:tcPr>
            <w:tcW w:w="624" w:type="dxa"/>
            <w:tcBorders>
              <w:top w:val="nil"/>
              <w:left w:val="nil"/>
              <w:bottom w:val="single" w:sz="4" w:space="0" w:color="auto"/>
              <w:right w:val="single" w:sz="4"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 </w:t>
            </w:r>
          </w:p>
        </w:tc>
        <w:tc>
          <w:tcPr>
            <w:tcW w:w="469" w:type="dxa"/>
            <w:tcBorders>
              <w:top w:val="nil"/>
              <w:left w:val="nil"/>
              <w:bottom w:val="single" w:sz="4" w:space="0" w:color="auto"/>
              <w:right w:val="single" w:sz="4" w:space="0" w:color="auto"/>
            </w:tcBorders>
            <w:shd w:val="clear" w:color="auto" w:fill="auto"/>
            <w:vAlign w:val="center"/>
            <w:hideMark/>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 </w:t>
            </w:r>
          </w:p>
        </w:tc>
        <w:tc>
          <w:tcPr>
            <w:tcW w:w="425" w:type="dxa"/>
            <w:tcBorders>
              <w:top w:val="nil"/>
              <w:left w:val="nil"/>
              <w:bottom w:val="single" w:sz="4" w:space="0" w:color="auto"/>
              <w:right w:val="single" w:sz="4" w:space="0" w:color="auto"/>
            </w:tcBorders>
            <w:shd w:val="clear" w:color="auto" w:fill="auto"/>
            <w:vAlign w:val="center"/>
            <w:hideMark/>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 </w:t>
            </w:r>
          </w:p>
        </w:tc>
        <w:tc>
          <w:tcPr>
            <w:tcW w:w="949" w:type="dxa"/>
            <w:gridSpan w:val="2"/>
            <w:tcBorders>
              <w:top w:val="nil"/>
              <w:left w:val="nil"/>
              <w:bottom w:val="single" w:sz="4" w:space="0" w:color="auto"/>
              <w:right w:val="single" w:sz="4"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c>
          <w:tcPr>
            <w:tcW w:w="851" w:type="dxa"/>
            <w:tcBorders>
              <w:top w:val="nil"/>
              <w:left w:val="nil"/>
              <w:bottom w:val="single" w:sz="4" w:space="0" w:color="auto"/>
              <w:right w:val="single" w:sz="4"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c>
          <w:tcPr>
            <w:tcW w:w="850" w:type="dxa"/>
            <w:tcBorders>
              <w:top w:val="nil"/>
              <w:left w:val="nil"/>
              <w:bottom w:val="single" w:sz="4" w:space="0" w:color="auto"/>
              <w:right w:val="single" w:sz="4"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c>
          <w:tcPr>
            <w:tcW w:w="1077" w:type="dxa"/>
            <w:tcBorders>
              <w:top w:val="nil"/>
              <w:left w:val="nil"/>
              <w:bottom w:val="single" w:sz="4" w:space="0" w:color="auto"/>
              <w:right w:val="single" w:sz="4"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r>
      <w:tr w:rsidR="00BE4BBB" w:rsidRPr="00BE4BBB" w:rsidTr="00BE4BBB">
        <w:trPr>
          <w:trHeight w:val="20"/>
        </w:trPr>
        <w:tc>
          <w:tcPr>
            <w:tcW w:w="425" w:type="dxa"/>
            <w:vMerge/>
            <w:tcBorders>
              <w:top w:val="nil"/>
              <w:left w:val="single" w:sz="4" w:space="0" w:color="auto"/>
              <w:bottom w:val="single" w:sz="4" w:space="0" w:color="auto"/>
              <w:right w:val="single" w:sz="4" w:space="0" w:color="auto"/>
            </w:tcBorders>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auto"/>
              <w:right w:val="single" w:sz="4" w:space="0" w:color="auto"/>
            </w:tcBorders>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560" w:type="dxa"/>
            <w:vMerge/>
            <w:tcBorders>
              <w:top w:val="nil"/>
              <w:left w:val="single" w:sz="4" w:space="0" w:color="auto"/>
              <w:bottom w:val="single" w:sz="4" w:space="0" w:color="auto"/>
              <w:right w:val="single" w:sz="4" w:space="0" w:color="auto"/>
            </w:tcBorders>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126" w:type="dxa"/>
            <w:tcBorders>
              <w:top w:val="nil"/>
              <w:left w:val="nil"/>
              <w:bottom w:val="single" w:sz="4" w:space="0" w:color="auto"/>
              <w:right w:val="single" w:sz="4" w:space="0" w:color="auto"/>
            </w:tcBorders>
            <w:shd w:val="clear" w:color="auto" w:fill="auto"/>
            <w:vAlign w:val="center"/>
            <w:hideMark/>
          </w:tcPr>
          <w:p w:rsidR="00BE4BBB" w:rsidRPr="00BE4BBB" w:rsidRDefault="00BE4BBB" w:rsidP="00BE4BBB">
            <w:pPr>
              <w:spacing w:after="0" w:line="240" w:lineRule="auto"/>
              <w:jc w:val="both"/>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администрация Каратузского района</w:t>
            </w:r>
          </w:p>
        </w:tc>
        <w:tc>
          <w:tcPr>
            <w:tcW w:w="624" w:type="dxa"/>
            <w:tcBorders>
              <w:top w:val="nil"/>
              <w:left w:val="nil"/>
              <w:bottom w:val="single" w:sz="4" w:space="0" w:color="auto"/>
              <w:right w:val="single" w:sz="4" w:space="0" w:color="auto"/>
            </w:tcBorders>
            <w:shd w:val="clear" w:color="auto" w:fill="auto"/>
            <w:vAlign w:val="center"/>
            <w:hideMark/>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Х</w:t>
            </w:r>
          </w:p>
        </w:tc>
        <w:tc>
          <w:tcPr>
            <w:tcW w:w="469" w:type="dxa"/>
            <w:tcBorders>
              <w:top w:val="nil"/>
              <w:left w:val="nil"/>
              <w:bottom w:val="single" w:sz="4" w:space="0" w:color="auto"/>
              <w:right w:val="single" w:sz="4" w:space="0" w:color="auto"/>
            </w:tcBorders>
            <w:shd w:val="clear" w:color="auto" w:fill="auto"/>
            <w:vAlign w:val="center"/>
            <w:hideMark/>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Х</w:t>
            </w:r>
          </w:p>
        </w:tc>
        <w:tc>
          <w:tcPr>
            <w:tcW w:w="949" w:type="dxa"/>
            <w:gridSpan w:val="2"/>
            <w:tcBorders>
              <w:top w:val="nil"/>
              <w:left w:val="nil"/>
              <w:bottom w:val="single" w:sz="4" w:space="0" w:color="auto"/>
              <w:right w:val="single" w:sz="4"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47704,33</w:t>
            </w:r>
          </w:p>
        </w:tc>
        <w:tc>
          <w:tcPr>
            <w:tcW w:w="851" w:type="dxa"/>
            <w:tcBorders>
              <w:top w:val="nil"/>
              <w:left w:val="nil"/>
              <w:bottom w:val="single" w:sz="4" w:space="0" w:color="auto"/>
              <w:right w:val="single" w:sz="4"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7860,04</w:t>
            </w:r>
          </w:p>
        </w:tc>
        <w:tc>
          <w:tcPr>
            <w:tcW w:w="850" w:type="dxa"/>
            <w:tcBorders>
              <w:top w:val="nil"/>
              <w:left w:val="nil"/>
              <w:bottom w:val="single" w:sz="4" w:space="0" w:color="auto"/>
              <w:right w:val="single" w:sz="4"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7860,04</w:t>
            </w:r>
          </w:p>
        </w:tc>
        <w:tc>
          <w:tcPr>
            <w:tcW w:w="1077" w:type="dxa"/>
            <w:tcBorders>
              <w:top w:val="nil"/>
              <w:left w:val="nil"/>
              <w:bottom w:val="single" w:sz="4" w:space="0" w:color="auto"/>
              <w:right w:val="single" w:sz="4"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63424,41</w:t>
            </w:r>
          </w:p>
        </w:tc>
      </w:tr>
      <w:tr w:rsidR="00BE4BBB" w:rsidRPr="00BE4BBB" w:rsidTr="00BE4BBB">
        <w:trPr>
          <w:trHeight w:val="20"/>
        </w:trPr>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BE4BBB" w:rsidRPr="00BE4BBB" w:rsidRDefault="00BE4BBB" w:rsidP="00BE4BBB">
            <w:pPr>
              <w:spacing w:after="0" w:line="240" w:lineRule="auto"/>
              <w:jc w:val="right"/>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7</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Подпрограмма 7</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BE4BBB" w:rsidRPr="00BE4BBB" w:rsidRDefault="00BE4BBB" w:rsidP="00BE4BBB">
            <w:pPr>
              <w:spacing w:after="200" w:line="276" w:lineRule="auto"/>
              <w:rPr>
                <w:rFonts w:ascii="Calibri" w:eastAsia="Calibri" w:hAnsi="Calibri"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«Социальные услуги населению через партнерство не коммерчес- ких организаций и власти»</w:t>
            </w:r>
          </w:p>
          <w:p w:rsidR="00BE4BBB" w:rsidRPr="00BE4BBB" w:rsidRDefault="00BE4BBB" w:rsidP="00BE4BBB">
            <w:pPr>
              <w:spacing w:after="200" w:line="276" w:lineRule="auto"/>
              <w:rPr>
                <w:rFonts w:ascii="Calibri" w:eastAsia="Calibri" w:hAnsi="Calibri"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xml:space="preserve"> </w:t>
            </w:r>
          </w:p>
        </w:tc>
        <w:tc>
          <w:tcPr>
            <w:tcW w:w="2126" w:type="dxa"/>
            <w:tcBorders>
              <w:top w:val="nil"/>
              <w:left w:val="nil"/>
              <w:bottom w:val="single" w:sz="4" w:space="0" w:color="auto"/>
              <w:right w:val="single" w:sz="4" w:space="0" w:color="auto"/>
            </w:tcBorders>
            <w:shd w:val="clear" w:color="auto" w:fill="auto"/>
            <w:vAlign w:val="center"/>
            <w:hideMark/>
          </w:tcPr>
          <w:p w:rsidR="00BE4BBB" w:rsidRPr="00BE4BBB" w:rsidRDefault="00BE4BBB" w:rsidP="00BE4BBB">
            <w:pPr>
              <w:spacing w:after="0" w:line="240" w:lineRule="auto"/>
              <w:jc w:val="both"/>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 xml:space="preserve">всего, расходные обязательства по муниципальной программе </w:t>
            </w:r>
          </w:p>
        </w:tc>
        <w:tc>
          <w:tcPr>
            <w:tcW w:w="624" w:type="dxa"/>
            <w:tcBorders>
              <w:top w:val="nil"/>
              <w:left w:val="nil"/>
              <w:bottom w:val="single" w:sz="4" w:space="0" w:color="auto"/>
              <w:right w:val="single" w:sz="4"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Х</w:t>
            </w:r>
          </w:p>
        </w:tc>
        <w:tc>
          <w:tcPr>
            <w:tcW w:w="469" w:type="dxa"/>
            <w:tcBorders>
              <w:top w:val="nil"/>
              <w:left w:val="nil"/>
              <w:bottom w:val="single" w:sz="4" w:space="0" w:color="auto"/>
              <w:right w:val="single" w:sz="4"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Х</w:t>
            </w:r>
          </w:p>
        </w:tc>
        <w:tc>
          <w:tcPr>
            <w:tcW w:w="949" w:type="dxa"/>
            <w:gridSpan w:val="2"/>
            <w:tcBorders>
              <w:top w:val="nil"/>
              <w:left w:val="nil"/>
              <w:bottom w:val="single" w:sz="4" w:space="0" w:color="auto"/>
              <w:right w:val="single" w:sz="4"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165,44</w:t>
            </w:r>
          </w:p>
        </w:tc>
        <w:tc>
          <w:tcPr>
            <w:tcW w:w="851" w:type="dxa"/>
            <w:tcBorders>
              <w:top w:val="nil"/>
              <w:left w:val="nil"/>
              <w:bottom w:val="single" w:sz="4" w:space="0" w:color="auto"/>
              <w:right w:val="single" w:sz="4"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15,00</w:t>
            </w:r>
          </w:p>
        </w:tc>
        <w:tc>
          <w:tcPr>
            <w:tcW w:w="850" w:type="dxa"/>
            <w:tcBorders>
              <w:top w:val="nil"/>
              <w:left w:val="nil"/>
              <w:bottom w:val="single" w:sz="4" w:space="0" w:color="auto"/>
              <w:right w:val="single" w:sz="4"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15,00</w:t>
            </w:r>
          </w:p>
        </w:tc>
        <w:tc>
          <w:tcPr>
            <w:tcW w:w="1077" w:type="dxa"/>
            <w:tcBorders>
              <w:top w:val="nil"/>
              <w:left w:val="nil"/>
              <w:bottom w:val="single" w:sz="4" w:space="0" w:color="auto"/>
              <w:right w:val="single" w:sz="4"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195,44</w:t>
            </w:r>
          </w:p>
        </w:tc>
      </w:tr>
      <w:tr w:rsidR="00BE4BBB" w:rsidRPr="00BE4BBB" w:rsidTr="00BE4BBB">
        <w:trPr>
          <w:trHeight w:val="20"/>
        </w:trPr>
        <w:tc>
          <w:tcPr>
            <w:tcW w:w="425" w:type="dxa"/>
            <w:vMerge/>
            <w:tcBorders>
              <w:top w:val="nil"/>
              <w:left w:val="single" w:sz="4" w:space="0" w:color="auto"/>
              <w:bottom w:val="single" w:sz="4" w:space="0" w:color="auto"/>
              <w:right w:val="single" w:sz="4" w:space="0" w:color="auto"/>
            </w:tcBorders>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auto"/>
              <w:right w:val="single" w:sz="4" w:space="0" w:color="auto"/>
            </w:tcBorders>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560" w:type="dxa"/>
            <w:vMerge/>
            <w:tcBorders>
              <w:top w:val="nil"/>
              <w:left w:val="single" w:sz="4" w:space="0" w:color="auto"/>
              <w:bottom w:val="single" w:sz="4" w:space="0" w:color="auto"/>
              <w:right w:val="single" w:sz="4" w:space="0" w:color="auto"/>
            </w:tcBorders>
            <w:hideMark/>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126" w:type="dxa"/>
            <w:tcBorders>
              <w:top w:val="nil"/>
              <w:left w:val="nil"/>
              <w:bottom w:val="single" w:sz="4" w:space="0" w:color="auto"/>
              <w:right w:val="single" w:sz="4" w:space="0" w:color="auto"/>
            </w:tcBorders>
            <w:shd w:val="clear" w:color="auto" w:fill="auto"/>
            <w:vAlign w:val="center"/>
            <w:hideMark/>
          </w:tcPr>
          <w:p w:rsidR="00BE4BBB" w:rsidRPr="00BE4BBB" w:rsidRDefault="00BE4BBB" w:rsidP="00BE4BBB">
            <w:pPr>
              <w:spacing w:after="0" w:line="240" w:lineRule="auto"/>
              <w:jc w:val="both"/>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в том числе по ГРБС:</w:t>
            </w:r>
          </w:p>
        </w:tc>
        <w:tc>
          <w:tcPr>
            <w:tcW w:w="624" w:type="dxa"/>
            <w:tcBorders>
              <w:top w:val="nil"/>
              <w:left w:val="nil"/>
              <w:bottom w:val="single" w:sz="4" w:space="0" w:color="auto"/>
              <w:right w:val="single" w:sz="4" w:space="0" w:color="auto"/>
            </w:tcBorders>
            <w:shd w:val="clear" w:color="auto" w:fill="auto"/>
            <w:vAlign w:val="center"/>
          </w:tcPr>
          <w:p w:rsidR="00BE4BBB" w:rsidRPr="00BE4BBB" w:rsidRDefault="00BE4BBB" w:rsidP="00BE4BBB">
            <w:pPr>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 </w:t>
            </w:r>
          </w:p>
        </w:tc>
        <w:tc>
          <w:tcPr>
            <w:tcW w:w="469" w:type="dxa"/>
            <w:tcBorders>
              <w:top w:val="nil"/>
              <w:left w:val="nil"/>
              <w:bottom w:val="single" w:sz="4" w:space="0" w:color="auto"/>
              <w:right w:val="single" w:sz="4"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 </w:t>
            </w:r>
          </w:p>
        </w:tc>
        <w:tc>
          <w:tcPr>
            <w:tcW w:w="425" w:type="dxa"/>
            <w:tcBorders>
              <w:top w:val="nil"/>
              <w:left w:val="nil"/>
              <w:bottom w:val="single" w:sz="4" w:space="0" w:color="auto"/>
              <w:right w:val="single" w:sz="4"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 </w:t>
            </w:r>
          </w:p>
        </w:tc>
        <w:tc>
          <w:tcPr>
            <w:tcW w:w="949" w:type="dxa"/>
            <w:gridSpan w:val="2"/>
            <w:tcBorders>
              <w:top w:val="nil"/>
              <w:left w:val="nil"/>
              <w:bottom w:val="single" w:sz="4" w:space="0" w:color="auto"/>
              <w:right w:val="single" w:sz="4"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c>
          <w:tcPr>
            <w:tcW w:w="851" w:type="dxa"/>
            <w:tcBorders>
              <w:top w:val="nil"/>
              <w:left w:val="nil"/>
              <w:bottom w:val="single" w:sz="4" w:space="0" w:color="auto"/>
              <w:right w:val="single" w:sz="4"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c>
          <w:tcPr>
            <w:tcW w:w="850" w:type="dxa"/>
            <w:tcBorders>
              <w:top w:val="nil"/>
              <w:left w:val="nil"/>
              <w:bottom w:val="single" w:sz="4" w:space="0" w:color="auto"/>
              <w:right w:val="single" w:sz="4"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c>
          <w:tcPr>
            <w:tcW w:w="1077" w:type="dxa"/>
            <w:tcBorders>
              <w:top w:val="nil"/>
              <w:left w:val="nil"/>
              <w:bottom w:val="single" w:sz="4" w:space="0" w:color="auto"/>
              <w:right w:val="single" w:sz="4"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r>
      <w:tr w:rsidR="00BE4BBB" w:rsidRPr="00BE4BBB" w:rsidTr="00BE4BBB">
        <w:trPr>
          <w:trHeight w:val="20"/>
        </w:trPr>
        <w:tc>
          <w:tcPr>
            <w:tcW w:w="425" w:type="dxa"/>
            <w:vMerge/>
            <w:tcBorders>
              <w:top w:val="nil"/>
              <w:left w:val="single" w:sz="4" w:space="0" w:color="auto"/>
              <w:bottom w:val="single" w:sz="4" w:space="0" w:color="auto"/>
              <w:right w:val="single" w:sz="4" w:space="0" w:color="auto"/>
            </w:tcBorders>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auto"/>
              <w:right w:val="single" w:sz="4" w:space="0" w:color="auto"/>
            </w:tcBorders>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560" w:type="dxa"/>
            <w:vMerge/>
            <w:tcBorders>
              <w:top w:val="nil"/>
              <w:left w:val="single" w:sz="4" w:space="0" w:color="auto"/>
              <w:bottom w:val="single" w:sz="4" w:space="0" w:color="auto"/>
              <w:right w:val="single" w:sz="4" w:space="0" w:color="auto"/>
            </w:tcBorders>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126" w:type="dxa"/>
            <w:tcBorders>
              <w:top w:val="nil"/>
              <w:left w:val="nil"/>
              <w:bottom w:val="single" w:sz="4" w:space="0" w:color="auto"/>
              <w:right w:val="single" w:sz="4" w:space="0" w:color="auto"/>
            </w:tcBorders>
            <w:shd w:val="clear" w:color="auto" w:fill="auto"/>
            <w:vAlign w:val="center"/>
            <w:hideMark/>
          </w:tcPr>
          <w:p w:rsidR="00BE4BBB" w:rsidRPr="00BE4BBB" w:rsidRDefault="00BE4BBB" w:rsidP="00BE4BBB">
            <w:pPr>
              <w:spacing w:after="0" w:line="240" w:lineRule="auto"/>
              <w:jc w:val="both"/>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администрация Каратузского района</w:t>
            </w:r>
          </w:p>
        </w:tc>
        <w:tc>
          <w:tcPr>
            <w:tcW w:w="624" w:type="dxa"/>
            <w:tcBorders>
              <w:top w:val="nil"/>
              <w:left w:val="nil"/>
              <w:bottom w:val="single" w:sz="4" w:space="0" w:color="auto"/>
              <w:right w:val="single" w:sz="4"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Х</w:t>
            </w:r>
          </w:p>
        </w:tc>
        <w:tc>
          <w:tcPr>
            <w:tcW w:w="469" w:type="dxa"/>
            <w:tcBorders>
              <w:top w:val="nil"/>
              <w:left w:val="nil"/>
              <w:bottom w:val="single" w:sz="4" w:space="0" w:color="auto"/>
              <w:right w:val="single" w:sz="4"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Х</w:t>
            </w:r>
          </w:p>
        </w:tc>
        <w:tc>
          <w:tcPr>
            <w:tcW w:w="949" w:type="dxa"/>
            <w:gridSpan w:val="2"/>
            <w:tcBorders>
              <w:top w:val="nil"/>
              <w:left w:val="nil"/>
              <w:bottom w:val="single" w:sz="4" w:space="0" w:color="auto"/>
              <w:right w:val="single" w:sz="4"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15,00</w:t>
            </w:r>
          </w:p>
        </w:tc>
        <w:tc>
          <w:tcPr>
            <w:tcW w:w="851" w:type="dxa"/>
            <w:tcBorders>
              <w:top w:val="nil"/>
              <w:left w:val="nil"/>
              <w:bottom w:val="single" w:sz="4" w:space="0" w:color="auto"/>
              <w:right w:val="single" w:sz="4"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15,00</w:t>
            </w:r>
          </w:p>
        </w:tc>
        <w:tc>
          <w:tcPr>
            <w:tcW w:w="850" w:type="dxa"/>
            <w:tcBorders>
              <w:top w:val="nil"/>
              <w:left w:val="nil"/>
              <w:bottom w:val="single" w:sz="4" w:space="0" w:color="auto"/>
              <w:right w:val="single" w:sz="4"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15,00</w:t>
            </w:r>
          </w:p>
        </w:tc>
        <w:tc>
          <w:tcPr>
            <w:tcW w:w="1077" w:type="dxa"/>
            <w:tcBorders>
              <w:top w:val="nil"/>
              <w:left w:val="nil"/>
              <w:bottom w:val="single" w:sz="4" w:space="0" w:color="auto"/>
              <w:right w:val="single" w:sz="4"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45,00</w:t>
            </w:r>
          </w:p>
        </w:tc>
      </w:tr>
    </w:tbl>
    <w:p w:rsidR="00BE4BBB" w:rsidRDefault="00BE4BBB" w:rsidP="00773AA5">
      <w:pPr>
        <w:spacing w:after="0" w:line="240" w:lineRule="auto"/>
        <w:rPr>
          <w:rFonts w:ascii="Times New Roman" w:hAnsi="Times New Roman" w:cs="Times New Roman"/>
          <w:color w:val="auto"/>
          <w:kern w:val="0"/>
          <w:sz w:val="12"/>
          <w:szCs w:val="12"/>
        </w:rPr>
      </w:pPr>
    </w:p>
    <w:p w:rsidR="00BE4BBB" w:rsidRDefault="00BE4BBB" w:rsidP="00773AA5">
      <w:pPr>
        <w:spacing w:after="0" w:line="240" w:lineRule="auto"/>
        <w:rPr>
          <w:rFonts w:ascii="Times New Roman" w:hAnsi="Times New Roman" w:cs="Times New Roman"/>
          <w:color w:val="auto"/>
          <w:kern w:val="0"/>
          <w:sz w:val="12"/>
          <w:szCs w:val="12"/>
        </w:rPr>
      </w:pPr>
    </w:p>
    <w:p w:rsidR="00BE4BBB" w:rsidRPr="00BE4BBB" w:rsidRDefault="00BE4BBB" w:rsidP="00BE4BBB">
      <w:pPr>
        <w:widowControl w:val="0"/>
        <w:autoSpaceDE w:val="0"/>
        <w:autoSpaceDN w:val="0"/>
        <w:spacing w:after="0" w:line="240" w:lineRule="auto"/>
        <w:ind w:firstLine="540"/>
        <w:jc w:val="right"/>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Приложение  № 2  к постановлению  администрации</w:t>
      </w:r>
    </w:p>
    <w:p w:rsidR="00BE4BBB" w:rsidRPr="00BE4BBB" w:rsidRDefault="00BE4BBB" w:rsidP="00BE4BBB">
      <w:pPr>
        <w:widowControl w:val="0"/>
        <w:autoSpaceDE w:val="0"/>
        <w:autoSpaceDN w:val="0"/>
        <w:spacing w:after="0" w:line="240" w:lineRule="auto"/>
        <w:ind w:firstLine="540"/>
        <w:jc w:val="right"/>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 xml:space="preserve">                                                                                                                                                                             Каратузского района от 18.05.2021 № 374-п</w:t>
      </w:r>
    </w:p>
    <w:p w:rsidR="00BE4BBB" w:rsidRPr="00BE4BBB" w:rsidRDefault="00BE4BBB" w:rsidP="00BE4BBB">
      <w:pPr>
        <w:widowControl w:val="0"/>
        <w:autoSpaceDE w:val="0"/>
        <w:autoSpaceDN w:val="0"/>
        <w:spacing w:after="0" w:line="240" w:lineRule="auto"/>
        <w:ind w:firstLine="540"/>
        <w:jc w:val="right"/>
        <w:rPr>
          <w:rFonts w:ascii="Times New Roman" w:hAnsi="Times New Roman" w:cs="Times New Roman"/>
          <w:color w:val="auto"/>
          <w:kern w:val="0"/>
          <w:sz w:val="12"/>
          <w:szCs w:val="12"/>
        </w:rPr>
      </w:pPr>
    </w:p>
    <w:p w:rsidR="00BE4BBB" w:rsidRPr="00BE4BBB" w:rsidRDefault="00BE4BBB" w:rsidP="00BE4BBB">
      <w:pPr>
        <w:widowControl w:val="0"/>
        <w:autoSpaceDE w:val="0"/>
        <w:autoSpaceDN w:val="0"/>
        <w:spacing w:after="0" w:line="240" w:lineRule="auto"/>
        <w:ind w:firstLine="540"/>
        <w:jc w:val="right"/>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 xml:space="preserve">Приложение № 2 </w:t>
      </w:r>
    </w:p>
    <w:p w:rsidR="00BE4BBB" w:rsidRPr="00BE4BBB" w:rsidRDefault="00BE4BBB" w:rsidP="00BE4BBB">
      <w:pPr>
        <w:widowControl w:val="0"/>
        <w:autoSpaceDE w:val="0"/>
        <w:autoSpaceDN w:val="0"/>
        <w:spacing w:after="0" w:line="240" w:lineRule="auto"/>
        <w:ind w:firstLine="540"/>
        <w:jc w:val="right"/>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к муниципальной программе</w:t>
      </w:r>
    </w:p>
    <w:p w:rsidR="00BE4BBB" w:rsidRPr="00BE4BBB" w:rsidRDefault="00BE4BBB" w:rsidP="00BE4BBB">
      <w:pPr>
        <w:widowControl w:val="0"/>
        <w:autoSpaceDE w:val="0"/>
        <w:autoSpaceDN w:val="0"/>
        <w:spacing w:after="0" w:line="240" w:lineRule="auto"/>
        <w:ind w:firstLine="540"/>
        <w:jc w:val="right"/>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 xml:space="preserve">«Развитие культуры, молодежной политики, </w:t>
      </w:r>
    </w:p>
    <w:p w:rsidR="00BE4BBB" w:rsidRPr="00BE4BBB" w:rsidRDefault="00BE4BBB" w:rsidP="00BE4BBB">
      <w:pPr>
        <w:widowControl w:val="0"/>
        <w:autoSpaceDE w:val="0"/>
        <w:autoSpaceDN w:val="0"/>
        <w:spacing w:after="0" w:line="240" w:lineRule="auto"/>
        <w:ind w:firstLine="540"/>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 xml:space="preserve">                                                                                                                                                             физкультуры и спорта в Каратузском районе»</w:t>
      </w:r>
    </w:p>
    <w:p w:rsidR="00BE4BBB" w:rsidRPr="00BE4BBB" w:rsidRDefault="00BE4BBB" w:rsidP="00BE4BBB">
      <w:pPr>
        <w:widowControl w:val="0"/>
        <w:autoSpaceDE w:val="0"/>
        <w:autoSpaceDN w:val="0"/>
        <w:spacing w:after="0" w:line="240" w:lineRule="auto"/>
        <w:jc w:val="center"/>
        <w:rPr>
          <w:rFonts w:ascii="Times New Roman" w:hAnsi="Times New Roman" w:cs="Times New Roman"/>
          <w:color w:val="auto"/>
          <w:kern w:val="0"/>
          <w:sz w:val="12"/>
          <w:szCs w:val="12"/>
        </w:rPr>
      </w:pPr>
    </w:p>
    <w:p w:rsidR="00BE4BBB" w:rsidRPr="00BE4BBB" w:rsidRDefault="00BE4BBB" w:rsidP="00BE4BBB">
      <w:pPr>
        <w:widowControl w:val="0"/>
        <w:autoSpaceDE w:val="0"/>
        <w:autoSpaceDN w:val="0"/>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ИНФОРМАЦИЯ</w:t>
      </w:r>
    </w:p>
    <w:p w:rsidR="00BE4BBB" w:rsidRPr="00BE4BBB" w:rsidRDefault="00BE4BBB" w:rsidP="00BE4BBB">
      <w:pPr>
        <w:widowControl w:val="0"/>
        <w:autoSpaceDE w:val="0"/>
        <w:autoSpaceDN w:val="0"/>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ОБ ИСТОЧНИКАХ ФИНАНСИРОВАНИЯ ПОДПРОГРАММ, ОТДЕЛЬНЫХ</w:t>
      </w:r>
    </w:p>
    <w:p w:rsidR="00BE4BBB" w:rsidRPr="00BE4BBB" w:rsidRDefault="00BE4BBB" w:rsidP="00BE4BBB">
      <w:pPr>
        <w:widowControl w:val="0"/>
        <w:autoSpaceDE w:val="0"/>
        <w:autoSpaceDN w:val="0"/>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МЕРОПРИЯТИЙ МУНИЦИПАЛЬНОЙ ПРОГРАММЫ КАРАТУЗСКОГО РАЙОНА</w:t>
      </w:r>
    </w:p>
    <w:p w:rsidR="00BE4BBB" w:rsidRPr="00BE4BBB" w:rsidRDefault="00BE4BBB" w:rsidP="00BE4BBB">
      <w:pPr>
        <w:widowControl w:val="0"/>
        <w:autoSpaceDE w:val="0"/>
        <w:autoSpaceDN w:val="0"/>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(СРЕДСТВА РАЙОННОГО БЮДЖЕТА, В ТОМ ЧИСЛЕ СРЕДСТВА,</w:t>
      </w:r>
    </w:p>
    <w:p w:rsidR="00BE4BBB" w:rsidRPr="00BE4BBB" w:rsidRDefault="00BE4BBB" w:rsidP="00BE4BBB">
      <w:pPr>
        <w:widowControl w:val="0"/>
        <w:autoSpaceDE w:val="0"/>
        <w:autoSpaceDN w:val="0"/>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ПОСТУПИВШИЕ ИЗ БЮДЖЕТОВ ДРУГИХ УРОВНЕЙ БЮДЖЕТНОЙ СИСТЕМЫ,</w:t>
      </w:r>
    </w:p>
    <w:p w:rsidR="00BE4BBB" w:rsidRPr="00BE4BBB" w:rsidRDefault="00BE4BBB" w:rsidP="00BE4BBB">
      <w:pPr>
        <w:widowControl w:val="0"/>
        <w:autoSpaceDE w:val="0"/>
        <w:autoSpaceDN w:val="0"/>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БЮДЖЕТОВ ГОСУДАРСТВЕННЫХ ВНЕБЮДЖЕТНЫХ ФОНДОВ)</w:t>
      </w:r>
    </w:p>
    <w:p w:rsidR="00BE4BBB" w:rsidRPr="00BE4BBB" w:rsidRDefault="00BE4BBB" w:rsidP="00BE4BBB">
      <w:pPr>
        <w:spacing w:after="0" w:line="240" w:lineRule="auto"/>
        <w:jc w:val="center"/>
        <w:rPr>
          <w:rFonts w:ascii="Times New Roman" w:eastAsia="Calibri" w:hAnsi="Times New Roman" w:cs="Times New Roman"/>
          <w:color w:val="auto"/>
          <w:kern w:val="0"/>
          <w:sz w:val="12"/>
          <w:szCs w:val="12"/>
        </w:rPr>
      </w:pPr>
      <w:r w:rsidRPr="00BE4BBB">
        <w:rPr>
          <w:rFonts w:ascii="Times New Roman" w:eastAsia="Calibri" w:hAnsi="Times New Roman" w:cs="Times New Roman"/>
          <w:color w:val="auto"/>
          <w:kern w:val="0"/>
          <w:sz w:val="12"/>
          <w:szCs w:val="12"/>
        </w:rPr>
        <w:t xml:space="preserve">                                                                                 </w:t>
      </w:r>
    </w:p>
    <w:p w:rsidR="00BE4BBB" w:rsidRPr="00BE4BBB" w:rsidRDefault="00BE4BBB" w:rsidP="00BE4BBB">
      <w:pPr>
        <w:spacing w:after="0" w:line="240" w:lineRule="auto"/>
        <w:jc w:val="center"/>
        <w:rPr>
          <w:rFonts w:ascii="Times New Roman" w:eastAsia="Calibri" w:hAnsi="Times New Roman" w:cs="Times New Roman"/>
          <w:color w:val="auto"/>
          <w:kern w:val="0"/>
          <w:sz w:val="12"/>
          <w:szCs w:val="12"/>
        </w:rPr>
      </w:pPr>
      <w:r w:rsidRPr="00BE4BBB">
        <w:rPr>
          <w:rFonts w:ascii="Times New Roman" w:eastAsia="Calibri" w:hAnsi="Times New Roman" w:cs="Times New Roman"/>
          <w:color w:val="auto"/>
          <w:kern w:val="0"/>
          <w:sz w:val="12"/>
          <w:szCs w:val="12"/>
        </w:rPr>
        <w:t xml:space="preserve">                                                                                                                                                                                                                                                 (тыс.руб)</w:t>
      </w:r>
    </w:p>
    <w:tbl>
      <w:tblPr>
        <w:tblW w:w="11146" w:type="dxa"/>
        <w:tblInd w:w="108" w:type="dxa"/>
        <w:tblLook w:val="04A0" w:firstRow="1" w:lastRow="0" w:firstColumn="1" w:lastColumn="0" w:noHBand="0" w:noVBand="1"/>
      </w:tblPr>
      <w:tblGrid>
        <w:gridCol w:w="536"/>
        <w:gridCol w:w="2016"/>
        <w:gridCol w:w="1843"/>
        <w:gridCol w:w="1842"/>
        <w:gridCol w:w="1281"/>
        <w:gridCol w:w="1120"/>
        <w:gridCol w:w="1211"/>
        <w:gridCol w:w="1297"/>
      </w:tblGrid>
      <w:tr w:rsidR="00BE4BBB" w:rsidRPr="00BE4BBB" w:rsidTr="00BE4BBB">
        <w:trPr>
          <w:trHeight w:val="20"/>
        </w:trPr>
        <w:tc>
          <w:tcPr>
            <w:tcW w:w="5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N п/п</w:t>
            </w:r>
          </w:p>
        </w:tc>
        <w:tc>
          <w:tcPr>
            <w:tcW w:w="201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Статус (муниципальная программа, подпрограмма)</w:t>
            </w:r>
          </w:p>
        </w:tc>
        <w:tc>
          <w:tcPr>
            <w:tcW w:w="184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Наименование государственной программы Красноярского края, подпрограммы</w:t>
            </w:r>
          </w:p>
        </w:tc>
        <w:tc>
          <w:tcPr>
            <w:tcW w:w="184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Уровень бюджетной системы/источники финансирования</w:t>
            </w:r>
          </w:p>
        </w:tc>
        <w:tc>
          <w:tcPr>
            <w:tcW w:w="1281" w:type="dxa"/>
            <w:tcBorders>
              <w:top w:val="single" w:sz="8" w:space="0" w:color="auto"/>
              <w:left w:val="nil"/>
              <w:bottom w:val="single" w:sz="8" w:space="0" w:color="auto"/>
              <w:right w:val="single" w:sz="8" w:space="0" w:color="auto"/>
            </w:tcBorders>
            <w:shd w:val="clear" w:color="auto" w:fill="auto"/>
            <w:vAlign w:val="center"/>
            <w:hideMark/>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Очередной финансовый год – 2021</w:t>
            </w:r>
          </w:p>
        </w:tc>
        <w:tc>
          <w:tcPr>
            <w:tcW w:w="1120" w:type="dxa"/>
            <w:tcBorders>
              <w:top w:val="single" w:sz="8" w:space="0" w:color="auto"/>
              <w:left w:val="nil"/>
              <w:bottom w:val="single" w:sz="8" w:space="0" w:color="auto"/>
              <w:right w:val="single" w:sz="8" w:space="0" w:color="auto"/>
            </w:tcBorders>
            <w:shd w:val="clear" w:color="auto" w:fill="auto"/>
            <w:vAlign w:val="center"/>
            <w:hideMark/>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Первый год планового периода – 2022</w:t>
            </w:r>
          </w:p>
        </w:tc>
        <w:tc>
          <w:tcPr>
            <w:tcW w:w="1211" w:type="dxa"/>
            <w:tcBorders>
              <w:top w:val="single" w:sz="8" w:space="0" w:color="auto"/>
              <w:left w:val="nil"/>
              <w:bottom w:val="single" w:sz="8" w:space="0" w:color="auto"/>
              <w:right w:val="single" w:sz="8" w:space="0" w:color="auto"/>
            </w:tcBorders>
            <w:shd w:val="clear" w:color="auto" w:fill="auto"/>
            <w:vAlign w:val="center"/>
            <w:hideMark/>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Второй год планового периода – 2023</w:t>
            </w:r>
          </w:p>
        </w:tc>
        <w:tc>
          <w:tcPr>
            <w:tcW w:w="129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Итого на период 2021 – 2023 годов</w:t>
            </w:r>
          </w:p>
        </w:tc>
      </w:tr>
      <w:tr w:rsidR="00BE4BBB" w:rsidRPr="00BE4BBB" w:rsidTr="00BE4BBB">
        <w:trPr>
          <w:trHeight w:val="20"/>
        </w:trPr>
        <w:tc>
          <w:tcPr>
            <w:tcW w:w="53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01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84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842"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281" w:type="dxa"/>
            <w:tcBorders>
              <w:top w:val="nil"/>
              <w:left w:val="nil"/>
              <w:bottom w:val="single" w:sz="8" w:space="0" w:color="auto"/>
              <w:right w:val="single" w:sz="8" w:space="0" w:color="auto"/>
            </w:tcBorders>
            <w:shd w:val="clear" w:color="auto" w:fill="auto"/>
            <w:vAlign w:val="center"/>
            <w:hideMark/>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план</w:t>
            </w:r>
          </w:p>
        </w:tc>
        <w:tc>
          <w:tcPr>
            <w:tcW w:w="1120" w:type="dxa"/>
            <w:tcBorders>
              <w:top w:val="nil"/>
              <w:left w:val="nil"/>
              <w:bottom w:val="single" w:sz="8" w:space="0" w:color="auto"/>
              <w:right w:val="single" w:sz="8" w:space="0" w:color="auto"/>
            </w:tcBorders>
            <w:shd w:val="clear" w:color="auto" w:fill="auto"/>
            <w:vAlign w:val="center"/>
            <w:hideMark/>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план</w:t>
            </w:r>
          </w:p>
        </w:tc>
        <w:tc>
          <w:tcPr>
            <w:tcW w:w="1211" w:type="dxa"/>
            <w:tcBorders>
              <w:top w:val="nil"/>
              <w:left w:val="nil"/>
              <w:bottom w:val="single" w:sz="8" w:space="0" w:color="auto"/>
              <w:right w:val="single" w:sz="8" w:space="0" w:color="auto"/>
            </w:tcBorders>
            <w:shd w:val="clear" w:color="auto" w:fill="auto"/>
            <w:vAlign w:val="center"/>
            <w:hideMark/>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план</w:t>
            </w:r>
          </w:p>
        </w:tc>
        <w:tc>
          <w:tcPr>
            <w:tcW w:w="129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p>
        </w:tc>
      </w:tr>
      <w:tr w:rsidR="00BE4BBB" w:rsidRPr="00BE4BBB" w:rsidTr="00BE4BBB">
        <w:trPr>
          <w:trHeight w:val="20"/>
        </w:trPr>
        <w:tc>
          <w:tcPr>
            <w:tcW w:w="536" w:type="dxa"/>
            <w:tcBorders>
              <w:top w:val="nil"/>
              <w:left w:val="single" w:sz="8" w:space="0" w:color="auto"/>
              <w:bottom w:val="single" w:sz="8" w:space="0" w:color="auto"/>
              <w:right w:val="single" w:sz="8" w:space="0" w:color="auto"/>
            </w:tcBorders>
            <w:shd w:val="clear" w:color="auto" w:fill="auto"/>
            <w:vAlign w:val="center"/>
            <w:hideMark/>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lastRenderedPageBreak/>
              <w:t>1</w:t>
            </w:r>
          </w:p>
        </w:tc>
        <w:tc>
          <w:tcPr>
            <w:tcW w:w="2016" w:type="dxa"/>
            <w:tcBorders>
              <w:top w:val="nil"/>
              <w:left w:val="nil"/>
              <w:bottom w:val="single" w:sz="8" w:space="0" w:color="auto"/>
              <w:right w:val="single" w:sz="8" w:space="0" w:color="auto"/>
            </w:tcBorders>
            <w:shd w:val="clear" w:color="auto" w:fill="auto"/>
            <w:vAlign w:val="center"/>
            <w:hideMark/>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2</w:t>
            </w:r>
          </w:p>
        </w:tc>
        <w:tc>
          <w:tcPr>
            <w:tcW w:w="1843" w:type="dxa"/>
            <w:tcBorders>
              <w:top w:val="nil"/>
              <w:left w:val="nil"/>
              <w:bottom w:val="single" w:sz="8" w:space="0" w:color="auto"/>
              <w:right w:val="single" w:sz="8" w:space="0" w:color="auto"/>
            </w:tcBorders>
            <w:shd w:val="clear" w:color="auto" w:fill="auto"/>
            <w:vAlign w:val="center"/>
            <w:hideMark/>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3</w:t>
            </w:r>
          </w:p>
        </w:tc>
        <w:tc>
          <w:tcPr>
            <w:tcW w:w="1842" w:type="dxa"/>
            <w:tcBorders>
              <w:top w:val="nil"/>
              <w:left w:val="nil"/>
              <w:bottom w:val="single" w:sz="8" w:space="0" w:color="auto"/>
              <w:right w:val="single" w:sz="8" w:space="0" w:color="auto"/>
            </w:tcBorders>
            <w:shd w:val="clear" w:color="auto" w:fill="auto"/>
            <w:vAlign w:val="center"/>
            <w:hideMark/>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4</w:t>
            </w:r>
          </w:p>
        </w:tc>
        <w:tc>
          <w:tcPr>
            <w:tcW w:w="1281" w:type="dxa"/>
            <w:tcBorders>
              <w:top w:val="nil"/>
              <w:left w:val="nil"/>
              <w:bottom w:val="single" w:sz="8" w:space="0" w:color="auto"/>
              <w:right w:val="single" w:sz="8" w:space="0" w:color="auto"/>
            </w:tcBorders>
            <w:shd w:val="clear" w:color="auto" w:fill="auto"/>
            <w:vAlign w:val="center"/>
            <w:hideMark/>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5</w:t>
            </w:r>
          </w:p>
        </w:tc>
        <w:tc>
          <w:tcPr>
            <w:tcW w:w="1120" w:type="dxa"/>
            <w:tcBorders>
              <w:top w:val="nil"/>
              <w:left w:val="nil"/>
              <w:bottom w:val="single" w:sz="8" w:space="0" w:color="auto"/>
              <w:right w:val="single" w:sz="8" w:space="0" w:color="auto"/>
            </w:tcBorders>
            <w:shd w:val="clear" w:color="auto" w:fill="auto"/>
            <w:vAlign w:val="center"/>
            <w:hideMark/>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6</w:t>
            </w:r>
          </w:p>
        </w:tc>
        <w:tc>
          <w:tcPr>
            <w:tcW w:w="1211" w:type="dxa"/>
            <w:tcBorders>
              <w:top w:val="nil"/>
              <w:left w:val="nil"/>
              <w:bottom w:val="single" w:sz="8" w:space="0" w:color="auto"/>
              <w:right w:val="single" w:sz="8" w:space="0" w:color="auto"/>
            </w:tcBorders>
            <w:shd w:val="clear" w:color="auto" w:fill="auto"/>
            <w:vAlign w:val="center"/>
            <w:hideMark/>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7</w:t>
            </w:r>
          </w:p>
        </w:tc>
        <w:tc>
          <w:tcPr>
            <w:tcW w:w="1297" w:type="dxa"/>
            <w:tcBorders>
              <w:top w:val="nil"/>
              <w:left w:val="nil"/>
              <w:bottom w:val="single" w:sz="8" w:space="0" w:color="auto"/>
              <w:right w:val="single" w:sz="8" w:space="0" w:color="auto"/>
            </w:tcBorders>
            <w:shd w:val="clear" w:color="auto" w:fill="auto"/>
            <w:vAlign w:val="center"/>
            <w:hideMark/>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8</w:t>
            </w:r>
          </w:p>
        </w:tc>
      </w:tr>
      <w:tr w:rsidR="00BE4BBB" w:rsidRPr="00BE4BBB" w:rsidTr="00BE4BBB">
        <w:trPr>
          <w:trHeight w:val="20"/>
        </w:trPr>
        <w:tc>
          <w:tcPr>
            <w:tcW w:w="536" w:type="dxa"/>
            <w:vMerge w:val="restart"/>
            <w:tcBorders>
              <w:top w:val="nil"/>
              <w:left w:val="single" w:sz="8" w:space="0" w:color="auto"/>
              <w:bottom w:val="nil"/>
              <w:right w:val="single" w:sz="8" w:space="0" w:color="auto"/>
            </w:tcBorders>
            <w:shd w:val="clear" w:color="auto" w:fill="auto"/>
            <w:vAlign w:val="center"/>
            <w:hideMark/>
          </w:tcPr>
          <w:p w:rsidR="00BE4BBB" w:rsidRPr="00BE4BBB" w:rsidRDefault="00BE4BBB" w:rsidP="00BE4BBB">
            <w:pPr>
              <w:spacing w:after="0" w:line="240" w:lineRule="auto"/>
              <w:jc w:val="right"/>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1</w:t>
            </w:r>
          </w:p>
        </w:tc>
        <w:tc>
          <w:tcPr>
            <w:tcW w:w="2016" w:type="dxa"/>
            <w:vMerge w:val="restart"/>
            <w:tcBorders>
              <w:top w:val="nil"/>
              <w:left w:val="single" w:sz="8" w:space="0" w:color="auto"/>
              <w:bottom w:val="nil"/>
              <w:right w:val="single" w:sz="8" w:space="0" w:color="auto"/>
            </w:tcBorders>
            <w:shd w:val="clear" w:color="auto" w:fill="auto"/>
            <w:vAlign w:val="center"/>
            <w:hideMark/>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Муниципальная программа Каратузского района</w:t>
            </w:r>
          </w:p>
        </w:tc>
        <w:tc>
          <w:tcPr>
            <w:tcW w:w="1843" w:type="dxa"/>
            <w:vMerge w:val="restart"/>
            <w:tcBorders>
              <w:top w:val="nil"/>
              <w:left w:val="single" w:sz="8" w:space="0" w:color="auto"/>
              <w:bottom w:val="nil"/>
              <w:right w:val="single" w:sz="8" w:space="0" w:color="auto"/>
            </w:tcBorders>
            <w:shd w:val="clear" w:color="auto" w:fill="auto"/>
            <w:vAlign w:val="center"/>
            <w:hideMark/>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eastAsia="Calibri" w:hAnsi="Times New Roman" w:cs="Times New Roman"/>
                <w:bCs/>
                <w:color w:val="auto"/>
                <w:kern w:val="0"/>
                <w:sz w:val="12"/>
                <w:szCs w:val="12"/>
                <w:lang w:eastAsia="en-US"/>
              </w:rPr>
              <w:t>«Развитие культуры, молодежной политики, физкультуры и спорта в Каратузском районе»</w:t>
            </w:r>
          </w:p>
        </w:tc>
        <w:tc>
          <w:tcPr>
            <w:tcW w:w="1842"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всего</w:t>
            </w:r>
          </w:p>
        </w:tc>
        <w:tc>
          <w:tcPr>
            <w:tcW w:w="1281"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85422,41</w:t>
            </w:r>
          </w:p>
        </w:tc>
        <w:tc>
          <w:tcPr>
            <w:tcW w:w="1120"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40125,05</w:t>
            </w:r>
          </w:p>
        </w:tc>
        <w:tc>
          <w:tcPr>
            <w:tcW w:w="1211"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40672,61</w:t>
            </w:r>
          </w:p>
        </w:tc>
        <w:tc>
          <w:tcPr>
            <w:tcW w:w="1297"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166220,06</w:t>
            </w:r>
          </w:p>
        </w:tc>
      </w:tr>
      <w:tr w:rsidR="00BE4BBB" w:rsidRPr="00BE4BBB" w:rsidTr="00BE4BBB">
        <w:trPr>
          <w:trHeight w:val="20"/>
        </w:trPr>
        <w:tc>
          <w:tcPr>
            <w:tcW w:w="536" w:type="dxa"/>
            <w:vMerge/>
            <w:tcBorders>
              <w:top w:val="nil"/>
              <w:left w:val="single" w:sz="8" w:space="0" w:color="auto"/>
              <w:bottom w:val="nil"/>
              <w:right w:val="single" w:sz="8"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016" w:type="dxa"/>
            <w:vMerge/>
            <w:tcBorders>
              <w:top w:val="nil"/>
              <w:left w:val="single" w:sz="8" w:space="0" w:color="auto"/>
              <w:bottom w:val="nil"/>
              <w:right w:val="single" w:sz="8"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843" w:type="dxa"/>
            <w:vMerge/>
            <w:tcBorders>
              <w:top w:val="nil"/>
              <w:left w:val="single" w:sz="8" w:space="0" w:color="auto"/>
              <w:bottom w:val="nil"/>
              <w:right w:val="single" w:sz="8"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842"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в том числе:</w:t>
            </w:r>
          </w:p>
        </w:tc>
        <w:tc>
          <w:tcPr>
            <w:tcW w:w="1281"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c>
          <w:tcPr>
            <w:tcW w:w="1120"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c>
          <w:tcPr>
            <w:tcW w:w="1211"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r>
      <w:tr w:rsidR="00BE4BBB" w:rsidRPr="00BE4BBB" w:rsidTr="00BE4BBB">
        <w:trPr>
          <w:trHeight w:val="20"/>
        </w:trPr>
        <w:tc>
          <w:tcPr>
            <w:tcW w:w="536" w:type="dxa"/>
            <w:vMerge/>
            <w:tcBorders>
              <w:top w:val="nil"/>
              <w:left w:val="single" w:sz="8" w:space="0" w:color="auto"/>
              <w:bottom w:val="nil"/>
              <w:right w:val="single" w:sz="8"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016" w:type="dxa"/>
            <w:vMerge/>
            <w:tcBorders>
              <w:top w:val="nil"/>
              <w:left w:val="single" w:sz="8" w:space="0" w:color="auto"/>
              <w:bottom w:val="nil"/>
              <w:right w:val="single" w:sz="8"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843" w:type="dxa"/>
            <w:vMerge/>
            <w:tcBorders>
              <w:top w:val="nil"/>
              <w:left w:val="single" w:sz="8" w:space="0" w:color="auto"/>
              <w:bottom w:val="nil"/>
              <w:right w:val="single" w:sz="8"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842"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 xml:space="preserve">федеральный бюджет </w:t>
            </w:r>
          </w:p>
        </w:tc>
        <w:tc>
          <w:tcPr>
            <w:tcW w:w="1281"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409,43</w:t>
            </w:r>
          </w:p>
        </w:tc>
        <w:tc>
          <w:tcPr>
            <w:tcW w:w="1120"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199,42</w:t>
            </w:r>
          </w:p>
        </w:tc>
        <w:tc>
          <w:tcPr>
            <w:tcW w:w="1211"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588,18</w:t>
            </w:r>
          </w:p>
        </w:tc>
        <w:tc>
          <w:tcPr>
            <w:tcW w:w="1297"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1197,03</w:t>
            </w:r>
          </w:p>
        </w:tc>
      </w:tr>
      <w:tr w:rsidR="00BE4BBB" w:rsidRPr="00BE4BBB" w:rsidTr="00BE4BBB">
        <w:trPr>
          <w:trHeight w:val="20"/>
        </w:trPr>
        <w:tc>
          <w:tcPr>
            <w:tcW w:w="536" w:type="dxa"/>
            <w:vMerge/>
            <w:tcBorders>
              <w:top w:val="nil"/>
              <w:left w:val="single" w:sz="8" w:space="0" w:color="auto"/>
              <w:bottom w:val="nil"/>
              <w:right w:val="single" w:sz="8"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016" w:type="dxa"/>
            <w:vMerge/>
            <w:tcBorders>
              <w:top w:val="nil"/>
              <w:left w:val="single" w:sz="8" w:space="0" w:color="auto"/>
              <w:bottom w:val="nil"/>
              <w:right w:val="single" w:sz="8"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843" w:type="dxa"/>
            <w:vMerge/>
            <w:tcBorders>
              <w:top w:val="nil"/>
              <w:left w:val="single" w:sz="8" w:space="0" w:color="auto"/>
              <w:bottom w:val="nil"/>
              <w:right w:val="single" w:sz="8"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842"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краевой бюджет</w:t>
            </w:r>
          </w:p>
        </w:tc>
        <w:tc>
          <w:tcPr>
            <w:tcW w:w="1281"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4440,21</w:t>
            </w:r>
          </w:p>
        </w:tc>
        <w:tc>
          <w:tcPr>
            <w:tcW w:w="1120"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659,05</w:t>
            </w:r>
          </w:p>
        </w:tc>
        <w:tc>
          <w:tcPr>
            <w:tcW w:w="1211"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817,85</w:t>
            </w:r>
          </w:p>
        </w:tc>
        <w:tc>
          <w:tcPr>
            <w:tcW w:w="1297"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5917,11</w:t>
            </w:r>
          </w:p>
        </w:tc>
      </w:tr>
      <w:tr w:rsidR="00BE4BBB" w:rsidRPr="00BE4BBB" w:rsidTr="00BE4BBB">
        <w:trPr>
          <w:trHeight w:val="20"/>
        </w:trPr>
        <w:tc>
          <w:tcPr>
            <w:tcW w:w="536" w:type="dxa"/>
            <w:vMerge/>
            <w:tcBorders>
              <w:top w:val="nil"/>
              <w:left w:val="single" w:sz="8" w:space="0" w:color="auto"/>
              <w:bottom w:val="nil"/>
              <w:right w:val="single" w:sz="8"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016" w:type="dxa"/>
            <w:vMerge/>
            <w:tcBorders>
              <w:top w:val="nil"/>
              <w:left w:val="single" w:sz="8" w:space="0" w:color="auto"/>
              <w:bottom w:val="nil"/>
              <w:right w:val="single" w:sz="8"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843" w:type="dxa"/>
            <w:vMerge/>
            <w:tcBorders>
              <w:top w:val="nil"/>
              <w:left w:val="single" w:sz="8" w:space="0" w:color="auto"/>
              <w:bottom w:val="nil"/>
              <w:right w:val="single" w:sz="8"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842"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районный  бюджет</w:t>
            </w:r>
          </w:p>
        </w:tc>
        <w:tc>
          <w:tcPr>
            <w:tcW w:w="1281"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80572,77</w:t>
            </w:r>
          </w:p>
        </w:tc>
        <w:tc>
          <w:tcPr>
            <w:tcW w:w="1120"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39266,58</w:t>
            </w:r>
          </w:p>
        </w:tc>
        <w:tc>
          <w:tcPr>
            <w:tcW w:w="1211"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39266,58</w:t>
            </w:r>
          </w:p>
        </w:tc>
        <w:tc>
          <w:tcPr>
            <w:tcW w:w="1297"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159105,92</w:t>
            </w:r>
          </w:p>
        </w:tc>
      </w:tr>
      <w:tr w:rsidR="00BE4BBB" w:rsidRPr="00BE4BBB" w:rsidTr="00BE4BBB">
        <w:trPr>
          <w:trHeight w:val="20"/>
        </w:trPr>
        <w:tc>
          <w:tcPr>
            <w:tcW w:w="536" w:type="dxa"/>
            <w:vMerge/>
            <w:tcBorders>
              <w:top w:val="nil"/>
              <w:left w:val="single" w:sz="8" w:space="0" w:color="auto"/>
              <w:bottom w:val="nil"/>
              <w:right w:val="single" w:sz="8"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016" w:type="dxa"/>
            <w:vMerge/>
            <w:tcBorders>
              <w:top w:val="nil"/>
              <w:left w:val="single" w:sz="8" w:space="0" w:color="auto"/>
              <w:bottom w:val="nil"/>
              <w:right w:val="single" w:sz="8"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843" w:type="dxa"/>
            <w:vMerge/>
            <w:tcBorders>
              <w:top w:val="nil"/>
              <w:left w:val="single" w:sz="8" w:space="0" w:color="auto"/>
              <w:bottom w:val="nil"/>
              <w:right w:val="single" w:sz="8"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842"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бюджеты сельских поселений Каратузского района</w:t>
            </w:r>
          </w:p>
        </w:tc>
        <w:tc>
          <w:tcPr>
            <w:tcW w:w="1281"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c>
          <w:tcPr>
            <w:tcW w:w="1120"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c>
          <w:tcPr>
            <w:tcW w:w="1211"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r>
      <w:tr w:rsidR="00BE4BBB" w:rsidRPr="00BE4BBB" w:rsidTr="00BE4BBB">
        <w:trPr>
          <w:trHeight w:val="20"/>
        </w:trPr>
        <w:tc>
          <w:tcPr>
            <w:tcW w:w="536" w:type="dxa"/>
            <w:vMerge w:val="restart"/>
            <w:tcBorders>
              <w:top w:val="single" w:sz="8" w:space="0" w:color="auto"/>
              <w:left w:val="single" w:sz="8" w:space="0" w:color="auto"/>
              <w:bottom w:val="nil"/>
              <w:right w:val="single" w:sz="8" w:space="0" w:color="auto"/>
            </w:tcBorders>
            <w:shd w:val="clear" w:color="auto" w:fill="auto"/>
            <w:vAlign w:val="center"/>
            <w:hideMark/>
          </w:tcPr>
          <w:p w:rsidR="00BE4BBB" w:rsidRPr="00BE4BBB" w:rsidRDefault="00BE4BBB" w:rsidP="00BE4BBB">
            <w:pPr>
              <w:spacing w:after="0" w:line="240" w:lineRule="auto"/>
              <w:jc w:val="right"/>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2</w:t>
            </w:r>
          </w:p>
        </w:tc>
        <w:tc>
          <w:tcPr>
            <w:tcW w:w="2016" w:type="dxa"/>
            <w:vMerge w:val="restart"/>
            <w:tcBorders>
              <w:top w:val="single" w:sz="8" w:space="0" w:color="auto"/>
              <w:left w:val="single" w:sz="8" w:space="0" w:color="auto"/>
              <w:bottom w:val="nil"/>
              <w:right w:val="single" w:sz="8"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hyperlink r:id="rId22" w:anchor="RANGE!P3508" w:history="1">
              <w:r w:rsidRPr="00BE4BBB">
                <w:rPr>
                  <w:rFonts w:ascii="Times New Roman" w:hAnsi="Times New Roman" w:cs="Times New Roman"/>
                  <w:color w:val="auto"/>
                  <w:kern w:val="0"/>
                  <w:sz w:val="12"/>
                  <w:szCs w:val="12"/>
                </w:rPr>
                <w:t xml:space="preserve">Подпрограмма  </w:t>
              </w:r>
            </w:hyperlink>
            <w:r w:rsidRPr="00BE4BBB">
              <w:rPr>
                <w:rFonts w:ascii="Times New Roman" w:hAnsi="Times New Roman" w:cs="Times New Roman"/>
                <w:color w:val="auto"/>
                <w:kern w:val="0"/>
                <w:sz w:val="12"/>
                <w:szCs w:val="12"/>
              </w:rPr>
              <w:t>1</w:t>
            </w:r>
          </w:p>
        </w:tc>
        <w:tc>
          <w:tcPr>
            <w:tcW w:w="1843" w:type="dxa"/>
            <w:vMerge w:val="restart"/>
            <w:tcBorders>
              <w:top w:val="single" w:sz="8" w:space="0" w:color="auto"/>
              <w:left w:val="single" w:sz="8" w:space="0" w:color="auto"/>
              <w:bottom w:val="nil"/>
              <w:right w:val="single" w:sz="8" w:space="0" w:color="auto"/>
            </w:tcBorders>
            <w:shd w:val="clear" w:color="auto" w:fill="auto"/>
            <w:vAlign w:val="center"/>
          </w:tcPr>
          <w:p w:rsidR="00BE4BBB" w:rsidRPr="00BE4BBB" w:rsidRDefault="00BE4BBB" w:rsidP="00BE4BBB">
            <w:pPr>
              <w:spacing w:after="200" w:line="276" w:lineRule="auto"/>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«Развитие музейной деятельности»</w:t>
            </w:r>
          </w:p>
        </w:tc>
        <w:tc>
          <w:tcPr>
            <w:tcW w:w="1842" w:type="dxa"/>
            <w:tcBorders>
              <w:top w:val="nil"/>
              <w:left w:val="nil"/>
              <w:bottom w:val="single" w:sz="8" w:space="0" w:color="auto"/>
              <w:right w:val="single" w:sz="8"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всего</w:t>
            </w:r>
          </w:p>
        </w:tc>
        <w:tc>
          <w:tcPr>
            <w:tcW w:w="1281"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3203,00</w:t>
            </w:r>
          </w:p>
        </w:tc>
        <w:tc>
          <w:tcPr>
            <w:tcW w:w="1120"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3142,00</w:t>
            </w:r>
          </w:p>
        </w:tc>
        <w:tc>
          <w:tcPr>
            <w:tcW w:w="1211"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3142,00</w:t>
            </w:r>
          </w:p>
        </w:tc>
        <w:tc>
          <w:tcPr>
            <w:tcW w:w="1297"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9487,00</w:t>
            </w:r>
          </w:p>
        </w:tc>
      </w:tr>
      <w:tr w:rsidR="00BE4BBB" w:rsidRPr="00BE4BBB" w:rsidTr="00BE4BBB">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016" w:type="dxa"/>
            <w:vMerge/>
            <w:tcBorders>
              <w:top w:val="single" w:sz="8" w:space="0" w:color="auto"/>
              <w:left w:val="single" w:sz="8" w:space="0" w:color="auto"/>
              <w:bottom w:val="nil"/>
              <w:right w:val="single" w:sz="8"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843" w:type="dxa"/>
            <w:vMerge/>
            <w:tcBorders>
              <w:top w:val="single" w:sz="8" w:space="0" w:color="auto"/>
              <w:left w:val="single" w:sz="8" w:space="0" w:color="auto"/>
              <w:bottom w:val="nil"/>
              <w:right w:val="single" w:sz="8" w:space="0" w:color="auto"/>
            </w:tcBorders>
            <w:shd w:val="clear" w:color="auto" w:fill="auto"/>
            <w:vAlign w:val="center"/>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842" w:type="dxa"/>
            <w:tcBorders>
              <w:top w:val="nil"/>
              <w:left w:val="nil"/>
              <w:bottom w:val="single" w:sz="8" w:space="0" w:color="auto"/>
              <w:right w:val="single" w:sz="8"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в том числе:</w:t>
            </w:r>
          </w:p>
        </w:tc>
        <w:tc>
          <w:tcPr>
            <w:tcW w:w="1281"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c>
          <w:tcPr>
            <w:tcW w:w="1120"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c>
          <w:tcPr>
            <w:tcW w:w="1211"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r>
      <w:tr w:rsidR="00BE4BBB" w:rsidRPr="00BE4BBB" w:rsidTr="00BE4BBB">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016" w:type="dxa"/>
            <w:vMerge/>
            <w:tcBorders>
              <w:top w:val="single" w:sz="8" w:space="0" w:color="auto"/>
              <w:left w:val="single" w:sz="8" w:space="0" w:color="auto"/>
              <w:bottom w:val="nil"/>
              <w:right w:val="single" w:sz="8"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843" w:type="dxa"/>
            <w:vMerge/>
            <w:tcBorders>
              <w:top w:val="single" w:sz="8" w:space="0" w:color="auto"/>
              <w:left w:val="single" w:sz="8" w:space="0" w:color="auto"/>
              <w:bottom w:val="nil"/>
              <w:right w:val="single" w:sz="8" w:space="0" w:color="auto"/>
            </w:tcBorders>
            <w:shd w:val="clear" w:color="auto" w:fill="auto"/>
            <w:vAlign w:val="center"/>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842" w:type="dxa"/>
            <w:tcBorders>
              <w:top w:val="nil"/>
              <w:left w:val="nil"/>
              <w:bottom w:val="single" w:sz="8" w:space="0" w:color="auto"/>
              <w:right w:val="single" w:sz="8"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 xml:space="preserve">федеральный бюджет </w:t>
            </w:r>
          </w:p>
        </w:tc>
        <w:tc>
          <w:tcPr>
            <w:tcW w:w="1281"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c>
          <w:tcPr>
            <w:tcW w:w="1120"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c>
          <w:tcPr>
            <w:tcW w:w="1211"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r>
      <w:tr w:rsidR="00BE4BBB" w:rsidRPr="00BE4BBB" w:rsidTr="00BE4BBB">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016" w:type="dxa"/>
            <w:vMerge/>
            <w:tcBorders>
              <w:top w:val="single" w:sz="8" w:space="0" w:color="auto"/>
              <w:left w:val="single" w:sz="8" w:space="0" w:color="auto"/>
              <w:bottom w:val="nil"/>
              <w:right w:val="single" w:sz="8"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843" w:type="dxa"/>
            <w:vMerge/>
            <w:tcBorders>
              <w:top w:val="single" w:sz="8" w:space="0" w:color="auto"/>
              <w:left w:val="single" w:sz="8" w:space="0" w:color="auto"/>
              <w:bottom w:val="nil"/>
              <w:right w:val="single" w:sz="8" w:space="0" w:color="auto"/>
            </w:tcBorders>
            <w:shd w:val="clear" w:color="auto" w:fill="auto"/>
            <w:vAlign w:val="center"/>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842" w:type="dxa"/>
            <w:tcBorders>
              <w:top w:val="nil"/>
              <w:left w:val="nil"/>
              <w:bottom w:val="single" w:sz="8" w:space="0" w:color="auto"/>
              <w:right w:val="single" w:sz="8"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краевой бюджет</w:t>
            </w:r>
          </w:p>
        </w:tc>
        <w:tc>
          <w:tcPr>
            <w:tcW w:w="1281"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c>
          <w:tcPr>
            <w:tcW w:w="1120"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c>
          <w:tcPr>
            <w:tcW w:w="1211"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r>
      <w:tr w:rsidR="00BE4BBB" w:rsidRPr="00BE4BBB" w:rsidTr="00BE4BBB">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016" w:type="dxa"/>
            <w:vMerge/>
            <w:tcBorders>
              <w:top w:val="single" w:sz="8" w:space="0" w:color="auto"/>
              <w:left w:val="single" w:sz="8" w:space="0" w:color="auto"/>
              <w:bottom w:val="nil"/>
              <w:right w:val="single" w:sz="8"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843" w:type="dxa"/>
            <w:vMerge/>
            <w:tcBorders>
              <w:top w:val="single" w:sz="8" w:space="0" w:color="auto"/>
              <w:left w:val="single" w:sz="8" w:space="0" w:color="auto"/>
              <w:bottom w:val="nil"/>
              <w:right w:val="single" w:sz="8" w:space="0" w:color="auto"/>
            </w:tcBorders>
            <w:shd w:val="clear" w:color="auto" w:fill="auto"/>
            <w:vAlign w:val="center"/>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842" w:type="dxa"/>
            <w:tcBorders>
              <w:top w:val="nil"/>
              <w:left w:val="nil"/>
              <w:bottom w:val="single" w:sz="8" w:space="0" w:color="auto"/>
              <w:right w:val="single" w:sz="8"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районный  бюджет</w:t>
            </w:r>
          </w:p>
        </w:tc>
        <w:tc>
          <w:tcPr>
            <w:tcW w:w="1281"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3203,00</w:t>
            </w:r>
          </w:p>
        </w:tc>
        <w:tc>
          <w:tcPr>
            <w:tcW w:w="1120"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3142,00</w:t>
            </w:r>
          </w:p>
        </w:tc>
        <w:tc>
          <w:tcPr>
            <w:tcW w:w="1211"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3142,00</w:t>
            </w:r>
          </w:p>
        </w:tc>
        <w:tc>
          <w:tcPr>
            <w:tcW w:w="1297"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9487,00</w:t>
            </w:r>
          </w:p>
        </w:tc>
      </w:tr>
      <w:tr w:rsidR="00BE4BBB" w:rsidRPr="00BE4BBB" w:rsidTr="00BE4BBB">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016" w:type="dxa"/>
            <w:vMerge/>
            <w:tcBorders>
              <w:top w:val="single" w:sz="8" w:space="0" w:color="auto"/>
              <w:left w:val="single" w:sz="8" w:space="0" w:color="auto"/>
              <w:bottom w:val="nil"/>
              <w:right w:val="single" w:sz="8"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843" w:type="dxa"/>
            <w:vMerge/>
            <w:tcBorders>
              <w:top w:val="single" w:sz="8" w:space="0" w:color="auto"/>
              <w:left w:val="single" w:sz="8" w:space="0" w:color="auto"/>
              <w:bottom w:val="nil"/>
              <w:right w:val="single" w:sz="8" w:space="0" w:color="auto"/>
            </w:tcBorders>
            <w:shd w:val="clear" w:color="auto" w:fill="auto"/>
            <w:vAlign w:val="center"/>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842" w:type="dxa"/>
            <w:tcBorders>
              <w:top w:val="nil"/>
              <w:left w:val="nil"/>
              <w:bottom w:val="single" w:sz="8" w:space="0" w:color="auto"/>
              <w:right w:val="single" w:sz="8"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бюджеты сельских поселений Каратузского района</w:t>
            </w:r>
          </w:p>
        </w:tc>
        <w:tc>
          <w:tcPr>
            <w:tcW w:w="1281"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c>
          <w:tcPr>
            <w:tcW w:w="1120"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c>
          <w:tcPr>
            <w:tcW w:w="1211"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r>
      <w:tr w:rsidR="00BE4BBB" w:rsidRPr="00BE4BBB" w:rsidTr="00BE4BBB">
        <w:trPr>
          <w:trHeight w:val="20"/>
        </w:trPr>
        <w:tc>
          <w:tcPr>
            <w:tcW w:w="536" w:type="dxa"/>
            <w:vMerge w:val="restart"/>
            <w:tcBorders>
              <w:top w:val="single" w:sz="8" w:space="0" w:color="auto"/>
              <w:left w:val="single" w:sz="8" w:space="0" w:color="auto"/>
              <w:bottom w:val="nil"/>
              <w:right w:val="single" w:sz="8" w:space="0" w:color="auto"/>
            </w:tcBorders>
            <w:shd w:val="clear" w:color="auto" w:fill="auto"/>
            <w:vAlign w:val="center"/>
            <w:hideMark/>
          </w:tcPr>
          <w:p w:rsidR="00BE4BBB" w:rsidRPr="00BE4BBB" w:rsidRDefault="00BE4BBB" w:rsidP="00BE4BBB">
            <w:pPr>
              <w:spacing w:after="0" w:line="240" w:lineRule="auto"/>
              <w:jc w:val="right"/>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3</w:t>
            </w:r>
          </w:p>
        </w:tc>
        <w:tc>
          <w:tcPr>
            <w:tcW w:w="2016" w:type="dxa"/>
            <w:vMerge w:val="restart"/>
            <w:tcBorders>
              <w:top w:val="single" w:sz="8" w:space="0" w:color="auto"/>
              <w:left w:val="single" w:sz="8" w:space="0" w:color="auto"/>
              <w:bottom w:val="nil"/>
              <w:right w:val="single" w:sz="8"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hyperlink r:id="rId23" w:anchor="RANGE!P3759" w:history="1">
              <w:r w:rsidRPr="00BE4BBB">
                <w:rPr>
                  <w:rFonts w:ascii="Times New Roman" w:hAnsi="Times New Roman" w:cs="Times New Roman"/>
                  <w:color w:val="auto"/>
                  <w:kern w:val="0"/>
                  <w:sz w:val="12"/>
                  <w:szCs w:val="12"/>
                </w:rPr>
                <w:t xml:space="preserve">Подпрограмма </w:t>
              </w:r>
            </w:hyperlink>
            <w:r w:rsidRPr="00BE4BBB">
              <w:rPr>
                <w:rFonts w:ascii="Times New Roman" w:hAnsi="Times New Roman" w:cs="Times New Roman"/>
                <w:color w:val="auto"/>
                <w:kern w:val="0"/>
                <w:sz w:val="12"/>
                <w:szCs w:val="12"/>
              </w:rPr>
              <w:t>2</w:t>
            </w:r>
          </w:p>
        </w:tc>
        <w:tc>
          <w:tcPr>
            <w:tcW w:w="1843" w:type="dxa"/>
            <w:vMerge w:val="restart"/>
            <w:tcBorders>
              <w:top w:val="single" w:sz="8" w:space="0" w:color="auto"/>
              <w:left w:val="single" w:sz="8" w:space="0" w:color="auto"/>
              <w:bottom w:val="nil"/>
              <w:right w:val="single" w:sz="8" w:space="0" w:color="auto"/>
            </w:tcBorders>
            <w:shd w:val="clear" w:color="auto" w:fill="auto"/>
            <w:vAlign w:val="center"/>
          </w:tcPr>
          <w:p w:rsidR="00BE4BBB" w:rsidRPr="00BE4BBB" w:rsidRDefault="00BE4BBB" w:rsidP="00BE4BBB">
            <w:pPr>
              <w:spacing w:after="200" w:line="276" w:lineRule="auto"/>
              <w:rPr>
                <w:rFonts w:ascii="Times New Roman" w:eastAsia="Calibri" w:hAnsi="Times New Roman" w:cs="Times New Roman"/>
                <w:color w:val="auto"/>
                <w:kern w:val="0"/>
                <w:sz w:val="12"/>
                <w:szCs w:val="12"/>
                <w:lang w:eastAsia="en-US"/>
              </w:rPr>
            </w:pPr>
          </w:p>
          <w:p w:rsidR="00BE4BBB" w:rsidRPr="00BE4BBB" w:rsidRDefault="00BE4BBB" w:rsidP="00BE4BBB">
            <w:pPr>
              <w:spacing w:after="200" w:line="276" w:lineRule="auto"/>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«Каратуз молодой»</w:t>
            </w:r>
          </w:p>
        </w:tc>
        <w:tc>
          <w:tcPr>
            <w:tcW w:w="1842" w:type="dxa"/>
            <w:tcBorders>
              <w:top w:val="nil"/>
              <w:left w:val="nil"/>
              <w:bottom w:val="single" w:sz="8" w:space="0" w:color="auto"/>
              <w:right w:val="single" w:sz="8"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всего</w:t>
            </w:r>
          </w:p>
        </w:tc>
        <w:tc>
          <w:tcPr>
            <w:tcW w:w="1281"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2803,91</w:t>
            </w:r>
          </w:p>
        </w:tc>
        <w:tc>
          <w:tcPr>
            <w:tcW w:w="1120"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2597,41</w:t>
            </w:r>
          </w:p>
        </w:tc>
        <w:tc>
          <w:tcPr>
            <w:tcW w:w="1211"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2597,41</w:t>
            </w:r>
          </w:p>
        </w:tc>
        <w:tc>
          <w:tcPr>
            <w:tcW w:w="1297"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7998,72</w:t>
            </w:r>
          </w:p>
        </w:tc>
      </w:tr>
      <w:tr w:rsidR="00BE4BBB" w:rsidRPr="00BE4BBB" w:rsidTr="00BE4BBB">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016" w:type="dxa"/>
            <w:vMerge/>
            <w:tcBorders>
              <w:top w:val="single" w:sz="8" w:space="0" w:color="auto"/>
              <w:left w:val="single" w:sz="8" w:space="0" w:color="auto"/>
              <w:bottom w:val="nil"/>
              <w:right w:val="single" w:sz="8"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843" w:type="dxa"/>
            <w:vMerge/>
            <w:tcBorders>
              <w:top w:val="single" w:sz="8" w:space="0" w:color="auto"/>
              <w:left w:val="single" w:sz="8" w:space="0" w:color="auto"/>
              <w:bottom w:val="nil"/>
              <w:right w:val="single" w:sz="8" w:space="0" w:color="auto"/>
            </w:tcBorders>
            <w:shd w:val="clear" w:color="auto" w:fill="auto"/>
            <w:vAlign w:val="center"/>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842" w:type="dxa"/>
            <w:tcBorders>
              <w:top w:val="nil"/>
              <w:left w:val="nil"/>
              <w:bottom w:val="single" w:sz="8" w:space="0" w:color="auto"/>
              <w:right w:val="single" w:sz="8"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в том числе:</w:t>
            </w:r>
          </w:p>
        </w:tc>
        <w:tc>
          <w:tcPr>
            <w:tcW w:w="1281"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c>
          <w:tcPr>
            <w:tcW w:w="1120"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c>
          <w:tcPr>
            <w:tcW w:w="1211"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r>
      <w:tr w:rsidR="00BE4BBB" w:rsidRPr="00BE4BBB" w:rsidTr="00BE4BBB">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016" w:type="dxa"/>
            <w:vMerge/>
            <w:tcBorders>
              <w:top w:val="single" w:sz="8" w:space="0" w:color="auto"/>
              <w:left w:val="single" w:sz="8" w:space="0" w:color="auto"/>
              <w:bottom w:val="nil"/>
              <w:right w:val="single" w:sz="8"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843" w:type="dxa"/>
            <w:vMerge/>
            <w:tcBorders>
              <w:top w:val="single" w:sz="8" w:space="0" w:color="auto"/>
              <w:left w:val="single" w:sz="8" w:space="0" w:color="auto"/>
              <w:bottom w:val="nil"/>
              <w:right w:val="single" w:sz="8" w:space="0" w:color="auto"/>
            </w:tcBorders>
            <w:shd w:val="clear" w:color="auto" w:fill="auto"/>
            <w:vAlign w:val="center"/>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842" w:type="dxa"/>
            <w:tcBorders>
              <w:top w:val="nil"/>
              <w:left w:val="nil"/>
              <w:bottom w:val="single" w:sz="8" w:space="0" w:color="auto"/>
              <w:right w:val="single" w:sz="8"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 xml:space="preserve">федеральный бюджет </w:t>
            </w:r>
          </w:p>
        </w:tc>
        <w:tc>
          <w:tcPr>
            <w:tcW w:w="1281"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c>
          <w:tcPr>
            <w:tcW w:w="1120"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c>
          <w:tcPr>
            <w:tcW w:w="1211"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r>
      <w:tr w:rsidR="00BE4BBB" w:rsidRPr="00BE4BBB" w:rsidTr="00BE4BBB">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016" w:type="dxa"/>
            <w:vMerge/>
            <w:tcBorders>
              <w:top w:val="single" w:sz="8" w:space="0" w:color="auto"/>
              <w:left w:val="single" w:sz="8" w:space="0" w:color="auto"/>
              <w:bottom w:val="nil"/>
              <w:right w:val="single" w:sz="8"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843" w:type="dxa"/>
            <w:vMerge/>
            <w:tcBorders>
              <w:top w:val="single" w:sz="8" w:space="0" w:color="auto"/>
              <w:left w:val="single" w:sz="8" w:space="0" w:color="auto"/>
              <w:bottom w:val="nil"/>
              <w:right w:val="single" w:sz="8" w:space="0" w:color="auto"/>
            </w:tcBorders>
            <w:shd w:val="clear" w:color="auto" w:fill="auto"/>
            <w:vAlign w:val="center"/>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842" w:type="dxa"/>
            <w:tcBorders>
              <w:top w:val="nil"/>
              <w:left w:val="nil"/>
              <w:bottom w:val="single" w:sz="8" w:space="0" w:color="auto"/>
              <w:right w:val="single" w:sz="8"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краевой бюджет</w:t>
            </w:r>
          </w:p>
        </w:tc>
        <w:tc>
          <w:tcPr>
            <w:tcW w:w="1281"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475,50</w:t>
            </w:r>
          </w:p>
        </w:tc>
        <w:tc>
          <w:tcPr>
            <w:tcW w:w="1120"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282,40</w:t>
            </w:r>
          </w:p>
        </w:tc>
        <w:tc>
          <w:tcPr>
            <w:tcW w:w="1211"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282,40</w:t>
            </w:r>
          </w:p>
        </w:tc>
        <w:tc>
          <w:tcPr>
            <w:tcW w:w="1297"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1040,30</w:t>
            </w:r>
          </w:p>
        </w:tc>
      </w:tr>
      <w:tr w:rsidR="00BE4BBB" w:rsidRPr="00BE4BBB" w:rsidTr="00BE4BBB">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016" w:type="dxa"/>
            <w:vMerge/>
            <w:tcBorders>
              <w:top w:val="single" w:sz="8" w:space="0" w:color="auto"/>
              <w:left w:val="single" w:sz="8" w:space="0" w:color="auto"/>
              <w:bottom w:val="nil"/>
              <w:right w:val="single" w:sz="8"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843" w:type="dxa"/>
            <w:vMerge/>
            <w:tcBorders>
              <w:top w:val="single" w:sz="8" w:space="0" w:color="auto"/>
              <w:left w:val="single" w:sz="8" w:space="0" w:color="auto"/>
              <w:bottom w:val="nil"/>
              <w:right w:val="single" w:sz="8" w:space="0" w:color="auto"/>
            </w:tcBorders>
            <w:shd w:val="clear" w:color="auto" w:fill="auto"/>
            <w:vAlign w:val="center"/>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842" w:type="dxa"/>
            <w:tcBorders>
              <w:top w:val="nil"/>
              <w:left w:val="nil"/>
              <w:bottom w:val="single" w:sz="8" w:space="0" w:color="auto"/>
              <w:right w:val="single" w:sz="8"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районный  бюджет</w:t>
            </w:r>
          </w:p>
        </w:tc>
        <w:tc>
          <w:tcPr>
            <w:tcW w:w="1281"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2328,41</w:t>
            </w:r>
          </w:p>
        </w:tc>
        <w:tc>
          <w:tcPr>
            <w:tcW w:w="1120"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2315,01</w:t>
            </w:r>
          </w:p>
        </w:tc>
        <w:tc>
          <w:tcPr>
            <w:tcW w:w="1211"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2315,01</w:t>
            </w:r>
          </w:p>
        </w:tc>
        <w:tc>
          <w:tcPr>
            <w:tcW w:w="1297"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6958,42</w:t>
            </w:r>
          </w:p>
        </w:tc>
      </w:tr>
      <w:tr w:rsidR="00BE4BBB" w:rsidRPr="00BE4BBB" w:rsidTr="00BE4BBB">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016" w:type="dxa"/>
            <w:vMerge/>
            <w:tcBorders>
              <w:top w:val="single" w:sz="8" w:space="0" w:color="auto"/>
              <w:left w:val="single" w:sz="8" w:space="0" w:color="auto"/>
              <w:bottom w:val="nil"/>
              <w:right w:val="single" w:sz="8"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843" w:type="dxa"/>
            <w:vMerge/>
            <w:tcBorders>
              <w:top w:val="single" w:sz="8" w:space="0" w:color="auto"/>
              <w:left w:val="single" w:sz="8" w:space="0" w:color="auto"/>
              <w:bottom w:val="nil"/>
              <w:right w:val="single" w:sz="8" w:space="0" w:color="auto"/>
            </w:tcBorders>
            <w:shd w:val="clear" w:color="auto" w:fill="auto"/>
            <w:vAlign w:val="center"/>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842" w:type="dxa"/>
            <w:tcBorders>
              <w:top w:val="nil"/>
              <w:left w:val="nil"/>
              <w:bottom w:val="single" w:sz="8" w:space="0" w:color="auto"/>
              <w:right w:val="single" w:sz="8"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бюджеты сельских поселений Каратузского района</w:t>
            </w:r>
          </w:p>
        </w:tc>
        <w:tc>
          <w:tcPr>
            <w:tcW w:w="1281"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c>
          <w:tcPr>
            <w:tcW w:w="1120"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c>
          <w:tcPr>
            <w:tcW w:w="1211"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r>
      <w:tr w:rsidR="00BE4BBB" w:rsidRPr="00BE4BBB" w:rsidTr="00BE4BBB">
        <w:trPr>
          <w:trHeight w:val="20"/>
        </w:trPr>
        <w:tc>
          <w:tcPr>
            <w:tcW w:w="536" w:type="dxa"/>
            <w:vMerge w:val="restart"/>
            <w:tcBorders>
              <w:top w:val="single" w:sz="8" w:space="0" w:color="auto"/>
              <w:left w:val="single" w:sz="8" w:space="0" w:color="auto"/>
              <w:bottom w:val="nil"/>
              <w:right w:val="single" w:sz="8" w:space="0" w:color="auto"/>
            </w:tcBorders>
            <w:shd w:val="clear" w:color="auto" w:fill="auto"/>
            <w:vAlign w:val="center"/>
            <w:hideMark/>
          </w:tcPr>
          <w:p w:rsidR="00BE4BBB" w:rsidRPr="00BE4BBB" w:rsidRDefault="00BE4BBB" w:rsidP="00BE4BBB">
            <w:pPr>
              <w:spacing w:after="0" w:line="240" w:lineRule="auto"/>
              <w:jc w:val="right"/>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4</w:t>
            </w:r>
          </w:p>
        </w:tc>
        <w:tc>
          <w:tcPr>
            <w:tcW w:w="2016" w:type="dxa"/>
            <w:vMerge w:val="restart"/>
            <w:tcBorders>
              <w:top w:val="single" w:sz="8" w:space="0" w:color="auto"/>
              <w:left w:val="single" w:sz="8" w:space="0" w:color="auto"/>
              <w:bottom w:val="nil"/>
              <w:right w:val="single" w:sz="8"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hyperlink r:id="rId24" w:anchor="RANGE!P3759" w:history="1">
              <w:r w:rsidRPr="00BE4BBB">
                <w:rPr>
                  <w:rFonts w:ascii="Times New Roman" w:hAnsi="Times New Roman" w:cs="Times New Roman"/>
                  <w:color w:val="auto"/>
                  <w:kern w:val="0"/>
                  <w:sz w:val="12"/>
                  <w:szCs w:val="12"/>
                </w:rPr>
                <w:t xml:space="preserve">Подпрограмма </w:t>
              </w:r>
            </w:hyperlink>
            <w:r w:rsidRPr="00BE4BBB">
              <w:rPr>
                <w:rFonts w:ascii="Times New Roman" w:hAnsi="Times New Roman" w:cs="Times New Roman"/>
                <w:color w:val="auto"/>
                <w:kern w:val="0"/>
                <w:sz w:val="12"/>
                <w:szCs w:val="12"/>
              </w:rPr>
              <w:t>3</w:t>
            </w:r>
          </w:p>
        </w:tc>
        <w:tc>
          <w:tcPr>
            <w:tcW w:w="1843" w:type="dxa"/>
            <w:vMerge w:val="restart"/>
            <w:tcBorders>
              <w:top w:val="single" w:sz="8" w:space="0" w:color="auto"/>
              <w:left w:val="single" w:sz="8" w:space="0" w:color="auto"/>
              <w:bottom w:val="nil"/>
              <w:right w:val="single" w:sz="8" w:space="0" w:color="auto"/>
            </w:tcBorders>
            <w:shd w:val="clear" w:color="auto" w:fill="auto"/>
            <w:vAlign w:val="center"/>
          </w:tcPr>
          <w:p w:rsidR="00BE4BBB" w:rsidRPr="00BE4BBB" w:rsidRDefault="00BE4BBB" w:rsidP="00BE4BBB">
            <w:pPr>
              <w:spacing w:after="200" w:line="276" w:lineRule="auto"/>
              <w:rPr>
                <w:rFonts w:ascii="Times New Roman" w:eastAsia="Calibri" w:hAnsi="Times New Roman" w:cs="Times New Roman"/>
                <w:color w:val="auto"/>
                <w:kern w:val="0"/>
                <w:sz w:val="12"/>
                <w:szCs w:val="12"/>
                <w:lang w:eastAsia="en-US"/>
              </w:rPr>
            </w:pPr>
          </w:p>
          <w:p w:rsidR="00BE4BBB" w:rsidRPr="00BE4BBB" w:rsidRDefault="00BE4BBB" w:rsidP="00BE4BBB">
            <w:pPr>
              <w:spacing w:after="200" w:line="276" w:lineRule="auto"/>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xml:space="preserve"> «Развитие и пропаганда физической культуры и спорта»</w:t>
            </w:r>
          </w:p>
        </w:tc>
        <w:tc>
          <w:tcPr>
            <w:tcW w:w="1842" w:type="dxa"/>
            <w:tcBorders>
              <w:top w:val="nil"/>
              <w:left w:val="nil"/>
              <w:bottom w:val="single" w:sz="8" w:space="0" w:color="auto"/>
              <w:right w:val="single" w:sz="8"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всего</w:t>
            </w:r>
          </w:p>
        </w:tc>
        <w:tc>
          <w:tcPr>
            <w:tcW w:w="1281"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11417,60</w:t>
            </w:r>
          </w:p>
        </w:tc>
        <w:tc>
          <w:tcPr>
            <w:tcW w:w="1120"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7666,70</w:t>
            </w:r>
          </w:p>
        </w:tc>
        <w:tc>
          <w:tcPr>
            <w:tcW w:w="1211"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7666,70</w:t>
            </w:r>
          </w:p>
        </w:tc>
        <w:tc>
          <w:tcPr>
            <w:tcW w:w="1297"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26751,00</w:t>
            </w:r>
          </w:p>
        </w:tc>
      </w:tr>
      <w:tr w:rsidR="00BE4BBB" w:rsidRPr="00BE4BBB" w:rsidTr="00BE4BBB">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016" w:type="dxa"/>
            <w:vMerge/>
            <w:tcBorders>
              <w:top w:val="single" w:sz="8" w:space="0" w:color="auto"/>
              <w:left w:val="single" w:sz="8" w:space="0" w:color="auto"/>
              <w:bottom w:val="nil"/>
              <w:right w:val="single" w:sz="8"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843" w:type="dxa"/>
            <w:vMerge/>
            <w:tcBorders>
              <w:top w:val="single" w:sz="8" w:space="0" w:color="auto"/>
              <w:left w:val="single" w:sz="8" w:space="0" w:color="auto"/>
              <w:bottom w:val="nil"/>
              <w:right w:val="single" w:sz="8" w:space="0" w:color="auto"/>
            </w:tcBorders>
            <w:shd w:val="clear" w:color="auto" w:fill="auto"/>
            <w:vAlign w:val="center"/>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842" w:type="dxa"/>
            <w:tcBorders>
              <w:top w:val="nil"/>
              <w:left w:val="nil"/>
              <w:bottom w:val="single" w:sz="8" w:space="0" w:color="auto"/>
              <w:right w:val="single" w:sz="8"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в том числе:</w:t>
            </w:r>
          </w:p>
        </w:tc>
        <w:tc>
          <w:tcPr>
            <w:tcW w:w="1281"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c>
          <w:tcPr>
            <w:tcW w:w="1120"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c>
          <w:tcPr>
            <w:tcW w:w="1211"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r>
      <w:tr w:rsidR="00BE4BBB" w:rsidRPr="00BE4BBB" w:rsidTr="00BE4BBB">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016" w:type="dxa"/>
            <w:vMerge/>
            <w:tcBorders>
              <w:top w:val="single" w:sz="8" w:space="0" w:color="auto"/>
              <w:left w:val="single" w:sz="8" w:space="0" w:color="auto"/>
              <w:bottom w:val="nil"/>
              <w:right w:val="single" w:sz="8"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843" w:type="dxa"/>
            <w:vMerge/>
            <w:tcBorders>
              <w:top w:val="single" w:sz="8" w:space="0" w:color="auto"/>
              <w:left w:val="single" w:sz="8" w:space="0" w:color="auto"/>
              <w:bottom w:val="nil"/>
              <w:right w:val="single" w:sz="8" w:space="0" w:color="auto"/>
            </w:tcBorders>
            <w:shd w:val="clear" w:color="auto" w:fill="auto"/>
            <w:vAlign w:val="center"/>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842" w:type="dxa"/>
            <w:tcBorders>
              <w:top w:val="nil"/>
              <w:left w:val="nil"/>
              <w:bottom w:val="single" w:sz="8" w:space="0" w:color="auto"/>
              <w:right w:val="single" w:sz="8"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 xml:space="preserve">федеральный бюджет </w:t>
            </w:r>
          </w:p>
        </w:tc>
        <w:tc>
          <w:tcPr>
            <w:tcW w:w="1281"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c>
          <w:tcPr>
            <w:tcW w:w="1120"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c>
          <w:tcPr>
            <w:tcW w:w="1211"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r>
      <w:tr w:rsidR="00BE4BBB" w:rsidRPr="00BE4BBB" w:rsidTr="00BE4BBB">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016" w:type="dxa"/>
            <w:vMerge/>
            <w:tcBorders>
              <w:top w:val="single" w:sz="8" w:space="0" w:color="auto"/>
              <w:left w:val="single" w:sz="8" w:space="0" w:color="auto"/>
              <w:bottom w:val="nil"/>
              <w:right w:val="single" w:sz="8"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843" w:type="dxa"/>
            <w:vMerge/>
            <w:tcBorders>
              <w:top w:val="single" w:sz="8" w:space="0" w:color="auto"/>
              <w:left w:val="single" w:sz="8" w:space="0" w:color="auto"/>
              <w:bottom w:val="nil"/>
              <w:right w:val="single" w:sz="8" w:space="0" w:color="auto"/>
            </w:tcBorders>
            <w:shd w:val="clear" w:color="auto" w:fill="auto"/>
            <w:vAlign w:val="center"/>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842" w:type="dxa"/>
            <w:tcBorders>
              <w:top w:val="nil"/>
              <w:left w:val="nil"/>
              <w:bottom w:val="single" w:sz="8" w:space="0" w:color="auto"/>
              <w:right w:val="single" w:sz="8"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краевой бюджет</w:t>
            </w:r>
          </w:p>
        </w:tc>
        <w:tc>
          <w:tcPr>
            <w:tcW w:w="1281"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2970,00</w:t>
            </w:r>
          </w:p>
        </w:tc>
        <w:tc>
          <w:tcPr>
            <w:tcW w:w="1120"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c>
          <w:tcPr>
            <w:tcW w:w="1211"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r>
      <w:tr w:rsidR="00BE4BBB" w:rsidRPr="00BE4BBB" w:rsidTr="00BE4BBB">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016" w:type="dxa"/>
            <w:vMerge/>
            <w:tcBorders>
              <w:top w:val="single" w:sz="8" w:space="0" w:color="auto"/>
              <w:left w:val="single" w:sz="8" w:space="0" w:color="auto"/>
              <w:bottom w:val="nil"/>
              <w:right w:val="single" w:sz="8"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843" w:type="dxa"/>
            <w:vMerge/>
            <w:tcBorders>
              <w:top w:val="single" w:sz="8" w:space="0" w:color="auto"/>
              <w:left w:val="single" w:sz="8" w:space="0" w:color="auto"/>
              <w:bottom w:val="nil"/>
              <w:right w:val="single" w:sz="8" w:space="0" w:color="auto"/>
            </w:tcBorders>
            <w:shd w:val="clear" w:color="auto" w:fill="auto"/>
            <w:vAlign w:val="center"/>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842" w:type="dxa"/>
            <w:tcBorders>
              <w:top w:val="nil"/>
              <w:left w:val="nil"/>
              <w:bottom w:val="single" w:sz="8" w:space="0" w:color="auto"/>
              <w:right w:val="single" w:sz="8"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районный  бюджет</w:t>
            </w:r>
          </w:p>
        </w:tc>
        <w:tc>
          <w:tcPr>
            <w:tcW w:w="1281"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8447,60</w:t>
            </w:r>
          </w:p>
        </w:tc>
        <w:tc>
          <w:tcPr>
            <w:tcW w:w="1120"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7666,70</w:t>
            </w:r>
          </w:p>
        </w:tc>
        <w:tc>
          <w:tcPr>
            <w:tcW w:w="1211"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7666,70</w:t>
            </w:r>
          </w:p>
        </w:tc>
        <w:tc>
          <w:tcPr>
            <w:tcW w:w="1297"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23781,00</w:t>
            </w:r>
          </w:p>
        </w:tc>
      </w:tr>
      <w:tr w:rsidR="00BE4BBB" w:rsidRPr="00BE4BBB" w:rsidTr="00BE4BBB">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016" w:type="dxa"/>
            <w:vMerge/>
            <w:tcBorders>
              <w:top w:val="single" w:sz="8" w:space="0" w:color="auto"/>
              <w:left w:val="single" w:sz="8" w:space="0" w:color="auto"/>
              <w:bottom w:val="nil"/>
              <w:right w:val="single" w:sz="8"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843" w:type="dxa"/>
            <w:vMerge/>
            <w:tcBorders>
              <w:top w:val="single" w:sz="8" w:space="0" w:color="auto"/>
              <w:left w:val="single" w:sz="8" w:space="0" w:color="auto"/>
              <w:bottom w:val="nil"/>
              <w:right w:val="single" w:sz="8" w:space="0" w:color="auto"/>
            </w:tcBorders>
            <w:shd w:val="clear" w:color="auto" w:fill="auto"/>
            <w:vAlign w:val="center"/>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842" w:type="dxa"/>
            <w:tcBorders>
              <w:top w:val="nil"/>
              <w:left w:val="nil"/>
              <w:bottom w:val="single" w:sz="8" w:space="0" w:color="auto"/>
              <w:right w:val="single" w:sz="8"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бюджеты сельских поселений Каратузского района</w:t>
            </w:r>
          </w:p>
        </w:tc>
        <w:tc>
          <w:tcPr>
            <w:tcW w:w="1281"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c>
          <w:tcPr>
            <w:tcW w:w="1120"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c>
          <w:tcPr>
            <w:tcW w:w="1211"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r>
      <w:tr w:rsidR="00BE4BBB" w:rsidRPr="00BE4BBB" w:rsidTr="00BE4BBB">
        <w:trPr>
          <w:trHeight w:val="20"/>
        </w:trPr>
        <w:tc>
          <w:tcPr>
            <w:tcW w:w="536" w:type="dxa"/>
            <w:vMerge w:val="restart"/>
            <w:tcBorders>
              <w:top w:val="single" w:sz="8" w:space="0" w:color="auto"/>
              <w:left w:val="single" w:sz="8" w:space="0" w:color="auto"/>
              <w:bottom w:val="nil"/>
              <w:right w:val="single" w:sz="8" w:space="0" w:color="auto"/>
            </w:tcBorders>
            <w:shd w:val="clear" w:color="auto" w:fill="auto"/>
            <w:vAlign w:val="center"/>
            <w:hideMark/>
          </w:tcPr>
          <w:p w:rsidR="00BE4BBB" w:rsidRPr="00BE4BBB" w:rsidRDefault="00BE4BBB" w:rsidP="00BE4BBB">
            <w:pPr>
              <w:spacing w:after="0" w:line="240" w:lineRule="auto"/>
              <w:jc w:val="right"/>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5</w:t>
            </w:r>
          </w:p>
        </w:tc>
        <w:tc>
          <w:tcPr>
            <w:tcW w:w="2016" w:type="dxa"/>
            <w:vMerge w:val="restart"/>
            <w:tcBorders>
              <w:top w:val="single" w:sz="8" w:space="0" w:color="auto"/>
              <w:left w:val="single" w:sz="8" w:space="0" w:color="auto"/>
              <w:bottom w:val="nil"/>
              <w:right w:val="single" w:sz="8"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hyperlink r:id="rId25" w:anchor="RANGE!P2072" w:history="1">
              <w:r w:rsidRPr="00BE4BBB">
                <w:rPr>
                  <w:rFonts w:ascii="Times New Roman" w:hAnsi="Times New Roman" w:cs="Times New Roman"/>
                  <w:color w:val="auto"/>
                  <w:kern w:val="0"/>
                  <w:sz w:val="12"/>
                  <w:szCs w:val="12"/>
                </w:rPr>
                <w:t xml:space="preserve">Подпрограмма  </w:t>
              </w:r>
            </w:hyperlink>
            <w:r w:rsidRPr="00BE4BBB">
              <w:rPr>
                <w:rFonts w:ascii="Times New Roman" w:hAnsi="Times New Roman" w:cs="Times New Roman"/>
                <w:color w:val="auto"/>
                <w:kern w:val="0"/>
                <w:sz w:val="12"/>
                <w:szCs w:val="12"/>
              </w:rPr>
              <w:t>4</w:t>
            </w:r>
          </w:p>
        </w:tc>
        <w:tc>
          <w:tcPr>
            <w:tcW w:w="1843" w:type="dxa"/>
            <w:vMerge w:val="restart"/>
            <w:tcBorders>
              <w:top w:val="single" w:sz="8" w:space="0" w:color="auto"/>
              <w:left w:val="single" w:sz="8" w:space="0" w:color="auto"/>
              <w:bottom w:val="nil"/>
              <w:right w:val="single" w:sz="8" w:space="0" w:color="auto"/>
            </w:tcBorders>
            <w:shd w:val="clear" w:color="auto" w:fill="auto"/>
            <w:vAlign w:val="center"/>
          </w:tcPr>
          <w:p w:rsidR="00BE4BBB" w:rsidRPr="00BE4BBB" w:rsidRDefault="00BE4BBB" w:rsidP="00BE4BBB">
            <w:pPr>
              <w:spacing w:after="200" w:line="276" w:lineRule="auto"/>
              <w:rPr>
                <w:rFonts w:ascii="Times New Roman" w:eastAsia="Calibri" w:hAnsi="Times New Roman" w:cs="Times New Roman"/>
                <w:color w:val="auto"/>
                <w:kern w:val="0"/>
                <w:sz w:val="12"/>
                <w:szCs w:val="12"/>
                <w:lang w:eastAsia="en-US"/>
              </w:rPr>
            </w:pPr>
          </w:p>
          <w:p w:rsidR="00BE4BBB" w:rsidRPr="00BE4BBB" w:rsidRDefault="00BE4BBB" w:rsidP="00BE4BBB">
            <w:pPr>
              <w:spacing w:after="200" w:line="276" w:lineRule="auto"/>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xml:space="preserve"> «Поддержка и развитие культурного потенциала»</w:t>
            </w:r>
          </w:p>
        </w:tc>
        <w:tc>
          <w:tcPr>
            <w:tcW w:w="1842" w:type="dxa"/>
            <w:tcBorders>
              <w:top w:val="nil"/>
              <w:left w:val="nil"/>
              <w:bottom w:val="single" w:sz="8" w:space="0" w:color="auto"/>
              <w:right w:val="single" w:sz="8"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всего</w:t>
            </w:r>
          </w:p>
        </w:tc>
        <w:tc>
          <w:tcPr>
            <w:tcW w:w="1281"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150,00</w:t>
            </w:r>
          </w:p>
        </w:tc>
        <w:tc>
          <w:tcPr>
            <w:tcW w:w="1120"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150,00</w:t>
            </w:r>
          </w:p>
        </w:tc>
        <w:tc>
          <w:tcPr>
            <w:tcW w:w="1211"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150,00</w:t>
            </w:r>
          </w:p>
        </w:tc>
        <w:tc>
          <w:tcPr>
            <w:tcW w:w="1297"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450,00</w:t>
            </w:r>
          </w:p>
        </w:tc>
      </w:tr>
      <w:tr w:rsidR="00BE4BBB" w:rsidRPr="00BE4BBB" w:rsidTr="00BE4BBB">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016" w:type="dxa"/>
            <w:vMerge/>
            <w:tcBorders>
              <w:top w:val="single" w:sz="8" w:space="0" w:color="auto"/>
              <w:left w:val="single" w:sz="8" w:space="0" w:color="auto"/>
              <w:bottom w:val="nil"/>
              <w:right w:val="single" w:sz="8"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843" w:type="dxa"/>
            <w:vMerge/>
            <w:tcBorders>
              <w:top w:val="single" w:sz="8" w:space="0" w:color="auto"/>
              <w:left w:val="single" w:sz="8" w:space="0" w:color="auto"/>
              <w:bottom w:val="nil"/>
              <w:right w:val="single" w:sz="8" w:space="0" w:color="auto"/>
            </w:tcBorders>
            <w:shd w:val="clear" w:color="auto" w:fill="auto"/>
            <w:vAlign w:val="center"/>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842" w:type="dxa"/>
            <w:tcBorders>
              <w:top w:val="nil"/>
              <w:left w:val="nil"/>
              <w:bottom w:val="single" w:sz="8" w:space="0" w:color="auto"/>
              <w:right w:val="single" w:sz="8"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в том числе:</w:t>
            </w:r>
          </w:p>
        </w:tc>
        <w:tc>
          <w:tcPr>
            <w:tcW w:w="1281"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c>
          <w:tcPr>
            <w:tcW w:w="1120"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c>
          <w:tcPr>
            <w:tcW w:w="1211"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r>
      <w:tr w:rsidR="00BE4BBB" w:rsidRPr="00BE4BBB" w:rsidTr="00BE4BBB">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016" w:type="dxa"/>
            <w:vMerge/>
            <w:tcBorders>
              <w:top w:val="single" w:sz="8" w:space="0" w:color="auto"/>
              <w:left w:val="single" w:sz="8" w:space="0" w:color="auto"/>
              <w:bottom w:val="nil"/>
              <w:right w:val="single" w:sz="8"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843" w:type="dxa"/>
            <w:vMerge/>
            <w:tcBorders>
              <w:top w:val="single" w:sz="8" w:space="0" w:color="auto"/>
              <w:left w:val="single" w:sz="8" w:space="0" w:color="auto"/>
              <w:bottom w:val="nil"/>
              <w:right w:val="single" w:sz="8" w:space="0" w:color="auto"/>
            </w:tcBorders>
            <w:shd w:val="clear" w:color="auto" w:fill="auto"/>
            <w:vAlign w:val="center"/>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842" w:type="dxa"/>
            <w:tcBorders>
              <w:top w:val="nil"/>
              <w:left w:val="nil"/>
              <w:bottom w:val="single" w:sz="8" w:space="0" w:color="auto"/>
              <w:right w:val="single" w:sz="8"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 xml:space="preserve">федеральный бюджет </w:t>
            </w:r>
          </w:p>
        </w:tc>
        <w:tc>
          <w:tcPr>
            <w:tcW w:w="1281"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c>
          <w:tcPr>
            <w:tcW w:w="1120"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c>
          <w:tcPr>
            <w:tcW w:w="1211"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r>
      <w:tr w:rsidR="00BE4BBB" w:rsidRPr="00BE4BBB" w:rsidTr="00BE4BBB">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016" w:type="dxa"/>
            <w:vMerge/>
            <w:tcBorders>
              <w:top w:val="single" w:sz="8" w:space="0" w:color="auto"/>
              <w:left w:val="single" w:sz="8" w:space="0" w:color="auto"/>
              <w:bottom w:val="nil"/>
              <w:right w:val="single" w:sz="8"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843" w:type="dxa"/>
            <w:vMerge/>
            <w:tcBorders>
              <w:top w:val="single" w:sz="8" w:space="0" w:color="auto"/>
              <w:left w:val="single" w:sz="8" w:space="0" w:color="auto"/>
              <w:bottom w:val="nil"/>
              <w:right w:val="single" w:sz="8" w:space="0" w:color="auto"/>
            </w:tcBorders>
            <w:shd w:val="clear" w:color="auto" w:fill="auto"/>
            <w:vAlign w:val="center"/>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842" w:type="dxa"/>
            <w:tcBorders>
              <w:top w:val="nil"/>
              <w:left w:val="nil"/>
              <w:bottom w:val="single" w:sz="8" w:space="0" w:color="auto"/>
              <w:right w:val="single" w:sz="8"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краевой бюджет</w:t>
            </w:r>
          </w:p>
        </w:tc>
        <w:tc>
          <w:tcPr>
            <w:tcW w:w="1281"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c>
          <w:tcPr>
            <w:tcW w:w="1120"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c>
          <w:tcPr>
            <w:tcW w:w="1211"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r>
      <w:tr w:rsidR="00BE4BBB" w:rsidRPr="00BE4BBB" w:rsidTr="00BE4BBB">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016" w:type="dxa"/>
            <w:vMerge/>
            <w:tcBorders>
              <w:top w:val="single" w:sz="8" w:space="0" w:color="auto"/>
              <w:left w:val="single" w:sz="8" w:space="0" w:color="auto"/>
              <w:bottom w:val="nil"/>
              <w:right w:val="single" w:sz="8"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843" w:type="dxa"/>
            <w:vMerge/>
            <w:tcBorders>
              <w:top w:val="single" w:sz="8" w:space="0" w:color="auto"/>
              <w:left w:val="single" w:sz="8" w:space="0" w:color="auto"/>
              <w:bottom w:val="nil"/>
              <w:right w:val="single" w:sz="8" w:space="0" w:color="auto"/>
            </w:tcBorders>
            <w:shd w:val="clear" w:color="auto" w:fill="auto"/>
            <w:vAlign w:val="center"/>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842" w:type="dxa"/>
            <w:tcBorders>
              <w:top w:val="nil"/>
              <w:left w:val="nil"/>
              <w:bottom w:val="single" w:sz="8" w:space="0" w:color="auto"/>
              <w:right w:val="single" w:sz="8"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районный  бюджет</w:t>
            </w:r>
          </w:p>
        </w:tc>
        <w:tc>
          <w:tcPr>
            <w:tcW w:w="1281"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150,00</w:t>
            </w:r>
          </w:p>
        </w:tc>
        <w:tc>
          <w:tcPr>
            <w:tcW w:w="1120"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150,00</w:t>
            </w:r>
          </w:p>
        </w:tc>
        <w:tc>
          <w:tcPr>
            <w:tcW w:w="1211"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150,00</w:t>
            </w:r>
          </w:p>
        </w:tc>
        <w:tc>
          <w:tcPr>
            <w:tcW w:w="1297"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450,00</w:t>
            </w:r>
          </w:p>
        </w:tc>
      </w:tr>
      <w:tr w:rsidR="00BE4BBB" w:rsidRPr="00BE4BBB" w:rsidTr="00BE4BBB">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016" w:type="dxa"/>
            <w:vMerge/>
            <w:tcBorders>
              <w:top w:val="single" w:sz="8" w:space="0" w:color="auto"/>
              <w:left w:val="single" w:sz="8" w:space="0" w:color="auto"/>
              <w:bottom w:val="nil"/>
              <w:right w:val="single" w:sz="8"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843" w:type="dxa"/>
            <w:vMerge/>
            <w:tcBorders>
              <w:top w:val="single" w:sz="8" w:space="0" w:color="auto"/>
              <w:left w:val="single" w:sz="8" w:space="0" w:color="auto"/>
              <w:bottom w:val="nil"/>
              <w:right w:val="single" w:sz="8" w:space="0" w:color="auto"/>
            </w:tcBorders>
            <w:shd w:val="clear" w:color="auto" w:fill="auto"/>
            <w:vAlign w:val="center"/>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842" w:type="dxa"/>
            <w:tcBorders>
              <w:top w:val="nil"/>
              <w:left w:val="nil"/>
              <w:bottom w:val="single" w:sz="8" w:space="0" w:color="auto"/>
              <w:right w:val="single" w:sz="8"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бюджеты сельских поселений Каратузского района</w:t>
            </w:r>
          </w:p>
        </w:tc>
        <w:tc>
          <w:tcPr>
            <w:tcW w:w="1281"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c>
          <w:tcPr>
            <w:tcW w:w="1120"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c>
          <w:tcPr>
            <w:tcW w:w="1211"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r>
      <w:tr w:rsidR="00BE4BBB" w:rsidRPr="00BE4BBB" w:rsidTr="00BE4BBB">
        <w:trPr>
          <w:trHeight w:val="20"/>
        </w:trPr>
        <w:tc>
          <w:tcPr>
            <w:tcW w:w="536" w:type="dxa"/>
            <w:vMerge w:val="restart"/>
            <w:tcBorders>
              <w:top w:val="single" w:sz="8" w:space="0" w:color="auto"/>
              <w:left w:val="single" w:sz="8" w:space="0" w:color="auto"/>
              <w:bottom w:val="nil"/>
              <w:right w:val="single" w:sz="8" w:space="0" w:color="auto"/>
            </w:tcBorders>
            <w:shd w:val="clear" w:color="auto" w:fill="auto"/>
            <w:vAlign w:val="center"/>
            <w:hideMark/>
          </w:tcPr>
          <w:p w:rsidR="00BE4BBB" w:rsidRPr="00BE4BBB" w:rsidRDefault="00BE4BBB" w:rsidP="00BE4BBB">
            <w:pPr>
              <w:spacing w:after="0" w:line="240" w:lineRule="auto"/>
              <w:jc w:val="right"/>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6</w:t>
            </w:r>
          </w:p>
        </w:tc>
        <w:tc>
          <w:tcPr>
            <w:tcW w:w="2016" w:type="dxa"/>
            <w:vMerge w:val="restart"/>
            <w:tcBorders>
              <w:top w:val="single" w:sz="8" w:space="0" w:color="auto"/>
              <w:left w:val="single" w:sz="8" w:space="0" w:color="auto"/>
              <w:bottom w:val="nil"/>
              <w:right w:val="single" w:sz="8"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hyperlink r:id="rId26" w:anchor="RANGE!P3759" w:history="1">
              <w:r w:rsidRPr="00BE4BBB">
                <w:rPr>
                  <w:rFonts w:ascii="Times New Roman" w:hAnsi="Times New Roman" w:cs="Times New Roman"/>
                  <w:color w:val="auto"/>
                  <w:kern w:val="0"/>
                  <w:sz w:val="12"/>
                  <w:szCs w:val="12"/>
                </w:rPr>
                <w:t xml:space="preserve">Подпрограмма </w:t>
              </w:r>
            </w:hyperlink>
            <w:r w:rsidRPr="00BE4BBB">
              <w:rPr>
                <w:rFonts w:ascii="Times New Roman" w:hAnsi="Times New Roman" w:cs="Times New Roman"/>
                <w:color w:val="auto"/>
                <w:kern w:val="0"/>
                <w:sz w:val="12"/>
                <w:szCs w:val="12"/>
              </w:rPr>
              <w:t>5</w:t>
            </w:r>
          </w:p>
        </w:tc>
        <w:tc>
          <w:tcPr>
            <w:tcW w:w="1843" w:type="dxa"/>
            <w:vMerge w:val="restart"/>
            <w:tcBorders>
              <w:top w:val="single" w:sz="8" w:space="0" w:color="auto"/>
              <w:left w:val="single" w:sz="8" w:space="0" w:color="auto"/>
              <w:bottom w:val="nil"/>
              <w:right w:val="single" w:sz="8" w:space="0" w:color="auto"/>
            </w:tcBorders>
            <w:shd w:val="clear" w:color="auto" w:fill="auto"/>
            <w:vAlign w:val="center"/>
            <w:hideMark/>
          </w:tcPr>
          <w:p w:rsidR="00BE4BBB" w:rsidRPr="00BE4BBB" w:rsidRDefault="00BE4BBB" w:rsidP="00BE4BBB">
            <w:pPr>
              <w:spacing w:after="200" w:line="276" w:lineRule="auto"/>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«Сохранение и развитие библиотечного дела района»</w:t>
            </w:r>
          </w:p>
        </w:tc>
        <w:tc>
          <w:tcPr>
            <w:tcW w:w="1842" w:type="dxa"/>
            <w:tcBorders>
              <w:top w:val="nil"/>
              <w:left w:val="nil"/>
              <w:bottom w:val="single" w:sz="8" w:space="0" w:color="auto"/>
              <w:right w:val="single" w:sz="8"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всего</w:t>
            </w:r>
          </w:p>
        </w:tc>
        <w:tc>
          <w:tcPr>
            <w:tcW w:w="1281"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19219,63</w:t>
            </w:r>
          </w:p>
        </w:tc>
        <w:tc>
          <w:tcPr>
            <w:tcW w:w="1120"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18413,03</w:t>
            </w:r>
          </w:p>
        </w:tc>
        <w:tc>
          <w:tcPr>
            <w:tcW w:w="1211"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18413,03</w:t>
            </w:r>
          </w:p>
        </w:tc>
        <w:tc>
          <w:tcPr>
            <w:tcW w:w="1297"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56042,69</w:t>
            </w:r>
          </w:p>
        </w:tc>
      </w:tr>
      <w:tr w:rsidR="00BE4BBB" w:rsidRPr="00BE4BBB" w:rsidTr="00BE4BBB">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016" w:type="dxa"/>
            <w:vMerge/>
            <w:tcBorders>
              <w:top w:val="single" w:sz="8" w:space="0" w:color="auto"/>
              <w:left w:val="single" w:sz="8" w:space="0" w:color="auto"/>
              <w:bottom w:val="nil"/>
              <w:right w:val="single" w:sz="8"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843" w:type="dxa"/>
            <w:vMerge/>
            <w:tcBorders>
              <w:top w:val="single" w:sz="8" w:space="0" w:color="auto"/>
              <w:left w:val="single" w:sz="8" w:space="0" w:color="auto"/>
              <w:bottom w:val="nil"/>
              <w:right w:val="single" w:sz="8"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842" w:type="dxa"/>
            <w:tcBorders>
              <w:top w:val="nil"/>
              <w:left w:val="nil"/>
              <w:bottom w:val="single" w:sz="8" w:space="0" w:color="auto"/>
              <w:right w:val="single" w:sz="8"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в том числе:</w:t>
            </w:r>
          </w:p>
        </w:tc>
        <w:tc>
          <w:tcPr>
            <w:tcW w:w="1281"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c>
          <w:tcPr>
            <w:tcW w:w="1120"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c>
          <w:tcPr>
            <w:tcW w:w="1211"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r>
      <w:tr w:rsidR="00BE4BBB" w:rsidRPr="00BE4BBB" w:rsidTr="00BE4BBB">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016" w:type="dxa"/>
            <w:vMerge/>
            <w:tcBorders>
              <w:top w:val="single" w:sz="8" w:space="0" w:color="auto"/>
              <w:left w:val="single" w:sz="8" w:space="0" w:color="auto"/>
              <w:bottom w:val="nil"/>
              <w:right w:val="single" w:sz="8"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843" w:type="dxa"/>
            <w:vMerge/>
            <w:tcBorders>
              <w:top w:val="single" w:sz="8" w:space="0" w:color="auto"/>
              <w:left w:val="single" w:sz="8" w:space="0" w:color="auto"/>
              <w:bottom w:val="nil"/>
              <w:right w:val="single" w:sz="8"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842" w:type="dxa"/>
            <w:tcBorders>
              <w:top w:val="nil"/>
              <w:left w:val="nil"/>
              <w:bottom w:val="single" w:sz="8" w:space="0" w:color="auto"/>
              <w:right w:val="single" w:sz="8"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 xml:space="preserve">федеральный бюджет </w:t>
            </w:r>
          </w:p>
        </w:tc>
        <w:tc>
          <w:tcPr>
            <w:tcW w:w="1281"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148,81</w:t>
            </w:r>
          </w:p>
        </w:tc>
        <w:tc>
          <w:tcPr>
            <w:tcW w:w="1120"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c>
          <w:tcPr>
            <w:tcW w:w="1211"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148,81</w:t>
            </w:r>
          </w:p>
        </w:tc>
      </w:tr>
      <w:tr w:rsidR="00BE4BBB" w:rsidRPr="00BE4BBB" w:rsidTr="00BE4BBB">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016" w:type="dxa"/>
            <w:vMerge/>
            <w:tcBorders>
              <w:top w:val="single" w:sz="8" w:space="0" w:color="auto"/>
              <w:left w:val="single" w:sz="8" w:space="0" w:color="auto"/>
              <w:bottom w:val="nil"/>
              <w:right w:val="single" w:sz="8"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843" w:type="dxa"/>
            <w:vMerge/>
            <w:tcBorders>
              <w:top w:val="single" w:sz="8" w:space="0" w:color="auto"/>
              <w:left w:val="single" w:sz="8" w:space="0" w:color="auto"/>
              <w:bottom w:val="nil"/>
              <w:right w:val="single" w:sz="8"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842" w:type="dxa"/>
            <w:tcBorders>
              <w:top w:val="nil"/>
              <w:left w:val="nil"/>
              <w:bottom w:val="single" w:sz="8" w:space="0" w:color="auto"/>
              <w:right w:val="single" w:sz="8"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краевой бюджет</w:t>
            </w:r>
          </w:p>
        </w:tc>
        <w:tc>
          <w:tcPr>
            <w:tcW w:w="1281"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346,39</w:t>
            </w:r>
          </w:p>
        </w:tc>
        <w:tc>
          <w:tcPr>
            <w:tcW w:w="1120"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295,20</w:t>
            </w:r>
          </w:p>
        </w:tc>
        <w:tc>
          <w:tcPr>
            <w:tcW w:w="1211"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295,20</w:t>
            </w:r>
          </w:p>
        </w:tc>
        <w:tc>
          <w:tcPr>
            <w:tcW w:w="1297"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936,79</w:t>
            </w:r>
          </w:p>
        </w:tc>
      </w:tr>
      <w:tr w:rsidR="00BE4BBB" w:rsidRPr="00BE4BBB" w:rsidTr="00BE4BBB">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016" w:type="dxa"/>
            <w:vMerge/>
            <w:tcBorders>
              <w:top w:val="single" w:sz="8" w:space="0" w:color="auto"/>
              <w:left w:val="single" w:sz="8" w:space="0" w:color="auto"/>
              <w:bottom w:val="nil"/>
              <w:right w:val="single" w:sz="8"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843" w:type="dxa"/>
            <w:vMerge/>
            <w:tcBorders>
              <w:top w:val="single" w:sz="8" w:space="0" w:color="auto"/>
              <w:left w:val="single" w:sz="8" w:space="0" w:color="auto"/>
              <w:bottom w:val="nil"/>
              <w:right w:val="single" w:sz="8"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842" w:type="dxa"/>
            <w:tcBorders>
              <w:top w:val="nil"/>
              <w:left w:val="nil"/>
              <w:bottom w:val="single" w:sz="8" w:space="0" w:color="auto"/>
              <w:right w:val="single" w:sz="8"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районный  бюджет</w:t>
            </w:r>
          </w:p>
        </w:tc>
        <w:tc>
          <w:tcPr>
            <w:tcW w:w="1281"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18724,43</w:t>
            </w:r>
          </w:p>
        </w:tc>
        <w:tc>
          <w:tcPr>
            <w:tcW w:w="1120"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18117,83</w:t>
            </w:r>
          </w:p>
        </w:tc>
        <w:tc>
          <w:tcPr>
            <w:tcW w:w="1211"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18117,83</w:t>
            </w:r>
          </w:p>
        </w:tc>
        <w:tc>
          <w:tcPr>
            <w:tcW w:w="1297"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54960,09</w:t>
            </w:r>
          </w:p>
        </w:tc>
      </w:tr>
      <w:tr w:rsidR="00BE4BBB" w:rsidRPr="00BE4BBB" w:rsidTr="00BE4BBB">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016" w:type="dxa"/>
            <w:vMerge/>
            <w:tcBorders>
              <w:top w:val="single" w:sz="8" w:space="0" w:color="auto"/>
              <w:left w:val="single" w:sz="8" w:space="0" w:color="auto"/>
              <w:bottom w:val="nil"/>
              <w:right w:val="single" w:sz="8"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843" w:type="dxa"/>
            <w:vMerge/>
            <w:tcBorders>
              <w:top w:val="single" w:sz="8" w:space="0" w:color="auto"/>
              <w:left w:val="single" w:sz="8" w:space="0" w:color="auto"/>
              <w:bottom w:val="nil"/>
              <w:right w:val="single" w:sz="8"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842" w:type="dxa"/>
            <w:tcBorders>
              <w:top w:val="nil"/>
              <w:left w:val="nil"/>
              <w:bottom w:val="single" w:sz="8" w:space="0" w:color="auto"/>
              <w:right w:val="single" w:sz="8"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бюджеты сельских поселений Каратузского района</w:t>
            </w:r>
          </w:p>
        </w:tc>
        <w:tc>
          <w:tcPr>
            <w:tcW w:w="1281"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c>
          <w:tcPr>
            <w:tcW w:w="1120"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c>
          <w:tcPr>
            <w:tcW w:w="1211"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r>
      <w:tr w:rsidR="00BE4BBB" w:rsidRPr="00BE4BBB" w:rsidTr="00BE4BBB">
        <w:trPr>
          <w:trHeight w:val="20"/>
        </w:trPr>
        <w:tc>
          <w:tcPr>
            <w:tcW w:w="536" w:type="dxa"/>
            <w:vMerge w:val="restart"/>
            <w:tcBorders>
              <w:top w:val="single" w:sz="8" w:space="0" w:color="auto"/>
              <w:left w:val="single" w:sz="8" w:space="0" w:color="auto"/>
              <w:bottom w:val="nil"/>
              <w:right w:val="single" w:sz="8" w:space="0" w:color="auto"/>
            </w:tcBorders>
            <w:shd w:val="clear" w:color="auto" w:fill="auto"/>
            <w:vAlign w:val="center"/>
            <w:hideMark/>
          </w:tcPr>
          <w:p w:rsidR="00BE4BBB" w:rsidRPr="00BE4BBB" w:rsidRDefault="00BE4BBB" w:rsidP="00BE4BBB">
            <w:pPr>
              <w:spacing w:after="0" w:line="240" w:lineRule="auto"/>
              <w:jc w:val="right"/>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7</w:t>
            </w:r>
          </w:p>
        </w:tc>
        <w:tc>
          <w:tcPr>
            <w:tcW w:w="2016" w:type="dxa"/>
            <w:vMerge w:val="restart"/>
            <w:tcBorders>
              <w:top w:val="single" w:sz="8" w:space="0" w:color="auto"/>
              <w:left w:val="single" w:sz="8" w:space="0" w:color="auto"/>
              <w:bottom w:val="nil"/>
              <w:right w:val="single" w:sz="8"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hyperlink r:id="rId27" w:anchor="RANGE!P3759" w:history="1">
              <w:r w:rsidRPr="00BE4BBB">
                <w:rPr>
                  <w:rFonts w:ascii="Times New Roman" w:hAnsi="Times New Roman" w:cs="Times New Roman"/>
                  <w:color w:val="auto"/>
                  <w:kern w:val="0"/>
                  <w:sz w:val="12"/>
                  <w:szCs w:val="12"/>
                </w:rPr>
                <w:t xml:space="preserve">Подпрограмма </w:t>
              </w:r>
            </w:hyperlink>
            <w:r w:rsidRPr="00BE4BBB">
              <w:rPr>
                <w:rFonts w:ascii="Times New Roman" w:hAnsi="Times New Roman" w:cs="Times New Roman"/>
                <w:color w:val="auto"/>
                <w:kern w:val="0"/>
                <w:sz w:val="12"/>
                <w:szCs w:val="12"/>
              </w:rPr>
              <w:t>6</w:t>
            </w:r>
          </w:p>
        </w:tc>
        <w:tc>
          <w:tcPr>
            <w:tcW w:w="1843" w:type="dxa"/>
            <w:vMerge w:val="restart"/>
            <w:tcBorders>
              <w:top w:val="single" w:sz="8" w:space="0" w:color="auto"/>
              <w:left w:val="single" w:sz="8" w:space="0" w:color="auto"/>
              <w:bottom w:val="nil"/>
              <w:right w:val="single" w:sz="8" w:space="0" w:color="auto"/>
            </w:tcBorders>
            <w:shd w:val="clear" w:color="auto" w:fill="auto"/>
            <w:vAlign w:val="center"/>
            <w:hideMark/>
          </w:tcPr>
          <w:p w:rsidR="00BE4BBB" w:rsidRPr="00BE4BBB" w:rsidRDefault="00BE4BBB" w:rsidP="00BE4BBB">
            <w:pPr>
              <w:spacing w:after="200" w:line="276" w:lineRule="auto"/>
              <w:jc w:val="center"/>
              <w:rPr>
                <w:rFonts w:ascii="Times New Roman" w:eastAsia="Calibri" w:hAnsi="Times New Roman" w:cs="Times New Roman"/>
                <w:color w:val="FF0000"/>
                <w:kern w:val="0"/>
                <w:sz w:val="12"/>
                <w:szCs w:val="12"/>
                <w:lang w:eastAsia="en-US"/>
              </w:rPr>
            </w:pPr>
          </w:p>
          <w:p w:rsidR="00BE4BBB" w:rsidRPr="00BE4BBB" w:rsidRDefault="00BE4BBB" w:rsidP="00BE4BBB">
            <w:pPr>
              <w:spacing w:after="200" w:line="276" w:lineRule="auto"/>
              <w:jc w:val="center"/>
              <w:rPr>
                <w:rFonts w:ascii="Times New Roman" w:eastAsia="Calibri" w:hAnsi="Times New Roman" w:cs="Times New Roman"/>
                <w:color w:val="FF0000"/>
                <w:kern w:val="0"/>
                <w:sz w:val="12"/>
                <w:szCs w:val="12"/>
                <w:lang w:eastAsia="en-US"/>
              </w:rPr>
            </w:pPr>
          </w:p>
          <w:p w:rsidR="00BE4BBB" w:rsidRPr="00BE4BBB" w:rsidRDefault="00BE4BBB" w:rsidP="00BE4BBB">
            <w:pPr>
              <w:spacing w:after="200" w:line="276" w:lineRule="auto"/>
              <w:jc w:val="center"/>
              <w:rPr>
                <w:rFonts w:ascii="Times New Roman" w:eastAsia="Calibri" w:hAnsi="Times New Roman" w:cs="Times New Roman"/>
                <w:color w:val="FF0000"/>
                <w:kern w:val="0"/>
                <w:sz w:val="12"/>
                <w:szCs w:val="12"/>
                <w:lang w:eastAsia="en-US"/>
              </w:rPr>
            </w:pPr>
            <w:r w:rsidRPr="00BE4BBB">
              <w:rPr>
                <w:rFonts w:ascii="Times New Roman" w:eastAsia="Calibri" w:hAnsi="Times New Roman" w:cs="Times New Roman"/>
                <w:color w:val="auto"/>
                <w:kern w:val="0"/>
                <w:sz w:val="12"/>
                <w:szCs w:val="12"/>
                <w:lang w:eastAsia="en-US"/>
              </w:rPr>
              <w:t>«Обеспечение условий предоставления культурно-досуговых услуг населению района»</w:t>
            </w:r>
          </w:p>
        </w:tc>
        <w:tc>
          <w:tcPr>
            <w:tcW w:w="1842" w:type="dxa"/>
            <w:tcBorders>
              <w:top w:val="nil"/>
              <w:left w:val="nil"/>
              <w:bottom w:val="single" w:sz="8" w:space="0" w:color="auto"/>
              <w:right w:val="single" w:sz="8"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всего</w:t>
            </w:r>
          </w:p>
        </w:tc>
        <w:tc>
          <w:tcPr>
            <w:tcW w:w="1281"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48462,83</w:t>
            </w:r>
          </w:p>
        </w:tc>
        <w:tc>
          <w:tcPr>
            <w:tcW w:w="1120"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8140,91</w:t>
            </w:r>
          </w:p>
        </w:tc>
        <w:tc>
          <w:tcPr>
            <w:tcW w:w="1211"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8688,47</w:t>
            </w:r>
          </w:p>
        </w:tc>
        <w:tc>
          <w:tcPr>
            <w:tcW w:w="1297"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65292,21</w:t>
            </w:r>
          </w:p>
        </w:tc>
      </w:tr>
      <w:tr w:rsidR="00BE4BBB" w:rsidRPr="00BE4BBB" w:rsidTr="00BE4BBB">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016" w:type="dxa"/>
            <w:vMerge/>
            <w:tcBorders>
              <w:top w:val="single" w:sz="8" w:space="0" w:color="auto"/>
              <w:left w:val="single" w:sz="8" w:space="0" w:color="auto"/>
              <w:bottom w:val="nil"/>
              <w:right w:val="single" w:sz="8"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843" w:type="dxa"/>
            <w:vMerge/>
            <w:tcBorders>
              <w:top w:val="single" w:sz="8" w:space="0" w:color="auto"/>
              <w:left w:val="single" w:sz="8" w:space="0" w:color="auto"/>
              <w:bottom w:val="nil"/>
              <w:right w:val="single" w:sz="8"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842" w:type="dxa"/>
            <w:tcBorders>
              <w:top w:val="nil"/>
              <w:left w:val="nil"/>
              <w:bottom w:val="single" w:sz="8" w:space="0" w:color="auto"/>
              <w:right w:val="single" w:sz="8"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в том числе:</w:t>
            </w:r>
          </w:p>
        </w:tc>
        <w:tc>
          <w:tcPr>
            <w:tcW w:w="1281"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c>
          <w:tcPr>
            <w:tcW w:w="1120"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c>
          <w:tcPr>
            <w:tcW w:w="1211"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r>
      <w:tr w:rsidR="00BE4BBB" w:rsidRPr="00BE4BBB" w:rsidTr="00BE4BBB">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016" w:type="dxa"/>
            <w:vMerge/>
            <w:tcBorders>
              <w:top w:val="single" w:sz="8" w:space="0" w:color="auto"/>
              <w:left w:val="single" w:sz="8" w:space="0" w:color="auto"/>
              <w:bottom w:val="nil"/>
              <w:right w:val="single" w:sz="8"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843" w:type="dxa"/>
            <w:vMerge/>
            <w:tcBorders>
              <w:top w:val="single" w:sz="8" w:space="0" w:color="auto"/>
              <w:left w:val="single" w:sz="8" w:space="0" w:color="auto"/>
              <w:bottom w:val="nil"/>
              <w:right w:val="single" w:sz="8"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842" w:type="dxa"/>
            <w:tcBorders>
              <w:top w:val="nil"/>
              <w:left w:val="nil"/>
              <w:bottom w:val="single" w:sz="8" w:space="0" w:color="auto"/>
              <w:right w:val="single" w:sz="8"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 xml:space="preserve">федеральный бюджет </w:t>
            </w:r>
          </w:p>
        </w:tc>
        <w:tc>
          <w:tcPr>
            <w:tcW w:w="1281"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260,62</w:t>
            </w:r>
          </w:p>
        </w:tc>
        <w:tc>
          <w:tcPr>
            <w:tcW w:w="1120"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199,42</w:t>
            </w:r>
          </w:p>
        </w:tc>
        <w:tc>
          <w:tcPr>
            <w:tcW w:w="1211"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588,18</w:t>
            </w:r>
          </w:p>
        </w:tc>
        <w:tc>
          <w:tcPr>
            <w:tcW w:w="1297"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1048,22</w:t>
            </w:r>
          </w:p>
        </w:tc>
      </w:tr>
      <w:tr w:rsidR="00BE4BBB" w:rsidRPr="00BE4BBB" w:rsidTr="00BE4BBB">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016" w:type="dxa"/>
            <w:vMerge/>
            <w:tcBorders>
              <w:top w:val="single" w:sz="8" w:space="0" w:color="auto"/>
              <w:left w:val="single" w:sz="8" w:space="0" w:color="auto"/>
              <w:bottom w:val="nil"/>
              <w:right w:val="single" w:sz="8"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843" w:type="dxa"/>
            <w:vMerge/>
            <w:tcBorders>
              <w:top w:val="single" w:sz="8" w:space="0" w:color="auto"/>
              <w:left w:val="single" w:sz="8" w:space="0" w:color="auto"/>
              <w:bottom w:val="nil"/>
              <w:right w:val="single" w:sz="8"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842" w:type="dxa"/>
            <w:tcBorders>
              <w:top w:val="nil"/>
              <w:left w:val="nil"/>
              <w:bottom w:val="single" w:sz="8" w:space="0" w:color="auto"/>
              <w:right w:val="single" w:sz="8"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краевой бюджет</w:t>
            </w:r>
          </w:p>
        </w:tc>
        <w:tc>
          <w:tcPr>
            <w:tcW w:w="1281"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497,88</w:t>
            </w:r>
          </w:p>
        </w:tc>
        <w:tc>
          <w:tcPr>
            <w:tcW w:w="1120"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81,45</w:t>
            </w:r>
          </w:p>
        </w:tc>
        <w:tc>
          <w:tcPr>
            <w:tcW w:w="1211"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240,25</w:t>
            </w:r>
          </w:p>
        </w:tc>
        <w:tc>
          <w:tcPr>
            <w:tcW w:w="1297"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819,58</w:t>
            </w:r>
          </w:p>
        </w:tc>
      </w:tr>
      <w:tr w:rsidR="00BE4BBB" w:rsidRPr="00BE4BBB" w:rsidTr="00BE4BBB">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016" w:type="dxa"/>
            <w:vMerge/>
            <w:tcBorders>
              <w:top w:val="single" w:sz="8" w:space="0" w:color="auto"/>
              <w:left w:val="single" w:sz="8" w:space="0" w:color="auto"/>
              <w:bottom w:val="nil"/>
              <w:right w:val="single" w:sz="8"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843" w:type="dxa"/>
            <w:vMerge/>
            <w:tcBorders>
              <w:top w:val="single" w:sz="8" w:space="0" w:color="auto"/>
              <w:left w:val="single" w:sz="8" w:space="0" w:color="auto"/>
              <w:bottom w:val="nil"/>
              <w:right w:val="single" w:sz="8"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842" w:type="dxa"/>
            <w:tcBorders>
              <w:top w:val="nil"/>
              <w:left w:val="nil"/>
              <w:bottom w:val="single" w:sz="8" w:space="0" w:color="auto"/>
              <w:right w:val="single" w:sz="8"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районный  бюджет</w:t>
            </w:r>
          </w:p>
        </w:tc>
        <w:tc>
          <w:tcPr>
            <w:tcW w:w="1281"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47704,33</w:t>
            </w:r>
          </w:p>
        </w:tc>
        <w:tc>
          <w:tcPr>
            <w:tcW w:w="1120"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7860,04</w:t>
            </w:r>
          </w:p>
        </w:tc>
        <w:tc>
          <w:tcPr>
            <w:tcW w:w="1211"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7860,04</w:t>
            </w:r>
          </w:p>
        </w:tc>
        <w:tc>
          <w:tcPr>
            <w:tcW w:w="1297"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63424,41</w:t>
            </w:r>
          </w:p>
        </w:tc>
      </w:tr>
      <w:tr w:rsidR="00BE4BBB" w:rsidRPr="00BE4BBB" w:rsidTr="00BE4BBB">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016" w:type="dxa"/>
            <w:vMerge/>
            <w:tcBorders>
              <w:top w:val="single" w:sz="8" w:space="0" w:color="auto"/>
              <w:left w:val="single" w:sz="8" w:space="0" w:color="auto"/>
              <w:bottom w:val="nil"/>
              <w:right w:val="single" w:sz="8"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843" w:type="dxa"/>
            <w:vMerge/>
            <w:tcBorders>
              <w:top w:val="single" w:sz="8" w:space="0" w:color="auto"/>
              <w:left w:val="single" w:sz="8" w:space="0" w:color="auto"/>
              <w:bottom w:val="nil"/>
              <w:right w:val="single" w:sz="8"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842" w:type="dxa"/>
            <w:tcBorders>
              <w:top w:val="nil"/>
              <w:left w:val="nil"/>
              <w:bottom w:val="single" w:sz="8" w:space="0" w:color="auto"/>
              <w:right w:val="single" w:sz="8"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бюджеты сельских поселений Каратузского района</w:t>
            </w:r>
          </w:p>
        </w:tc>
        <w:tc>
          <w:tcPr>
            <w:tcW w:w="1281"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c>
          <w:tcPr>
            <w:tcW w:w="1120"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c>
          <w:tcPr>
            <w:tcW w:w="1211"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r>
      <w:tr w:rsidR="00BE4BBB" w:rsidRPr="00BE4BBB" w:rsidTr="00BE4BBB">
        <w:trPr>
          <w:trHeight w:val="20"/>
        </w:trPr>
        <w:tc>
          <w:tcPr>
            <w:tcW w:w="5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E4BBB" w:rsidRPr="00BE4BBB" w:rsidRDefault="00BE4BBB" w:rsidP="00BE4BBB">
            <w:pPr>
              <w:spacing w:after="0" w:line="240" w:lineRule="auto"/>
              <w:jc w:val="right"/>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8</w:t>
            </w:r>
          </w:p>
        </w:tc>
        <w:tc>
          <w:tcPr>
            <w:tcW w:w="201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hyperlink r:id="rId28" w:anchor="RANGE!P3759" w:history="1">
              <w:r w:rsidRPr="00BE4BBB">
                <w:rPr>
                  <w:rFonts w:ascii="Times New Roman" w:hAnsi="Times New Roman" w:cs="Times New Roman"/>
                  <w:color w:val="auto"/>
                  <w:kern w:val="0"/>
                  <w:sz w:val="12"/>
                  <w:szCs w:val="12"/>
                </w:rPr>
                <w:t xml:space="preserve">Подпрограмма </w:t>
              </w:r>
            </w:hyperlink>
            <w:r w:rsidRPr="00BE4BBB">
              <w:rPr>
                <w:rFonts w:ascii="Times New Roman" w:hAnsi="Times New Roman" w:cs="Times New Roman"/>
                <w:color w:val="auto"/>
                <w:kern w:val="0"/>
                <w:sz w:val="12"/>
                <w:szCs w:val="12"/>
              </w:rPr>
              <w:t>7</w:t>
            </w:r>
          </w:p>
        </w:tc>
        <w:tc>
          <w:tcPr>
            <w:tcW w:w="1843"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E4BBB" w:rsidRPr="00BE4BBB" w:rsidRDefault="00BE4BBB" w:rsidP="00BE4BBB">
            <w:pPr>
              <w:spacing w:after="200" w:line="276" w:lineRule="auto"/>
              <w:rPr>
                <w:rFonts w:ascii="Times New Roman" w:eastAsia="Calibri" w:hAnsi="Times New Roman" w:cs="Times New Roman"/>
                <w:color w:val="FF0000"/>
                <w:kern w:val="0"/>
                <w:sz w:val="12"/>
                <w:szCs w:val="12"/>
                <w:lang w:eastAsia="en-US"/>
              </w:rPr>
            </w:pPr>
          </w:p>
          <w:p w:rsidR="00BE4BBB" w:rsidRPr="00BE4BBB" w:rsidRDefault="00BE4BBB" w:rsidP="00BE4BBB">
            <w:pPr>
              <w:spacing w:after="200" w:line="276" w:lineRule="auto"/>
              <w:rPr>
                <w:rFonts w:ascii="Times New Roman" w:eastAsia="Calibri" w:hAnsi="Times New Roman" w:cs="Times New Roman"/>
                <w:color w:val="FF0000"/>
                <w:kern w:val="0"/>
                <w:sz w:val="12"/>
                <w:szCs w:val="12"/>
                <w:lang w:eastAsia="en-US"/>
              </w:rPr>
            </w:pPr>
            <w:r w:rsidRPr="00BE4BBB">
              <w:rPr>
                <w:rFonts w:ascii="Times New Roman" w:eastAsia="Calibri" w:hAnsi="Times New Roman" w:cs="Times New Roman"/>
                <w:color w:val="auto"/>
                <w:kern w:val="0"/>
                <w:sz w:val="12"/>
                <w:szCs w:val="12"/>
                <w:lang w:eastAsia="en-US"/>
              </w:rPr>
              <w:t>«Социальные услуги населению через партнерство некоммерческих организаций и власти»</w:t>
            </w:r>
          </w:p>
        </w:tc>
        <w:tc>
          <w:tcPr>
            <w:tcW w:w="1842" w:type="dxa"/>
            <w:tcBorders>
              <w:top w:val="nil"/>
              <w:left w:val="nil"/>
              <w:bottom w:val="single" w:sz="8" w:space="0" w:color="auto"/>
              <w:right w:val="single" w:sz="8"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всего</w:t>
            </w:r>
          </w:p>
        </w:tc>
        <w:tc>
          <w:tcPr>
            <w:tcW w:w="1281"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165,44</w:t>
            </w:r>
          </w:p>
        </w:tc>
        <w:tc>
          <w:tcPr>
            <w:tcW w:w="1120"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15,00</w:t>
            </w:r>
          </w:p>
        </w:tc>
        <w:tc>
          <w:tcPr>
            <w:tcW w:w="1211"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15,00</w:t>
            </w:r>
          </w:p>
        </w:tc>
        <w:tc>
          <w:tcPr>
            <w:tcW w:w="1297"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195,44</w:t>
            </w:r>
          </w:p>
        </w:tc>
      </w:tr>
      <w:tr w:rsidR="00BE4BBB" w:rsidRPr="00BE4BBB" w:rsidTr="00BE4BBB">
        <w:trPr>
          <w:trHeight w:val="20"/>
        </w:trPr>
        <w:tc>
          <w:tcPr>
            <w:tcW w:w="53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01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84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842" w:type="dxa"/>
            <w:tcBorders>
              <w:top w:val="nil"/>
              <w:left w:val="nil"/>
              <w:bottom w:val="single" w:sz="8" w:space="0" w:color="auto"/>
              <w:right w:val="single" w:sz="8"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в том числе:</w:t>
            </w:r>
          </w:p>
        </w:tc>
        <w:tc>
          <w:tcPr>
            <w:tcW w:w="1281"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c>
          <w:tcPr>
            <w:tcW w:w="1120"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c>
          <w:tcPr>
            <w:tcW w:w="1211"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r>
      <w:tr w:rsidR="00BE4BBB" w:rsidRPr="00BE4BBB" w:rsidTr="00BE4BBB">
        <w:trPr>
          <w:trHeight w:val="20"/>
        </w:trPr>
        <w:tc>
          <w:tcPr>
            <w:tcW w:w="53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01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84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842" w:type="dxa"/>
            <w:tcBorders>
              <w:top w:val="nil"/>
              <w:left w:val="nil"/>
              <w:bottom w:val="single" w:sz="8" w:space="0" w:color="auto"/>
              <w:right w:val="single" w:sz="8"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 xml:space="preserve">федеральный бюджет </w:t>
            </w:r>
          </w:p>
        </w:tc>
        <w:tc>
          <w:tcPr>
            <w:tcW w:w="1281"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c>
          <w:tcPr>
            <w:tcW w:w="1120"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c>
          <w:tcPr>
            <w:tcW w:w="1211"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r>
      <w:tr w:rsidR="00BE4BBB" w:rsidRPr="00BE4BBB" w:rsidTr="00BE4BBB">
        <w:trPr>
          <w:trHeight w:val="20"/>
        </w:trPr>
        <w:tc>
          <w:tcPr>
            <w:tcW w:w="53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01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84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842" w:type="dxa"/>
            <w:tcBorders>
              <w:top w:val="nil"/>
              <w:left w:val="nil"/>
              <w:bottom w:val="single" w:sz="8" w:space="0" w:color="auto"/>
              <w:right w:val="single" w:sz="8"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краевой бюджет</w:t>
            </w:r>
          </w:p>
        </w:tc>
        <w:tc>
          <w:tcPr>
            <w:tcW w:w="1281"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150,44</w:t>
            </w:r>
          </w:p>
        </w:tc>
        <w:tc>
          <w:tcPr>
            <w:tcW w:w="1120"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0,00</w:t>
            </w:r>
          </w:p>
        </w:tc>
        <w:tc>
          <w:tcPr>
            <w:tcW w:w="1211"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0,00</w:t>
            </w:r>
          </w:p>
        </w:tc>
        <w:tc>
          <w:tcPr>
            <w:tcW w:w="1297"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150,44</w:t>
            </w:r>
          </w:p>
        </w:tc>
      </w:tr>
      <w:tr w:rsidR="00BE4BBB" w:rsidRPr="00BE4BBB" w:rsidTr="00BE4BBB">
        <w:trPr>
          <w:trHeight w:val="20"/>
        </w:trPr>
        <w:tc>
          <w:tcPr>
            <w:tcW w:w="53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01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84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842" w:type="dxa"/>
            <w:tcBorders>
              <w:top w:val="nil"/>
              <w:left w:val="nil"/>
              <w:bottom w:val="single" w:sz="8" w:space="0" w:color="auto"/>
              <w:right w:val="single" w:sz="8"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районный  бюджет</w:t>
            </w:r>
          </w:p>
        </w:tc>
        <w:tc>
          <w:tcPr>
            <w:tcW w:w="1281"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15,00</w:t>
            </w:r>
          </w:p>
        </w:tc>
        <w:tc>
          <w:tcPr>
            <w:tcW w:w="1120"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15,00</w:t>
            </w:r>
          </w:p>
        </w:tc>
        <w:tc>
          <w:tcPr>
            <w:tcW w:w="1211"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15,00</w:t>
            </w:r>
          </w:p>
        </w:tc>
        <w:tc>
          <w:tcPr>
            <w:tcW w:w="1297"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45,00</w:t>
            </w:r>
          </w:p>
        </w:tc>
      </w:tr>
      <w:tr w:rsidR="00BE4BBB" w:rsidRPr="00BE4BBB" w:rsidTr="00BE4BBB">
        <w:trPr>
          <w:trHeight w:val="20"/>
        </w:trPr>
        <w:tc>
          <w:tcPr>
            <w:tcW w:w="53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201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84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p>
        </w:tc>
        <w:tc>
          <w:tcPr>
            <w:tcW w:w="1842" w:type="dxa"/>
            <w:tcBorders>
              <w:top w:val="nil"/>
              <w:left w:val="nil"/>
              <w:bottom w:val="single" w:sz="8" w:space="0" w:color="auto"/>
              <w:right w:val="single" w:sz="8" w:space="0" w:color="auto"/>
            </w:tcBorders>
            <w:shd w:val="clear" w:color="auto" w:fill="auto"/>
            <w:vAlign w:val="center"/>
            <w:hideMark/>
          </w:tcPr>
          <w:p w:rsidR="00BE4BBB" w:rsidRPr="00BE4BBB" w:rsidRDefault="00BE4BBB" w:rsidP="00BE4BBB">
            <w:pPr>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бюджеты сельских поселений Каратузского района</w:t>
            </w:r>
          </w:p>
        </w:tc>
        <w:tc>
          <w:tcPr>
            <w:tcW w:w="1281"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c>
          <w:tcPr>
            <w:tcW w:w="1120"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c>
          <w:tcPr>
            <w:tcW w:w="1211"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BE4BBB" w:rsidRPr="00BE4BBB" w:rsidRDefault="00BE4BBB" w:rsidP="00BE4BBB">
            <w:pPr>
              <w:spacing w:after="0" w:line="240" w:lineRule="auto"/>
              <w:jc w:val="center"/>
              <w:rPr>
                <w:rFonts w:ascii="Times New Roman" w:hAnsi="Times New Roman" w:cs="Times New Roman"/>
                <w:color w:val="auto"/>
                <w:kern w:val="0"/>
                <w:sz w:val="12"/>
                <w:szCs w:val="12"/>
              </w:rPr>
            </w:pPr>
          </w:p>
        </w:tc>
      </w:tr>
    </w:tbl>
    <w:p w:rsidR="00BE4BBB" w:rsidRDefault="00BE4BBB" w:rsidP="00773AA5">
      <w:pPr>
        <w:spacing w:after="0" w:line="240" w:lineRule="auto"/>
        <w:rPr>
          <w:rFonts w:ascii="Times New Roman" w:hAnsi="Times New Roman" w:cs="Times New Roman"/>
          <w:color w:val="auto"/>
          <w:kern w:val="0"/>
          <w:sz w:val="12"/>
          <w:szCs w:val="12"/>
        </w:rPr>
      </w:pPr>
    </w:p>
    <w:p w:rsidR="00BE4BBB" w:rsidRDefault="00BE4BBB" w:rsidP="00773AA5">
      <w:pPr>
        <w:spacing w:after="0" w:line="240" w:lineRule="auto"/>
        <w:rPr>
          <w:rFonts w:ascii="Times New Roman" w:hAnsi="Times New Roman" w:cs="Times New Roman"/>
          <w:color w:val="auto"/>
          <w:kern w:val="0"/>
          <w:sz w:val="12"/>
          <w:szCs w:val="12"/>
        </w:rPr>
      </w:pPr>
    </w:p>
    <w:p w:rsidR="00BE4BBB" w:rsidRPr="00BE4BBB" w:rsidRDefault="00BE4BBB" w:rsidP="00BE4BBB">
      <w:pPr>
        <w:spacing w:after="0" w:line="276" w:lineRule="auto"/>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xml:space="preserve">                                                                                                                                                                                        Приложение  № 3  к постановлению  администрации</w:t>
      </w:r>
    </w:p>
    <w:p w:rsidR="00BE4BBB" w:rsidRPr="00BE4BBB" w:rsidRDefault="00BE4BBB" w:rsidP="00BE4BBB">
      <w:pPr>
        <w:spacing w:after="0" w:line="276" w:lineRule="auto"/>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xml:space="preserve">                                                                                                                                                                                        Каратузского района от 18.05.2021 № 374-п</w:t>
      </w:r>
    </w:p>
    <w:p w:rsidR="00BE4BBB" w:rsidRPr="00BE4BBB" w:rsidRDefault="00BE4BBB" w:rsidP="00BE4BBB">
      <w:pPr>
        <w:spacing w:after="0" w:line="276" w:lineRule="auto"/>
        <w:rPr>
          <w:rFonts w:ascii="Times New Roman" w:eastAsia="Calibri" w:hAnsi="Times New Roman" w:cs="Times New Roman"/>
          <w:kern w:val="0"/>
          <w:sz w:val="12"/>
          <w:szCs w:val="12"/>
          <w:lang w:eastAsia="en-US"/>
        </w:rPr>
      </w:pPr>
      <w:r w:rsidRPr="00BE4BBB">
        <w:rPr>
          <w:rFonts w:ascii="Times New Roman" w:hAnsi="Times New Roman" w:cs="Times New Roman"/>
          <w:color w:val="auto"/>
          <w:kern w:val="0"/>
          <w:sz w:val="12"/>
          <w:szCs w:val="12"/>
        </w:rPr>
        <w:t xml:space="preserve">     </w:t>
      </w:r>
      <w:r w:rsidRPr="00BE4BBB">
        <w:rPr>
          <w:rFonts w:ascii="Times New Roman" w:eastAsia="Calibri" w:hAnsi="Times New Roman" w:cs="Times New Roman"/>
          <w:color w:val="auto"/>
          <w:kern w:val="0"/>
          <w:sz w:val="12"/>
          <w:szCs w:val="12"/>
          <w:lang w:eastAsia="en-US"/>
        </w:rPr>
        <w:t xml:space="preserve">                                                                                                                                                                                                                                                                                                                                                                                    </w:t>
      </w:r>
    </w:p>
    <w:p w:rsidR="00BE4BBB" w:rsidRPr="00BE4BBB" w:rsidRDefault="00BE4BBB" w:rsidP="00BE4BBB">
      <w:pPr>
        <w:autoSpaceDE w:val="0"/>
        <w:spacing w:after="0" w:line="276" w:lineRule="auto"/>
        <w:ind w:left="9781"/>
        <w:rPr>
          <w:rFonts w:ascii="Times New Roman" w:eastAsia="Calibri" w:hAnsi="Times New Roman" w:cs="Times New Roman"/>
          <w:color w:val="auto"/>
          <w:kern w:val="0"/>
          <w:sz w:val="12"/>
          <w:szCs w:val="12"/>
          <w:lang w:eastAsia="en-US"/>
        </w:rPr>
      </w:pPr>
    </w:p>
    <w:p w:rsidR="00BE4BBB" w:rsidRPr="00BE4BBB" w:rsidRDefault="00BE4BBB" w:rsidP="00BE4BBB">
      <w:pPr>
        <w:autoSpaceDE w:val="0"/>
        <w:spacing w:after="0" w:line="276" w:lineRule="auto"/>
        <w:ind w:left="9781"/>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Приложение к  подпрограмме «Развитие музейной деятельности»</w:t>
      </w:r>
    </w:p>
    <w:tbl>
      <w:tblPr>
        <w:tblW w:w="11143" w:type="dxa"/>
        <w:tblInd w:w="108" w:type="dxa"/>
        <w:tblLayout w:type="fixed"/>
        <w:tblLook w:val="00A0" w:firstRow="1" w:lastRow="0" w:firstColumn="1" w:lastColumn="0" w:noHBand="0" w:noVBand="0"/>
      </w:tblPr>
      <w:tblGrid>
        <w:gridCol w:w="641"/>
        <w:gridCol w:w="1344"/>
        <w:gridCol w:w="1276"/>
        <w:gridCol w:w="554"/>
        <w:gridCol w:w="523"/>
        <w:gridCol w:w="897"/>
        <w:gridCol w:w="426"/>
        <w:gridCol w:w="15"/>
        <w:gridCol w:w="974"/>
        <w:gridCol w:w="850"/>
        <w:gridCol w:w="851"/>
        <w:gridCol w:w="1147"/>
        <w:gridCol w:w="46"/>
        <w:gridCol w:w="1513"/>
        <w:gridCol w:w="48"/>
        <w:gridCol w:w="38"/>
      </w:tblGrid>
      <w:tr w:rsidR="00BE4BBB" w:rsidRPr="00BE4BBB" w:rsidTr="00BE4BBB">
        <w:trPr>
          <w:trHeight w:val="20"/>
        </w:trPr>
        <w:tc>
          <w:tcPr>
            <w:tcW w:w="11143" w:type="dxa"/>
            <w:gridSpan w:val="16"/>
            <w:tcBorders>
              <w:top w:val="nil"/>
              <w:left w:val="nil"/>
              <w:bottom w:val="nil"/>
              <w:right w:val="nil"/>
            </w:tcBorders>
          </w:tcPr>
          <w:p w:rsidR="00BE4BBB" w:rsidRPr="00BE4BBB" w:rsidRDefault="00BE4BBB" w:rsidP="00BE4BBB">
            <w:pPr>
              <w:spacing w:after="0" w:line="240" w:lineRule="auto"/>
              <w:jc w:val="center"/>
              <w:rPr>
                <w:rFonts w:ascii="Times New Roman" w:eastAsia="Calibri" w:hAnsi="Times New Roman" w:cs="Times New Roman"/>
                <w:b/>
                <w:bCs/>
                <w:color w:val="auto"/>
                <w:kern w:val="0"/>
                <w:sz w:val="12"/>
                <w:szCs w:val="12"/>
              </w:rPr>
            </w:pPr>
          </w:p>
          <w:p w:rsidR="00BE4BBB" w:rsidRPr="00BE4BBB" w:rsidRDefault="00BE4BBB" w:rsidP="00BE4BBB">
            <w:pPr>
              <w:spacing w:after="0" w:line="240" w:lineRule="auto"/>
              <w:jc w:val="center"/>
              <w:rPr>
                <w:rFonts w:ascii="Times New Roman" w:eastAsia="Calibri" w:hAnsi="Times New Roman" w:cs="Times New Roman"/>
                <w:b/>
                <w:bCs/>
                <w:color w:val="auto"/>
                <w:kern w:val="0"/>
                <w:sz w:val="12"/>
                <w:szCs w:val="12"/>
              </w:rPr>
            </w:pPr>
            <w:r w:rsidRPr="00BE4BBB">
              <w:rPr>
                <w:rFonts w:ascii="Times New Roman" w:eastAsia="Calibri" w:hAnsi="Times New Roman" w:cs="Times New Roman"/>
                <w:b/>
                <w:bCs/>
                <w:color w:val="auto"/>
                <w:kern w:val="0"/>
                <w:sz w:val="12"/>
                <w:szCs w:val="12"/>
              </w:rPr>
              <w:t xml:space="preserve">Перечень мероприятий подпрограммы </w:t>
            </w:r>
          </w:p>
        </w:tc>
      </w:tr>
      <w:tr w:rsidR="00BE4BBB" w:rsidRPr="00BE4BBB" w:rsidTr="00BE4BBB">
        <w:trPr>
          <w:gridAfter w:val="1"/>
          <w:wAfter w:w="38" w:type="dxa"/>
          <w:trHeight w:val="20"/>
        </w:trPr>
        <w:tc>
          <w:tcPr>
            <w:tcW w:w="641" w:type="dxa"/>
            <w:vMerge w:val="restart"/>
            <w:tcBorders>
              <w:top w:val="single" w:sz="4" w:space="0" w:color="auto"/>
              <w:left w:val="single" w:sz="4" w:space="0" w:color="auto"/>
              <w:bottom w:val="single" w:sz="4" w:space="0" w:color="000000"/>
              <w:right w:val="single" w:sz="4" w:space="0" w:color="auto"/>
            </w:tcBorders>
            <w:shd w:val="clear" w:color="FFFFCC" w:fill="FFFFFF"/>
            <w:noWrap/>
            <w:vAlign w:val="center"/>
          </w:tcPr>
          <w:p w:rsidR="00BE4BBB" w:rsidRPr="00BE4BBB" w:rsidRDefault="00BE4BBB" w:rsidP="00BE4BBB">
            <w:pPr>
              <w:spacing w:after="0" w:line="240" w:lineRule="auto"/>
              <w:jc w:val="center"/>
              <w:rPr>
                <w:rFonts w:ascii="Times New Roman" w:eastAsia="Calibri" w:hAnsi="Times New Roman" w:cs="Times New Roman"/>
                <w:color w:val="auto"/>
                <w:kern w:val="0"/>
                <w:sz w:val="12"/>
                <w:szCs w:val="12"/>
              </w:rPr>
            </w:pPr>
            <w:r w:rsidRPr="00BE4BBB">
              <w:rPr>
                <w:rFonts w:ascii="Times New Roman" w:eastAsia="Calibri" w:hAnsi="Times New Roman" w:cs="Times New Roman"/>
                <w:color w:val="auto"/>
                <w:kern w:val="0"/>
                <w:sz w:val="12"/>
                <w:szCs w:val="12"/>
              </w:rPr>
              <w:t>№ п/п</w:t>
            </w:r>
          </w:p>
        </w:tc>
        <w:tc>
          <w:tcPr>
            <w:tcW w:w="1344" w:type="dxa"/>
            <w:vMerge w:val="restart"/>
            <w:tcBorders>
              <w:top w:val="single" w:sz="4" w:space="0" w:color="auto"/>
              <w:left w:val="single" w:sz="4" w:space="0" w:color="auto"/>
              <w:bottom w:val="single" w:sz="4" w:space="0" w:color="000000"/>
              <w:right w:val="single" w:sz="4" w:space="0" w:color="auto"/>
            </w:tcBorders>
            <w:vAlign w:val="center"/>
          </w:tcPr>
          <w:p w:rsidR="00BE4BBB" w:rsidRPr="00BE4BBB" w:rsidRDefault="00BE4BBB" w:rsidP="00BE4BBB">
            <w:pPr>
              <w:spacing w:after="0" w:line="240" w:lineRule="auto"/>
              <w:rPr>
                <w:rFonts w:ascii="Times New Roman" w:eastAsia="Calibri" w:hAnsi="Times New Roman" w:cs="Times New Roman"/>
                <w:color w:val="auto"/>
                <w:kern w:val="0"/>
                <w:sz w:val="12"/>
                <w:szCs w:val="12"/>
              </w:rPr>
            </w:pPr>
            <w:r w:rsidRPr="00BE4BBB">
              <w:rPr>
                <w:rFonts w:ascii="Times New Roman" w:eastAsia="Calibri" w:hAnsi="Times New Roman" w:cs="Times New Roman"/>
                <w:color w:val="auto"/>
                <w:kern w:val="0"/>
                <w:sz w:val="12"/>
                <w:szCs w:val="12"/>
              </w:rPr>
              <w:t>Наименование  программы, подпрограммы</w:t>
            </w:r>
          </w:p>
        </w:tc>
        <w:tc>
          <w:tcPr>
            <w:tcW w:w="1276" w:type="dxa"/>
            <w:vMerge w:val="restart"/>
            <w:tcBorders>
              <w:top w:val="single" w:sz="4" w:space="0" w:color="000000"/>
              <w:left w:val="single" w:sz="4" w:space="0" w:color="auto"/>
              <w:bottom w:val="single" w:sz="4" w:space="0" w:color="000000"/>
              <w:right w:val="nil"/>
            </w:tcBorders>
            <w:vAlign w:val="center"/>
          </w:tcPr>
          <w:p w:rsidR="00BE4BBB" w:rsidRPr="00BE4BBB" w:rsidRDefault="00BE4BBB" w:rsidP="00BE4BBB">
            <w:pPr>
              <w:spacing w:after="0" w:line="240" w:lineRule="auto"/>
              <w:jc w:val="center"/>
              <w:rPr>
                <w:rFonts w:ascii="Times New Roman" w:eastAsia="Calibri" w:hAnsi="Times New Roman" w:cs="Times New Roman"/>
                <w:color w:val="auto"/>
                <w:kern w:val="0"/>
                <w:sz w:val="12"/>
                <w:szCs w:val="12"/>
              </w:rPr>
            </w:pPr>
            <w:r w:rsidRPr="00BE4BBB">
              <w:rPr>
                <w:rFonts w:ascii="Times New Roman" w:eastAsia="Calibri" w:hAnsi="Times New Roman" w:cs="Times New Roman"/>
                <w:color w:val="auto"/>
                <w:kern w:val="0"/>
                <w:sz w:val="12"/>
                <w:szCs w:val="12"/>
              </w:rPr>
              <w:t xml:space="preserve">  ГРБС </w:t>
            </w:r>
          </w:p>
        </w:tc>
        <w:tc>
          <w:tcPr>
            <w:tcW w:w="2415" w:type="dxa"/>
            <w:gridSpan w:val="5"/>
            <w:vMerge w:val="restart"/>
            <w:tcBorders>
              <w:top w:val="single" w:sz="4" w:space="0" w:color="000000"/>
              <w:left w:val="single" w:sz="4" w:space="0" w:color="000000"/>
              <w:bottom w:val="single" w:sz="4" w:space="0" w:color="000000"/>
              <w:right w:val="single" w:sz="4" w:space="0" w:color="000000"/>
            </w:tcBorders>
            <w:vAlign w:val="center"/>
          </w:tcPr>
          <w:p w:rsidR="00BE4BBB" w:rsidRPr="00BE4BBB" w:rsidRDefault="00BE4BBB" w:rsidP="00BE4BBB">
            <w:pPr>
              <w:spacing w:after="0" w:line="240" w:lineRule="auto"/>
              <w:jc w:val="center"/>
              <w:rPr>
                <w:rFonts w:ascii="Times New Roman" w:eastAsia="Calibri" w:hAnsi="Times New Roman" w:cs="Times New Roman"/>
                <w:color w:val="auto"/>
                <w:kern w:val="0"/>
                <w:sz w:val="12"/>
                <w:szCs w:val="12"/>
              </w:rPr>
            </w:pPr>
            <w:r w:rsidRPr="00BE4BBB">
              <w:rPr>
                <w:rFonts w:ascii="Times New Roman" w:eastAsia="Calibri" w:hAnsi="Times New Roman" w:cs="Times New Roman"/>
                <w:color w:val="auto"/>
                <w:kern w:val="0"/>
                <w:sz w:val="12"/>
                <w:szCs w:val="12"/>
              </w:rPr>
              <w:t>Код бюджетной классификации</w:t>
            </w:r>
          </w:p>
        </w:tc>
        <w:tc>
          <w:tcPr>
            <w:tcW w:w="3868" w:type="dxa"/>
            <w:gridSpan w:val="5"/>
            <w:tcBorders>
              <w:top w:val="single" w:sz="4" w:space="0" w:color="000000"/>
              <w:left w:val="nil"/>
              <w:bottom w:val="single" w:sz="4" w:space="0" w:color="000000"/>
              <w:right w:val="single" w:sz="4" w:space="0" w:color="000000"/>
            </w:tcBorders>
            <w:vAlign w:val="center"/>
          </w:tcPr>
          <w:p w:rsidR="00BE4BBB" w:rsidRPr="00BE4BBB" w:rsidRDefault="00BE4BBB" w:rsidP="00BE4BBB">
            <w:pPr>
              <w:spacing w:after="0" w:line="240" w:lineRule="auto"/>
              <w:jc w:val="center"/>
              <w:rPr>
                <w:rFonts w:ascii="Times New Roman" w:eastAsia="Calibri" w:hAnsi="Times New Roman" w:cs="Times New Roman"/>
                <w:color w:val="auto"/>
                <w:kern w:val="0"/>
                <w:sz w:val="12"/>
                <w:szCs w:val="12"/>
              </w:rPr>
            </w:pPr>
            <w:r w:rsidRPr="00BE4BBB">
              <w:rPr>
                <w:rFonts w:ascii="Times New Roman" w:eastAsia="Calibri" w:hAnsi="Times New Roman" w:cs="Times New Roman"/>
                <w:color w:val="auto"/>
                <w:kern w:val="0"/>
                <w:sz w:val="12"/>
                <w:szCs w:val="12"/>
              </w:rPr>
              <w:t>Расходы</w:t>
            </w:r>
          </w:p>
        </w:tc>
        <w:tc>
          <w:tcPr>
            <w:tcW w:w="1561" w:type="dxa"/>
            <w:gridSpan w:val="2"/>
            <w:vMerge w:val="restart"/>
            <w:tcBorders>
              <w:top w:val="single" w:sz="4" w:space="0" w:color="000000"/>
              <w:left w:val="nil"/>
              <w:bottom w:val="single" w:sz="4" w:space="0" w:color="000000"/>
              <w:right w:val="single" w:sz="4" w:space="0" w:color="auto"/>
            </w:tcBorders>
            <w:vAlign w:val="center"/>
          </w:tcPr>
          <w:p w:rsidR="00BE4BBB" w:rsidRPr="00BE4BBB" w:rsidRDefault="00BE4BBB" w:rsidP="00BE4BBB">
            <w:pPr>
              <w:spacing w:after="0" w:line="240" w:lineRule="auto"/>
              <w:rPr>
                <w:rFonts w:ascii="Calibri" w:eastAsia="Calibri" w:hAnsi="Calibri" w:cs="Times New Roman"/>
                <w:color w:val="auto"/>
                <w:kern w:val="0"/>
                <w:sz w:val="12"/>
                <w:szCs w:val="12"/>
                <w:lang w:eastAsia="en-US"/>
              </w:rPr>
            </w:pPr>
            <w:r w:rsidRPr="00BE4BBB">
              <w:rPr>
                <w:rFonts w:ascii="Calibri" w:eastAsia="Calibri" w:hAnsi="Calibri" w:cs="Times New Roman"/>
                <w:color w:val="auto"/>
                <w:kern w:val="0"/>
                <w:sz w:val="12"/>
                <w:szCs w:val="12"/>
                <w:lang w:eastAsia="en-US"/>
              </w:rPr>
              <w:t>Ожидаемый непосредственный результат (краткое описание) от реализации подпрограммного мероприятия (в том числе натуральном выражении)</w:t>
            </w:r>
          </w:p>
          <w:p w:rsidR="00BE4BBB" w:rsidRPr="00BE4BBB" w:rsidRDefault="00BE4BBB" w:rsidP="00BE4BBB">
            <w:pPr>
              <w:spacing w:after="0" w:line="240" w:lineRule="auto"/>
              <w:rPr>
                <w:rFonts w:ascii="Times New Roman" w:eastAsia="Calibri" w:hAnsi="Times New Roman" w:cs="Times New Roman"/>
                <w:color w:val="auto"/>
                <w:kern w:val="0"/>
                <w:sz w:val="12"/>
                <w:szCs w:val="12"/>
              </w:rPr>
            </w:pPr>
          </w:p>
        </w:tc>
      </w:tr>
      <w:tr w:rsidR="00BE4BBB" w:rsidRPr="00BE4BBB" w:rsidTr="00BE4BBB">
        <w:trPr>
          <w:gridAfter w:val="1"/>
          <w:wAfter w:w="38" w:type="dxa"/>
          <w:trHeight w:val="20"/>
        </w:trPr>
        <w:tc>
          <w:tcPr>
            <w:tcW w:w="641" w:type="dxa"/>
            <w:vMerge/>
            <w:tcBorders>
              <w:top w:val="single" w:sz="4" w:space="0" w:color="auto"/>
              <w:left w:val="single" w:sz="4" w:space="0" w:color="auto"/>
              <w:bottom w:val="single" w:sz="4" w:space="0" w:color="000000"/>
              <w:right w:val="single" w:sz="4" w:space="0" w:color="auto"/>
            </w:tcBorders>
            <w:vAlign w:val="center"/>
          </w:tcPr>
          <w:p w:rsidR="00BE4BBB" w:rsidRPr="00BE4BBB" w:rsidRDefault="00BE4BBB" w:rsidP="00BE4BBB">
            <w:pPr>
              <w:spacing w:after="0" w:line="240" w:lineRule="auto"/>
              <w:rPr>
                <w:rFonts w:ascii="Times New Roman" w:eastAsia="Calibri" w:hAnsi="Times New Roman" w:cs="Times New Roman"/>
                <w:color w:val="auto"/>
                <w:kern w:val="0"/>
                <w:sz w:val="12"/>
                <w:szCs w:val="12"/>
              </w:rPr>
            </w:pPr>
          </w:p>
        </w:tc>
        <w:tc>
          <w:tcPr>
            <w:tcW w:w="1344" w:type="dxa"/>
            <w:vMerge/>
            <w:tcBorders>
              <w:top w:val="single" w:sz="4" w:space="0" w:color="auto"/>
              <w:left w:val="single" w:sz="4" w:space="0" w:color="auto"/>
              <w:bottom w:val="single" w:sz="4" w:space="0" w:color="000000"/>
              <w:right w:val="single" w:sz="4" w:space="0" w:color="auto"/>
            </w:tcBorders>
            <w:vAlign w:val="center"/>
          </w:tcPr>
          <w:p w:rsidR="00BE4BBB" w:rsidRPr="00BE4BBB" w:rsidRDefault="00BE4BBB" w:rsidP="00BE4BBB">
            <w:pPr>
              <w:spacing w:after="0" w:line="240" w:lineRule="auto"/>
              <w:rPr>
                <w:rFonts w:ascii="Times New Roman" w:eastAsia="Calibri" w:hAnsi="Times New Roman" w:cs="Times New Roman"/>
                <w:color w:val="auto"/>
                <w:kern w:val="0"/>
                <w:sz w:val="12"/>
                <w:szCs w:val="12"/>
              </w:rPr>
            </w:pPr>
          </w:p>
        </w:tc>
        <w:tc>
          <w:tcPr>
            <w:tcW w:w="1276" w:type="dxa"/>
            <w:vMerge/>
            <w:tcBorders>
              <w:top w:val="single" w:sz="4" w:space="0" w:color="000000"/>
              <w:left w:val="single" w:sz="4" w:space="0" w:color="auto"/>
              <w:bottom w:val="single" w:sz="4" w:space="0" w:color="000000"/>
              <w:right w:val="nil"/>
            </w:tcBorders>
            <w:vAlign w:val="center"/>
          </w:tcPr>
          <w:p w:rsidR="00BE4BBB" w:rsidRPr="00BE4BBB" w:rsidRDefault="00BE4BBB" w:rsidP="00BE4BBB">
            <w:pPr>
              <w:spacing w:after="0" w:line="240" w:lineRule="auto"/>
              <w:rPr>
                <w:rFonts w:ascii="Times New Roman" w:eastAsia="Calibri" w:hAnsi="Times New Roman" w:cs="Times New Roman"/>
                <w:color w:val="auto"/>
                <w:kern w:val="0"/>
                <w:sz w:val="12"/>
                <w:szCs w:val="12"/>
              </w:rPr>
            </w:pPr>
          </w:p>
        </w:tc>
        <w:tc>
          <w:tcPr>
            <w:tcW w:w="2415" w:type="dxa"/>
            <w:gridSpan w:val="5"/>
            <w:vMerge/>
            <w:tcBorders>
              <w:top w:val="single" w:sz="4" w:space="0" w:color="000000"/>
              <w:left w:val="single" w:sz="4" w:space="0" w:color="000000"/>
              <w:bottom w:val="single" w:sz="4" w:space="0" w:color="000000"/>
              <w:right w:val="single" w:sz="4" w:space="0" w:color="000000"/>
            </w:tcBorders>
            <w:vAlign w:val="center"/>
          </w:tcPr>
          <w:p w:rsidR="00BE4BBB" w:rsidRPr="00BE4BBB" w:rsidRDefault="00BE4BBB" w:rsidP="00BE4BBB">
            <w:pPr>
              <w:spacing w:after="0" w:line="240" w:lineRule="auto"/>
              <w:rPr>
                <w:rFonts w:ascii="Times New Roman" w:eastAsia="Calibri" w:hAnsi="Times New Roman" w:cs="Times New Roman"/>
                <w:color w:val="auto"/>
                <w:kern w:val="0"/>
                <w:sz w:val="12"/>
                <w:szCs w:val="12"/>
              </w:rPr>
            </w:pPr>
          </w:p>
        </w:tc>
        <w:tc>
          <w:tcPr>
            <w:tcW w:w="3868" w:type="dxa"/>
            <w:gridSpan w:val="5"/>
            <w:tcBorders>
              <w:top w:val="single" w:sz="4" w:space="0" w:color="000000"/>
              <w:left w:val="nil"/>
              <w:bottom w:val="single" w:sz="4" w:space="0" w:color="000000"/>
              <w:right w:val="single" w:sz="4" w:space="0" w:color="000000"/>
            </w:tcBorders>
            <w:vAlign w:val="center"/>
          </w:tcPr>
          <w:p w:rsidR="00BE4BBB" w:rsidRPr="00BE4BBB" w:rsidRDefault="00BE4BBB" w:rsidP="00BE4BBB">
            <w:pPr>
              <w:spacing w:after="0" w:line="240" w:lineRule="auto"/>
              <w:jc w:val="center"/>
              <w:rPr>
                <w:rFonts w:ascii="Times New Roman" w:eastAsia="Calibri" w:hAnsi="Times New Roman" w:cs="Times New Roman"/>
                <w:color w:val="auto"/>
                <w:kern w:val="0"/>
                <w:sz w:val="12"/>
                <w:szCs w:val="12"/>
              </w:rPr>
            </w:pPr>
            <w:r w:rsidRPr="00BE4BBB">
              <w:rPr>
                <w:rFonts w:ascii="Times New Roman" w:eastAsia="Calibri" w:hAnsi="Times New Roman" w:cs="Times New Roman"/>
                <w:color w:val="auto"/>
                <w:kern w:val="0"/>
                <w:sz w:val="12"/>
                <w:szCs w:val="12"/>
              </w:rPr>
              <w:t>(тыс. руб.), годы</w:t>
            </w:r>
          </w:p>
        </w:tc>
        <w:tc>
          <w:tcPr>
            <w:tcW w:w="1561" w:type="dxa"/>
            <w:gridSpan w:val="2"/>
            <w:vMerge/>
            <w:tcBorders>
              <w:top w:val="single" w:sz="4" w:space="0" w:color="000000"/>
              <w:left w:val="nil"/>
              <w:bottom w:val="single" w:sz="4" w:space="0" w:color="000000"/>
              <w:right w:val="single" w:sz="4" w:space="0" w:color="auto"/>
            </w:tcBorders>
            <w:vAlign w:val="center"/>
          </w:tcPr>
          <w:p w:rsidR="00BE4BBB" w:rsidRPr="00BE4BBB" w:rsidRDefault="00BE4BBB" w:rsidP="00BE4BBB">
            <w:pPr>
              <w:spacing w:after="0" w:line="240" w:lineRule="auto"/>
              <w:rPr>
                <w:rFonts w:ascii="Calibri" w:eastAsia="Calibri" w:hAnsi="Calibri" w:cs="Times New Roman"/>
                <w:color w:val="auto"/>
                <w:kern w:val="0"/>
                <w:sz w:val="12"/>
                <w:szCs w:val="12"/>
              </w:rPr>
            </w:pPr>
          </w:p>
        </w:tc>
      </w:tr>
      <w:tr w:rsidR="00BE4BBB" w:rsidRPr="00BE4BBB" w:rsidTr="00BE4BBB">
        <w:trPr>
          <w:gridAfter w:val="2"/>
          <w:wAfter w:w="86" w:type="dxa"/>
          <w:trHeight w:val="20"/>
        </w:trPr>
        <w:tc>
          <w:tcPr>
            <w:tcW w:w="641" w:type="dxa"/>
            <w:vMerge/>
            <w:tcBorders>
              <w:top w:val="single" w:sz="4" w:space="0" w:color="auto"/>
              <w:left w:val="single" w:sz="4" w:space="0" w:color="auto"/>
              <w:bottom w:val="single" w:sz="4" w:space="0" w:color="000000"/>
              <w:right w:val="single" w:sz="4" w:space="0" w:color="auto"/>
            </w:tcBorders>
            <w:vAlign w:val="center"/>
          </w:tcPr>
          <w:p w:rsidR="00BE4BBB" w:rsidRPr="00BE4BBB" w:rsidRDefault="00BE4BBB" w:rsidP="00BE4BBB">
            <w:pPr>
              <w:spacing w:after="0" w:line="240" w:lineRule="auto"/>
              <w:rPr>
                <w:rFonts w:ascii="Times New Roman" w:eastAsia="Calibri" w:hAnsi="Times New Roman" w:cs="Times New Roman"/>
                <w:color w:val="auto"/>
                <w:kern w:val="0"/>
                <w:sz w:val="12"/>
                <w:szCs w:val="12"/>
              </w:rPr>
            </w:pPr>
          </w:p>
        </w:tc>
        <w:tc>
          <w:tcPr>
            <w:tcW w:w="1344" w:type="dxa"/>
            <w:vMerge/>
            <w:tcBorders>
              <w:top w:val="single" w:sz="4" w:space="0" w:color="auto"/>
              <w:left w:val="single" w:sz="4" w:space="0" w:color="auto"/>
              <w:bottom w:val="single" w:sz="4" w:space="0" w:color="000000"/>
              <w:right w:val="single" w:sz="4" w:space="0" w:color="auto"/>
            </w:tcBorders>
            <w:vAlign w:val="center"/>
          </w:tcPr>
          <w:p w:rsidR="00BE4BBB" w:rsidRPr="00BE4BBB" w:rsidRDefault="00BE4BBB" w:rsidP="00BE4BBB">
            <w:pPr>
              <w:spacing w:after="0" w:line="240" w:lineRule="auto"/>
              <w:rPr>
                <w:rFonts w:ascii="Times New Roman" w:eastAsia="Calibri" w:hAnsi="Times New Roman" w:cs="Times New Roman"/>
                <w:color w:val="auto"/>
                <w:kern w:val="0"/>
                <w:sz w:val="12"/>
                <w:szCs w:val="12"/>
              </w:rPr>
            </w:pPr>
          </w:p>
        </w:tc>
        <w:tc>
          <w:tcPr>
            <w:tcW w:w="1276" w:type="dxa"/>
            <w:vMerge/>
            <w:tcBorders>
              <w:top w:val="single" w:sz="4" w:space="0" w:color="000000"/>
              <w:left w:val="single" w:sz="4" w:space="0" w:color="auto"/>
              <w:bottom w:val="single" w:sz="4" w:space="0" w:color="000000"/>
              <w:right w:val="nil"/>
            </w:tcBorders>
            <w:vAlign w:val="center"/>
          </w:tcPr>
          <w:p w:rsidR="00BE4BBB" w:rsidRPr="00BE4BBB" w:rsidRDefault="00BE4BBB" w:rsidP="00BE4BBB">
            <w:pPr>
              <w:spacing w:after="0" w:line="240" w:lineRule="auto"/>
              <w:rPr>
                <w:rFonts w:ascii="Times New Roman" w:eastAsia="Calibri" w:hAnsi="Times New Roman" w:cs="Times New Roman"/>
                <w:color w:val="auto"/>
                <w:kern w:val="0"/>
                <w:sz w:val="12"/>
                <w:szCs w:val="12"/>
              </w:rPr>
            </w:pPr>
          </w:p>
        </w:tc>
        <w:tc>
          <w:tcPr>
            <w:tcW w:w="554" w:type="dxa"/>
            <w:vMerge w:val="restart"/>
            <w:tcBorders>
              <w:top w:val="single" w:sz="4" w:space="0" w:color="auto"/>
              <w:left w:val="single" w:sz="4" w:space="0" w:color="auto"/>
              <w:bottom w:val="single" w:sz="4" w:space="0" w:color="000000"/>
              <w:right w:val="single" w:sz="4" w:space="0" w:color="auto"/>
            </w:tcBorders>
            <w:shd w:val="clear" w:color="FFFFCC" w:fill="FFFFFF"/>
            <w:vAlign w:val="center"/>
          </w:tcPr>
          <w:p w:rsidR="00BE4BBB" w:rsidRPr="00BE4BBB" w:rsidRDefault="00BE4BBB" w:rsidP="00BE4BBB">
            <w:pPr>
              <w:spacing w:after="0" w:line="240" w:lineRule="auto"/>
              <w:jc w:val="center"/>
              <w:rPr>
                <w:rFonts w:ascii="Times New Roman" w:eastAsia="Calibri" w:hAnsi="Times New Roman" w:cs="Times New Roman"/>
                <w:color w:val="auto"/>
                <w:kern w:val="0"/>
                <w:sz w:val="12"/>
                <w:szCs w:val="12"/>
              </w:rPr>
            </w:pPr>
            <w:r w:rsidRPr="00BE4BBB">
              <w:rPr>
                <w:rFonts w:ascii="Times New Roman" w:eastAsia="Calibri" w:hAnsi="Times New Roman" w:cs="Times New Roman"/>
                <w:color w:val="auto"/>
                <w:kern w:val="0"/>
                <w:sz w:val="12"/>
                <w:szCs w:val="12"/>
              </w:rPr>
              <w:t>ГРБС</w:t>
            </w:r>
          </w:p>
        </w:tc>
        <w:tc>
          <w:tcPr>
            <w:tcW w:w="523" w:type="dxa"/>
            <w:vMerge w:val="restart"/>
            <w:tcBorders>
              <w:top w:val="single" w:sz="4" w:space="0" w:color="auto"/>
              <w:left w:val="single" w:sz="4" w:space="0" w:color="auto"/>
              <w:bottom w:val="single" w:sz="4" w:space="0" w:color="000000"/>
              <w:right w:val="single" w:sz="4" w:space="0" w:color="auto"/>
            </w:tcBorders>
            <w:shd w:val="clear" w:color="FFFFCC" w:fill="FFFFFF"/>
            <w:vAlign w:val="center"/>
          </w:tcPr>
          <w:p w:rsidR="00BE4BBB" w:rsidRPr="00BE4BBB" w:rsidRDefault="00BE4BBB" w:rsidP="00BE4BBB">
            <w:pPr>
              <w:spacing w:after="0" w:line="240" w:lineRule="auto"/>
              <w:jc w:val="center"/>
              <w:rPr>
                <w:rFonts w:ascii="Times New Roman" w:eastAsia="Calibri" w:hAnsi="Times New Roman" w:cs="Times New Roman"/>
                <w:color w:val="auto"/>
                <w:kern w:val="0"/>
                <w:sz w:val="12"/>
                <w:szCs w:val="12"/>
              </w:rPr>
            </w:pPr>
            <w:r w:rsidRPr="00BE4BBB">
              <w:rPr>
                <w:rFonts w:ascii="Times New Roman" w:eastAsia="Calibri" w:hAnsi="Times New Roman" w:cs="Times New Roman"/>
                <w:color w:val="auto"/>
                <w:kern w:val="0"/>
                <w:sz w:val="12"/>
                <w:szCs w:val="12"/>
              </w:rPr>
              <w:t>РзПр</w:t>
            </w:r>
          </w:p>
        </w:tc>
        <w:tc>
          <w:tcPr>
            <w:tcW w:w="897" w:type="dxa"/>
            <w:vMerge w:val="restart"/>
            <w:tcBorders>
              <w:top w:val="single" w:sz="4" w:space="0" w:color="auto"/>
              <w:left w:val="single" w:sz="4" w:space="0" w:color="auto"/>
              <w:bottom w:val="single" w:sz="4" w:space="0" w:color="000000"/>
              <w:right w:val="single" w:sz="4" w:space="0" w:color="auto"/>
            </w:tcBorders>
            <w:shd w:val="clear" w:color="FFFFCC" w:fill="FFFFFF"/>
            <w:vAlign w:val="center"/>
          </w:tcPr>
          <w:p w:rsidR="00BE4BBB" w:rsidRPr="00BE4BBB" w:rsidRDefault="00BE4BBB" w:rsidP="00BE4BBB">
            <w:pPr>
              <w:spacing w:after="0" w:line="240" w:lineRule="auto"/>
              <w:jc w:val="center"/>
              <w:rPr>
                <w:rFonts w:ascii="Times New Roman" w:eastAsia="Calibri" w:hAnsi="Times New Roman" w:cs="Times New Roman"/>
                <w:color w:val="auto"/>
                <w:kern w:val="0"/>
                <w:sz w:val="12"/>
                <w:szCs w:val="12"/>
              </w:rPr>
            </w:pPr>
            <w:r w:rsidRPr="00BE4BBB">
              <w:rPr>
                <w:rFonts w:ascii="Times New Roman" w:eastAsia="Calibri" w:hAnsi="Times New Roman" w:cs="Times New Roman"/>
                <w:color w:val="auto"/>
                <w:kern w:val="0"/>
                <w:sz w:val="12"/>
                <w:szCs w:val="12"/>
              </w:rPr>
              <w:t>ЦСР</w:t>
            </w:r>
          </w:p>
        </w:tc>
        <w:tc>
          <w:tcPr>
            <w:tcW w:w="426" w:type="dxa"/>
            <w:vMerge w:val="restart"/>
            <w:tcBorders>
              <w:top w:val="single" w:sz="4" w:space="0" w:color="auto"/>
              <w:left w:val="single" w:sz="4" w:space="0" w:color="auto"/>
              <w:bottom w:val="single" w:sz="4" w:space="0" w:color="000000"/>
              <w:right w:val="single" w:sz="4" w:space="0" w:color="auto"/>
            </w:tcBorders>
            <w:shd w:val="clear" w:color="FFFFCC" w:fill="FFFFFF"/>
            <w:vAlign w:val="center"/>
          </w:tcPr>
          <w:p w:rsidR="00BE4BBB" w:rsidRPr="00BE4BBB" w:rsidRDefault="00BE4BBB" w:rsidP="00BE4BBB">
            <w:pPr>
              <w:spacing w:after="0" w:line="240" w:lineRule="auto"/>
              <w:jc w:val="center"/>
              <w:rPr>
                <w:rFonts w:ascii="Times New Roman" w:eastAsia="Calibri" w:hAnsi="Times New Roman" w:cs="Times New Roman"/>
                <w:color w:val="auto"/>
                <w:kern w:val="0"/>
                <w:sz w:val="12"/>
                <w:szCs w:val="12"/>
              </w:rPr>
            </w:pPr>
            <w:r w:rsidRPr="00BE4BBB">
              <w:rPr>
                <w:rFonts w:ascii="Times New Roman" w:eastAsia="Calibri" w:hAnsi="Times New Roman" w:cs="Times New Roman"/>
                <w:color w:val="auto"/>
                <w:kern w:val="0"/>
                <w:sz w:val="12"/>
                <w:szCs w:val="12"/>
              </w:rPr>
              <w:t>ВР</w:t>
            </w:r>
          </w:p>
        </w:tc>
        <w:tc>
          <w:tcPr>
            <w:tcW w:w="989" w:type="dxa"/>
            <w:gridSpan w:val="2"/>
            <w:tcBorders>
              <w:top w:val="single" w:sz="4" w:space="0" w:color="auto"/>
              <w:left w:val="single" w:sz="4" w:space="0" w:color="auto"/>
              <w:bottom w:val="single" w:sz="4" w:space="0" w:color="auto"/>
              <w:right w:val="single" w:sz="4" w:space="0" w:color="auto"/>
            </w:tcBorders>
            <w:shd w:val="clear" w:color="FFFFCC" w:fill="FFFFFF"/>
            <w:vAlign w:val="center"/>
          </w:tcPr>
          <w:p w:rsidR="00BE4BBB" w:rsidRPr="00BE4BBB" w:rsidRDefault="00BE4BBB" w:rsidP="00BE4BBB">
            <w:pPr>
              <w:spacing w:after="0" w:line="240" w:lineRule="auto"/>
              <w:rPr>
                <w:rFonts w:ascii="Times New Roman" w:eastAsia="Calibri" w:hAnsi="Times New Roman" w:cs="Times New Roman"/>
                <w:color w:val="auto"/>
                <w:kern w:val="0"/>
                <w:sz w:val="12"/>
                <w:szCs w:val="12"/>
              </w:rPr>
            </w:pPr>
            <w:r w:rsidRPr="00BE4BBB">
              <w:rPr>
                <w:rFonts w:ascii="Times New Roman" w:eastAsia="Calibri" w:hAnsi="Times New Roman" w:cs="Times New Roman"/>
                <w:color w:val="auto"/>
                <w:kern w:val="0"/>
                <w:sz w:val="12"/>
                <w:szCs w:val="12"/>
              </w:rPr>
              <w:t>очередной финансовый год</w:t>
            </w:r>
          </w:p>
        </w:tc>
        <w:tc>
          <w:tcPr>
            <w:tcW w:w="850" w:type="dxa"/>
            <w:tcBorders>
              <w:top w:val="single" w:sz="4" w:space="0" w:color="auto"/>
              <w:left w:val="nil"/>
              <w:bottom w:val="single" w:sz="4" w:space="0" w:color="auto"/>
              <w:right w:val="single" w:sz="4" w:space="0" w:color="auto"/>
            </w:tcBorders>
            <w:shd w:val="clear" w:color="FFFFCC" w:fill="FFFFFF"/>
            <w:vAlign w:val="center"/>
          </w:tcPr>
          <w:p w:rsidR="00BE4BBB" w:rsidRPr="00BE4BBB" w:rsidRDefault="00BE4BBB" w:rsidP="00BE4BBB">
            <w:pPr>
              <w:spacing w:after="0" w:line="240" w:lineRule="auto"/>
              <w:rPr>
                <w:rFonts w:ascii="Times New Roman" w:eastAsia="Calibri" w:hAnsi="Times New Roman" w:cs="Times New Roman"/>
                <w:color w:val="auto"/>
                <w:kern w:val="0"/>
                <w:sz w:val="12"/>
                <w:szCs w:val="12"/>
              </w:rPr>
            </w:pPr>
            <w:r w:rsidRPr="00BE4BBB">
              <w:rPr>
                <w:rFonts w:ascii="Times New Roman" w:eastAsia="Calibri" w:hAnsi="Times New Roman" w:cs="Times New Roman"/>
                <w:color w:val="auto"/>
                <w:kern w:val="0"/>
                <w:sz w:val="12"/>
                <w:szCs w:val="12"/>
              </w:rPr>
              <w:t>первый год планового периода</w:t>
            </w:r>
          </w:p>
        </w:tc>
        <w:tc>
          <w:tcPr>
            <w:tcW w:w="851" w:type="dxa"/>
            <w:tcBorders>
              <w:top w:val="single" w:sz="4" w:space="0" w:color="auto"/>
              <w:left w:val="nil"/>
              <w:bottom w:val="single" w:sz="4" w:space="0" w:color="auto"/>
              <w:right w:val="single" w:sz="4" w:space="0" w:color="auto"/>
            </w:tcBorders>
            <w:shd w:val="clear" w:color="FFFFCC" w:fill="FFFFFF"/>
            <w:vAlign w:val="center"/>
          </w:tcPr>
          <w:p w:rsidR="00BE4BBB" w:rsidRPr="00BE4BBB" w:rsidRDefault="00BE4BBB" w:rsidP="00BE4BBB">
            <w:pPr>
              <w:spacing w:after="0" w:line="240" w:lineRule="auto"/>
              <w:rPr>
                <w:rFonts w:ascii="Times New Roman" w:eastAsia="Calibri" w:hAnsi="Times New Roman" w:cs="Times New Roman"/>
                <w:color w:val="auto"/>
                <w:kern w:val="0"/>
                <w:sz w:val="12"/>
                <w:szCs w:val="12"/>
              </w:rPr>
            </w:pPr>
            <w:r w:rsidRPr="00BE4BBB">
              <w:rPr>
                <w:rFonts w:ascii="Times New Roman" w:eastAsia="Calibri" w:hAnsi="Times New Roman" w:cs="Times New Roman"/>
                <w:color w:val="auto"/>
                <w:kern w:val="0"/>
                <w:sz w:val="12"/>
                <w:szCs w:val="12"/>
              </w:rPr>
              <w:t>второй год планового периода</w:t>
            </w:r>
          </w:p>
        </w:tc>
        <w:tc>
          <w:tcPr>
            <w:tcW w:w="1147" w:type="dxa"/>
            <w:vMerge w:val="restart"/>
            <w:tcBorders>
              <w:top w:val="single" w:sz="4" w:space="0" w:color="auto"/>
              <w:left w:val="single" w:sz="4" w:space="0" w:color="auto"/>
              <w:bottom w:val="single" w:sz="4" w:space="0" w:color="auto"/>
              <w:right w:val="single" w:sz="4" w:space="0" w:color="auto"/>
            </w:tcBorders>
            <w:shd w:val="clear" w:color="FFFFCC" w:fill="FFFFFF"/>
            <w:vAlign w:val="center"/>
          </w:tcPr>
          <w:p w:rsidR="00BE4BBB" w:rsidRPr="00BE4BBB" w:rsidRDefault="00BE4BBB" w:rsidP="00BE4BBB">
            <w:pPr>
              <w:spacing w:after="0" w:line="240" w:lineRule="auto"/>
              <w:rPr>
                <w:rFonts w:ascii="Times New Roman" w:eastAsia="Calibri" w:hAnsi="Times New Roman" w:cs="Times New Roman"/>
                <w:color w:val="auto"/>
                <w:kern w:val="0"/>
                <w:sz w:val="12"/>
                <w:szCs w:val="12"/>
              </w:rPr>
            </w:pPr>
            <w:r w:rsidRPr="00BE4BBB">
              <w:rPr>
                <w:rFonts w:ascii="Times New Roman" w:eastAsia="Calibri" w:hAnsi="Times New Roman" w:cs="Times New Roman"/>
                <w:color w:val="auto"/>
                <w:kern w:val="0"/>
                <w:sz w:val="12"/>
                <w:szCs w:val="12"/>
              </w:rPr>
              <w:t>Итого на очередной финансовый год и плановый период</w:t>
            </w:r>
          </w:p>
          <w:p w:rsidR="00BE4BBB" w:rsidRPr="00BE4BBB" w:rsidRDefault="00BE4BBB" w:rsidP="00BE4BBB">
            <w:pPr>
              <w:spacing w:after="0" w:line="240" w:lineRule="auto"/>
              <w:rPr>
                <w:rFonts w:ascii="Times New Roman" w:eastAsia="Calibri" w:hAnsi="Times New Roman" w:cs="Times New Roman"/>
                <w:color w:val="auto"/>
                <w:kern w:val="0"/>
                <w:sz w:val="12"/>
                <w:szCs w:val="12"/>
              </w:rPr>
            </w:pPr>
            <w:r w:rsidRPr="00BE4BBB">
              <w:rPr>
                <w:rFonts w:ascii="Times New Roman" w:eastAsia="Calibri" w:hAnsi="Times New Roman" w:cs="Times New Roman"/>
                <w:color w:val="auto"/>
                <w:kern w:val="0"/>
                <w:sz w:val="12"/>
                <w:szCs w:val="12"/>
              </w:rPr>
              <w:t>2021-2023</w:t>
            </w:r>
          </w:p>
        </w:tc>
        <w:tc>
          <w:tcPr>
            <w:tcW w:w="1559" w:type="dxa"/>
            <w:gridSpan w:val="2"/>
            <w:vMerge w:val="restart"/>
            <w:tcBorders>
              <w:top w:val="single" w:sz="4" w:space="0" w:color="000000"/>
              <w:left w:val="nil"/>
              <w:bottom w:val="single" w:sz="4" w:space="0" w:color="000000"/>
              <w:right w:val="single" w:sz="4" w:space="0" w:color="auto"/>
            </w:tcBorders>
            <w:vAlign w:val="center"/>
          </w:tcPr>
          <w:p w:rsidR="00BE4BBB" w:rsidRPr="00BE4BBB" w:rsidRDefault="00BE4BBB" w:rsidP="00BE4BBB">
            <w:pPr>
              <w:spacing w:after="0" w:line="240" w:lineRule="auto"/>
              <w:rPr>
                <w:rFonts w:ascii="Calibri" w:eastAsia="Calibri" w:hAnsi="Calibri" w:cs="Times New Roman"/>
                <w:color w:val="auto"/>
                <w:kern w:val="0"/>
                <w:sz w:val="12"/>
                <w:szCs w:val="12"/>
              </w:rPr>
            </w:pPr>
          </w:p>
        </w:tc>
      </w:tr>
      <w:tr w:rsidR="00BE4BBB" w:rsidRPr="00BE4BBB" w:rsidTr="00BE4BBB">
        <w:trPr>
          <w:gridAfter w:val="2"/>
          <w:wAfter w:w="86" w:type="dxa"/>
          <w:trHeight w:val="20"/>
        </w:trPr>
        <w:tc>
          <w:tcPr>
            <w:tcW w:w="641" w:type="dxa"/>
            <w:vMerge/>
            <w:tcBorders>
              <w:top w:val="single" w:sz="4" w:space="0" w:color="auto"/>
              <w:left w:val="single" w:sz="4" w:space="0" w:color="auto"/>
              <w:bottom w:val="single" w:sz="4" w:space="0" w:color="000000"/>
              <w:right w:val="single" w:sz="4" w:space="0" w:color="auto"/>
            </w:tcBorders>
            <w:vAlign w:val="center"/>
          </w:tcPr>
          <w:p w:rsidR="00BE4BBB" w:rsidRPr="00BE4BBB" w:rsidRDefault="00BE4BBB" w:rsidP="00BE4BBB">
            <w:pPr>
              <w:spacing w:after="0" w:line="240" w:lineRule="auto"/>
              <w:rPr>
                <w:rFonts w:ascii="Times New Roman" w:eastAsia="Calibri" w:hAnsi="Times New Roman" w:cs="Times New Roman"/>
                <w:color w:val="auto"/>
                <w:kern w:val="0"/>
                <w:sz w:val="12"/>
                <w:szCs w:val="12"/>
              </w:rPr>
            </w:pPr>
          </w:p>
        </w:tc>
        <w:tc>
          <w:tcPr>
            <w:tcW w:w="1344" w:type="dxa"/>
            <w:vMerge/>
            <w:tcBorders>
              <w:top w:val="single" w:sz="4" w:space="0" w:color="auto"/>
              <w:left w:val="single" w:sz="4" w:space="0" w:color="auto"/>
              <w:bottom w:val="single" w:sz="4" w:space="0" w:color="000000"/>
              <w:right w:val="single" w:sz="4" w:space="0" w:color="auto"/>
            </w:tcBorders>
            <w:vAlign w:val="center"/>
          </w:tcPr>
          <w:p w:rsidR="00BE4BBB" w:rsidRPr="00BE4BBB" w:rsidRDefault="00BE4BBB" w:rsidP="00BE4BBB">
            <w:pPr>
              <w:spacing w:after="0" w:line="240" w:lineRule="auto"/>
              <w:rPr>
                <w:rFonts w:ascii="Times New Roman" w:eastAsia="Calibri" w:hAnsi="Times New Roman" w:cs="Times New Roman"/>
                <w:color w:val="auto"/>
                <w:kern w:val="0"/>
                <w:sz w:val="12"/>
                <w:szCs w:val="12"/>
              </w:rPr>
            </w:pPr>
          </w:p>
        </w:tc>
        <w:tc>
          <w:tcPr>
            <w:tcW w:w="1276" w:type="dxa"/>
            <w:vMerge/>
            <w:tcBorders>
              <w:top w:val="single" w:sz="4" w:space="0" w:color="000000"/>
              <w:left w:val="single" w:sz="4" w:space="0" w:color="auto"/>
              <w:bottom w:val="single" w:sz="4" w:space="0" w:color="000000"/>
              <w:right w:val="nil"/>
            </w:tcBorders>
            <w:vAlign w:val="center"/>
          </w:tcPr>
          <w:p w:rsidR="00BE4BBB" w:rsidRPr="00BE4BBB" w:rsidRDefault="00BE4BBB" w:rsidP="00BE4BBB">
            <w:pPr>
              <w:spacing w:after="0" w:line="240" w:lineRule="auto"/>
              <w:rPr>
                <w:rFonts w:ascii="Times New Roman" w:eastAsia="Calibri" w:hAnsi="Times New Roman" w:cs="Times New Roman"/>
                <w:color w:val="auto"/>
                <w:kern w:val="0"/>
                <w:sz w:val="12"/>
                <w:szCs w:val="12"/>
              </w:rPr>
            </w:pPr>
          </w:p>
        </w:tc>
        <w:tc>
          <w:tcPr>
            <w:tcW w:w="554" w:type="dxa"/>
            <w:vMerge/>
            <w:tcBorders>
              <w:top w:val="single" w:sz="4" w:space="0" w:color="auto"/>
              <w:left w:val="single" w:sz="4" w:space="0" w:color="auto"/>
              <w:bottom w:val="single" w:sz="4" w:space="0" w:color="000000"/>
              <w:right w:val="single" w:sz="4" w:space="0" w:color="auto"/>
            </w:tcBorders>
            <w:vAlign w:val="center"/>
          </w:tcPr>
          <w:p w:rsidR="00BE4BBB" w:rsidRPr="00BE4BBB" w:rsidRDefault="00BE4BBB" w:rsidP="00BE4BBB">
            <w:pPr>
              <w:spacing w:after="0" w:line="240" w:lineRule="auto"/>
              <w:rPr>
                <w:rFonts w:ascii="Times New Roman" w:eastAsia="Calibri" w:hAnsi="Times New Roman" w:cs="Times New Roman"/>
                <w:color w:val="auto"/>
                <w:kern w:val="0"/>
                <w:sz w:val="12"/>
                <w:szCs w:val="12"/>
              </w:rPr>
            </w:pPr>
          </w:p>
        </w:tc>
        <w:tc>
          <w:tcPr>
            <w:tcW w:w="523" w:type="dxa"/>
            <w:vMerge/>
            <w:tcBorders>
              <w:top w:val="single" w:sz="4" w:space="0" w:color="auto"/>
              <w:left w:val="single" w:sz="4" w:space="0" w:color="auto"/>
              <w:bottom w:val="single" w:sz="4" w:space="0" w:color="000000"/>
              <w:right w:val="single" w:sz="4" w:space="0" w:color="auto"/>
            </w:tcBorders>
            <w:vAlign w:val="center"/>
          </w:tcPr>
          <w:p w:rsidR="00BE4BBB" w:rsidRPr="00BE4BBB" w:rsidRDefault="00BE4BBB" w:rsidP="00BE4BBB">
            <w:pPr>
              <w:spacing w:after="0" w:line="240" w:lineRule="auto"/>
              <w:rPr>
                <w:rFonts w:ascii="Times New Roman" w:eastAsia="Calibri" w:hAnsi="Times New Roman" w:cs="Times New Roman"/>
                <w:color w:val="auto"/>
                <w:kern w:val="0"/>
                <w:sz w:val="12"/>
                <w:szCs w:val="12"/>
              </w:rPr>
            </w:pPr>
          </w:p>
        </w:tc>
        <w:tc>
          <w:tcPr>
            <w:tcW w:w="897" w:type="dxa"/>
            <w:vMerge/>
            <w:tcBorders>
              <w:top w:val="single" w:sz="4" w:space="0" w:color="auto"/>
              <w:left w:val="single" w:sz="4" w:space="0" w:color="auto"/>
              <w:bottom w:val="single" w:sz="4" w:space="0" w:color="000000"/>
              <w:right w:val="single" w:sz="4" w:space="0" w:color="auto"/>
            </w:tcBorders>
            <w:vAlign w:val="center"/>
          </w:tcPr>
          <w:p w:rsidR="00BE4BBB" w:rsidRPr="00BE4BBB" w:rsidRDefault="00BE4BBB" w:rsidP="00BE4BBB">
            <w:pPr>
              <w:spacing w:after="0" w:line="240" w:lineRule="auto"/>
              <w:rPr>
                <w:rFonts w:ascii="Times New Roman" w:eastAsia="Calibri" w:hAnsi="Times New Roman" w:cs="Times New Roman"/>
                <w:color w:val="auto"/>
                <w:kern w:val="0"/>
                <w:sz w:val="12"/>
                <w:szCs w:val="12"/>
              </w:rPr>
            </w:pPr>
          </w:p>
        </w:tc>
        <w:tc>
          <w:tcPr>
            <w:tcW w:w="426" w:type="dxa"/>
            <w:vMerge/>
            <w:tcBorders>
              <w:top w:val="single" w:sz="4" w:space="0" w:color="auto"/>
              <w:left w:val="single" w:sz="4" w:space="0" w:color="auto"/>
              <w:bottom w:val="single" w:sz="4" w:space="0" w:color="000000"/>
              <w:right w:val="single" w:sz="4" w:space="0" w:color="auto"/>
            </w:tcBorders>
            <w:vAlign w:val="center"/>
          </w:tcPr>
          <w:p w:rsidR="00BE4BBB" w:rsidRPr="00BE4BBB" w:rsidRDefault="00BE4BBB" w:rsidP="00BE4BBB">
            <w:pPr>
              <w:spacing w:after="0" w:line="240" w:lineRule="auto"/>
              <w:rPr>
                <w:rFonts w:ascii="Times New Roman" w:eastAsia="Calibri" w:hAnsi="Times New Roman" w:cs="Times New Roman"/>
                <w:color w:val="auto"/>
                <w:kern w:val="0"/>
                <w:sz w:val="12"/>
                <w:szCs w:val="12"/>
              </w:rPr>
            </w:pPr>
          </w:p>
        </w:tc>
        <w:tc>
          <w:tcPr>
            <w:tcW w:w="989" w:type="dxa"/>
            <w:gridSpan w:val="2"/>
            <w:tcBorders>
              <w:top w:val="nil"/>
              <w:left w:val="single" w:sz="4" w:space="0" w:color="auto"/>
              <w:bottom w:val="single" w:sz="4" w:space="0" w:color="auto"/>
              <w:right w:val="single" w:sz="4" w:space="0" w:color="auto"/>
            </w:tcBorders>
            <w:vAlign w:val="center"/>
          </w:tcPr>
          <w:p w:rsidR="00BE4BBB" w:rsidRPr="00BE4BBB" w:rsidRDefault="00BE4BBB" w:rsidP="00BE4BBB">
            <w:pPr>
              <w:spacing w:after="0" w:line="240" w:lineRule="auto"/>
              <w:jc w:val="center"/>
              <w:rPr>
                <w:rFonts w:ascii="Times New Roman" w:eastAsia="Calibri" w:hAnsi="Times New Roman" w:cs="Times New Roman"/>
                <w:color w:val="auto"/>
                <w:kern w:val="0"/>
                <w:sz w:val="12"/>
                <w:szCs w:val="12"/>
              </w:rPr>
            </w:pPr>
            <w:r w:rsidRPr="00BE4BBB">
              <w:rPr>
                <w:rFonts w:ascii="Times New Roman" w:eastAsia="Calibri" w:hAnsi="Times New Roman" w:cs="Times New Roman"/>
                <w:color w:val="auto"/>
                <w:kern w:val="0"/>
                <w:sz w:val="12"/>
                <w:szCs w:val="12"/>
              </w:rPr>
              <w:t>2021 год</w:t>
            </w:r>
          </w:p>
        </w:tc>
        <w:tc>
          <w:tcPr>
            <w:tcW w:w="850" w:type="dxa"/>
            <w:tcBorders>
              <w:top w:val="nil"/>
              <w:left w:val="nil"/>
              <w:bottom w:val="single" w:sz="4" w:space="0" w:color="auto"/>
              <w:right w:val="single" w:sz="4" w:space="0" w:color="auto"/>
            </w:tcBorders>
            <w:vAlign w:val="center"/>
          </w:tcPr>
          <w:p w:rsidR="00BE4BBB" w:rsidRPr="00BE4BBB" w:rsidRDefault="00BE4BBB" w:rsidP="00BE4BBB">
            <w:pPr>
              <w:spacing w:after="0" w:line="240" w:lineRule="auto"/>
              <w:jc w:val="center"/>
              <w:rPr>
                <w:rFonts w:ascii="Times New Roman" w:eastAsia="Calibri" w:hAnsi="Times New Roman" w:cs="Times New Roman"/>
                <w:color w:val="auto"/>
                <w:kern w:val="0"/>
                <w:sz w:val="12"/>
                <w:szCs w:val="12"/>
              </w:rPr>
            </w:pPr>
            <w:r w:rsidRPr="00BE4BBB">
              <w:rPr>
                <w:rFonts w:ascii="Times New Roman" w:eastAsia="Calibri" w:hAnsi="Times New Roman" w:cs="Times New Roman"/>
                <w:color w:val="auto"/>
                <w:kern w:val="0"/>
                <w:sz w:val="12"/>
                <w:szCs w:val="12"/>
              </w:rPr>
              <w:t>2022 год</w:t>
            </w:r>
          </w:p>
        </w:tc>
        <w:tc>
          <w:tcPr>
            <w:tcW w:w="851" w:type="dxa"/>
            <w:tcBorders>
              <w:top w:val="nil"/>
              <w:left w:val="nil"/>
              <w:bottom w:val="single" w:sz="4" w:space="0" w:color="auto"/>
              <w:right w:val="single" w:sz="4" w:space="0" w:color="auto"/>
            </w:tcBorders>
            <w:vAlign w:val="center"/>
          </w:tcPr>
          <w:p w:rsidR="00BE4BBB" w:rsidRPr="00BE4BBB" w:rsidRDefault="00BE4BBB" w:rsidP="00BE4BBB">
            <w:pPr>
              <w:spacing w:after="0" w:line="240" w:lineRule="auto"/>
              <w:jc w:val="center"/>
              <w:rPr>
                <w:rFonts w:ascii="Times New Roman" w:eastAsia="Calibri" w:hAnsi="Times New Roman" w:cs="Times New Roman"/>
                <w:color w:val="auto"/>
                <w:kern w:val="0"/>
                <w:sz w:val="12"/>
                <w:szCs w:val="12"/>
              </w:rPr>
            </w:pPr>
            <w:r w:rsidRPr="00BE4BBB">
              <w:rPr>
                <w:rFonts w:ascii="Times New Roman" w:eastAsia="Calibri" w:hAnsi="Times New Roman" w:cs="Times New Roman"/>
                <w:color w:val="auto"/>
                <w:kern w:val="0"/>
                <w:sz w:val="12"/>
                <w:szCs w:val="12"/>
              </w:rPr>
              <w:t>2023 год</w:t>
            </w:r>
          </w:p>
        </w:tc>
        <w:tc>
          <w:tcPr>
            <w:tcW w:w="1147" w:type="dxa"/>
            <w:vMerge/>
            <w:tcBorders>
              <w:top w:val="single" w:sz="4" w:space="0" w:color="auto"/>
              <w:left w:val="single" w:sz="4" w:space="0" w:color="auto"/>
              <w:bottom w:val="single" w:sz="4" w:space="0" w:color="auto"/>
              <w:right w:val="single" w:sz="4" w:space="0" w:color="auto"/>
            </w:tcBorders>
            <w:vAlign w:val="center"/>
          </w:tcPr>
          <w:p w:rsidR="00BE4BBB" w:rsidRPr="00BE4BBB" w:rsidRDefault="00BE4BBB" w:rsidP="00BE4BBB">
            <w:pPr>
              <w:spacing w:after="0" w:line="240" w:lineRule="auto"/>
              <w:rPr>
                <w:rFonts w:ascii="Times New Roman" w:eastAsia="Calibri" w:hAnsi="Times New Roman" w:cs="Times New Roman"/>
                <w:color w:val="auto"/>
                <w:kern w:val="0"/>
                <w:sz w:val="12"/>
                <w:szCs w:val="12"/>
              </w:rPr>
            </w:pPr>
          </w:p>
        </w:tc>
        <w:tc>
          <w:tcPr>
            <w:tcW w:w="1559" w:type="dxa"/>
            <w:gridSpan w:val="2"/>
            <w:vMerge/>
            <w:tcBorders>
              <w:top w:val="single" w:sz="4" w:space="0" w:color="000000"/>
              <w:left w:val="nil"/>
              <w:bottom w:val="single" w:sz="4" w:space="0" w:color="000000"/>
              <w:right w:val="single" w:sz="4" w:space="0" w:color="auto"/>
            </w:tcBorders>
            <w:vAlign w:val="center"/>
          </w:tcPr>
          <w:p w:rsidR="00BE4BBB" w:rsidRPr="00BE4BBB" w:rsidRDefault="00BE4BBB" w:rsidP="00BE4BBB">
            <w:pPr>
              <w:spacing w:after="0" w:line="240" w:lineRule="auto"/>
              <w:rPr>
                <w:rFonts w:ascii="Calibri" w:eastAsia="Calibri" w:hAnsi="Calibri" w:cs="Times New Roman"/>
                <w:color w:val="auto"/>
                <w:kern w:val="0"/>
                <w:sz w:val="12"/>
                <w:szCs w:val="12"/>
              </w:rPr>
            </w:pPr>
          </w:p>
        </w:tc>
      </w:tr>
      <w:tr w:rsidR="00BE4BBB" w:rsidRPr="00BE4BBB" w:rsidTr="00BE4BBB">
        <w:trPr>
          <w:gridAfter w:val="2"/>
          <w:wAfter w:w="86" w:type="dxa"/>
          <w:trHeight w:val="20"/>
        </w:trPr>
        <w:tc>
          <w:tcPr>
            <w:tcW w:w="641" w:type="dxa"/>
            <w:tcBorders>
              <w:top w:val="nil"/>
              <w:left w:val="single" w:sz="4" w:space="0" w:color="auto"/>
              <w:bottom w:val="single" w:sz="4" w:space="0" w:color="auto"/>
              <w:right w:val="single" w:sz="4" w:space="0" w:color="auto"/>
            </w:tcBorders>
            <w:shd w:val="clear" w:color="FFFFCC" w:fill="FFFFFF"/>
            <w:noWrap/>
          </w:tcPr>
          <w:p w:rsidR="00BE4BBB" w:rsidRPr="00BE4BBB" w:rsidRDefault="00BE4BBB" w:rsidP="00BE4BBB">
            <w:pPr>
              <w:spacing w:after="0" w:line="240" w:lineRule="auto"/>
              <w:jc w:val="center"/>
              <w:rPr>
                <w:rFonts w:ascii="Times New Roman" w:eastAsia="Calibri" w:hAnsi="Times New Roman" w:cs="Times New Roman"/>
                <w:color w:val="auto"/>
                <w:kern w:val="0"/>
                <w:sz w:val="12"/>
                <w:szCs w:val="12"/>
              </w:rPr>
            </w:pPr>
            <w:r w:rsidRPr="00BE4BBB">
              <w:rPr>
                <w:rFonts w:ascii="Times New Roman" w:eastAsia="Calibri" w:hAnsi="Times New Roman" w:cs="Times New Roman"/>
                <w:color w:val="auto"/>
                <w:kern w:val="0"/>
                <w:sz w:val="12"/>
                <w:szCs w:val="12"/>
              </w:rPr>
              <w:t>1</w:t>
            </w:r>
          </w:p>
        </w:tc>
        <w:tc>
          <w:tcPr>
            <w:tcW w:w="1344" w:type="dxa"/>
            <w:tcBorders>
              <w:top w:val="nil"/>
              <w:left w:val="nil"/>
              <w:bottom w:val="single" w:sz="4" w:space="0" w:color="auto"/>
              <w:right w:val="single" w:sz="4" w:space="0" w:color="auto"/>
            </w:tcBorders>
            <w:shd w:val="clear" w:color="FFFFCC" w:fill="FFFFFF"/>
            <w:noWrap/>
          </w:tcPr>
          <w:p w:rsidR="00BE4BBB" w:rsidRPr="00BE4BBB" w:rsidRDefault="00BE4BBB" w:rsidP="00BE4BBB">
            <w:pPr>
              <w:spacing w:after="0" w:line="240" w:lineRule="auto"/>
              <w:jc w:val="center"/>
              <w:rPr>
                <w:rFonts w:ascii="Times New Roman" w:eastAsia="Calibri" w:hAnsi="Times New Roman" w:cs="Times New Roman"/>
                <w:color w:val="auto"/>
                <w:kern w:val="0"/>
                <w:sz w:val="12"/>
                <w:szCs w:val="12"/>
              </w:rPr>
            </w:pPr>
            <w:r w:rsidRPr="00BE4BBB">
              <w:rPr>
                <w:rFonts w:ascii="Times New Roman" w:eastAsia="Calibri" w:hAnsi="Times New Roman" w:cs="Times New Roman"/>
                <w:color w:val="auto"/>
                <w:kern w:val="0"/>
                <w:sz w:val="12"/>
                <w:szCs w:val="12"/>
              </w:rPr>
              <w:t>2</w:t>
            </w:r>
          </w:p>
        </w:tc>
        <w:tc>
          <w:tcPr>
            <w:tcW w:w="1276" w:type="dxa"/>
            <w:tcBorders>
              <w:top w:val="nil"/>
              <w:left w:val="nil"/>
              <w:bottom w:val="single" w:sz="4" w:space="0" w:color="auto"/>
              <w:right w:val="single" w:sz="4" w:space="0" w:color="auto"/>
            </w:tcBorders>
            <w:shd w:val="clear" w:color="FFFFCC" w:fill="FFFFFF"/>
            <w:noWrap/>
          </w:tcPr>
          <w:p w:rsidR="00BE4BBB" w:rsidRPr="00BE4BBB" w:rsidRDefault="00BE4BBB" w:rsidP="00BE4BBB">
            <w:pPr>
              <w:spacing w:after="0" w:line="240" w:lineRule="auto"/>
              <w:jc w:val="center"/>
              <w:rPr>
                <w:rFonts w:ascii="Times New Roman" w:eastAsia="Calibri" w:hAnsi="Times New Roman" w:cs="Times New Roman"/>
                <w:color w:val="auto"/>
                <w:kern w:val="0"/>
                <w:sz w:val="12"/>
                <w:szCs w:val="12"/>
              </w:rPr>
            </w:pPr>
            <w:r w:rsidRPr="00BE4BBB">
              <w:rPr>
                <w:rFonts w:ascii="Times New Roman" w:eastAsia="Calibri" w:hAnsi="Times New Roman" w:cs="Times New Roman"/>
                <w:color w:val="auto"/>
                <w:kern w:val="0"/>
                <w:sz w:val="12"/>
                <w:szCs w:val="12"/>
              </w:rPr>
              <w:t>3</w:t>
            </w:r>
          </w:p>
        </w:tc>
        <w:tc>
          <w:tcPr>
            <w:tcW w:w="554" w:type="dxa"/>
            <w:tcBorders>
              <w:top w:val="nil"/>
              <w:left w:val="nil"/>
              <w:bottom w:val="single" w:sz="4" w:space="0" w:color="auto"/>
              <w:right w:val="single" w:sz="4" w:space="0" w:color="auto"/>
            </w:tcBorders>
            <w:shd w:val="clear" w:color="FFFFCC" w:fill="FFFFFF"/>
            <w:noWrap/>
          </w:tcPr>
          <w:p w:rsidR="00BE4BBB" w:rsidRPr="00BE4BBB" w:rsidRDefault="00BE4BBB" w:rsidP="00BE4BBB">
            <w:pPr>
              <w:spacing w:after="0" w:line="240" w:lineRule="auto"/>
              <w:jc w:val="center"/>
              <w:rPr>
                <w:rFonts w:ascii="Times New Roman" w:eastAsia="Calibri" w:hAnsi="Times New Roman" w:cs="Times New Roman"/>
                <w:color w:val="auto"/>
                <w:kern w:val="0"/>
                <w:sz w:val="12"/>
                <w:szCs w:val="12"/>
              </w:rPr>
            </w:pPr>
            <w:r w:rsidRPr="00BE4BBB">
              <w:rPr>
                <w:rFonts w:ascii="Times New Roman" w:eastAsia="Calibri" w:hAnsi="Times New Roman" w:cs="Times New Roman"/>
                <w:color w:val="auto"/>
                <w:kern w:val="0"/>
                <w:sz w:val="12"/>
                <w:szCs w:val="12"/>
              </w:rPr>
              <w:t>4</w:t>
            </w:r>
          </w:p>
        </w:tc>
        <w:tc>
          <w:tcPr>
            <w:tcW w:w="523" w:type="dxa"/>
            <w:tcBorders>
              <w:top w:val="nil"/>
              <w:left w:val="nil"/>
              <w:bottom w:val="single" w:sz="4" w:space="0" w:color="auto"/>
              <w:right w:val="single" w:sz="4" w:space="0" w:color="auto"/>
            </w:tcBorders>
            <w:shd w:val="clear" w:color="FFFFCC" w:fill="FFFFFF"/>
            <w:noWrap/>
          </w:tcPr>
          <w:p w:rsidR="00BE4BBB" w:rsidRPr="00BE4BBB" w:rsidRDefault="00BE4BBB" w:rsidP="00BE4BBB">
            <w:pPr>
              <w:spacing w:after="0" w:line="240" w:lineRule="auto"/>
              <w:jc w:val="center"/>
              <w:rPr>
                <w:rFonts w:ascii="Times New Roman" w:eastAsia="Calibri" w:hAnsi="Times New Roman" w:cs="Times New Roman"/>
                <w:color w:val="auto"/>
                <w:kern w:val="0"/>
                <w:sz w:val="12"/>
                <w:szCs w:val="12"/>
              </w:rPr>
            </w:pPr>
            <w:r w:rsidRPr="00BE4BBB">
              <w:rPr>
                <w:rFonts w:ascii="Times New Roman" w:eastAsia="Calibri" w:hAnsi="Times New Roman" w:cs="Times New Roman"/>
                <w:color w:val="auto"/>
                <w:kern w:val="0"/>
                <w:sz w:val="12"/>
                <w:szCs w:val="12"/>
              </w:rPr>
              <w:t>5</w:t>
            </w:r>
          </w:p>
        </w:tc>
        <w:tc>
          <w:tcPr>
            <w:tcW w:w="897" w:type="dxa"/>
            <w:tcBorders>
              <w:top w:val="nil"/>
              <w:left w:val="nil"/>
              <w:bottom w:val="single" w:sz="4" w:space="0" w:color="auto"/>
              <w:right w:val="single" w:sz="4" w:space="0" w:color="auto"/>
            </w:tcBorders>
            <w:shd w:val="clear" w:color="FFFFCC" w:fill="FFFFFF"/>
            <w:noWrap/>
          </w:tcPr>
          <w:p w:rsidR="00BE4BBB" w:rsidRPr="00BE4BBB" w:rsidRDefault="00BE4BBB" w:rsidP="00BE4BBB">
            <w:pPr>
              <w:spacing w:after="0" w:line="240" w:lineRule="auto"/>
              <w:jc w:val="center"/>
              <w:rPr>
                <w:rFonts w:ascii="Times New Roman" w:eastAsia="Calibri" w:hAnsi="Times New Roman" w:cs="Times New Roman"/>
                <w:color w:val="auto"/>
                <w:kern w:val="0"/>
                <w:sz w:val="12"/>
                <w:szCs w:val="12"/>
              </w:rPr>
            </w:pPr>
            <w:r w:rsidRPr="00BE4BBB">
              <w:rPr>
                <w:rFonts w:ascii="Times New Roman" w:eastAsia="Calibri" w:hAnsi="Times New Roman" w:cs="Times New Roman"/>
                <w:color w:val="auto"/>
                <w:kern w:val="0"/>
                <w:sz w:val="12"/>
                <w:szCs w:val="12"/>
              </w:rPr>
              <w:t>6</w:t>
            </w:r>
          </w:p>
        </w:tc>
        <w:tc>
          <w:tcPr>
            <w:tcW w:w="426" w:type="dxa"/>
            <w:tcBorders>
              <w:top w:val="nil"/>
              <w:left w:val="nil"/>
              <w:bottom w:val="single" w:sz="4" w:space="0" w:color="auto"/>
              <w:right w:val="single" w:sz="4" w:space="0" w:color="auto"/>
            </w:tcBorders>
            <w:shd w:val="clear" w:color="FFFFCC" w:fill="FFFFFF"/>
            <w:noWrap/>
          </w:tcPr>
          <w:p w:rsidR="00BE4BBB" w:rsidRPr="00BE4BBB" w:rsidRDefault="00BE4BBB" w:rsidP="00BE4BBB">
            <w:pPr>
              <w:spacing w:after="0" w:line="240" w:lineRule="auto"/>
              <w:jc w:val="center"/>
              <w:rPr>
                <w:rFonts w:ascii="Times New Roman" w:eastAsia="Calibri" w:hAnsi="Times New Roman" w:cs="Times New Roman"/>
                <w:color w:val="auto"/>
                <w:kern w:val="0"/>
                <w:sz w:val="12"/>
                <w:szCs w:val="12"/>
              </w:rPr>
            </w:pPr>
            <w:r w:rsidRPr="00BE4BBB">
              <w:rPr>
                <w:rFonts w:ascii="Times New Roman" w:eastAsia="Calibri" w:hAnsi="Times New Roman" w:cs="Times New Roman"/>
                <w:color w:val="auto"/>
                <w:kern w:val="0"/>
                <w:sz w:val="12"/>
                <w:szCs w:val="12"/>
              </w:rPr>
              <w:t>7</w:t>
            </w:r>
          </w:p>
        </w:tc>
        <w:tc>
          <w:tcPr>
            <w:tcW w:w="989" w:type="dxa"/>
            <w:gridSpan w:val="2"/>
            <w:tcBorders>
              <w:top w:val="nil"/>
              <w:left w:val="nil"/>
              <w:bottom w:val="single" w:sz="4" w:space="0" w:color="auto"/>
              <w:right w:val="single" w:sz="4" w:space="0" w:color="auto"/>
            </w:tcBorders>
            <w:shd w:val="clear" w:color="FFFFCC" w:fill="FFFFFF"/>
            <w:noWrap/>
          </w:tcPr>
          <w:p w:rsidR="00BE4BBB" w:rsidRPr="00BE4BBB" w:rsidRDefault="00BE4BBB" w:rsidP="00BE4BBB">
            <w:pPr>
              <w:spacing w:after="0" w:line="240" w:lineRule="auto"/>
              <w:jc w:val="center"/>
              <w:rPr>
                <w:rFonts w:ascii="Times New Roman" w:eastAsia="Calibri" w:hAnsi="Times New Roman" w:cs="Times New Roman"/>
                <w:color w:val="auto"/>
                <w:kern w:val="0"/>
                <w:sz w:val="12"/>
                <w:szCs w:val="12"/>
              </w:rPr>
            </w:pPr>
            <w:r w:rsidRPr="00BE4BBB">
              <w:rPr>
                <w:rFonts w:ascii="Times New Roman" w:eastAsia="Calibri" w:hAnsi="Times New Roman" w:cs="Times New Roman"/>
                <w:color w:val="auto"/>
                <w:kern w:val="0"/>
                <w:sz w:val="12"/>
                <w:szCs w:val="12"/>
              </w:rPr>
              <w:t>8</w:t>
            </w:r>
          </w:p>
        </w:tc>
        <w:tc>
          <w:tcPr>
            <w:tcW w:w="850" w:type="dxa"/>
            <w:tcBorders>
              <w:top w:val="nil"/>
              <w:left w:val="nil"/>
              <w:bottom w:val="single" w:sz="4" w:space="0" w:color="auto"/>
              <w:right w:val="single" w:sz="4" w:space="0" w:color="auto"/>
            </w:tcBorders>
            <w:shd w:val="clear" w:color="FFFFCC" w:fill="FFFFFF"/>
            <w:noWrap/>
          </w:tcPr>
          <w:p w:rsidR="00BE4BBB" w:rsidRPr="00BE4BBB" w:rsidRDefault="00BE4BBB" w:rsidP="00BE4BBB">
            <w:pPr>
              <w:spacing w:after="0" w:line="240" w:lineRule="auto"/>
              <w:jc w:val="center"/>
              <w:rPr>
                <w:rFonts w:ascii="Times New Roman" w:eastAsia="Calibri" w:hAnsi="Times New Roman" w:cs="Times New Roman"/>
                <w:color w:val="auto"/>
                <w:kern w:val="0"/>
                <w:sz w:val="12"/>
                <w:szCs w:val="12"/>
              </w:rPr>
            </w:pPr>
            <w:r w:rsidRPr="00BE4BBB">
              <w:rPr>
                <w:rFonts w:ascii="Times New Roman" w:eastAsia="Calibri" w:hAnsi="Times New Roman" w:cs="Times New Roman"/>
                <w:color w:val="auto"/>
                <w:kern w:val="0"/>
                <w:sz w:val="12"/>
                <w:szCs w:val="12"/>
              </w:rPr>
              <w:t>9</w:t>
            </w:r>
          </w:p>
        </w:tc>
        <w:tc>
          <w:tcPr>
            <w:tcW w:w="851" w:type="dxa"/>
            <w:tcBorders>
              <w:top w:val="nil"/>
              <w:left w:val="nil"/>
              <w:bottom w:val="single" w:sz="4" w:space="0" w:color="auto"/>
              <w:right w:val="single" w:sz="4" w:space="0" w:color="auto"/>
            </w:tcBorders>
            <w:shd w:val="clear" w:color="FFFFCC" w:fill="FFFFFF"/>
            <w:noWrap/>
          </w:tcPr>
          <w:p w:rsidR="00BE4BBB" w:rsidRPr="00BE4BBB" w:rsidRDefault="00BE4BBB" w:rsidP="00BE4BBB">
            <w:pPr>
              <w:spacing w:after="0" w:line="240" w:lineRule="auto"/>
              <w:jc w:val="center"/>
              <w:rPr>
                <w:rFonts w:ascii="Times New Roman" w:eastAsia="Calibri" w:hAnsi="Times New Roman" w:cs="Times New Roman"/>
                <w:color w:val="auto"/>
                <w:kern w:val="0"/>
                <w:sz w:val="12"/>
                <w:szCs w:val="12"/>
              </w:rPr>
            </w:pPr>
            <w:r w:rsidRPr="00BE4BBB">
              <w:rPr>
                <w:rFonts w:ascii="Times New Roman" w:eastAsia="Calibri" w:hAnsi="Times New Roman" w:cs="Times New Roman"/>
                <w:color w:val="auto"/>
                <w:kern w:val="0"/>
                <w:sz w:val="12"/>
                <w:szCs w:val="12"/>
              </w:rPr>
              <w:t>10</w:t>
            </w:r>
          </w:p>
        </w:tc>
        <w:tc>
          <w:tcPr>
            <w:tcW w:w="1147" w:type="dxa"/>
            <w:tcBorders>
              <w:top w:val="nil"/>
              <w:left w:val="nil"/>
              <w:bottom w:val="single" w:sz="4" w:space="0" w:color="auto"/>
              <w:right w:val="single" w:sz="4" w:space="0" w:color="auto"/>
            </w:tcBorders>
            <w:shd w:val="clear" w:color="FFFFCC" w:fill="FFFFFF"/>
            <w:noWrap/>
          </w:tcPr>
          <w:p w:rsidR="00BE4BBB" w:rsidRPr="00BE4BBB" w:rsidRDefault="00BE4BBB" w:rsidP="00BE4BBB">
            <w:pPr>
              <w:spacing w:after="0" w:line="240" w:lineRule="auto"/>
              <w:jc w:val="center"/>
              <w:rPr>
                <w:rFonts w:ascii="Times New Roman" w:eastAsia="Calibri" w:hAnsi="Times New Roman" w:cs="Times New Roman"/>
                <w:color w:val="auto"/>
                <w:kern w:val="0"/>
                <w:sz w:val="12"/>
                <w:szCs w:val="12"/>
              </w:rPr>
            </w:pPr>
            <w:r w:rsidRPr="00BE4BBB">
              <w:rPr>
                <w:rFonts w:ascii="Times New Roman" w:eastAsia="Calibri" w:hAnsi="Times New Roman" w:cs="Times New Roman"/>
                <w:color w:val="auto"/>
                <w:kern w:val="0"/>
                <w:sz w:val="12"/>
                <w:szCs w:val="12"/>
              </w:rPr>
              <w:t>11</w:t>
            </w:r>
          </w:p>
        </w:tc>
        <w:tc>
          <w:tcPr>
            <w:tcW w:w="1559" w:type="dxa"/>
            <w:gridSpan w:val="2"/>
            <w:tcBorders>
              <w:top w:val="nil"/>
              <w:left w:val="nil"/>
              <w:bottom w:val="single" w:sz="4" w:space="0" w:color="auto"/>
              <w:right w:val="single" w:sz="4" w:space="0" w:color="auto"/>
            </w:tcBorders>
            <w:shd w:val="clear" w:color="FFFFCC" w:fill="FFFFFF"/>
            <w:noWrap/>
          </w:tcPr>
          <w:p w:rsidR="00BE4BBB" w:rsidRPr="00BE4BBB" w:rsidRDefault="00BE4BBB" w:rsidP="00BE4BBB">
            <w:pPr>
              <w:spacing w:after="0" w:line="240" w:lineRule="auto"/>
              <w:jc w:val="center"/>
              <w:rPr>
                <w:rFonts w:ascii="Calibri" w:eastAsia="Calibri" w:hAnsi="Calibri" w:cs="Times New Roman"/>
                <w:color w:val="auto"/>
                <w:kern w:val="0"/>
                <w:sz w:val="12"/>
                <w:szCs w:val="12"/>
              </w:rPr>
            </w:pPr>
            <w:r w:rsidRPr="00BE4BBB">
              <w:rPr>
                <w:rFonts w:ascii="Calibri" w:eastAsia="Calibri" w:hAnsi="Calibri" w:cs="Times New Roman"/>
                <w:color w:val="auto"/>
                <w:kern w:val="0"/>
                <w:sz w:val="12"/>
                <w:szCs w:val="12"/>
              </w:rPr>
              <w:t>12</w:t>
            </w:r>
          </w:p>
        </w:tc>
      </w:tr>
      <w:tr w:rsidR="00BE4BBB" w:rsidRPr="00BE4BBB" w:rsidTr="00BE4BBB">
        <w:trPr>
          <w:trHeight w:val="20"/>
        </w:trPr>
        <w:tc>
          <w:tcPr>
            <w:tcW w:w="11143" w:type="dxa"/>
            <w:gridSpan w:val="16"/>
            <w:tcBorders>
              <w:top w:val="single" w:sz="4" w:space="0" w:color="auto"/>
              <w:left w:val="single" w:sz="4" w:space="0" w:color="auto"/>
              <w:bottom w:val="nil"/>
              <w:right w:val="nil"/>
            </w:tcBorders>
            <w:vAlign w:val="center"/>
          </w:tcPr>
          <w:p w:rsidR="00BE4BBB" w:rsidRPr="00BE4BBB" w:rsidRDefault="00BE4BBB" w:rsidP="00BE4BBB">
            <w:pPr>
              <w:spacing w:after="0" w:line="240" w:lineRule="auto"/>
              <w:rPr>
                <w:rFonts w:ascii="Times New Roman" w:eastAsia="Calibri" w:hAnsi="Times New Roman" w:cs="Times New Roman"/>
                <w:b/>
                <w:bCs/>
                <w:color w:val="auto"/>
                <w:kern w:val="0"/>
                <w:sz w:val="12"/>
                <w:szCs w:val="12"/>
              </w:rPr>
            </w:pPr>
            <w:r w:rsidRPr="00BE4BBB">
              <w:rPr>
                <w:rFonts w:ascii="Times New Roman" w:eastAsia="Calibri" w:hAnsi="Times New Roman" w:cs="Times New Roman"/>
                <w:b/>
                <w:bCs/>
                <w:color w:val="auto"/>
                <w:kern w:val="0"/>
                <w:sz w:val="12"/>
                <w:szCs w:val="12"/>
              </w:rPr>
              <w:t>Цель: Сохранение и популяризация культурного наследия Каратузского района.</w:t>
            </w:r>
          </w:p>
        </w:tc>
      </w:tr>
      <w:tr w:rsidR="00BE4BBB" w:rsidRPr="00BE4BBB" w:rsidTr="00BE4BBB">
        <w:trPr>
          <w:trHeight w:val="20"/>
        </w:trPr>
        <w:tc>
          <w:tcPr>
            <w:tcW w:w="11143" w:type="dxa"/>
            <w:gridSpan w:val="16"/>
            <w:tcBorders>
              <w:top w:val="single" w:sz="4" w:space="0" w:color="auto"/>
              <w:left w:val="single" w:sz="4" w:space="0" w:color="auto"/>
              <w:bottom w:val="nil"/>
              <w:right w:val="nil"/>
            </w:tcBorders>
            <w:vAlign w:val="center"/>
          </w:tcPr>
          <w:p w:rsidR="00BE4BBB" w:rsidRPr="00BE4BBB" w:rsidRDefault="00BE4BBB" w:rsidP="00BE4BBB">
            <w:pPr>
              <w:spacing w:after="0" w:line="240" w:lineRule="auto"/>
              <w:rPr>
                <w:rFonts w:ascii="Times New Roman" w:eastAsia="Calibri" w:hAnsi="Times New Roman" w:cs="Times New Roman"/>
                <w:b/>
                <w:bCs/>
                <w:color w:val="auto"/>
                <w:kern w:val="0"/>
                <w:sz w:val="12"/>
                <w:szCs w:val="12"/>
              </w:rPr>
            </w:pPr>
            <w:r w:rsidRPr="00BE4BBB">
              <w:rPr>
                <w:rFonts w:ascii="Times New Roman" w:eastAsia="Calibri" w:hAnsi="Times New Roman" w:cs="Times New Roman"/>
                <w:b/>
                <w:bCs/>
                <w:color w:val="auto"/>
                <w:kern w:val="0"/>
                <w:sz w:val="12"/>
                <w:szCs w:val="12"/>
              </w:rPr>
              <w:t>Задача 1 Создание нормативных условий хранения и представления музейных предметов</w:t>
            </w:r>
          </w:p>
        </w:tc>
      </w:tr>
      <w:tr w:rsidR="00BE4BBB" w:rsidRPr="00BE4BBB" w:rsidTr="00BE4BBB">
        <w:trPr>
          <w:gridAfter w:val="2"/>
          <w:wAfter w:w="86" w:type="dxa"/>
          <w:trHeight w:val="20"/>
        </w:trPr>
        <w:tc>
          <w:tcPr>
            <w:tcW w:w="64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E4BBB" w:rsidRPr="00BE4BBB" w:rsidRDefault="00BE4BBB" w:rsidP="00BE4BBB">
            <w:pPr>
              <w:spacing w:after="0" w:line="240" w:lineRule="auto"/>
              <w:jc w:val="center"/>
              <w:rPr>
                <w:rFonts w:ascii="Times New Roman" w:eastAsia="Calibri" w:hAnsi="Times New Roman" w:cs="Times New Roman"/>
                <w:color w:val="auto"/>
                <w:kern w:val="0"/>
                <w:sz w:val="12"/>
                <w:szCs w:val="12"/>
              </w:rPr>
            </w:pPr>
            <w:r w:rsidRPr="00BE4BBB">
              <w:rPr>
                <w:rFonts w:ascii="Times New Roman" w:eastAsia="Calibri" w:hAnsi="Times New Roman" w:cs="Times New Roman"/>
                <w:color w:val="auto"/>
                <w:kern w:val="0"/>
                <w:sz w:val="12"/>
                <w:szCs w:val="12"/>
              </w:rPr>
              <w:t>1.1.</w:t>
            </w:r>
          </w:p>
        </w:tc>
        <w:tc>
          <w:tcPr>
            <w:tcW w:w="1344" w:type="dxa"/>
            <w:tcBorders>
              <w:top w:val="single" w:sz="4" w:space="0" w:color="000000"/>
              <w:left w:val="nil"/>
              <w:bottom w:val="single" w:sz="4" w:space="0" w:color="auto"/>
              <w:right w:val="single" w:sz="4" w:space="0" w:color="000000"/>
            </w:tcBorders>
          </w:tcPr>
          <w:p w:rsidR="00BE4BBB" w:rsidRPr="00BE4BBB" w:rsidRDefault="00BE4BBB" w:rsidP="00BE4BBB">
            <w:pPr>
              <w:spacing w:after="0" w:line="240" w:lineRule="auto"/>
              <w:rPr>
                <w:rFonts w:ascii="Times New Roman" w:eastAsia="Calibri" w:hAnsi="Times New Roman" w:cs="Times New Roman"/>
                <w:color w:val="auto"/>
                <w:kern w:val="0"/>
                <w:sz w:val="12"/>
                <w:szCs w:val="12"/>
              </w:rPr>
            </w:pPr>
            <w:r w:rsidRPr="00BE4BBB">
              <w:rPr>
                <w:rFonts w:ascii="Times New Roman" w:eastAsia="Calibri" w:hAnsi="Times New Roman" w:cs="Times New Roman"/>
                <w:color w:val="auto"/>
                <w:kern w:val="0"/>
                <w:sz w:val="12"/>
                <w:szCs w:val="12"/>
              </w:rPr>
              <w:t>Приобретение музейных предметов</w:t>
            </w:r>
          </w:p>
        </w:tc>
        <w:tc>
          <w:tcPr>
            <w:tcW w:w="1276" w:type="dxa"/>
            <w:tcBorders>
              <w:top w:val="single" w:sz="4" w:space="0" w:color="000000"/>
              <w:left w:val="nil"/>
              <w:bottom w:val="single" w:sz="4" w:space="0" w:color="000000"/>
              <w:right w:val="single" w:sz="4" w:space="0" w:color="000000"/>
            </w:tcBorders>
          </w:tcPr>
          <w:p w:rsidR="00BE4BBB" w:rsidRPr="00BE4BBB" w:rsidRDefault="00BE4BBB" w:rsidP="00BE4BBB">
            <w:pPr>
              <w:spacing w:after="0" w:line="240" w:lineRule="auto"/>
              <w:rPr>
                <w:rFonts w:ascii="Times New Roman" w:eastAsia="Calibri" w:hAnsi="Times New Roman" w:cs="Times New Roman"/>
                <w:color w:val="auto"/>
                <w:kern w:val="0"/>
                <w:sz w:val="12"/>
                <w:szCs w:val="12"/>
              </w:rPr>
            </w:pPr>
            <w:r w:rsidRPr="00BE4BBB">
              <w:rPr>
                <w:rFonts w:ascii="Times New Roman" w:eastAsia="Calibri" w:hAnsi="Times New Roman" w:cs="Times New Roman"/>
                <w:color w:val="auto"/>
                <w:kern w:val="0"/>
                <w:sz w:val="12"/>
                <w:szCs w:val="12"/>
              </w:rPr>
              <w:t>администрация</w:t>
            </w:r>
          </w:p>
        </w:tc>
        <w:tc>
          <w:tcPr>
            <w:tcW w:w="554" w:type="dxa"/>
            <w:tcBorders>
              <w:top w:val="single" w:sz="4" w:space="0" w:color="000000"/>
              <w:left w:val="nil"/>
              <w:bottom w:val="single" w:sz="4" w:space="0" w:color="000000"/>
              <w:right w:val="single" w:sz="4" w:space="0" w:color="000000"/>
            </w:tcBorders>
          </w:tcPr>
          <w:p w:rsidR="00BE4BBB" w:rsidRPr="00BE4BBB" w:rsidRDefault="00BE4BBB" w:rsidP="00BE4BBB">
            <w:pPr>
              <w:spacing w:after="0" w:line="240" w:lineRule="auto"/>
              <w:jc w:val="center"/>
              <w:rPr>
                <w:rFonts w:ascii="Times New Roman" w:eastAsia="Calibri" w:hAnsi="Times New Roman" w:cs="Times New Roman"/>
                <w:color w:val="auto"/>
                <w:kern w:val="0"/>
                <w:sz w:val="12"/>
                <w:szCs w:val="12"/>
              </w:rPr>
            </w:pPr>
            <w:r w:rsidRPr="00BE4BBB">
              <w:rPr>
                <w:rFonts w:ascii="Times New Roman" w:eastAsia="Calibri" w:hAnsi="Times New Roman" w:cs="Times New Roman"/>
                <w:color w:val="auto"/>
                <w:kern w:val="0"/>
                <w:sz w:val="12"/>
                <w:szCs w:val="12"/>
              </w:rPr>
              <w:t>901</w:t>
            </w:r>
          </w:p>
        </w:tc>
        <w:tc>
          <w:tcPr>
            <w:tcW w:w="523" w:type="dxa"/>
            <w:tcBorders>
              <w:top w:val="single" w:sz="4" w:space="0" w:color="000000"/>
              <w:left w:val="nil"/>
              <w:bottom w:val="single" w:sz="4" w:space="0" w:color="000000"/>
              <w:right w:val="single" w:sz="4" w:space="0" w:color="000000"/>
            </w:tcBorders>
          </w:tcPr>
          <w:p w:rsidR="00BE4BBB" w:rsidRPr="00BE4BBB" w:rsidRDefault="00BE4BBB" w:rsidP="00BE4BBB">
            <w:pPr>
              <w:spacing w:after="0" w:line="240" w:lineRule="auto"/>
              <w:jc w:val="center"/>
              <w:rPr>
                <w:rFonts w:ascii="Times New Roman" w:eastAsia="Calibri" w:hAnsi="Times New Roman" w:cs="Times New Roman"/>
                <w:color w:val="auto"/>
                <w:kern w:val="0"/>
                <w:sz w:val="12"/>
                <w:szCs w:val="12"/>
              </w:rPr>
            </w:pPr>
            <w:r w:rsidRPr="00BE4BBB">
              <w:rPr>
                <w:rFonts w:ascii="Times New Roman" w:eastAsia="Calibri" w:hAnsi="Times New Roman" w:cs="Times New Roman"/>
                <w:color w:val="auto"/>
                <w:kern w:val="0"/>
                <w:sz w:val="12"/>
                <w:szCs w:val="12"/>
              </w:rPr>
              <w:t>0801</w:t>
            </w:r>
          </w:p>
        </w:tc>
        <w:tc>
          <w:tcPr>
            <w:tcW w:w="897" w:type="dxa"/>
            <w:tcBorders>
              <w:top w:val="single" w:sz="4" w:space="0" w:color="000000"/>
              <w:left w:val="nil"/>
              <w:bottom w:val="single" w:sz="4" w:space="0" w:color="000000"/>
              <w:right w:val="single" w:sz="4" w:space="0" w:color="000000"/>
            </w:tcBorders>
            <w:noWrap/>
          </w:tcPr>
          <w:p w:rsidR="00BE4BBB" w:rsidRPr="00BE4BBB" w:rsidRDefault="00BE4BBB" w:rsidP="00BE4BBB">
            <w:pPr>
              <w:spacing w:after="0" w:line="240" w:lineRule="auto"/>
              <w:rPr>
                <w:rFonts w:ascii="Times New Roman" w:eastAsia="Calibri" w:hAnsi="Times New Roman" w:cs="Times New Roman"/>
                <w:color w:val="auto"/>
                <w:kern w:val="0"/>
                <w:sz w:val="12"/>
                <w:szCs w:val="12"/>
              </w:rPr>
            </w:pPr>
            <w:r w:rsidRPr="00BE4BBB">
              <w:rPr>
                <w:rFonts w:ascii="Times New Roman" w:eastAsia="Calibri" w:hAnsi="Times New Roman" w:cs="Times New Roman"/>
                <w:color w:val="auto"/>
                <w:kern w:val="0"/>
                <w:sz w:val="12"/>
                <w:szCs w:val="12"/>
              </w:rPr>
              <w:t>0810008030</w:t>
            </w:r>
          </w:p>
        </w:tc>
        <w:tc>
          <w:tcPr>
            <w:tcW w:w="426" w:type="dxa"/>
            <w:tcBorders>
              <w:top w:val="single" w:sz="4" w:space="0" w:color="000000"/>
              <w:left w:val="nil"/>
              <w:bottom w:val="single" w:sz="4" w:space="0" w:color="000000"/>
              <w:right w:val="single" w:sz="4" w:space="0" w:color="000000"/>
            </w:tcBorders>
          </w:tcPr>
          <w:p w:rsidR="00BE4BBB" w:rsidRPr="00BE4BBB" w:rsidRDefault="00BE4BBB" w:rsidP="00BE4BBB">
            <w:pPr>
              <w:spacing w:after="0" w:line="240" w:lineRule="auto"/>
              <w:rPr>
                <w:rFonts w:ascii="Times New Roman" w:eastAsia="Calibri" w:hAnsi="Times New Roman" w:cs="Times New Roman"/>
                <w:color w:val="auto"/>
                <w:kern w:val="0"/>
                <w:sz w:val="12"/>
                <w:szCs w:val="12"/>
              </w:rPr>
            </w:pPr>
            <w:r w:rsidRPr="00BE4BBB">
              <w:rPr>
                <w:rFonts w:ascii="Times New Roman" w:eastAsia="Calibri" w:hAnsi="Times New Roman" w:cs="Times New Roman"/>
                <w:color w:val="auto"/>
                <w:kern w:val="0"/>
                <w:sz w:val="12"/>
                <w:szCs w:val="12"/>
              </w:rPr>
              <w:t>612</w:t>
            </w:r>
          </w:p>
        </w:tc>
        <w:tc>
          <w:tcPr>
            <w:tcW w:w="989" w:type="dxa"/>
            <w:gridSpan w:val="2"/>
            <w:tcBorders>
              <w:top w:val="single" w:sz="4" w:space="0" w:color="000000"/>
              <w:left w:val="nil"/>
              <w:bottom w:val="single" w:sz="4" w:space="0" w:color="000000"/>
              <w:right w:val="single" w:sz="4" w:space="0" w:color="000000"/>
            </w:tcBorders>
            <w:noWrap/>
          </w:tcPr>
          <w:p w:rsidR="00BE4BBB" w:rsidRPr="00BE4BBB" w:rsidRDefault="00BE4BBB" w:rsidP="00BE4BBB">
            <w:pPr>
              <w:spacing w:after="0" w:line="240" w:lineRule="auto"/>
              <w:jc w:val="right"/>
              <w:rPr>
                <w:rFonts w:ascii="Times New Roman" w:eastAsia="Calibri" w:hAnsi="Times New Roman" w:cs="Times New Roman"/>
                <w:color w:val="auto"/>
                <w:kern w:val="0"/>
                <w:sz w:val="12"/>
                <w:szCs w:val="12"/>
              </w:rPr>
            </w:pPr>
            <w:r w:rsidRPr="00BE4BBB">
              <w:rPr>
                <w:rFonts w:ascii="Times New Roman" w:eastAsia="Calibri" w:hAnsi="Times New Roman" w:cs="Times New Roman"/>
                <w:color w:val="auto"/>
                <w:kern w:val="0"/>
                <w:sz w:val="12"/>
                <w:szCs w:val="12"/>
              </w:rPr>
              <w:t>10,00</w:t>
            </w:r>
          </w:p>
        </w:tc>
        <w:tc>
          <w:tcPr>
            <w:tcW w:w="850" w:type="dxa"/>
            <w:tcBorders>
              <w:top w:val="single" w:sz="4" w:space="0" w:color="000000"/>
              <w:left w:val="nil"/>
              <w:bottom w:val="single" w:sz="4" w:space="0" w:color="000000"/>
              <w:right w:val="single" w:sz="4" w:space="0" w:color="000000"/>
            </w:tcBorders>
            <w:noWrap/>
          </w:tcPr>
          <w:p w:rsidR="00BE4BBB" w:rsidRPr="00BE4BBB" w:rsidRDefault="00BE4BBB" w:rsidP="00BE4BBB">
            <w:pPr>
              <w:spacing w:after="0" w:line="240" w:lineRule="auto"/>
              <w:jc w:val="right"/>
              <w:rPr>
                <w:rFonts w:ascii="Times New Roman" w:eastAsia="Calibri" w:hAnsi="Times New Roman" w:cs="Times New Roman"/>
                <w:color w:val="auto"/>
                <w:kern w:val="0"/>
                <w:sz w:val="12"/>
                <w:szCs w:val="12"/>
              </w:rPr>
            </w:pPr>
            <w:r w:rsidRPr="00BE4BBB">
              <w:rPr>
                <w:rFonts w:ascii="Times New Roman" w:eastAsia="Calibri" w:hAnsi="Times New Roman" w:cs="Times New Roman"/>
                <w:color w:val="auto"/>
                <w:kern w:val="0"/>
                <w:sz w:val="12"/>
                <w:szCs w:val="12"/>
              </w:rPr>
              <w:t>10,00</w:t>
            </w:r>
          </w:p>
        </w:tc>
        <w:tc>
          <w:tcPr>
            <w:tcW w:w="851" w:type="dxa"/>
            <w:tcBorders>
              <w:top w:val="single" w:sz="4" w:space="0" w:color="000000"/>
              <w:left w:val="nil"/>
              <w:bottom w:val="single" w:sz="4" w:space="0" w:color="000000"/>
              <w:right w:val="single" w:sz="4" w:space="0" w:color="000000"/>
            </w:tcBorders>
            <w:noWrap/>
          </w:tcPr>
          <w:p w:rsidR="00BE4BBB" w:rsidRPr="00BE4BBB" w:rsidRDefault="00BE4BBB" w:rsidP="00BE4BBB">
            <w:pPr>
              <w:spacing w:after="0" w:line="240" w:lineRule="auto"/>
              <w:jc w:val="right"/>
              <w:rPr>
                <w:rFonts w:ascii="Times New Roman" w:eastAsia="Calibri" w:hAnsi="Times New Roman" w:cs="Times New Roman"/>
                <w:color w:val="auto"/>
                <w:kern w:val="0"/>
                <w:sz w:val="12"/>
                <w:szCs w:val="12"/>
              </w:rPr>
            </w:pPr>
            <w:r w:rsidRPr="00BE4BBB">
              <w:rPr>
                <w:rFonts w:ascii="Times New Roman" w:eastAsia="Calibri" w:hAnsi="Times New Roman" w:cs="Times New Roman"/>
                <w:color w:val="auto"/>
                <w:kern w:val="0"/>
                <w:sz w:val="12"/>
                <w:szCs w:val="12"/>
              </w:rPr>
              <w:t>10,00</w:t>
            </w:r>
          </w:p>
        </w:tc>
        <w:tc>
          <w:tcPr>
            <w:tcW w:w="1147" w:type="dxa"/>
            <w:tcBorders>
              <w:top w:val="single" w:sz="4" w:space="0" w:color="000000"/>
              <w:left w:val="nil"/>
              <w:bottom w:val="single" w:sz="4" w:space="0" w:color="000000"/>
              <w:right w:val="nil"/>
            </w:tcBorders>
            <w:noWrap/>
          </w:tcPr>
          <w:p w:rsidR="00BE4BBB" w:rsidRPr="00BE4BBB" w:rsidRDefault="00BE4BBB" w:rsidP="00BE4BBB">
            <w:pPr>
              <w:spacing w:after="0" w:line="240" w:lineRule="auto"/>
              <w:jc w:val="right"/>
              <w:rPr>
                <w:rFonts w:ascii="Times New Roman" w:eastAsia="Calibri" w:hAnsi="Times New Roman" w:cs="Times New Roman"/>
                <w:color w:val="auto"/>
                <w:kern w:val="0"/>
                <w:sz w:val="12"/>
                <w:szCs w:val="12"/>
              </w:rPr>
            </w:pPr>
            <w:r w:rsidRPr="00BE4BBB">
              <w:rPr>
                <w:rFonts w:ascii="Times New Roman" w:eastAsia="Calibri" w:hAnsi="Times New Roman" w:cs="Times New Roman"/>
                <w:color w:val="auto"/>
                <w:kern w:val="0"/>
                <w:sz w:val="12"/>
                <w:szCs w:val="12"/>
              </w:rPr>
              <w:t>30,00</w:t>
            </w:r>
          </w:p>
        </w:tc>
        <w:tc>
          <w:tcPr>
            <w:tcW w:w="1559" w:type="dxa"/>
            <w:gridSpan w:val="2"/>
            <w:tcBorders>
              <w:top w:val="single" w:sz="4" w:space="0" w:color="auto"/>
              <w:left w:val="single" w:sz="4" w:space="0" w:color="auto"/>
              <w:bottom w:val="single" w:sz="4" w:space="0" w:color="auto"/>
              <w:right w:val="single" w:sz="4" w:space="0" w:color="auto"/>
            </w:tcBorders>
          </w:tcPr>
          <w:p w:rsidR="00BE4BBB" w:rsidRPr="00BE4BBB" w:rsidRDefault="00BE4BBB" w:rsidP="00BE4BBB">
            <w:pPr>
              <w:spacing w:after="0" w:line="240" w:lineRule="auto"/>
              <w:jc w:val="center"/>
              <w:rPr>
                <w:rFonts w:ascii="Calibri" w:eastAsia="Calibri" w:hAnsi="Calibri" w:cs="Times New Roman"/>
                <w:color w:val="auto"/>
                <w:kern w:val="0"/>
                <w:sz w:val="12"/>
                <w:szCs w:val="12"/>
              </w:rPr>
            </w:pPr>
            <w:r w:rsidRPr="00BE4BBB">
              <w:rPr>
                <w:rFonts w:ascii="Calibri" w:eastAsia="Calibri" w:hAnsi="Calibri" w:cs="Times New Roman"/>
                <w:color w:val="auto"/>
                <w:kern w:val="0"/>
                <w:sz w:val="12"/>
                <w:szCs w:val="12"/>
              </w:rPr>
              <w:t> </w:t>
            </w:r>
          </w:p>
        </w:tc>
      </w:tr>
      <w:tr w:rsidR="00BE4BBB" w:rsidRPr="00BE4BBB" w:rsidTr="00BE4BBB">
        <w:trPr>
          <w:trHeight w:val="20"/>
        </w:trPr>
        <w:tc>
          <w:tcPr>
            <w:tcW w:w="11143" w:type="dxa"/>
            <w:gridSpan w:val="16"/>
            <w:tcBorders>
              <w:top w:val="single" w:sz="4" w:space="0" w:color="auto"/>
              <w:left w:val="single" w:sz="4" w:space="0" w:color="auto"/>
              <w:bottom w:val="single" w:sz="4" w:space="0" w:color="auto"/>
              <w:right w:val="nil"/>
            </w:tcBorders>
            <w:shd w:val="clear" w:color="FFFFCC" w:fill="FFFFFF"/>
            <w:noWrap/>
          </w:tcPr>
          <w:p w:rsidR="00BE4BBB" w:rsidRPr="00BE4BBB" w:rsidRDefault="00BE4BBB" w:rsidP="00BE4BBB">
            <w:pPr>
              <w:spacing w:after="0" w:line="240" w:lineRule="auto"/>
              <w:rPr>
                <w:rFonts w:ascii="Times New Roman" w:eastAsia="Calibri" w:hAnsi="Times New Roman" w:cs="Times New Roman"/>
                <w:b/>
                <w:bCs/>
                <w:color w:val="auto"/>
                <w:kern w:val="0"/>
                <w:sz w:val="12"/>
                <w:szCs w:val="12"/>
              </w:rPr>
            </w:pPr>
            <w:r w:rsidRPr="00BE4BBB">
              <w:rPr>
                <w:rFonts w:ascii="Times New Roman" w:eastAsia="Calibri" w:hAnsi="Times New Roman" w:cs="Times New Roman"/>
                <w:b/>
                <w:bCs/>
                <w:color w:val="auto"/>
                <w:kern w:val="0"/>
                <w:sz w:val="12"/>
                <w:szCs w:val="12"/>
              </w:rPr>
              <w:t>Задача 2 Оформление экспонируемого материала для его пространственного восприятия.</w:t>
            </w:r>
          </w:p>
        </w:tc>
      </w:tr>
      <w:tr w:rsidR="00BE4BBB" w:rsidRPr="00BE4BBB" w:rsidTr="00BE4BBB">
        <w:trPr>
          <w:trHeight w:val="20"/>
        </w:trPr>
        <w:tc>
          <w:tcPr>
            <w:tcW w:w="11143" w:type="dxa"/>
            <w:gridSpan w:val="16"/>
            <w:tcBorders>
              <w:top w:val="single" w:sz="4" w:space="0" w:color="auto"/>
              <w:left w:val="single" w:sz="4" w:space="0" w:color="auto"/>
              <w:bottom w:val="single" w:sz="4" w:space="0" w:color="auto"/>
              <w:right w:val="nil"/>
            </w:tcBorders>
            <w:shd w:val="clear" w:color="FFFFCC" w:fill="FFFFFF"/>
            <w:noWrap/>
          </w:tcPr>
          <w:p w:rsidR="00BE4BBB" w:rsidRPr="00BE4BBB" w:rsidRDefault="00BE4BBB" w:rsidP="00BE4BBB">
            <w:pPr>
              <w:spacing w:after="0" w:line="240" w:lineRule="auto"/>
              <w:rPr>
                <w:rFonts w:ascii="Times New Roman" w:eastAsia="Calibri" w:hAnsi="Times New Roman" w:cs="Times New Roman"/>
                <w:b/>
                <w:bCs/>
                <w:color w:val="auto"/>
                <w:kern w:val="0"/>
                <w:sz w:val="12"/>
                <w:szCs w:val="12"/>
              </w:rPr>
            </w:pPr>
            <w:r w:rsidRPr="00BE4BBB">
              <w:rPr>
                <w:rFonts w:ascii="Times New Roman" w:eastAsia="Calibri" w:hAnsi="Times New Roman" w:cs="Times New Roman"/>
                <w:b/>
                <w:bCs/>
                <w:color w:val="auto"/>
                <w:kern w:val="0"/>
                <w:sz w:val="12"/>
                <w:szCs w:val="12"/>
              </w:rPr>
              <w:t>Задача 3 Повышение качества представления и доступности музейных предметов.</w:t>
            </w:r>
          </w:p>
        </w:tc>
      </w:tr>
      <w:tr w:rsidR="00BE4BBB" w:rsidRPr="00BE4BBB" w:rsidTr="00BE4BBB">
        <w:trPr>
          <w:trHeight w:val="20"/>
        </w:trPr>
        <w:tc>
          <w:tcPr>
            <w:tcW w:w="11143" w:type="dxa"/>
            <w:gridSpan w:val="16"/>
            <w:tcBorders>
              <w:top w:val="nil"/>
              <w:left w:val="single" w:sz="4" w:space="0" w:color="auto"/>
              <w:bottom w:val="single" w:sz="4" w:space="0" w:color="auto"/>
              <w:right w:val="nil"/>
            </w:tcBorders>
            <w:noWrap/>
          </w:tcPr>
          <w:p w:rsidR="00BE4BBB" w:rsidRPr="00BE4BBB" w:rsidRDefault="00BE4BBB" w:rsidP="00BE4BBB">
            <w:pPr>
              <w:spacing w:after="0" w:line="240" w:lineRule="auto"/>
              <w:rPr>
                <w:rFonts w:ascii="Times New Roman" w:eastAsia="Calibri" w:hAnsi="Times New Roman" w:cs="Times New Roman"/>
                <w:b/>
                <w:bCs/>
                <w:color w:val="auto"/>
                <w:kern w:val="0"/>
                <w:sz w:val="12"/>
                <w:szCs w:val="12"/>
              </w:rPr>
            </w:pPr>
            <w:r w:rsidRPr="00BE4BBB">
              <w:rPr>
                <w:rFonts w:ascii="Times New Roman" w:eastAsia="Calibri" w:hAnsi="Times New Roman" w:cs="Times New Roman"/>
                <w:b/>
                <w:bCs/>
                <w:color w:val="auto"/>
                <w:kern w:val="0"/>
                <w:sz w:val="12"/>
                <w:szCs w:val="12"/>
              </w:rPr>
              <w:t xml:space="preserve">Задача 4 Обеспечение выполнения муниципального задания Муниципальным бюджетным учреждением культуры «Каратузский районный краеведческий музей» </w:t>
            </w:r>
          </w:p>
        </w:tc>
      </w:tr>
      <w:tr w:rsidR="00BE4BBB" w:rsidRPr="00BE4BBB" w:rsidTr="00BE4BBB">
        <w:trPr>
          <w:gridAfter w:val="2"/>
          <w:wAfter w:w="86" w:type="dxa"/>
          <w:trHeight w:val="20"/>
        </w:trPr>
        <w:tc>
          <w:tcPr>
            <w:tcW w:w="641" w:type="dxa"/>
            <w:tcBorders>
              <w:top w:val="nil"/>
              <w:left w:val="single" w:sz="4" w:space="0" w:color="auto"/>
              <w:bottom w:val="single" w:sz="4" w:space="0" w:color="auto"/>
              <w:right w:val="single" w:sz="4" w:space="0" w:color="auto"/>
            </w:tcBorders>
            <w:shd w:val="clear" w:color="FFFFCC" w:fill="FFFFFF"/>
            <w:noWrap/>
            <w:vAlign w:val="center"/>
          </w:tcPr>
          <w:p w:rsidR="00BE4BBB" w:rsidRPr="00BE4BBB" w:rsidRDefault="00BE4BBB" w:rsidP="00BE4BBB">
            <w:pPr>
              <w:spacing w:after="0" w:line="240" w:lineRule="auto"/>
              <w:jc w:val="center"/>
              <w:rPr>
                <w:rFonts w:ascii="Times New Roman" w:eastAsia="Calibri" w:hAnsi="Times New Roman" w:cs="Times New Roman"/>
                <w:color w:val="auto"/>
                <w:kern w:val="0"/>
                <w:sz w:val="12"/>
                <w:szCs w:val="12"/>
              </w:rPr>
            </w:pPr>
            <w:r w:rsidRPr="00BE4BBB">
              <w:rPr>
                <w:rFonts w:ascii="Times New Roman" w:eastAsia="Calibri" w:hAnsi="Times New Roman" w:cs="Times New Roman"/>
                <w:color w:val="auto"/>
                <w:kern w:val="0"/>
                <w:sz w:val="12"/>
                <w:szCs w:val="12"/>
              </w:rPr>
              <w:t>2.1.</w:t>
            </w:r>
          </w:p>
        </w:tc>
        <w:tc>
          <w:tcPr>
            <w:tcW w:w="1344" w:type="dxa"/>
            <w:tcBorders>
              <w:top w:val="nil"/>
              <w:left w:val="nil"/>
              <w:bottom w:val="single" w:sz="4" w:space="0" w:color="auto"/>
              <w:right w:val="single" w:sz="4" w:space="0" w:color="auto"/>
            </w:tcBorders>
          </w:tcPr>
          <w:p w:rsidR="00BE4BBB" w:rsidRPr="00BE4BBB" w:rsidRDefault="00BE4BBB" w:rsidP="00BE4BBB">
            <w:pPr>
              <w:spacing w:after="0" w:line="240" w:lineRule="auto"/>
              <w:rPr>
                <w:rFonts w:ascii="Times New Roman" w:eastAsia="Calibri" w:hAnsi="Times New Roman" w:cs="Times New Roman"/>
                <w:color w:val="auto"/>
                <w:kern w:val="0"/>
                <w:sz w:val="12"/>
                <w:szCs w:val="12"/>
              </w:rPr>
            </w:pPr>
            <w:r w:rsidRPr="00BE4BBB">
              <w:rPr>
                <w:rFonts w:ascii="Times New Roman" w:eastAsia="Calibri" w:hAnsi="Times New Roman" w:cs="Times New Roman"/>
                <w:color w:val="auto"/>
                <w:kern w:val="0"/>
                <w:sz w:val="12"/>
                <w:szCs w:val="12"/>
              </w:rPr>
              <w:t xml:space="preserve">Обеспечение деятельности (оказание услуг) </w:t>
            </w:r>
            <w:r w:rsidRPr="00BE4BBB">
              <w:rPr>
                <w:rFonts w:ascii="Times New Roman" w:eastAsia="Calibri" w:hAnsi="Times New Roman" w:cs="Times New Roman"/>
                <w:color w:val="auto"/>
                <w:kern w:val="0"/>
                <w:sz w:val="12"/>
                <w:szCs w:val="12"/>
              </w:rPr>
              <w:lastRenderedPageBreak/>
              <w:t>подведомственных учреждений</w:t>
            </w:r>
          </w:p>
        </w:tc>
        <w:tc>
          <w:tcPr>
            <w:tcW w:w="1276" w:type="dxa"/>
            <w:tcBorders>
              <w:top w:val="nil"/>
              <w:left w:val="nil"/>
              <w:bottom w:val="single" w:sz="4" w:space="0" w:color="auto"/>
              <w:right w:val="single" w:sz="4" w:space="0" w:color="auto"/>
            </w:tcBorders>
          </w:tcPr>
          <w:p w:rsidR="00BE4BBB" w:rsidRPr="00BE4BBB" w:rsidRDefault="00BE4BBB" w:rsidP="00BE4BBB">
            <w:pPr>
              <w:spacing w:after="0" w:line="240" w:lineRule="auto"/>
              <w:rPr>
                <w:rFonts w:ascii="Times New Roman" w:eastAsia="Calibri" w:hAnsi="Times New Roman" w:cs="Times New Roman"/>
                <w:color w:val="auto"/>
                <w:kern w:val="0"/>
                <w:sz w:val="12"/>
                <w:szCs w:val="12"/>
              </w:rPr>
            </w:pPr>
            <w:r w:rsidRPr="00BE4BBB">
              <w:rPr>
                <w:rFonts w:ascii="Times New Roman" w:eastAsia="Calibri" w:hAnsi="Times New Roman" w:cs="Times New Roman"/>
                <w:color w:val="auto"/>
                <w:kern w:val="0"/>
                <w:sz w:val="12"/>
                <w:szCs w:val="12"/>
              </w:rPr>
              <w:lastRenderedPageBreak/>
              <w:t>администрация</w:t>
            </w:r>
          </w:p>
        </w:tc>
        <w:tc>
          <w:tcPr>
            <w:tcW w:w="554" w:type="dxa"/>
            <w:tcBorders>
              <w:top w:val="nil"/>
              <w:left w:val="nil"/>
              <w:bottom w:val="single" w:sz="4" w:space="0" w:color="auto"/>
              <w:right w:val="single" w:sz="4" w:space="0" w:color="auto"/>
            </w:tcBorders>
          </w:tcPr>
          <w:p w:rsidR="00BE4BBB" w:rsidRPr="00BE4BBB" w:rsidRDefault="00BE4BBB" w:rsidP="00BE4BBB">
            <w:pPr>
              <w:spacing w:after="0" w:line="240" w:lineRule="auto"/>
              <w:jc w:val="center"/>
              <w:rPr>
                <w:rFonts w:ascii="Times New Roman" w:eastAsia="Calibri" w:hAnsi="Times New Roman" w:cs="Times New Roman"/>
                <w:color w:val="auto"/>
                <w:kern w:val="0"/>
                <w:sz w:val="12"/>
                <w:szCs w:val="12"/>
              </w:rPr>
            </w:pPr>
            <w:r w:rsidRPr="00BE4BBB">
              <w:rPr>
                <w:rFonts w:ascii="Times New Roman" w:eastAsia="Calibri" w:hAnsi="Times New Roman" w:cs="Times New Roman"/>
                <w:color w:val="auto"/>
                <w:kern w:val="0"/>
                <w:sz w:val="12"/>
                <w:szCs w:val="12"/>
              </w:rPr>
              <w:t>901</w:t>
            </w:r>
          </w:p>
        </w:tc>
        <w:tc>
          <w:tcPr>
            <w:tcW w:w="523" w:type="dxa"/>
            <w:tcBorders>
              <w:top w:val="nil"/>
              <w:left w:val="nil"/>
              <w:bottom w:val="single" w:sz="4" w:space="0" w:color="auto"/>
              <w:right w:val="single" w:sz="4" w:space="0" w:color="auto"/>
            </w:tcBorders>
          </w:tcPr>
          <w:p w:rsidR="00BE4BBB" w:rsidRPr="00BE4BBB" w:rsidRDefault="00BE4BBB" w:rsidP="00BE4BBB">
            <w:pPr>
              <w:spacing w:after="0" w:line="240" w:lineRule="auto"/>
              <w:jc w:val="center"/>
              <w:rPr>
                <w:rFonts w:ascii="Times New Roman" w:eastAsia="Calibri" w:hAnsi="Times New Roman" w:cs="Times New Roman"/>
                <w:color w:val="auto"/>
                <w:kern w:val="0"/>
                <w:sz w:val="12"/>
                <w:szCs w:val="12"/>
              </w:rPr>
            </w:pPr>
            <w:r w:rsidRPr="00BE4BBB">
              <w:rPr>
                <w:rFonts w:ascii="Times New Roman" w:eastAsia="Calibri" w:hAnsi="Times New Roman" w:cs="Times New Roman"/>
                <w:color w:val="auto"/>
                <w:kern w:val="0"/>
                <w:sz w:val="12"/>
                <w:szCs w:val="12"/>
              </w:rPr>
              <w:t>0801</w:t>
            </w:r>
          </w:p>
        </w:tc>
        <w:tc>
          <w:tcPr>
            <w:tcW w:w="897" w:type="dxa"/>
            <w:tcBorders>
              <w:top w:val="nil"/>
              <w:left w:val="nil"/>
              <w:bottom w:val="single" w:sz="4" w:space="0" w:color="auto"/>
              <w:right w:val="single" w:sz="4" w:space="0" w:color="auto"/>
            </w:tcBorders>
            <w:noWrap/>
          </w:tcPr>
          <w:p w:rsidR="00BE4BBB" w:rsidRPr="00BE4BBB" w:rsidRDefault="00BE4BBB" w:rsidP="00BE4BBB">
            <w:pPr>
              <w:spacing w:after="0" w:line="240" w:lineRule="auto"/>
              <w:rPr>
                <w:rFonts w:ascii="Times New Roman" w:eastAsia="Calibri" w:hAnsi="Times New Roman" w:cs="Times New Roman"/>
                <w:color w:val="auto"/>
                <w:kern w:val="0"/>
                <w:sz w:val="12"/>
                <w:szCs w:val="12"/>
              </w:rPr>
            </w:pPr>
            <w:r w:rsidRPr="00BE4BBB">
              <w:rPr>
                <w:rFonts w:ascii="Times New Roman" w:eastAsia="Calibri" w:hAnsi="Times New Roman" w:cs="Times New Roman"/>
                <w:color w:val="auto"/>
                <w:kern w:val="0"/>
                <w:sz w:val="12"/>
                <w:szCs w:val="12"/>
              </w:rPr>
              <w:t>0810000610</w:t>
            </w:r>
          </w:p>
        </w:tc>
        <w:tc>
          <w:tcPr>
            <w:tcW w:w="426" w:type="dxa"/>
            <w:tcBorders>
              <w:top w:val="nil"/>
              <w:left w:val="nil"/>
              <w:bottom w:val="single" w:sz="4" w:space="0" w:color="auto"/>
              <w:right w:val="single" w:sz="4" w:space="0" w:color="auto"/>
            </w:tcBorders>
          </w:tcPr>
          <w:p w:rsidR="00BE4BBB" w:rsidRPr="00BE4BBB" w:rsidRDefault="00BE4BBB" w:rsidP="00BE4BBB">
            <w:pPr>
              <w:spacing w:after="0" w:line="240" w:lineRule="auto"/>
              <w:jc w:val="right"/>
              <w:rPr>
                <w:rFonts w:ascii="Times New Roman" w:eastAsia="Calibri" w:hAnsi="Times New Roman" w:cs="Times New Roman"/>
                <w:color w:val="auto"/>
                <w:kern w:val="0"/>
                <w:sz w:val="12"/>
                <w:szCs w:val="12"/>
              </w:rPr>
            </w:pPr>
            <w:r w:rsidRPr="00BE4BBB">
              <w:rPr>
                <w:rFonts w:ascii="Times New Roman" w:eastAsia="Calibri" w:hAnsi="Times New Roman" w:cs="Times New Roman"/>
                <w:color w:val="auto"/>
                <w:kern w:val="0"/>
                <w:sz w:val="12"/>
                <w:szCs w:val="12"/>
              </w:rPr>
              <w:t>611</w:t>
            </w:r>
          </w:p>
        </w:tc>
        <w:tc>
          <w:tcPr>
            <w:tcW w:w="989" w:type="dxa"/>
            <w:gridSpan w:val="2"/>
            <w:tcBorders>
              <w:top w:val="nil"/>
              <w:left w:val="nil"/>
              <w:bottom w:val="single" w:sz="4" w:space="0" w:color="auto"/>
              <w:right w:val="single" w:sz="4" w:space="0" w:color="auto"/>
            </w:tcBorders>
            <w:noWrap/>
          </w:tcPr>
          <w:p w:rsidR="00BE4BBB" w:rsidRPr="00BE4BBB" w:rsidRDefault="00BE4BBB" w:rsidP="00BE4BBB">
            <w:pPr>
              <w:spacing w:after="0" w:line="240" w:lineRule="auto"/>
              <w:jc w:val="right"/>
              <w:rPr>
                <w:rFonts w:ascii="Times New Roman" w:eastAsia="Calibri" w:hAnsi="Times New Roman" w:cs="Times New Roman"/>
                <w:color w:val="auto"/>
                <w:kern w:val="0"/>
                <w:sz w:val="12"/>
                <w:szCs w:val="12"/>
              </w:rPr>
            </w:pPr>
            <w:r w:rsidRPr="00BE4BBB">
              <w:rPr>
                <w:rFonts w:ascii="Times New Roman" w:eastAsia="Calibri" w:hAnsi="Times New Roman" w:cs="Times New Roman"/>
                <w:color w:val="auto"/>
                <w:kern w:val="0"/>
                <w:sz w:val="12"/>
                <w:szCs w:val="12"/>
              </w:rPr>
              <w:t>3 193,00</w:t>
            </w:r>
          </w:p>
        </w:tc>
        <w:tc>
          <w:tcPr>
            <w:tcW w:w="850" w:type="dxa"/>
            <w:tcBorders>
              <w:top w:val="nil"/>
              <w:left w:val="nil"/>
              <w:bottom w:val="single" w:sz="4" w:space="0" w:color="auto"/>
              <w:right w:val="single" w:sz="4" w:space="0" w:color="auto"/>
            </w:tcBorders>
            <w:noWrap/>
          </w:tcPr>
          <w:p w:rsidR="00BE4BBB" w:rsidRPr="00BE4BBB" w:rsidRDefault="00BE4BBB" w:rsidP="00BE4BBB">
            <w:pPr>
              <w:spacing w:after="0" w:line="240" w:lineRule="auto"/>
              <w:jc w:val="right"/>
              <w:rPr>
                <w:rFonts w:ascii="Times New Roman" w:eastAsia="Calibri" w:hAnsi="Times New Roman" w:cs="Times New Roman"/>
                <w:color w:val="auto"/>
                <w:kern w:val="0"/>
                <w:sz w:val="12"/>
                <w:szCs w:val="12"/>
              </w:rPr>
            </w:pPr>
            <w:r w:rsidRPr="00BE4BBB">
              <w:rPr>
                <w:rFonts w:ascii="Times New Roman" w:eastAsia="Calibri" w:hAnsi="Times New Roman" w:cs="Times New Roman"/>
                <w:color w:val="auto"/>
                <w:kern w:val="0"/>
                <w:sz w:val="12"/>
                <w:szCs w:val="12"/>
              </w:rPr>
              <w:t>3 132,00</w:t>
            </w:r>
          </w:p>
        </w:tc>
        <w:tc>
          <w:tcPr>
            <w:tcW w:w="851" w:type="dxa"/>
            <w:tcBorders>
              <w:top w:val="nil"/>
              <w:left w:val="nil"/>
              <w:bottom w:val="single" w:sz="4" w:space="0" w:color="auto"/>
              <w:right w:val="single" w:sz="4" w:space="0" w:color="auto"/>
            </w:tcBorders>
            <w:noWrap/>
          </w:tcPr>
          <w:p w:rsidR="00BE4BBB" w:rsidRPr="00BE4BBB" w:rsidRDefault="00BE4BBB" w:rsidP="00BE4BBB">
            <w:pPr>
              <w:spacing w:after="0" w:line="240" w:lineRule="auto"/>
              <w:jc w:val="right"/>
              <w:rPr>
                <w:rFonts w:ascii="Times New Roman" w:eastAsia="Calibri" w:hAnsi="Times New Roman" w:cs="Times New Roman"/>
                <w:color w:val="auto"/>
                <w:kern w:val="0"/>
                <w:sz w:val="12"/>
                <w:szCs w:val="12"/>
              </w:rPr>
            </w:pPr>
            <w:r w:rsidRPr="00BE4BBB">
              <w:rPr>
                <w:rFonts w:ascii="Times New Roman" w:eastAsia="Calibri" w:hAnsi="Times New Roman" w:cs="Times New Roman"/>
                <w:color w:val="auto"/>
                <w:kern w:val="0"/>
                <w:sz w:val="12"/>
                <w:szCs w:val="12"/>
              </w:rPr>
              <w:t>3 132,00</w:t>
            </w:r>
          </w:p>
        </w:tc>
        <w:tc>
          <w:tcPr>
            <w:tcW w:w="1147" w:type="dxa"/>
            <w:tcBorders>
              <w:top w:val="nil"/>
              <w:left w:val="nil"/>
              <w:bottom w:val="single" w:sz="4" w:space="0" w:color="auto"/>
              <w:right w:val="single" w:sz="4" w:space="0" w:color="auto"/>
            </w:tcBorders>
            <w:noWrap/>
          </w:tcPr>
          <w:p w:rsidR="00BE4BBB" w:rsidRPr="00BE4BBB" w:rsidRDefault="00BE4BBB" w:rsidP="00BE4BBB">
            <w:pPr>
              <w:spacing w:after="0" w:line="240" w:lineRule="auto"/>
              <w:jc w:val="right"/>
              <w:rPr>
                <w:rFonts w:ascii="Times New Roman" w:eastAsia="Calibri" w:hAnsi="Times New Roman" w:cs="Times New Roman"/>
                <w:color w:val="auto"/>
                <w:kern w:val="0"/>
                <w:sz w:val="12"/>
                <w:szCs w:val="12"/>
              </w:rPr>
            </w:pPr>
            <w:r w:rsidRPr="00BE4BBB">
              <w:rPr>
                <w:rFonts w:ascii="Times New Roman" w:eastAsia="Calibri" w:hAnsi="Times New Roman" w:cs="Times New Roman"/>
                <w:color w:val="auto"/>
                <w:kern w:val="0"/>
                <w:sz w:val="12"/>
                <w:szCs w:val="12"/>
              </w:rPr>
              <w:t>9 457,00</w:t>
            </w:r>
          </w:p>
        </w:tc>
        <w:tc>
          <w:tcPr>
            <w:tcW w:w="1559" w:type="dxa"/>
            <w:gridSpan w:val="2"/>
            <w:tcBorders>
              <w:top w:val="nil"/>
              <w:left w:val="nil"/>
              <w:bottom w:val="single" w:sz="4" w:space="0" w:color="auto"/>
              <w:right w:val="single" w:sz="4" w:space="0" w:color="auto"/>
            </w:tcBorders>
            <w:noWrap/>
          </w:tcPr>
          <w:p w:rsidR="00BE4BBB" w:rsidRPr="00BE4BBB" w:rsidRDefault="00BE4BBB" w:rsidP="00BE4BBB">
            <w:pPr>
              <w:spacing w:after="0" w:line="240" w:lineRule="auto"/>
              <w:rPr>
                <w:rFonts w:ascii="Calibri" w:eastAsia="Calibri" w:hAnsi="Calibri" w:cs="Times New Roman"/>
                <w:color w:val="auto"/>
                <w:kern w:val="0"/>
                <w:sz w:val="12"/>
                <w:szCs w:val="12"/>
              </w:rPr>
            </w:pPr>
            <w:r w:rsidRPr="00BE4BBB">
              <w:rPr>
                <w:rFonts w:ascii="Calibri" w:eastAsia="Calibri" w:hAnsi="Calibri" w:cs="Times New Roman"/>
                <w:color w:val="auto"/>
                <w:kern w:val="0"/>
                <w:sz w:val="12"/>
                <w:szCs w:val="12"/>
              </w:rPr>
              <w:t> </w:t>
            </w:r>
          </w:p>
        </w:tc>
      </w:tr>
      <w:tr w:rsidR="00BE4BBB" w:rsidRPr="00BE4BBB" w:rsidTr="00BE4BBB">
        <w:trPr>
          <w:gridAfter w:val="2"/>
          <w:wAfter w:w="86" w:type="dxa"/>
          <w:trHeight w:val="20"/>
        </w:trPr>
        <w:tc>
          <w:tcPr>
            <w:tcW w:w="641" w:type="dxa"/>
            <w:tcBorders>
              <w:top w:val="nil"/>
              <w:left w:val="single" w:sz="4" w:space="0" w:color="auto"/>
              <w:bottom w:val="single" w:sz="4" w:space="0" w:color="auto"/>
              <w:right w:val="single" w:sz="4" w:space="0" w:color="auto"/>
            </w:tcBorders>
            <w:shd w:val="clear" w:color="FFFFCC" w:fill="FFFFFF"/>
            <w:noWrap/>
          </w:tcPr>
          <w:p w:rsidR="00BE4BBB" w:rsidRPr="00BE4BBB" w:rsidRDefault="00BE4BBB" w:rsidP="00BE4BBB">
            <w:pPr>
              <w:spacing w:after="0" w:line="240" w:lineRule="auto"/>
              <w:rPr>
                <w:rFonts w:ascii="Times New Roman" w:eastAsia="Calibri" w:hAnsi="Times New Roman" w:cs="Times New Roman"/>
                <w:b/>
                <w:bCs/>
                <w:color w:val="auto"/>
                <w:kern w:val="0"/>
                <w:sz w:val="12"/>
                <w:szCs w:val="12"/>
              </w:rPr>
            </w:pPr>
            <w:r w:rsidRPr="00BE4BBB">
              <w:rPr>
                <w:rFonts w:ascii="Times New Roman" w:eastAsia="Calibri" w:hAnsi="Times New Roman" w:cs="Times New Roman"/>
                <w:b/>
                <w:bCs/>
                <w:color w:val="auto"/>
                <w:kern w:val="0"/>
                <w:sz w:val="12"/>
                <w:szCs w:val="12"/>
              </w:rPr>
              <w:t> </w:t>
            </w:r>
          </w:p>
        </w:tc>
        <w:tc>
          <w:tcPr>
            <w:tcW w:w="1344" w:type="dxa"/>
            <w:tcBorders>
              <w:top w:val="nil"/>
              <w:left w:val="nil"/>
              <w:bottom w:val="single" w:sz="4" w:space="0" w:color="auto"/>
              <w:right w:val="single" w:sz="4" w:space="0" w:color="auto"/>
            </w:tcBorders>
          </w:tcPr>
          <w:p w:rsidR="00BE4BBB" w:rsidRPr="00BE4BBB" w:rsidRDefault="00BE4BBB" w:rsidP="00BE4BBB">
            <w:pPr>
              <w:spacing w:after="0" w:line="240" w:lineRule="auto"/>
              <w:rPr>
                <w:rFonts w:ascii="Times New Roman" w:eastAsia="Calibri" w:hAnsi="Times New Roman" w:cs="Times New Roman"/>
                <w:b/>
                <w:bCs/>
                <w:color w:val="auto"/>
                <w:kern w:val="0"/>
                <w:sz w:val="12"/>
                <w:szCs w:val="12"/>
              </w:rPr>
            </w:pPr>
            <w:r w:rsidRPr="00BE4BBB">
              <w:rPr>
                <w:rFonts w:ascii="Times New Roman" w:eastAsia="Calibri" w:hAnsi="Times New Roman" w:cs="Times New Roman"/>
                <w:b/>
                <w:bCs/>
                <w:color w:val="auto"/>
                <w:kern w:val="0"/>
                <w:sz w:val="12"/>
                <w:szCs w:val="12"/>
              </w:rPr>
              <w:t xml:space="preserve"> Итого по подпрограмме ГРБС</w:t>
            </w:r>
          </w:p>
        </w:tc>
        <w:tc>
          <w:tcPr>
            <w:tcW w:w="1276" w:type="dxa"/>
            <w:tcBorders>
              <w:top w:val="nil"/>
              <w:left w:val="nil"/>
              <w:bottom w:val="single" w:sz="4" w:space="0" w:color="auto"/>
              <w:right w:val="single" w:sz="4" w:space="0" w:color="auto"/>
            </w:tcBorders>
          </w:tcPr>
          <w:p w:rsidR="00BE4BBB" w:rsidRPr="00BE4BBB" w:rsidRDefault="00BE4BBB" w:rsidP="00BE4BBB">
            <w:pPr>
              <w:spacing w:after="0" w:line="240" w:lineRule="auto"/>
              <w:rPr>
                <w:rFonts w:ascii="Times New Roman" w:eastAsia="Calibri" w:hAnsi="Times New Roman" w:cs="Times New Roman"/>
                <w:color w:val="auto"/>
                <w:kern w:val="0"/>
                <w:sz w:val="12"/>
                <w:szCs w:val="12"/>
              </w:rPr>
            </w:pPr>
            <w:r w:rsidRPr="00BE4BBB">
              <w:rPr>
                <w:rFonts w:ascii="Times New Roman" w:eastAsia="Calibri" w:hAnsi="Times New Roman" w:cs="Times New Roman"/>
                <w:color w:val="auto"/>
                <w:kern w:val="0"/>
                <w:sz w:val="12"/>
                <w:szCs w:val="12"/>
              </w:rPr>
              <w:t>в том числе по ГРБС: администрация Каратузского района</w:t>
            </w:r>
          </w:p>
        </w:tc>
        <w:tc>
          <w:tcPr>
            <w:tcW w:w="554" w:type="dxa"/>
            <w:tcBorders>
              <w:top w:val="nil"/>
              <w:left w:val="nil"/>
              <w:bottom w:val="single" w:sz="4" w:space="0" w:color="auto"/>
              <w:right w:val="single" w:sz="4" w:space="0" w:color="auto"/>
            </w:tcBorders>
          </w:tcPr>
          <w:p w:rsidR="00BE4BBB" w:rsidRPr="00BE4BBB" w:rsidRDefault="00BE4BBB" w:rsidP="00BE4BBB">
            <w:pPr>
              <w:spacing w:after="0" w:line="240" w:lineRule="auto"/>
              <w:jc w:val="center"/>
              <w:rPr>
                <w:rFonts w:ascii="Times New Roman" w:eastAsia="Calibri" w:hAnsi="Times New Roman" w:cs="Times New Roman"/>
                <w:color w:val="auto"/>
                <w:kern w:val="0"/>
                <w:sz w:val="12"/>
                <w:szCs w:val="12"/>
              </w:rPr>
            </w:pPr>
            <w:r w:rsidRPr="00BE4BBB">
              <w:rPr>
                <w:rFonts w:ascii="Times New Roman" w:eastAsia="Calibri" w:hAnsi="Times New Roman" w:cs="Times New Roman"/>
                <w:color w:val="auto"/>
                <w:kern w:val="0"/>
                <w:sz w:val="12"/>
                <w:szCs w:val="12"/>
              </w:rPr>
              <w:t>901</w:t>
            </w:r>
          </w:p>
        </w:tc>
        <w:tc>
          <w:tcPr>
            <w:tcW w:w="523" w:type="dxa"/>
            <w:tcBorders>
              <w:top w:val="nil"/>
              <w:left w:val="nil"/>
              <w:bottom w:val="single" w:sz="4" w:space="0" w:color="auto"/>
              <w:right w:val="single" w:sz="4" w:space="0" w:color="auto"/>
            </w:tcBorders>
          </w:tcPr>
          <w:p w:rsidR="00BE4BBB" w:rsidRPr="00BE4BBB" w:rsidRDefault="00BE4BBB" w:rsidP="00BE4BBB">
            <w:pPr>
              <w:spacing w:after="0" w:line="240" w:lineRule="auto"/>
              <w:jc w:val="center"/>
              <w:rPr>
                <w:rFonts w:ascii="Times New Roman" w:eastAsia="Calibri" w:hAnsi="Times New Roman" w:cs="Times New Roman"/>
                <w:b/>
                <w:bCs/>
                <w:color w:val="auto"/>
                <w:kern w:val="0"/>
                <w:sz w:val="12"/>
                <w:szCs w:val="12"/>
              </w:rPr>
            </w:pPr>
            <w:r w:rsidRPr="00BE4BBB">
              <w:rPr>
                <w:rFonts w:ascii="Times New Roman" w:eastAsia="Calibri" w:hAnsi="Times New Roman" w:cs="Times New Roman"/>
                <w:b/>
                <w:bCs/>
                <w:color w:val="auto"/>
                <w:kern w:val="0"/>
                <w:sz w:val="12"/>
                <w:szCs w:val="12"/>
              </w:rPr>
              <w:t>*</w:t>
            </w:r>
          </w:p>
        </w:tc>
        <w:tc>
          <w:tcPr>
            <w:tcW w:w="897" w:type="dxa"/>
            <w:tcBorders>
              <w:top w:val="nil"/>
              <w:left w:val="nil"/>
              <w:bottom w:val="single" w:sz="4" w:space="0" w:color="auto"/>
              <w:right w:val="single" w:sz="4" w:space="0" w:color="auto"/>
            </w:tcBorders>
            <w:noWrap/>
          </w:tcPr>
          <w:p w:rsidR="00BE4BBB" w:rsidRPr="00BE4BBB" w:rsidRDefault="00BE4BBB" w:rsidP="00BE4BBB">
            <w:pPr>
              <w:spacing w:after="0" w:line="240" w:lineRule="auto"/>
              <w:rPr>
                <w:rFonts w:ascii="Times New Roman" w:eastAsia="Calibri" w:hAnsi="Times New Roman" w:cs="Times New Roman"/>
                <w:b/>
                <w:bCs/>
                <w:color w:val="auto"/>
                <w:kern w:val="0"/>
                <w:sz w:val="12"/>
                <w:szCs w:val="12"/>
              </w:rPr>
            </w:pPr>
            <w:r w:rsidRPr="00BE4BBB">
              <w:rPr>
                <w:rFonts w:ascii="Times New Roman" w:eastAsia="Calibri" w:hAnsi="Times New Roman" w:cs="Times New Roman"/>
                <w:b/>
                <w:bCs/>
                <w:color w:val="auto"/>
                <w:kern w:val="0"/>
                <w:sz w:val="12"/>
                <w:szCs w:val="12"/>
              </w:rPr>
              <w:t>*</w:t>
            </w:r>
          </w:p>
        </w:tc>
        <w:tc>
          <w:tcPr>
            <w:tcW w:w="426" w:type="dxa"/>
            <w:tcBorders>
              <w:top w:val="nil"/>
              <w:left w:val="nil"/>
              <w:bottom w:val="single" w:sz="4" w:space="0" w:color="auto"/>
              <w:right w:val="single" w:sz="4" w:space="0" w:color="auto"/>
            </w:tcBorders>
          </w:tcPr>
          <w:p w:rsidR="00BE4BBB" w:rsidRPr="00BE4BBB" w:rsidRDefault="00BE4BBB" w:rsidP="00BE4BBB">
            <w:pPr>
              <w:spacing w:after="0" w:line="240" w:lineRule="auto"/>
              <w:jc w:val="right"/>
              <w:rPr>
                <w:rFonts w:ascii="Times New Roman" w:eastAsia="Calibri" w:hAnsi="Times New Roman" w:cs="Times New Roman"/>
                <w:b/>
                <w:bCs/>
                <w:color w:val="auto"/>
                <w:kern w:val="0"/>
                <w:sz w:val="12"/>
                <w:szCs w:val="12"/>
              </w:rPr>
            </w:pPr>
            <w:r w:rsidRPr="00BE4BBB">
              <w:rPr>
                <w:rFonts w:ascii="Times New Roman" w:eastAsia="Calibri" w:hAnsi="Times New Roman" w:cs="Times New Roman"/>
                <w:b/>
                <w:bCs/>
                <w:color w:val="auto"/>
                <w:kern w:val="0"/>
                <w:sz w:val="12"/>
                <w:szCs w:val="12"/>
              </w:rPr>
              <w:t>*</w:t>
            </w:r>
          </w:p>
        </w:tc>
        <w:tc>
          <w:tcPr>
            <w:tcW w:w="989" w:type="dxa"/>
            <w:gridSpan w:val="2"/>
            <w:tcBorders>
              <w:top w:val="nil"/>
              <w:left w:val="nil"/>
              <w:bottom w:val="single" w:sz="4" w:space="0" w:color="auto"/>
              <w:right w:val="single" w:sz="4" w:space="0" w:color="auto"/>
            </w:tcBorders>
            <w:noWrap/>
          </w:tcPr>
          <w:p w:rsidR="00BE4BBB" w:rsidRPr="00BE4BBB" w:rsidRDefault="00BE4BBB" w:rsidP="00BE4BBB">
            <w:pPr>
              <w:spacing w:after="0" w:line="240" w:lineRule="auto"/>
              <w:jc w:val="right"/>
              <w:rPr>
                <w:rFonts w:ascii="Times New Roman" w:eastAsia="Calibri" w:hAnsi="Times New Roman" w:cs="Times New Roman"/>
                <w:b/>
                <w:bCs/>
                <w:color w:val="auto"/>
                <w:kern w:val="0"/>
                <w:sz w:val="12"/>
                <w:szCs w:val="12"/>
              </w:rPr>
            </w:pPr>
            <w:r w:rsidRPr="00BE4BBB">
              <w:rPr>
                <w:rFonts w:ascii="Times New Roman" w:eastAsia="Calibri" w:hAnsi="Times New Roman" w:cs="Times New Roman"/>
                <w:b/>
                <w:bCs/>
                <w:color w:val="auto"/>
                <w:kern w:val="0"/>
                <w:sz w:val="12"/>
                <w:szCs w:val="12"/>
              </w:rPr>
              <w:t>3203,00</w:t>
            </w:r>
          </w:p>
        </w:tc>
        <w:tc>
          <w:tcPr>
            <w:tcW w:w="850" w:type="dxa"/>
            <w:tcBorders>
              <w:top w:val="nil"/>
              <w:left w:val="nil"/>
              <w:bottom w:val="single" w:sz="4" w:space="0" w:color="auto"/>
              <w:right w:val="single" w:sz="4" w:space="0" w:color="auto"/>
            </w:tcBorders>
            <w:noWrap/>
          </w:tcPr>
          <w:p w:rsidR="00BE4BBB" w:rsidRPr="00BE4BBB" w:rsidRDefault="00BE4BBB" w:rsidP="00BE4BBB">
            <w:pPr>
              <w:spacing w:after="0" w:line="240" w:lineRule="auto"/>
              <w:jc w:val="right"/>
              <w:rPr>
                <w:rFonts w:ascii="Times New Roman" w:eastAsia="Calibri" w:hAnsi="Times New Roman" w:cs="Times New Roman"/>
                <w:b/>
                <w:bCs/>
                <w:color w:val="auto"/>
                <w:kern w:val="0"/>
                <w:sz w:val="12"/>
                <w:szCs w:val="12"/>
              </w:rPr>
            </w:pPr>
            <w:r w:rsidRPr="00BE4BBB">
              <w:rPr>
                <w:rFonts w:ascii="Times New Roman" w:eastAsia="Calibri" w:hAnsi="Times New Roman" w:cs="Times New Roman"/>
                <w:b/>
                <w:bCs/>
                <w:color w:val="auto"/>
                <w:kern w:val="0"/>
                <w:sz w:val="12"/>
                <w:szCs w:val="12"/>
              </w:rPr>
              <w:t>3 142,00</w:t>
            </w:r>
          </w:p>
        </w:tc>
        <w:tc>
          <w:tcPr>
            <w:tcW w:w="851" w:type="dxa"/>
            <w:tcBorders>
              <w:top w:val="nil"/>
              <w:left w:val="nil"/>
              <w:bottom w:val="single" w:sz="4" w:space="0" w:color="auto"/>
              <w:right w:val="single" w:sz="4" w:space="0" w:color="auto"/>
            </w:tcBorders>
            <w:noWrap/>
          </w:tcPr>
          <w:p w:rsidR="00BE4BBB" w:rsidRPr="00BE4BBB" w:rsidRDefault="00BE4BBB" w:rsidP="00BE4BBB">
            <w:pPr>
              <w:spacing w:after="0" w:line="240" w:lineRule="auto"/>
              <w:jc w:val="right"/>
              <w:rPr>
                <w:rFonts w:ascii="Times New Roman" w:eastAsia="Calibri" w:hAnsi="Times New Roman" w:cs="Times New Roman"/>
                <w:b/>
                <w:bCs/>
                <w:color w:val="auto"/>
                <w:kern w:val="0"/>
                <w:sz w:val="12"/>
                <w:szCs w:val="12"/>
              </w:rPr>
            </w:pPr>
            <w:r w:rsidRPr="00BE4BBB">
              <w:rPr>
                <w:rFonts w:ascii="Times New Roman" w:eastAsia="Calibri" w:hAnsi="Times New Roman" w:cs="Times New Roman"/>
                <w:b/>
                <w:bCs/>
                <w:color w:val="auto"/>
                <w:kern w:val="0"/>
                <w:sz w:val="12"/>
                <w:szCs w:val="12"/>
              </w:rPr>
              <w:t>3 142,00</w:t>
            </w:r>
          </w:p>
        </w:tc>
        <w:tc>
          <w:tcPr>
            <w:tcW w:w="1147" w:type="dxa"/>
            <w:tcBorders>
              <w:top w:val="nil"/>
              <w:left w:val="nil"/>
              <w:bottom w:val="single" w:sz="4" w:space="0" w:color="auto"/>
              <w:right w:val="single" w:sz="4" w:space="0" w:color="auto"/>
            </w:tcBorders>
            <w:noWrap/>
          </w:tcPr>
          <w:p w:rsidR="00BE4BBB" w:rsidRPr="00BE4BBB" w:rsidRDefault="00BE4BBB" w:rsidP="00BE4BBB">
            <w:pPr>
              <w:spacing w:after="0" w:line="240" w:lineRule="auto"/>
              <w:jc w:val="right"/>
              <w:rPr>
                <w:rFonts w:ascii="Times New Roman" w:eastAsia="Calibri" w:hAnsi="Times New Roman" w:cs="Times New Roman"/>
                <w:b/>
                <w:bCs/>
                <w:color w:val="auto"/>
                <w:kern w:val="0"/>
                <w:sz w:val="12"/>
                <w:szCs w:val="12"/>
              </w:rPr>
            </w:pPr>
            <w:r w:rsidRPr="00BE4BBB">
              <w:rPr>
                <w:rFonts w:ascii="Times New Roman" w:eastAsia="Calibri" w:hAnsi="Times New Roman" w:cs="Times New Roman"/>
                <w:b/>
                <w:bCs/>
                <w:color w:val="auto"/>
                <w:kern w:val="0"/>
                <w:sz w:val="12"/>
                <w:szCs w:val="12"/>
              </w:rPr>
              <w:t>9487,00</w:t>
            </w:r>
          </w:p>
        </w:tc>
        <w:tc>
          <w:tcPr>
            <w:tcW w:w="1559" w:type="dxa"/>
            <w:gridSpan w:val="2"/>
            <w:tcBorders>
              <w:top w:val="nil"/>
              <w:left w:val="nil"/>
              <w:bottom w:val="single" w:sz="4" w:space="0" w:color="auto"/>
              <w:right w:val="single" w:sz="4" w:space="0" w:color="auto"/>
            </w:tcBorders>
            <w:noWrap/>
          </w:tcPr>
          <w:p w:rsidR="00BE4BBB" w:rsidRPr="00BE4BBB" w:rsidRDefault="00BE4BBB" w:rsidP="00BE4BBB">
            <w:pPr>
              <w:spacing w:after="0" w:line="240" w:lineRule="auto"/>
              <w:rPr>
                <w:rFonts w:ascii="Calibri" w:eastAsia="Calibri" w:hAnsi="Calibri" w:cs="Times New Roman"/>
                <w:b/>
                <w:bCs/>
                <w:color w:val="auto"/>
                <w:kern w:val="0"/>
                <w:sz w:val="12"/>
                <w:szCs w:val="12"/>
              </w:rPr>
            </w:pPr>
            <w:r w:rsidRPr="00BE4BBB">
              <w:rPr>
                <w:rFonts w:ascii="Calibri" w:eastAsia="Calibri" w:hAnsi="Calibri" w:cs="Times New Roman"/>
                <w:b/>
                <w:bCs/>
                <w:color w:val="auto"/>
                <w:kern w:val="0"/>
                <w:sz w:val="12"/>
                <w:szCs w:val="12"/>
              </w:rPr>
              <w:t> </w:t>
            </w:r>
          </w:p>
        </w:tc>
      </w:tr>
    </w:tbl>
    <w:p w:rsidR="00BE4BBB" w:rsidRDefault="00BE4BBB" w:rsidP="00773AA5">
      <w:pPr>
        <w:spacing w:after="0" w:line="240" w:lineRule="auto"/>
        <w:rPr>
          <w:rFonts w:ascii="Times New Roman" w:hAnsi="Times New Roman" w:cs="Times New Roman"/>
          <w:color w:val="auto"/>
          <w:kern w:val="0"/>
          <w:sz w:val="12"/>
          <w:szCs w:val="12"/>
        </w:rPr>
      </w:pPr>
    </w:p>
    <w:tbl>
      <w:tblPr>
        <w:tblW w:w="11170" w:type="dxa"/>
        <w:tblInd w:w="108" w:type="dxa"/>
        <w:tblLayout w:type="fixed"/>
        <w:tblLook w:val="00A0" w:firstRow="1" w:lastRow="0" w:firstColumn="1" w:lastColumn="0" w:noHBand="0" w:noVBand="0"/>
      </w:tblPr>
      <w:tblGrid>
        <w:gridCol w:w="567"/>
        <w:gridCol w:w="1701"/>
        <w:gridCol w:w="1134"/>
        <w:gridCol w:w="567"/>
        <w:gridCol w:w="630"/>
        <w:gridCol w:w="927"/>
        <w:gridCol w:w="670"/>
        <w:gridCol w:w="21"/>
        <w:gridCol w:w="634"/>
        <w:gridCol w:w="851"/>
        <w:gridCol w:w="850"/>
        <w:gridCol w:w="1181"/>
        <w:gridCol w:w="82"/>
        <w:gridCol w:w="1242"/>
        <w:gridCol w:w="69"/>
        <w:gridCol w:w="21"/>
        <w:gridCol w:w="16"/>
        <w:gridCol w:w="7"/>
      </w:tblGrid>
      <w:tr w:rsidR="00BE4BBB" w:rsidRPr="00BE4BBB" w:rsidTr="00BE4BBB">
        <w:trPr>
          <w:gridAfter w:val="3"/>
          <w:wAfter w:w="44" w:type="dxa"/>
          <w:trHeight w:val="20"/>
        </w:trPr>
        <w:tc>
          <w:tcPr>
            <w:tcW w:w="567" w:type="dxa"/>
            <w:tcBorders>
              <w:top w:val="nil"/>
              <w:left w:val="nil"/>
              <w:bottom w:val="nil"/>
              <w:right w:val="nil"/>
            </w:tcBorders>
            <w:shd w:val="clear" w:color="FFFFCC" w:fill="FFFFFF"/>
            <w:noWrap/>
          </w:tcPr>
          <w:p w:rsidR="00BE4BBB" w:rsidRPr="00BE4BBB" w:rsidRDefault="00BE4BBB" w:rsidP="00BE4BBB">
            <w:pPr>
              <w:spacing w:after="0" w:line="240" w:lineRule="auto"/>
              <w:rPr>
                <w:rFonts w:ascii="Calibri" w:eastAsia="Calibri" w:hAnsi="Calibri" w:cs="Times New Roman"/>
                <w:color w:val="auto"/>
                <w:kern w:val="0"/>
                <w:sz w:val="12"/>
                <w:szCs w:val="12"/>
                <w:lang w:eastAsia="en-US"/>
              </w:rPr>
            </w:pPr>
          </w:p>
        </w:tc>
        <w:tc>
          <w:tcPr>
            <w:tcW w:w="1701" w:type="dxa"/>
            <w:tcBorders>
              <w:top w:val="nil"/>
              <w:left w:val="nil"/>
              <w:bottom w:val="nil"/>
              <w:right w:val="nil"/>
            </w:tcBorders>
            <w:noWrap/>
          </w:tcPr>
          <w:p w:rsidR="00BE4BBB" w:rsidRPr="00BE4BBB" w:rsidRDefault="00BE4BBB" w:rsidP="00BE4BBB">
            <w:pPr>
              <w:spacing w:after="0" w:line="240" w:lineRule="auto"/>
              <w:rPr>
                <w:rFonts w:ascii="Calibri" w:eastAsia="Calibri" w:hAnsi="Calibri" w:cs="Times New Roman"/>
                <w:color w:val="auto"/>
                <w:kern w:val="0"/>
                <w:sz w:val="12"/>
                <w:szCs w:val="12"/>
                <w:lang w:eastAsia="en-US"/>
              </w:rPr>
            </w:pPr>
          </w:p>
        </w:tc>
        <w:tc>
          <w:tcPr>
            <w:tcW w:w="1134" w:type="dxa"/>
            <w:tcBorders>
              <w:top w:val="nil"/>
              <w:left w:val="nil"/>
              <w:bottom w:val="nil"/>
              <w:right w:val="nil"/>
            </w:tcBorders>
            <w:noWrap/>
          </w:tcPr>
          <w:p w:rsidR="00BE4BBB" w:rsidRPr="00BE4BBB" w:rsidRDefault="00BE4BBB" w:rsidP="00BE4BBB">
            <w:pPr>
              <w:spacing w:after="0" w:line="240" w:lineRule="auto"/>
              <w:rPr>
                <w:rFonts w:ascii="Calibri" w:eastAsia="Calibri" w:hAnsi="Calibri" w:cs="Times New Roman"/>
                <w:color w:val="auto"/>
                <w:kern w:val="0"/>
                <w:sz w:val="12"/>
                <w:szCs w:val="12"/>
                <w:lang w:eastAsia="en-US"/>
              </w:rPr>
            </w:pPr>
          </w:p>
        </w:tc>
        <w:tc>
          <w:tcPr>
            <w:tcW w:w="567" w:type="dxa"/>
            <w:tcBorders>
              <w:top w:val="nil"/>
              <w:left w:val="nil"/>
              <w:bottom w:val="nil"/>
              <w:right w:val="nil"/>
            </w:tcBorders>
            <w:noWrap/>
          </w:tcPr>
          <w:p w:rsidR="00BE4BBB" w:rsidRPr="00BE4BBB" w:rsidRDefault="00BE4BBB" w:rsidP="00BE4BBB">
            <w:pPr>
              <w:spacing w:after="0" w:line="240" w:lineRule="auto"/>
              <w:rPr>
                <w:rFonts w:ascii="Calibri" w:eastAsia="Calibri" w:hAnsi="Calibri" w:cs="Times New Roman"/>
                <w:color w:val="auto"/>
                <w:kern w:val="0"/>
                <w:sz w:val="12"/>
                <w:szCs w:val="12"/>
                <w:lang w:eastAsia="en-US"/>
              </w:rPr>
            </w:pPr>
          </w:p>
        </w:tc>
        <w:tc>
          <w:tcPr>
            <w:tcW w:w="630" w:type="dxa"/>
            <w:tcBorders>
              <w:top w:val="nil"/>
              <w:left w:val="nil"/>
              <w:bottom w:val="nil"/>
              <w:right w:val="nil"/>
            </w:tcBorders>
            <w:noWrap/>
          </w:tcPr>
          <w:p w:rsidR="00BE4BBB" w:rsidRPr="00BE4BBB" w:rsidRDefault="00BE4BBB" w:rsidP="00BE4BBB">
            <w:pPr>
              <w:spacing w:after="0" w:line="240" w:lineRule="auto"/>
              <w:rPr>
                <w:rFonts w:ascii="Calibri" w:eastAsia="Calibri" w:hAnsi="Calibri" w:cs="Times New Roman"/>
                <w:color w:val="auto"/>
                <w:kern w:val="0"/>
                <w:sz w:val="12"/>
                <w:szCs w:val="12"/>
                <w:lang w:eastAsia="en-US"/>
              </w:rPr>
            </w:pPr>
          </w:p>
        </w:tc>
        <w:tc>
          <w:tcPr>
            <w:tcW w:w="927" w:type="dxa"/>
            <w:tcBorders>
              <w:top w:val="nil"/>
              <w:left w:val="nil"/>
              <w:bottom w:val="nil"/>
              <w:right w:val="nil"/>
            </w:tcBorders>
            <w:noWrap/>
          </w:tcPr>
          <w:p w:rsidR="00BE4BBB" w:rsidRPr="00BE4BBB" w:rsidRDefault="00BE4BBB" w:rsidP="00BE4BBB">
            <w:pPr>
              <w:spacing w:after="0" w:line="240" w:lineRule="auto"/>
              <w:rPr>
                <w:rFonts w:ascii="Calibri" w:eastAsia="Calibri" w:hAnsi="Calibri" w:cs="Times New Roman"/>
                <w:color w:val="auto"/>
                <w:kern w:val="0"/>
                <w:sz w:val="12"/>
                <w:szCs w:val="12"/>
                <w:lang w:eastAsia="en-US"/>
              </w:rPr>
            </w:pPr>
          </w:p>
        </w:tc>
        <w:tc>
          <w:tcPr>
            <w:tcW w:w="670" w:type="dxa"/>
            <w:tcBorders>
              <w:top w:val="nil"/>
              <w:left w:val="nil"/>
              <w:bottom w:val="nil"/>
              <w:right w:val="nil"/>
            </w:tcBorders>
            <w:noWrap/>
          </w:tcPr>
          <w:p w:rsidR="00BE4BBB" w:rsidRPr="00BE4BBB" w:rsidRDefault="00BE4BBB" w:rsidP="00BE4BBB">
            <w:pPr>
              <w:spacing w:after="0" w:line="240" w:lineRule="auto"/>
              <w:rPr>
                <w:rFonts w:ascii="Calibri" w:eastAsia="Calibri" w:hAnsi="Calibri" w:cs="Times New Roman"/>
                <w:color w:val="auto"/>
                <w:kern w:val="0"/>
                <w:sz w:val="12"/>
                <w:szCs w:val="12"/>
                <w:lang w:eastAsia="en-US"/>
              </w:rPr>
            </w:pPr>
          </w:p>
        </w:tc>
        <w:tc>
          <w:tcPr>
            <w:tcW w:w="4930" w:type="dxa"/>
            <w:gridSpan w:val="8"/>
            <w:tcBorders>
              <w:top w:val="nil"/>
              <w:left w:val="nil"/>
              <w:bottom w:val="nil"/>
              <w:right w:val="nil"/>
            </w:tcBorders>
            <w:noWrap/>
          </w:tcPr>
          <w:p w:rsidR="00BE4BBB" w:rsidRPr="00BE4BBB" w:rsidRDefault="00BE4BBB" w:rsidP="00BE4BBB">
            <w:pPr>
              <w:spacing w:after="0" w:line="240" w:lineRule="auto"/>
              <w:rPr>
                <w:rFonts w:ascii="Calibri" w:eastAsia="Calibri" w:hAnsi="Calibri" w:cs="Times New Roman"/>
                <w:color w:val="auto"/>
                <w:kern w:val="0"/>
                <w:sz w:val="12"/>
                <w:szCs w:val="12"/>
                <w:lang w:eastAsia="en-US"/>
              </w:rPr>
            </w:pPr>
          </w:p>
        </w:tc>
      </w:tr>
      <w:tr w:rsidR="00BE4BBB" w:rsidRPr="00BE4BBB" w:rsidTr="00BE4BBB">
        <w:trPr>
          <w:gridAfter w:val="3"/>
          <w:wAfter w:w="44" w:type="dxa"/>
          <w:trHeight w:val="20"/>
        </w:trPr>
        <w:tc>
          <w:tcPr>
            <w:tcW w:w="567" w:type="dxa"/>
            <w:tcBorders>
              <w:top w:val="nil"/>
              <w:left w:val="nil"/>
              <w:bottom w:val="nil"/>
              <w:right w:val="nil"/>
            </w:tcBorders>
            <w:shd w:val="clear" w:color="FFFFCC" w:fill="FFFFFF"/>
            <w:noWrap/>
          </w:tcPr>
          <w:p w:rsidR="00BE4BBB" w:rsidRPr="00BE4BBB" w:rsidRDefault="00BE4BBB" w:rsidP="00BE4BBB">
            <w:pPr>
              <w:spacing w:after="0" w:line="240" w:lineRule="auto"/>
              <w:rPr>
                <w:rFonts w:ascii="Calibri" w:eastAsia="Calibri" w:hAnsi="Calibri" w:cs="Times New Roman"/>
                <w:color w:val="auto"/>
                <w:kern w:val="0"/>
                <w:sz w:val="12"/>
                <w:szCs w:val="12"/>
                <w:lang w:eastAsia="en-US"/>
              </w:rPr>
            </w:pPr>
            <w:r w:rsidRPr="00BE4BBB">
              <w:rPr>
                <w:rFonts w:ascii="Calibri" w:eastAsia="Calibri" w:hAnsi="Calibri" w:cs="Times New Roman"/>
                <w:color w:val="auto"/>
                <w:kern w:val="0"/>
                <w:sz w:val="12"/>
                <w:szCs w:val="12"/>
                <w:lang w:eastAsia="en-US"/>
              </w:rPr>
              <w:t> </w:t>
            </w:r>
          </w:p>
        </w:tc>
        <w:tc>
          <w:tcPr>
            <w:tcW w:w="1701" w:type="dxa"/>
            <w:tcBorders>
              <w:top w:val="nil"/>
              <w:left w:val="nil"/>
              <w:bottom w:val="nil"/>
              <w:right w:val="nil"/>
            </w:tcBorders>
            <w:noWrap/>
          </w:tcPr>
          <w:p w:rsidR="00BE4BBB" w:rsidRPr="00BE4BBB" w:rsidRDefault="00BE4BBB" w:rsidP="00BE4BBB">
            <w:pPr>
              <w:spacing w:after="0" w:line="240" w:lineRule="auto"/>
              <w:rPr>
                <w:rFonts w:ascii="Calibri" w:eastAsia="Calibri" w:hAnsi="Calibri" w:cs="Times New Roman"/>
                <w:color w:val="auto"/>
                <w:kern w:val="0"/>
                <w:sz w:val="12"/>
                <w:szCs w:val="12"/>
                <w:lang w:eastAsia="en-US"/>
              </w:rPr>
            </w:pPr>
          </w:p>
        </w:tc>
        <w:tc>
          <w:tcPr>
            <w:tcW w:w="1134" w:type="dxa"/>
            <w:tcBorders>
              <w:top w:val="nil"/>
              <w:left w:val="nil"/>
              <w:bottom w:val="nil"/>
              <w:right w:val="nil"/>
            </w:tcBorders>
            <w:noWrap/>
          </w:tcPr>
          <w:p w:rsidR="00BE4BBB" w:rsidRPr="00BE4BBB" w:rsidRDefault="00BE4BBB" w:rsidP="00BE4BBB">
            <w:pPr>
              <w:spacing w:after="0" w:line="240" w:lineRule="auto"/>
              <w:rPr>
                <w:rFonts w:ascii="Calibri" w:eastAsia="Calibri" w:hAnsi="Calibri" w:cs="Times New Roman"/>
                <w:color w:val="auto"/>
                <w:kern w:val="0"/>
                <w:sz w:val="12"/>
                <w:szCs w:val="12"/>
                <w:lang w:eastAsia="en-US"/>
              </w:rPr>
            </w:pPr>
          </w:p>
        </w:tc>
        <w:tc>
          <w:tcPr>
            <w:tcW w:w="567" w:type="dxa"/>
            <w:tcBorders>
              <w:top w:val="nil"/>
              <w:left w:val="nil"/>
              <w:bottom w:val="nil"/>
              <w:right w:val="nil"/>
            </w:tcBorders>
            <w:noWrap/>
          </w:tcPr>
          <w:p w:rsidR="00BE4BBB" w:rsidRPr="00BE4BBB" w:rsidRDefault="00BE4BBB" w:rsidP="00BE4BBB">
            <w:pPr>
              <w:spacing w:after="0" w:line="240" w:lineRule="auto"/>
              <w:rPr>
                <w:rFonts w:ascii="Calibri" w:eastAsia="Calibri" w:hAnsi="Calibri" w:cs="Times New Roman"/>
                <w:color w:val="auto"/>
                <w:kern w:val="0"/>
                <w:sz w:val="12"/>
                <w:szCs w:val="12"/>
                <w:lang w:eastAsia="en-US"/>
              </w:rPr>
            </w:pPr>
          </w:p>
        </w:tc>
        <w:tc>
          <w:tcPr>
            <w:tcW w:w="630" w:type="dxa"/>
            <w:tcBorders>
              <w:top w:val="nil"/>
              <w:left w:val="nil"/>
              <w:bottom w:val="nil"/>
              <w:right w:val="nil"/>
            </w:tcBorders>
            <w:noWrap/>
          </w:tcPr>
          <w:p w:rsidR="00BE4BBB" w:rsidRPr="00BE4BBB" w:rsidRDefault="00BE4BBB" w:rsidP="00BE4BBB">
            <w:pPr>
              <w:spacing w:after="0" w:line="240" w:lineRule="auto"/>
              <w:rPr>
                <w:rFonts w:ascii="Calibri" w:eastAsia="Calibri" w:hAnsi="Calibri" w:cs="Times New Roman"/>
                <w:color w:val="auto"/>
                <w:kern w:val="0"/>
                <w:sz w:val="12"/>
                <w:szCs w:val="12"/>
                <w:lang w:eastAsia="en-US"/>
              </w:rPr>
            </w:pPr>
          </w:p>
        </w:tc>
        <w:tc>
          <w:tcPr>
            <w:tcW w:w="927" w:type="dxa"/>
            <w:tcBorders>
              <w:top w:val="nil"/>
              <w:left w:val="nil"/>
              <w:bottom w:val="nil"/>
              <w:right w:val="nil"/>
            </w:tcBorders>
            <w:noWrap/>
          </w:tcPr>
          <w:p w:rsidR="00BE4BBB" w:rsidRPr="00BE4BBB" w:rsidRDefault="00BE4BBB" w:rsidP="00BE4BBB">
            <w:pPr>
              <w:spacing w:after="0" w:line="240" w:lineRule="auto"/>
              <w:rPr>
                <w:rFonts w:ascii="Calibri" w:eastAsia="Calibri" w:hAnsi="Calibri" w:cs="Times New Roman"/>
                <w:color w:val="auto"/>
                <w:kern w:val="0"/>
                <w:sz w:val="12"/>
                <w:szCs w:val="12"/>
                <w:lang w:eastAsia="en-US"/>
              </w:rPr>
            </w:pPr>
          </w:p>
        </w:tc>
        <w:tc>
          <w:tcPr>
            <w:tcW w:w="670" w:type="dxa"/>
            <w:tcBorders>
              <w:top w:val="nil"/>
              <w:left w:val="nil"/>
              <w:bottom w:val="nil"/>
              <w:right w:val="nil"/>
            </w:tcBorders>
            <w:noWrap/>
          </w:tcPr>
          <w:p w:rsidR="00BE4BBB" w:rsidRPr="00BE4BBB" w:rsidRDefault="00BE4BBB" w:rsidP="00BE4BBB">
            <w:pPr>
              <w:spacing w:after="0" w:line="240" w:lineRule="auto"/>
              <w:rPr>
                <w:rFonts w:ascii="Calibri" w:eastAsia="Calibri" w:hAnsi="Calibri" w:cs="Times New Roman"/>
                <w:color w:val="auto"/>
                <w:kern w:val="0"/>
                <w:sz w:val="12"/>
                <w:szCs w:val="12"/>
                <w:lang w:eastAsia="en-US"/>
              </w:rPr>
            </w:pPr>
          </w:p>
        </w:tc>
        <w:tc>
          <w:tcPr>
            <w:tcW w:w="4930" w:type="dxa"/>
            <w:gridSpan w:val="8"/>
            <w:tcBorders>
              <w:top w:val="nil"/>
              <w:left w:val="nil"/>
              <w:bottom w:val="nil"/>
              <w:right w:val="nil"/>
            </w:tcBorders>
          </w:tcPr>
          <w:p w:rsidR="00BE4BBB" w:rsidRPr="00BE4BBB" w:rsidRDefault="00BE4BBB" w:rsidP="00BE4BBB">
            <w:pPr>
              <w:spacing w:after="0" w:line="240" w:lineRule="auto"/>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xml:space="preserve">                                                                             </w:t>
            </w:r>
          </w:p>
          <w:p w:rsidR="00BE4BBB" w:rsidRPr="00BE4BBB" w:rsidRDefault="00BE4BBB" w:rsidP="00BE4BBB">
            <w:pPr>
              <w:spacing w:after="0" w:line="240" w:lineRule="auto"/>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xml:space="preserve">                                                                  Приложение  № 4  к постановлению  администрации</w:t>
            </w:r>
          </w:p>
          <w:p w:rsidR="00BE4BBB" w:rsidRPr="00BE4BBB" w:rsidRDefault="00BE4BBB" w:rsidP="00BE4BBB">
            <w:pPr>
              <w:spacing w:after="0" w:line="240" w:lineRule="auto"/>
              <w:rPr>
                <w:rFonts w:ascii="Times New Roman" w:eastAsia="Calibri" w:hAnsi="Times New Roman" w:cs="Times New Roman"/>
                <w:kern w:val="0"/>
                <w:sz w:val="12"/>
                <w:szCs w:val="12"/>
                <w:lang w:eastAsia="en-US"/>
              </w:rPr>
            </w:pPr>
            <w:r w:rsidRPr="00BE4BBB">
              <w:rPr>
                <w:rFonts w:ascii="Times New Roman" w:eastAsia="Calibri" w:hAnsi="Times New Roman" w:cs="Times New Roman"/>
                <w:color w:val="auto"/>
                <w:kern w:val="0"/>
                <w:sz w:val="12"/>
                <w:szCs w:val="12"/>
                <w:lang w:eastAsia="en-US"/>
              </w:rPr>
              <w:t xml:space="preserve">                                                                  Каратузского района от 18.05.2021 № 374-п</w:t>
            </w:r>
          </w:p>
          <w:p w:rsidR="00BE4BBB" w:rsidRPr="00BE4BBB" w:rsidRDefault="00BE4BBB" w:rsidP="00BE4BBB">
            <w:pPr>
              <w:spacing w:after="0" w:line="240" w:lineRule="auto"/>
              <w:rPr>
                <w:rFonts w:ascii="Times New Roman" w:eastAsia="Calibri" w:hAnsi="Times New Roman" w:cs="Times New Roman"/>
                <w:color w:val="auto"/>
                <w:kern w:val="0"/>
                <w:sz w:val="12"/>
                <w:szCs w:val="12"/>
                <w:lang w:eastAsia="en-US"/>
              </w:rPr>
            </w:pPr>
          </w:p>
          <w:p w:rsidR="00BE4BBB" w:rsidRPr="00BE4BBB" w:rsidRDefault="00BE4BBB" w:rsidP="00BE4BBB">
            <w:pPr>
              <w:spacing w:after="0" w:line="240" w:lineRule="auto"/>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xml:space="preserve">                                                                             Приложение  к подпрограмме  </w:t>
            </w:r>
          </w:p>
          <w:p w:rsidR="00BE4BBB" w:rsidRPr="00BE4BBB" w:rsidRDefault="00BE4BBB" w:rsidP="00BE4BBB">
            <w:pPr>
              <w:spacing w:after="0" w:line="240" w:lineRule="auto"/>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xml:space="preserve">                                                                              "Каратуз молодой" </w:t>
            </w:r>
          </w:p>
        </w:tc>
      </w:tr>
      <w:tr w:rsidR="00BE4BBB" w:rsidRPr="00BE4BBB" w:rsidTr="00BE4BBB">
        <w:trPr>
          <w:gridAfter w:val="4"/>
          <w:wAfter w:w="113" w:type="dxa"/>
          <w:trHeight w:val="20"/>
        </w:trPr>
        <w:tc>
          <w:tcPr>
            <w:tcW w:w="567" w:type="dxa"/>
            <w:tcBorders>
              <w:top w:val="nil"/>
              <w:left w:val="nil"/>
              <w:bottom w:val="nil"/>
              <w:right w:val="nil"/>
            </w:tcBorders>
            <w:shd w:val="clear" w:color="FFFFCC" w:fill="FFFFFF"/>
            <w:noWrap/>
          </w:tcPr>
          <w:p w:rsidR="00BE4BBB" w:rsidRPr="00BE4BBB" w:rsidRDefault="00BE4BBB" w:rsidP="00BE4BBB">
            <w:pPr>
              <w:spacing w:after="0" w:line="240" w:lineRule="auto"/>
              <w:rPr>
                <w:rFonts w:ascii="Calibri" w:eastAsia="Calibri" w:hAnsi="Calibri" w:cs="Times New Roman"/>
                <w:color w:val="auto"/>
                <w:kern w:val="0"/>
                <w:sz w:val="12"/>
                <w:szCs w:val="12"/>
                <w:lang w:eastAsia="en-US"/>
              </w:rPr>
            </w:pPr>
            <w:r w:rsidRPr="00BE4BBB">
              <w:rPr>
                <w:rFonts w:ascii="Calibri" w:eastAsia="Calibri" w:hAnsi="Calibri" w:cs="Times New Roman"/>
                <w:color w:val="auto"/>
                <w:kern w:val="0"/>
                <w:sz w:val="12"/>
                <w:szCs w:val="12"/>
                <w:lang w:eastAsia="en-US"/>
              </w:rPr>
              <w:t> </w:t>
            </w:r>
          </w:p>
        </w:tc>
        <w:tc>
          <w:tcPr>
            <w:tcW w:w="1701" w:type="dxa"/>
            <w:tcBorders>
              <w:top w:val="nil"/>
              <w:left w:val="nil"/>
              <w:bottom w:val="nil"/>
              <w:right w:val="nil"/>
            </w:tcBorders>
            <w:noWrap/>
          </w:tcPr>
          <w:p w:rsidR="00BE4BBB" w:rsidRPr="00BE4BBB" w:rsidRDefault="00BE4BBB" w:rsidP="00BE4BBB">
            <w:pPr>
              <w:spacing w:after="0" w:line="240" w:lineRule="auto"/>
              <w:rPr>
                <w:rFonts w:ascii="Calibri" w:eastAsia="Calibri" w:hAnsi="Calibri" w:cs="Times New Roman"/>
                <w:color w:val="auto"/>
                <w:kern w:val="0"/>
                <w:sz w:val="12"/>
                <w:szCs w:val="12"/>
                <w:lang w:eastAsia="en-US"/>
              </w:rPr>
            </w:pPr>
          </w:p>
        </w:tc>
        <w:tc>
          <w:tcPr>
            <w:tcW w:w="1134" w:type="dxa"/>
            <w:tcBorders>
              <w:top w:val="nil"/>
              <w:left w:val="nil"/>
              <w:bottom w:val="nil"/>
              <w:right w:val="nil"/>
            </w:tcBorders>
            <w:noWrap/>
          </w:tcPr>
          <w:p w:rsidR="00BE4BBB" w:rsidRPr="00BE4BBB" w:rsidRDefault="00BE4BBB" w:rsidP="00BE4BBB">
            <w:pPr>
              <w:spacing w:after="0" w:line="240" w:lineRule="auto"/>
              <w:rPr>
                <w:rFonts w:ascii="Calibri" w:eastAsia="Calibri" w:hAnsi="Calibri" w:cs="Times New Roman"/>
                <w:color w:val="auto"/>
                <w:kern w:val="0"/>
                <w:sz w:val="12"/>
                <w:szCs w:val="12"/>
                <w:lang w:eastAsia="en-US"/>
              </w:rPr>
            </w:pPr>
          </w:p>
        </w:tc>
        <w:tc>
          <w:tcPr>
            <w:tcW w:w="567" w:type="dxa"/>
            <w:tcBorders>
              <w:top w:val="nil"/>
              <w:left w:val="nil"/>
              <w:bottom w:val="nil"/>
              <w:right w:val="nil"/>
            </w:tcBorders>
            <w:noWrap/>
          </w:tcPr>
          <w:p w:rsidR="00BE4BBB" w:rsidRPr="00BE4BBB" w:rsidRDefault="00BE4BBB" w:rsidP="00BE4BBB">
            <w:pPr>
              <w:spacing w:after="0" w:line="240" w:lineRule="auto"/>
              <w:rPr>
                <w:rFonts w:ascii="Calibri" w:eastAsia="Calibri" w:hAnsi="Calibri" w:cs="Times New Roman"/>
                <w:color w:val="auto"/>
                <w:kern w:val="0"/>
                <w:sz w:val="12"/>
                <w:szCs w:val="12"/>
                <w:lang w:eastAsia="en-US"/>
              </w:rPr>
            </w:pPr>
          </w:p>
        </w:tc>
        <w:tc>
          <w:tcPr>
            <w:tcW w:w="630" w:type="dxa"/>
            <w:tcBorders>
              <w:top w:val="nil"/>
              <w:left w:val="nil"/>
              <w:bottom w:val="nil"/>
              <w:right w:val="nil"/>
            </w:tcBorders>
            <w:noWrap/>
          </w:tcPr>
          <w:p w:rsidR="00BE4BBB" w:rsidRPr="00BE4BBB" w:rsidRDefault="00BE4BBB" w:rsidP="00BE4BBB">
            <w:pPr>
              <w:spacing w:after="0" w:line="240" w:lineRule="auto"/>
              <w:rPr>
                <w:rFonts w:ascii="Calibri" w:eastAsia="Calibri" w:hAnsi="Calibri" w:cs="Times New Roman"/>
                <w:color w:val="auto"/>
                <w:kern w:val="0"/>
                <w:sz w:val="12"/>
                <w:szCs w:val="12"/>
                <w:lang w:eastAsia="en-US"/>
              </w:rPr>
            </w:pPr>
          </w:p>
        </w:tc>
        <w:tc>
          <w:tcPr>
            <w:tcW w:w="927" w:type="dxa"/>
            <w:tcBorders>
              <w:top w:val="nil"/>
              <w:left w:val="nil"/>
              <w:bottom w:val="nil"/>
              <w:right w:val="nil"/>
            </w:tcBorders>
            <w:noWrap/>
          </w:tcPr>
          <w:p w:rsidR="00BE4BBB" w:rsidRPr="00BE4BBB" w:rsidRDefault="00BE4BBB" w:rsidP="00BE4BBB">
            <w:pPr>
              <w:spacing w:after="0" w:line="240" w:lineRule="auto"/>
              <w:rPr>
                <w:rFonts w:ascii="Calibri" w:eastAsia="Calibri" w:hAnsi="Calibri" w:cs="Times New Roman"/>
                <w:color w:val="auto"/>
                <w:kern w:val="0"/>
                <w:sz w:val="12"/>
                <w:szCs w:val="12"/>
                <w:lang w:eastAsia="en-US"/>
              </w:rPr>
            </w:pPr>
          </w:p>
        </w:tc>
        <w:tc>
          <w:tcPr>
            <w:tcW w:w="670" w:type="dxa"/>
            <w:tcBorders>
              <w:top w:val="nil"/>
              <w:left w:val="nil"/>
              <w:bottom w:val="nil"/>
              <w:right w:val="nil"/>
            </w:tcBorders>
            <w:noWrap/>
          </w:tcPr>
          <w:p w:rsidR="00BE4BBB" w:rsidRPr="00BE4BBB" w:rsidRDefault="00BE4BBB" w:rsidP="00BE4BBB">
            <w:pPr>
              <w:spacing w:after="0" w:line="240" w:lineRule="auto"/>
              <w:rPr>
                <w:rFonts w:ascii="Calibri" w:eastAsia="Calibri" w:hAnsi="Calibri" w:cs="Times New Roman"/>
                <w:color w:val="auto"/>
                <w:kern w:val="0"/>
                <w:sz w:val="12"/>
                <w:szCs w:val="12"/>
                <w:lang w:eastAsia="en-US"/>
              </w:rPr>
            </w:pPr>
          </w:p>
        </w:tc>
        <w:tc>
          <w:tcPr>
            <w:tcW w:w="655" w:type="dxa"/>
            <w:gridSpan w:val="2"/>
            <w:tcBorders>
              <w:top w:val="nil"/>
              <w:left w:val="nil"/>
              <w:bottom w:val="nil"/>
              <w:right w:val="nil"/>
            </w:tcBorders>
          </w:tcPr>
          <w:p w:rsidR="00BE4BBB" w:rsidRPr="00BE4BBB" w:rsidRDefault="00BE4BBB" w:rsidP="00BE4BBB">
            <w:pPr>
              <w:spacing w:after="0" w:line="240" w:lineRule="auto"/>
              <w:jc w:val="right"/>
              <w:rPr>
                <w:rFonts w:ascii="Calibri" w:eastAsia="Calibri" w:hAnsi="Calibri" w:cs="Times New Roman"/>
                <w:color w:val="auto"/>
                <w:kern w:val="0"/>
                <w:sz w:val="12"/>
                <w:szCs w:val="12"/>
                <w:lang w:eastAsia="en-US"/>
              </w:rPr>
            </w:pPr>
          </w:p>
        </w:tc>
        <w:tc>
          <w:tcPr>
            <w:tcW w:w="851" w:type="dxa"/>
            <w:tcBorders>
              <w:top w:val="nil"/>
              <w:left w:val="nil"/>
              <w:bottom w:val="nil"/>
              <w:right w:val="nil"/>
            </w:tcBorders>
          </w:tcPr>
          <w:p w:rsidR="00BE4BBB" w:rsidRPr="00BE4BBB" w:rsidRDefault="00BE4BBB" w:rsidP="00BE4BBB">
            <w:pPr>
              <w:spacing w:after="0" w:line="240" w:lineRule="auto"/>
              <w:jc w:val="right"/>
              <w:rPr>
                <w:rFonts w:ascii="Calibri" w:eastAsia="Calibri" w:hAnsi="Calibri" w:cs="Times New Roman"/>
                <w:color w:val="auto"/>
                <w:kern w:val="0"/>
                <w:sz w:val="12"/>
                <w:szCs w:val="12"/>
                <w:lang w:eastAsia="en-US"/>
              </w:rPr>
            </w:pPr>
          </w:p>
        </w:tc>
        <w:tc>
          <w:tcPr>
            <w:tcW w:w="850" w:type="dxa"/>
            <w:tcBorders>
              <w:top w:val="nil"/>
              <w:left w:val="nil"/>
              <w:bottom w:val="nil"/>
              <w:right w:val="nil"/>
            </w:tcBorders>
          </w:tcPr>
          <w:p w:rsidR="00BE4BBB" w:rsidRPr="00BE4BBB" w:rsidRDefault="00BE4BBB" w:rsidP="00BE4BBB">
            <w:pPr>
              <w:spacing w:after="0" w:line="240" w:lineRule="auto"/>
              <w:jc w:val="right"/>
              <w:rPr>
                <w:rFonts w:ascii="Calibri" w:eastAsia="Calibri" w:hAnsi="Calibri" w:cs="Times New Roman"/>
                <w:color w:val="auto"/>
                <w:kern w:val="0"/>
                <w:sz w:val="12"/>
                <w:szCs w:val="12"/>
                <w:lang w:eastAsia="en-US"/>
              </w:rPr>
            </w:pPr>
          </w:p>
        </w:tc>
        <w:tc>
          <w:tcPr>
            <w:tcW w:w="1181" w:type="dxa"/>
            <w:tcBorders>
              <w:top w:val="nil"/>
              <w:left w:val="nil"/>
              <w:bottom w:val="nil"/>
              <w:right w:val="nil"/>
            </w:tcBorders>
          </w:tcPr>
          <w:p w:rsidR="00BE4BBB" w:rsidRPr="00BE4BBB" w:rsidRDefault="00BE4BBB" w:rsidP="00BE4BBB">
            <w:pPr>
              <w:spacing w:after="0" w:line="240" w:lineRule="auto"/>
              <w:jc w:val="right"/>
              <w:rPr>
                <w:rFonts w:ascii="Calibri" w:eastAsia="Calibri" w:hAnsi="Calibri" w:cs="Times New Roman"/>
                <w:color w:val="auto"/>
                <w:kern w:val="0"/>
                <w:sz w:val="12"/>
                <w:szCs w:val="12"/>
                <w:lang w:eastAsia="en-US"/>
              </w:rPr>
            </w:pPr>
          </w:p>
        </w:tc>
        <w:tc>
          <w:tcPr>
            <w:tcW w:w="1324" w:type="dxa"/>
            <w:gridSpan w:val="2"/>
            <w:tcBorders>
              <w:top w:val="nil"/>
              <w:left w:val="nil"/>
              <w:bottom w:val="nil"/>
              <w:right w:val="nil"/>
            </w:tcBorders>
          </w:tcPr>
          <w:p w:rsidR="00BE4BBB" w:rsidRPr="00BE4BBB" w:rsidRDefault="00BE4BBB" w:rsidP="00BE4BBB">
            <w:pPr>
              <w:spacing w:after="0" w:line="240" w:lineRule="auto"/>
              <w:jc w:val="right"/>
              <w:rPr>
                <w:rFonts w:ascii="Calibri" w:eastAsia="Calibri" w:hAnsi="Calibri" w:cs="Times New Roman"/>
                <w:color w:val="auto"/>
                <w:kern w:val="0"/>
                <w:sz w:val="12"/>
                <w:szCs w:val="12"/>
                <w:lang w:eastAsia="en-US"/>
              </w:rPr>
            </w:pPr>
          </w:p>
        </w:tc>
      </w:tr>
      <w:tr w:rsidR="00BE4BBB" w:rsidRPr="00BE4BBB" w:rsidTr="00BE4BBB">
        <w:trPr>
          <w:gridAfter w:val="1"/>
          <w:wAfter w:w="7" w:type="dxa"/>
          <w:trHeight w:val="20"/>
        </w:trPr>
        <w:tc>
          <w:tcPr>
            <w:tcW w:w="567" w:type="dxa"/>
            <w:tcBorders>
              <w:top w:val="nil"/>
              <w:left w:val="nil"/>
              <w:bottom w:val="nil"/>
              <w:right w:val="nil"/>
            </w:tcBorders>
            <w:shd w:val="clear" w:color="FFFFCC" w:fill="FFFFFF"/>
            <w:noWrap/>
          </w:tcPr>
          <w:p w:rsidR="00BE4BBB" w:rsidRPr="00BE4BBB" w:rsidRDefault="00BE4BBB" w:rsidP="00BE4BBB">
            <w:pPr>
              <w:spacing w:after="0" w:line="240" w:lineRule="auto"/>
              <w:rPr>
                <w:rFonts w:ascii="Calibri" w:eastAsia="Calibri" w:hAnsi="Calibri" w:cs="Times New Roman"/>
                <w:color w:val="auto"/>
                <w:kern w:val="0"/>
                <w:sz w:val="12"/>
                <w:szCs w:val="12"/>
                <w:lang w:eastAsia="en-US"/>
              </w:rPr>
            </w:pPr>
            <w:r w:rsidRPr="00BE4BBB">
              <w:rPr>
                <w:rFonts w:ascii="Calibri" w:eastAsia="Calibri" w:hAnsi="Calibri" w:cs="Times New Roman"/>
                <w:color w:val="auto"/>
                <w:kern w:val="0"/>
                <w:sz w:val="12"/>
                <w:szCs w:val="12"/>
                <w:lang w:eastAsia="en-US"/>
              </w:rPr>
              <w:t> </w:t>
            </w:r>
          </w:p>
        </w:tc>
        <w:tc>
          <w:tcPr>
            <w:tcW w:w="10596" w:type="dxa"/>
            <w:gridSpan w:val="16"/>
            <w:tcBorders>
              <w:top w:val="nil"/>
              <w:left w:val="nil"/>
              <w:bottom w:val="nil"/>
              <w:right w:val="nil"/>
            </w:tcBorders>
          </w:tcPr>
          <w:p w:rsidR="00BE4BBB" w:rsidRPr="00BE4BBB" w:rsidRDefault="00BE4BBB" w:rsidP="00BE4BBB">
            <w:pPr>
              <w:spacing w:after="0" w:line="240" w:lineRule="auto"/>
              <w:jc w:val="center"/>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xml:space="preserve">Перечень мероприятий подпрограммы   </w:t>
            </w:r>
          </w:p>
        </w:tc>
      </w:tr>
      <w:tr w:rsidR="00BE4BBB" w:rsidRPr="00BE4BBB" w:rsidTr="00BE4BBB">
        <w:trPr>
          <w:gridAfter w:val="4"/>
          <w:wAfter w:w="113" w:type="dxa"/>
          <w:trHeight w:val="20"/>
        </w:trPr>
        <w:tc>
          <w:tcPr>
            <w:tcW w:w="567" w:type="dxa"/>
            <w:tcBorders>
              <w:top w:val="nil"/>
              <w:left w:val="nil"/>
              <w:bottom w:val="nil"/>
              <w:right w:val="nil"/>
            </w:tcBorders>
            <w:shd w:val="clear" w:color="FFFFCC" w:fill="FFFFFF"/>
            <w:noWrap/>
          </w:tcPr>
          <w:p w:rsidR="00BE4BBB" w:rsidRPr="00BE4BBB" w:rsidRDefault="00BE4BBB" w:rsidP="00BE4BBB">
            <w:pPr>
              <w:spacing w:after="0" w:line="240" w:lineRule="auto"/>
              <w:rPr>
                <w:rFonts w:ascii="Calibri" w:eastAsia="Calibri" w:hAnsi="Calibri" w:cs="Times New Roman"/>
                <w:color w:val="auto"/>
                <w:kern w:val="0"/>
                <w:sz w:val="12"/>
                <w:szCs w:val="12"/>
                <w:lang w:eastAsia="en-US"/>
              </w:rPr>
            </w:pPr>
            <w:r w:rsidRPr="00BE4BBB">
              <w:rPr>
                <w:rFonts w:ascii="Calibri" w:eastAsia="Calibri" w:hAnsi="Calibri" w:cs="Times New Roman"/>
                <w:color w:val="auto"/>
                <w:kern w:val="0"/>
                <w:sz w:val="12"/>
                <w:szCs w:val="12"/>
                <w:lang w:eastAsia="en-US"/>
              </w:rPr>
              <w:t> </w:t>
            </w:r>
          </w:p>
        </w:tc>
        <w:tc>
          <w:tcPr>
            <w:tcW w:w="1701" w:type="dxa"/>
            <w:tcBorders>
              <w:top w:val="nil"/>
              <w:left w:val="nil"/>
              <w:bottom w:val="nil"/>
              <w:right w:val="nil"/>
            </w:tcBorders>
            <w:noWrap/>
          </w:tcPr>
          <w:p w:rsidR="00BE4BBB" w:rsidRPr="00BE4BBB" w:rsidRDefault="00BE4BBB" w:rsidP="00BE4BBB">
            <w:pPr>
              <w:spacing w:after="0" w:line="240" w:lineRule="auto"/>
              <w:rPr>
                <w:rFonts w:ascii="Calibri" w:eastAsia="Calibri" w:hAnsi="Calibri" w:cs="Times New Roman"/>
                <w:color w:val="auto"/>
                <w:kern w:val="0"/>
                <w:sz w:val="12"/>
                <w:szCs w:val="12"/>
                <w:lang w:eastAsia="en-US"/>
              </w:rPr>
            </w:pPr>
          </w:p>
        </w:tc>
        <w:tc>
          <w:tcPr>
            <w:tcW w:w="1134" w:type="dxa"/>
            <w:tcBorders>
              <w:top w:val="nil"/>
              <w:left w:val="nil"/>
              <w:bottom w:val="nil"/>
              <w:right w:val="nil"/>
            </w:tcBorders>
            <w:noWrap/>
          </w:tcPr>
          <w:p w:rsidR="00BE4BBB" w:rsidRPr="00BE4BBB" w:rsidRDefault="00BE4BBB" w:rsidP="00BE4BBB">
            <w:pPr>
              <w:spacing w:after="0" w:line="240" w:lineRule="auto"/>
              <w:rPr>
                <w:rFonts w:ascii="Calibri" w:eastAsia="Calibri" w:hAnsi="Calibri" w:cs="Times New Roman"/>
                <w:color w:val="auto"/>
                <w:kern w:val="0"/>
                <w:sz w:val="12"/>
                <w:szCs w:val="12"/>
                <w:lang w:eastAsia="en-US"/>
              </w:rPr>
            </w:pPr>
          </w:p>
        </w:tc>
        <w:tc>
          <w:tcPr>
            <w:tcW w:w="567" w:type="dxa"/>
            <w:tcBorders>
              <w:top w:val="nil"/>
              <w:left w:val="nil"/>
              <w:bottom w:val="nil"/>
              <w:right w:val="nil"/>
            </w:tcBorders>
            <w:noWrap/>
          </w:tcPr>
          <w:p w:rsidR="00BE4BBB" w:rsidRPr="00BE4BBB" w:rsidRDefault="00BE4BBB" w:rsidP="00BE4BBB">
            <w:pPr>
              <w:spacing w:after="0" w:line="240" w:lineRule="auto"/>
              <w:rPr>
                <w:rFonts w:ascii="Calibri" w:eastAsia="Calibri" w:hAnsi="Calibri" w:cs="Times New Roman"/>
                <w:color w:val="auto"/>
                <w:kern w:val="0"/>
                <w:sz w:val="12"/>
                <w:szCs w:val="12"/>
                <w:lang w:eastAsia="en-US"/>
              </w:rPr>
            </w:pPr>
          </w:p>
        </w:tc>
        <w:tc>
          <w:tcPr>
            <w:tcW w:w="630" w:type="dxa"/>
            <w:tcBorders>
              <w:top w:val="nil"/>
              <w:left w:val="nil"/>
              <w:bottom w:val="nil"/>
              <w:right w:val="nil"/>
            </w:tcBorders>
            <w:noWrap/>
          </w:tcPr>
          <w:p w:rsidR="00BE4BBB" w:rsidRPr="00BE4BBB" w:rsidRDefault="00BE4BBB" w:rsidP="00BE4BBB">
            <w:pPr>
              <w:spacing w:after="0" w:line="240" w:lineRule="auto"/>
              <w:rPr>
                <w:rFonts w:ascii="Calibri" w:eastAsia="Calibri" w:hAnsi="Calibri" w:cs="Times New Roman"/>
                <w:color w:val="auto"/>
                <w:kern w:val="0"/>
                <w:sz w:val="12"/>
                <w:szCs w:val="12"/>
                <w:lang w:eastAsia="en-US"/>
              </w:rPr>
            </w:pPr>
          </w:p>
        </w:tc>
        <w:tc>
          <w:tcPr>
            <w:tcW w:w="927" w:type="dxa"/>
            <w:tcBorders>
              <w:top w:val="nil"/>
              <w:left w:val="nil"/>
              <w:bottom w:val="nil"/>
              <w:right w:val="nil"/>
            </w:tcBorders>
            <w:noWrap/>
          </w:tcPr>
          <w:p w:rsidR="00BE4BBB" w:rsidRPr="00BE4BBB" w:rsidRDefault="00BE4BBB" w:rsidP="00BE4BBB">
            <w:pPr>
              <w:spacing w:after="0" w:line="240" w:lineRule="auto"/>
              <w:rPr>
                <w:rFonts w:ascii="Calibri" w:eastAsia="Calibri" w:hAnsi="Calibri" w:cs="Times New Roman"/>
                <w:color w:val="auto"/>
                <w:kern w:val="0"/>
                <w:sz w:val="12"/>
                <w:szCs w:val="12"/>
                <w:lang w:eastAsia="en-US"/>
              </w:rPr>
            </w:pPr>
          </w:p>
        </w:tc>
        <w:tc>
          <w:tcPr>
            <w:tcW w:w="670" w:type="dxa"/>
            <w:tcBorders>
              <w:top w:val="nil"/>
              <w:left w:val="nil"/>
              <w:bottom w:val="nil"/>
              <w:right w:val="nil"/>
            </w:tcBorders>
            <w:noWrap/>
          </w:tcPr>
          <w:p w:rsidR="00BE4BBB" w:rsidRPr="00BE4BBB" w:rsidRDefault="00BE4BBB" w:rsidP="00BE4BBB">
            <w:pPr>
              <w:spacing w:after="0" w:line="240" w:lineRule="auto"/>
              <w:rPr>
                <w:rFonts w:ascii="Calibri" w:eastAsia="Calibri" w:hAnsi="Calibri" w:cs="Times New Roman"/>
                <w:color w:val="auto"/>
                <w:kern w:val="0"/>
                <w:sz w:val="12"/>
                <w:szCs w:val="12"/>
                <w:lang w:eastAsia="en-US"/>
              </w:rPr>
            </w:pPr>
          </w:p>
        </w:tc>
        <w:tc>
          <w:tcPr>
            <w:tcW w:w="655" w:type="dxa"/>
            <w:gridSpan w:val="2"/>
            <w:tcBorders>
              <w:top w:val="nil"/>
              <w:left w:val="nil"/>
              <w:bottom w:val="nil"/>
              <w:right w:val="nil"/>
            </w:tcBorders>
          </w:tcPr>
          <w:p w:rsidR="00BE4BBB" w:rsidRPr="00BE4BBB" w:rsidRDefault="00BE4BBB" w:rsidP="00BE4BBB">
            <w:pPr>
              <w:spacing w:after="0" w:line="240" w:lineRule="auto"/>
              <w:jc w:val="right"/>
              <w:rPr>
                <w:rFonts w:ascii="Calibri" w:eastAsia="Calibri" w:hAnsi="Calibri" w:cs="Times New Roman"/>
                <w:color w:val="auto"/>
                <w:kern w:val="0"/>
                <w:sz w:val="12"/>
                <w:szCs w:val="12"/>
                <w:lang w:eastAsia="en-US"/>
              </w:rPr>
            </w:pPr>
          </w:p>
        </w:tc>
        <w:tc>
          <w:tcPr>
            <w:tcW w:w="851" w:type="dxa"/>
            <w:tcBorders>
              <w:top w:val="nil"/>
              <w:left w:val="nil"/>
              <w:bottom w:val="nil"/>
              <w:right w:val="nil"/>
            </w:tcBorders>
          </w:tcPr>
          <w:p w:rsidR="00BE4BBB" w:rsidRPr="00BE4BBB" w:rsidRDefault="00BE4BBB" w:rsidP="00BE4BBB">
            <w:pPr>
              <w:spacing w:after="0" w:line="240" w:lineRule="auto"/>
              <w:jc w:val="right"/>
              <w:rPr>
                <w:rFonts w:ascii="Calibri" w:eastAsia="Calibri" w:hAnsi="Calibri" w:cs="Times New Roman"/>
                <w:color w:val="auto"/>
                <w:kern w:val="0"/>
                <w:sz w:val="12"/>
                <w:szCs w:val="12"/>
                <w:lang w:eastAsia="en-US"/>
              </w:rPr>
            </w:pPr>
          </w:p>
        </w:tc>
        <w:tc>
          <w:tcPr>
            <w:tcW w:w="850" w:type="dxa"/>
            <w:tcBorders>
              <w:top w:val="nil"/>
              <w:left w:val="nil"/>
              <w:bottom w:val="nil"/>
              <w:right w:val="nil"/>
            </w:tcBorders>
          </w:tcPr>
          <w:p w:rsidR="00BE4BBB" w:rsidRPr="00BE4BBB" w:rsidRDefault="00BE4BBB" w:rsidP="00BE4BBB">
            <w:pPr>
              <w:spacing w:after="0" w:line="240" w:lineRule="auto"/>
              <w:jc w:val="right"/>
              <w:rPr>
                <w:rFonts w:ascii="Calibri" w:eastAsia="Calibri" w:hAnsi="Calibri" w:cs="Times New Roman"/>
                <w:color w:val="auto"/>
                <w:kern w:val="0"/>
                <w:sz w:val="12"/>
                <w:szCs w:val="12"/>
                <w:lang w:eastAsia="en-US"/>
              </w:rPr>
            </w:pPr>
          </w:p>
        </w:tc>
        <w:tc>
          <w:tcPr>
            <w:tcW w:w="1181" w:type="dxa"/>
            <w:tcBorders>
              <w:top w:val="nil"/>
              <w:left w:val="nil"/>
              <w:bottom w:val="nil"/>
              <w:right w:val="nil"/>
            </w:tcBorders>
          </w:tcPr>
          <w:p w:rsidR="00BE4BBB" w:rsidRPr="00BE4BBB" w:rsidRDefault="00BE4BBB" w:rsidP="00BE4BBB">
            <w:pPr>
              <w:spacing w:after="0" w:line="240" w:lineRule="auto"/>
              <w:jc w:val="right"/>
              <w:rPr>
                <w:rFonts w:ascii="Calibri" w:eastAsia="Calibri" w:hAnsi="Calibri" w:cs="Times New Roman"/>
                <w:color w:val="auto"/>
                <w:kern w:val="0"/>
                <w:sz w:val="12"/>
                <w:szCs w:val="12"/>
                <w:lang w:eastAsia="en-US"/>
              </w:rPr>
            </w:pPr>
          </w:p>
        </w:tc>
        <w:tc>
          <w:tcPr>
            <w:tcW w:w="1324" w:type="dxa"/>
            <w:gridSpan w:val="2"/>
            <w:tcBorders>
              <w:top w:val="nil"/>
              <w:left w:val="nil"/>
              <w:bottom w:val="nil"/>
              <w:right w:val="nil"/>
            </w:tcBorders>
          </w:tcPr>
          <w:p w:rsidR="00BE4BBB" w:rsidRPr="00BE4BBB" w:rsidRDefault="00BE4BBB" w:rsidP="00BE4BBB">
            <w:pPr>
              <w:spacing w:after="0" w:line="240" w:lineRule="auto"/>
              <w:jc w:val="right"/>
              <w:rPr>
                <w:rFonts w:ascii="Calibri" w:eastAsia="Calibri" w:hAnsi="Calibri" w:cs="Times New Roman"/>
                <w:color w:val="auto"/>
                <w:kern w:val="0"/>
                <w:sz w:val="12"/>
                <w:szCs w:val="12"/>
                <w:lang w:eastAsia="en-US"/>
              </w:rPr>
            </w:pPr>
          </w:p>
        </w:tc>
      </w:tr>
      <w:tr w:rsidR="00BE4BBB" w:rsidRPr="00BE4BBB" w:rsidTr="00BE4BBB">
        <w:trPr>
          <w:gridAfter w:val="2"/>
          <w:wAfter w:w="23" w:type="dxa"/>
          <w:trHeight w:val="20"/>
        </w:trPr>
        <w:tc>
          <w:tcPr>
            <w:tcW w:w="567" w:type="dxa"/>
            <w:vMerge w:val="restart"/>
            <w:tcBorders>
              <w:top w:val="single" w:sz="4" w:space="0" w:color="auto"/>
              <w:left w:val="single" w:sz="4" w:space="0" w:color="auto"/>
              <w:bottom w:val="single" w:sz="4" w:space="0" w:color="000000"/>
              <w:right w:val="single" w:sz="4" w:space="0" w:color="auto"/>
            </w:tcBorders>
            <w:shd w:val="clear" w:color="FFFFCC" w:fill="FFFFFF"/>
            <w:vAlign w:val="center"/>
          </w:tcPr>
          <w:p w:rsidR="00BE4BBB" w:rsidRPr="00BE4BBB" w:rsidRDefault="00BE4BBB" w:rsidP="00BE4BBB">
            <w:pPr>
              <w:spacing w:after="0" w:line="240" w:lineRule="auto"/>
              <w:jc w:val="center"/>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п/п</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BE4BBB" w:rsidRPr="00BE4BBB" w:rsidRDefault="00BE4BBB" w:rsidP="00BE4BBB">
            <w:pPr>
              <w:tabs>
                <w:tab w:val="left" w:pos="2114"/>
              </w:tabs>
              <w:spacing w:after="0" w:line="240" w:lineRule="auto"/>
              <w:ind w:right="119"/>
              <w:jc w:val="center"/>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Наименование  программы, подпрограммы</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BE4BBB" w:rsidRPr="00BE4BBB" w:rsidRDefault="00BE4BBB" w:rsidP="00BE4BBB">
            <w:pPr>
              <w:spacing w:after="0" w:line="240" w:lineRule="auto"/>
              <w:jc w:val="center"/>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Наименование ГРБС</w:t>
            </w:r>
          </w:p>
        </w:tc>
        <w:tc>
          <w:tcPr>
            <w:tcW w:w="2815" w:type="dxa"/>
            <w:gridSpan w:val="5"/>
            <w:vMerge w:val="restart"/>
            <w:tcBorders>
              <w:top w:val="single" w:sz="4" w:space="0" w:color="auto"/>
              <w:left w:val="single" w:sz="4" w:space="0" w:color="auto"/>
              <w:bottom w:val="single" w:sz="4" w:space="0" w:color="auto"/>
              <w:right w:val="single" w:sz="4" w:space="0" w:color="auto"/>
            </w:tcBorders>
            <w:vAlign w:val="center"/>
          </w:tcPr>
          <w:p w:rsidR="00BE4BBB" w:rsidRPr="00BE4BBB" w:rsidRDefault="00BE4BBB" w:rsidP="00BE4BBB">
            <w:pPr>
              <w:spacing w:after="0" w:line="240" w:lineRule="auto"/>
              <w:jc w:val="center"/>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Код бюджетной классификации</w:t>
            </w:r>
          </w:p>
        </w:tc>
        <w:tc>
          <w:tcPr>
            <w:tcW w:w="3598" w:type="dxa"/>
            <w:gridSpan w:val="5"/>
            <w:tcBorders>
              <w:top w:val="single" w:sz="4" w:space="0" w:color="auto"/>
              <w:left w:val="nil"/>
              <w:bottom w:val="single" w:sz="4" w:space="0" w:color="auto"/>
              <w:right w:val="single" w:sz="4" w:space="0" w:color="auto"/>
            </w:tcBorders>
            <w:vAlign w:val="center"/>
          </w:tcPr>
          <w:p w:rsidR="00BE4BBB" w:rsidRPr="00BE4BBB" w:rsidRDefault="00BE4BBB" w:rsidP="00BE4BBB">
            <w:pPr>
              <w:spacing w:after="0" w:line="240" w:lineRule="auto"/>
              <w:jc w:val="center"/>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Расходы</w:t>
            </w:r>
          </w:p>
        </w:tc>
        <w:tc>
          <w:tcPr>
            <w:tcW w:w="1332" w:type="dxa"/>
            <w:gridSpan w:val="3"/>
            <w:vMerge w:val="restart"/>
            <w:tcBorders>
              <w:top w:val="single" w:sz="4" w:space="0" w:color="auto"/>
              <w:left w:val="single" w:sz="4" w:space="0" w:color="auto"/>
              <w:bottom w:val="single" w:sz="4" w:space="0" w:color="auto"/>
              <w:right w:val="single" w:sz="4" w:space="0" w:color="auto"/>
            </w:tcBorders>
            <w:vAlign w:val="center"/>
          </w:tcPr>
          <w:p w:rsidR="00BE4BBB" w:rsidRPr="00BE4BBB" w:rsidRDefault="00BE4BBB" w:rsidP="00BE4BBB">
            <w:pPr>
              <w:spacing w:after="0" w:line="240" w:lineRule="auto"/>
              <w:rPr>
                <w:rFonts w:ascii="Calibri" w:eastAsia="Calibri" w:hAnsi="Calibri" w:cs="Times New Roman"/>
                <w:color w:val="auto"/>
                <w:kern w:val="0"/>
                <w:sz w:val="12"/>
                <w:szCs w:val="12"/>
                <w:lang w:eastAsia="en-US"/>
              </w:rPr>
            </w:pPr>
            <w:r w:rsidRPr="00BE4BBB">
              <w:rPr>
                <w:rFonts w:ascii="Calibri" w:eastAsia="Calibri" w:hAnsi="Calibri" w:cs="Times New Roman"/>
                <w:color w:val="auto"/>
                <w:kern w:val="0"/>
                <w:sz w:val="12"/>
                <w:szCs w:val="12"/>
                <w:lang w:eastAsia="en-US"/>
              </w:rPr>
              <w:t>Ожидаемый непосредственный результат (краткое описание) от реализации подпрограммного мероприятия (в том числе натуральном выражении)</w:t>
            </w:r>
          </w:p>
          <w:p w:rsidR="00BE4BBB" w:rsidRPr="00BE4BBB" w:rsidRDefault="00BE4BBB" w:rsidP="00BE4BBB">
            <w:pPr>
              <w:spacing w:after="0" w:line="240" w:lineRule="auto"/>
              <w:jc w:val="center"/>
              <w:rPr>
                <w:rFonts w:ascii="Times New Roman" w:eastAsia="Calibri" w:hAnsi="Times New Roman" w:cs="Times New Roman"/>
                <w:color w:val="auto"/>
                <w:kern w:val="0"/>
                <w:sz w:val="12"/>
                <w:szCs w:val="12"/>
                <w:lang w:eastAsia="en-US"/>
              </w:rPr>
            </w:pPr>
          </w:p>
        </w:tc>
      </w:tr>
      <w:tr w:rsidR="00BE4BBB" w:rsidRPr="00BE4BBB" w:rsidTr="00BE4BBB">
        <w:trPr>
          <w:gridAfter w:val="2"/>
          <w:wAfter w:w="23" w:type="dxa"/>
          <w:trHeight w:val="20"/>
        </w:trPr>
        <w:tc>
          <w:tcPr>
            <w:tcW w:w="567" w:type="dxa"/>
            <w:vMerge/>
            <w:tcBorders>
              <w:top w:val="single" w:sz="4" w:space="0" w:color="auto"/>
              <w:left w:val="single" w:sz="4" w:space="0" w:color="auto"/>
              <w:bottom w:val="single" w:sz="4" w:space="0" w:color="000000"/>
              <w:right w:val="single" w:sz="4" w:space="0" w:color="auto"/>
            </w:tcBorders>
            <w:vAlign w:val="center"/>
          </w:tcPr>
          <w:p w:rsidR="00BE4BBB" w:rsidRPr="00BE4BBB" w:rsidRDefault="00BE4BBB" w:rsidP="00BE4BBB">
            <w:pPr>
              <w:spacing w:after="0" w:line="240" w:lineRule="auto"/>
              <w:rPr>
                <w:rFonts w:ascii="Times New Roman" w:eastAsia="Calibri" w:hAnsi="Times New Roman" w:cs="Times New Roman"/>
                <w:color w:val="auto"/>
                <w:kern w:val="0"/>
                <w:sz w:val="12"/>
                <w:szCs w:val="1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BE4BBB" w:rsidRPr="00BE4BBB" w:rsidRDefault="00BE4BBB" w:rsidP="00BE4BBB">
            <w:pPr>
              <w:spacing w:after="0" w:line="240" w:lineRule="auto"/>
              <w:rPr>
                <w:rFonts w:ascii="Times New Roman" w:eastAsia="Calibri" w:hAnsi="Times New Roman" w:cs="Times New Roman"/>
                <w:color w:val="auto"/>
                <w:kern w:val="0"/>
                <w:sz w:val="12"/>
                <w:szCs w:val="1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BE4BBB" w:rsidRPr="00BE4BBB" w:rsidRDefault="00BE4BBB" w:rsidP="00BE4BBB">
            <w:pPr>
              <w:spacing w:after="0" w:line="240" w:lineRule="auto"/>
              <w:rPr>
                <w:rFonts w:ascii="Times New Roman" w:eastAsia="Calibri" w:hAnsi="Times New Roman" w:cs="Times New Roman"/>
                <w:color w:val="auto"/>
                <w:kern w:val="0"/>
                <w:sz w:val="12"/>
                <w:szCs w:val="12"/>
                <w:lang w:eastAsia="en-US"/>
              </w:rPr>
            </w:pPr>
          </w:p>
        </w:tc>
        <w:tc>
          <w:tcPr>
            <w:tcW w:w="2815" w:type="dxa"/>
            <w:gridSpan w:val="5"/>
            <w:vMerge/>
            <w:tcBorders>
              <w:top w:val="single" w:sz="4" w:space="0" w:color="auto"/>
              <w:left w:val="single" w:sz="4" w:space="0" w:color="auto"/>
              <w:bottom w:val="single" w:sz="4" w:space="0" w:color="auto"/>
              <w:right w:val="single" w:sz="4" w:space="0" w:color="auto"/>
            </w:tcBorders>
            <w:vAlign w:val="center"/>
          </w:tcPr>
          <w:p w:rsidR="00BE4BBB" w:rsidRPr="00BE4BBB" w:rsidRDefault="00BE4BBB" w:rsidP="00BE4BBB">
            <w:pPr>
              <w:spacing w:after="0" w:line="240" w:lineRule="auto"/>
              <w:rPr>
                <w:rFonts w:ascii="Times New Roman" w:eastAsia="Calibri" w:hAnsi="Times New Roman" w:cs="Times New Roman"/>
                <w:color w:val="auto"/>
                <w:kern w:val="0"/>
                <w:sz w:val="12"/>
                <w:szCs w:val="12"/>
                <w:lang w:eastAsia="en-US"/>
              </w:rPr>
            </w:pPr>
          </w:p>
        </w:tc>
        <w:tc>
          <w:tcPr>
            <w:tcW w:w="3598" w:type="dxa"/>
            <w:gridSpan w:val="5"/>
            <w:tcBorders>
              <w:top w:val="single" w:sz="4" w:space="0" w:color="auto"/>
              <w:left w:val="nil"/>
              <w:bottom w:val="single" w:sz="4" w:space="0" w:color="auto"/>
              <w:right w:val="single" w:sz="4" w:space="0" w:color="auto"/>
            </w:tcBorders>
            <w:vAlign w:val="center"/>
          </w:tcPr>
          <w:p w:rsidR="00BE4BBB" w:rsidRPr="00BE4BBB" w:rsidRDefault="00BE4BBB" w:rsidP="00BE4BBB">
            <w:pPr>
              <w:spacing w:after="0" w:line="240" w:lineRule="auto"/>
              <w:jc w:val="center"/>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(тыс. руб.), годы</w:t>
            </w:r>
          </w:p>
        </w:tc>
        <w:tc>
          <w:tcPr>
            <w:tcW w:w="1332" w:type="dxa"/>
            <w:gridSpan w:val="3"/>
            <w:vMerge/>
            <w:tcBorders>
              <w:top w:val="single" w:sz="4" w:space="0" w:color="auto"/>
              <w:left w:val="single" w:sz="4" w:space="0" w:color="auto"/>
              <w:bottom w:val="single" w:sz="4" w:space="0" w:color="auto"/>
              <w:right w:val="single" w:sz="4" w:space="0" w:color="auto"/>
            </w:tcBorders>
            <w:vAlign w:val="center"/>
          </w:tcPr>
          <w:p w:rsidR="00BE4BBB" w:rsidRPr="00BE4BBB" w:rsidRDefault="00BE4BBB" w:rsidP="00BE4BBB">
            <w:pPr>
              <w:spacing w:after="0" w:line="240" w:lineRule="auto"/>
              <w:rPr>
                <w:rFonts w:ascii="Times New Roman" w:eastAsia="Calibri" w:hAnsi="Times New Roman" w:cs="Times New Roman"/>
                <w:color w:val="auto"/>
                <w:kern w:val="0"/>
                <w:sz w:val="12"/>
                <w:szCs w:val="12"/>
                <w:lang w:eastAsia="en-US"/>
              </w:rPr>
            </w:pPr>
          </w:p>
        </w:tc>
      </w:tr>
      <w:tr w:rsidR="00BE4BBB" w:rsidRPr="00BE4BBB" w:rsidTr="00BE4BBB">
        <w:trPr>
          <w:gridAfter w:val="4"/>
          <w:wAfter w:w="113" w:type="dxa"/>
          <w:trHeight w:val="20"/>
        </w:trPr>
        <w:tc>
          <w:tcPr>
            <w:tcW w:w="567" w:type="dxa"/>
            <w:vMerge/>
            <w:tcBorders>
              <w:top w:val="single" w:sz="4" w:space="0" w:color="auto"/>
              <w:left w:val="single" w:sz="4" w:space="0" w:color="auto"/>
              <w:bottom w:val="single" w:sz="4" w:space="0" w:color="000000"/>
              <w:right w:val="single" w:sz="4" w:space="0" w:color="auto"/>
            </w:tcBorders>
            <w:vAlign w:val="center"/>
          </w:tcPr>
          <w:p w:rsidR="00BE4BBB" w:rsidRPr="00BE4BBB" w:rsidRDefault="00BE4BBB" w:rsidP="00BE4BBB">
            <w:pPr>
              <w:spacing w:after="0" w:line="240" w:lineRule="auto"/>
              <w:rPr>
                <w:rFonts w:ascii="Times New Roman" w:eastAsia="Calibri" w:hAnsi="Times New Roman" w:cs="Times New Roman"/>
                <w:color w:val="auto"/>
                <w:kern w:val="0"/>
                <w:sz w:val="12"/>
                <w:szCs w:val="1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BE4BBB" w:rsidRPr="00BE4BBB" w:rsidRDefault="00BE4BBB" w:rsidP="00BE4BBB">
            <w:pPr>
              <w:spacing w:after="0" w:line="240" w:lineRule="auto"/>
              <w:rPr>
                <w:rFonts w:ascii="Times New Roman" w:eastAsia="Calibri" w:hAnsi="Times New Roman" w:cs="Times New Roman"/>
                <w:color w:val="auto"/>
                <w:kern w:val="0"/>
                <w:sz w:val="12"/>
                <w:szCs w:val="1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BE4BBB" w:rsidRPr="00BE4BBB" w:rsidRDefault="00BE4BBB" w:rsidP="00BE4BBB">
            <w:pPr>
              <w:spacing w:after="0" w:line="240" w:lineRule="auto"/>
              <w:rPr>
                <w:rFonts w:ascii="Times New Roman" w:eastAsia="Calibri" w:hAnsi="Times New Roman" w:cs="Times New Roman"/>
                <w:color w:val="auto"/>
                <w:kern w:val="0"/>
                <w:sz w:val="12"/>
                <w:szCs w:val="12"/>
                <w:lang w:eastAsia="en-US"/>
              </w:rPr>
            </w:pPr>
          </w:p>
        </w:tc>
        <w:tc>
          <w:tcPr>
            <w:tcW w:w="567" w:type="dxa"/>
            <w:tcBorders>
              <w:top w:val="nil"/>
              <w:left w:val="nil"/>
              <w:bottom w:val="single" w:sz="4" w:space="0" w:color="auto"/>
              <w:right w:val="single" w:sz="4" w:space="0" w:color="auto"/>
            </w:tcBorders>
            <w:vAlign w:val="center"/>
          </w:tcPr>
          <w:p w:rsidR="00BE4BBB" w:rsidRPr="00BE4BBB" w:rsidRDefault="00BE4BBB" w:rsidP="00BE4BBB">
            <w:pPr>
              <w:spacing w:after="0" w:line="240" w:lineRule="auto"/>
              <w:jc w:val="center"/>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ГРБС</w:t>
            </w:r>
          </w:p>
        </w:tc>
        <w:tc>
          <w:tcPr>
            <w:tcW w:w="630" w:type="dxa"/>
            <w:tcBorders>
              <w:top w:val="nil"/>
              <w:left w:val="nil"/>
              <w:bottom w:val="single" w:sz="4" w:space="0" w:color="auto"/>
              <w:right w:val="single" w:sz="4" w:space="0" w:color="auto"/>
            </w:tcBorders>
            <w:vAlign w:val="center"/>
          </w:tcPr>
          <w:p w:rsidR="00BE4BBB" w:rsidRPr="00BE4BBB" w:rsidRDefault="00BE4BBB" w:rsidP="00BE4BBB">
            <w:pPr>
              <w:spacing w:after="0" w:line="240" w:lineRule="auto"/>
              <w:jc w:val="center"/>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Рз Пр</w:t>
            </w:r>
          </w:p>
        </w:tc>
        <w:tc>
          <w:tcPr>
            <w:tcW w:w="927" w:type="dxa"/>
            <w:tcBorders>
              <w:top w:val="nil"/>
              <w:left w:val="nil"/>
              <w:bottom w:val="single" w:sz="4" w:space="0" w:color="auto"/>
              <w:right w:val="single" w:sz="4" w:space="0" w:color="auto"/>
            </w:tcBorders>
            <w:vAlign w:val="center"/>
          </w:tcPr>
          <w:p w:rsidR="00BE4BBB" w:rsidRPr="00BE4BBB" w:rsidRDefault="00BE4BBB" w:rsidP="00BE4BBB">
            <w:pPr>
              <w:spacing w:after="0" w:line="240" w:lineRule="auto"/>
              <w:jc w:val="center"/>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КЦСР</w:t>
            </w:r>
          </w:p>
        </w:tc>
        <w:tc>
          <w:tcPr>
            <w:tcW w:w="670" w:type="dxa"/>
            <w:tcBorders>
              <w:top w:val="nil"/>
              <w:left w:val="nil"/>
              <w:bottom w:val="single" w:sz="4" w:space="0" w:color="auto"/>
              <w:right w:val="single" w:sz="4" w:space="0" w:color="auto"/>
            </w:tcBorders>
            <w:vAlign w:val="center"/>
          </w:tcPr>
          <w:p w:rsidR="00BE4BBB" w:rsidRPr="00BE4BBB" w:rsidRDefault="00BE4BBB" w:rsidP="00BE4BBB">
            <w:pPr>
              <w:spacing w:after="0" w:line="240" w:lineRule="auto"/>
              <w:jc w:val="center"/>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КВР</w:t>
            </w:r>
          </w:p>
        </w:tc>
        <w:tc>
          <w:tcPr>
            <w:tcW w:w="655" w:type="dxa"/>
            <w:gridSpan w:val="2"/>
            <w:tcBorders>
              <w:top w:val="nil"/>
              <w:left w:val="nil"/>
              <w:bottom w:val="single" w:sz="4" w:space="0" w:color="auto"/>
              <w:right w:val="single" w:sz="4" w:space="0" w:color="auto"/>
            </w:tcBorders>
            <w:vAlign w:val="center"/>
          </w:tcPr>
          <w:p w:rsidR="00BE4BBB" w:rsidRPr="00BE4BBB" w:rsidRDefault="00BE4BBB" w:rsidP="00BE4BBB">
            <w:pPr>
              <w:spacing w:after="0" w:line="240" w:lineRule="auto"/>
              <w:jc w:val="center"/>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xml:space="preserve">очередной финансовый 2021 </w:t>
            </w:r>
          </w:p>
        </w:tc>
        <w:tc>
          <w:tcPr>
            <w:tcW w:w="851" w:type="dxa"/>
            <w:tcBorders>
              <w:top w:val="nil"/>
              <w:left w:val="nil"/>
              <w:bottom w:val="single" w:sz="4" w:space="0" w:color="auto"/>
              <w:right w:val="single" w:sz="4" w:space="0" w:color="auto"/>
            </w:tcBorders>
            <w:vAlign w:val="center"/>
          </w:tcPr>
          <w:p w:rsidR="00BE4BBB" w:rsidRPr="00BE4BBB" w:rsidRDefault="00BE4BBB" w:rsidP="00BE4BBB">
            <w:pPr>
              <w:spacing w:after="0" w:line="240" w:lineRule="auto"/>
              <w:jc w:val="center"/>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xml:space="preserve">первый год планового периода 2022 </w:t>
            </w:r>
          </w:p>
        </w:tc>
        <w:tc>
          <w:tcPr>
            <w:tcW w:w="850" w:type="dxa"/>
            <w:tcBorders>
              <w:top w:val="nil"/>
              <w:left w:val="nil"/>
              <w:bottom w:val="single" w:sz="4" w:space="0" w:color="auto"/>
              <w:right w:val="single" w:sz="4" w:space="0" w:color="auto"/>
            </w:tcBorders>
            <w:vAlign w:val="center"/>
          </w:tcPr>
          <w:p w:rsidR="00BE4BBB" w:rsidRPr="00BE4BBB" w:rsidRDefault="00BE4BBB" w:rsidP="00BE4BBB">
            <w:pPr>
              <w:spacing w:after="0" w:line="240" w:lineRule="auto"/>
              <w:jc w:val="center"/>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xml:space="preserve">второй год планового периода 2023 </w:t>
            </w:r>
          </w:p>
        </w:tc>
        <w:tc>
          <w:tcPr>
            <w:tcW w:w="1181" w:type="dxa"/>
            <w:tcBorders>
              <w:top w:val="nil"/>
              <w:left w:val="nil"/>
              <w:bottom w:val="single" w:sz="4" w:space="0" w:color="auto"/>
              <w:right w:val="single" w:sz="4" w:space="0" w:color="auto"/>
            </w:tcBorders>
            <w:vAlign w:val="center"/>
          </w:tcPr>
          <w:p w:rsidR="00BE4BBB" w:rsidRPr="00BE4BBB" w:rsidRDefault="00BE4BBB" w:rsidP="00BE4BBB">
            <w:pPr>
              <w:spacing w:after="0" w:line="240" w:lineRule="auto"/>
              <w:jc w:val="center"/>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Итого на очередной финансовый год и плановый период</w:t>
            </w:r>
          </w:p>
          <w:p w:rsidR="00BE4BBB" w:rsidRPr="00BE4BBB" w:rsidRDefault="00BE4BBB" w:rsidP="00BE4BBB">
            <w:pPr>
              <w:spacing w:after="0" w:line="240" w:lineRule="auto"/>
              <w:jc w:val="center"/>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xml:space="preserve">2021-2023 </w:t>
            </w:r>
          </w:p>
        </w:tc>
        <w:tc>
          <w:tcPr>
            <w:tcW w:w="1324" w:type="dxa"/>
            <w:gridSpan w:val="2"/>
            <w:tcBorders>
              <w:top w:val="single" w:sz="4" w:space="0" w:color="auto"/>
              <w:left w:val="single" w:sz="4" w:space="0" w:color="auto"/>
              <w:bottom w:val="single" w:sz="4" w:space="0" w:color="auto"/>
              <w:right w:val="single" w:sz="4" w:space="0" w:color="auto"/>
            </w:tcBorders>
            <w:vAlign w:val="center"/>
          </w:tcPr>
          <w:p w:rsidR="00BE4BBB" w:rsidRPr="00BE4BBB" w:rsidRDefault="00BE4BBB" w:rsidP="00BE4BBB">
            <w:pPr>
              <w:spacing w:after="0" w:line="240" w:lineRule="auto"/>
              <w:rPr>
                <w:rFonts w:ascii="Times New Roman" w:eastAsia="Calibri" w:hAnsi="Times New Roman" w:cs="Times New Roman"/>
                <w:color w:val="auto"/>
                <w:kern w:val="0"/>
                <w:sz w:val="12"/>
                <w:szCs w:val="12"/>
                <w:lang w:eastAsia="en-US"/>
              </w:rPr>
            </w:pPr>
          </w:p>
        </w:tc>
      </w:tr>
      <w:tr w:rsidR="00BE4BBB" w:rsidRPr="00BE4BBB" w:rsidTr="00BE4BBB">
        <w:trPr>
          <w:trHeight w:val="359"/>
        </w:trPr>
        <w:tc>
          <w:tcPr>
            <w:tcW w:w="11170" w:type="dxa"/>
            <w:gridSpan w:val="18"/>
            <w:vMerge w:val="restart"/>
            <w:tcBorders>
              <w:top w:val="single" w:sz="4" w:space="0" w:color="auto"/>
              <w:left w:val="single" w:sz="4" w:space="0" w:color="auto"/>
              <w:bottom w:val="single" w:sz="4" w:space="0" w:color="000000"/>
              <w:right w:val="nil"/>
            </w:tcBorders>
          </w:tcPr>
          <w:p w:rsidR="00BE4BBB" w:rsidRPr="00BE4BBB" w:rsidRDefault="00BE4BBB" w:rsidP="00BE4BBB">
            <w:pPr>
              <w:spacing w:after="0" w:line="240" w:lineRule="auto"/>
              <w:jc w:val="center"/>
              <w:rPr>
                <w:rFonts w:ascii="Times New Roman" w:eastAsia="Calibri" w:hAnsi="Times New Roman" w:cs="Times New Roman"/>
                <w:b/>
                <w:bCs/>
                <w:color w:val="auto"/>
                <w:kern w:val="0"/>
                <w:sz w:val="12"/>
                <w:szCs w:val="12"/>
                <w:lang w:eastAsia="en-US"/>
              </w:rPr>
            </w:pPr>
            <w:r w:rsidRPr="00BE4BBB">
              <w:rPr>
                <w:rFonts w:ascii="Times New Roman" w:eastAsia="Calibri" w:hAnsi="Times New Roman" w:cs="Times New Roman"/>
                <w:b/>
                <w:bCs/>
                <w:color w:val="auto"/>
                <w:kern w:val="0"/>
                <w:sz w:val="12"/>
                <w:szCs w:val="12"/>
                <w:lang w:eastAsia="en-US"/>
              </w:rPr>
              <w:t xml:space="preserve"> Цель: Создание условий для развития потенциала молодежи и его реализации в интересах развития  Каратузского района</w:t>
            </w:r>
          </w:p>
        </w:tc>
      </w:tr>
      <w:tr w:rsidR="00BE4BBB" w:rsidRPr="00BE4BBB" w:rsidTr="00BE4BBB">
        <w:trPr>
          <w:trHeight w:val="368"/>
        </w:trPr>
        <w:tc>
          <w:tcPr>
            <w:tcW w:w="11170" w:type="dxa"/>
            <w:gridSpan w:val="18"/>
            <w:vMerge/>
            <w:tcBorders>
              <w:top w:val="single" w:sz="4" w:space="0" w:color="auto"/>
              <w:left w:val="single" w:sz="4" w:space="0" w:color="auto"/>
              <w:bottom w:val="single" w:sz="4" w:space="0" w:color="000000"/>
              <w:right w:val="nil"/>
            </w:tcBorders>
            <w:vAlign w:val="center"/>
          </w:tcPr>
          <w:p w:rsidR="00BE4BBB" w:rsidRPr="00BE4BBB" w:rsidRDefault="00BE4BBB" w:rsidP="00BE4BBB">
            <w:pPr>
              <w:spacing w:after="0" w:line="240" w:lineRule="auto"/>
              <w:rPr>
                <w:rFonts w:ascii="Calibri" w:eastAsia="Calibri" w:hAnsi="Calibri" w:cs="Times New Roman"/>
                <w:b/>
                <w:bCs/>
                <w:color w:val="auto"/>
                <w:kern w:val="0"/>
                <w:sz w:val="12"/>
                <w:szCs w:val="12"/>
                <w:lang w:eastAsia="en-US"/>
              </w:rPr>
            </w:pPr>
          </w:p>
        </w:tc>
      </w:tr>
      <w:tr w:rsidR="00BE4BBB" w:rsidRPr="00BE4BBB" w:rsidTr="00BE4BBB">
        <w:trPr>
          <w:trHeight w:val="20"/>
        </w:trPr>
        <w:tc>
          <w:tcPr>
            <w:tcW w:w="11170" w:type="dxa"/>
            <w:gridSpan w:val="18"/>
            <w:tcBorders>
              <w:top w:val="single" w:sz="4" w:space="0" w:color="auto"/>
              <w:left w:val="single" w:sz="4" w:space="0" w:color="auto"/>
              <w:bottom w:val="single" w:sz="4" w:space="0" w:color="auto"/>
              <w:right w:val="nil"/>
            </w:tcBorders>
            <w:vAlign w:val="bottom"/>
          </w:tcPr>
          <w:p w:rsidR="00BE4BBB" w:rsidRPr="00BE4BBB" w:rsidRDefault="00BE4BBB" w:rsidP="00BE4BBB">
            <w:pPr>
              <w:spacing w:after="0" w:line="240" w:lineRule="auto"/>
              <w:jc w:val="center"/>
              <w:rPr>
                <w:rFonts w:ascii="Times New Roman" w:eastAsia="Calibri" w:hAnsi="Times New Roman" w:cs="Times New Roman"/>
                <w:b/>
                <w:bCs/>
                <w:kern w:val="0"/>
                <w:sz w:val="12"/>
                <w:szCs w:val="12"/>
                <w:lang w:eastAsia="en-US"/>
              </w:rPr>
            </w:pPr>
            <w:r w:rsidRPr="00BE4BBB">
              <w:rPr>
                <w:rFonts w:ascii="Times New Roman" w:eastAsia="Calibri" w:hAnsi="Times New Roman" w:cs="Times New Roman"/>
                <w:b/>
                <w:bCs/>
                <w:kern w:val="0"/>
                <w:sz w:val="12"/>
                <w:szCs w:val="12"/>
                <w:lang w:eastAsia="en-US"/>
              </w:rPr>
              <w:t xml:space="preserve">Задача 1 Развитие и поддержка инициатив молодых людей в сфере сохранения исторической памяти, гражданского образования и военно-патриотического воспитания </w:t>
            </w:r>
          </w:p>
        </w:tc>
      </w:tr>
      <w:tr w:rsidR="00BE4BBB" w:rsidRPr="00BE4BBB" w:rsidTr="00BE4BBB">
        <w:trPr>
          <w:gridAfter w:val="4"/>
          <w:wAfter w:w="113" w:type="dxa"/>
          <w:trHeight w:val="20"/>
        </w:trPr>
        <w:tc>
          <w:tcPr>
            <w:tcW w:w="567" w:type="dxa"/>
            <w:tcBorders>
              <w:top w:val="single" w:sz="4" w:space="0" w:color="auto"/>
              <w:left w:val="single" w:sz="4" w:space="0" w:color="auto"/>
              <w:bottom w:val="single" w:sz="4" w:space="0" w:color="auto"/>
              <w:right w:val="single" w:sz="4" w:space="0" w:color="auto"/>
            </w:tcBorders>
            <w:noWrap/>
          </w:tcPr>
          <w:p w:rsidR="00BE4BBB" w:rsidRPr="00BE4BBB" w:rsidRDefault="00BE4BBB" w:rsidP="00BE4BBB">
            <w:pPr>
              <w:spacing w:after="0" w:line="240" w:lineRule="auto"/>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1.1.</w:t>
            </w:r>
          </w:p>
        </w:tc>
        <w:tc>
          <w:tcPr>
            <w:tcW w:w="1701" w:type="dxa"/>
            <w:tcBorders>
              <w:top w:val="single" w:sz="4" w:space="0" w:color="auto"/>
              <w:left w:val="nil"/>
              <w:bottom w:val="single" w:sz="4" w:space="0" w:color="auto"/>
              <w:right w:val="single" w:sz="4" w:space="0" w:color="000000"/>
            </w:tcBorders>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Субсидия на поддержку деятельности муниципальных молодежных центров за счет средств из краевого бюджета</w:t>
            </w:r>
          </w:p>
        </w:tc>
        <w:tc>
          <w:tcPr>
            <w:tcW w:w="1134" w:type="dxa"/>
            <w:tcBorders>
              <w:top w:val="single" w:sz="4" w:space="0" w:color="auto"/>
              <w:left w:val="nil"/>
              <w:bottom w:val="single" w:sz="4" w:space="0" w:color="auto"/>
              <w:right w:val="single" w:sz="4" w:space="0" w:color="000000"/>
            </w:tcBorders>
          </w:tcPr>
          <w:p w:rsidR="00BE4BBB" w:rsidRPr="00BE4BBB" w:rsidRDefault="00BE4BBB" w:rsidP="00BE4BBB">
            <w:pPr>
              <w:spacing w:after="0" w:line="240" w:lineRule="auto"/>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администрация</w:t>
            </w:r>
          </w:p>
        </w:tc>
        <w:tc>
          <w:tcPr>
            <w:tcW w:w="567" w:type="dxa"/>
            <w:tcBorders>
              <w:top w:val="single" w:sz="4" w:space="0" w:color="auto"/>
              <w:left w:val="nil"/>
              <w:bottom w:val="single" w:sz="4" w:space="0" w:color="auto"/>
              <w:right w:val="single" w:sz="4" w:space="0" w:color="000000"/>
            </w:tcBorders>
          </w:tcPr>
          <w:p w:rsidR="00BE4BBB" w:rsidRPr="00BE4BBB" w:rsidRDefault="00BE4BBB" w:rsidP="00BE4BBB">
            <w:pPr>
              <w:spacing w:after="0" w:line="240" w:lineRule="auto"/>
              <w:jc w:val="center"/>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901</w:t>
            </w:r>
          </w:p>
        </w:tc>
        <w:tc>
          <w:tcPr>
            <w:tcW w:w="630" w:type="dxa"/>
            <w:tcBorders>
              <w:top w:val="single" w:sz="4" w:space="0" w:color="auto"/>
              <w:left w:val="nil"/>
              <w:bottom w:val="single" w:sz="4" w:space="0" w:color="auto"/>
              <w:right w:val="single" w:sz="4" w:space="0" w:color="000000"/>
            </w:tcBorders>
          </w:tcPr>
          <w:p w:rsidR="00BE4BBB" w:rsidRPr="00BE4BBB" w:rsidRDefault="00BE4BBB" w:rsidP="00BE4BBB">
            <w:pPr>
              <w:spacing w:after="0" w:line="240" w:lineRule="auto"/>
              <w:jc w:val="center"/>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0707</w:t>
            </w:r>
          </w:p>
        </w:tc>
        <w:tc>
          <w:tcPr>
            <w:tcW w:w="927" w:type="dxa"/>
            <w:tcBorders>
              <w:top w:val="single" w:sz="4" w:space="0" w:color="auto"/>
              <w:left w:val="nil"/>
              <w:bottom w:val="single" w:sz="4" w:space="0" w:color="auto"/>
              <w:right w:val="single" w:sz="4" w:space="0" w:color="000000"/>
            </w:tcBorders>
          </w:tcPr>
          <w:p w:rsidR="00BE4BBB" w:rsidRPr="00BE4BBB" w:rsidRDefault="00BE4BBB" w:rsidP="00BE4BBB">
            <w:pPr>
              <w:spacing w:after="0" w:line="240" w:lineRule="auto"/>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0820074560</w:t>
            </w:r>
          </w:p>
        </w:tc>
        <w:tc>
          <w:tcPr>
            <w:tcW w:w="670" w:type="dxa"/>
            <w:tcBorders>
              <w:top w:val="single" w:sz="4" w:space="0" w:color="auto"/>
              <w:left w:val="nil"/>
              <w:bottom w:val="single" w:sz="4" w:space="0" w:color="auto"/>
              <w:right w:val="single" w:sz="4" w:space="0" w:color="000000"/>
            </w:tcBorders>
          </w:tcPr>
          <w:p w:rsidR="00BE4BBB" w:rsidRPr="00BE4BBB" w:rsidRDefault="00BE4BBB" w:rsidP="00BE4BBB">
            <w:pPr>
              <w:spacing w:after="0" w:line="240" w:lineRule="auto"/>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612</w:t>
            </w:r>
          </w:p>
        </w:tc>
        <w:tc>
          <w:tcPr>
            <w:tcW w:w="655" w:type="dxa"/>
            <w:gridSpan w:val="2"/>
            <w:tcBorders>
              <w:top w:val="single" w:sz="4" w:space="0" w:color="auto"/>
              <w:left w:val="nil"/>
              <w:bottom w:val="single" w:sz="4" w:space="0" w:color="auto"/>
              <w:right w:val="single" w:sz="4" w:space="0" w:color="000000"/>
            </w:tcBorders>
          </w:tcPr>
          <w:p w:rsidR="00BE4BBB" w:rsidRPr="00BE4BBB" w:rsidRDefault="00BE4BBB" w:rsidP="00BE4BBB">
            <w:pPr>
              <w:spacing w:after="0" w:line="240" w:lineRule="auto"/>
              <w:jc w:val="right"/>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275,50</w:t>
            </w:r>
          </w:p>
        </w:tc>
        <w:tc>
          <w:tcPr>
            <w:tcW w:w="851" w:type="dxa"/>
            <w:tcBorders>
              <w:top w:val="single" w:sz="4" w:space="0" w:color="auto"/>
              <w:left w:val="nil"/>
              <w:bottom w:val="single" w:sz="4" w:space="0" w:color="auto"/>
              <w:right w:val="nil"/>
            </w:tcBorders>
          </w:tcPr>
          <w:p w:rsidR="00BE4BBB" w:rsidRPr="00BE4BBB" w:rsidRDefault="00BE4BBB" w:rsidP="00BE4BBB">
            <w:pPr>
              <w:spacing w:after="0" w:line="240" w:lineRule="auto"/>
              <w:jc w:val="right"/>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282,40</w:t>
            </w:r>
          </w:p>
        </w:tc>
        <w:tc>
          <w:tcPr>
            <w:tcW w:w="850" w:type="dxa"/>
            <w:tcBorders>
              <w:top w:val="single" w:sz="4" w:space="0" w:color="auto"/>
              <w:left w:val="single" w:sz="4" w:space="0" w:color="auto"/>
              <w:bottom w:val="single" w:sz="4" w:space="0" w:color="auto"/>
              <w:right w:val="single" w:sz="4" w:space="0" w:color="auto"/>
            </w:tcBorders>
          </w:tcPr>
          <w:p w:rsidR="00BE4BBB" w:rsidRPr="00BE4BBB" w:rsidRDefault="00BE4BBB" w:rsidP="00BE4BBB">
            <w:pPr>
              <w:spacing w:after="0" w:line="240" w:lineRule="auto"/>
              <w:jc w:val="right"/>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282,40</w:t>
            </w:r>
          </w:p>
        </w:tc>
        <w:tc>
          <w:tcPr>
            <w:tcW w:w="1181" w:type="dxa"/>
            <w:tcBorders>
              <w:top w:val="single" w:sz="4" w:space="0" w:color="auto"/>
              <w:left w:val="nil"/>
              <w:bottom w:val="single" w:sz="4" w:space="0" w:color="auto"/>
              <w:right w:val="single" w:sz="4" w:space="0" w:color="auto"/>
            </w:tcBorders>
            <w:noWrap/>
          </w:tcPr>
          <w:p w:rsidR="00BE4BBB" w:rsidRPr="00BE4BBB" w:rsidRDefault="00BE4BBB" w:rsidP="00BE4BBB">
            <w:pPr>
              <w:spacing w:after="0" w:line="240" w:lineRule="auto"/>
              <w:jc w:val="right"/>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840,30</w:t>
            </w:r>
          </w:p>
        </w:tc>
        <w:tc>
          <w:tcPr>
            <w:tcW w:w="1324" w:type="dxa"/>
            <w:gridSpan w:val="2"/>
            <w:tcBorders>
              <w:top w:val="single" w:sz="4" w:space="0" w:color="auto"/>
              <w:left w:val="nil"/>
              <w:bottom w:val="single" w:sz="4" w:space="0" w:color="auto"/>
              <w:right w:val="single" w:sz="4" w:space="0" w:color="000000"/>
            </w:tcBorders>
          </w:tcPr>
          <w:p w:rsidR="00BE4BBB" w:rsidRPr="00BE4BBB" w:rsidRDefault="00BE4BBB" w:rsidP="00BE4BBB">
            <w:pPr>
              <w:spacing w:after="0" w:line="240" w:lineRule="auto"/>
              <w:jc w:val="center"/>
              <w:rPr>
                <w:rFonts w:ascii="Calibri" w:eastAsia="Calibri" w:hAnsi="Calibri" w:cs="Times New Roman"/>
                <w:color w:val="auto"/>
                <w:kern w:val="0"/>
                <w:sz w:val="12"/>
                <w:szCs w:val="12"/>
                <w:lang w:eastAsia="en-US"/>
              </w:rPr>
            </w:pPr>
            <w:r w:rsidRPr="00BE4BBB">
              <w:rPr>
                <w:rFonts w:ascii="Calibri" w:eastAsia="Calibri" w:hAnsi="Calibri" w:cs="Times New Roman"/>
                <w:color w:val="auto"/>
                <w:kern w:val="0"/>
                <w:sz w:val="12"/>
                <w:szCs w:val="12"/>
                <w:lang w:eastAsia="en-US"/>
              </w:rPr>
              <w:t> </w:t>
            </w:r>
          </w:p>
        </w:tc>
      </w:tr>
      <w:tr w:rsidR="00BE4BBB" w:rsidRPr="00BE4BBB" w:rsidTr="00BE4BBB">
        <w:trPr>
          <w:gridAfter w:val="4"/>
          <w:wAfter w:w="113" w:type="dxa"/>
          <w:trHeight w:val="20"/>
        </w:trPr>
        <w:tc>
          <w:tcPr>
            <w:tcW w:w="567" w:type="dxa"/>
            <w:tcBorders>
              <w:top w:val="single" w:sz="4" w:space="0" w:color="auto"/>
              <w:left w:val="single" w:sz="4" w:space="0" w:color="auto"/>
              <w:bottom w:val="single" w:sz="4" w:space="0" w:color="auto"/>
              <w:right w:val="single" w:sz="4" w:space="0" w:color="auto"/>
            </w:tcBorders>
            <w:noWrap/>
          </w:tcPr>
          <w:p w:rsidR="00BE4BBB" w:rsidRPr="00BE4BBB" w:rsidRDefault="00BE4BBB" w:rsidP="00BE4BBB">
            <w:pPr>
              <w:spacing w:after="0" w:line="240" w:lineRule="auto"/>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1.2.</w:t>
            </w:r>
          </w:p>
        </w:tc>
        <w:tc>
          <w:tcPr>
            <w:tcW w:w="1701" w:type="dxa"/>
            <w:tcBorders>
              <w:top w:val="single" w:sz="4" w:space="0" w:color="auto"/>
              <w:left w:val="nil"/>
              <w:bottom w:val="single" w:sz="4" w:space="0" w:color="auto"/>
              <w:right w:val="single" w:sz="4" w:space="0" w:color="auto"/>
            </w:tcBorders>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Софинансирование субсидии на поддержку деятельности муниципальных молодежных центров за счет средств местного бюджета</w:t>
            </w:r>
          </w:p>
        </w:tc>
        <w:tc>
          <w:tcPr>
            <w:tcW w:w="1134" w:type="dxa"/>
            <w:tcBorders>
              <w:top w:val="single" w:sz="4" w:space="0" w:color="auto"/>
              <w:left w:val="nil"/>
              <w:bottom w:val="single" w:sz="4" w:space="0" w:color="auto"/>
              <w:right w:val="single" w:sz="4" w:space="0" w:color="auto"/>
            </w:tcBorders>
          </w:tcPr>
          <w:p w:rsidR="00BE4BBB" w:rsidRPr="00BE4BBB" w:rsidRDefault="00BE4BBB" w:rsidP="00BE4BBB">
            <w:pPr>
              <w:spacing w:after="0" w:line="240" w:lineRule="auto"/>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администрация</w:t>
            </w:r>
          </w:p>
        </w:tc>
        <w:tc>
          <w:tcPr>
            <w:tcW w:w="567" w:type="dxa"/>
            <w:tcBorders>
              <w:top w:val="single" w:sz="4" w:space="0" w:color="auto"/>
              <w:left w:val="nil"/>
              <w:bottom w:val="single" w:sz="4" w:space="0" w:color="auto"/>
              <w:right w:val="single" w:sz="4" w:space="0" w:color="auto"/>
            </w:tcBorders>
          </w:tcPr>
          <w:p w:rsidR="00BE4BBB" w:rsidRPr="00BE4BBB" w:rsidRDefault="00BE4BBB" w:rsidP="00BE4BBB">
            <w:pPr>
              <w:spacing w:after="0" w:line="240" w:lineRule="auto"/>
              <w:jc w:val="center"/>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901</w:t>
            </w:r>
          </w:p>
        </w:tc>
        <w:tc>
          <w:tcPr>
            <w:tcW w:w="630" w:type="dxa"/>
            <w:tcBorders>
              <w:top w:val="single" w:sz="4" w:space="0" w:color="auto"/>
              <w:left w:val="nil"/>
              <w:bottom w:val="single" w:sz="4" w:space="0" w:color="auto"/>
              <w:right w:val="single" w:sz="4" w:space="0" w:color="auto"/>
            </w:tcBorders>
          </w:tcPr>
          <w:p w:rsidR="00BE4BBB" w:rsidRPr="00BE4BBB" w:rsidRDefault="00BE4BBB" w:rsidP="00BE4BBB">
            <w:pPr>
              <w:spacing w:after="0" w:line="240" w:lineRule="auto"/>
              <w:jc w:val="center"/>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0707</w:t>
            </w:r>
          </w:p>
        </w:tc>
        <w:tc>
          <w:tcPr>
            <w:tcW w:w="927" w:type="dxa"/>
            <w:tcBorders>
              <w:top w:val="single" w:sz="4" w:space="0" w:color="auto"/>
              <w:left w:val="nil"/>
              <w:bottom w:val="single" w:sz="4" w:space="0" w:color="auto"/>
              <w:right w:val="single" w:sz="4" w:space="0" w:color="auto"/>
            </w:tcBorders>
          </w:tcPr>
          <w:p w:rsidR="00BE4BBB" w:rsidRPr="00BE4BBB" w:rsidRDefault="00BE4BBB" w:rsidP="00BE4BBB">
            <w:pPr>
              <w:spacing w:after="0" w:line="240" w:lineRule="auto"/>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08200</w:t>
            </w:r>
            <w:r w:rsidRPr="00BE4BBB">
              <w:rPr>
                <w:rFonts w:ascii="Times New Roman" w:eastAsia="Calibri" w:hAnsi="Times New Roman" w:cs="Times New Roman"/>
                <w:color w:val="auto"/>
                <w:kern w:val="0"/>
                <w:sz w:val="12"/>
                <w:szCs w:val="12"/>
                <w:lang w:val="en-US" w:eastAsia="en-US"/>
              </w:rPr>
              <w:t>S</w:t>
            </w:r>
            <w:r w:rsidRPr="00BE4BBB">
              <w:rPr>
                <w:rFonts w:ascii="Times New Roman" w:eastAsia="Calibri" w:hAnsi="Times New Roman" w:cs="Times New Roman"/>
                <w:color w:val="auto"/>
                <w:kern w:val="0"/>
                <w:sz w:val="12"/>
                <w:szCs w:val="12"/>
                <w:lang w:eastAsia="en-US"/>
              </w:rPr>
              <w:t>4560</w:t>
            </w:r>
          </w:p>
        </w:tc>
        <w:tc>
          <w:tcPr>
            <w:tcW w:w="670" w:type="dxa"/>
            <w:tcBorders>
              <w:top w:val="single" w:sz="4" w:space="0" w:color="auto"/>
              <w:left w:val="nil"/>
              <w:bottom w:val="single" w:sz="4" w:space="0" w:color="auto"/>
              <w:right w:val="single" w:sz="4" w:space="0" w:color="auto"/>
            </w:tcBorders>
          </w:tcPr>
          <w:p w:rsidR="00BE4BBB" w:rsidRPr="00BE4BBB" w:rsidRDefault="00BE4BBB" w:rsidP="00BE4BBB">
            <w:pPr>
              <w:spacing w:after="0" w:line="240" w:lineRule="auto"/>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612</w:t>
            </w:r>
          </w:p>
        </w:tc>
        <w:tc>
          <w:tcPr>
            <w:tcW w:w="655" w:type="dxa"/>
            <w:gridSpan w:val="2"/>
            <w:tcBorders>
              <w:top w:val="single" w:sz="4" w:space="0" w:color="auto"/>
              <w:left w:val="nil"/>
              <w:bottom w:val="single" w:sz="4" w:space="0" w:color="auto"/>
              <w:right w:val="single" w:sz="4" w:space="0" w:color="auto"/>
            </w:tcBorders>
          </w:tcPr>
          <w:p w:rsidR="00BE4BBB" w:rsidRPr="00BE4BBB" w:rsidRDefault="00BE4BBB" w:rsidP="00BE4BBB">
            <w:pPr>
              <w:spacing w:after="0" w:line="240" w:lineRule="auto"/>
              <w:jc w:val="right"/>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70,60</w:t>
            </w:r>
          </w:p>
        </w:tc>
        <w:tc>
          <w:tcPr>
            <w:tcW w:w="851" w:type="dxa"/>
            <w:tcBorders>
              <w:top w:val="single" w:sz="4" w:space="0" w:color="auto"/>
              <w:left w:val="nil"/>
              <w:bottom w:val="single" w:sz="4" w:space="0" w:color="auto"/>
              <w:right w:val="nil"/>
            </w:tcBorders>
          </w:tcPr>
          <w:p w:rsidR="00BE4BBB" w:rsidRPr="00BE4BBB" w:rsidRDefault="00BE4BBB" w:rsidP="00BE4BBB">
            <w:pPr>
              <w:spacing w:after="0" w:line="240" w:lineRule="auto"/>
              <w:jc w:val="right"/>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56,88</w:t>
            </w:r>
          </w:p>
        </w:tc>
        <w:tc>
          <w:tcPr>
            <w:tcW w:w="850" w:type="dxa"/>
            <w:tcBorders>
              <w:top w:val="single" w:sz="4" w:space="0" w:color="auto"/>
              <w:left w:val="single" w:sz="4" w:space="0" w:color="auto"/>
              <w:bottom w:val="single" w:sz="4" w:space="0" w:color="auto"/>
              <w:right w:val="single" w:sz="4" w:space="0" w:color="auto"/>
            </w:tcBorders>
          </w:tcPr>
          <w:p w:rsidR="00BE4BBB" w:rsidRPr="00BE4BBB" w:rsidRDefault="00BE4BBB" w:rsidP="00BE4BBB">
            <w:pPr>
              <w:spacing w:after="0" w:line="240" w:lineRule="auto"/>
              <w:jc w:val="right"/>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56,88</w:t>
            </w:r>
          </w:p>
        </w:tc>
        <w:tc>
          <w:tcPr>
            <w:tcW w:w="1181" w:type="dxa"/>
            <w:tcBorders>
              <w:top w:val="single" w:sz="4" w:space="0" w:color="auto"/>
              <w:left w:val="nil"/>
              <w:bottom w:val="single" w:sz="4" w:space="0" w:color="auto"/>
              <w:right w:val="single" w:sz="4" w:space="0" w:color="auto"/>
            </w:tcBorders>
            <w:noWrap/>
          </w:tcPr>
          <w:p w:rsidR="00BE4BBB" w:rsidRPr="00BE4BBB" w:rsidRDefault="00BE4BBB" w:rsidP="00BE4BBB">
            <w:pPr>
              <w:spacing w:after="0" w:line="240" w:lineRule="auto"/>
              <w:jc w:val="right"/>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184,36</w:t>
            </w:r>
          </w:p>
        </w:tc>
        <w:tc>
          <w:tcPr>
            <w:tcW w:w="1324" w:type="dxa"/>
            <w:gridSpan w:val="2"/>
            <w:tcBorders>
              <w:top w:val="single" w:sz="4" w:space="0" w:color="auto"/>
              <w:left w:val="nil"/>
              <w:bottom w:val="single" w:sz="4" w:space="0" w:color="auto"/>
              <w:right w:val="single" w:sz="4" w:space="0" w:color="auto"/>
            </w:tcBorders>
          </w:tcPr>
          <w:p w:rsidR="00BE4BBB" w:rsidRPr="00BE4BBB" w:rsidRDefault="00BE4BBB" w:rsidP="00BE4BBB">
            <w:pPr>
              <w:spacing w:after="0" w:line="240" w:lineRule="auto"/>
              <w:jc w:val="center"/>
              <w:rPr>
                <w:rFonts w:ascii="Calibri" w:eastAsia="Calibri" w:hAnsi="Calibri" w:cs="Times New Roman"/>
                <w:color w:val="auto"/>
                <w:kern w:val="0"/>
                <w:sz w:val="12"/>
                <w:szCs w:val="12"/>
                <w:lang w:eastAsia="en-US"/>
              </w:rPr>
            </w:pPr>
            <w:r w:rsidRPr="00BE4BBB">
              <w:rPr>
                <w:rFonts w:ascii="Calibri" w:eastAsia="Calibri" w:hAnsi="Calibri" w:cs="Times New Roman"/>
                <w:color w:val="auto"/>
                <w:kern w:val="0"/>
                <w:sz w:val="12"/>
                <w:szCs w:val="12"/>
                <w:lang w:eastAsia="en-US"/>
              </w:rPr>
              <w:t> </w:t>
            </w:r>
          </w:p>
        </w:tc>
      </w:tr>
      <w:tr w:rsidR="00BE4BBB" w:rsidRPr="00BE4BBB" w:rsidTr="00BE4BBB">
        <w:trPr>
          <w:gridAfter w:val="4"/>
          <w:wAfter w:w="113" w:type="dxa"/>
          <w:trHeight w:val="20"/>
        </w:trPr>
        <w:tc>
          <w:tcPr>
            <w:tcW w:w="567" w:type="dxa"/>
            <w:tcBorders>
              <w:top w:val="single" w:sz="4" w:space="0" w:color="auto"/>
              <w:left w:val="single" w:sz="4" w:space="0" w:color="auto"/>
              <w:bottom w:val="single" w:sz="4" w:space="0" w:color="auto"/>
              <w:right w:val="single" w:sz="4" w:space="0" w:color="auto"/>
            </w:tcBorders>
            <w:noWrap/>
          </w:tcPr>
          <w:p w:rsidR="00BE4BBB" w:rsidRPr="00BE4BBB" w:rsidRDefault="00BE4BBB" w:rsidP="00BE4BBB">
            <w:pPr>
              <w:spacing w:after="0" w:line="240" w:lineRule="auto"/>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1.3</w:t>
            </w:r>
          </w:p>
        </w:tc>
        <w:tc>
          <w:tcPr>
            <w:tcW w:w="1701" w:type="dxa"/>
            <w:tcBorders>
              <w:top w:val="single" w:sz="4" w:space="0" w:color="auto"/>
              <w:left w:val="nil"/>
              <w:bottom w:val="single" w:sz="4" w:space="0" w:color="auto"/>
              <w:right w:val="single" w:sz="4" w:space="0" w:color="auto"/>
            </w:tcBorders>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Софинансирование субсидии на развитие системы патриотического воспитания в рамках деятельности муниципальных молодежных центров</w:t>
            </w:r>
          </w:p>
        </w:tc>
        <w:tc>
          <w:tcPr>
            <w:tcW w:w="1134" w:type="dxa"/>
            <w:tcBorders>
              <w:top w:val="single" w:sz="4" w:space="0" w:color="auto"/>
              <w:left w:val="nil"/>
              <w:bottom w:val="single" w:sz="4" w:space="0" w:color="auto"/>
              <w:right w:val="single" w:sz="4" w:space="0" w:color="auto"/>
            </w:tcBorders>
          </w:tcPr>
          <w:p w:rsidR="00BE4BBB" w:rsidRPr="00BE4BBB" w:rsidRDefault="00BE4BBB" w:rsidP="00BE4BBB">
            <w:pPr>
              <w:spacing w:after="0" w:line="240" w:lineRule="auto"/>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администрация</w:t>
            </w:r>
          </w:p>
        </w:tc>
        <w:tc>
          <w:tcPr>
            <w:tcW w:w="567" w:type="dxa"/>
            <w:tcBorders>
              <w:top w:val="single" w:sz="4" w:space="0" w:color="auto"/>
              <w:left w:val="nil"/>
              <w:bottom w:val="single" w:sz="4" w:space="0" w:color="auto"/>
              <w:right w:val="single" w:sz="4" w:space="0" w:color="auto"/>
            </w:tcBorders>
          </w:tcPr>
          <w:p w:rsidR="00BE4BBB" w:rsidRPr="00BE4BBB" w:rsidRDefault="00BE4BBB" w:rsidP="00BE4BBB">
            <w:pPr>
              <w:spacing w:after="0" w:line="240" w:lineRule="auto"/>
              <w:jc w:val="center"/>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901</w:t>
            </w:r>
          </w:p>
        </w:tc>
        <w:tc>
          <w:tcPr>
            <w:tcW w:w="630" w:type="dxa"/>
            <w:tcBorders>
              <w:top w:val="single" w:sz="4" w:space="0" w:color="auto"/>
              <w:left w:val="nil"/>
              <w:bottom w:val="single" w:sz="4" w:space="0" w:color="auto"/>
              <w:right w:val="single" w:sz="4" w:space="0" w:color="auto"/>
            </w:tcBorders>
          </w:tcPr>
          <w:p w:rsidR="00BE4BBB" w:rsidRPr="00BE4BBB" w:rsidRDefault="00BE4BBB" w:rsidP="00BE4BBB">
            <w:pPr>
              <w:spacing w:after="0" w:line="240" w:lineRule="auto"/>
              <w:jc w:val="center"/>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0707</w:t>
            </w:r>
          </w:p>
        </w:tc>
        <w:tc>
          <w:tcPr>
            <w:tcW w:w="927" w:type="dxa"/>
            <w:tcBorders>
              <w:top w:val="single" w:sz="4" w:space="0" w:color="auto"/>
              <w:left w:val="nil"/>
              <w:bottom w:val="single" w:sz="4" w:space="0" w:color="auto"/>
              <w:right w:val="single" w:sz="4" w:space="0" w:color="auto"/>
            </w:tcBorders>
          </w:tcPr>
          <w:p w:rsidR="00BE4BBB" w:rsidRPr="00BE4BBB" w:rsidRDefault="00BE4BBB" w:rsidP="00BE4BBB">
            <w:pPr>
              <w:spacing w:after="0" w:line="240" w:lineRule="auto"/>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08200</w:t>
            </w:r>
            <w:r w:rsidRPr="00BE4BBB">
              <w:rPr>
                <w:rFonts w:ascii="Times New Roman" w:eastAsia="Calibri" w:hAnsi="Times New Roman" w:cs="Times New Roman"/>
                <w:color w:val="auto"/>
                <w:kern w:val="0"/>
                <w:sz w:val="12"/>
                <w:szCs w:val="12"/>
                <w:lang w:val="en-US" w:eastAsia="en-US"/>
              </w:rPr>
              <w:t>S</w:t>
            </w:r>
            <w:r w:rsidRPr="00BE4BBB">
              <w:rPr>
                <w:rFonts w:ascii="Times New Roman" w:eastAsia="Calibri" w:hAnsi="Times New Roman" w:cs="Times New Roman"/>
                <w:color w:val="auto"/>
                <w:kern w:val="0"/>
                <w:sz w:val="12"/>
                <w:szCs w:val="12"/>
                <w:lang w:eastAsia="en-US"/>
              </w:rPr>
              <w:t>4540</w:t>
            </w:r>
          </w:p>
        </w:tc>
        <w:tc>
          <w:tcPr>
            <w:tcW w:w="670" w:type="dxa"/>
            <w:tcBorders>
              <w:top w:val="single" w:sz="4" w:space="0" w:color="auto"/>
              <w:left w:val="nil"/>
              <w:bottom w:val="single" w:sz="4" w:space="0" w:color="auto"/>
              <w:right w:val="single" w:sz="4" w:space="0" w:color="auto"/>
            </w:tcBorders>
          </w:tcPr>
          <w:p w:rsidR="00BE4BBB" w:rsidRPr="00BE4BBB" w:rsidRDefault="00BE4BBB" w:rsidP="00BE4BBB">
            <w:pPr>
              <w:spacing w:after="0" w:line="240" w:lineRule="auto"/>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612</w:t>
            </w:r>
          </w:p>
        </w:tc>
        <w:tc>
          <w:tcPr>
            <w:tcW w:w="655" w:type="dxa"/>
            <w:gridSpan w:val="2"/>
            <w:tcBorders>
              <w:top w:val="single" w:sz="4" w:space="0" w:color="auto"/>
              <w:left w:val="nil"/>
              <w:bottom w:val="single" w:sz="4" w:space="0" w:color="auto"/>
              <w:right w:val="single" w:sz="4" w:space="0" w:color="auto"/>
            </w:tcBorders>
          </w:tcPr>
          <w:p w:rsidR="00BE4BBB" w:rsidRPr="00BE4BBB" w:rsidRDefault="00BE4BBB" w:rsidP="00BE4BBB">
            <w:pPr>
              <w:spacing w:after="0" w:line="240" w:lineRule="auto"/>
              <w:jc w:val="right"/>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15,00</w:t>
            </w:r>
          </w:p>
        </w:tc>
        <w:tc>
          <w:tcPr>
            <w:tcW w:w="851" w:type="dxa"/>
            <w:tcBorders>
              <w:top w:val="single" w:sz="4" w:space="0" w:color="auto"/>
              <w:left w:val="nil"/>
              <w:bottom w:val="single" w:sz="4" w:space="0" w:color="auto"/>
              <w:right w:val="nil"/>
            </w:tcBorders>
          </w:tcPr>
          <w:p w:rsidR="00BE4BBB" w:rsidRPr="00BE4BBB" w:rsidRDefault="00BE4BBB" w:rsidP="00BE4BBB">
            <w:pPr>
              <w:spacing w:after="0" w:line="240" w:lineRule="auto"/>
              <w:jc w:val="right"/>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850" w:type="dxa"/>
            <w:tcBorders>
              <w:top w:val="single" w:sz="4" w:space="0" w:color="auto"/>
              <w:left w:val="single" w:sz="4" w:space="0" w:color="auto"/>
              <w:bottom w:val="single" w:sz="4" w:space="0" w:color="auto"/>
              <w:right w:val="single" w:sz="4" w:space="0" w:color="auto"/>
            </w:tcBorders>
          </w:tcPr>
          <w:p w:rsidR="00BE4BBB" w:rsidRPr="00BE4BBB" w:rsidRDefault="00BE4BBB" w:rsidP="00BE4BBB">
            <w:pPr>
              <w:spacing w:after="0" w:line="240" w:lineRule="auto"/>
              <w:jc w:val="right"/>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1181" w:type="dxa"/>
            <w:tcBorders>
              <w:top w:val="single" w:sz="4" w:space="0" w:color="auto"/>
              <w:left w:val="nil"/>
              <w:bottom w:val="single" w:sz="4" w:space="0" w:color="auto"/>
              <w:right w:val="single" w:sz="4" w:space="0" w:color="auto"/>
            </w:tcBorders>
            <w:noWrap/>
          </w:tcPr>
          <w:p w:rsidR="00BE4BBB" w:rsidRPr="00BE4BBB" w:rsidRDefault="00BE4BBB" w:rsidP="00BE4BBB">
            <w:pPr>
              <w:spacing w:after="0" w:line="240" w:lineRule="auto"/>
              <w:jc w:val="right"/>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15,00</w:t>
            </w:r>
          </w:p>
        </w:tc>
        <w:tc>
          <w:tcPr>
            <w:tcW w:w="1324" w:type="dxa"/>
            <w:gridSpan w:val="2"/>
            <w:tcBorders>
              <w:top w:val="single" w:sz="4" w:space="0" w:color="auto"/>
              <w:left w:val="nil"/>
              <w:bottom w:val="single" w:sz="4" w:space="0" w:color="auto"/>
              <w:right w:val="single" w:sz="4" w:space="0" w:color="auto"/>
            </w:tcBorders>
          </w:tcPr>
          <w:p w:rsidR="00BE4BBB" w:rsidRPr="00BE4BBB" w:rsidRDefault="00BE4BBB" w:rsidP="00BE4BBB">
            <w:pPr>
              <w:spacing w:after="0" w:line="240" w:lineRule="auto"/>
              <w:jc w:val="center"/>
              <w:rPr>
                <w:rFonts w:ascii="Calibri" w:eastAsia="Calibri" w:hAnsi="Calibri" w:cs="Times New Roman"/>
                <w:color w:val="auto"/>
                <w:kern w:val="0"/>
                <w:sz w:val="12"/>
                <w:szCs w:val="12"/>
                <w:lang w:eastAsia="en-US"/>
              </w:rPr>
            </w:pPr>
          </w:p>
        </w:tc>
      </w:tr>
      <w:tr w:rsidR="00BE4BBB" w:rsidRPr="00BE4BBB" w:rsidTr="00BE4BBB">
        <w:trPr>
          <w:gridAfter w:val="4"/>
          <w:wAfter w:w="113" w:type="dxa"/>
          <w:trHeight w:val="20"/>
        </w:trPr>
        <w:tc>
          <w:tcPr>
            <w:tcW w:w="567" w:type="dxa"/>
            <w:tcBorders>
              <w:top w:val="single" w:sz="4" w:space="0" w:color="auto"/>
              <w:left w:val="single" w:sz="4" w:space="0" w:color="auto"/>
              <w:bottom w:val="single" w:sz="4" w:space="0" w:color="auto"/>
              <w:right w:val="single" w:sz="4" w:space="0" w:color="auto"/>
            </w:tcBorders>
            <w:noWrap/>
          </w:tcPr>
          <w:p w:rsidR="00BE4BBB" w:rsidRPr="00BE4BBB" w:rsidRDefault="00BE4BBB" w:rsidP="00BE4BBB">
            <w:pPr>
              <w:spacing w:after="0" w:line="240" w:lineRule="auto"/>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1.4</w:t>
            </w:r>
          </w:p>
        </w:tc>
        <w:tc>
          <w:tcPr>
            <w:tcW w:w="1701" w:type="dxa"/>
            <w:tcBorders>
              <w:top w:val="single" w:sz="4" w:space="0" w:color="auto"/>
              <w:left w:val="nil"/>
              <w:bottom w:val="single" w:sz="4" w:space="0" w:color="auto"/>
              <w:right w:val="single" w:sz="4" w:space="0" w:color="auto"/>
            </w:tcBorders>
          </w:tcPr>
          <w:p w:rsidR="00BE4BBB" w:rsidRPr="00BE4BBB" w:rsidRDefault="00BE4BBB" w:rsidP="00BE4BBB">
            <w:pPr>
              <w:spacing w:after="0" w:line="240" w:lineRule="auto"/>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Субсидия на развитие системы патриотического воспитания в рамках деятельности муниципальных молодежных центров за счет средств из краевого бюджета</w:t>
            </w:r>
          </w:p>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p>
        </w:tc>
        <w:tc>
          <w:tcPr>
            <w:tcW w:w="1134" w:type="dxa"/>
            <w:tcBorders>
              <w:top w:val="single" w:sz="4" w:space="0" w:color="auto"/>
              <w:left w:val="nil"/>
              <w:bottom w:val="single" w:sz="4" w:space="0" w:color="auto"/>
              <w:right w:val="single" w:sz="4" w:space="0" w:color="auto"/>
            </w:tcBorders>
          </w:tcPr>
          <w:p w:rsidR="00BE4BBB" w:rsidRPr="00BE4BBB" w:rsidRDefault="00BE4BBB" w:rsidP="00BE4BBB">
            <w:pPr>
              <w:spacing w:after="0" w:line="240" w:lineRule="auto"/>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администрация</w:t>
            </w:r>
          </w:p>
        </w:tc>
        <w:tc>
          <w:tcPr>
            <w:tcW w:w="567" w:type="dxa"/>
            <w:tcBorders>
              <w:top w:val="single" w:sz="4" w:space="0" w:color="auto"/>
              <w:left w:val="nil"/>
              <w:bottom w:val="single" w:sz="4" w:space="0" w:color="auto"/>
              <w:right w:val="single" w:sz="4" w:space="0" w:color="auto"/>
            </w:tcBorders>
          </w:tcPr>
          <w:p w:rsidR="00BE4BBB" w:rsidRPr="00BE4BBB" w:rsidRDefault="00BE4BBB" w:rsidP="00BE4BBB">
            <w:pPr>
              <w:spacing w:after="0" w:line="240" w:lineRule="auto"/>
              <w:jc w:val="center"/>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901</w:t>
            </w:r>
          </w:p>
        </w:tc>
        <w:tc>
          <w:tcPr>
            <w:tcW w:w="630" w:type="dxa"/>
            <w:tcBorders>
              <w:top w:val="single" w:sz="4" w:space="0" w:color="auto"/>
              <w:left w:val="nil"/>
              <w:bottom w:val="single" w:sz="4" w:space="0" w:color="auto"/>
              <w:right w:val="single" w:sz="4" w:space="0" w:color="auto"/>
            </w:tcBorders>
          </w:tcPr>
          <w:p w:rsidR="00BE4BBB" w:rsidRPr="00BE4BBB" w:rsidRDefault="00BE4BBB" w:rsidP="00BE4BBB">
            <w:pPr>
              <w:spacing w:after="0" w:line="240" w:lineRule="auto"/>
              <w:jc w:val="center"/>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0707</w:t>
            </w:r>
          </w:p>
        </w:tc>
        <w:tc>
          <w:tcPr>
            <w:tcW w:w="927" w:type="dxa"/>
            <w:tcBorders>
              <w:top w:val="single" w:sz="4" w:space="0" w:color="auto"/>
              <w:left w:val="nil"/>
              <w:bottom w:val="single" w:sz="4" w:space="0" w:color="auto"/>
              <w:right w:val="single" w:sz="4" w:space="0" w:color="auto"/>
            </w:tcBorders>
          </w:tcPr>
          <w:p w:rsidR="00BE4BBB" w:rsidRPr="00BE4BBB" w:rsidRDefault="00BE4BBB" w:rsidP="00BE4BBB">
            <w:pPr>
              <w:spacing w:after="0" w:line="240" w:lineRule="auto"/>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0820074540</w:t>
            </w:r>
          </w:p>
        </w:tc>
        <w:tc>
          <w:tcPr>
            <w:tcW w:w="670" w:type="dxa"/>
            <w:tcBorders>
              <w:top w:val="single" w:sz="4" w:space="0" w:color="auto"/>
              <w:left w:val="nil"/>
              <w:bottom w:val="single" w:sz="4" w:space="0" w:color="auto"/>
              <w:right w:val="single" w:sz="4" w:space="0" w:color="auto"/>
            </w:tcBorders>
          </w:tcPr>
          <w:p w:rsidR="00BE4BBB" w:rsidRPr="00BE4BBB" w:rsidRDefault="00BE4BBB" w:rsidP="00BE4BBB">
            <w:pPr>
              <w:spacing w:after="0" w:line="240" w:lineRule="auto"/>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612</w:t>
            </w:r>
          </w:p>
        </w:tc>
        <w:tc>
          <w:tcPr>
            <w:tcW w:w="655" w:type="dxa"/>
            <w:gridSpan w:val="2"/>
            <w:tcBorders>
              <w:top w:val="single" w:sz="4" w:space="0" w:color="auto"/>
              <w:left w:val="nil"/>
              <w:bottom w:val="single" w:sz="4" w:space="0" w:color="auto"/>
              <w:right w:val="single" w:sz="4" w:space="0" w:color="auto"/>
            </w:tcBorders>
          </w:tcPr>
          <w:p w:rsidR="00BE4BBB" w:rsidRPr="00BE4BBB" w:rsidRDefault="00BE4BBB" w:rsidP="00BE4BBB">
            <w:pPr>
              <w:spacing w:after="0" w:line="240" w:lineRule="auto"/>
              <w:jc w:val="right"/>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200,00</w:t>
            </w:r>
          </w:p>
        </w:tc>
        <w:tc>
          <w:tcPr>
            <w:tcW w:w="851" w:type="dxa"/>
            <w:tcBorders>
              <w:top w:val="single" w:sz="4" w:space="0" w:color="auto"/>
              <w:left w:val="nil"/>
              <w:bottom w:val="single" w:sz="4" w:space="0" w:color="auto"/>
              <w:right w:val="nil"/>
            </w:tcBorders>
          </w:tcPr>
          <w:p w:rsidR="00BE4BBB" w:rsidRPr="00BE4BBB" w:rsidRDefault="00BE4BBB" w:rsidP="00BE4BBB">
            <w:pPr>
              <w:spacing w:after="0" w:line="240" w:lineRule="auto"/>
              <w:jc w:val="right"/>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850" w:type="dxa"/>
            <w:tcBorders>
              <w:top w:val="single" w:sz="4" w:space="0" w:color="auto"/>
              <w:left w:val="single" w:sz="4" w:space="0" w:color="auto"/>
              <w:bottom w:val="single" w:sz="4" w:space="0" w:color="auto"/>
              <w:right w:val="single" w:sz="4" w:space="0" w:color="auto"/>
            </w:tcBorders>
          </w:tcPr>
          <w:p w:rsidR="00BE4BBB" w:rsidRPr="00BE4BBB" w:rsidRDefault="00BE4BBB" w:rsidP="00BE4BBB">
            <w:pPr>
              <w:spacing w:after="0" w:line="240" w:lineRule="auto"/>
              <w:jc w:val="right"/>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1181" w:type="dxa"/>
            <w:tcBorders>
              <w:top w:val="single" w:sz="4" w:space="0" w:color="auto"/>
              <w:left w:val="nil"/>
              <w:bottom w:val="single" w:sz="4" w:space="0" w:color="auto"/>
              <w:right w:val="single" w:sz="4" w:space="0" w:color="auto"/>
            </w:tcBorders>
            <w:noWrap/>
          </w:tcPr>
          <w:p w:rsidR="00BE4BBB" w:rsidRPr="00BE4BBB" w:rsidRDefault="00BE4BBB" w:rsidP="00BE4BBB">
            <w:pPr>
              <w:spacing w:after="0" w:line="240" w:lineRule="auto"/>
              <w:jc w:val="right"/>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200,00</w:t>
            </w:r>
          </w:p>
        </w:tc>
        <w:tc>
          <w:tcPr>
            <w:tcW w:w="1324" w:type="dxa"/>
            <w:gridSpan w:val="2"/>
            <w:tcBorders>
              <w:top w:val="single" w:sz="4" w:space="0" w:color="auto"/>
              <w:left w:val="nil"/>
              <w:bottom w:val="single" w:sz="4" w:space="0" w:color="auto"/>
              <w:right w:val="single" w:sz="4" w:space="0" w:color="auto"/>
            </w:tcBorders>
          </w:tcPr>
          <w:p w:rsidR="00BE4BBB" w:rsidRPr="00BE4BBB" w:rsidRDefault="00BE4BBB" w:rsidP="00BE4BBB">
            <w:pPr>
              <w:spacing w:after="0" w:line="240" w:lineRule="auto"/>
              <w:jc w:val="center"/>
              <w:rPr>
                <w:rFonts w:ascii="Calibri" w:eastAsia="Calibri" w:hAnsi="Calibri" w:cs="Times New Roman"/>
                <w:color w:val="auto"/>
                <w:kern w:val="0"/>
                <w:sz w:val="12"/>
                <w:szCs w:val="12"/>
                <w:lang w:eastAsia="en-US"/>
              </w:rPr>
            </w:pPr>
          </w:p>
        </w:tc>
      </w:tr>
      <w:tr w:rsidR="00BE4BBB" w:rsidRPr="00BE4BBB" w:rsidTr="00BE4BBB">
        <w:trPr>
          <w:trHeight w:val="20"/>
        </w:trPr>
        <w:tc>
          <w:tcPr>
            <w:tcW w:w="11170" w:type="dxa"/>
            <w:gridSpan w:val="18"/>
            <w:tcBorders>
              <w:top w:val="nil"/>
              <w:left w:val="single" w:sz="4" w:space="0" w:color="auto"/>
              <w:bottom w:val="nil"/>
              <w:right w:val="nil"/>
            </w:tcBorders>
            <w:vAlign w:val="bottom"/>
          </w:tcPr>
          <w:p w:rsidR="00BE4BBB" w:rsidRPr="00BE4BBB" w:rsidRDefault="00BE4BBB" w:rsidP="00BE4BBB">
            <w:pPr>
              <w:spacing w:after="0" w:line="240" w:lineRule="auto"/>
              <w:jc w:val="center"/>
              <w:rPr>
                <w:rFonts w:ascii="Times New Roman" w:eastAsia="Calibri" w:hAnsi="Times New Roman" w:cs="Times New Roman"/>
                <w:b/>
                <w:bCs/>
                <w:color w:val="auto"/>
                <w:kern w:val="0"/>
                <w:sz w:val="12"/>
                <w:szCs w:val="12"/>
                <w:lang w:eastAsia="en-US"/>
              </w:rPr>
            </w:pPr>
            <w:r w:rsidRPr="00BE4BBB">
              <w:rPr>
                <w:rFonts w:ascii="Times New Roman" w:eastAsia="Calibri" w:hAnsi="Times New Roman" w:cs="Times New Roman"/>
                <w:b/>
                <w:bCs/>
                <w:color w:val="auto"/>
                <w:kern w:val="0"/>
                <w:sz w:val="12"/>
                <w:szCs w:val="12"/>
                <w:lang w:eastAsia="en-US"/>
              </w:rPr>
              <w:t>Задача 2 Развитие и поддержка инициатив молодых людей в сфере разработки и принятия решений в сфере благоустройства, экологии и охраны окружающей среды, самоуправления, формирования гражданской позиции и любви к малой Родине.</w:t>
            </w:r>
          </w:p>
        </w:tc>
      </w:tr>
      <w:tr w:rsidR="00BE4BBB" w:rsidRPr="00BE4BBB" w:rsidTr="00BE4BBB">
        <w:trPr>
          <w:gridAfter w:val="4"/>
          <w:wAfter w:w="113" w:type="dxa"/>
          <w:trHeight w:val="20"/>
        </w:trPr>
        <w:tc>
          <w:tcPr>
            <w:tcW w:w="567" w:type="dxa"/>
            <w:tcBorders>
              <w:top w:val="single" w:sz="4" w:space="0" w:color="auto"/>
              <w:left w:val="single" w:sz="4" w:space="0" w:color="auto"/>
              <w:bottom w:val="single" w:sz="4" w:space="0" w:color="auto"/>
              <w:right w:val="single" w:sz="4" w:space="0" w:color="auto"/>
            </w:tcBorders>
            <w:noWrap/>
          </w:tcPr>
          <w:p w:rsidR="00BE4BBB" w:rsidRPr="00BE4BBB" w:rsidRDefault="00BE4BBB" w:rsidP="00BE4BBB">
            <w:pPr>
              <w:spacing w:after="0" w:line="240" w:lineRule="auto"/>
              <w:rPr>
                <w:rFonts w:ascii="Times New Roman" w:eastAsia="Calibri" w:hAnsi="Times New Roman" w:cs="Times New Roman"/>
                <w:b/>
                <w:bCs/>
                <w:color w:val="auto"/>
                <w:kern w:val="0"/>
                <w:sz w:val="12"/>
                <w:szCs w:val="12"/>
                <w:lang w:eastAsia="en-US"/>
              </w:rPr>
            </w:pPr>
            <w:r w:rsidRPr="00BE4BBB">
              <w:rPr>
                <w:rFonts w:ascii="Times New Roman" w:eastAsia="Calibri" w:hAnsi="Times New Roman" w:cs="Times New Roman"/>
                <w:b/>
                <w:bCs/>
                <w:color w:val="auto"/>
                <w:kern w:val="0"/>
                <w:sz w:val="12"/>
                <w:szCs w:val="12"/>
                <w:lang w:eastAsia="en-US"/>
              </w:rPr>
              <w:t>2.1.</w:t>
            </w:r>
          </w:p>
        </w:tc>
        <w:tc>
          <w:tcPr>
            <w:tcW w:w="1701" w:type="dxa"/>
            <w:tcBorders>
              <w:top w:val="single" w:sz="4" w:space="0" w:color="auto"/>
              <w:left w:val="nil"/>
              <w:bottom w:val="single" w:sz="4" w:space="0" w:color="auto"/>
              <w:right w:val="single" w:sz="4" w:space="0" w:color="000000"/>
            </w:tcBorders>
            <w:noWrap/>
          </w:tcPr>
          <w:p w:rsidR="00BE4BBB" w:rsidRPr="00BE4BBB" w:rsidRDefault="00BE4BBB" w:rsidP="00BE4BBB">
            <w:pPr>
              <w:spacing w:after="0" w:line="240" w:lineRule="auto"/>
              <w:jc w:val="both"/>
              <w:rPr>
                <w:rFonts w:ascii="Times New Roman" w:eastAsia="Calibri" w:hAnsi="Times New Roman" w:cs="Times New Roman"/>
                <w:b/>
                <w:bCs/>
                <w:color w:val="auto"/>
                <w:kern w:val="0"/>
                <w:sz w:val="12"/>
                <w:szCs w:val="12"/>
                <w:lang w:eastAsia="en-US"/>
              </w:rPr>
            </w:pPr>
            <w:r w:rsidRPr="00BE4BBB">
              <w:rPr>
                <w:rFonts w:ascii="Times New Roman" w:eastAsia="Calibri" w:hAnsi="Times New Roman" w:cs="Times New Roman"/>
                <w:b/>
                <w:bCs/>
                <w:color w:val="auto"/>
                <w:kern w:val="0"/>
                <w:sz w:val="12"/>
                <w:szCs w:val="12"/>
                <w:lang w:eastAsia="en-US"/>
              </w:rPr>
              <w:t>Участие в проектной деятельности в том числе:</w:t>
            </w:r>
          </w:p>
        </w:tc>
        <w:tc>
          <w:tcPr>
            <w:tcW w:w="1134" w:type="dxa"/>
            <w:tcBorders>
              <w:top w:val="single" w:sz="4" w:space="0" w:color="auto"/>
              <w:left w:val="nil"/>
              <w:bottom w:val="single" w:sz="4" w:space="0" w:color="auto"/>
              <w:right w:val="single" w:sz="4" w:space="0" w:color="000000"/>
            </w:tcBorders>
            <w:noWrap/>
          </w:tcPr>
          <w:p w:rsidR="00BE4BBB" w:rsidRPr="00BE4BBB" w:rsidRDefault="00BE4BBB" w:rsidP="00BE4BBB">
            <w:pPr>
              <w:spacing w:after="0" w:line="240" w:lineRule="auto"/>
              <w:rPr>
                <w:rFonts w:ascii="Times New Roman" w:eastAsia="Calibri" w:hAnsi="Times New Roman" w:cs="Times New Roman"/>
                <w:b/>
                <w:bCs/>
                <w:color w:val="auto"/>
                <w:kern w:val="0"/>
                <w:sz w:val="12"/>
                <w:szCs w:val="12"/>
                <w:lang w:eastAsia="en-US"/>
              </w:rPr>
            </w:pPr>
            <w:r w:rsidRPr="00BE4BBB">
              <w:rPr>
                <w:rFonts w:ascii="Times New Roman" w:eastAsia="Calibri" w:hAnsi="Times New Roman" w:cs="Times New Roman"/>
                <w:b/>
                <w:bCs/>
                <w:color w:val="auto"/>
                <w:kern w:val="0"/>
                <w:sz w:val="12"/>
                <w:szCs w:val="12"/>
                <w:lang w:eastAsia="en-US"/>
              </w:rPr>
              <w:t>администрация</w:t>
            </w:r>
          </w:p>
        </w:tc>
        <w:tc>
          <w:tcPr>
            <w:tcW w:w="567" w:type="dxa"/>
            <w:tcBorders>
              <w:top w:val="single" w:sz="4" w:space="0" w:color="auto"/>
              <w:left w:val="nil"/>
              <w:bottom w:val="single" w:sz="4" w:space="0" w:color="auto"/>
              <w:right w:val="single" w:sz="4" w:space="0" w:color="000000"/>
            </w:tcBorders>
          </w:tcPr>
          <w:p w:rsidR="00BE4BBB" w:rsidRPr="00BE4BBB" w:rsidRDefault="00BE4BBB" w:rsidP="00BE4BBB">
            <w:pPr>
              <w:spacing w:after="0" w:line="240" w:lineRule="auto"/>
              <w:jc w:val="center"/>
              <w:rPr>
                <w:rFonts w:ascii="Times New Roman" w:eastAsia="Calibri" w:hAnsi="Times New Roman" w:cs="Times New Roman"/>
                <w:b/>
                <w:bCs/>
                <w:color w:val="auto"/>
                <w:kern w:val="0"/>
                <w:sz w:val="12"/>
                <w:szCs w:val="12"/>
                <w:lang w:eastAsia="en-US"/>
              </w:rPr>
            </w:pPr>
            <w:r w:rsidRPr="00BE4BBB">
              <w:rPr>
                <w:rFonts w:ascii="Times New Roman" w:eastAsia="Calibri" w:hAnsi="Times New Roman" w:cs="Times New Roman"/>
                <w:b/>
                <w:bCs/>
                <w:color w:val="auto"/>
                <w:kern w:val="0"/>
                <w:sz w:val="12"/>
                <w:szCs w:val="12"/>
                <w:lang w:eastAsia="en-US"/>
              </w:rPr>
              <w:t>901</w:t>
            </w:r>
          </w:p>
        </w:tc>
        <w:tc>
          <w:tcPr>
            <w:tcW w:w="630" w:type="dxa"/>
            <w:tcBorders>
              <w:top w:val="single" w:sz="4" w:space="0" w:color="auto"/>
              <w:left w:val="nil"/>
              <w:bottom w:val="single" w:sz="4" w:space="0" w:color="auto"/>
              <w:right w:val="single" w:sz="4" w:space="0" w:color="000000"/>
            </w:tcBorders>
          </w:tcPr>
          <w:p w:rsidR="00BE4BBB" w:rsidRPr="00BE4BBB" w:rsidRDefault="00BE4BBB" w:rsidP="00BE4BBB">
            <w:pPr>
              <w:spacing w:after="0" w:line="240" w:lineRule="auto"/>
              <w:jc w:val="center"/>
              <w:rPr>
                <w:rFonts w:ascii="Times New Roman" w:eastAsia="Calibri" w:hAnsi="Times New Roman" w:cs="Times New Roman"/>
                <w:b/>
                <w:bCs/>
                <w:color w:val="auto"/>
                <w:kern w:val="0"/>
                <w:sz w:val="12"/>
                <w:szCs w:val="12"/>
                <w:lang w:eastAsia="en-US"/>
              </w:rPr>
            </w:pPr>
            <w:r w:rsidRPr="00BE4BBB">
              <w:rPr>
                <w:rFonts w:ascii="Times New Roman" w:eastAsia="Calibri" w:hAnsi="Times New Roman" w:cs="Times New Roman"/>
                <w:b/>
                <w:bCs/>
                <w:color w:val="auto"/>
                <w:kern w:val="0"/>
                <w:sz w:val="12"/>
                <w:szCs w:val="12"/>
                <w:lang w:eastAsia="en-US"/>
              </w:rPr>
              <w:t>0707</w:t>
            </w:r>
          </w:p>
        </w:tc>
        <w:tc>
          <w:tcPr>
            <w:tcW w:w="927" w:type="dxa"/>
            <w:tcBorders>
              <w:top w:val="single" w:sz="4" w:space="0" w:color="auto"/>
              <w:left w:val="nil"/>
              <w:bottom w:val="single" w:sz="4" w:space="0" w:color="auto"/>
              <w:right w:val="single" w:sz="4" w:space="0" w:color="000000"/>
            </w:tcBorders>
            <w:noWrap/>
          </w:tcPr>
          <w:p w:rsidR="00BE4BBB" w:rsidRPr="00BE4BBB" w:rsidRDefault="00BE4BBB" w:rsidP="00BE4BBB">
            <w:pPr>
              <w:spacing w:after="0" w:line="240" w:lineRule="auto"/>
              <w:rPr>
                <w:rFonts w:ascii="Times New Roman" w:eastAsia="Calibri" w:hAnsi="Times New Roman" w:cs="Times New Roman"/>
                <w:b/>
                <w:bCs/>
                <w:color w:val="auto"/>
                <w:kern w:val="0"/>
                <w:sz w:val="12"/>
                <w:szCs w:val="12"/>
                <w:lang w:eastAsia="en-US"/>
              </w:rPr>
            </w:pPr>
            <w:r w:rsidRPr="00BE4BBB">
              <w:rPr>
                <w:rFonts w:ascii="Times New Roman" w:eastAsia="Calibri" w:hAnsi="Times New Roman" w:cs="Times New Roman"/>
                <w:b/>
                <w:bCs/>
                <w:color w:val="auto"/>
                <w:kern w:val="0"/>
                <w:sz w:val="12"/>
                <w:szCs w:val="12"/>
                <w:lang w:eastAsia="en-US"/>
              </w:rPr>
              <w:t>0820008080</w:t>
            </w:r>
          </w:p>
        </w:tc>
        <w:tc>
          <w:tcPr>
            <w:tcW w:w="670" w:type="dxa"/>
            <w:tcBorders>
              <w:top w:val="single" w:sz="4" w:space="0" w:color="auto"/>
              <w:left w:val="nil"/>
              <w:bottom w:val="single" w:sz="4" w:space="0" w:color="auto"/>
              <w:right w:val="single" w:sz="4" w:space="0" w:color="000000"/>
            </w:tcBorders>
          </w:tcPr>
          <w:p w:rsidR="00BE4BBB" w:rsidRPr="00BE4BBB" w:rsidRDefault="00BE4BBB" w:rsidP="00BE4BBB">
            <w:pPr>
              <w:spacing w:after="0" w:line="240" w:lineRule="auto"/>
              <w:rPr>
                <w:rFonts w:ascii="Times New Roman" w:eastAsia="Calibri" w:hAnsi="Times New Roman" w:cs="Times New Roman"/>
                <w:b/>
                <w:bCs/>
                <w:color w:val="auto"/>
                <w:kern w:val="0"/>
                <w:sz w:val="12"/>
                <w:szCs w:val="12"/>
                <w:lang w:eastAsia="en-US"/>
              </w:rPr>
            </w:pPr>
            <w:r w:rsidRPr="00BE4BBB">
              <w:rPr>
                <w:rFonts w:ascii="Times New Roman" w:eastAsia="Calibri" w:hAnsi="Times New Roman" w:cs="Times New Roman"/>
                <w:b/>
                <w:bCs/>
                <w:color w:val="auto"/>
                <w:kern w:val="0"/>
                <w:sz w:val="12"/>
                <w:szCs w:val="12"/>
                <w:lang w:eastAsia="en-US"/>
              </w:rPr>
              <w:t>612</w:t>
            </w:r>
          </w:p>
        </w:tc>
        <w:tc>
          <w:tcPr>
            <w:tcW w:w="655" w:type="dxa"/>
            <w:gridSpan w:val="2"/>
            <w:tcBorders>
              <w:top w:val="single" w:sz="4" w:space="0" w:color="auto"/>
              <w:left w:val="nil"/>
              <w:bottom w:val="single" w:sz="4" w:space="0" w:color="auto"/>
              <w:right w:val="single" w:sz="4" w:space="0" w:color="000000"/>
            </w:tcBorders>
            <w:noWrap/>
          </w:tcPr>
          <w:p w:rsidR="00BE4BBB" w:rsidRPr="00BE4BBB" w:rsidRDefault="00BE4BBB" w:rsidP="00BE4BBB">
            <w:pPr>
              <w:spacing w:after="0" w:line="240" w:lineRule="auto"/>
              <w:rPr>
                <w:rFonts w:ascii="Calibri" w:eastAsia="Calibri" w:hAnsi="Calibri" w:cs="Times New Roman"/>
                <w:color w:val="auto"/>
                <w:kern w:val="0"/>
                <w:sz w:val="12"/>
                <w:szCs w:val="12"/>
                <w:lang w:eastAsia="en-US"/>
              </w:rPr>
            </w:pPr>
            <w:r w:rsidRPr="00BE4BBB">
              <w:rPr>
                <w:rFonts w:ascii="Calibri" w:eastAsia="Calibri" w:hAnsi="Calibri" w:cs="Times New Roman"/>
                <w:color w:val="auto"/>
                <w:kern w:val="0"/>
                <w:sz w:val="12"/>
                <w:szCs w:val="12"/>
                <w:lang w:eastAsia="en-US"/>
              </w:rPr>
              <w:t>20,00</w:t>
            </w:r>
          </w:p>
        </w:tc>
        <w:tc>
          <w:tcPr>
            <w:tcW w:w="851" w:type="dxa"/>
            <w:tcBorders>
              <w:top w:val="single" w:sz="4" w:space="0" w:color="auto"/>
              <w:left w:val="nil"/>
              <w:bottom w:val="single" w:sz="4" w:space="0" w:color="auto"/>
              <w:right w:val="single" w:sz="4" w:space="0" w:color="000000"/>
            </w:tcBorders>
            <w:noWrap/>
          </w:tcPr>
          <w:p w:rsidR="00BE4BBB" w:rsidRPr="00BE4BBB" w:rsidRDefault="00BE4BBB" w:rsidP="00BE4BBB">
            <w:pPr>
              <w:spacing w:after="0" w:line="240" w:lineRule="auto"/>
              <w:rPr>
                <w:rFonts w:ascii="Calibri" w:eastAsia="Calibri" w:hAnsi="Calibri" w:cs="Times New Roman"/>
                <w:color w:val="auto"/>
                <w:kern w:val="0"/>
                <w:sz w:val="12"/>
                <w:szCs w:val="12"/>
                <w:lang w:eastAsia="en-US"/>
              </w:rPr>
            </w:pPr>
            <w:r w:rsidRPr="00BE4BBB">
              <w:rPr>
                <w:rFonts w:ascii="Calibri" w:eastAsia="Calibri" w:hAnsi="Calibri" w:cs="Times New Roman"/>
                <w:color w:val="auto"/>
                <w:kern w:val="0"/>
                <w:sz w:val="12"/>
                <w:szCs w:val="12"/>
                <w:lang w:eastAsia="en-US"/>
              </w:rPr>
              <w:t>35,00</w:t>
            </w:r>
          </w:p>
        </w:tc>
        <w:tc>
          <w:tcPr>
            <w:tcW w:w="850" w:type="dxa"/>
            <w:tcBorders>
              <w:top w:val="single" w:sz="4" w:space="0" w:color="auto"/>
              <w:left w:val="nil"/>
              <w:bottom w:val="single" w:sz="4" w:space="0" w:color="auto"/>
              <w:right w:val="single" w:sz="4" w:space="0" w:color="000000"/>
            </w:tcBorders>
            <w:noWrap/>
          </w:tcPr>
          <w:p w:rsidR="00BE4BBB" w:rsidRPr="00BE4BBB" w:rsidRDefault="00BE4BBB" w:rsidP="00BE4BBB">
            <w:pPr>
              <w:spacing w:after="0" w:line="240" w:lineRule="auto"/>
              <w:rPr>
                <w:rFonts w:ascii="Calibri" w:eastAsia="Calibri" w:hAnsi="Calibri" w:cs="Times New Roman"/>
                <w:color w:val="auto"/>
                <w:kern w:val="0"/>
                <w:sz w:val="12"/>
                <w:szCs w:val="12"/>
                <w:lang w:eastAsia="en-US"/>
              </w:rPr>
            </w:pPr>
            <w:r w:rsidRPr="00BE4BBB">
              <w:rPr>
                <w:rFonts w:ascii="Calibri" w:eastAsia="Calibri" w:hAnsi="Calibri" w:cs="Times New Roman"/>
                <w:color w:val="auto"/>
                <w:kern w:val="0"/>
                <w:sz w:val="12"/>
                <w:szCs w:val="12"/>
                <w:lang w:eastAsia="en-US"/>
              </w:rPr>
              <w:t>35,00</w:t>
            </w:r>
          </w:p>
        </w:tc>
        <w:tc>
          <w:tcPr>
            <w:tcW w:w="1181" w:type="dxa"/>
            <w:tcBorders>
              <w:top w:val="single" w:sz="4" w:space="0" w:color="auto"/>
              <w:left w:val="nil"/>
              <w:bottom w:val="single" w:sz="4" w:space="0" w:color="auto"/>
              <w:right w:val="single" w:sz="4" w:space="0" w:color="000000"/>
            </w:tcBorders>
            <w:noWrap/>
          </w:tcPr>
          <w:p w:rsidR="00BE4BBB" w:rsidRPr="00BE4BBB" w:rsidRDefault="00BE4BBB" w:rsidP="00BE4BBB">
            <w:pPr>
              <w:spacing w:after="0" w:line="240" w:lineRule="auto"/>
              <w:rPr>
                <w:rFonts w:ascii="Calibri" w:eastAsia="Calibri" w:hAnsi="Calibri" w:cs="Times New Roman"/>
                <w:color w:val="auto"/>
                <w:kern w:val="0"/>
                <w:sz w:val="12"/>
                <w:szCs w:val="12"/>
                <w:lang w:eastAsia="en-US"/>
              </w:rPr>
            </w:pPr>
            <w:r w:rsidRPr="00BE4BBB">
              <w:rPr>
                <w:rFonts w:ascii="Calibri" w:eastAsia="Calibri" w:hAnsi="Calibri" w:cs="Times New Roman"/>
                <w:color w:val="auto"/>
                <w:kern w:val="0"/>
                <w:sz w:val="12"/>
                <w:szCs w:val="12"/>
                <w:lang w:eastAsia="en-US"/>
              </w:rPr>
              <w:t>90,00</w:t>
            </w:r>
          </w:p>
        </w:tc>
        <w:tc>
          <w:tcPr>
            <w:tcW w:w="1324" w:type="dxa"/>
            <w:gridSpan w:val="2"/>
            <w:tcBorders>
              <w:top w:val="single" w:sz="4" w:space="0" w:color="auto"/>
              <w:left w:val="nil"/>
              <w:bottom w:val="single" w:sz="4" w:space="0" w:color="auto"/>
              <w:right w:val="single" w:sz="4" w:space="0" w:color="auto"/>
            </w:tcBorders>
            <w:noWrap/>
          </w:tcPr>
          <w:p w:rsidR="00BE4BBB" w:rsidRPr="00BE4BBB" w:rsidRDefault="00BE4BBB" w:rsidP="00BE4BBB">
            <w:pPr>
              <w:spacing w:after="0" w:line="240" w:lineRule="auto"/>
              <w:rPr>
                <w:rFonts w:ascii="Calibri" w:eastAsia="Calibri" w:hAnsi="Calibri" w:cs="Times New Roman"/>
                <w:color w:val="auto"/>
                <w:kern w:val="0"/>
                <w:sz w:val="12"/>
                <w:szCs w:val="12"/>
                <w:lang w:eastAsia="en-US"/>
              </w:rPr>
            </w:pPr>
          </w:p>
        </w:tc>
      </w:tr>
      <w:tr w:rsidR="00BE4BBB" w:rsidRPr="00BE4BBB" w:rsidTr="00BE4BBB">
        <w:trPr>
          <w:gridAfter w:val="4"/>
          <w:wAfter w:w="113" w:type="dxa"/>
          <w:trHeight w:val="20"/>
        </w:trPr>
        <w:tc>
          <w:tcPr>
            <w:tcW w:w="567" w:type="dxa"/>
            <w:tcBorders>
              <w:top w:val="nil"/>
              <w:left w:val="single" w:sz="4" w:space="0" w:color="auto"/>
              <w:bottom w:val="single" w:sz="4" w:space="0" w:color="auto"/>
              <w:right w:val="single" w:sz="4" w:space="0" w:color="auto"/>
            </w:tcBorders>
          </w:tcPr>
          <w:p w:rsidR="00BE4BBB" w:rsidRPr="00BE4BBB" w:rsidRDefault="00BE4BBB" w:rsidP="00BE4BBB">
            <w:pPr>
              <w:spacing w:after="0" w:line="240" w:lineRule="auto"/>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2.1.1.</w:t>
            </w:r>
          </w:p>
        </w:tc>
        <w:tc>
          <w:tcPr>
            <w:tcW w:w="1701" w:type="dxa"/>
            <w:tcBorders>
              <w:top w:val="nil"/>
              <w:left w:val="nil"/>
              <w:bottom w:val="single" w:sz="4" w:space="0" w:color="auto"/>
              <w:right w:val="single" w:sz="4" w:space="0" w:color="auto"/>
            </w:tcBorders>
          </w:tcPr>
          <w:p w:rsidR="00BE4BBB" w:rsidRPr="00BE4BBB" w:rsidRDefault="00BE4BBB" w:rsidP="00BE4BBB">
            <w:pPr>
              <w:spacing w:after="0" w:line="240" w:lineRule="auto"/>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xml:space="preserve"> Участие в проекте "Территория-2020"</w:t>
            </w:r>
          </w:p>
        </w:tc>
        <w:tc>
          <w:tcPr>
            <w:tcW w:w="1134" w:type="dxa"/>
            <w:tcBorders>
              <w:top w:val="single" w:sz="4" w:space="0" w:color="auto"/>
              <w:left w:val="nil"/>
              <w:bottom w:val="single" w:sz="4" w:space="0" w:color="auto"/>
              <w:right w:val="single" w:sz="4" w:space="0" w:color="auto"/>
            </w:tcBorders>
            <w:noWrap/>
          </w:tcPr>
          <w:p w:rsidR="00BE4BBB" w:rsidRPr="00BE4BBB" w:rsidRDefault="00BE4BBB" w:rsidP="00BE4BBB">
            <w:pPr>
              <w:spacing w:after="0" w:line="240" w:lineRule="auto"/>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администрация</w:t>
            </w:r>
          </w:p>
        </w:tc>
        <w:tc>
          <w:tcPr>
            <w:tcW w:w="567" w:type="dxa"/>
            <w:tcBorders>
              <w:top w:val="nil"/>
              <w:left w:val="nil"/>
              <w:bottom w:val="single" w:sz="4" w:space="0" w:color="auto"/>
              <w:right w:val="single" w:sz="4" w:space="0" w:color="000000"/>
            </w:tcBorders>
          </w:tcPr>
          <w:p w:rsidR="00BE4BBB" w:rsidRPr="00BE4BBB" w:rsidRDefault="00BE4BBB" w:rsidP="00BE4BBB">
            <w:pPr>
              <w:spacing w:after="0" w:line="240" w:lineRule="auto"/>
              <w:jc w:val="center"/>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901</w:t>
            </w:r>
          </w:p>
        </w:tc>
        <w:tc>
          <w:tcPr>
            <w:tcW w:w="630" w:type="dxa"/>
            <w:tcBorders>
              <w:top w:val="nil"/>
              <w:left w:val="nil"/>
              <w:bottom w:val="single" w:sz="4" w:space="0" w:color="auto"/>
              <w:right w:val="single" w:sz="4" w:space="0" w:color="000000"/>
            </w:tcBorders>
          </w:tcPr>
          <w:p w:rsidR="00BE4BBB" w:rsidRPr="00BE4BBB" w:rsidRDefault="00BE4BBB" w:rsidP="00BE4BBB">
            <w:pPr>
              <w:spacing w:after="0" w:line="240" w:lineRule="auto"/>
              <w:jc w:val="center"/>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0707</w:t>
            </w:r>
          </w:p>
        </w:tc>
        <w:tc>
          <w:tcPr>
            <w:tcW w:w="927" w:type="dxa"/>
            <w:tcBorders>
              <w:top w:val="nil"/>
              <w:left w:val="nil"/>
              <w:bottom w:val="single" w:sz="4" w:space="0" w:color="auto"/>
              <w:right w:val="single" w:sz="4" w:space="0" w:color="000000"/>
            </w:tcBorders>
            <w:noWrap/>
          </w:tcPr>
          <w:p w:rsidR="00BE4BBB" w:rsidRPr="00BE4BBB" w:rsidRDefault="00BE4BBB" w:rsidP="00BE4BBB">
            <w:pPr>
              <w:spacing w:after="0" w:line="240" w:lineRule="auto"/>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0820008080</w:t>
            </w:r>
          </w:p>
        </w:tc>
        <w:tc>
          <w:tcPr>
            <w:tcW w:w="670" w:type="dxa"/>
            <w:tcBorders>
              <w:top w:val="nil"/>
              <w:left w:val="nil"/>
              <w:bottom w:val="single" w:sz="4" w:space="0" w:color="auto"/>
              <w:right w:val="single" w:sz="4" w:space="0" w:color="000000"/>
            </w:tcBorders>
            <w:noWrap/>
          </w:tcPr>
          <w:p w:rsidR="00BE4BBB" w:rsidRPr="00BE4BBB" w:rsidRDefault="00BE4BBB" w:rsidP="00BE4BBB">
            <w:pPr>
              <w:spacing w:after="0" w:line="240" w:lineRule="auto"/>
              <w:rPr>
                <w:rFonts w:ascii="Times New Roman" w:eastAsia="Calibri" w:hAnsi="Times New Roman" w:cs="Times New Roman"/>
                <w:kern w:val="0"/>
                <w:sz w:val="12"/>
                <w:szCs w:val="12"/>
                <w:lang w:eastAsia="en-US"/>
              </w:rPr>
            </w:pPr>
            <w:r w:rsidRPr="00BE4BBB">
              <w:rPr>
                <w:rFonts w:ascii="Times New Roman" w:eastAsia="Calibri" w:hAnsi="Times New Roman" w:cs="Times New Roman"/>
                <w:kern w:val="0"/>
                <w:sz w:val="12"/>
                <w:szCs w:val="12"/>
                <w:lang w:eastAsia="en-US"/>
              </w:rPr>
              <w:t>612</w:t>
            </w:r>
          </w:p>
        </w:tc>
        <w:tc>
          <w:tcPr>
            <w:tcW w:w="655" w:type="dxa"/>
            <w:gridSpan w:val="2"/>
            <w:tcBorders>
              <w:top w:val="nil"/>
              <w:left w:val="nil"/>
              <w:bottom w:val="single" w:sz="4" w:space="0" w:color="auto"/>
              <w:right w:val="single" w:sz="4" w:space="0" w:color="000000"/>
            </w:tcBorders>
            <w:noWrap/>
          </w:tcPr>
          <w:p w:rsidR="00BE4BBB" w:rsidRPr="00BE4BBB" w:rsidRDefault="00BE4BBB" w:rsidP="00BE4BBB">
            <w:pPr>
              <w:spacing w:after="0" w:line="240" w:lineRule="auto"/>
              <w:rPr>
                <w:rFonts w:ascii="Calibri" w:eastAsia="Calibri" w:hAnsi="Calibri" w:cs="Times New Roman"/>
                <w:color w:val="auto"/>
                <w:kern w:val="0"/>
                <w:sz w:val="12"/>
                <w:szCs w:val="12"/>
                <w:lang w:eastAsia="en-US"/>
              </w:rPr>
            </w:pPr>
            <w:r w:rsidRPr="00BE4BBB">
              <w:rPr>
                <w:rFonts w:ascii="Calibri" w:eastAsia="Calibri" w:hAnsi="Calibri" w:cs="Times New Roman"/>
                <w:color w:val="auto"/>
                <w:kern w:val="0"/>
                <w:sz w:val="12"/>
                <w:szCs w:val="12"/>
                <w:lang w:eastAsia="en-US"/>
              </w:rPr>
              <w:t>0,00</w:t>
            </w:r>
          </w:p>
        </w:tc>
        <w:tc>
          <w:tcPr>
            <w:tcW w:w="851" w:type="dxa"/>
            <w:tcBorders>
              <w:top w:val="nil"/>
              <w:left w:val="nil"/>
              <w:bottom w:val="single" w:sz="4" w:space="0" w:color="auto"/>
              <w:right w:val="single" w:sz="4" w:space="0" w:color="000000"/>
            </w:tcBorders>
            <w:noWrap/>
          </w:tcPr>
          <w:p w:rsidR="00BE4BBB" w:rsidRPr="00BE4BBB" w:rsidRDefault="00BE4BBB" w:rsidP="00BE4BBB">
            <w:pPr>
              <w:spacing w:after="0" w:line="240" w:lineRule="auto"/>
              <w:rPr>
                <w:rFonts w:ascii="Calibri" w:eastAsia="Calibri" w:hAnsi="Calibri" w:cs="Times New Roman"/>
                <w:color w:val="auto"/>
                <w:kern w:val="0"/>
                <w:sz w:val="12"/>
                <w:szCs w:val="12"/>
                <w:lang w:eastAsia="en-US"/>
              </w:rPr>
            </w:pPr>
            <w:r w:rsidRPr="00BE4BBB">
              <w:rPr>
                <w:rFonts w:ascii="Calibri" w:eastAsia="Calibri" w:hAnsi="Calibri" w:cs="Times New Roman"/>
                <w:color w:val="auto"/>
                <w:kern w:val="0"/>
                <w:sz w:val="12"/>
                <w:szCs w:val="12"/>
                <w:lang w:eastAsia="en-US"/>
              </w:rPr>
              <w:t>0,00</w:t>
            </w:r>
          </w:p>
        </w:tc>
        <w:tc>
          <w:tcPr>
            <w:tcW w:w="850" w:type="dxa"/>
            <w:tcBorders>
              <w:top w:val="nil"/>
              <w:left w:val="nil"/>
              <w:bottom w:val="single" w:sz="4" w:space="0" w:color="auto"/>
              <w:right w:val="single" w:sz="4" w:space="0" w:color="000000"/>
            </w:tcBorders>
            <w:noWrap/>
          </w:tcPr>
          <w:p w:rsidR="00BE4BBB" w:rsidRPr="00BE4BBB" w:rsidRDefault="00BE4BBB" w:rsidP="00BE4BBB">
            <w:pPr>
              <w:spacing w:after="0" w:line="240" w:lineRule="auto"/>
              <w:rPr>
                <w:rFonts w:ascii="Calibri" w:eastAsia="Calibri" w:hAnsi="Calibri" w:cs="Times New Roman"/>
                <w:color w:val="auto"/>
                <w:kern w:val="0"/>
                <w:sz w:val="12"/>
                <w:szCs w:val="12"/>
                <w:lang w:eastAsia="en-US"/>
              </w:rPr>
            </w:pPr>
            <w:r w:rsidRPr="00BE4BBB">
              <w:rPr>
                <w:rFonts w:ascii="Calibri" w:eastAsia="Calibri" w:hAnsi="Calibri" w:cs="Times New Roman"/>
                <w:color w:val="auto"/>
                <w:kern w:val="0"/>
                <w:sz w:val="12"/>
                <w:szCs w:val="12"/>
                <w:lang w:eastAsia="en-US"/>
              </w:rPr>
              <w:t>0,00</w:t>
            </w:r>
          </w:p>
        </w:tc>
        <w:tc>
          <w:tcPr>
            <w:tcW w:w="1181" w:type="dxa"/>
            <w:tcBorders>
              <w:top w:val="nil"/>
              <w:left w:val="nil"/>
              <w:bottom w:val="single" w:sz="4" w:space="0" w:color="auto"/>
              <w:right w:val="nil"/>
            </w:tcBorders>
            <w:noWrap/>
          </w:tcPr>
          <w:p w:rsidR="00BE4BBB" w:rsidRPr="00BE4BBB" w:rsidRDefault="00BE4BBB" w:rsidP="00BE4BBB">
            <w:pPr>
              <w:spacing w:after="0" w:line="240" w:lineRule="auto"/>
              <w:rPr>
                <w:rFonts w:ascii="Calibri" w:eastAsia="Calibri" w:hAnsi="Calibri" w:cs="Times New Roman"/>
                <w:color w:val="auto"/>
                <w:kern w:val="0"/>
                <w:sz w:val="12"/>
                <w:szCs w:val="12"/>
                <w:lang w:eastAsia="en-US"/>
              </w:rPr>
            </w:pPr>
            <w:r w:rsidRPr="00BE4BBB">
              <w:rPr>
                <w:rFonts w:ascii="Calibri" w:eastAsia="Calibri" w:hAnsi="Calibri" w:cs="Times New Roman"/>
                <w:color w:val="auto"/>
                <w:kern w:val="0"/>
                <w:sz w:val="12"/>
                <w:szCs w:val="12"/>
                <w:lang w:eastAsia="en-US"/>
              </w:rPr>
              <w:t>0,00</w:t>
            </w:r>
          </w:p>
        </w:tc>
        <w:tc>
          <w:tcPr>
            <w:tcW w:w="1324" w:type="dxa"/>
            <w:gridSpan w:val="2"/>
            <w:tcBorders>
              <w:top w:val="nil"/>
              <w:left w:val="single" w:sz="4" w:space="0" w:color="auto"/>
              <w:bottom w:val="single" w:sz="4" w:space="0" w:color="auto"/>
              <w:right w:val="single" w:sz="4" w:space="0" w:color="auto"/>
            </w:tcBorders>
          </w:tcPr>
          <w:p w:rsidR="00BE4BBB" w:rsidRPr="00BE4BBB" w:rsidRDefault="00BE4BBB" w:rsidP="00BE4BBB">
            <w:pPr>
              <w:spacing w:after="0" w:line="240" w:lineRule="auto"/>
              <w:rPr>
                <w:rFonts w:ascii="Calibri" w:eastAsia="Calibri" w:hAnsi="Calibri" w:cs="Times New Roman"/>
                <w:color w:val="auto"/>
                <w:kern w:val="0"/>
                <w:sz w:val="12"/>
                <w:szCs w:val="12"/>
                <w:lang w:eastAsia="en-US"/>
              </w:rPr>
            </w:pPr>
          </w:p>
        </w:tc>
      </w:tr>
      <w:tr w:rsidR="00BE4BBB" w:rsidRPr="00BE4BBB" w:rsidTr="00BE4BBB">
        <w:trPr>
          <w:gridAfter w:val="4"/>
          <w:wAfter w:w="113" w:type="dxa"/>
          <w:trHeight w:val="20"/>
        </w:trPr>
        <w:tc>
          <w:tcPr>
            <w:tcW w:w="567" w:type="dxa"/>
            <w:tcBorders>
              <w:top w:val="single" w:sz="4" w:space="0" w:color="auto"/>
              <w:left w:val="single" w:sz="4" w:space="0" w:color="auto"/>
              <w:bottom w:val="single" w:sz="4" w:space="0" w:color="auto"/>
              <w:right w:val="single" w:sz="4" w:space="0" w:color="auto"/>
            </w:tcBorders>
            <w:noWrap/>
          </w:tcPr>
          <w:p w:rsidR="00BE4BBB" w:rsidRPr="00BE4BBB" w:rsidRDefault="00BE4BBB" w:rsidP="00BE4BBB">
            <w:pPr>
              <w:spacing w:after="0" w:line="240" w:lineRule="auto"/>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2.1.2.</w:t>
            </w:r>
          </w:p>
        </w:tc>
        <w:tc>
          <w:tcPr>
            <w:tcW w:w="1701" w:type="dxa"/>
            <w:tcBorders>
              <w:top w:val="single" w:sz="4" w:space="0" w:color="auto"/>
              <w:left w:val="nil"/>
              <w:bottom w:val="single" w:sz="4" w:space="0" w:color="auto"/>
              <w:right w:val="single" w:sz="4" w:space="0" w:color="auto"/>
            </w:tcBorders>
            <w:noWrap/>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Участие в краевых, зональных акциях, районных, фестивалях, форумах, мастер классах, мероприятиях, проектах, концертах, слетах, тренировочных сборах</w:t>
            </w:r>
          </w:p>
        </w:tc>
        <w:tc>
          <w:tcPr>
            <w:tcW w:w="1134" w:type="dxa"/>
            <w:tcBorders>
              <w:top w:val="single" w:sz="4" w:space="0" w:color="auto"/>
              <w:left w:val="nil"/>
              <w:bottom w:val="nil"/>
              <w:right w:val="nil"/>
            </w:tcBorders>
          </w:tcPr>
          <w:p w:rsidR="00BE4BBB" w:rsidRPr="00BE4BBB" w:rsidRDefault="00BE4BBB" w:rsidP="00BE4BBB">
            <w:pPr>
              <w:spacing w:after="0" w:line="240" w:lineRule="auto"/>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администрация</w:t>
            </w:r>
          </w:p>
        </w:tc>
        <w:tc>
          <w:tcPr>
            <w:tcW w:w="567" w:type="dxa"/>
            <w:tcBorders>
              <w:top w:val="single" w:sz="4" w:space="0" w:color="auto"/>
              <w:left w:val="single" w:sz="4" w:space="0" w:color="000000"/>
              <w:bottom w:val="single" w:sz="4" w:space="0" w:color="auto"/>
              <w:right w:val="single" w:sz="4" w:space="0" w:color="000000"/>
            </w:tcBorders>
          </w:tcPr>
          <w:p w:rsidR="00BE4BBB" w:rsidRPr="00BE4BBB" w:rsidRDefault="00BE4BBB" w:rsidP="00BE4BBB">
            <w:pPr>
              <w:spacing w:after="0" w:line="240" w:lineRule="auto"/>
              <w:jc w:val="center"/>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901</w:t>
            </w:r>
          </w:p>
        </w:tc>
        <w:tc>
          <w:tcPr>
            <w:tcW w:w="630" w:type="dxa"/>
            <w:tcBorders>
              <w:top w:val="single" w:sz="4" w:space="0" w:color="auto"/>
              <w:left w:val="nil"/>
              <w:bottom w:val="single" w:sz="4" w:space="0" w:color="auto"/>
              <w:right w:val="single" w:sz="4" w:space="0" w:color="000000"/>
            </w:tcBorders>
          </w:tcPr>
          <w:p w:rsidR="00BE4BBB" w:rsidRPr="00BE4BBB" w:rsidRDefault="00BE4BBB" w:rsidP="00BE4BBB">
            <w:pPr>
              <w:spacing w:after="0" w:line="240" w:lineRule="auto"/>
              <w:jc w:val="center"/>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0707</w:t>
            </w:r>
          </w:p>
        </w:tc>
        <w:tc>
          <w:tcPr>
            <w:tcW w:w="927" w:type="dxa"/>
            <w:tcBorders>
              <w:top w:val="single" w:sz="4" w:space="0" w:color="auto"/>
              <w:left w:val="nil"/>
              <w:bottom w:val="single" w:sz="4" w:space="0" w:color="auto"/>
              <w:right w:val="single" w:sz="4" w:space="0" w:color="000000"/>
            </w:tcBorders>
            <w:noWrap/>
          </w:tcPr>
          <w:p w:rsidR="00BE4BBB" w:rsidRPr="00BE4BBB" w:rsidRDefault="00BE4BBB" w:rsidP="00BE4BBB">
            <w:pPr>
              <w:spacing w:after="0" w:line="240" w:lineRule="auto"/>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0820008080</w:t>
            </w:r>
          </w:p>
        </w:tc>
        <w:tc>
          <w:tcPr>
            <w:tcW w:w="670" w:type="dxa"/>
            <w:tcBorders>
              <w:top w:val="single" w:sz="4" w:space="0" w:color="auto"/>
              <w:left w:val="nil"/>
              <w:bottom w:val="single" w:sz="4" w:space="0" w:color="auto"/>
              <w:right w:val="single" w:sz="4" w:space="0" w:color="000000"/>
            </w:tcBorders>
            <w:noWrap/>
          </w:tcPr>
          <w:p w:rsidR="00BE4BBB" w:rsidRPr="00BE4BBB" w:rsidRDefault="00BE4BBB" w:rsidP="00BE4BBB">
            <w:pPr>
              <w:spacing w:after="0" w:line="240" w:lineRule="auto"/>
              <w:rPr>
                <w:rFonts w:ascii="Times New Roman" w:eastAsia="Calibri" w:hAnsi="Times New Roman" w:cs="Times New Roman"/>
                <w:kern w:val="0"/>
                <w:sz w:val="12"/>
                <w:szCs w:val="12"/>
                <w:lang w:eastAsia="en-US"/>
              </w:rPr>
            </w:pPr>
            <w:r w:rsidRPr="00BE4BBB">
              <w:rPr>
                <w:rFonts w:ascii="Times New Roman" w:eastAsia="Calibri" w:hAnsi="Times New Roman" w:cs="Times New Roman"/>
                <w:kern w:val="0"/>
                <w:sz w:val="12"/>
                <w:szCs w:val="12"/>
                <w:lang w:eastAsia="en-US"/>
              </w:rPr>
              <w:t>612</w:t>
            </w:r>
          </w:p>
        </w:tc>
        <w:tc>
          <w:tcPr>
            <w:tcW w:w="655" w:type="dxa"/>
            <w:gridSpan w:val="2"/>
            <w:tcBorders>
              <w:top w:val="single" w:sz="4" w:space="0" w:color="auto"/>
              <w:left w:val="nil"/>
              <w:bottom w:val="single" w:sz="4" w:space="0" w:color="auto"/>
              <w:right w:val="single" w:sz="4" w:space="0" w:color="auto"/>
            </w:tcBorders>
            <w:noWrap/>
          </w:tcPr>
          <w:p w:rsidR="00BE4BBB" w:rsidRPr="00BE4BBB" w:rsidRDefault="00BE4BBB" w:rsidP="00BE4BBB">
            <w:pPr>
              <w:spacing w:after="0" w:line="240" w:lineRule="auto"/>
              <w:rPr>
                <w:rFonts w:ascii="Calibri" w:eastAsia="Calibri" w:hAnsi="Calibri" w:cs="Times New Roman"/>
                <w:color w:val="auto"/>
                <w:kern w:val="0"/>
                <w:sz w:val="12"/>
                <w:szCs w:val="12"/>
                <w:lang w:eastAsia="en-US"/>
              </w:rPr>
            </w:pPr>
            <w:r w:rsidRPr="00BE4BBB">
              <w:rPr>
                <w:rFonts w:ascii="Calibri" w:eastAsia="Calibri" w:hAnsi="Calibri" w:cs="Times New Roman"/>
                <w:color w:val="auto"/>
                <w:kern w:val="0"/>
                <w:sz w:val="12"/>
                <w:szCs w:val="12"/>
                <w:lang w:eastAsia="en-US"/>
              </w:rPr>
              <w:t>20,00</w:t>
            </w:r>
          </w:p>
        </w:tc>
        <w:tc>
          <w:tcPr>
            <w:tcW w:w="851" w:type="dxa"/>
            <w:tcBorders>
              <w:top w:val="single" w:sz="4" w:space="0" w:color="auto"/>
              <w:left w:val="nil"/>
              <w:bottom w:val="single" w:sz="4" w:space="0" w:color="auto"/>
              <w:right w:val="single" w:sz="4" w:space="0" w:color="auto"/>
            </w:tcBorders>
            <w:noWrap/>
          </w:tcPr>
          <w:p w:rsidR="00BE4BBB" w:rsidRPr="00BE4BBB" w:rsidRDefault="00BE4BBB" w:rsidP="00BE4BBB">
            <w:pPr>
              <w:spacing w:after="0" w:line="240" w:lineRule="auto"/>
              <w:rPr>
                <w:rFonts w:ascii="Calibri" w:eastAsia="Calibri" w:hAnsi="Calibri" w:cs="Times New Roman"/>
                <w:color w:val="auto"/>
                <w:kern w:val="0"/>
                <w:sz w:val="12"/>
                <w:szCs w:val="12"/>
                <w:lang w:eastAsia="en-US"/>
              </w:rPr>
            </w:pPr>
            <w:r w:rsidRPr="00BE4BBB">
              <w:rPr>
                <w:rFonts w:ascii="Calibri" w:eastAsia="Calibri" w:hAnsi="Calibri" w:cs="Times New Roman"/>
                <w:color w:val="auto"/>
                <w:kern w:val="0"/>
                <w:sz w:val="12"/>
                <w:szCs w:val="12"/>
                <w:lang w:eastAsia="en-US"/>
              </w:rPr>
              <w:t>35,00</w:t>
            </w:r>
          </w:p>
        </w:tc>
        <w:tc>
          <w:tcPr>
            <w:tcW w:w="850" w:type="dxa"/>
            <w:tcBorders>
              <w:top w:val="single" w:sz="4" w:space="0" w:color="auto"/>
              <w:left w:val="nil"/>
              <w:bottom w:val="single" w:sz="4" w:space="0" w:color="auto"/>
              <w:right w:val="single" w:sz="4" w:space="0" w:color="auto"/>
            </w:tcBorders>
            <w:noWrap/>
          </w:tcPr>
          <w:p w:rsidR="00BE4BBB" w:rsidRPr="00BE4BBB" w:rsidRDefault="00BE4BBB" w:rsidP="00BE4BBB">
            <w:pPr>
              <w:spacing w:after="0" w:line="240" w:lineRule="auto"/>
              <w:rPr>
                <w:rFonts w:ascii="Calibri" w:eastAsia="Calibri" w:hAnsi="Calibri" w:cs="Times New Roman"/>
                <w:color w:val="auto"/>
                <w:kern w:val="0"/>
                <w:sz w:val="12"/>
                <w:szCs w:val="12"/>
                <w:lang w:eastAsia="en-US"/>
              </w:rPr>
            </w:pPr>
            <w:r w:rsidRPr="00BE4BBB">
              <w:rPr>
                <w:rFonts w:ascii="Calibri" w:eastAsia="Calibri" w:hAnsi="Calibri" w:cs="Times New Roman"/>
                <w:color w:val="auto"/>
                <w:kern w:val="0"/>
                <w:sz w:val="12"/>
                <w:szCs w:val="12"/>
                <w:lang w:eastAsia="en-US"/>
              </w:rPr>
              <w:t>35,00</w:t>
            </w:r>
          </w:p>
        </w:tc>
        <w:tc>
          <w:tcPr>
            <w:tcW w:w="1181" w:type="dxa"/>
            <w:tcBorders>
              <w:top w:val="single" w:sz="4" w:space="0" w:color="auto"/>
              <w:left w:val="nil"/>
              <w:bottom w:val="single" w:sz="4" w:space="0" w:color="auto"/>
              <w:right w:val="single" w:sz="4" w:space="0" w:color="auto"/>
            </w:tcBorders>
            <w:noWrap/>
          </w:tcPr>
          <w:p w:rsidR="00BE4BBB" w:rsidRPr="00BE4BBB" w:rsidRDefault="00BE4BBB" w:rsidP="00BE4BBB">
            <w:pPr>
              <w:spacing w:after="0" w:line="240" w:lineRule="auto"/>
              <w:rPr>
                <w:rFonts w:ascii="Calibri" w:eastAsia="Calibri" w:hAnsi="Calibri" w:cs="Times New Roman"/>
                <w:color w:val="auto"/>
                <w:kern w:val="0"/>
                <w:sz w:val="12"/>
                <w:szCs w:val="12"/>
                <w:lang w:eastAsia="en-US"/>
              </w:rPr>
            </w:pPr>
            <w:r w:rsidRPr="00BE4BBB">
              <w:rPr>
                <w:rFonts w:ascii="Calibri" w:eastAsia="Calibri" w:hAnsi="Calibri" w:cs="Times New Roman"/>
                <w:color w:val="auto"/>
                <w:kern w:val="0"/>
                <w:sz w:val="12"/>
                <w:szCs w:val="12"/>
                <w:lang w:eastAsia="en-US"/>
              </w:rPr>
              <w:t>90,00</w:t>
            </w:r>
          </w:p>
        </w:tc>
        <w:tc>
          <w:tcPr>
            <w:tcW w:w="1324" w:type="dxa"/>
            <w:gridSpan w:val="2"/>
            <w:tcBorders>
              <w:top w:val="single" w:sz="4" w:space="0" w:color="auto"/>
              <w:left w:val="nil"/>
              <w:bottom w:val="nil"/>
              <w:right w:val="single" w:sz="4" w:space="0" w:color="auto"/>
            </w:tcBorders>
          </w:tcPr>
          <w:p w:rsidR="00BE4BBB" w:rsidRPr="00BE4BBB" w:rsidRDefault="00BE4BBB" w:rsidP="00BE4BBB">
            <w:pPr>
              <w:spacing w:after="0" w:line="240" w:lineRule="auto"/>
              <w:rPr>
                <w:rFonts w:ascii="Calibri" w:eastAsia="Calibri" w:hAnsi="Calibri" w:cs="Times New Roman"/>
                <w:color w:val="auto"/>
                <w:kern w:val="0"/>
                <w:sz w:val="12"/>
                <w:szCs w:val="12"/>
                <w:lang w:eastAsia="en-US"/>
              </w:rPr>
            </w:pPr>
          </w:p>
        </w:tc>
      </w:tr>
      <w:tr w:rsidR="00BE4BBB" w:rsidRPr="00BE4BBB" w:rsidTr="00BE4BBB">
        <w:trPr>
          <w:trHeight w:val="20"/>
        </w:trPr>
        <w:tc>
          <w:tcPr>
            <w:tcW w:w="11170" w:type="dxa"/>
            <w:gridSpan w:val="18"/>
            <w:tcBorders>
              <w:top w:val="single" w:sz="4" w:space="0" w:color="auto"/>
              <w:left w:val="single" w:sz="4" w:space="0" w:color="auto"/>
              <w:bottom w:val="single" w:sz="4" w:space="0" w:color="auto"/>
              <w:right w:val="nil"/>
            </w:tcBorders>
            <w:vAlign w:val="center"/>
          </w:tcPr>
          <w:p w:rsidR="00BE4BBB" w:rsidRPr="00BE4BBB" w:rsidRDefault="00BE4BBB" w:rsidP="00BE4BBB">
            <w:pPr>
              <w:spacing w:after="0" w:line="240" w:lineRule="auto"/>
              <w:jc w:val="center"/>
              <w:rPr>
                <w:rFonts w:ascii="Times New Roman" w:eastAsia="Calibri" w:hAnsi="Times New Roman" w:cs="Times New Roman"/>
                <w:b/>
                <w:bCs/>
                <w:kern w:val="0"/>
                <w:sz w:val="12"/>
                <w:szCs w:val="12"/>
                <w:lang w:eastAsia="en-US"/>
              </w:rPr>
            </w:pPr>
            <w:r w:rsidRPr="00BE4BBB">
              <w:rPr>
                <w:rFonts w:ascii="Times New Roman" w:eastAsia="Calibri" w:hAnsi="Times New Roman" w:cs="Times New Roman"/>
                <w:b/>
                <w:bCs/>
                <w:kern w:val="0"/>
                <w:sz w:val="12"/>
                <w:szCs w:val="12"/>
                <w:lang w:eastAsia="en-US"/>
              </w:rPr>
              <w:t xml:space="preserve"> Задача 3 Развитие и поддержка инициатив молодых людей по развитию на территории района возможности сезонного заработка для старшеклассников</w:t>
            </w:r>
          </w:p>
        </w:tc>
      </w:tr>
      <w:tr w:rsidR="00BE4BBB" w:rsidRPr="00BE4BBB" w:rsidTr="00BE4BBB">
        <w:trPr>
          <w:gridAfter w:val="4"/>
          <w:wAfter w:w="113" w:type="dxa"/>
          <w:trHeight w:val="20"/>
        </w:trPr>
        <w:tc>
          <w:tcPr>
            <w:tcW w:w="567" w:type="dxa"/>
            <w:tcBorders>
              <w:top w:val="nil"/>
              <w:left w:val="single" w:sz="4" w:space="0" w:color="auto"/>
              <w:bottom w:val="single" w:sz="4" w:space="0" w:color="auto"/>
              <w:right w:val="single" w:sz="4" w:space="0" w:color="auto"/>
            </w:tcBorders>
            <w:noWrap/>
          </w:tcPr>
          <w:p w:rsidR="00BE4BBB" w:rsidRPr="00BE4BBB" w:rsidRDefault="00BE4BBB" w:rsidP="00BE4BBB">
            <w:pPr>
              <w:spacing w:after="0" w:line="240" w:lineRule="auto"/>
              <w:rPr>
                <w:rFonts w:ascii="Times New Roman" w:eastAsia="Calibri" w:hAnsi="Times New Roman" w:cs="Times New Roman"/>
                <w:b/>
                <w:bCs/>
                <w:color w:val="auto"/>
                <w:kern w:val="0"/>
                <w:sz w:val="12"/>
                <w:szCs w:val="12"/>
                <w:lang w:eastAsia="en-US"/>
              </w:rPr>
            </w:pPr>
            <w:r w:rsidRPr="00BE4BBB">
              <w:rPr>
                <w:rFonts w:ascii="Times New Roman" w:eastAsia="Calibri" w:hAnsi="Times New Roman" w:cs="Times New Roman"/>
                <w:b/>
                <w:bCs/>
                <w:color w:val="auto"/>
                <w:kern w:val="0"/>
                <w:sz w:val="12"/>
                <w:szCs w:val="12"/>
                <w:lang w:eastAsia="en-US"/>
              </w:rPr>
              <w:t>3.1.</w:t>
            </w:r>
          </w:p>
        </w:tc>
        <w:tc>
          <w:tcPr>
            <w:tcW w:w="1701" w:type="dxa"/>
            <w:tcBorders>
              <w:top w:val="single" w:sz="4" w:space="0" w:color="000000"/>
              <w:left w:val="nil"/>
              <w:bottom w:val="single" w:sz="4" w:space="0" w:color="auto"/>
              <w:right w:val="nil"/>
            </w:tcBorders>
          </w:tcPr>
          <w:p w:rsidR="00BE4BBB" w:rsidRPr="00BE4BBB" w:rsidRDefault="00BE4BBB" w:rsidP="00BE4BBB">
            <w:pPr>
              <w:spacing w:after="0" w:line="240" w:lineRule="auto"/>
              <w:rPr>
                <w:rFonts w:ascii="Times New Roman" w:eastAsia="Calibri" w:hAnsi="Times New Roman" w:cs="Times New Roman"/>
                <w:b/>
                <w:bCs/>
                <w:kern w:val="0"/>
                <w:sz w:val="12"/>
                <w:szCs w:val="12"/>
                <w:lang w:eastAsia="en-US"/>
              </w:rPr>
            </w:pPr>
            <w:r w:rsidRPr="00BE4BBB">
              <w:rPr>
                <w:rFonts w:ascii="Times New Roman" w:eastAsia="Calibri" w:hAnsi="Times New Roman" w:cs="Times New Roman"/>
                <w:b/>
                <w:bCs/>
                <w:kern w:val="0"/>
                <w:sz w:val="12"/>
                <w:szCs w:val="12"/>
                <w:lang w:eastAsia="en-US"/>
              </w:rPr>
              <w:t xml:space="preserve"> Трудовое воспитание молодежи, в том числе:</w:t>
            </w:r>
          </w:p>
        </w:tc>
        <w:tc>
          <w:tcPr>
            <w:tcW w:w="1134" w:type="dxa"/>
            <w:tcBorders>
              <w:top w:val="nil"/>
              <w:left w:val="single" w:sz="4" w:space="0" w:color="auto"/>
              <w:bottom w:val="nil"/>
              <w:right w:val="single" w:sz="4" w:space="0" w:color="auto"/>
            </w:tcBorders>
            <w:vAlign w:val="bottom"/>
          </w:tcPr>
          <w:p w:rsidR="00BE4BBB" w:rsidRPr="00BE4BBB" w:rsidRDefault="00BE4BBB" w:rsidP="00BE4BBB">
            <w:pPr>
              <w:spacing w:after="0" w:line="240" w:lineRule="auto"/>
              <w:jc w:val="both"/>
              <w:rPr>
                <w:rFonts w:ascii="Times New Roman" w:eastAsia="Calibri" w:hAnsi="Times New Roman" w:cs="Times New Roman"/>
                <w:b/>
                <w:bCs/>
                <w:kern w:val="0"/>
                <w:sz w:val="12"/>
                <w:szCs w:val="12"/>
                <w:lang w:eastAsia="en-US"/>
              </w:rPr>
            </w:pPr>
            <w:r w:rsidRPr="00BE4BBB">
              <w:rPr>
                <w:rFonts w:ascii="Times New Roman" w:eastAsia="Calibri" w:hAnsi="Times New Roman" w:cs="Times New Roman"/>
                <w:b/>
                <w:bCs/>
                <w:kern w:val="0"/>
                <w:sz w:val="12"/>
                <w:szCs w:val="12"/>
                <w:lang w:eastAsia="en-US"/>
              </w:rPr>
              <w:t>администрация</w:t>
            </w:r>
          </w:p>
        </w:tc>
        <w:tc>
          <w:tcPr>
            <w:tcW w:w="567" w:type="dxa"/>
            <w:tcBorders>
              <w:top w:val="nil"/>
              <w:left w:val="nil"/>
              <w:bottom w:val="single" w:sz="4" w:space="0" w:color="auto"/>
              <w:right w:val="single" w:sz="4" w:space="0" w:color="000000"/>
            </w:tcBorders>
            <w:vAlign w:val="bottom"/>
          </w:tcPr>
          <w:p w:rsidR="00BE4BBB" w:rsidRPr="00BE4BBB" w:rsidRDefault="00BE4BBB" w:rsidP="00BE4BBB">
            <w:pPr>
              <w:spacing w:after="0" w:line="240" w:lineRule="auto"/>
              <w:jc w:val="both"/>
              <w:rPr>
                <w:rFonts w:ascii="Times New Roman" w:eastAsia="Calibri" w:hAnsi="Times New Roman" w:cs="Times New Roman"/>
                <w:b/>
                <w:bCs/>
                <w:kern w:val="0"/>
                <w:sz w:val="12"/>
                <w:szCs w:val="12"/>
                <w:lang w:eastAsia="en-US"/>
              </w:rPr>
            </w:pPr>
            <w:r w:rsidRPr="00BE4BBB">
              <w:rPr>
                <w:rFonts w:ascii="Times New Roman" w:eastAsia="Calibri" w:hAnsi="Times New Roman" w:cs="Times New Roman"/>
                <w:b/>
                <w:bCs/>
                <w:kern w:val="0"/>
                <w:sz w:val="12"/>
                <w:szCs w:val="12"/>
                <w:lang w:eastAsia="en-US"/>
              </w:rPr>
              <w:t>901</w:t>
            </w:r>
          </w:p>
        </w:tc>
        <w:tc>
          <w:tcPr>
            <w:tcW w:w="630" w:type="dxa"/>
            <w:tcBorders>
              <w:top w:val="nil"/>
              <w:left w:val="nil"/>
              <w:bottom w:val="single" w:sz="4" w:space="0" w:color="auto"/>
              <w:right w:val="single" w:sz="4" w:space="0" w:color="000000"/>
            </w:tcBorders>
            <w:vAlign w:val="bottom"/>
          </w:tcPr>
          <w:p w:rsidR="00BE4BBB" w:rsidRPr="00BE4BBB" w:rsidRDefault="00BE4BBB" w:rsidP="00BE4BBB">
            <w:pPr>
              <w:spacing w:after="0" w:line="240" w:lineRule="auto"/>
              <w:jc w:val="both"/>
              <w:rPr>
                <w:rFonts w:ascii="Times New Roman" w:eastAsia="Calibri" w:hAnsi="Times New Roman" w:cs="Times New Roman"/>
                <w:b/>
                <w:bCs/>
                <w:kern w:val="0"/>
                <w:sz w:val="12"/>
                <w:szCs w:val="12"/>
                <w:lang w:eastAsia="en-US"/>
              </w:rPr>
            </w:pPr>
            <w:r w:rsidRPr="00BE4BBB">
              <w:rPr>
                <w:rFonts w:ascii="Times New Roman" w:eastAsia="Calibri" w:hAnsi="Times New Roman" w:cs="Times New Roman"/>
                <w:b/>
                <w:bCs/>
                <w:kern w:val="0"/>
                <w:sz w:val="12"/>
                <w:szCs w:val="12"/>
                <w:lang w:eastAsia="en-US"/>
              </w:rPr>
              <w:t>0707</w:t>
            </w:r>
          </w:p>
        </w:tc>
        <w:tc>
          <w:tcPr>
            <w:tcW w:w="927" w:type="dxa"/>
            <w:tcBorders>
              <w:top w:val="nil"/>
              <w:left w:val="nil"/>
              <w:bottom w:val="single" w:sz="4" w:space="0" w:color="auto"/>
              <w:right w:val="single" w:sz="4" w:space="0" w:color="000000"/>
            </w:tcBorders>
            <w:vAlign w:val="bottom"/>
          </w:tcPr>
          <w:p w:rsidR="00BE4BBB" w:rsidRPr="00BE4BBB" w:rsidRDefault="00BE4BBB" w:rsidP="00BE4BBB">
            <w:pPr>
              <w:spacing w:after="0" w:line="240" w:lineRule="auto"/>
              <w:jc w:val="both"/>
              <w:rPr>
                <w:rFonts w:ascii="Times New Roman" w:eastAsia="Calibri" w:hAnsi="Times New Roman" w:cs="Times New Roman"/>
                <w:b/>
                <w:bCs/>
                <w:kern w:val="0"/>
                <w:sz w:val="12"/>
                <w:szCs w:val="12"/>
                <w:lang w:eastAsia="en-US"/>
              </w:rPr>
            </w:pPr>
            <w:r w:rsidRPr="00BE4BBB">
              <w:rPr>
                <w:rFonts w:ascii="Times New Roman" w:eastAsia="Calibri" w:hAnsi="Times New Roman" w:cs="Times New Roman"/>
                <w:b/>
                <w:bCs/>
                <w:kern w:val="0"/>
                <w:sz w:val="12"/>
                <w:szCs w:val="12"/>
                <w:lang w:eastAsia="en-US"/>
              </w:rPr>
              <w:t>0820008140</w:t>
            </w:r>
          </w:p>
        </w:tc>
        <w:tc>
          <w:tcPr>
            <w:tcW w:w="670" w:type="dxa"/>
            <w:tcBorders>
              <w:top w:val="nil"/>
              <w:left w:val="nil"/>
              <w:bottom w:val="single" w:sz="4" w:space="0" w:color="auto"/>
              <w:right w:val="single" w:sz="4" w:space="0" w:color="000000"/>
            </w:tcBorders>
            <w:vAlign w:val="bottom"/>
          </w:tcPr>
          <w:p w:rsidR="00BE4BBB" w:rsidRPr="00BE4BBB" w:rsidRDefault="00BE4BBB" w:rsidP="00BE4BBB">
            <w:pPr>
              <w:spacing w:after="0" w:line="240" w:lineRule="auto"/>
              <w:jc w:val="both"/>
              <w:rPr>
                <w:rFonts w:ascii="Times New Roman" w:eastAsia="Calibri" w:hAnsi="Times New Roman" w:cs="Times New Roman"/>
                <w:b/>
                <w:bCs/>
                <w:kern w:val="0"/>
                <w:sz w:val="12"/>
                <w:szCs w:val="12"/>
                <w:lang w:eastAsia="en-US"/>
              </w:rPr>
            </w:pPr>
            <w:r w:rsidRPr="00BE4BBB">
              <w:rPr>
                <w:rFonts w:ascii="Times New Roman" w:eastAsia="Calibri" w:hAnsi="Times New Roman" w:cs="Times New Roman"/>
                <w:b/>
                <w:bCs/>
                <w:kern w:val="0"/>
                <w:sz w:val="12"/>
                <w:szCs w:val="12"/>
                <w:lang w:eastAsia="en-US"/>
              </w:rPr>
              <w:t>612</w:t>
            </w:r>
          </w:p>
        </w:tc>
        <w:tc>
          <w:tcPr>
            <w:tcW w:w="655" w:type="dxa"/>
            <w:gridSpan w:val="2"/>
            <w:tcBorders>
              <w:top w:val="nil"/>
              <w:left w:val="nil"/>
              <w:bottom w:val="single" w:sz="4" w:space="0" w:color="auto"/>
              <w:right w:val="single" w:sz="4" w:space="0" w:color="000000"/>
            </w:tcBorders>
            <w:noWrap/>
          </w:tcPr>
          <w:p w:rsidR="00BE4BBB" w:rsidRPr="00BE4BBB" w:rsidRDefault="00BE4BBB" w:rsidP="00BE4BBB">
            <w:pPr>
              <w:spacing w:after="0" w:line="240" w:lineRule="auto"/>
              <w:jc w:val="right"/>
              <w:rPr>
                <w:rFonts w:ascii="Times New Roman" w:eastAsia="Calibri" w:hAnsi="Times New Roman" w:cs="Times New Roman"/>
                <w:b/>
                <w:bCs/>
                <w:color w:val="auto"/>
                <w:kern w:val="0"/>
                <w:sz w:val="12"/>
                <w:szCs w:val="12"/>
                <w:lang w:eastAsia="en-US"/>
              </w:rPr>
            </w:pPr>
            <w:r w:rsidRPr="00BE4BBB">
              <w:rPr>
                <w:rFonts w:ascii="Times New Roman" w:eastAsia="Calibri" w:hAnsi="Times New Roman" w:cs="Times New Roman"/>
                <w:b/>
                <w:bCs/>
                <w:color w:val="auto"/>
                <w:kern w:val="0"/>
                <w:sz w:val="12"/>
                <w:szCs w:val="12"/>
                <w:lang w:eastAsia="en-US"/>
              </w:rPr>
              <w:t>60,00</w:t>
            </w:r>
          </w:p>
        </w:tc>
        <w:tc>
          <w:tcPr>
            <w:tcW w:w="851" w:type="dxa"/>
            <w:tcBorders>
              <w:top w:val="nil"/>
              <w:left w:val="nil"/>
              <w:bottom w:val="single" w:sz="4" w:space="0" w:color="auto"/>
              <w:right w:val="single" w:sz="4" w:space="0" w:color="000000"/>
            </w:tcBorders>
            <w:noWrap/>
          </w:tcPr>
          <w:p w:rsidR="00BE4BBB" w:rsidRPr="00BE4BBB" w:rsidRDefault="00BE4BBB" w:rsidP="00BE4BBB">
            <w:pPr>
              <w:spacing w:after="0" w:line="240" w:lineRule="auto"/>
              <w:jc w:val="right"/>
              <w:rPr>
                <w:rFonts w:ascii="Times New Roman" w:eastAsia="Calibri" w:hAnsi="Times New Roman" w:cs="Times New Roman"/>
                <w:b/>
                <w:bCs/>
                <w:color w:val="auto"/>
                <w:kern w:val="0"/>
                <w:sz w:val="12"/>
                <w:szCs w:val="12"/>
                <w:lang w:eastAsia="en-US"/>
              </w:rPr>
            </w:pPr>
            <w:r w:rsidRPr="00BE4BBB">
              <w:rPr>
                <w:rFonts w:ascii="Times New Roman" w:eastAsia="Calibri" w:hAnsi="Times New Roman" w:cs="Times New Roman"/>
                <w:b/>
                <w:bCs/>
                <w:color w:val="auto"/>
                <w:kern w:val="0"/>
                <w:sz w:val="12"/>
                <w:szCs w:val="12"/>
                <w:lang w:eastAsia="en-US"/>
              </w:rPr>
              <w:t>60,00</w:t>
            </w:r>
          </w:p>
        </w:tc>
        <w:tc>
          <w:tcPr>
            <w:tcW w:w="850" w:type="dxa"/>
            <w:tcBorders>
              <w:top w:val="nil"/>
              <w:left w:val="nil"/>
              <w:bottom w:val="single" w:sz="4" w:space="0" w:color="auto"/>
              <w:right w:val="single" w:sz="4" w:space="0" w:color="000000"/>
            </w:tcBorders>
            <w:noWrap/>
          </w:tcPr>
          <w:p w:rsidR="00BE4BBB" w:rsidRPr="00BE4BBB" w:rsidRDefault="00BE4BBB" w:rsidP="00BE4BBB">
            <w:pPr>
              <w:spacing w:after="0" w:line="240" w:lineRule="auto"/>
              <w:jc w:val="right"/>
              <w:rPr>
                <w:rFonts w:ascii="Times New Roman" w:eastAsia="Calibri" w:hAnsi="Times New Roman" w:cs="Times New Roman"/>
                <w:b/>
                <w:bCs/>
                <w:color w:val="auto"/>
                <w:kern w:val="0"/>
                <w:sz w:val="12"/>
                <w:szCs w:val="12"/>
                <w:lang w:eastAsia="en-US"/>
              </w:rPr>
            </w:pPr>
            <w:r w:rsidRPr="00BE4BBB">
              <w:rPr>
                <w:rFonts w:ascii="Times New Roman" w:eastAsia="Calibri" w:hAnsi="Times New Roman" w:cs="Times New Roman"/>
                <w:b/>
                <w:bCs/>
                <w:color w:val="auto"/>
                <w:kern w:val="0"/>
                <w:sz w:val="12"/>
                <w:szCs w:val="12"/>
                <w:lang w:eastAsia="en-US"/>
              </w:rPr>
              <w:t>60,00</w:t>
            </w:r>
          </w:p>
        </w:tc>
        <w:tc>
          <w:tcPr>
            <w:tcW w:w="1181" w:type="dxa"/>
            <w:tcBorders>
              <w:top w:val="nil"/>
              <w:left w:val="nil"/>
              <w:bottom w:val="single" w:sz="4" w:space="0" w:color="auto"/>
              <w:right w:val="single" w:sz="4" w:space="0" w:color="000000"/>
            </w:tcBorders>
            <w:noWrap/>
          </w:tcPr>
          <w:p w:rsidR="00BE4BBB" w:rsidRPr="00BE4BBB" w:rsidRDefault="00BE4BBB" w:rsidP="00BE4BBB">
            <w:pPr>
              <w:spacing w:after="0" w:line="240" w:lineRule="auto"/>
              <w:jc w:val="right"/>
              <w:rPr>
                <w:rFonts w:ascii="Times New Roman" w:eastAsia="Calibri" w:hAnsi="Times New Roman" w:cs="Times New Roman"/>
                <w:b/>
                <w:bCs/>
                <w:color w:val="auto"/>
                <w:kern w:val="0"/>
                <w:sz w:val="12"/>
                <w:szCs w:val="12"/>
                <w:lang w:eastAsia="en-US"/>
              </w:rPr>
            </w:pPr>
            <w:r w:rsidRPr="00BE4BBB">
              <w:rPr>
                <w:rFonts w:ascii="Times New Roman" w:eastAsia="Calibri" w:hAnsi="Times New Roman" w:cs="Times New Roman"/>
                <w:b/>
                <w:bCs/>
                <w:color w:val="auto"/>
                <w:kern w:val="0"/>
                <w:sz w:val="12"/>
                <w:szCs w:val="12"/>
                <w:lang w:eastAsia="en-US"/>
              </w:rPr>
              <w:t>180,00</w:t>
            </w:r>
          </w:p>
        </w:tc>
        <w:tc>
          <w:tcPr>
            <w:tcW w:w="1324" w:type="dxa"/>
            <w:gridSpan w:val="2"/>
            <w:tcBorders>
              <w:top w:val="nil"/>
              <w:left w:val="nil"/>
              <w:bottom w:val="single" w:sz="4" w:space="0" w:color="auto"/>
              <w:right w:val="single" w:sz="4" w:space="0" w:color="auto"/>
            </w:tcBorders>
            <w:noWrap/>
          </w:tcPr>
          <w:p w:rsidR="00BE4BBB" w:rsidRPr="00BE4BBB" w:rsidRDefault="00BE4BBB" w:rsidP="00BE4BBB">
            <w:pPr>
              <w:spacing w:after="0" w:line="240" w:lineRule="auto"/>
              <w:rPr>
                <w:rFonts w:ascii="Times New Roman" w:eastAsia="Calibri" w:hAnsi="Times New Roman" w:cs="Times New Roman"/>
                <w:b/>
                <w:bCs/>
                <w:color w:val="auto"/>
                <w:kern w:val="0"/>
                <w:sz w:val="12"/>
                <w:szCs w:val="12"/>
                <w:lang w:eastAsia="en-US"/>
              </w:rPr>
            </w:pPr>
            <w:r w:rsidRPr="00BE4BBB">
              <w:rPr>
                <w:rFonts w:ascii="Times New Roman" w:eastAsia="Calibri" w:hAnsi="Times New Roman" w:cs="Times New Roman"/>
                <w:b/>
                <w:bCs/>
                <w:color w:val="auto"/>
                <w:kern w:val="0"/>
                <w:sz w:val="12"/>
                <w:szCs w:val="12"/>
                <w:lang w:eastAsia="en-US"/>
              </w:rPr>
              <w:t> </w:t>
            </w:r>
          </w:p>
        </w:tc>
      </w:tr>
      <w:tr w:rsidR="00BE4BBB" w:rsidRPr="00BE4BBB" w:rsidTr="00BE4BBB">
        <w:trPr>
          <w:gridAfter w:val="4"/>
          <w:wAfter w:w="113" w:type="dxa"/>
          <w:trHeight w:val="20"/>
        </w:trPr>
        <w:tc>
          <w:tcPr>
            <w:tcW w:w="567" w:type="dxa"/>
            <w:tcBorders>
              <w:top w:val="nil"/>
              <w:left w:val="single" w:sz="4" w:space="0" w:color="auto"/>
              <w:bottom w:val="single" w:sz="4" w:space="0" w:color="auto"/>
              <w:right w:val="single" w:sz="4" w:space="0" w:color="auto"/>
            </w:tcBorders>
            <w:noWrap/>
          </w:tcPr>
          <w:p w:rsidR="00BE4BBB" w:rsidRPr="00BE4BBB" w:rsidRDefault="00BE4BBB" w:rsidP="00BE4BBB">
            <w:pPr>
              <w:spacing w:after="0" w:line="240" w:lineRule="auto"/>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3.1.1.</w:t>
            </w:r>
          </w:p>
        </w:tc>
        <w:tc>
          <w:tcPr>
            <w:tcW w:w="1701" w:type="dxa"/>
            <w:tcBorders>
              <w:top w:val="nil"/>
              <w:left w:val="nil"/>
              <w:bottom w:val="nil"/>
              <w:right w:val="single" w:sz="4" w:space="0" w:color="000000"/>
            </w:tcBorders>
          </w:tcPr>
          <w:p w:rsidR="00BE4BBB" w:rsidRPr="00BE4BBB" w:rsidRDefault="00BE4BBB" w:rsidP="00BE4BBB">
            <w:pPr>
              <w:spacing w:after="0" w:line="240" w:lineRule="auto"/>
              <w:rPr>
                <w:rFonts w:ascii="Times New Roman" w:eastAsia="Calibri" w:hAnsi="Times New Roman" w:cs="Times New Roman"/>
                <w:kern w:val="0"/>
                <w:sz w:val="12"/>
                <w:szCs w:val="12"/>
                <w:lang w:eastAsia="en-US"/>
              </w:rPr>
            </w:pPr>
            <w:r w:rsidRPr="00BE4BBB">
              <w:rPr>
                <w:rFonts w:ascii="Times New Roman" w:eastAsia="Calibri" w:hAnsi="Times New Roman" w:cs="Times New Roman"/>
                <w:kern w:val="0"/>
                <w:sz w:val="12"/>
                <w:szCs w:val="12"/>
                <w:lang w:eastAsia="en-US"/>
              </w:rPr>
              <w:t xml:space="preserve"> Создание трудового отряда старшеклассников </w:t>
            </w:r>
          </w:p>
        </w:tc>
        <w:tc>
          <w:tcPr>
            <w:tcW w:w="1134" w:type="dxa"/>
            <w:tcBorders>
              <w:top w:val="nil"/>
              <w:left w:val="nil"/>
              <w:bottom w:val="nil"/>
              <w:right w:val="nil"/>
            </w:tcBorders>
          </w:tcPr>
          <w:p w:rsidR="00BE4BBB" w:rsidRPr="00BE4BBB" w:rsidRDefault="00BE4BBB" w:rsidP="00BE4BBB">
            <w:pPr>
              <w:spacing w:after="0" w:line="240" w:lineRule="auto"/>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администрация</w:t>
            </w:r>
          </w:p>
        </w:tc>
        <w:tc>
          <w:tcPr>
            <w:tcW w:w="567" w:type="dxa"/>
            <w:tcBorders>
              <w:top w:val="nil"/>
              <w:left w:val="single" w:sz="4" w:space="0" w:color="000000"/>
              <w:bottom w:val="single" w:sz="4" w:space="0" w:color="000000"/>
              <w:right w:val="single" w:sz="4" w:space="0" w:color="000000"/>
            </w:tcBorders>
            <w:vAlign w:val="bottom"/>
          </w:tcPr>
          <w:p w:rsidR="00BE4BBB" w:rsidRPr="00BE4BBB" w:rsidRDefault="00BE4BBB" w:rsidP="00BE4BBB">
            <w:pPr>
              <w:spacing w:after="0" w:line="240" w:lineRule="auto"/>
              <w:jc w:val="both"/>
              <w:rPr>
                <w:rFonts w:ascii="Times New Roman" w:eastAsia="Calibri" w:hAnsi="Times New Roman" w:cs="Times New Roman"/>
                <w:kern w:val="0"/>
                <w:sz w:val="12"/>
                <w:szCs w:val="12"/>
                <w:lang w:eastAsia="en-US"/>
              </w:rPr>
            </w:pPr>
            <w:r w:rsidRPr="00BE4BBB">
              <w:rPr>
                <w:rFonts w:ascii="Times New Roman" w:eastAsia="Calibri" w:hAnsi="Times New Roman" w:cs="Times New Roman"/>
                <w:kern w:val="0"/>
                <w:sz w:val="12"/>
                <w:szCs w:val="12"/>
                <w:lang w:eastAsia="en-US"/>
              </w:rPr>
              <w:t>901</w:t>
            </w:r>
          </w:p>
        </w:tc>
        <w:tc>
          <w:tcPr>
            <w:tcW w:w="630" w:type="dxa"/>
            <w:tcBorders>
              <w:top w:val="nil"/>
              <w:left w:val="nil"/>
              <w:bottom w:val="single" w:sz="4" w:space="0" w:color="000000"/>
              <w:right w:val="single" w:sz="4" w:space="0" w:color="000000"/>
            </w:tcBorders>
            <w:vAlign w:val="bottom"/>
          </w:tcPr>
          <w:p w:rsidR="00BE4BBB" w:rsidRPr="00BE4BBB" w:rsidRDefault="00BE4BBB" w:rsidP="00BE4BBB">
            <w:pPr>
              <w:spacing w:after="0" w:line="240" w:lineRule="auto"/>
              <w:jc w:val="both"/>
              <w:rPr>
                <w:rFonts w:ascii="Times New Roman" w:eastAsia="Calibri" w:hAnsi="Times New Roman" w:cs="Times New Roman"/>
                <w:kern w:val="0"/>
                <w:sz w:val="12"/>
                <w:szCs w:val="12"/>
                <w:lang w:eastAsia="en-US"/>
              </w:rPr>
            </w:pPr>
            <w:r w:rsidRPr="00BE4BBB">
              <w:rPr>
                <w:rFonts w:ascii="Times New Roman" w:eastAsia="Calibri" w:hAnsi="Times New Roman" w:cs="Times New Roman"/>
                <w:kern w:val="0"/>
                <w:sz w:val="12"/>
                <w:szCs w:val="12"/>
                <w:lang w:eastAsia="en-US"/>
              </w:rPr>
              <w:t>0707</w:t>
            </w:r>
          </w:p>
        </w:tc>
        <w:tc>
          <w:tcPr>
            <w:tcW w:w="927" w:type="dxa"/>
            <w:tcBorders>
              <w:top w:val="nil"/>
              <w:left w:val="nil"/>
              <w:bottom w:val="single" w:sz="4" w:space="0" w:color="000000"/>
              <w:right w:val="single" w:sz="4" w:space="0" w:color="000000"/>
            </w:tcBorders>
            <w:vAlign w:val="bottom"/>
          </w:tcPr>
          <w:p w:rsidR="00BE4BBB" w:rsidRPr="00BE4BBB" w:rsidRDefault="00BE4BBB" w:rsidP="00BE4BBB">
            <w:pPr>
              <w:spacing w:after="0" w:line="240" w:lineRule="auto"/>
              <w:jc w:val="both"/>
              <w:rPr>
                <w:rFonts w:ascii="Times New Roman" w:eastAsia="Calibri" w:hAnsi="Times New Roman" w:cs="Times New Roman"/>
                <w:kern w:val="0"/>
                <w:sz w:val="12"/>
                <w:szCs w:val="12"/>
                <w:lang w:eastAsia="en-US"/>
              </w:rPr>
            </w:pPr>
            <w:r w:rsidRPr="00BE4BBB">
              <w:rPr>
                <w:rFonts w:ascii="Times New Roman" w:eastAsia="Calibri" w:hAnsi="Times New Roman" w:cs="Times New Roman"/>
                <w:kern w:val="0"/>
                <w:sz w:val="12"/>
                <w:szCs w:val="12"/>
                <w:lang w:eastAsia="en-US"/>
              </w:rPr>
              <w:t>0820008140</w:t>
            </w:r>
          </w:p>
        </w:tc>
        <w:tc>
          <w:tcPr>
            <w:tcW w:w="670" w:type="dxa"/>
            <w:tcBorders>
              <w:top w:val="nil"/>
              <w:left w:val="nil"/>
              <w:bottom w:val="single" w:sz="4" w:space="0" w:color="000000"/>
              <w:right w:val="single" w:sz="4" w:space="0" w:color="000000"/>
            </w:tcBorders>
            <w:vAlign w:val="bottom"/>
          </w:tcPr>
          <w:p w:rsidR="00BE4BBB" w:rsidRPr="00BE4BBB" w:rsidRDefault="00BE4BBB" w:rsidP="00BE4BBB">
            <w:pPr>
              <w:spacing w:after="0" w:line="240" w:lineRule="auto"/>
              <w:jc w:val="both"/>
              <w:rPr>
                <w:rFonts w:ascii="Times New Roman" w:eastAsia="Calibri" w:hAnsi="Times New Roman" w:cs="Times New Roman"/>
                <w:kern w:val="0"/>
                <w:sz w:val="12"/>
                <w:szCs w:val="12"/>
                <w:lang w:eastAsia="en-US"/>
              </w:rPr>
            </w:pPr>
            <w:r w:rsidRPr="00BE4BBB">
              <w:rPr>
                <w:rFonts w:ascii="Times New Roman" w:eastAsia="Calibri" w:hAnsi="Times New Roman" w:cs="Times New Roman"/>
                <w:kern w:val="0"/>
                <w:sz w:val="12"/>
                <w:szCs w:val="12"/>
                <w:lang w:eastAsia="en-US"/>
              </w:rPr>
              <w:t>612</w:t>
            </w:r>
          </w:p>
        </w:tc>
        <w:tc>
          <w:tcPr>
            <w:tcW w:w="655" w:type="dxa"/>
            <w:gridSpan w:val="2"/>
            <w:tcBorders>
              <w:top w:val="nil"/>
              <w:left w:val="nil"/>
              <w:bottom w:val="single" w:sz="4" w:space="0" w:color="000000"/>
              <w:right w:val="single" w:sz="4" w:space="0" w:color="000000"/>
            </w:tcBorders>
            <w:vAlign w:val="bottom"/>
          </w:tcPr>
          <w:p w:rsidR="00BE4BBB" w:rsidRPr="00BE4BBB" w:rsidRDefault="00BE4BBB" w:rsidP="00BE4BBB">
            <w:pPr>
              <w:spacing w:after="0" w:line="240" w:lineRule="auto"/>
              <w:jc w:val="right"/>
              <w:rPr>
                <w:rFonts w:ascii="Times New Roman" w:eastAsia="Calibri" w:hAnsi="Times New Roman" w:cs="Times New Roman"/>
                <w:kern w:val="0"/>
                <w:sz w:val="12"/>
                <w:szCs w:val="12"/>
                <w:lang w:eastAsia="en-US"/>
              </w:rPr>
            </w:pPr>
            <w:r w:rsidRPr="00BE4BBB">
              <w:rPr>
                <w:rFonts w:ascii="Times New Roman" w:eastAsia="Calibri" w:hAnsi="Times New Roman" w:cs="Times New Roman"/>
                <w:kern w:val="0"/>
                <w:sz w:val="12"/>
                <w:szCs w:val="12"/>
                <w:lang w:eastAsia="en-US"/>
              </w:rPr>
              <w:t>60,00</w:t>
            </w:r>
          </w:p>
        </w:tc>
        <w:tc>
          <w:tcPr>
            <w:tcW w:w="851" w:type="dxa"/>
            <w:tcBorders>
              <w:top w:val="nil"/>
              <w:left w:val="nil"/>
              <w:bottom w:val="single" w:sz="4" w:space="0" w:color="000000"/>
              <w:right w:val="single" w:sz="4" w:space="0" w:color="000000"/>
            </w:tcBorders>
            <w:vAlign w:val="bottom"/>
          </w:tcPr>
          <w:p w:rsidR="00BE4BBB" w:rsidRPr="00BE4BBB" w:rsidRDefault="00BE4BBB" w:rsidP="00BE4BBB">
            <w:pPr>
              <w:spacing w:after="0" w:line="240" w:lineRule="auto"/>
              <w:jc w:val="right"/>
              <w:rPr>
                <w:rFonts w:ascii="Times New Roman" w:eastAsia="Calibri" w:hAnsi="Times New Roman" w:cs="Times New Roman"/>
                <w:kern w:val="0"/>
                <w:sz w:val="12"/>
                <w:szCs w:val="12"/>
                <w:lang w:eastAsia="en-US"/>
              </w:rPr>
            </w:pPr>
            <w:r w:rsidRPr="00BE4BBB">
              <w:rPr>
                <w:rFonts w:ascii="Times New Roman" w:eastAsia="Calibri" w:hAnsi="Times New Roman" w:cs="Times New Roman"/>
                <w:kern w:val="0"/>
                <w:sz w:val="12"/>
                <w:szCs w:val="12"/>
                <w:lang w:eastAsia="en-US"/>
              </w:rPr>
              <w:t>60,00</w:t>
            </w:r>
          </w:p>
        </w:tc>
        <w:tc>
          <w:tcPr>
            <w:tcW w:w="850" w:type="dxa"/>
            <w:tcBorders>
              <w:top w:val="nil"/>
              <w:left w:val="nil"/>
              <w:bottom w:val="single" w:sz="4" w:space="0" w:color="000000"/>
              <w:right w:val="single" w:sz="4" w:space="0" w:color="000000"/>
            </w:tcBorders>
            <w:vAlign w:val="bottom"/>
          </w:tcPr>
          <w:p w:rsidR="00BE4BBB" w:rsidRPr="00BE4BBB" w:rsidRDefault="00BE4BBB" w:rsidP="00BE4BBB">
            <w:pPr>
              <w:spacing w:after="0" w:line="240" w:lineRule="auto"/>
              <w:jc w:val="right"/>
              <w:rPr>
                <w:rFonts w:ascii="Times New Roman" w:eastAsia="Calibri" w:hAnsi="Times New Roman" w:cs="Times New Roman"/>
                <w:kern w:val="0"/>
                <w:sz w:val="12"/>
                <w:szCs w:val="12"/>
                <w:lang w:eastAsia="en-US"/>
              </w:rPr>
            </w:pPr>
            <w:r w:rsidRPr="00BE4BBB">
              <w:rPr>
                <w:rFonts w:ascii="Times New Roman" w:eastAsia="Calibri" w:hAnsi="Times New Roman" w:cs="Times New Roman"/>
                <w:kern w:val="0"/>
                <w:sz w:val="12"/>
                <w:szCs w:val="12"/>
                <w:lang w:eastAsia="en-US"/>
              </w:rPr>
              <w:t>60,00</w:t>
            </w:r>
          </w:p>
        </w:tc>
        <w:tc>
          <w:tcPr>
            <w:tcW w:w="1181" w:type="dxa"/>
            <w:tcBorders>
              <w:top w:val="nil"/>
              <w:left w:val="nil"/>
              <w:bottom w:val="single" w:sz="4" w:space="0" w:color="000000"/>
              <w:right w:val="single" w:sz="4" w:space="0" w:color="000000"/>
            </w:tcBorders>
            <w:noWrap/>
          </w:tcPr>
          <w:p w:rsidR="00BE4BBB" w:rsidRPr="00BE4BBB" w:rsidRDefault="00BE4BBB" w:rsidP="00BE4BBB">
            <w:pPr>
              <w:spacing w:after="0" w:line="240" w:lineRule="auto"/>
              <w:jc w:val="right"/>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180,00</w:t>
            </w:r>
          </w:p>
        </w:tc>
        <w:tc>
          <w:tcPr>
            <w:tcW w:w="1324" w:type="dxa"/>
            <w:gridSpan w:val="2"/>
            <w:tcBorders>
              <w:top w:val="nil"/>
              <w:left w:val="nil"/>
              <w:bottom w:val="nil"/>
              <w:right w:val="single" w:sz="4" w:space="0" w:color="000000"/>
            </w:tcBorders>
          </w:tcPr>
          <w:p w:rsidR="00BE4BBB" w:rsidRPr="00BE4BBB" w:rsidRDefault="00BE4BBB" w:rsidP="00BE4BBB">
            <w:pPr>
              <w:spacing w:after="0" w:line="240" w:lineRule="auto"/>
              <w:rPr>
                <w:rFonts w:ascii="Calibri" w:eastAsia="Calibri" w:hAnsi="Calibri" w:cs="Times New Roman"/>
                <w:kern w:val="0"/>
                <w:sz w:val="12"/>
                <w:szCs w:val="12"/>
                <w:lang w:eastAsia="en-US"/>
              </w:rPr>
            </w:pPr>
            <w:r w:rsidRPr="00BE4BBB">
              <w:rPr>
                <w:rFonts w:ascii="Calibri" w:eastAsia="Calibri" w:hAnsi="Calibri" w:cs="Times New Roman"/>
                <w:kern w:val="0"/>
                <w:sz w:val="12"/>
                <w:szCs w:val="12"/>
                <w:lang w:eastAsia="en-US"/>
              </w:rPr>
              <w:t> </w:t>
            </w:r>
          </w:p>
        </w:tc>
      </w:tr>
      <w:tr w:rsidR="00BE4BBB" w:rsidRPr="00BE4BBB" w:rsidTr="00BE4BBB">
        <w:trPr>
          <w:trHeight w:val="20"/>
        </w:trPr>
        <w:tc>
          <w:tcPr>
            <w:tcW w:w="11170" w:type="dxa"/>
            <w:gridSpan w:val="18"/>
            <w:tcBorders>
              <w:top w:val="single" w:sz="4" w:space="0" w:color="auto"/>
              <w:left w:val="single" w:sz="4" w:space="0" w:color="auto"/>
              <w:bottom w:val="single" w:sz="4" w:space="0" w:color="auto"/>
              <w:right w:val="nil"/>
            </w:tcBorders>
            <w:vAlign w:val="center"/>
          </w:tcPr>
          <w:p w:rsidR="00BE4BBB" w:rsidRPr="00BE4BBB" w:rsidRDefault="00BE4BBB" w:rsidP="00BE4BBB">
            <w:pPr>
              <w:spacing w:after="0" w:line="240" w:lineRule="auto"/>
              <w:jc w:val="center"/>
              <w:rPr>
                <w:rFonts w:ascii="Times New Roman" w:eastAsia="Calibri" w:hAnsi="Times New Roman" w:cs="Times New Roman"/>
                <w:b/>
                <w:bCs/>
                <w:kern w:val="0"/>
                <w:sz w:val="12"/>
                <w:szCs w:val="12"/>
                <w:lang w:eastAsia="en-US"/>
              </w:rPr>
            </w:pPr>
            <w:r w:rsidRPr="00BE4BBB">
              <w:rPr>
                <w:rFonts w:ascii="Times New Roman" w:eastAsia="Calibri" w:hAnsi="Times New Roman" w:cs="Times New Roman"/>
                <w:b/>
                <w:bCs/>
                <w:kern w:val="0"/>
                <w:sz w:val="12"/>
                <w:szCs w:val="12"/>
                <w:lang w:eastAsia="en-US"/>
              </w:rPr>
              <w:t>Задача 4 Развитие и поддержка инициатив молодых людей на территории района традиционных видов творчества и эстрадного искусства</w:t>
            </w:r>
          </w:p>
        </w:tc>
      </w:tr>
      <w:tr w:rsidR="00BE4BBB" w:rsidRPr="00BE4BBB" w:rsidTr="00BE4BBB">
        <w:trPr>
          <w:gridAfter w:val="4"/>
          <w:wAfter w:w="113" w:type="dxa"/>
          <w:trHeight w:val="20"/>
        </w:trPr>
        <w:tc>
          <w:tcPr>
            <w:tcW w:w="567" w:type="dxa"/>
            <w:tcBorders>
              <w:top w:val="nil"/>
              <w:left w:val="single" w:sz="4" w:space="0" w:color="auto"/>
              <w:bottom w:val="single" w:sz="4" w:space="0" w:color="auto"/>
              <w:right w:val="single" w:sz="4" w:space="0" w:color="auto"/>
            </w:tcBorders>
            <w:shd w:val="clear" w:color="FFFFCC" w:fill="FFFFFF"/>
            <w:noWrap/>
          </w:tcPr>
          <w:p w:rsidR="00BE4BBB" w:rsidRPr="00BE4BBB" w:rsidRDefault="00BE4BBB" w:rsidP="00BE4BBB">
            <w:pPr>
              <w:spacing w:after="0" w:line="240" w:lineRule="auto"/>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4.1.</w:t>
            </w:r>
          </w:p>
        </w:tc>
        <w:tc>
          <w:tcPr>
            <w:tcW w:w="1701" w:type="dxa"/>
            <w:tcBorders>
              <w:top w:val="nil"/>
              <w:left w:val="nil"/>
              <w:bottom w:val="single" w:sz="4" w:space="0" w:color="auto"/>
              <w:right w:val="single" w:sz="4" w:space="0" w:color="000000"/>
            </w:tcBorders>
          </w:tcPr>
          <w:p w:rsidR="00BE4BBB" w:rsidRPr="00BE4BBB" w:rsidRDefault="00BE4BBB" w:rsidP="00BE4BBB">
            <w:pPr>
              <w:spacing w:after="0" w:line="240" w:lineRule="auto"/>
              <w:rPr>
                <w:rFonts w:ascii="Times New Roman" w:eastAsia="Calibri" w:hAnsi="Times New Roman" w:cs="Times New Roman"/>
                <w:bCs/>
                <w:kern w:val="0"/>
                <w:sz w:val="12"/>
                <w:szCs w:val="12"/>
                <w:lang w:eastAsia="en-US"/>
              </w:rPr>
            </w:pPr>
            <w:r w:rsidRPr="00BE4BBB">
              <w:rPr>
                <w:rFonts w:ascii="Times New Roman" w:eastAsia="Calibri" w:hAnsi="Times New Roman" w:cs="Times New Roman"/>
                <w:bCs/>
                <w:kern w:val="0"/>
                <w:sz w:val="12"/>
                <w:szCs w:val="12"/>
                <w:lang w:eastAsia="en-US"/>
              </w:rPr>
              <w:t xml:space="preserve"> Творческая деятельность молодежи, в том числе:</w:t>
            </w:r>
          </w:p>
        </w:tc>
        <w:tc>
          <w:tcPr>
            <w:tcW w:w="1134" w:type="dxa"/>
            <w:tcBorders>
              <w:top w:val="nil"/>
              <w:left w:val="nil"/>
              <w:bottom w:val="single" w:sz="4" w:space="0" w:color="auto"/>
              <w:right w:val="single" w:sz="4" w:space="0" w:color="000000"/>
            </w:tcBorders>
          </w:tcPr>
          <w:p w:rsidR="00BE4BBB" w:rsidRPr="00BE4BBB" w:rsidRDefault="00BE4BBB" w:rsidP="00BE4BBB">
            <w:pPr>
              <w:spacing w:after="0" w:line="240" w:lineRule="auto"/>
              <w:rPr>
                <w:rFonts w:ascii="Times New Roman" w:eastAsia="Calibri" w:hAnsi="Times New Roman" w:cs="Times New Roman"/>
                <w:bCs/>
                <w:kern w:val="0"/>
                <w:sz w:val="12"/>
                <w:szCs w:val="12"/>
                <w:lang w:eastAsia="en-US"/>
              </w:rPr>
            </w:pPr>
            <w:r w:rsidRPr="00BE4BBB">
              <w:rPr>
                <w:rFonts w:ascii="Times New Roman" w:eastAsia="Calibri" w:hAnsi="Times New Roman" w:cs="Times New Roman"/>
                <w:bCs/>
                <w:kern w:val="0"/>
                <w:sz w:val="12"/>
                <w:szCs w:val="12"/>
                <w:lang w:eastAsia="en-US"/>
              </w:rPr>
              <w:t>администрация</w:t>
            </w:r>
          </w:p>
        </w:tc>
        <w:tc>
          <w:tcPr>
            <w:tcW w:w="567" w:type="dxa"/>
            <w:tcBorders>
              <w:top w:val="nil"/>
              <w:left w:val="nil"/>
              <w:bottom w:val="single" w:sz="4" w:space="0" w:color="auto"/>
              <w:right w:val="single" w:sz="4" w:space="0" w:color="000000"/>
            </w:tcBorders>
            <w:vAlign w:val="bottom"/>
          </w:tcPr>
          <w:p w:rsidR="00BE4BBB" w:rsidRPr="00BE4BBB" w:rsidRDefault="00BE4BBB" w:rsidP="00BE4BBB">
            <w:pPr>
              <w:spacing w:after="0" w:line="240" w:lineRule="auto"/>
              <w:jc w:val="both"/>
              <w:rPr>
                <w:rFonts w:ascii="Times New Roman" w:eastAsia="Calibri" w:hAnsi="Times New Roman" w:cs="Times New Roman"/>
                <w:bCs/>
                <w:kern w:val="0"/>
                <w:sz w:val="12"/>
                <w:szCs w:val="12"/>
                <w:lang w:eastAsia="en-US"/>
              </w:rPr>
            </w:pPr>
            <w:r w:rsidRPr="00BE4BBB">
              <w:rPr>
                <w:rFonts w:ascii="Times New Roman" w:eastAsia="Calibri" w:hAnsi="Times New Roman" w:cs="Times New Roman"/>
                <w:bCs/>
                <w:kern w:val="0"/>
                <w:sz w:val="12"/>
                <w:szCs w:val="12"/>
                <w:lang w:eastAsia="en-US"/>
              </w:rPr>
              <w:t>901</w:t>
            </w:r>
          </w:p>
        </w:tc>
        <w:tc>
          <w:tcPr>
            <w:tcW w:w="630" w:type="dxa"/>
            <w:tcBorders>
              <w:top w:val="nil"/>
              <w:left w:val="nil"/>
              <w:bottom w:val="single" w:sz="4" w:space="0" w:color="auto"/>
              <w:right w:val="single" w:sz="4" w:space="0" w:color="000000"/>
            </w:tcBorders>
            <w:vAlign w:val="bottom"/>
          </w:tcPr>
          <w:p w:rsidR="00BE4BBB" w:rsidRPr="00BE4BBB" w:rsidRDefault="00BE4BBB" w:rsidP="00BE4BBB">
            <w:pPr>
              <w:spacing w:after="0" w:line="240" w:lineRule="auto"/>
              <w:jc w:val="both"/>
              <w:rPr>
                <w:rFonts w:ascii="Times New Roman" w:eastAsia="Calibri" w:hAnsi="Times New Roman" w:cs="Times New Roman"/>
                <w:bCs/>
                <w:kern w:val="0"/>
                <w:sz w:val="12"/>
                <w:szCs w:val="12"/>
                <w:lang w:eastAsia="en-US"/>
              </w:rPr>
            </w:pPr>
            <w:r w:rsidRPr="00BE4BBB">
              <w:rPr>
                <w:rFonts w:ascii="Times New Roman" w:eastAsia="Calibri" w:hAnsi="Times New Roman" w:cs="Times New Roman"/>
                <w:bCs/>
                <w:kern w:val="0"/>
                <w:sz w:val="12"/>
                <w:szCs w:val="12"/>
                <w:lang w:eastAsia="en-US"/>
              </w:rPr>
              <w:t>0707</w:t>
            </w:r>
          </w:p>
        </w:tc>
        <w:tc>
          <w:tcPr>
            <w:tcW w:w="927" w:type="dxa"/>
            <w:tcBorders>
              <w:top w:val="nil"/>
              <w:left w:val="nil"/>
              <w:bottom w:val="single" w:sz="4" w:space="0" w:color="auto"/>
              <w:right w:val="single" w:sz="4" w:space="0" w:color="000000"/>
            </w:tcBorders>
            <w:noWrap/>
            <w:vAlign w:val="bottom"/>
          </w:tcPr>
          <w:p w:rsidR="00BE4BBB" w:rsidRPr="00BE4BBB" w:rsidRDefault="00BE4BBB" w:rsidP="00BE4BBB">
            <w:pPr>
              <w:spacing w:after="0" w:line="240" w:lineRule="auto"/>
              <w:jc w:val="both"/>
              <w:rPr>
                <w:rFonts w:ascii="Times New Roman" w:eastAsia="Calibri" w:hAnsi="Times New Roman" w:cs="Times New Roman"/>
                <w:bCs/>
                <w:kern w:val="0"/>
                <w:sz w:val="12"/>
                <w:szCs w:val="12"/>
                <w:lang w:eastAsia="en-US"/>
              </w:rPr>
            </w:pPr>
            <w:r w:rsidRPr="00BE4BBB">
              <w:rPr>
                <w:rFonts w:ascii="Times New Roman" w:eastAsia="Calibri" w:hAnsi="Times New Roman" w:cs="Times New Roman"/>
                <w:bCs/>
                <w:kern w:val="0"/>
                <w:sz w:val="12"/>
                <w:szCs w:val="12"/>
                <w:lang w:eastAsia="en-US"/>
              </w:rPr>
              <w:t>0820008170</w:t>
            </w:r>
          </w:p>
        </w:tc>
        <w:tc>
          <w:tcPr>
            <w:tcW w:w="670" w:type="dxa"/>
            <w:tcBorders>
              <w:top w:val="nil"/>
              <w:left w:val="nil"/>
              <w:bottom w:val="single" w:sz="4" w:space="0" w:color="auto"/>
              <w:right w:val="single" w:sz="4" w:space="0" w:color="000000"/>
            </w:tcBorders>
            <w:vAlign w:val="bottom"/>
          </w:tcPr>
          <w:p w:rsidR="00BE4BBB" w:rsidRPr="00BE4BBB" w:rsidRDefault="00BE4BBB" w:rsidP="00BE4BBB">
            <w:pPr>
              <w:spacing w:after="0" w:line="240" w:lineRule="auto"/>
              <w:jc w:val="both"/>
              <w:rPr>
                <w:rFonts w:ascii="Times New Roman" w:eastAsia="Calibri" w:hAnsi="Times New Roman" w:cs="Times New Roman"/>
                <w:bCs/>
                <w:kern w:val="0"/>
                <w:sz w:val="12"/>
                <w:szCs w:val="12"/>
                <w:lang w:eastAsia="en-US"/>
              </w:rPr>
            </w:pPr>
            <w:r w:rsidRPr="00BE4BBB">
              <w:rPr>
                <w:rFonts w:ascii="Times New Roman" w:eastAsia="Calibri" w:hAnsi="Times New Roman" w:cs="Times New Roman"/>
                <w:bCs/>
                <w:kern w:val="0"/>
                <w:sz w:val="12"/>
                <w:szCs w:val="12"/>
                <w:lang w:eastAsia="en-US"/>
              </w:rPr>
              <w:t>612</w:t>
            </w:r>
          </w:p>
        </w:tc>
        <w:tc>
          <w:tcPr>
            <w:tcW w:w="655" w:type="dxa"/>
            <w:gridSpan w:val="2"/>
            <w:tcBorders>
              <w:top w:val="nil"/>
              <w:left w:val="nil"/>
              <w:bottom w:val="single" w:sz="4" w:space="0" w:color="auto"/>
              <w:right w:val="single" w:sz="4" w:space="0" w:color="000000"/>
            </w:tcBorders>
          </w:tcPr>
          <w:p w:rsidR="00BE4BBB" w:rsidRPr="00BE4BBB" w:rsidRDefault="00BE4BBB" w:rsidP="00BE4BBB">
            <w:pPr>
              <w:spacing w:after="0" w:line="240" w:lineRule="auto"/>
              <w:jc w:val="right"/>
              <w:rPr>
                <w:rFonts w:ascii="Times New Roman" w:eastAsia="Calibri" w:hAnsi="Times New Roman" w:cs="Times New Roman"/>
                <w:bCs/>
                <w:kern w:val="0"/>
                <w:sz w:val="12"/>
                <w:szCs w:val="12"/>
                <w:lang w:eastAsia="en-US"/>
              </w:rPr>
            </w:pPr>
            <w:r w:rsidRPr="00BE4BBB">
              <w:rPr>
                <w:rFonts w:ascii="Times New Roman" w:eastAsia="Calibri" w:hAnsi="Times New Roman" w:cs="Times New Roman"/>
                <w:bCs/>
                <w:kern w:val="0"/>
                <w:sz w:val="12"/>
                <w:szCs w:val="12"/>
                <w:lang w:eastAsia="en-US"/>
              </w:rPr>
              <w:t>5,00</w:t>
            </w:r>
          </w:p>
        </w:tc>
        <w:tc>
          <w:tcPr>
            <w:tcW w:w="851" w:type="dxa"/>
            <w:tcBorders>
              <w:top w:val="nil"/>
              <w:left w:val="nil"/>
              <w:bottom w:val="single" w:sz="4" w:space="0" w:color="auto"/>
              <w:right w:val="single" w:sz="4" w:space="0" w:color="000000"/>
            </w:tcBorders>
          </w:tcPr>
          <w:p w:rsidR="00BE4BBB" w:rsidRPr="00BE4BBB" w:rsidRDefault="00BE4BBB" w:rsidP="00BE4BBB">
            <w:pPr>
              <w:spacing w:after="0" w:line="240" w:lineRule="auto"/>
              <w:jc w:val="right"/>
              <w:rPr>
                <w:rFonts w:ascii="Times New Roman" w:eastAsia="Calibri" w:hAnsi="Times New Roman" w:cs="Times New Roman"/>
                <w:bCs/>
                <w:kern w:val="0"/>
                <w:sz w:val="12"/>
                <w:szCs w:val="12"/>
                <w:lang w:eastAsia="en-US"/>
              </w:rPr>
            </w:pPr>
            <w:r w:rsidRPr="00BE4BBB">
              <w:rPr>
                <w:rFonts w:ascii="Times New Roman" w:eastAsia="Calibri" w:hAnsi="Times New Roman" w:cs="Times New Roman"/>
                <w:bCs/>
                <w:kern w:val="0"/>
                <w:sz w:val="12"/>
                <w:szCs w:val="12"/>
                <w:lang w:eastAsia="en-US"/>
              </w:rPr>
              <w:t>5,00</w:t>
            </w:r>
          </w:p>
        </w:tc>
        <w:tc>
          <w:tcPr>
            <w:tcW w:w="850" w:type="dxa"/>
            <w:tcBorders>
              <w:top w:val="nil"/>
              <w:left w:val="nil"/>
              <w:bottom w:val="single" w:sz="4" w:space="0" w:color="auto"/>
              <w:right w:val="single" w:sz="4" w:space="0" w:color="000000"/>
            </w:tcBorders>
          </w:tcPr>
          <w:p w:rsidR="00BE4BBB" w:rsidRPr="00BE4BBB" w:rsidRDefault="00BE4BBB" w:rsidP="00BE4BBB">
            <w:pPr>
              <w:spacing w:after="0" w:line="240" w:lineRule="auto"/>
              <w:jc w:val="right"/>
              <w:rPr>
                <w:rFonts w:ascii="Times New Roman" w:eastAsia="Calibri" w:hAnsi="Times New Roman" w:cs="Times New Roman"/>
                <w:bCs/>
                <w:kern w:val="0"/>
                <w:sz w:val="12"/>
                <w:szCs w:val="12"/>
                <w:lang w:eastAsia="en-US"/>
              </w:rPr>
            </w:pPr>
            <w:r w:rsidRPr="00BE4BBB">
              <w:rPr>
                <w:rFonts w:ascii="Times New Roman" w:eastAsia="Calibri" w:hAnsi="Times New Roman" w:cs="Times New Roman"/>
                <w:bCs/>
                <w:kern w:val="0"/>
                <w:sz w:val="12"/>
                <w:szCs w:val="12"/>
                <w:lang w:eastAsia="en-US"/>
              </w:rPr>
              <w:t>5,00</w:t>
            </w:r>
          </w:p>
        </w:tc>
        <w:tc>
          <w:tcPr>
            <w:tcW w:w="1181" w:type="dxa"/>
            <w:tcBorders>
              <w:top w:val="nil"/>
              <w:left w:val="nil"/>
              <w:bottom w:val="single" w:sz="4" w:space="0" w:color="000000"/>
              <w:right w:val="single" w:sz="4" w:space="0" w:color="000000"/>
            </w:tcBorders>
            <w:noWrap/>
          </w:tcPr>
          <w:p w:rsidR="00BE4BBB" w:rsidRPr="00BE4BBB" w:rsidRDefault="00BE4BBB" w:rsidP="00BE4BBB">
            <w:pPr>
              <w:spacing w:after="0" w:line="240" w:lineRule="auto"/>
              <w:jc w:val="right"/>
              <w:rPr>
                <w:rFonts w:ascii="Times New Roman" w:eastAsia="Calibri" w:hAnsi="Times New Roman" w:cs="Times New Roman"/>
                <w:bCs/>
                <w:color w:val="auto"/>
                <w:kern w:val="0"/>
                <w:sz w:val="12"/>
                <w:szCs w:val="12"/>
                <w:lang w:eastAsia="en-US"/>
              </w:rPr>
            </w:pPr>
            <w:r w:rsidRPr="00BE4BBB">
              <w:rPr>
                <w:rFonts w:ascii="Times New Roman" w:eastAsia="Calibri" w:hAnsi="Times New Roman" w:cs="Times New Roman"/>
                <w:bCs/>
                <w:color w:val="auto"/>
                <w:kern w:val="0"/>
                <w:sz w:val="12"/>
                <w:szCs w:val="12"/>
                <w:lang w:eastAsia="en-US"/>
              </w:rPr>
              <w:t>15,00</w:t>
            </w:r>
          </w:p>
        </w:tc>
        <w:tc>
          <w:tcPr>
            <w:tcW w:w="1324" w:type="dxa"/>
            <w:gridSpan w:val="2"/>
            <w:tcBorders>
              <w:top w:val="nil"/>
              <w:left w:val="nil"/>
              <w:bottom w:val="single" w:sz="4" w:space="0" w:color="000000"/>
              <w:right w:val="single" w:sz="4" w:space="0" w:color="000000"/>
            </w:tcBorders>
          </w:tcPr>
          <w:p w:rsidR="00BE4BBB" w:rsidRPr="00BE4BBB" w:rsidRDefault="00BE4BBB" w:rsidP="00BE4BBB">
            <w:pPr>
              <w:spacing w:after="0" w:line="240" w:lineRule="auto"/>
              <w:rPr>
                <w:rFonts w:ascii="Calibri" w:eastAsia="Calibri" w:hAnsi="Calibri" w:cs="Times New Roman"/>
                <w:kern w:val="0"/>
                <w:sz w:val="12"/>
                <w:szCs w:val="12"/>
                <w:lang w:eastAsia="en-US"/>
              </w:rPr>
            </w:pPr>
            <w:r w:rsidRPr="00BE4BBB">
              <w:rPr>
                <w:rFonts w:ascii="Calibri" w:eastAsia="Calibri" w:hAnsi="Calibri" w:cs="Times New Roman"/>
                <w:kern w:val="0"/>
                <w:sz w:val="12"/>
                <w:szCs w:val="12"/>
                <w:lang w:eastAsia="en-US"/>
              </w:rPr>
              <w:t> </w:t>
            </w:r>
          </w:p>
        </w:tc>
      </w:tr>
      <w:tr w:rsidR="00BE4BBB" w:rsidRPr="00BE4BBB" w:rsidTr="00BE4BBB">
        <w:trPr>
          <w:gridAfter w:val="4"/>
          <w:wAfter w:w="113" w:type="dxa"/>
          <w:trHeight w:val="20"/>
        </w:trPr>
        <w:tc>
          <w:tcPr>
            <w:tcW w:w="567" w:type="dxa"/>
            <w:tcBorders>
              <w:top w:val="nil"/>
              <w:left w:val="single" w:sz="4" w:space="0" w:color="auto"/>
              <w:bottom w:val="single" w:sz="4" w:space="0" w:color="auto"/>
              <w:right w:val="single" w:sz="4" w:space="0" w:color="auto"/>
            </w:tcBorders>
            <w:shd w:val="clear" w:color="FFFFCC" w:fill="FFFFFF"/>
            <w:noWrap/>
          </w:tcPr>
          <w:p w:rsidR="00BE4BBB" w:rsidRPr="00BE4BBB" w:rsidRDefault="00BE4BBB" w:rsidP="00BE4BBB">
            <w:pPr>
              <w:spacing w:after="0" w:line="240" w:lineRule="auto"/>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4.1.1</w:t>
            </w:r>
          </w:p>
        </w:tc>
        <w:tc>
          <w:tcPr>
            <w:tcW w:w="1701" w:type="dxa"/>
            <w:tcBorders>
              <w:top w:val="nil"/>
              <w:left w:val="nil"/>
              <w:bottom w:val="single" w:sz="4" w:space="0" w:color="auto"/>
              <w:right w:val="single" w:sz="4" w:space="0" w:color="000000"/>
            </w:tcBorders>
          </w:tcPr>
          <w:p w:rsidR="00BE4BBB" w:rsidRPr="00BE4BBB" w:rsidRDefault="00BE4BBB" w:rsidP="00BE4BBB">
            <w:pPr>
              <w:spacing w:after="0" w:line="240" w:lineRule="auto"/>
              <w:rPr>
                <w:rFonts w:ascii="Times New Roman" w:eastAsia="Calibri" w:hAnsi="Times New Roman" w:cs="Times New Roman"/>
                <w:bCs/>
                <w:kern w:val="0"/>
                <w:sz w:val="12"/>
                <w:szCs w:val="12"/>
                <w:lang w:eastAsia="en-US"/>
              </w:rPr>
            </w:pPr>
            <w:r w:rsidRPr="00BE4BBB">
              <w:rPr>
                <w:rFonts w:ascii="Times New Roman" w:eastAsia="Calibri" w:hAnsi="Times New Roman" w:cs="Times New Roman"/>
                <w:bCs/>
                <w:kern w:val="0"/>
                <w:sz w:val="12"/>
                <w:szCs w:val="12"/>
                <w:lang w:eastAsia="en-US"/>
              </w:rPr>
              <w:t>Проведение календарных мероприятий</w:t>
            </w:r>
          </w:p>
        </w:tc>
        <w:tc>
          <w:tcPr>
            <w:tcW w:w="1134" w:type="dxa"/>
            <w:tcBorders>
              <w:top w:val="nil"/>
              <w:left w:val="nil"/>
              <w:bottom w:val="single" w:sz="4" w:space="0" w:color="auto"/>
              <w:right w:val="single" w:sz="4" w:space="0" w:color="000000"/>
            </w:tcBorders>
          </w:tcPr>
          <w:p w:rsidR="00BE4BBB" w:rsidRPr="00BE4BBB" w:rsidRDefault="00BE4BBB" w:rsidP="00BE4BBB">
            <w:pPr>
              <w:spacing w:after="0" w:line="240" w:lineRule="auto"/>
              <w:rPr>
                <w:rFonts w:ascii="Times New Roman" w:eastAsia="Calibri" w:hAnsi="Times New Roman" w:cs="Times New Roman"/>
                <w:bCs/>
                <w:kern w:val="0"/>
                <w:sz w:val="12"/>
                <w:szCs w:val="12"/>
                <w:lang w:eastAsia="en-US"/>
              </w:rPr>
            </w:pPr>
            <w:r w:rsidRPr="00BE4BBB">
              <w:rPr>
                <w:rFonts w:ascii="Times New Roman" w:eastAsia="Calibri" w:hAnsi="Times New Roman" w:cs="Times New Roman"/>
                <w:bCs/>
                <w:kern w:val="0"/>
                <w:sz w:val="12"/>
                <w:szCs w:val="12"/>
                <w:lang w:eastAsia="en-US"/>
              </w:rPr>
              <w:t>администрация</w:t>
            </w:r>
          </w:p>
        </w:tc>
        <w:tc>
          <w:tcPr>
            <w:tcW w:w="567" w:type="dxa"/>
            <w:tcBorders>
              <w:top w:val="nil"/>
              <w:left w:val="nil"/>
              <w:bottom w:val="single" w:sz="4" w:space="0" w:color="auto"/>
              <w:right w:val="single" w:sz="4" w:space="0" w:color="000000"/>
            </w:tcBorders>
            <w:vAlign w:val="bottom"/>
          </w:tcPr>
          <w:p w:rsidR="00BE4BBB" w:rsidRPr="00BE4BBB" w:rsidRDefault="00BE4BBB" w:rsidP="00BE4BBB">
            <w:pPr>
              <w:spacing w:after="0" w:line="240" w:lineRule="auto"/>
              <w:jc w:val="both"/>
              <w:rPr>
                <w:rFonts w:ascii="Times New Roman" w:eastAsia="Calibri" w:hAnsi="Times New Roman" w:cs="Times New Roman"/>
                <w:bCs/>
                <w:kern w:val="0"/>
                <w:sz w:val="12"/>
                <w:szCs w:val="12"/>
                <w:lang w:eastAsia="en-US"/>
              </w:rPr>
            </w:pPr>
            <w:r w:rsidRPr="00BE4BBB">
              <w:rPr>
                <w:rFonts w:ascii="Times New Roman" w:eastAsia="Calibri" w:hAnsi="Times New Roman" w:cs="Times New Roman"/>
                <w:bCs/>
                <w:kern w:val="0"/>
                <w:sz w:val="12"/>
                <w:szCs w:val="12"/>
                <w:lang w:eastAsia="en-US"/>
              </w:rPr>
              <w:t>901</w:t>
            </w:r>
          </w:p>
        </w:tc>
        <w:tc>
          <w:tcPr>
            <w:tcW w:w="630" w:type="dxa"/>
            <w:tcBorders>
              <w:top w:val="nil"/>
              <w:left w:val="nil"/>
              <w:bottom w:val="single" w:sz="4" w:space="0" w:color="auto"/>
              <w:right w:val="single" w:sz="4" w:space="0" w:color="000000"/>
            </w:tcBorders>
            <w:vAlign w:val="bottom"/>
          </w:tcPr>
          <w:p w:rsidR="00BE4BBB" w:rsidRPr="00BE4BBB" w:rsidRDefault="00BE4BBB" w:rsidP="00BE4BBB">
            <w:pPr>
              <w:spacing w:after="0" w:line="240" w:lineRule="auto"/>
              <w:jc w:val="both"/>
              <w:rPr>
                <w:rFonts w:ascii="Times New Roman" w:eastAsia="Calibri" w:hAnsi="Times New Roman" w:cs="Times New Roman"/>
                <w:bCs/>
                <w:kern w:val="0"/>
                <w:sz w:val="12"/>
                <w:szCs w:val="12"/>
                <w:lang w:eastAsia="en-US"/>
              </w:rPr>
            </w:pPr>
            <w:r w:rsidRPr="00BE4BBB">
              <w:rPr>
                <w:rFonts w:ascii="Times New Roman" w:eastAsia="Calibri" w:hAnsi="Times New Roman" w:cs="Times New Roman"/>
                <w:bCs/>
                <w:kern w:val="0"/>
                <w:sz w:val="12"/>
                <w:szCs w:val="12"/>
                <w:lang w:eastAsia="en-US"/>
              </w:rPr>
              <w:t>0707</w:t>
            </w:r>
          </w:p>
        </w:tc>
        <w:tc>
          <w:tcPr>
            <w:tcW w:w="927" w:type="dxa"/>
            <w:tcBorders>
              <w:top w:val="nil"/>
              <w:left w:val="nil"/>
              <w:bottom w:val="single" w:sz="4" w:space="0" w:color="auto"/>
              <w:right w:val="single" w:sz="4" w:space="0" w:color="000000"/>
            </w:tcBorders>
            <w:noWrap/>
            <w:vAlign w:val="bottom"/>
          </w:tcPr>
          <w:p w:rsidR="00BE4BBB" w:rsidRPr="00BE4BBB" w:rsidRDefault="00BE4BBB" w:rsidP="00BE4BBB">
            <w:pPr>
              <w:spacing w:after="0" w:line="240" w:lineRule="auto"/>
              <w:jc w:val="both"/>
              <w:rPr>
                <w:rFonts w:ascii="Times New Roman" w:eastAsia="Calibri" w:hAnsi="Times New Roman" w:cs="Times New Roman"/>
                <w:bCs/>
                <w:kern w:val="0"/>
                <w:sz w:val="12"/>
                <w:szCs w:val="12"/>
                <w:lang w:eastAsia="en-US"/>
              </w:rPr>
            </w:pPr>
            <w:r w:rsidRPr="00BE4BBB">
              <w:rPr>
                <w:rFonts w:ascii="Times New Roman" w:eastAsia="Calibri" w:hAnsi="Times New Roman" w:cs="Times New Roman"/>
                <w:bCs/>
                <w:kern w:val="0"/>
                <w:sz w:val="12"/>
                <w:szCs w:val="12"/>
                <w:lang w:eastAsia="en-US"/>
              </w:rPr>
              <w:t>0820008170</w:t>
            </w:r>
          </w:p>
        </w:tc>
        <w:tc>
          <w:tcPr>
            <w:tcW w:w="670" w:type="dxa"/>
            <w:tcBorders>
              <w:top w:val="nil"/>
              <w:left w:val="nil"/>
              <w:bottom w:val="single" w:sz="4" w:space="0" w:color="auto"/>
              <w:right w:val="single" w:sz="4" w:space="0" w:color="000000"/>
            </w:tcBorders>
            <w:vAlign w:val="bottom"/>
          </w:tcPr>
          <w:p w:rsidR="00BE4BBB" w:rsidRPr="00BE4BBB" w:rsidRDefault="00BE4BBB" w:rsidP="00BE4BBB">
            <w:pPr>
              <w:spacing w:after="0" w:line="240" w:lineRule="auto"/>
              <w:jc w:val="both"/>
              <w:rPr>
                <w:rFonts w:ascii="Times New Roman" w:eastAsia="Calibri" w:hAnsi="Times New Roman" w:cs="Times New Roman"/>
                <w:bCs/>
                <w:kern w:val="0"/>
                <w:sz w:val="12"/>
                <w:szCs w:val="12"/>
                <w:lang w:eastAsia="en-US"/>
              </w:rPr>
            </w:pPr>
            <w:r w:rsidRPr="00BE4BBB">
              <w:rPr>
                <w:rFonts w:ascii="Times New Roman" w:eastAsia="Calibri" w:hAnsi="Times New Roman" w:cs="Times New Roman"/>
                <w:bCs/>
                <w:kern w:val="0"/>
                <w:sz w:val="12"/>
                <w:szCs w:val="12"/>
                <w:lang w:eastAsia="en-US"/>
              </w:rPr>
              <w:t>612</w:t>
            </w:r>
          </w:p>
        </w:tc>
        <w:tc>
          <w:tcPr>
            <w:tcW w:w="655" w:type="dxa"/>
            <w:gridSpan w:val="2"/>
            <w:tcBorders>
              <w:top w:val="nil"/>
              <w:left w:val="nil"/>
              <w:bottom w:val="single" w:sz="4" w:space="0" w:color="auto"/>
              <w:right w:val="single" w:sz="4" w:space="0" w:color="000000"/>
            </w:tcBorders>
          </w:tcPr>
          <w:p w:rsidR="00BE4BBB" w:rsidRPr="00BE4BBB" w:rsidRDefault="00BE4BBB" w:rsidP="00BE4BBB">
            <w:pPr>
              <w:spacing w:after="0" w:line="240" w:lineRule="auto"/>
              <w:jc w:val="right"/>
              <w:rPr>
                <w:rFonts w:ascii="Times New Roman" w:eastAsia="Calibri" w:hAnsi="Times New Roman" w:cs="Times New Roman"/>
                <w:bCs/>
                <w:kern w:val="0"/>
                <w:sz w:val="12"/>
                <w:szCs w:val="12"/>
                <w:lang w:eastAsia="en-US"/>
              </w:rPr>
            </w:pPr>
            <w:r w:rsidRPr="00BE4BBB">
              <w:rPr>
                <w:rFonts w:ascii="Times New Roman" w:eastAsia="Calibri" w:hAnsi="Times New Roman" w:cs="Times New Roman"/>
                <w:bCs/>
                <w:kern w:val="0"/>
                <w:sz w:val="12"/>
                <w:szCs w:val="12"/>
                <w:lang w:eastAsia="en-US"/>
              </w:rPr>
              <w:t>5,00</w:t>
            </w:r>
          </w:p>
        </w:tc>
        <w:tc>
          <w:tcPr>
            <w:tcW w:w="851" w:type="dxa"/>
            <w:tcBorders>
              <w:top w:val="nil"/>
              <w:left w:val="nil"/>
              <w:bottom w:val="single" w:sz="4" w:space="0" w:color="auto"/>
              <w:right w:val="single" w:sz="4" w:space="0" w:color="000000"/>
            </w:tcBorders>
          </w:tcPr>
          <w:p w:rsidR="00BE4BBB" w:rsidRPr="00BE4BBB" w:rsidRDefault="00BE4BBB" w:rsidP="00BE4BBB">
            <w:pPr>
              <w:spacing w:after="0" w:line="240" w:lineRule="auto"/>
              <w:jc w:val="right"/>
              <w:rPr>
                <w:rFonts w:ascii="Times New Roman" w:eastAsia="Calibri" w:hAnsi="Times New Roman" w:cs="Times New Roman"/>
                <w:bCs/>
                <w:kern w:val="0"/>
                <w:sz w:val="12"/>
                <w:szCs w:val="12"/>
                <w:lang w:eastAsia="en-US"/>
              </w:rPr>
            </w:pPr>
            <w:r w:rsidRPr="00BE4BBB">
              <w:rPr>
                <w:rFonts w:ascii="Times New Roman" w:eastAsia="Calibri" w:hAnsi="Times New Roman" w:cs="Times New Roman"/>
                <w:bCs/>
                <w:kern w:val="0"/>
                <w:sz w:val="12"/>
                <w:szCs w:val="12"/>
                <w:lang w:eastAsia="en-US"/>
              </w:rPr>
              <w:t>5,00</w:t>
            </w:r>
          </w:p>
        </w:tc>
        <w:tc>
          <w:tcPr>
            <w:tcW w:w="850" w:type="dxa"/>
            <w:tcBorders>
              <w:top w:val="nil"/>
              <w:left w:val="nil"/>
              <w:bottom w:val="single" w:sz="4" w:space="0" w:color="auto"/>
              <w:right w:val="single" w:sz="4" w:space="0" w:color="000000"/>
            </w:tcBorders>
          </w:tcPr>
          <w:p w:rsidR="00BE4BBB" w:rsidRPr="00BE4BBB" w:rsidRDefault="00BE4BBB" w:rsidP="00BE4BBB">
            <w:pPr>
              <w:spacing w:after="0" w:line="240" w:lineRule="auto"/>
              <w:jc w:val="right"/>
              <w:rPr>
                <w:rFonts w:ascii="Times New Roman" w:eastAsia="Calibri" w:hAnsi="Times New Roman" w:cs="Times New Roman"/>
                <w:bCs/>
                <w:kern w:val="0"/>
                <w:sz w:val="12"/>
                <w:szCs w:val="12"/>
                <w:lang w:eastAsia="en-US"/>
              </w:rPr>
            </w:pPr>
            <w:r w:rsidRPr="00BE4BBB">
              <w:rPr>
                <w:rFonts w:ascii="Times New Roman" w:eastAsia="Calibri" w:hAnsi="Times New Roman" w:cs="Times New Roman"/>
                <w:bCs/>
                <w:kern w:val="0"/>
                <w:sz w:val="12"/>
                <w:szCs w:val="12"/>
                <w:lang w:eastAsia="en-US"/>
              </w:rPr>
              <w:t>5,00</w:t>
            </w:r>
          </w:p>
        </w:tc>
        <w:tc>
          <w:tcPr>
            <w:tcW w:w="1181" w:type="dxa"/>
            <w:tcBorders>
              <w:top w:val="nil"/>
              <w:left w:val="nil"/>
              <w:bottom w:val="single" w:sz="4" w:space="0" w:color="000000"/>
              <w:right w:val="single" w:sz="4" w:space="0" w:color="000000"/>
            </w:tcBorders>
            <w:noWrap/>
          </w:tcPr>
          <w:p w:rsidR="00BE4BBB" w:rsidRPr="00BE4BBB" w:rsidRDefault="00BE4BBB" w:rsidP="00BE4BBB">
            <w:pPr>
              <w:spacing w:after="0" w:line="240" w:lineRule="auto"/>
              <w:jc w:val="right"/>
              <w:rPr>
                <w:rFonts w:ascii="Times New Roman" w:eastAsia="Calibri" w:hAnsi="Times New Roman" w:cs="Times New Roman"/>
                <w:bCs/>
                <w:color w:val="auto"/>
                <w:kern w:val="0"/>
                <w:sz w:val="12"/>
                <w:szCs w:val="12"/>
                <w:lang w:eastAsia="en-US"/>
              </w:rPr>
            </w:pPr>
            <w:r w:rsidRPr="00BE4BBB">
              <w:rPr>
                <w:rFonts w:ascii="Times New Roman" w:eastAsia="Calibri" w:hAnsi="Times New Roman" w:cs="Times New Roman"/>
                <w:bCs/>
                <w:color w:val="auto"/>
                <w:kern w:val="0"/>
                <w:sz w:val="12"/>
                <w:szCs w:val="12"/>
                <w:lang w:eastAsia="en-US"/>
              </w:rPr>
              <w:t>15,00</w:t>
            </w:r>
          </w:p>
        </w:tc>
        <w:tc>
          <w:tcPr>
            <w:tcW w:w="1324" w:type="dxa"/>
            <w:gridSpan w:val="2"/>
            <w:tcBorders>
              <w:top w:val="nil"/>
              <w:left w:val="nil"/>
              <w:bottom w:val="single" w:sz="4" w:space="0" w:color="000000"/>
              <w:right w:val="single" w:sz="4" w:space="0" w:color="000000"/>
            </w:tcBorders>
          </w:tcPr>
          <w:p w:rsidR="00BE4BBB" w:rsidRPr="00BE4BBB" w:rsidRDefault="00BE4BBB" w:rsidP="00BE4BBB">
            <w:pPr>
              <w:spacing w:after="0" w:line="240" w:lineRule="auto"/>
              <w:rPr>
                <w:rFonts w:ascii="Calibri" w:eastAsia="Calibri" w:hAnsi="Calibri" w:cs="Times New Roman"/>
                <w:kern w:val="0"/>
                <w:sz w:val="12"/>
                <w:szCs w:val="12"/>
                <w:lang w:eastAsia="en-US"/>
              </w:rPr>
            </w:pPr>
          </w:p>
        </w:tc>
      </w:tr>
      <w:tr w:rsidR="00BE4BBB" w:rsidRPr="00BE4BBB" w:rsidTr="00BE4BBB">
        <w:trPr>
          <w:trHeight w:val="20"/>
        </w:trPr>
        <w:tc>
          <w:tcPr>
            <w:tcW w:w="11170" w:type="dxa"/>
            <w:gridSpan w:val="18"/>
            <w:tcBorders>
              <w:top w:val="single" w:sz="4" w:space="0" w:color="auto"/>
              <w:left w:val="single" w:sz="4" w:space="0" w:color="auto"/>
              <w:bottom w:val="single" w:sz="4" w:space="0" w:color="auto"/>
              <w:right w:val="nil"/>
            </w:tcBorders>
            <w:vAlign w:val="center"/>
          </w:tcPr>
          <w:p w:rsidR="00BE4BBB" w:rsidRPr="00BE4BBB" w:rsidRDefault="00BE4BBB" w:rsidP="00BE4BBB">
            <w:pPr>
              <w:spacing w:after="0" w:line="240" w:lineRule="auto"/>
              <w:jc w:val="center"/>
              <w:rPr>
                <w:rFonts w:ascii="Times New Roman" w:eastAsia="Calibri" w:hAnsi="Times New Roman" w:cs="Times New Roman"/>
                <w:b/>
                <w:bCs/>
                <w:kern w:val="0"/>
                <w:sz w:val="12"/>
                <w:szCs w:val="12"/>
                <w:lang w:eastAsia="en-US"/>
              </w:rPr>
            </w:pPr>
            <w:r w:rsidRPr="00BE4BBB">
              <w:rPr>
                <w:rFonts w:ascii="Times New Roman" w:eastAsia="Calibri" w:hAnsi="Times New Roman" w:cs="Times New Roman"/>
                <w:b/>
                <w:bCs/>
                <w:kern w:val="0"/>
                <w:sz w:val="12"/>
                <w:szCs w:val="12"/>
                <w:lang w:eastAsia="en-US"/>
              </w:rPr>
              <w:t>Задача 5 Развитие и поддержка инициатив молодых людей в сфере физической культуры, фитнеса и пропаганды здорового образа жизни</w:t>
            </w:r>
          </w:p>
        </w:tc>
      </w:tr>
      <w:tr w:rsidR="00BE4BBB" w:rsidRPr="00BE4BBB" w:rsidTr="00BE4BBB">
        <w:trPr>
          <w:gridAfter w:val="4"/>
          <w:wAfter w:w="113" w:type="dxa"/>
          <w:trHeight w:val="2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BE4BBB" w:rsidRPr="00BE4BBB" w:rsidRDefault="00BE4BBB" w:rsidP="00BE4BBB">
            <w:pPr>
              <w:spacing w:after="0" w:line="240" w:lineRule="auto"/>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5.1.</w:t>
            </w:r>
          </w:p>
        </w:tc>
        <w:tc>
          <w:tcPr>
            <w:tcW w:w="1701" w:type="dxa"/>
            <w:tcBorders>
              <w:top w:val="single" w:sz="4" w:space="0" w:color="auto"/>
              <w:left w:val="nil"/>
              <w:bottom w:val="single" w:sz="4" w:space="0" w:color="auto"/>
              <w:right w:val="single" w:sz="4" w:space="0" w:color="000000"/>
            </w:tcBorders>
          </w:tcPr>
          <w:p w:rsidR="00BE4BBB" w:rsidRPr="00BE4BBB" w:rsidRDefault="00BE4BBB" w:rsidP="00BE4BBB">
            <w:pPr>
              <w:spacing w:after="0" w:line="240" w:lineRule="auto"/>
              <w:rPr>
                <w:rFonts w:ascii="Times New Roman" w:eastAsia="Calibri" w:hAnsi="Times New Roman" w:cs="Times New Roman"/>
                <w:kern w:val="0"/>
                <w:sz w:val="12"/>
                <w:szCs w:val="12"/>
                <w:lang w:eastAsia="en-US"/>
              </w:rPr>
            </w:pPr>
            <w:r w:rsidRPr="00BE4BBB">
              <w:rPr>
                <w:rFonts w:ascii="Times New Roman" w:eastAsia="Calibri" w:hAnsi="Times New Roman" w:cs="Times New Roman"/>
                <w:kern w:val="0"/>
                <w:sz w:val="12"/>
                <w:szCs w:val="12"/>
                <w:lang w:eastAsia="en-US"/>
              </w:rPr>
              <w:t>Организация мероприятий и акций по пропаганде здорового образа жизни на территории Каратузского района</w:t>
            </w:r>
          </w:p>
        </w:tc>
        <w:tc>
          <w:tcPr>
            <w:tcW w:w="1134" w:type="dxa"/>
            <w:tcBorders>
              <w:top w:val="single" w:sz="4" w:space="0" w:color="auto"/>
              <w:left w:val="nil"/>
              <w:bottom w:val="single" w:sz="4" w:space="0" w:color="auto"/>
              <w:right w:val="single" w:sz="4" w:space="0" w:color="000000"/>
            </w:tcBorders>
          </w:tcPr>
          <w:p w:rsidR="00BE4BBB" w:rsidRPr="00BE4BBB" w:rsidRDefault="00BE4BBB" w:rsidP="00BE4BBB">
            <w:pPr>
              <w:spacing w:after="0" w:line="240" w:lineRule="auto"/>
              <w:rPr>
                <w:rFonts w:ascii="Times New Roman" w:eastAsia="Calibri" w:hAnsi="Times New Roman" w:cs="Times New Roman"/>
                <w:kern w:val="0"/>
                <w:sz w:val="12"/>
                <w:szCs w:val="12"/>
                <w:lang w:eastAsia="en-US"/>
              </w:rPr>
            </w:pPr>
            <w:r w:rsidRPr="00BE4BBB">
              <w:rPr>
                <w:rFonts w:ascii="Times New Roman" w:eastAsia="Calibri" w:hAnsi="Times New Roman" w:cs="Times New Roman"/>
                <w:kern w:val="0"/>
                <w:sz w:val="12"/>
                <w:szCs w:val="12"/>
                <w:lang w:eastAsia="en-US"/>
              </w:rPr>
              <w:t>администрация</w:t>
            </w:r>
          </w:p>
        </w:tc>
        <w:tc>
          <w:tcPr>
            <w:tcW w:w="567" w:type="dxa"/>
            <w:tcBorders>
              <w:top w:val="single" w:sz="4" w:space="0" w:color="auto"/>
              <w:left w:val="nil"/>
              <w:bottom w:val="single" w:sz="4" w:space="0" w:color="auto"/>
              <w:right w:val="single" w:sz="4" w:space="0" w:color="000000"/>
            </w:tcBorders>
          </w:tcPr>
          <w:p w:rsidR="00BE4BBB" w:rsidRPr="00BE4BBB" w:rsidRDefault="00BE4BBB" w:rsidP="00BE4BBB">
            <w:pPr>
              <w:spacing w:after="0" w:line="240" w:lineRule="auto"/>
              <w:jc w:val="center"/>
              <w:rPr>
                <w:rFonts w:ascii="Calibri" w:eastAsia="Calibri" w:hAnsi="Calibri" w:cs="Times New Roman"/>
                <w:kern w:val="0"/>
                <w:sz w:val="12"/>
                <w:szCs w:val="12"/>
                <w:lang w:eastAsia="en-US"/>
              </w:rPr>
            </w:pPr>
            <w:r w:rsidRPr="00BE4BBB">
              <w:rPr>
                <w:rFonts w:ascii="Calibri" w:eastAsia="Calibri" w:hAnsi="Calibri" w:cs="Times New Roman"/>
                <w:kern w:val="0"/>
                <w:sz w:val="12"/>
                <w:szCs w:val="12"/>
                <w:lang w:eastAsia="en-US"/>
              </w:rPr>
              <w:t>901</w:t>
            </w:r>
          </w:p>
        </w:tc>
        <w:tc>
          <w:tcPr>
            <w:tcW w:w="630" w:type="dxa"/>
            <w:tcBorders>
              <w:top w:val="single" w:sz="4" w:space="0" w:color="auto"/>
              <w:left w:val="nil"/>
              <w:bottom w:val="single" w:sz="4" w:space="0" w:color="auto"/>
              <w:right w:val="single" w:sz="4" w:space="0" w:color="000000"/>
            </w:tcBorders>
          </w:tcPr>
          <w:p w:rsidR="00BE4BBB" w:rsidRPr="00BE4BBB" w:rsidRDefault="00BE4BBB" w:rsidP="00BE4BBB">
            <w:pPr>
              <w:spacing w:after="0" w:line="240" w:lineRule="auto"/>
              <w:jc w:val="center"/>
              <w:rPr>
                <w:rFonts w:ascii="Times New Roman" w:eastAsia="Calibri" w:hAnsi="Times New Roman" w:cs="Times New Roman"/>
                <w:kern w:val="0"/>
                <w:sz w:val="12"/>
                <w:szCs w:val="12"/>
                <w:lang w:eastAsia="en-US"/>
              </w:rPr>
            </w:pPr>
            <w:r w:rsidRPr="00BE4BBB">
              <w:rPr>
                <w:rFonts w:ascii="Times New Roman" w:eastAsia="Calibri" w:hAnsi="Times New Roman" w:cs="Times New Roman"/>
                <w:kern w:val="0"/>
                <w:sz w:val="12"/>
                <w:szCs w:val="12"/>
                <w:lang w:eastAsia="en-US"/>
              </w:rPr>
              <w:t>0707</w:t>
            </w:r>
          </w:p>
        </w:tc>
        <w:tc>
          <w:tcPr>
            <w:tcW w:w="927" w:type="dxa"/>
            <w:tcBorders>
              <w:top w:val="single" w:sz="4" w:space="0" w:color="auto"/>
              <w:left w:val="nil"/>
              <w:bottom w:val="single" w:sz="4" w:space="0" w:color="auto"/>
              <w:right w:val="single" w:sz="4" w:space="0" w:color="000000"/>
            </w:tcBorders>
            <w:noWrap/>
          </w:tcPr>
          <w:p w:rsidR="00BE4BBB" w:rsidRPr="00BE4BBB" w:rsidRDefault="00BE4BBB" w:rsidP="00BE4BBB">
            <w:pPr>
              <w:spacing w:after="0" w:line="240" w:lineRule="auto"/>
              <w:rPr>
                <w:rFonts w:ascii="Times New Roman" w:eastAsia="Calibri" w:hAnsi="Times New Roman" w:cs="Times New Roman"/>
                <w:kern w:val="0"/>
                <w:sz w:val="12"/>
                <w:szCs w:val="12"/>
                <w:lang w:eastAsia="en-US"/>
              </w:rPr>
            </w:pPr>
            <w:r w:rsidRPr="00BE4BBB">
              <w:rPr>
                <w:rFonts w:ascii="Times New Roman" w:eastAsia="Calibri" w:hAnsi="Times New Roman" w:cs="Times New Roman"/>
                <w:kern w:val="0"/>
                <w:sz w:val="12"/>
                <w:szCs w:val="12"/>
                <w:lang w:eastAsia="en-US"/>
              </w:rPr>
              <w:t>0820008200</w:t>
            </w:r>
          </w:p>
        </w:tc>
        <w:tc>
          <w:tcPr>
            <w:tcW w:w="670" w:type="dxa"/>
            <w:tcBorders>
              <w:top w:val="single" w:sz="4" w:space="0" w:color="auto"/>
              <w:left w:val="nil"/>
              <w:bottom w:val="single" w:sz="4" w:space="0" w:color="auto"/>
              <w:right w:val="single" w:sz="4" w:space="0" w:color="000000"/>
            </w:tcBorders>
          </w:tcPr>
          <w:p w:rsidR="00BE4BBB" w:rsidRPr="00BE4BBB" w:rsidRDefault="00BE4BBB" w:rsidP="00BE4BBB">
            <w:pPr>
              <w:spacing w:after="0" w:line="240" w:lineRule="auto"/>
              <w:rPr>
                <w:rFonts w:ascii="Times New Roman" w:eastAsia="Calibri" w:hAnsi="Times New Roman" w:cs="Times New Roman"/>
                <w:kern w:val="0"/>
                <w:sz w:val="12"/>
                <w:szCs w:val="12"/>
                <w:lang w:eastAsia="en-US"/>
              </w:rPr>
            </w:pPr>
            <w:r w:rsidRPr="00BE4BBB">
              <w:rPr>
                <w:rFonts w:ascii="Times New Roman" w:eastAsia="Calibri" w:hAnsi="Times New Roman" w:cs="Times New Roman"/>
                <w:kern w:val="0"/>
                <w:sz w:val="12"/>
                <w:szCs w:val="12"/>
                <w:lang w:eastAsia="en-US"/>
              </w:rPr>
              <w:t>612</w:t>
            </w:r>
          </w:p>
        </w:tc>
        <w:tc>
          <w:tcPr>
            <w:tcW w:w="655" w:type="dxa"/>
            <w:gridSpan w:val="2"/>
            <w:tcBorders>
              <w:top w:val="single" w:sz="4" w:space="0" w:color="auto"/>
              <w:left w:val="nil"/>
              <w:bottom w:val="single" w:sz="4" w:space="0" w:color="auto"/>
              <w:right w:val="single" w:sz="4" w:space="0" w:color="000000"/>
            </w:tcBorders>
            <w:noWrap/>
          </w:tcPr>
          <w:p w:rsidR="00BE4BBB" w:rsidRPr="00BE4BBB" w:rsidRDefault="00BE4BBB" w:rsidP="00BE4BBB">
            <w:pPr>
              <w:spacing w:after="0" w:line="240" w:lineRule="auto"/>
              <w:jc w:val="right"/>
              <w:rPr>
                <w:rFonts w:ascii="Times New Roman" w:eastAsia="Calibri" w:hAnsi="Times New Roman" w:cs="Times New Roman"/>
                <w:kern w:val="0"/>
                <w:sz w:val="12"/>
                <w:szCs w:val="12"/>
                <w:lang w:eastAsia="en-US"/>
              </w:rPr>
            </w:pPr>
            <w:r w:rsidRPr="00BE4BBB">
              <w:rPr>
                <w:rFonts w:ascii="Times New Roman" w:eastAsia="Calibri" w:hAnsi="Times New Roman" w:cs="Times New Roman"/>
                <w:kern w:val="0"/>
                <w:sz w:val="12"/>
                <w:szCs w:val="12"/>
                <w:lang w:eastAsia="en-US"/>
              </w:rPr>
              <w:t>5,00</w:t>
            </w:r>
          </w:p>
        </w:tc>
        <w:tc>
          <w:tcPr>
            <w:tcW w:w="851" w:type="dxa"/>
            <w:tcBorders>
              <w:top w:val="single" w:sz="4" w:space="0" w:color="auto"/>
              <w:left w:val="nil"/>
              <w:bottom w:val="single" w:sz="4" w:space="0" w:color="auto"/>
              <w:right w:val="single" w:sz="4" w:space="0" w:color="000000"/>
            </w:tcBorders>
            <w:noWrap/>
          </w:tcPr>
          <w:p w:rsidR="00BE4BBB" w:rsidRPr="00BE4BBB" w:rsidRDefault="00BE4BBB" w:rsidP="00BE4BBB">
            <w:pPr>
              <w:spacing w:after="0" w:line="240" w:lineRule="auto"/>
              <w:jc w:val="right"/>
              <w:rPr>
                <w:rFonts w:ascii="Times New Roman" w:eastAsia="Calibri" w:hAnsi="Times New Roman" w:cs="Times New Roman"/>
                <w:kern w:val="0"/>
                <w:sz w:val="12"/>
                <w:szCs w:val="12"/>
                <w:lang w:eastAsia="en-US"/>
              </w:rPr>
            </w:pPr>
            <w:r w:rsidRPr="00BE4BBB">
              <w:rPr>
                <w:rFonts w:ascii="Times New Roman" w:eastAsia="Calibri" w:hAnsi="Times New Roman" w:cs="Times New Roman"/>
                <w:kern w:val="0"/>
                <w:sz w:val="12"/>
                <w:szCs w:val="12"/>
                <w:lang w:eastAsia="en-US"/>
              </w:rPr>
              <w:t>5,00</w:t>
            </w:r>
          </w:p>
        </w:tc>
        <w:tc>
          <w:tcPr>
            <w:tcW w:w="850" w:type="dxa"/>
            <w:tcBorders>
              <w:top w:val="single" w:sz="4" w:space="0" w:color="auto"/>
              <w:left w:val="nil"/>
              <w:bottom w:val="single" w:sz="4" w:space="0" w:color="auto"/>
              <w:right w:val="single" w:sz="4" w:space="0" w:color="000000"/>
            </w:tcBorders>
            <w:noWrap/>
          </w:tcPr>
          <w:p w:rsidR="00BE4BBB" w:rsidRPr="00BE4BBB" w:rsidRDefault="00BE4BBB" w:rsidP="00BE4BBB">
            <w:pPr>
              <w:spacing w:after="0" w:line="240" w:lineRule="auto"/>
              <w:jc w:val="right"/>
              <w:rPr>
                <w:rFonts w:ascii="Times New Roman" w:eastAsia="Calibri" w:hAnsi="Times New Roman" w:cs="Times New Roman"/>
                <w:kern w:val="0"/>
                <w:sz w:val="12"/>
                <w:szCs w:val="12"/>
                <w:lang w:eastAsia="en-US"/>
              </w:rPr>
            </w:pPr>
            <w:r w:rsidRPr="00BE4BBB">
              <w:rPr>
                <w:rFonts w:ascii="Times New Roman" w:eastAsia="Calibri" w:hAnsi="Times New Roman" w:cs="Times New Roman"/>
                <w:kern w:val="0"/>
                <w:sz w:val="12"/>
                <w:szCs w:val="12"/>
                <w:lang w:eastAsia="en-US"/>
              </w:rPr>
              <w:t>5,00</w:t>
            </w:r>
          </w:p>
        </w:tc>
        <w:tc>
          <w:tcPr>
            <w:tcW w:w="1181" w:type="dxa"/>
            <w:tcBorders>
              <w:top w:val="single" w:sz="4" w:space="0" w:color="auto"/>
              <w:left w:val="nil"/>
              <w:bottom w:val="single" w:sz="4" w:space="0" w:color="auto"/>
              <w:right w:val="single" w:sz="4" w:space="0" w:color="000000"/>
            </w:tcBorders>
            <w:noWrap/>
          </w:tcPr>
          <w:p w:rsidR="00BE4BBB" w:rsidRPr="00BE4BBB" w:rsidRDefault="00BE4BBB" w:rsidP="00BE4BBB">
            <w:pPr>
              <w:spacing w:after="0" w:line="240" w:lineRule="auto"/>
              <w:jc w:val="right"/>
              <w:rPr>
                <w:rFonts w:ascii="Calibri" w:eastAsia="Calibri" w:hAnsi="Calibri" w:cs="Times New Roman"/>
                <w:color w:val="auto"/>
                <w:kern w:val="0"/>
                <w:sz w:val="12"/>
                <w:szCs w:val="12"/>
                <w:lang w:eastAsia="en-US"/>
              </w:rPr>
            </w:pPr>
            <w:r w:rsidRPr="00BE4BBB">
              <w:rPr>
                <w:rFonts w:ascii="Calibri" w:eastAsia="Calibri" w:hAnsi="Calibri" w:cs="Times New Roman"/>
                <w:color w:val="auto"/>
                <w:kern w:val="0"/>
                <w:sz w:val="12"/>
                <w:szCs w:val="12"/>
                <w:lang w:eastAsia="en-US"/>
              </w:rPr>
              <w:t>15,00</w:t>
            </w:r>
          </w:p>
        </w:tc>
        <w:tc>
          <w:tcPr>
            <w:tcW w:w="1324" w:type="dxa"/>
            <w:gridSpan w:val="2"/>
            <w:tcBorders>
              <w:top w:val="single" w:sz="4" w:space="0" w:color="auto"/>
              <w:left w:val="nil"/>
              <w:bottom w:val="single" w:sz="4" w:space="0" w:color="auto"/>
              <w:right w:val="single" w:sz="4" w:space="0" w:color="auto"/>
            </w:tcBorders>
          </w:tcPr>
          <w:p w:rsidR="00BE4BBB" w:rsidRPr="00BE4BBB" w:rsidRDefault="00BE4BBB" w:rsidP="00BE4BBB">
            <w:pPr>
              <w:spacing w:after="0" w:line="240" w:lineRule="auto"/>
              <w:rPr>
                <w:rFonts w:ascii="Calibri" w:eastAsia="Calibri" w:hAnsi="Calibri" w:cs="Times New Roman"/>
                <w:kern w:val="0"/>
                <w:sz w:val="12"/>
                <w:szCs w:val="12"/>
                <w:lang w:eastAsia="en-US"/>
              </w:rPr>
            </w:pPr>
            <w:r w:rsidRPr="00BE4BBB">
              <w:rPr>
                <w:rFonts w:ascii="Calibri" w:eastAsia="Calibri" w:hAnsi="Calibri" w:cs="Times New Roman"/>
                <w:kern w:val="0"/>
                <w:sz w:val="12"/>
                <w:szCs w:val="12"/>
                <w:lang w:eastAsia="en-US"/>
              </w:rPr>
              <w:t> </w:t>
            </w:r>
          </w:p>
        </w:tc>
      </w:tr>
      <w:tr w:rsidR="00BE4BBB" w:rsidRPr="00BE4BBB" w:rsidTr="00BE4BBB">
        <w:trPr>
          <w:trHeight w:val="20"/>
        </w:trPr>
        <w:tc>
          <w:tcPr>
            <w:tcW w:w="11170" w:type="dxa"/>
            <w:gridSpan w:val="18"/>
            <w:tcBorders>
              <w:top w:val="single" w:sz="4" w:space="0" w:color="auto"/>
              <w:left w:val="single" w:sz="4" w:space="0" w:color="auto"/>
              <w:bottom w:val="single" w:sz="4" w:space="0" w:color="auto"/>
              <w:right w:val="nil"/>
            </w:tcBorders>
            <w:vAlign w:val="center"/>
          </w:tcPr>
          <w:p w:rsidR="00BE4BBB" w:rsidRPr="00BE4BBB" w:rsidRDefault="00BE4BBB" w:rsidP="00BE4BBB">
            <w:pPr>
              <w:spacing w:after="0" w:line="240" w:lineRule="auto"/>
              <w:jc w:val="center"/>
              <w:rPr>
                <w:rFonts w:ascii="Times New Roman" w:eastAsia="Calibri" w:hAnsi="Times New Roman" w:cs="Times New Roman"/>
                <w:b/>
                <w:bCs/>
                <w:color w:val="auto"/>
                <w:kern w:val="0"/>
                <w:sz w:val="12"/>
                <w:szCs w:val="12"/>
                <w:lang w:eastAsia="en-US"/>
              </w:rPr>
            </w:pPr>
            <w:r w:rsidRPr="00BE4BBB">
              <w:rPr>
                <w:rFonts w:ascii="Times New Roman" w:eastAsia="Calibri" w:hAnsi="Times New Roman" w:cs="Times New Roman"/>
                <w:b/>
                <w:bCs/>
                <w:color w:val="auto"/>
                <w:kern w:val="0"/>
                <w:sz w:val="12"/>
                <w:szCs w:val="12"/>
                <w:lang w:eastAsia="en-US"/>
              </w:rPr>
              <w:t>Задача 6 Развитие и поддержка инициатив молодых людей по развитию на территории района современных видов творчества, дизайна, фотографии, архитектуры, граффити, fashion-индустрии</w:t>
            </w:r>
          </w:p>
        </w:tc>
      </w:tr>
      <w:tr w:rsidR="00BE4BBB" w:rsidRPr="00BE4BBB" w:rsidTr="00BE4BBB">
        <w:trPr>
          <w:trHeight w:val="20"/>
        </w:trPr>
        <w:tc>
          <w:tcPr>
            <w:tcW w:w="11170" w:type="dxa"/>
            <w:gridSpan w:val="18"/>
            <w:tcBorders>
              <w:top w:val="single" w:sz="4" w:space="0" w:color="auto"/>
              <w:left w:val="single" w:sz="4" w:space="0" w:color="auto"/>
              <w:bottom w:val="single" w:sz="4" w:space="0" w:color="auto"/>
              <w:right w:val="nil"/>
            </w:tcBorders>
            <w:vAlign w:val="center"/>
          </w:tcPr>
          <w:p w:rsidR="00BE4BBB" w:rsidRPr="00BE4BBB" w:rsidRDefault="00BE4BBB" w:rsidP="00BE4BBB">
            <w:pPr>
              <w:spacing w:after="0" w:line="240" w:lineRule="auto"/>
              <w:jc w:val="center"/>
              <w:rPr>
                <w:rFonts w:ascii="Times New Roman" w:eastAsia="Calibri" w:hAnsi="Times New Roman" w:cs="Times New Roman"/>
                <w:b/>
                <w:bCs/>
                <w:color w:val="auto"/>
                <w:kern w:val="0"/>
                <w:sz w:val="12"/>
                <w:szCs w:val="12"/>
                <w:lang w:eastAsia="en-US"/>
              </w:rPr>
            </w:pPr>
            <w:r w:rsidRPr="00BE4BBB">
              <w:rPr>
                <w:rFonts w:ascii="Times New Roman" w:eastAsia="Calibri" w:hAnsi="Times New Roman" w:cs="Times New Roman"/>
                <w:b/>
                <w:bCs/>
                <w:color w:val="auto"/>
                <w:kern w:val="0"/>
                <w:sz w:val="12"/>
                <w:szCs w:val="12"/>
                <w:lang w:eastAsia="en-US"/>
              </w:rPr>
              <w:t xml:space="preserve">Задача 7 Обеспечение выполнения муниципального задания Муниципальным бюджетным учреждением культуры «Молодежный центр Лидер»   </w:t>
            </w:r>
          </w:p>
        </w:tc>
      </w:tr>
      <w:tr w:rsidR="00BE4BBB" w:rsidRPr="00BE4BBB" w:rsidTr="00BE4BBB">
        <w:trPr>
          <w:gridAfter w:val="4"/>
          <w:wAfter w:w="113" w:type="dxa"/>
          <w:trHeight w:val="2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BE4BBB" w:rsidRPr="00BE4BBB" w:rsidRDefault="00BE4BBB" w:rsidP="00BE4BBB">
            <w:pPr>
              <w:spacing w:after="0" w:line="240" w:lineRule="auto"/>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7.1.</w:t>
            </w:r>
          </w:p>
        </w:tc>
        <w:tc>
          <w:tcPr>
            <w:tcW w:w="1701" w:type="dxa"/>
            <w:tcBorders>
              <w:top w:val="single" w:sz="4" w:space="0" w:color="auto"/>
              <w:left w:val="nil"/>
              <w:bottom w:val="single" w:sz="4" w:space="0" w:color="auto"/>
              <w:right w:val="single" w:sz="4" w:space="0" w:color="000000"/>
            </w:tcBorders>
          </w:tcPr>
          <w:p w:rsidR="00BE4BBB" w:rsidRPr="00BE4BBB" w:rsidRDefault="00BE4BBB" w:rsidP="00BE4BBB">
            <w:pPr>
              <w:spacing w:after="0" w:line="240" w:lineRule="auto"/>
              <w:jc w:val="both"/>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Обеспечение деятельности (оказание услуг) подведомственных учреждений</w:t>
            </w:r>
          </w:p>
        </w:tc>
        <w:tc>
          <w:tcPr>
            <w:tcW w:w="1134" w:type="dxa"/>
            <w:tcBorders>
              <w:top w:val="single" w:sz="4" w:space="0" w:color="auto"/>
              <w:left w:val="nil"/>
              <w:bottom w:val="single" w:sz="4" w:space="0" w:color="auto"/>
              <w:right w:val="single" w:sz="4" w:space="0" w:color="000000"/>
            </w:tcBorders>
          </w:tcPr>
          <w:p w:rsidR="00BE4BBB" w:rsidRPr="00BE4BBB" w:rsidRDefault="00BE4BBB" w:rsidP="00BE4BBB">
            <w:pPr>
              <w:spacing w:after="0" w:line="240" w:lineRule="auto"/>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администрация</w:t>
            </w:r>
          </w:p>
        </w:tc>
        <w:tc>
          <w:tcPr>
            <w:tcW w:w="567" w:type="dxa"/>
            <w:tcBorders>
              <w:top w:val="single" w:sz="4" w:space="0" w:color="auto"/>
              <w:left w:val="nil"/>
              <w:bottom w:val="single" w:sz="4" w:space="0" w:color="auto"/>
              <w:right w:val="single" w:sz="4" w:space="0" w:color="000000"/>
            </w:tcBorders>
          </w:tcPr>
          <w:p w:rsidR="00BE4BBB" w:rsidRPr="00BE4BBB" w:rsidRDefault="00BE4BBB" w:rsidP="00BE4BBB">
            <w:pPr>
              <w:spacing w:after="0" w:line="240" w:lineRule="auto"/>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901</w:t>
            </w:r>
          </w:p>
        </w:tc>
        <w:tc>
          <w:tcPr>
            <w:tcW w:w="630" w:type="dxa"/>
            <w:tcBorders>
              <w:top w:val="single" w:sz="4" w:space="0" w:color="auto"/>
              <w:left w:val="nil"/>
              <w:bottom w:val="single" w:sz="4" w:space="0" w:color="auto"/>
              <w:right w:val="single" w:sz="4" w:space="0" w:color="000000"/>
            </w:tcBorders>
          </w:tcPr>
          <w:p w:rsidR="00BE4BBB" w:rsidRPr="00BE4BBB" w:rsidRDefault="00BE4BBB" w:rsidP="00BE4BBB">
            <w:pPr>
              <w:spacing w:after="0" w:line="240" w:lineRule="auto"/>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0707</w:t>
            </w:r>
          </w:p>
        </w:tc>
        <w:tc>
          <w:tcPr>
            <w:tcW w:w="927" w:type="dxa"/>
            <w:tcBorders>
              <w:top w:val="single" w:sz="4" w:space="0" w:color="auto"/>
              <w:left w:val="nil"/>
              <w:bottom w:val="single" w:sz="4" w:space="0" w:color="auto"/>
              <w:right w:val="single" w:sz="4" w:space="0" w:color="000000"/>
            </w:tcBorders>
          </w:tcPr>
          <w:p w:rsidR="00BE4BBB" w:rsidRPr="00BE4BBB" w:rsidRDefault="00BE4BBB" w:rsidP="00BE4BBB">
            <w:pPr>
              <w:spacing w:after="0" w:line="240" w:lineRule="auto"/>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0820000610</w:t>
            </w:r>
          </w:p>
        </w:tc>
        <w:tc>
          <w:tcPr>
            <w:tcW w:w="670" w:type="dxa"/>
            <w:tcBorders>
              <w:top w:val="single" w:sz="4" w:space="0" w:color="auto"/>
              <w:left w:val="nil"/>
              <w:bottom w:val="single" w:sz="4" w:space="0" w:color="auto"/>
              <w:right w:val="single" w:sz="4" w:space="0" w:color="000000"/>
            </w:tcBorders>
          </w:tcPr>
          <w:p w:rsidR="00BE4BBB" w:rsidRPr="00BE4BBB" w:rsidRDefault="00BE4BBB" w:rsidP="00BE4BBB">
            <w:pPr>
              <w:spacing w:after="0" w:line="240" w:lineRule="auto"/>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611</w:t>
            </w:r>
          </w:p>
        </w:tc>
        <w:tc>
          <w:tcPr>
            <w:tcW w:w="655" w:type="dxa"/>
            <w:gridSpan w:val="2"/>
            <w:tcBorders>
              <w:top w:val="single" w:sz="4" w:space="0" w:color="auto"/>
              <w:left w:val="nil"/>
              <w:bottom w:val="single" w:sz="4" w:space="0" w:color="auto"/>
              <w:right w:val="single" w:sz="4" w:space="0" w:color="000000"/>
            </w:tcBorders>
          </w:tcPr>
          <w:p w:rsidR="00BE4BBB" w:rsidRPr="00BE4BBB" w:rsidRDefault="00BE4BBB" w:rsidP="00BE4BBB">
            <w:pPr>
              <w:spacing w:after="0" w:line="240" w:lineRule="auto"/>
              <w:rPr>
                <w:rFonts w:ascii="Calibri" w:eastAsia="Calibri" w:hAnsi="Calibri" w:cs="Times New Roman"/>
                <w:color w:val="auto"/>
                <w:kern w:val="0"/>
                <w:sz w:val="12"/>
                <w:szCs w:val="12"/>
                <w:lang w:eastAsia="en-US"/>
              </w:rPr>
            </w:pPr>
            <w:r w:rsidRPr="00BE4BBB">
              <w:rPr>
                <w:rFonts w:ascii="Calibri" w:eastAsia="Calibri" w:hAnsi="Calibri" w:cs="Times New Roman"/>
                <w:color w:val="auto"/>
                <w:kern w:val="0"/>
                <w:sz w:val="12"/>
                <w:szCs w:val="12"/>
                <w:lang w:eastAsia="en-US"/>
              </w:rPr>
              <w:t>2152,81</w:t>
            </w:r>
          </w:p>
        </w:tc>
        <w:tc>
          <w:tcPr>
            <w:tcW w:w="851" w:type="dxa"/>
            <w:tcBorders>
              <w:top w:val="single" w:sz="4" w:space="0" w:color="auto"/>
              <w:left w:val="nil"/>
              <w:bottom w:val="single" w:sz="4" w:space="0" w:color="auto"/>
              <w:right w:val="single" w:sz="4" w:space="0" w:color="000000"/>
            </w:tcBorders>
          </w:tcPr>
          <w:p w:rsidR="00BE4BBB" w:rsidRPr="00BE4BBB" w:rsidRDefault="00BE4BBB" w:rsidP="00BE4BBB">
            <w:pPr>
              <w:spacing w:after="0" w:line="240" w:lineRule="auto"/>
              <w:rPr>
                <w:rFonts w:ascii="Calibri" w:eastAsia="Calibri" w:hAnsi="Calibri" w:cs="Times New Roman"/>
                <w:color w:val="auto"/>
                <w:kern w:val="0"/>
                <w:sz w:val="12"/>
                <w:szCs w:val="12"/>
                <w:lang w:eastAsia="en-US"/>
              </w:rPr>
            </w:pPr>
            <w:r w:rsidRPr="00BE4BBB">
              <w:rPr>
                <w:rFonts w:ascii="Calibri" w:eastAsia="Calibri" w:hAnsi="Calibri" w:cs="Times New Roman"/>
                <w:color w:val="auto"/>
                <w:kern w:val="0"/>
                <w:sz w:val="12"/>
                <w:szCs w:val="12"/>
                <w:lang w:eastAsia="en-US"/>
              </w:rPr>
              <w:t>2139,41</w:t>
            </w:r>
          </w:p>
        </w:tc>
        <w:tc>
          <w:tcPr>
            <w:tcW w:w="850" w:type="dxa"/>
            <w:tcBorders>
              <w:top w:val="single" w:sz="4" w:space="0" w:color="auto"/>
              <w:left w:val="nil"/>
              <w:bottom w:val="single" w:sz="4" w:space="0" w:color="auto"/>
              <w:right w:val="single" w:sz="4" w:space="0" w:color="000000"/>
            </w:tcBorders>
          </w:tcPr>
          <w:p w:rsidR="00BE4BBB" w:rsidRPr="00BE4BBB" w:rsidRDefault="00BE4BBB" w:rsidP="00BE4BBB">
            <w:pPr>
              <w:spacing w:after="0" w:line="240" w:lineRule="auto"/>
              <w:rPr>
                <w:rFonts w:ascii="Calibri" w:eastAsia="Calibri" w:hAnsi="Calibri" w:cs="Times New Roman"/>
                <w:color w:val="auto"/>
                <w:kern w:val="0"/>
                <w:sz w:val="12"/>
                <w:szCs w:val="12"/>
                <w:lang w:eastAsia="en-US"/>
              </w:rPr>
            </w:pPr>
            <w:r w:rsidRPr="00BE4BBB">
              <w:rPr>
                <w:rFonts w:ascii="Calibri" w:eastAsia="Calibri" w:hAnsi="Calibri" w:cs="Times New Roman"/>
                <w:color w:val="auto"/>
                <w:kern w:val="0"/>
                <w:sz w:val="12"/>
                <w:szCs w:val="12"/>
                <w:lang w:eastAsia="en-US"/>
              </w:rPr>
              <w:t>2139,41</w:t>
            </w:r>
          </w:p>
        </w:tc>
        <w:tc>
          <w:tcPr>
            <w:tcW w:w="1181" w:type="dxa"/>
            <w:tcBorders>
              <w:top w:val="single" w:sz="4" w:space="0" w:color="auto"/>
              <w:left w:val="nil"/>
              <w:bottom w:val="single" w:sz="4" w:space="0" w:color="auto"/>
              <w:right w:val="single" w:sz="4" w:space="0" w:color="000000"/>
            </w:tcBorders>
            <w:noWrap/>
          </w:tcPr>
          <w:p w:rsidR="00BE4BBB" w:rsidRPr="00BE4BBB" w:rsidRDefault="00BE4BBB" w:rsidP="00BE4BBB">
            <w:pPr>
              <w:spacing w:after="0" w:line="240" w:lineRule="auto"/>
              <w:rPr>
                <w:rFonts w:ascii="Calibri" w:eastAsia="Calibri" w:hAnsi="Calibri" w:cs="Times New Roman"/>
                <w:color w:val="auto"/>
                <w:kern w:val="0"/>
                <w:sz w:val="12"/>
                <w:szCs w:val="12"/>
                <w:lang w:eastAsia="en-US"/>
              </w:rPr>
            </w:pPr>
            <w:r w:rsidRPr="00BE4BBB">
              <w:rPr>
                <w:rFonts w:ascii="Calibri" w:eastAsia="Calibri" w:hAnsi="Calibri" w:cs="Times New Roman"/>
                <w:color w:val="auto"/>
                <w:kern w:val="0"/>
                <w:sz w:val="12"/>
                <w:szCs w:val="12"/>
                <w:lang w:eastAsia="en-US"/>
              </w:rPr>
              <w:t>6431,62</w:t>
            </w:r>
          </w:p>
        </w:tc>
        <w:tc>
          <w:tcPr>
            <w:tcW w:w="1324" w:type="dxa"/>
            <w:gridSpan w:val="2"/>
            <w:tcBorders>
              <w:top w:val="single" w:sz="4" w:space="0" w:color="auto"/>
              <w:left w:val="nil"/>
              <w:bottom w:val="single" w:sz="4" w:space="0" w:color="auto"/>
              <w:right w:val="single" w:sz="4" w:space="0" w:color="auto"/>
            </w:tcBorders>
          </w:tcPr>
          <w:p w:rsidR="00BE4BBB" w:rsidRPr="00BE4BBB" w:rsidRDefault="00BE4BBB" w:rsidP="00BE4BBB">
            <w:pPr>
              <w:spacing w:after="0" w:line="240" w:lineRule="auto"/>
              <w:rPr>
                <w:rFonts w:ascii="Calibri" w:eastAsia="Calibri" w:hAnsi="Calibri" w:cs="Times New Roman"/>
                <w:color w:val="auto"/>
                <w:kern w:val="0"/>
                <w:sz w:val="12"/>
                <w:szCs w:val="12"/>
                <w:lang w:eastAsia="en-US"/>
              </w:rPr>
            </w:pPr>
            <w:r w:rsidRPr="00BE4BBB">
              <w:rPr>
                <w:rFonts w:ascii="Calibri" w:eastAsia="Calibri" w:hAnsi="Calibri" w:cs="Times New Roman"/>
                <w:color w:val="auto"/>
                <w:kern w:val="0"/>
                <w:sz w:val="12"/>
                <w:szCs w:val="12"/>
                <w:lang w:eastAsia="en-US"/>
              </w:rPr>
              <w:t> </w:t>
            </w:r>
          </w:p>
          <w:p w:rsidR="00BE4BBB" w:rsidRPr="00BE4BBB" w:rsidRDefault="00BE4BBB" w:rsidP="00BE4BBB">
            <w:pPr>
              <w:spacing w:after="0" w:line="240" w:lineRule="auto"/>
              <w:jc w:val="center"/>
              <w:rPr>
                <w:rFonts w:ascii="Calibri" w:eastAsia="Calibri" w:hAnsi="Calibri" w:cs="Times New Roman"/>
                <w:color w:val="auto"/>
                <w:kern w:val="0"/>
                <w:sz w:val="12"/>
                <w:szCs w:val="12"/>
                <w:lang w:eastAsia="en-US"/>
              </w:rPr>
            </w:pPr>
          </w:p>
        </w:tc>
      </w:tr>
      <w:tr w:rsidR="00BE4BBB" w:rsidRPr="00BE4BBB" w:rsidTr="00BE4BBB">
        <w:trPr>
          <w:gridAfter w:val="4"/>
          <w:wAfter w:w="113" w:type="dxa"/>
          <w:trHeight w:val="2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BE4BBB" w:rsidRPr="00BE4BBB" w:rsidRDefault="00BE4BBB" w:rsidP="00BE4BBB">
            <w:pPr>
              <w:spacing w:after="0" w:line="240" w:lineRule="auto"/>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w:t>
            </w:r>
          </w:p>
        </w:tc>
        <w:tc>
          <w:tcPr>
            <w:tcW w:w="1701" w:type="dxa"/>
            <w:tcBorders>
              <w:top w:val="single" w:sz="4" w:space="0" w:color="auto"/>
              <w:left w:val="nil"/>
              <w:bottom w:val="single" w:sz="4" w:space="0" w:color="auto"/>
              <w:right w:val="single" w:sz="4" w:space="0" w:color="auto"/>
            </w:tcBorders>
          </w:tcPr>
          <w:p w:rsidR="00BE4BBB" w:rsidRPr="00BE4BBB" w:rsidRDefault="00BE4BBB" w:rsidP="00BE4BBB">
            <w:pPr>
              <w:spacing w:after="0" w:line="240" w:lineRule="auto"/>
              <w:rPr>
                <w:rFonts w:ascii="Times New Roman" w:eastAsia="Calibri" w:hAnsi="Times New Roman" w:cs="Times New Roman"/>
                <w:b/>
                <w:bCs/>
                <w:color w:val="auto"/>
                <w:kern w:val="0"/>
                <w:sz w:val="12"/>
                <w:szCs w:val="12"/>
                <w:lang w:eastAsia="en-US"/>
              </w:rPr>
            </w:pPr>
            <w:r w:rsidRPr="00BE4BBB">
              <w:rPr>
                <w:rFonts w:ascii="Times New Roman" w:eastAsia="Calibri" w:hAnsi="Times New Roman" w:cs="Times New Roman"/>
                <w:b/>
                <w:bCs/>
                <w:color w:val="auto"/>
                <w:kern w:val="0"/>
                <w:sz w:val="12"/>
                <w:szCs w:val="12"/>
                <w:lang w:eastAsia="en-US"/>
              </w:rPr>
              <w:t>Итого по подпрограмме ГРБС</w:t>
            </w:r>
          </w:p>
        </w:tc>
        <w:tc>
          <w:tcPr>
            <w:tcW w:w="1134" w:type="dxa"/>
            <w:tcBorders>
              <w:top w:val="single" w:sz="4" w:space="0" w:color="auto"/>
              <w:left w:val="nil"/>
              <w:bottom w:val="single" w:sz="4" w:space="0" w:color="auto"/>
              <w:right w:val="single" w:sz="4" w:space="0" w:color="auto"/>
            </w:tcBorders>
            <w:noWrap/>
          </w:tcPr>
          <w:p w:rsidR="00BE4BBB" w:rsidRPr="00BE4BBB" w:rsidRDefault="00BE4BBB" w:rsidP="00BE4BBB">
            <w:pPr>
              <w:spacing w:after="0" w:line="240" w:lineRule="auto"/>
              <w:rPr>
                <w:rFonts w:ascii="Times New Roman" w:eastAsia="Calibri" w:hAnsi="Times New Roman" w:cs="Times New Roman"/>
                <w:b/>
                <w:bCs/>
                <w:color w:val="auto"/>
                <w:kern w:val="0"/>
                <w:sz w:val="12"/>
                <w:szCs w:val="12"/>
                <w:lang w:eastAsia="en-US"/>
              </w:rPr>
            </w:pPr>
            <w:r w:rsidRPr="00BE4BBB">
              <w:rPr>
                <w:rFonts w:ascii="Times New Roman" w:eastAsia="Calibri" w:hAnsi="Times New Roman" w:cs="Times New Roman"/>
                <w:b/>
                <w:bCs/>
                <w:color w:val="auto"/>
                <w:kern w:val="0"/>
                <w:sz w:val="12"/>
                <w:szCs w:val="12"/>
                <w:lang w:eastAsia="en-US"/>
              </w:rPr>
              <w:t>администрация</w:t>
            </w:r>
          </w:p>
        </w:tc>
        <w:tc>
          <w:tcPr>
            <w:tcW w:w="567" w:type="dxa"/>
            <w:tcBorders>
              <w:top w:val="single" w:sz="4" w:space="0" w:color="auto"/>
              <w:left w:val="nil"/>
              <w:bottom w:val="single" w:sz="4" w:space="0" w:color="000000"/>
              <w:right w:val="single" w:sz="4" w:space="0" w:color="000000"/>
            </w:tcBorders>
          </w:tcPr>
          <w:p w:rsidR="00BE4BBB" w:rsidRPr="00BE4BBB" w:rsidRDefault="00BE4BBB" w:rsidP="00BE4BBB">
            <w:pPr>
              <w:spacing w:after="0" w:line="240" w:lineRule="auto"/>
              <w:jc w:val="center"/>
              <w:rPr>
                <w:rFonts w:ascii="Times New Roman" w:eastAsia="Calibri" w:hAnsi="Times New Roman" w:cs="Times New Roman"/>
                <w:b/>
                <w:bCs/>
                <w:color w:val="auto"/>
                <w:kern w:val="0"/>
                <w:sz w:val="12"/>
                <w:szCs w:val="12"/>
                <w:lang w:eastAsia="en-US"/>
              </w:rPr>
            </w:pPr>
            <w:r w:rsidRPr="00BE4BBB">
              <w:rPr>
                <w:rFonts w:ascii="Times New Roman" w:eastAsia="Calibri" w:hAnsi="Times New Roman" w:cs="Times New Roman"/>
                <w:b/>
                <w:bCs/>
                <w:color w:val="auto"/>
                <w:kern w:val="0"/>
                <w:sz w:val="12"/>
                <w:szCs w:val="12"/>
                <w:lang w:eastAsia="en-US"/>
              </w:rPr>
              <w:t>901</w:t>
            </w:r>
          </w:p>
        </w:tc>
        <w:tc>
          <w:tcPr>
            <w:tcW w:w="630" w:type="dxa"/>
            <w:tcBorders>
              <w:top w:val="single" w:sz="4" w:space="0" w:color="auto"/>
              <w:left w:val="nil"/>
              <w:bottom w:val="single" w:sz="4" w:space="0" w:color="000000"/>
              <w:right w:val="single" w:sz="4" w:space="0" w:color="000000"/>
            </w:tcBorders>
          </w:tcPr>
          <w:p w:rsidR="00BE4BBB" w:rsidRPr="00BE4BBB" w:rsidRDefault="00BE4BBB" w:rsidP="00BE4BBB">
            <w:pPr>
              <w:spacing w:after="0" w:line="240" w:lineRule="auto"/>
              <w:jc w:val="center"/>
              <w:rPr>
                <w:rFonts w:ascii="Times New Roman" w:eastAsia="Calibri" w:hAnsi="Times New Roman" w:cs="Times New Roman"/>
                <w:b/>
                <w:bCs/>
                <w:color w:val="auto"/>
                <w:kern w:val="0"/>
                <w:sz w:val="12"/>
                <w:szCs w:val="12"/>
                <w:lang w:eastAsia="en-US"/>
              </w:rPr>
            </w:pPr>
            <w:r w:rsidRPr="00BE4BBB">
              <w:rPr>
                <w:rFonts w:ascii="Times New Roman" w:eastAsia="Calibri" w:hAnsi="Times New Roman" w:cs="Times New Roman"/>
                <w:b/>
                <w:bCs/>
                <w:color w:val="auto"/>
                <w:kern w:val="0"/>
                <w:sz w:val="12"/>
                <w:szCs w:val="12"/>
                <w:lang w:eastAsia="en-US"/>
              </w:rPr>
              <w:t>*</w:t>
            </w:r>
          </w:p>
        </w:tc>
        <w:tc>
          <w:tcPr>
            <w:tcW w:w="927" w:type="dxa"/>
            <w:tcBorders>
              <w:top w:val="single" w:sz="4" w:space="0" w:color="auto"/>
              <w:left w:val="nil"/>
              <w:bottom w:val="single" w:sz="4" w:space="0" w:color="000000"/>
              <w:right w:val="single" w:sz="4" w:space="0" w:color="000000"/>
            </w:tcBorders>
            <w:noWrap/>
          </w:tcPr>
          <w:p w:rsidR="00BE4BBB" w:rsidRPr="00BE4BBB" w:rsidRDefault="00BE4BBB" w:rsidP="00BE4BBB">
            <w:pPr>
              <w:spacing w:after="0" w:line="240" w:lineRule="auto"/>
              <w:rPr>
                <w:rFonts w:ascii="Times New Roman" w:eastAsia="Calibri" w:hAnsi="Times New Roman" w:cs="Times New Roman"/>
                <w:b/>
                <w:bCs/>
                <w:color w:val="auto"/>
                <w:kern w:val="0"/>
                <w:sz w:val="12"/>
                <w:szCs w:val="12"/>
                <w:lang w:eastAsia="en-US"/>
              </w:rPr>
            </w:pPr>
            <w:r w:rsidRPr="00BE4BBB">
              <w:rPr>
                <w:rFonts w:ascii="Times New Roman" w:eastAsia="Calibri" w:hAnsi="Times New Roman" w:cs="Times New Roman"/>
                <w:b/>
                <w:bCs/>
                <w:color w:val="auto"/>
                <w:kern w:val="0"/>
                <w:sz w:val="12"/>
                <w:szCs w:val="12"/>
                <w:lang w:eastAsia="en-US"/>
              </w:rPr>
              <w:t>*</w:t>
            </w:r>
          </w:p>
        </w:tc>
        <w:tc>
          <w:tcPr>
            <w:tcW w:w="670" w:type="dxa"/>
            <w:tcBorders>
              <w:top w:val="single" w:sz="4" w:space="0" w:color="auto"/>
              <w:left w:val="nil"/>
              <w:bottom w:val="single" w:sz="4" w:space="0" w:color="000000"/>
              <w:right w:val="single" w:sz="4" w:space="0" w:color="000000"/>
            </w:tcBorders>
            <w:noWrap/>
          </w:tcPr>
          <w:p w:rsidR="00BE4BBB" w:rsidRPr="00BE4BBB" w:rsidRDefault="00BE4BBB" w:rsidP="00BE4BBB">
            <w:pPr>
              <w:spacing w:after="0" w:line="240" w:lineRule="auto"/>
              <w:rPr>
                <w:rFonts w:ascii="Times New Roman" w:eastAsia="Calibri" w:hAnsi="Times New Roman" w:cs="Times New Roman"/>
                <w:b/>
                <w:bCs/>
                <w:kern w:val="0"/>
                <w:sz w:val="12"/>
                <w:szCs w:val="12"/>
                <w:lang w:eastAsia="en-US"/>
              </w:rPr>
            </w:pPr>
            <w:r w:rsidRPr="00BE4BBB">
              <w:rPr>
                <w:rFonts w:ascii="Times New Roman" w:eastAsia="Calibri" w:hAnsi="Times New Roman" w:cs="Times New Roman"/>
                <w:b/>
                <w:bCs/>
                <w:kern w:val="0"/>
                <w:sz w:val="12"/>
                <w:szCs w:val="12"/>
                <w:lang w:eastAsia="en-US"/>
              </w:rPr>
              <w:t>*</w:t>
            </w:r>
          </w:p>
        </w:tc>
        <w:tc>
          <w:tcPr>
            <w:tcW w:w="655" w:type="dxa"/>
            <w:gridSpan w:val="2"/>
            <w:tcBorders>
              <w:top w:val="single" w:sz="4" w:space="0" w:color="auto"/>
              <w:left w:val="nil"/>
              <w:bottom w:val="single" w:sz="4" w:space="0" w:color="000000"/>
              <w:right w:val="single" w:sz="4" w:space="0" w:color="000000"/>
            </w:tcBorders>
            <w:noWrap/>
            <w:vAlign w:val="bottom"/>
          </w:tcPr>
          <w:p w:rsidR="00BE4BBB" w:rsidRPr="00BE4BBB" w:rsidRDefault="00BE4BBB" w:rsidP="00BE4BBB">
            <w:pPr>
              <w:spacing w:after="0" w:line="240" w:lineRule="auto"/>
              <w:jc w:val="right"/>
              <w:rPr>
                <w:rFonts w:ascii="Times New Roman" w:eastAsia="Calibri" w:hAnsi="Times New Roman" w:cs="Times New Roman"/>
                <w:b/>
                <w:bCs/>
                <w:kern w:val="0"/>
                <w:sz w:val="12"/>
                <w:szCs w:val="12"/>
                <w:lang w:eastAsia="en-US"/>
              </w:rPr>
            </w:pPr>
            <w:r w:rsidRPr="00BE4BBB">
              <w:rPr>
                <w:rFonts w:ascii="Times New Roman" w:eastAsia="Calibri" w:hAnsi="Times New Roman" w:cs="Times New Roman"/>
                <w:b/>
                <w:bCs/>
                <w:kern w:val="0"/>
                <w:sz w:val="12"/>
                <w:szCs w:val="12"/>
                <w:lang w:eastAsia="en-US"/>
              </w:rPr>
              <w:t>2803,91</w:t>
            </w:r>
          </w:p>
        </w:tc>
        <w:tc>
          <w:tcPr>
            <w:tcW w:w="851" w:type="dxa"/>
            <w:tcBorders>
              <w:top w:val="single" w:sz="4" w:space="0" w:color="auto"/>
              <w:left w:val="nil"/>
              <w:bottom w:val="single" w:sz="4" w:space="0" w:color="000000"/>
              <w:right w:val="single" w:sz="4" w:space="0" w:color="000000"/>
            </w:tcBorders>
            <w:noWrap/>
            <w:vAlign w:val="bottom"/>
          </w:tcPr>
          <w:p w:rsidR="00BE4BBB" w:rsidRPr="00BE4BBB" w:rsidRDefault="00BE4BBB" w:rsidP="00BE4BBB">
            <w:pPr>
              <w:spacing w:after="0" w:line="240" w:lineRule="auto"/>
              <w:jc w:val="center"/>
              <w:rPr>
                <w:rFonts w:ascii="Times New Roman" w:eastAsia="Calibri" w:hAnsi="Times New Roman" w:cs="Times New Roman"/>
                <w:b/>
                <w:bCs/>
                <w:kern w:val="0"/>
                <w:sz w:val="12"/>
                <w:szCs w:val="12"/>
                <w:lang w:eastAsia="en-US"/>
              </w:rPr>
            </w:pPr>
            <w:r w:rsidRPr="00BE4BBB">
              <w:rPr>
                <w:rFonts w:ascii="Times New Roman" w:eastAsia="Calibri" w:hAnsi="Times New Roman" w:cs="Times New Roman"/>
                <w:b/>
                <w:bCs/>
                <w:kern w:val="0"/>
                <w:sz w:val="12"/>
                <w:szCs w:val="12"/>
                <w:lang w:eastAsia="en-US"/>
              </w:rPr>
              <w:t>2597,41</w:t>
            </w:r>
          </w:p>
        </w:tc>
        <w:tc>
          <w:tcPr>
            <w:tcW w:w="850" w:type="dxa"/>
            <w:tcBorders>
              <w:top w:val="single" w:sz="4" w:space="0" w:color="auto"/>
              <w:left w:val="nil"/>
              <w:bottom w:val="single" w:sz="4" w:space="0" w:color="000000"/>
              <w:right w:val="single" w:sz="4" w:space="0" w:color="000000"/>
            </w:tcBorders>
            <w:noWrap/>
            <w:vAlign w:val="bottom"/>
          </w:tcPr>
          <w:p w:rsidR="00BE4BBB" w:rsidRPr="00BE4BBB" w:rsidRDefault="00BE4BBB" w:rsidP="00BE4BBB">
            <w:pPr>
              <w:spacing w:after="0" w:line="240" w:lineRule="auto"/>
              <w:jc w:val="center"/>
              <w:rPr>
                <w:rFonts w:ascii="Times New Roman" w:eastAsia="Calibri" w:hAnsi="Times New Roman" w:cs="Times New Roman"/>
                <w:b/>
                <w:bCs/>
                <w:kern w:val="0"/>
                <w:sz w:val="12"/>
                <w:szCs w:val="12"/>
                <w:lang w:eastAsia="en-US"/>
              </w:rPr>
            </w:pPr>
            <w:r w:rsidRPr="00BE4BBB">
              <w:rPr>
                <w:rFonts w:ascii="Times New Roman" w:eastAsia="Calibri" w:hAnsi="Times New Roman" w:cs="Times New Roman"/>
                <w:b/>
                <w:bCs/>
                <w:kern w:val="0"/>
                <w:sz w:val="12"/>
                <w:szCs w:val="12"/>
                <w:lang w:eastAsia="en-US"/>
              </w:rPr>
              <w:t>2597,41</w:t>
            </w:r>
          </w:p>
        </w:tc>
        <w:tc>
          <w:tcPr>
            <w:tcW w:w="1181" w:type="dxa"/>
            <w:tcBorders>
              <w:top w:val="single" w:sz="4" w:space="0" w:color="auto"/>
              <w:left w:val="nil"/>
              <w:bottom w:val="single" w:sz="4" w:space="0" w:color="000000"/>
              <w:right w:val="single" w:sz="4" w:space="0" w:color="000000"/>
            </w:tcBorders>
            <w:noWrap/>
            <w:vAlign w:val="bottom"/>
          </w:tcPr>
          <w:p w:rsidR="00BE4BBB" w:rsidRPr="00BE4BBB" w:rsidRDefault="00BE4BBB" w:rsidP="00BE4BBB">
            <w:pPr>
              <w:spacing w:after="0" w:line="240" w:lineRule="auto"/>
              <w:jc w:val="right"/>
              <w:rPr>
                <w:rFonts w:ascii="Times New Roman" w:eastAsia="Calibri" w:hAnsi="Times New Roman" w:cs="Times New Roman"/>
                <w:b/>
                <w:bCs/>
                <w:color w:val="auto"/>
                <w:kern w:val="0"/>
                <w:sz w:val="12"/>
                <w:szCs w:val="12"/>
                <w:lang w:eastAsia="en-US"/>
              </w:rPr>
            </w:pPr>
            <w:r w:rsidRPr="00BE4BBB">
              <w:rPr>
                <w:rFonts w:ascii="Times New Roman" w:eastAsia="Calibri" w:hAnsi="Times New Roman" w:cs="Times New Roman"/>
                <w:b/>
                <w:bCs/>
                <w:color w:val="auto"/>
                <w:kern w:val="0"/>
                <w:sz w:val="12"/>
                <w:szCs w:val="12"/>
                <w:lang w:eastAsia="en-US"/>
              </w:rPr>
              <w:t>7998,72</w:t>
            </w:r>
          </w:p>
        </w:tc>
        <w:tc>
          <w:tcPr>
            <w:tcW w:w="1324" w:type="dxa"/>
            <w:gridSpan w:val="2"/>
            <w:tcBorders>
              <w:top w:val="single" w:sz="4" w:space="0" w:color="auto"/>
              <w:left w:val="nil"/>
              <w:bottom w:val="single" w:sz="4" w:space="0" w:color="000000"/>
              <w:right w:val="single" w:sz="4" w:space="0" w:color="000000"/>
            </w:tcBorders>
            <w:noWrap/>
            <w:vAlign w:val="bottom"/>
          </w:tcPr>
          <w:p w:rsidR="00BE4BBB" w:rsidRPr="00BE4BBB" w:rsidRDefault="00BE4BBB" w:rsidP="00BE4BBB">
            <w:pPr>
              <w:spacing w:after="0" w:line="240" w:lineRule="auto"/>
              <w:rPr>
                <w:rFonts w:ascii="Calibri" w:eastAsia="Calibri" w:hAnsi="Calibri" w:cs="Times New Roman"/>
                <w:b/>
                <w:bCs/>
                <w:kern w:val="0"/>
                <w:sz w:val="12"/>
                <w:szCs w:val="12"/>
                <w:lang w:eastAsia="en-US"/>
              </w:rPr>
            </w:pPr>
            <w:r w:rsidRPr="00BE4BBB">
              <w:rPr>
                <w:rFonts w:ascii="Calibri" w:eastAsia="Calibri" w:hAnsi="Calibri" w:cs="Times New Roman"/>
                <w:b/>
                <w:bCs/>
                <w:kern w:val="0"/>
                <w:sz w:val="12"/>
                <w:szCs w:val="12"/>
                <w:lang w:eastAsia="en-US"/>
              </w:rPr>
              <w:t> </w:t>
            </w:r>
          </w:p>
        </w:tc>
      </w:tr>
    </w:tbl>
    <w:p w:rsidR="00BE4BBB" w:rsidRDefault="00BE4BBB" w:rsidP="00773AA5">
      <w:pPr>
        <w:spacing w:after="0" w:line="240" w:lineRule="auto"/>
        <w:rPr>
          <w:rFonts w:ascii="Times New Roman" w:hAnsi="Times New Roman" w:cs="Times New Roman"/>
          <w:color w:val="auto"/>
          <w:kern w:val="0"/>
          <w:sz w:val="12"/>
          <w:szCs w:val="12"/>
        </w:rPr>
      </w:pPr>
    </w:p>
    <w:p w:rsidR="00BE4BBB" w:rsidRPr="00BE4BBB" w:rsidRDefault="00BE4BBB" w:rsidP="00BE4BBB">
      <w:pPr>
        <w:spacing w:after="0" w:line="276" w:lineRule="auto"/>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lastRenderedPageBreak/>
        <w:t xml:space="preserve">                                                                                                                                                                                        Приложение  № 5  к постановлению  администрации</w:t>
      </w:r>
    </w:p>
    <w:p w:rsidR="00BE4BBB" w:rsidRPr="00BE4BBB" w:rsidRDefault="00BE4BBB" w:rsidP="00BE4BBB">
      <w:pPr>
        <w:spacing w:after="0" w:line="276" w:lineRule="auto"/>
        <w:rPr>
          <w:rFonts w:ascii="Times New Roman" w:eastAsia="Calibri" w:hAnsi="Times New Roman" w:cs="Times New Roman"/>
          <w:kern w:val="0"/>
          <w:sz w:val="12"/>
          <w:szCs w:val="12"/>
          <w:lang w:eastAsia="en-US"/>
        </w:rPr>
      </w:pPr>
      <w:r w:rsidRPr="00BE4BBB">
        <w:rPr>
          <w:rFonts w:ascii="Times New Roman" w:eastAsia="Calibri" w:hAnsi="Times New Roman" w:cs="Times New Roman"/>
          <w:color w:val="auto"/>
          <w:kern w:val="0"/>
          <w:sz w:val="12"/>
          <w:szCs w:val="12"/>
          <w:lang w:eastAsia="en-US"/>
        </w:rPr>
        <w:t xml:space="preserve">                                                                                                                                                                                        Каратузского района от 18.05.2021 № 374-п</w:t>
      </w:r>
      <w:r w:rsidRPr="00BE4BBB">
        <w:rPr>
          <w:rFonts w:ascii="Times New Roman" w:hAnsi="Times New Roman" w:cs="Times New Roman"/>
          <w:color w:val="auto"/>
          <w:kern w:val="0"/>
          <w:sz w:val="12"/>
          <w:szCs w:val="12"/>
        </w:rPr>
        <w:t xml:space="preserve">     </w:t>
      </w:r>
      <w:r w:rsidRPr="00BE4BBB">
        <w:rPr>
          <w:rFonts w:ascii="Times New Roman" w:eastAsia="Calibri" w:hAnsi="Times New Roman" w:cs="Times New Roman"/>
          <w:color w:val="auto"/>
          <w:kern w:val="0"/>
          <w:sz w:val="12"/>
          <w:szCs w:val="12"/>
          <w:lang w:eastAsia="en-US"/>
        </w:rPr>
        <w:t xml:space="preserve">                                                                                                                                                                                                                                                                                                                                                                                    </w:t>
      </w:r>
    </w:p>
    <w:p w:rsidR="00BE4BBB" w:rsidRPr="00BE4BBB" w:rsidRDefault="00BE4BBB" w:rsidP="00BE4BBB">
      <w:pPr>
        <w:autoSpaceDE w:val="0"/>
        <w:spacing w:after="0" w:line="276" w:lineRule="auto"/>
        <w:ind w:left="9781"/>
        <w:rPr>
          <w:rFonts w:ascii="Times New Roman" w:eastAsia="Calibri" w:hAnsi="Times New Roman" w:cs="Times New Roman"/>
          <w:color w:val="auto"/>
          <w:kern w:val="0"/>
          <w:sz w:val="12"/>
          <w:szCs w:val="12"/>
          <w:lang w:eastAsia="en-US"/>
        </w:rPr>
      </w:pPr>
    </w:p>
    <w:p w:rsidR="00BE4BBB" w:rsidRPr="00BE4BBB" w:rsidRDefault="00BE4BBB" w:rsidP="00BE4BBB">
      <w:pPr>
        <w:autoSpaceDE w:val="0"/>
        <w:spacing w:after="0" w:line="240" w:lineRule="auto"/>
        <w:ind w:left="9781"/>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Приложение к  подпрограмме «</w:t>
      </w:r>
      <w:r w:rsidRPr="00BE4BBB">
        <w:rPr>
          <w:rFonts w:ascii="Times New Roman" w:eastAsia="Calibri" w:hAnsi="Times New Roman" w:cs="Times New Roman"/>
          <w:kern w:val="0"/>
          <w:sz w:val="12"/>
          <w:szCs w:val="12"/>
          <w:lang w:eastAsia="en-US"/>
        </w:rPr>
        <w:t>Развитие и пропаганда физической культуры и спорта»</w:t>
      </w:r>
    </w:p>
    <w:p w:rsidR="00BE4BBB" w:rsidRPr="00BE4BBB" w:rsidRDefault="00BE4BBB" w:rsidP="00BE4BBB">
      <w:pPr>
        <w:tabs>
          <w:tab w:val="left" w:pos="9490"/>
        </w:tabs>
        <w:autoSpaceDE w:val="0"/>
        <w:spacing w:after="0" w:line="240" w:lineRule="auto"/>
        <w:rPr>
          <w:rFonts w:ascii="Times New Roman" w:eastAsia="Calibri" w:hAnsi="Times New Roman" w:cs="Times New Roman"/>
          <w:color w:val="auto"/>
          <w:kern w:val="0"/>
          <w:sz w:val="12"/>
          <w:szCs w:val="12"/>
          <w:lang w:eastAsia="en-US"/>
        </w:rPr>
      </w:pPr>
    </w:p>
    <w:p w:rsidR="00BE4BBB" w:rsidRPr="00BE4BBB" w:rsidRDefault="00BE4BBB" w:rsidP="00BE4BBB">
      <w:pPr>
        <w:spacing w:after="200" w:line="276" w:lineRule="auto"/>
        <w:jc w:val="center"/>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xml:space="preserve">Перечень мероприятий подпрограммы </w:t>
      </w:r>
    </w:p>
    <w:tbl>
      <w:tblPr>
        <w:tblW w:w="10975" w:type="dxa"/>
        <w:tblInd w:w="250" w:type="dxa"/>
        <w:tblLayout w:type="fixed"/>
        <w:tblLook w:val="0000" w:firstRow="0" w:lastRow="0" w:firstColumn="0" w:lastColumn="0" w:noHBand="0" w:noVBand="0"/>
      </w:tblPr>
      <w:tblGrid>
        <w:gridCol w:w="2410"/>
        <w:gridCol w:w="870"/>
        <w:gridCol w:w="30"/>
        <w:gridCol w:w="537"/>
        <w:gridCol w:w="567"/>
        <w:gridCol w:w="851"/>
        <w:gridCol w:w="425"/>
        <w:gridCol w:w="992"/>
        <w:gridCol w:w="851"/>
        <w:gridCol w:w="850"/>
        <w:gridCol w:w="689"/>
        <w:gridCol w:w="1843"/>
        <w:gridCol w:w="60"/>
      </w:tblGrid>
      <w:tr w:rsidR="00BE4BBB" w:rsidRPr="00BE4BBB" w:rsidTr="00BE4BBB">
        <w:trPr>
          <w:gridAfter w:val="1"/>
          <w:wAfter w:w="60" w:type="dxa"/>
          <w:trHeight w:val="20"/>
        </w:trPr>
        <w:tc>
          <w:tcPr>
            <w:tcW w:w="2410" w:type="dxa"/>
            <w:vMerge w:val="restart"/>
            <w:tcBorders>
              <w:top w:val="single" w:sz="4" w:space="0" w:color="000000"/>
              <w:left w:val="single" w:sz="4" w:space="0" w:color="000000"/>
              <w:bottom w:val="single" w:sz="4" w:space="0" w:color="000000"/>
            </w:tcBorders>
            <w:vAlign w:val="center"/>
          </w:tcPr>
          <w:p w:rsidR="00BE4BBB" w:rsidRPr="00BE4BBB" w:rsidRDefault="00BE4BBB" w:rsidP="00BE4BBB">
            <w:pPr>
              <w:suppressAutoHyphens/>
              <w:spacing w:after="0" w:line="240" w:lineRule="auto"/>
              <w:jc w:val="center"/>
              <w:rPr>
                <w:rFonts w:ascii="Times New Roman" w:eastAsia="Calibri" w:hAnsi="Times New Roman" w:cs="Times New Roman"/>
                <w:color w:val="auto"/>
                <w:kern w:val="0"/>
                <w:sz w:val="12"/>
                <w:szCs w:val="12"/>
                <w:lang w:eastAsia="ar-SA"/>
              </w:rPr>
            </w:pPr>
            <w:r w:rsidRPr="00BE4BBB">
              <w:rPr>
                <w:rFonts w:ascii="Times New Roman" w:eastAsia="Calibri" w:hAnsi="Times New Roman" w:cs="Times New Roman"/>
                <w:color w:val="auto"/>
                <w:kern w:val="0"/>
                <w:sz w:val="12"/>
                <w:szCs w:val="12"/>
                <w:lang w:eastAsia="ar-SA"/>
              </w:rPr>
              <w:t>Наименование программы, подпрограммы</w:t>
            </w:r>
          </w:p>
        </w:tc>
        <w:tc>
          <w:tcPr>
            <w:tcW w:w="900" w:type="dxa"/>
            <w:gridSpan w:val="2"/>
            <w:vMerge w:val="restart"/>
            <w:tcBorders>
              <w:top w:val="single" w:sz="4" w:space="0" w:color="000000"/>
              <w:left w:val="single" w:sz="4" w:space="0" w:color="000000"/>
              <w:bottom w:val="single" w:sz="4" w:space="0" w:color="000000"/>
            </w:tcBorders>
            <w:vAlign w:val="center"/>
          </w:tcPr>
          <w:p w:rsidR="00BE4BBB" w:rsidRPr="00BE4BBB" w:rsidRDefault="00BE4BBB" w:rsidP="00BE4BBB">
            <w:pPr>
              <w:suppressAutoHyphens/>
              <w:spacing w:after="0" w:line="240" w:lineRule="auto"/>
              <w:jc w:val="center"/>
              <w:rPr>
                <w:rFonts w:ascii="Times New Roman" w:eastAsia="Calibri" w:hAnsi="Times New Roman" w:cs="Times New Roman"/>
                <w:color w:val="auto"/>
                <w:kern w:val="0"/>
                <w:sz w:val="12"/>
                <w:szCs w:val="12"/>
                <w:lang w:eastAsia="ar-SA"/>
              </w:rPr>
            </w:pPr>
            <w:r w:rsidRPr="00BE4BBB">
              <w:rPr>
                <w:rFonts w:ascii="Times New Roman" w:eastAsia="Calibri" w:hAnsi="Times New Roman" w:cs="Times New Roman"/>
                <w:color w:val="auto"/>
                <w:kern w:val="0"/>
                <w:sz w:val="12"/>
                <w:szCs w:val="12"/>
                <w:lang w:eastAsia="ar-SA"/>
              </w:rPr>
              <w:t xml:space="preserve">ГРБС </w:t>
            </w:r>
          </w:p>
        </w:tc>
        <w:tc>
          <w:tcPr>
            <w:tcW w:w="2380" w:type="dxa"/>
            <w:gridSpan w:val="4"/>
            <w:tcBorders>
              <w:top w:val="single" w:sz="4" w:space="0" w:color="000000"/>
              <w:left w:val="single" w:sz="4" w:space="0" w:color="000000"/>
              <w:bottom w:val="single" w:sz="4" w:space="0" w:color="000000"/>
            </w:tcBorders>
            <w:vAlign w:val="center"/>
          </w:tcPr>
          <w:p w:rsidR="00BE4BBB" w:rsidRPr="00BE4BBB" w:rsidRDefault="00BE4BBB" w:rsidP="00BE4BBB">
            <w:pPr>
              <w:suppressAutoHyphens/>
              <w:spacing w:after="0" w:line="240" w:lineRule="auto"/>
              <w:jc w:val="center"/>
              <w:rPr>
                <w:rFonts w:ascii="Times New Roman" w:eastAsia="Calibri" w:hAnsi="Times New Roman" w:cs="Times New Roman"/>
                <w:color w:val="auto"/>
                <w:kern w:val="0"/>
                <w:sz w:val="12"/>
                <w:szCs w:val="12"/>
                <w:lang w:eastAsia="ar-SA"/>
              </w:rPr>
            </w:pPr>
            <w:r w:rsidRPr="00BE4BBB">
              <w:rPr>
                <w:rFonts w:ascii="Times New Roman" w:eastAsia="Calibri" w:hAnsi="Times New Roman" w:cs="Times New Roman"/>
                <w:color w:val="auto"/>
                <w:kern w:val="0"/>
                <w:sz w:val="12"/>
                <w:szCs w:val="12"/>
                <w:lang w:eastAsia="ar-SA"/>
              </w:rPr>
              <w:t>Код бюджетной классификации</w:t>
            </w:r>
          </w:p>
        </w:tc>
        <w:tc>
          <w:tcPr>
            <w:tcW w:w="3382" w:type="dxa"/>
            <w:gridSpan w:val="4"/>
            <w:tcBorders>
              <w:top w:val="single" w:sz="4" w:space="0" w:color="000000"/>
              <w:left w:val="single" w:sz="4" w:space="0" w:color="000000"/>
              <w:bottom w:val="single" w:sz="4" w:space="0" w:color="000000"/>
            </w:tcBorders>
            <w:vAlign w:val="center"/>
          </w:tcPr>
          <w:p w:rsidR="00BE4BBB" w:rsidRPr="00BE4BBB" w:rsidRDefault="00BE4BBB" w:rsidP="00BE4BBB">
            <w:pPr>
              <w:suppressAutoHyphens/>
              <w:spacing w:after="0" w:line="240" w:lineRule="auto"/>
              <w:jc w:val="center"/>
              <w:rPr>
                <w:rFonts w:ascii="Times New Roman" w:eastAsia="Calibri" w:hAnsi="Times New Roman" w:cs="Times New Roman"/>
                <w:color w:val="auto"/>
                <w:kern w:val="0"/>
                <w:sz w:val="12"/>
                <w:szCs w:val="12"/>
                <w:lang w:eastAsia="ar-SA"/>
              </w:rPr>
            </w:pPr>
            <w:r w:rsidRPr="00BE4BBB">
              <w:rPr>
                <w:rFonts w:ascii="Times New Roman" w:eastAsia="Calibri" w:hAnsi="Times New Roman" w:cs="Times New Roman"/>
                <w:color w:val="auto"/>
                <w:kern w:val="0"/>
                <w:sz w:val="12"/>
                <w:szCs w:val="12"/>
                <w:lang w:eastAsia="ar-SA"/>
              </w:rPr>
              <w:t xml:space="preserve">Расходы </w:t>
            </w:r>
            <w:r w:rsidRPr="00BE4BBB">
              <w:rPr>
                <w:rFonts w:ascii="Times New Roman" w:eastAsia="Calibri" w:hAnsi="Times New Roman" w:cs="Times New Roman"/>
                <w:color w:val="auto"/>
                <w:kern w:val="0"/>
                <w:sz w:val="12"/>
                <w:szCs w:val="12"/>
                <w:lang w:eastAsia="ar-SA"/>
              </w:rPr>
              <w:br/>
              <w:t>(тыс. руб.), годы</w:t>
            </w:r>
          </w:p>
        </w:tc>
        <w:tc>
          <w:tcPr>
            <w:tcW w:w="1843" w:type="dxa"/>
            <w:tcBorders>
              <w:top w:val="single" w:sz="4" w:space="0" w:color="000000"/>
              <w:left w:val="single" w:sz="4" w:space="0" w:color="000000"/>
              <w:bottom w:val="single" w:sz="4" w:space="0" w:color="000000"/>
              <w:right w:val="single" w:sz="4" w:space="0" w:color="000000"/>
            </w:tcBorders>
            <w:vAlign w:val="center"/>
          </w:tcPr>
          <w:p w:rsidR="00BE4BBB" w:rsidRPr="00BE4BBB" w:rsidRDefault="00BE4BBB" w:rsidP="00BE4BBB">
            <w:pPr>
              <w:spacing w:after="0" w:line="240" w:lineRule="auto"/>
              <w:rPr>
                <w:rFonts w:ascii="Calibri" w:eastAsia="Calibri" w:hAnsi="Calibri" w:cs="Times New Roman"/>
                <w:color w:val="auto"/>
                <w:kern w:val="0"/>
                <w:sz w:val="12"/>
                <w:szCs w:val="12"/>
                <w:lang w:eastAsia="en-US"/>
              </w:rPr>
            </w:pPr>
            <w:r w:rsidRPr="00BE4BBB">
              <w:rPr>
                <w:rFonts w:ascii="Calibri" w:eastAsia="Calibri" w:hAnsi="Calibri" w:cs="Times New Roman"/>
                <w:color w:val="auto"/>
                <w:kern w:val="0"/>
                <w:sz w:val="12"/>
                <w:szCs w:val="12"/>
                <w:lang w:eastAsia="en-US"/>
              </w:rPr>
              <w:t>Ожидаемый непосредственный результат (краткое описание) от реализации подпрограммного мероприятия (в том числе натуральном выражении)</w:t>
            </w:r>
          </w:p>
          <w:p w:rsidR="00BE4BBB" w:rsidRPr="00BE4BBB" w:rsidRDefault="00BE4BBB" w:rsidP="00BE4BBB">
            <w:pPr>
              <w:suppressAutoHyphens/>
              <w:spacing w:after="0" w:line="240" w:lineRule="auto"/>
              <w:jc w:val="center"/>
              <w:rPr>
                <w:rFonts w:ascii="Times New Roman" w:eastAsia="Calibri" w:hAnsi="Times New Roman" w:cs="Times New Roman"/>
                <w:color w:val="auto"/>
                <w:kern w:val="0"/>
                <w:sz w:val="12"/>
                <w:szCs w:val="12"/>
                <w:lang w:eastAsia="ar-SA"/>
              </w:rPr>
            </w:pPr>
          </w:p>
        </w:tc>
      </w:tr>
      <w:tr w:rsidR="00BE4BBB" w:rsidRPr="00BE4BBB" w:rsidTr="00BE4BBB">
        <w:trPr>
          <w:gridAfter w:val="1"/>
          <w:wAfter w:w="60" w:type="dxa"/>
          <w:trHeight w:val="20"/>
        </w:trPr>
        <w:tc>
          <w:tcPr>
            <w:tcW w:w="2410" w:type="dxa"/>
            <w:vMerge/>
            <w:tcBorders>
              <w:top w:val="single" w:sz="4" w:space="0" w:color="000000"/>
              <w:left w:val="single" w:sz="4" w:space="0" w:color="000000"/>
              <w:bottom w:val="single" w:sz="4" w:space="0" w:color="000000"/>
            </w:tcBorders>
            <w:vAlign w:val="center"/>
          </w:tcPr>
          <w:p w:rsidR="00BE4BBB" w:rsidRPr="00BE4BBB" w:rsidRDefault="00BE4BBB" w:rsidP="00BE4BBB">
            <w:pPr>
              <w:snapToGrid w:val="0"/>
              <w:spacing w:after="0" w:line="240" w:lineRule="auto"/>
              <w:rPr>
                <w:rFonts w:ascii="Times New Roman" w:eastAsia="Calibri" w:hAnsi="Times New Roman" w:cs="Times New Roman"/>
                <w:color w:val="auto"/>
                <w:kern w:val="0"/>
                <w:sz w:val="12"/>
                <w:szCs w:val="12"/>
                <w:lang w:eastAsia="ar-SA"/>
              </w:rPr>
            </w:pPr>
          </w:p>
        </w:tc>
        <w:tc>
          <w:tcPr>
            <w:tcW w:w="900" w:type="dxa"/>
            <w:gridSpan w:val="2"/>
            <w:vMerge/>
            <w:tcBorders>
              <w:top w:val="single" w:sz="4" w:space="0" w:color="000000"/>
              <w:left w:val="single" w:sz="4" w:space="0" w:color="000000"/>
              <w:bottom w:val="single" w:sz="4" w:space="0" w:color="000000"/>
            </w:tcBorders>
            <w:vAlign w:val="center"/>
          </w:tcPr>
          <w:p w:rsidR="00BE4BBB" w:rsidRPr="00BE4BBB" w:rsidRDefault="00BE4BBB" w:rsidP="00BE4BBB">
            <w:pPr>
              <w:snapToGrid w:val="0"/>
              <w:spacing w:after="0" w:line="240" w:lineRule="auto"/>
              <w:rPr>
                <w:rFonts w:ascii="Times New Roman" w:eastAsia="Calibri" w:hAnsi="Times New Roman" w:cs="Times New Roman"/>
                <w:color w:val="auto"/>
                <w:kern w:val="0"/>
                <w:sz w:val="12"/>
                <w:szCs w:val="12"/>
                <w:lang w:eastAsia="ar-SA"/>
              </w:rPr>
            </w:pPr>
          </w:p>
        </w:tc>
        <w:tc>
          <w:tcPr>
            <w:tcW w:w="537" w:type="dxa"/>
            <w:tcBorders>
              <w:left w:val="single" w:sz="4" w:space="0" w:color="000000"/>
              <w:bottom w:val="single" w:sz="4" w:space="0" w:color="000000"/>
            </w:tcBorders>
            <w:vAlign w:val="center"/>
          </w:tcPr>
          <w:p w:rsidR="00BE4BBB" w:rsidRPr="00BE4BBB" w:rsidRDefault="00BE4BBB" w:rsidP="00BE4BBB">
            <w:pPr>
              <w:suppressAutoHyphens/>
              <w:spacing w:after="0" w:line="240" w:lineRule="auto"/>
              <w:jc w:val="center"/>
              <w:rPr>
                <w:rFonts w:ascii="Times New Roman" w:eastAsia="Calibri" w:hAnsi="Times New Roman" w:cs="Times New Roman"/>
                <w:color w:val="auto"/>
                <w:kern w:val="0"/>
                <w:sz w:val="12"/>
                <w:szCs w:val="12"/>
                <w:lang w:eastAsia="ar-SA"/>
              </w:rPr>
            </w:pPr>
            <w:r w:rsidRPr="00BE4BBB">
              <w:rPr>
                <w:rFonts w:ascii="Times New Roman" w:eastAsia="Calibri" w:hAnsi="Times New Roman" w:cs="Times New Roman"/>
                <w:color w:val="auto"/>
                <w:kern w:val="0"/>
                <w:sz w:val="12"/>
                <w:szCs w:val="12"/>
                <w:lang w:eastAsia="ar-SA"/>
              </w:rPr>
              <w:t>ГРБС</w:t>
            </w:r>
          </w:p>
        </w:tc>
        <w:tc>
          <w:tcPr>
            <w:tcW w:w="567" w:type="dxa"/>
            <w:tcBorders>
              <w:left w:val="single" w:sz="4" w:space="0" w:color="000000"/>
              <w:bottom w:val="single" w:sz="4" w:space="0" w:color="000000"/>
            </w:tcBorders>
            <w:vAlign w:val="center"/>
          </w:tcPr>
          <w:p w:rsidR="00BE4BBB" w:rsidRPr="00BE4BBB" w:rsidRDefault="00BE4BBB" w:rsidP="00BE4BBB">
            <w:pPr>
              <w:suppressAutoHyphens/>
              <w:spacing w:after="0" w:line="240" w:lineRule="auto"/>
              <w:jc w:val="center"/>
              <w:rPr>
                <w:rFonts w:ascii="Times New Roman" w:eastAsia="Calibri" w:hAnsi="Times New Roman" w:cs="Times New Roman"/>
                <w:color w:val="auto"/>
                <w:kern w:val="0"/>
                <w:sz w:val="12"/>
                <w:szCs w:val="12"/>
                <w:lang w:eastAsia="ar-SA"/>
              </w:rPr>
            </w:pPr>
            <w:r w:rsidRPr="00BE4BBB">
              <w:rPr>
                <w:rFonts w:ascii="Times New Roman" w:eastAsia="Calibri" w:hAnsi="Times New Roman" w:cs="Times New Roman"/>
                <w:color w:val="auto"/>
                <w:kern w:val="0"/>
                <w:sz w:val="12"/>
                <w:szCs w:val="12"/>
                <w:lang w:eastAsia="ar-SA"/>
              </w:rPr>
              <w:t>РзПр</w:t>
            </w:r>
          </w:p>
        </w:tc>
        <w:tc>
          <w:tcPr>
            <w:tcW w:w="851" w:type="dxa"/>
            <w:tcBorders>
              <w:left w:val="single" w:sz="4" w:space="0" w:color="000000"/>
              <w:bottom w:val="single" w:sz="4" w:space="0" w:color="000000"/>
            </w:tcBorders>
            <w:vAlign w:val="center"/>
          </w:tcPr>
          <w:p w:rsidR="00BE4BBB" w:rsidRPr="00BE4BBB" w:rsidRDefault="00BE4BBB" w:rsidP="00BE4BBB">
            <w:pPr>
              <w:suppressAutoHyphens/>
              <w:spacing w:after="0" w:line="240" w:lineRule="auto"/>
              <w:jc w:val="center"/>
              <w:rPr>
                <w:rFonts w:ascii="Times New Roman" w:eastAsia="Calibri" w:hAnsi="Times New Roman" w:cs="Times New Roman"/>
                <w:color w:val="auto"/>
                <w:kern w:val="0"/>
                <w:sz w:val="12"/>
                <w:szCs w:val="12"/>
                <w:lang w:eastAsia="ar-SA"/>
              </w:rPr>
            </w:pPr>
            <w:r w:rsidRPr="00BE4BBB">
              <w:rPr>
                <w:rFonts w:ascii="Times New Roman" w:eastAsia="Calibri" w:hAnsi="Times New Roman" w:cs="Times New Roman"/>
                <w:color w:val="auto"/>
                <w:kern w:val="0"/>
                <w:sz w:val="12"/>
                <w:szCs w:val="12"/>
                <w:lang w:eastAsia="ar-SA"/>
              </w:rPr>
              <w:t>ЦСР</w:t>
            </w:r>
          </w:p>
        </w:tc>
        <w:tc>
          <w:tcPr>
            <w:tcW w:w="425" w:type="dxa"/>
            <w:tcBorders>
              <w:left w:val="single" w:sz="4" w:space="0" w:color="000000"/>
              <w:bottom w:val="single" w:sz="4" w:space="0" w:color="000000"/>
            </w:tcBorders>
            <w:vAlign w:val="center"/>
          </w:tcPr>
          <w:p w:rsidR="00BE4BBB" w:rsidRPr="00BE4BBB" w:rsidRDefault="00BE4BBB" w:rsidP="00BE4BBB">
            <w:pPr>
              <w:suppressAutoHyphens/>
              <w:spacing w:after="0" w:line="240" w:lineRule="auto"/>
              <w:jc w:val="center"/>
              <w:rPr>
                <w:rFonts w:ascii="Times New Roman" w:eastAsia="Calibri" w:hAnsi="Times New Roman" w:cs="Times New Roman"/>
                <w:color w:val="auto"/>
                <w:kern w:val="0"/>
                <w:sz w:val="12"/>
                <w:szCs w:val="12"/>
                <w:lang w:eastAsia="ar-SA"/>
              </w:rPr>
            </w:pPr>
            <w:r w:rsidRPr="00BE4BBB">
              <w:rPr>
                <w:rFonts w:ascii="Times New Roman" w:eastAsia="Calibri" w:hAnsi="Times New Roman" w:cs="Times New Roman"/>
                <w:color w:val="auto"/>
                <w:kern w:val="0"/>
                <w:sz w:val="12"/>
                <w:szCs w:val="12"/>
                <w:lang w:eastAsia="ar-SA"/>
              </w:rPr>
              <w:t>ВР</w:t>
            </w:r>
          </w:p>
        </w:tc>
        <w:tc>
          <w:tcPr>
            <w:tcW w:w="992" w:type="dxa"/>
            <w:tcBorders>
              <w:left w:val="single" w:sz="4" w:space="0" w:color="000000"/>
              <w:bottom w:val="single" w:sz="4" w:space="0" w:color="000000"/>
            </w:tcBorders>
            <w:vAlign w:val="center"/>
          </w:tcPr>
          <w:p w:rsidR="00BE4BBB" w:rsidRPr="00BE4BBB" w:rsidRDefault="00BE4BBB" w:rsidP="00BE4BBB">
            <w:pPr>
              <w:suppressAutoHyphens/>
              <w:spacing w:after="0" w:line="240" w:lineRule="auto"/>
              <w:jc w:val="center"/>
              <w:rPr>
                <w:rFonts w:ascii="Times New Roman" w:eastAsia="Calibri" w:hAnsi="Times New Roman" w:cs="Times New Roman"/>
                <w:color w:val="auto"/>
                <w:kern w:val="0"/>
                <w:sz w:val="12"/>
                <w:szCs w:val="12"/>
                <w:lang w:eastAsia="ar-SA"/>
              </w:rPr>
            </w:pPr>
            <w:r w:rsidRPr="00BE4BBB">
              <w:rPr>
                <w:rFonts w:ascii="Times New Roman" w:eastAsia="Calibri" w:hAnsi="Times New Roman" w:cs="Times New Roman"/>
                <w:color w:val="auto"/>
                <w:kern w:val="0"/>
                <w:sz w:val="12"/>
                <w:szCs w:val="12"/>
                <w:lang w:eastAsia="ar-SA"/>
              </w:rPr>
              <w:t>Очередной финансовый</w:t>
            </w:r>
          </w:p>
          <w:p w:rsidR="00BE4BBB" w:rsidRPr="00BE4BBB" w:rsidRDefault="00BE4BBB" w:rsidP="00BE4BBB">
            <w:pPr>
              <w:suppressAutoHyphens/>
              <w:spacing w:after="0" w:line="240" w:lineRule="auto"/>
              <w:jc w:val="center"/>
              <w:rPr>
                <w:rFonts w:ascii="Times New Roman" w:eastAsia="Calibri" w:hAnsi="Times New Roman" w:cs="Times New Roman"/>
                <w:color w:val="auto"/>
                <w:kern w:val="0"/>
                <w:sz w:val="12"/>
                <w:szCs w:val="12"/>
                <w:lang w:eastAsia="ar-SA"/>
              </w:rPr>
            </w:pPr>
            <w:r w:rsidRPr="00BE4BBB">
              <w:rPr>
                <w:rFonts w:ascii="Times New Roman" w:eastAsia="Calibri" w:hAnsi="Times New Roman" w:cs="Times New Roman"/>
                <w:color w:val="auto"/>
                <w:kern w:val="0"/>
                <w:sz w:val="12"/>
                <w:szCs w:val="12"/>
                <w:lang w:eastAsia="ar-SA"/>
              </w:rPr>
              <w:t>2021 г.</w:t>
            </w:r>
          </w:p>
        </w:tc>
        <w:tc>
          <w:tcPr>
            <w:tcW w:w="851" w:type="dxa"/>
            <w:tcBorders>
              <w:left w:val="single" w:sz="4" w:space="0" w:color="000000"/>
              <w:bottom w:val="single" w:sz="4" w:space="0" w:color="000000"/>
            </w:tcBorders>
            <w:vAlign w:val="center"/>
          </w:tcPr>
          <w:p w:rsidR="00BE4BBB" w:rsidRPr="00BE4BBB" w:rsidRDefault="00BE4BBB" w:rsidP="00BE4BBB">
            <w:pPr>
              <w:suppressAutoHyphens/>
              <w:spacing w:after="0" w:line="240" w:lineRule="auto"/>
              <w:jc w:val="center"/>
              <w:rPr>
                <w:rFonts w:ascii="Times New Roman" w:eastAsia="Calibri" w:hAnsi="Times New Roman" w:cs="Times New Roman"/>
                <w:color w:val="auto"/>
                <w:kern w:val="0"/>
                <w:sz w:val="12"/>
                <w:szCs w:val="12"/>
                <w:lang w:eastAsia="ar-SA"/>
              </w:rPr>
            </w:pPr>
            <w:r w:rsidRPr="00BE4BBB">
              <w:rPr>
                <w:rFonts w:ascii="Times New Roman" w:eastAsia="Calibri" w:hAnsi="Times New Roman" w:cs="Times New Roman"/>
                <w:color w:val="auto"/>
                <w:kern w:val="0"/>
                <w:sz w:val="12"/>
                <w:szCs w:val="12"/>
                <w:lang w:eastAsia="ar-SA"/>
              </w:rPr>
              <w:t>Первый год планового периода2022 год.</w:t>
            </w:r>
          </w:p>
        </w:tc>
        <w:tc>
          <w:tcPr>
            <w:tcW w:w="850" w:type="dxa"/>
            <w:tcBorders>
              <w:left w:val="single" w:sz="4" w:space="0" w:color="000000"/>
              <w:bottom w:val="single" w:sz="4" w:space="0" w:color="000000"/>
            </w:tcBorders>
            <w:vAlign w:val="center"/>
          </w:tcPr>
          <w:p w:rsidR="00BE4BBB" w:rsidRPr="00BE4BBB" w:rsidRDefault="00BE4BBB" w:rsidP="00BE4BBB">
            <w:pPr>
              <w:suppressAutoHyphens/>
              <w:spacing w:after="0" w:line="240" w:lineRule="auto"/>
              <w:jc w:val="center"/>
              <w:rPr>
                <w:rFonts w:ascii="Times New Roman" w:eastAsia="Calibri" w:hAnsi="Times New Roman" w:cs="Times New Roman"/>
                <w:color w:val="auto"/>
                <w:kern w:val="0"/>
                <w:sz w:val="12"/>
                <w:szCs w:val="12"/>
                <w:lang w:eastAsia="ar-SA"/>
              </w:rPr>
            </w:pPr>
            <w:r w:rsidRPr="00BE4BBB">
              <w:rPr>
                <w:rFonts w:ascii="Times New Roman" w:eastAsia="Calibri" w:hAnsi="Times New Roman" w:cs="Times New Roman"/>
                <w:color w:val="auto"/>
                <w:kern w:val="0"/>
                <w:sz w:val="12"/>
                <w:szCs w:val="12"/>
                <w:lang w:eastAsia="ar-SA"/>
              </w:rPr>
              <w:t>Второй год планового периода</w:t>
            </w:r>
          </w:p>
          <w:p w:rsidR="00BE4BBB" w:rsidRPr="00BE4BBB" w:rsidRDefault="00BE4BBB" w:rsidP="00BE4BBB">
            <w:pPr>
              <w:suppressAutoHyphens/>
              <w:spacing w:after="0" w:line="240" w:lineRule="auto"/>
              <w:jc w:val="center"/>
              <w:rPr>
                <w:rFonts w:ascii="Times New Roman" w:eastAsia="Calibri" w:hAnsi="Times New Roman" w:cs="Times New Roman"/>
                <w:color w:val="auto"/>
                <w:kern w:val="0"/>
                <w:sz w:val="12"/>
                <w:szCs w:val="12"/>
                <w:lang w:eastAsia="ar-SA"/>
              </w:rPr>
            </w:pPr>
            <w:r w:rsidRPr="00BE4BBB">
              <w:rPr>
                <w:rFonts w:ascii="Times New Roman" w:eastAsia="Calibri" w:hAnsi="Times New Roman" w:cs="Times New Roman"/>
                <w:color w:val="auto"/>
                <w:kern w:val="0"/>
                <w:sz w:val="12"/>
                <w:szCs w:val="12"/>
                <w:lang w:eastAsia="ar-SA"/>
              </w:rPr>
              <w:t>2023 г.</w:t>
            </w:r>
          </w:p>
        </w:tc>
        <w:tc>
          <w:tcPr>
            <w:tcW w:w="689" w:type="dxa"/>
            <w:tcBorders>
              <w:left w:val="single" w:sz="4" w:space="0" w:color="000000"/>
              <w:bottom w:val="single" w:sz="4" w:space="0" w:color="000000"/>
            </w:tcBorders>
            <w:vAlign w:val="center"/>
          </w:tcPr>
          <w:p w:rsidR="00BE4BBB" w:rsidRPr="00BE4BBB" w:rsidRDefault="00BE4BBB" w:rsidP="00BE4BBB">
            <w:pPr>
              <w:suppressAutoHyphens/>
              <w:spacing w:after="0" w:line="240" w:lineRule="auto"/>
              <w:jc w:val="center"/>
              <w:rPr>
                <w:rFonts w:ascii="Times New Roman" w:eastAsia="Calibri" w:hAnsi="Times New Roman" w:cs="Times New Roman"/>
                <w:color w:val="auto"/>
                <w:kern w:val="0"/>
                <w:sz w:val="12"/>
                <w:szCs w:val="12"/>
                <w:lang w:eastAsia="ar-SA"/>
              </w:rPr>
            </w:pPr>
            <w:r w:rsidRPr="00BE4BBB">
              <w:rPr>
                <w:rFonts w:ascii="Times New Roman" w:eastAsia="Calibri" w:hAnsi="Times New Roman" w:cs="Times New Roman"/>
                <w:color w:val="auto"/>
                <w:kern w:val="0"/>
                <w:sz w:val="12"/>
                <w:szCs w:val="12"/>
                <w:lang w:eastAsia="ar-SA"/>
              </w:rPr>
              <w:t>Итого на период</w:t>
            </w:r>
          </w:p>
          <w:p w:rsidR="00BE4BBB" w:rsidRPr="00BE4BBB" w:rsidRDefault="00BE4BBB" w:rsidP="00BE4BBB">
            <w:pPr>
              <w:suppressAutoHyphens/>
              <w:spacing w:after="0" w:line="240" w:lineRule="auto"/>
              <w:jc w:val="center"/>
              <w:rPr>
                <w:rFonts w:ascii="Times New Roman" w:eastAsia="Calibri" w:hAnsi="Times New Roman" w:cs="Times New Roman"/>
                <w:color w:val="auto"/>
                <w:kern w:val="0"/>
                <w:sz w:val="12"/>
                <w:szCs w:val="12"/>
                <w:lang w:eastAsia="ar-SA"/>
              </w:rPr>
            </w:pPr>
            <w:r w:rsidRPr="00BE4BBB">
              <w:rPr>
                <w:rFonts w:ascii="Times New Roman" w:eastAsia="Calibri" w:hAnsi="Times New Roman" w:cs="Times New Roman"/>
                <w:color w:val="auto"/>
                <w:kern w:val="0"/>
                <w:sz w:val="12"/>
                <w:szCs w:val="12"/>
                <w:lang w:eastAsia="ar-SA"/>
              </w:rPr>
              <w:t>2021-2023 годы</w:t>
            </w:r>
          </w:p>
        </w:tc>
        <w:tc>
          <w:tcPr>
            <w:tcW w:w="1843" w:type="dxa"/>
            <w:tcBorders>
              <w:top w:val="single" w:sz="4" w:space="0" w:color="000000"/>
              <w:left w:val="single" w:sz="4" w:space="0" w:color="000000"/>
              <w:bottom w:val="single" w:sz="4" w:space="0" w:color="000000"/>
              <w:right w:val="single" w:sz="4" w:space="0" w:color="000000"/>
            </w:tcBorders>
            <w:vAlign w:val="center"/>
          </w:tcPr>
          <w:p w:rsidR="00BE4BBB" w:rsidRPr="00BE4BBB" w:rsidRDefault="00BE4BBB" w:rsidP="00BE4BBB">
            <w:pPr>
              <w:snapToGrid w:val="0"/>
              <w:spacing w:after="0" w:line="240" w:lineRule="auto"/>
              <w:rPr>
                <w:rFonts w:ascii="Times New Roman" w:eastAsia="Calibri" w:hAnsi="Times New Roman" w:cs="Times New Roman"/>
                <w:color w:val="auto"/>
                <w:kern w:val="0"/>
                <w:sz w:val="12"/>
                <w:szCs w:val="12"/>
                <w:lang w:eastAsia="ar-SA"/>
              </w:rPr>
            </w:pPr>
          </w:p>
        </w:tc>
      </w:tr>
      <w:tr w:rsidR="00BE4BBB" w:rsidRPr="00BE4BBB" w:rsidTr="00BE4BBB">
        <w:trPr>
          <w:trHeight w:val="20"/>
        </w:trPr>
        <w:tc>
          <w:tcPr>
            <w:tcW w:w="10975" w:type="dxa"/>
            <w:gridSpan w:val="13"/>
            <w:tcBorders>
              <w:top w:val="single" w:sz="4" w:space="0" w:color="000000"/>
              <w:left w:val="single" w:sz="4" w:space="0" w:color="000000"/>
              <w:bottom w:val="single" w:sz="4" w:space="0" w:color="000000"/>
              <w:right w:val="single" w:sz="4" w:space="0" w:color="000000"/>
            </w:tcBorders>
          </w:tcPr>
          <w:p w:rsidR="00BE4BBB" w:rsidRPr="00BE4BBB" w:rsidRDefault="00BE4BBB" w:rsidP="00BE4BBB">
            <w:pPr>
              <w:suppressAutoHyphens/>
              <w:spacing w:after="0" w:line="240" w:lineRule="auto"/>
              <w:rPr>
                <w:rFonts w:ascii="Times New Roman" w:eastAsia="Calibri" w:hAnsi="Times New Roman" w:cs="Times New Roman"/>
                <w:color w:val="auto"/>
                <w:kern w:val="0"/>
                <w:sz w:val="12"/>
                <w:szCs w:val="12"/>
                <w:lang w:eastAsia="ar-SA"/>
              </w:rPr>
            </w:pPr>
            <w:r w:rsidRPr="00BE4BBB">
              <w:rPr>
                <w:rFonts w:ascii="Times New Roman" w:eastAsia="Calibri" w:hAnsi="Times New Roman" w:cs="Times New Roman"/>
                <w:color w:val="auto"/>
                <w:kern w:val="0"/>
                <w:sz w:val="12"/>
                <w:szCs w:val="12"/>
                <w:lang w:eastAsia="ar-SA"/>
              </w:rPr>
              <w:t>Цель: Реализация государственной и муниципальной политики в области физической культуры и спорта на территории района, пропаганда здорового образа жизни среди жителей района</w:t>
            </w:r>
          </w:p>
        </w:tc>
      </w:tr>
      <w:tr w:rsidR="00BE4BBB" w:rsidRPr="00BE4BBB" w:rsidTr="00BE4BBB">
        <w:trPr>
          <w:trHeight w:val="20"/>
        </w:trPr>
        <w:tc>
          <w:tcPr>
            <w:tcW w:w="10975" w:type="dxa"/>
            <w:gridSpan w:val="13"/>
            <w:tcBorders>
              <w:top w:val="single" w:sz="4" w:space="0" w:color="000000"/>
              <w:left w:val="single" w:sz="4" w:space="0" w:color="000000"/>
              <w:right w:val="single" w:sz="4" w:space="0" w:color="000000"/>
            </w:tcBorders>
          </w:tcPr>
          <w:p w:rsidR="00BE4BBB" w:rsidRPr="00BE4BBB" w:rsidRDefault="00BE4BBB" w:rsidP="00BE4BBB">
            <w:pPr>
              <w:suppressAutoHyphens/>
              <w:spacing w:after="0" w:line="240" w:lineRule="auto"/>
              <w:rPr>
                <w:rFonts w:ascii="Times New Roman" w:eastAsia="Calibri" w:hAnsi="Times New Roman" w:cs="Times New Roman"/>
                <w:color w:val="auto"/>
                <w:kern w:val="0"/>
                <w:sz w:val="12"/>
                <w:szCs w:val="12"/>
                <w:lang w:eastAsia="ar-SA"/>
              </w:rPr>
            </w:pPr>
            <w:r w:rsidRPr="00BE4BBB">
              <w:rPr>
                <w:rFonts w:ascii="Times New Roman" w:eastAsia="Calibri" w:hAnsi="Times New Roman" w:cs="Times New Roman"/>
                <w:color w:val="auto"/>
                <w:kern w:val="0"/>
                <w:sz w:val="12"/>
                <w:szCs w:val="12"/>
                <w:lang w:eastAsia="ar-SA"/>
              </w:rPr>
              <w:t>Задача 1 Организация и проведение ключевых программных мероприятий по физической культуре и спорту, вовлечение в них жителей района разных возрастных категорий</w:t>
            </w:r>
          </w:p>
        </w:tc>
      </w:tr>
      <w:tr w:rsidR="00BE4BBB" w:rsidRPr="00BE4BBB" w:rsidTr="00BE4BBB">
        <w:tblPrEx>
          <w:tblCellMar>
            <w:top w:w="108" w:type="dxa"/>
            <w:bottom w:w="108" w:type="dxa"/>
          </w:tblCellMar>
        </w:tblPrEx>
        <w:trPr>
          <w:gridAfter w:val="1"/>
          <w:wAfter w:w="60" w:type="dxa"/>
          <w:trHeight w:val="20"/>
        </w:trPr>
        <w:tc>
          <w:tcPr>
            <w:tcW w:w="2410" w:type="dxa"/>
            <w:tcBorders>
              <w:top w:val="single" w:sz="4" w:space="0" w:color="000000"/>
              <w:left w:val="single" w:sz="4" w:space="0" w:color="000000"/>
              <w:bottom w:val="single" w:sz="4" w:space="0" w:color="000000"/>
            </w:tcBorders>
          </w:tcPr>
          <w:p w:rsidR="00BE4BBB" w:rsidRPr="00BE4BBB" w:rsidRDefault="00BE4BBB" w:rsidP="00BE4BBB">
            <w:pPr>
              <w:suppressAutoHyphens/>
              <w:spacing w:after="0" w:line="240" w:lineRule="auto"/>
              <w:rPr>
                <w:rFonts w:ascii="Times New Roman" w:eastAsia="Calibri" w:hAnsi="Times New Roman" w:cs="Times New Roman"/>
                <w:color w:val="auto"/>
                <w:kern w:val="0"/>
                <w:sz w:val="12"/>
                <w:szCs w:val="12"/>
                <w:lang w:eastAsia="ar-SA"/>
              </w:rPr>
            </w:pPr>
            <w:r w:rsidRPr="00BE4BBB">
              <w:rPr>
                <w:rFonts w:ascii="Times New Roman" w:eastAsia="Calibri" w:hAnsi="Times New Roman" w:cs="Times New Roman"/>
                <w:color w:val="auto"/>
                <w:kern w:val="0"/>
                <w:sz w:val="12"/>
                <w:szCs w:val="12"/>
                <w:lang w:eastAsia="ar-SA"/>
              </w:rPr>
              <w:t>Мероприятие 1.1. Проведение конкурсов, фестивалей, конференций, форумов, интенсивных школ, олимпиад  для одаренных и талантливых детей в области спорта Каратузского района.</w:t>
            </w:r>
          </w:p>
        </w:tc>
        <w:tc>
          <w:tcPr>
            <w:tcW w:w="870" w:type="dxa"/>
            <w:tcBorders>
              <w:top w:val="single" w:sz="4" w:space="0" w:color="000000"/>
              <w:left w:val="single" w:sz="4" w:space="0" w:color="000000"/>
              <w:bottom w:val="single" w:sz="4" w:space="0" w:color="000000"/>
            </w:tcBorders>
          </w:tcPr>
          <w:p w:rsidR="00BE4BBB" w:rsidRPr="00BE4BBB" w:rsidRDefault="00BE4BBB" w:rsidP="00BE4BBB">
            <w:pPr>
              <w:suppressAutoHyphens/>
              <w:snapToGrid w:val="0"/>
              <w:spacing w:after="0" w:line="240" w:lineRule="auto"/>
              <w:rPr>
                <w:rFonts w:ascii="Times New Roman" w:eastAsia="Calibri" w:hAnsi="Times New Roman" w:cs="Times New Roman"/>
                <w:color w:val="auto"/>
                <w:kern w:val="0"/>
                <w:sz w:val="12"/>
                <w:szCs w:val="12"/>
                <w:lang w:eastAsia="ar-SA"/>
              </w:rPr>
            </w:pPr>
            <w:r w:rsidRPr="00BE4BBB">
              <w:rPr>
                <w:rFonts w:ascii="Times New Roman" w:eastAsia="Calibri" w:hAnsi="Times New Roman" w:cs="Times New Roman"/>
                <w:color w:val="auto"/>
                <w:kern w:val="0"/>
                <w:sz w:val="12"/>
                <w:szCs w:val="12"/>
                <w:lang w:eastAsia="ar-SA"/>
              </w:rPr>
              <w:t>администрация</w:t>
            </w:r>
          </w:p>
        </w:tc>
        <w:tc>
          <w:tcPr>
            <w:tcW w:w="567" w:type="dxa"/>
            <w:gridSpan w:val="2"/>
            <w:tcBorders>
              <w:top w:val="single" w:sz="4" w:space="0" w:color="000000"/>
              <w:left w:val="single" w:sz="4" w:space="0" w:color="000000"/>
              <w:bottom w:val="single" w:sz="4" w:space="0" w:color="000000"/>
            </w:tcBorders>
          </w:tcPr>
          <w:p w:rsidR="00BE4BBB" w:rsidRPr="00BE4BBB" w:rsidRDefault="00BE4BBB" w:rsidP="00BE4BBB">
            <w:pPr>
              <w:suppressAutoHyphens/>
              <w:snapToGrid w:val="0"/>
              <w:spacing w:after="0" w:line="240" w:lineRule="auto"/>
              <w:jc w:val="center"/>
              <w:rPr>
                <w:rFonts w:ascii="Times New Roman" w:eastAsia="Calibri" w:hAnsi="Times New Roman" w:cs="Times New Roman"/>
                <w:color w:val="auto"/>
                <w:kern w:val="0"/>
                <w:sz w:val="12"/>
                <w:szCs w:val="12"/>
                <w:lang w:eastAsia="ar-SA"/>
              </w:rPr>
            </w:pPr>
            <w:r w:rsidRPr="00BE4BBB">
              <w:rPr>
                <w:rFonts w:ascii="Times New Roman" w:eastAsia="Calibri" w:hAnsi="Times New Roman" w:cs="Times New Roman"/>
                <w:color w:val="auto"/>
                <w:kern w:val="0"/>
                <w:sz w:val="12"/>
                <w:szCs w:val="12"/>
                <w:lang w:eastAsia="ar-SA"/>
              </w:rPr>
              <w:t>901</w:t>
            </w:r>
          </w:p>
        </w:tc>
        <w:tc>
          <w:tcPr>
            <w:tcW w:w="567" w:type="dxa"/>
            <w:tcBorders>
              <w:top w:val="single" w:sz="4" w:space="0" w:color="000000"/>
              <w:left w:val="single" w:sz="4" w:space="0" w:color="000000"/>
              <w:bottom w:val="single" w:sz="4" w:space="0" w:color="000000"/>
            </w:tcBorders>
          </w:tcPr>
          <w:p w:rsidR="00BE4BBB" w:rsidRPr="00BE4BBB" w:rsidRDefault="00BE4BBB" w:rsidP="00BE4BBB">
            <w:pPr>
              <w:suppressAutoHyphens/>
              <w:snapToGrid w:val="0"/>
              <w:spacing w:after="0" w:line="240" w:lineRule="auto"/>
              <w:rPr>
                <w:rFonts w:ascii="Times New Roman" w:eastAsia="Calibri" w:hAnsi="Times New Roman" w:cs="Times New Roman"/>
                <w:color w:val="auto"/>
                <w:kern w:val="0"/>
                <w:sz w:val="12"/>
                <w:szCs w:val="12"/>
                <w:lang w:eastAsia="ar-SA"/>
              </w:rPr>
            </w:pPr>
            <w:r w:rsidRPr="00BE4BBB">
              <w:rPr>
                <w:rFonts w:ascii="Times New Roman" w:eastAsia="Calibri" w:hAnsi="Times New Roman" w:cs="Times New Roman"/>
                <w:color w:val="auto"/>
                <w:kern w:val="0"/>
                <w:sz w:val="12"/>
                <w:szCs w:val="12"/>
                <w:lang w:eastAsia="ar-SA"/>
              </w:rPr>
              <w:t>1101</w:t>
            </w:r>
          </w:p>
        </w:tc>
        <w:tc>
          <w:tcPr>
            <w:tcW w:w="851" w:type="dxa"/>
            <w:tcBorders>
              <w:top w:val="single" w:sz="4" w:space="0" w:color="000000"/>
              <w:left w:val="single" w:sz="4" w:space="0" w:color="000000"/>
              <w:bottom w:val="single" w:sz="4" w:space="0" w:color="000000"/>
            </w:tcBorders>
          </w:tcPr>
          <w:p w:rsidR="00BE4BBB" w:rsidRPr="00BE4BBB" w:rsidRDefault="00BE4BBB" w:rsidP="00BE4BBB">
            <w:pPr>
              <w:suppressAutoHyphens/>
              <w:snapToGrid w:val="0"/>
              <w:spacing w:after="0" w:line="240" w:lineRule="auto"/>
              <w:rPr>
                <w:rFonts w:ascii="Times New Roman" w:eastAsia="Calibri" w:hAnsi="Times New Roman" w:cs="Times New Roman"/>
                <w:color w:val="auto"/>
                <w:kern w:val="0"/>
                <w:sz w:val="12"/>
                <w:szCs w:val="12"/>
                <w:lang w:eastAsia="ar-SA"/>
              </w:rPr>
            </w:pPr>
            <w:r w:rsidRPr="00BE4BBB">
              <w:rPr>
                <w:rFonts w:ascii="Times New Roman" w:eastAsia="Calibri" w:hAnsi="Times New Roman" w:cs="Times New Roman"/>
                <w:color w:val="auto"/>
                <w:kern w:val="0"/>
                <w:sz w:val="12"/>
                <w:szCs w:val="12"/>
                <w:lang w:eastAsia="ar-SA"/>
              </w:rPr>
              <w:t>0830002030</w:t>
            </w:r>
          </w:p>
        </w:tc>
        <w:tc>
          <w:tcPr>
            <w:tcW w:w="425" w:type="dxa"/>
            <w:tcBorders>
              <w:top w:val="single" w:sz="4" w:space="0" w:color="000000"/>
              <w:left w:val="single" w:sz="4" w:space="0" w:color="000000"/>
              <w:bottom w:val="single" w:sz="4" w:space="0" w:color="000000"/>
            </w:tcBorders>
          </w:tcPr>
          <w:p w:rsidR="00BE4BBB" w:rsidRPr="00BE4BBB" w:rsidRDefault="00BE4BBB" w:rsidP="00BE4BBB">
            <w:pPr>
              <w:suppressAutoHyphens/>
              <w:snapToGrid w:val="0"/>
              <w:spacing w:after="0" w:line="240" w:lineRule="auto"/>
              <w:rPr>
                <w:rFonts w:ascii="Times New Roman" w:eastAsia="Calibri" w:hAnsi="Times New Roman" w:cs="Times New Roman"/>
                <w:color w:val="auto"/>
                <w:kern w:val="0"/>
                <w:sz w:val="12"/>
                <w:szCs w:val="12"/>
                <w:lang w:eastAsia="ar-SA"/>
              </w:rPr>
            </w:pPr>
            <w:r w:rsidRPr="00BE4BBB">
              <w:rPr>
                <w:rFonts w:ascii="Times New Roman" w:eastAsia="Calibri" w:hAnsi="Times New Roman" w:cs="Times New Roman"/>
                <w:color w:val="auto"/>
                <w:kern w:val="0"/>
                <w:sz w:val="12"/>
                <w:szCs w:val="12"/>
                <w:lang w:eastAsia="ar-SA"/>
              </w:rPr>
              <w:t>612</w:t>
            </w:r>
          </w:p>
        </w:tc>
        <w:tc>
          <w:tcPr>
            <w:tcW w:w="992" w:type="dxa"/>
            <w:tcBorders>
              <w:top w:val="single" w:sz="4" w:space="0" w:color="000000"/>
              <w:left w:val="single" w:sz="4" w:space="0" w:color="000000"/>
              <w:bottom w:val="single" w:sz="4" w:space="0" w:color="000000"/>
            </w:tcBorders>
          </w:tcPr>
          <w:p w:rsidR="00BE4BBB" w:rsidRPr="00BE4BBB" w:rsidRDefault="00BE4BBB" w:rsidP="00BE4BBB">
            <w:pPr>
              <w:suppressAutoHyphens/>
              <w:snapToGrid w:val="0"/>
              <w:spacing w:after="0" w:line="240" w:lineRule="auto"/>
              <w:rPr>
                <w:rFonts w:ascii="Times New Roman" w:eastAsia="Calibri" w:hAnsi="Times New Roman" w:cs="Times New Roman"/>
                <w:color w:val="auto"/>
                <w:kern w:val="0"/>
                <w:sz w:val="12"/>
                <w:szCs w:val="12"/>
                <w:lang w:eastAsia="ar-SA"/>
              </w:rPr>
            </w:pPr>
            <w:r w:rsidRPr="00BE4BBB">
              <w:rPr>
                <w:rFonts w:ascii="Times New Roman" w:eastAsia="Calibri" w:hAnsi="Times New Roman" w:cs="Times New Roman"/>
                <w:color w:val="auto"/>
                <w:kern w:val="0"/>
                <w:sz w:val="12"/>
                <w:szCs w:val="12"/>
                <w:lang w:eastAsia="ar-SA"/>
              </w:rPr>
              <w:t>39,80</w:t>
            </w:r>
          </w:p>
        </w:tc>
        <w:tc>
          <w:tcPr>
            <w:tcW w:w="851" w:type="dxa"/>
            <w:tcBorders>
              <w:top w:val="single" w:sz="4" w:space="0" w:color="000000"/>
              <w:left w:val="single" w:sz="4" w:space="0" w:color="000000"/>
              <w:bottom w:val="single" w:sz="4" w:space="0" w:color="000000"/>
            </w:tcBorders>
          </w:tcPr>
          <w:p w:rsidR="00BE4BBB" w:rsidRPr="00BE4BBB" w:rsidRDefault="00BE4BBB" w:rsidP="00BE4BBB">
            <w:pPr>
              <w:suppressAutoHyphens/>
              <w:snapToGrid w:val="0"/>
              <w:spacing w:after="0" w:line="240" w:lineRule="auto"/>
              <w:rPr>
                <w:rFonts w:ascii="Times New Roman" w:eastAsia="Calibri" w:hAnsi="Times New Roman" w:cs="Times New Roman"/>
                <w:color w:val="auto"/>
                <w:kern w:val="0"/>
                <w:sz w:val="12"/>
                <w:szCs w:val="12"/>
                <w:lang w:eastAsia="ar-SA"/>
              </w:rPr>
            </w:pPr>
            <w:r w:rsidRPr="00BE4BBB">
              <w:rPr>
                <w:rFonts w:ascii="Times New Roman" w:eastAsia="Calibri" w:hAnsi="Times New Roman" w:cs="Times New Roman"/>
                <w:color w:val="auto"/>
                <w:kern w:val="0"/>
                <w:sz w:val="12"/>
                <w:szCs w:val="12"/>
                <w:lang w:eastAsia="ar-SA"/>
              </w:rPr>
              <w:t>39,80</w:t>
            </w:r>
          </w:p>
        </w:tc>
        <w:tc>
          <w:tcPr>
            <w:tcW w:w="850" w:type="dxa"/>
            <w:tcBorders>
              <w:top w:val="single" w:sz="4" w:space="0" w:color="000000"/>
              <w:left w:val="single" w:sz="4" w:space="0" w:color="000000"/>
              <w:bottom w:val="single" w:sz="4" w:space="0" w:color="000000"/>
            </w:tcBorders>
          </w:tcPr>
          <w:p w:rsidR="00BE4BBB" w:rsidRPr="00BE4BBB" w:rsidRDefault="00BE4BBB" w:rsidP="00BE4BBB">
            <w:pPr>
              <w:suppressAutoHyphens/>
              <w:snapToGrid w:val="0"/>
              <w:spacing w:after="0" w:line="240" w:lineRule="auto"/>
              <w:rPr>
                <w:rFonts w:ascii="Times New Roman" w:eastAsia="Calibri" w:hAnsi="Times New Roman" w:cs="Times New Roman"/>
                <w:color w:val="auto"/>
                <w:kern w:val="0"/>
                <w:sz w:val="12"/>
                <w:szCs w:val="12"/>
                <w:lang w:eastAsia="ar-SA"/>
              </w:rPr>
            </w:pPr>
            <w:r w:rsidRPr="00BE4BBB">
              <w:rPr>
                <w:rFonts w:ascii="Times New Roman" w:eastAsia="Calibri" w:hAnsi="Times New Roman" w:cs="Times New Roman"/>
                <w:color w:val="auto"/>
                <w:kern w:val="0"/>
                <w:sz w:val="12"/>
                <w:szCs w:val="12"/>
                <w:lang w:eastAsia="ar-SA"/>
              </w:rPr>
              <w:t>39,80</w:t>
            </w:r>
          </w:p>
        </w:tc>
        <w:tc>
          <w:tcPr>
            <w:tcW w:w="689" w:type="dxa"/>
            <w:tcBorders>
              <w:top w:val="single" w:sz="4" w:space="0" w:color="000000"/>
              <w:left w:val="single" w:sz="4" w:space="0" w:color="000000"/>
              <w:bottom w:val="single" w:sz="4" w:space="0" w:color="000000"/>
            </w:tcBorders>
          </w:tcPr>
          <w:p w:rsidR="00BE4BBB" w:rsidRPr="00BE4BBB" w:rsidRDefault="00BE4BBB" w:rsidP="00BE4BBB">
            <w:pPr>
              <w:suppressAutoHyphens/>
              <w:snapToGrid w:val="0"/>
              <w:spacing w:after="0" w:line="240" w:lineRule="auto"/>
              <w:jc w:val="center"/>
              <w:rPr>
                <w:rFonts w:ascii="Times New Roman" w:eastAsia="Calibri" w:hAnsi="Times New Roman" w:cs="Times New Roman"/>
                <w:color w:val="auto"/>
                <w:kern w:val="0"/>
                <w:sz w:val="12"/>
                <w:szCs w:val="12"/>
                <w:lang w:eastAsia="ar-SA"/>
              </w:rPr>
            </w:pPr>
            <w:r w:rsidRPr="00BE4BBB">
              <w:rPr>
                <w:rFonts w:ascii="Times New Roman" w:eastAsia="Calibri" w:hAnsi="Times New Roman" w:cs="Times New Roman"/>
                <w:color w:val="auto"/>
                <w:kern w:val="0"/>
                <w:sz w:val="12"/>
                <w:szCs w:val="12"/>
                <w:lang w:eastAsia="ar-SA"/>
              </w:rPr>
              <w:t>119,40</w:t>
            </w:r>
          </w:p>
        </w:tc>
        <w:tc>
          <w:tcPr>
            <w:tcW w:w="1843" w:type="dxa"/>
            <w:tcBorders>
              <w:top w:val="single" w:sz="4" w:space="0" w:color="000000"/>
              <w:left w:val="single" w:sz="4" w:space="0" w:color="000000"/>
              <w:bottom w:val="single" w:sz="4" w:space="0" w:color="000000"/>
              <w:right w:val="single" w:sz="4" w:space="0" w:color="000000"/>
            </w:tcBorders>
          </w:tcPr>
          <w:p w:rsidR="00BE4BBB" w:rsidRPr="00BE4BBB" w:rsidRDefault="00BE4BBB" w:rsidP="00BE4BBB">
            <w:pPr>
              <w:suppressAutoHyphens/>
              <w:snapToGrid w:val="0"/>
              <w:spacing w:after="0" w:line="240" w:lineRule="auto"/>
              <w:rPr>
                <w:rFonts w:ascii="Times New Roman" w:eastAsia="Calibri" w:hAnsi="Times New Roman" w:cs="Times New Roman"/>
                <w:color w:val="auto"/>
                <w:kern w:val="0"/>
                <w:sz w:val="12"/>
                <w:szCs w:val="12"/>
                <w:lang w:eastAsia="ar-SA"/>
              </w:rPr>
            </w:pPr>
            <w:r w:rsidRPr="00BE4BBB">
              <w:rPr>
                <w:rFonts w:ascii="Times New Roman" w:eastAsia="Calibri" w:hAnsi="Times New Roman" w:cs="Times New Roman"/>
                <w:color w:val="auto"/>
                <w:kern w:val="0"/>
                <w:sz w:val="12"/>
                <w:szCs w:val="12"/>
                <w:lang w:eastAsia="ar-SA"/>
              </w:rPr>
              <w:t>Увеличение количества участников различных возрастов населения</w:t>
            </w:r>
          </w:p>
        </w:tc>
      </w:tr>
      <w:tr w:rsidR="00BE4BBB" w:rsidRPr="00BE4BBB" w:rsidTr="00BE4BBB">
        <w:tblPrEx>
          <w:tblCellMar>
            <w:top w:w="108" w:type="dxa"/>
            <w:bottom w:w="108" w:type="dxa"/>
          </w:tblCellMar>
        </w:tblPrEx>
        <w:trPr>
          <w:gridAfter w:val="1"/>
          <w:wAfter w:w="60" w:type="dxa"/>
          <w:trHeight w:val="20"/>
        </w:trPr>
        <w:tc>
          <w:tcPr>
            <w:tcW w:w="2410" w:type="dxa"/>
            <w:tcBorders>
              <w:top w:val="single" w:sz="4" w:space="0" w:color="000000"/>
              <w:left w:val="single" w:sz="4" w:space="0" w:color="000000"/>
              <w:bottom w:val="single" w:sz="4" w:space="0" w:color="000000"/>
            </w:tcBorders>
          </w:tcPr>
          <w:p w:rsidR="00BE4BBB" w:rsidRPr="00BE4BBB" w:rsidRDefault="00BE4BBB" w:rsidP="00BE4BBB">
            <w:pPr>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Мероприятие 1.2</w:t>
            </w:r>
          </w:p>
          <w:p w:rsidR="00BE4BBB" w:rsidRPr="00BE4BBB" w:rsidRDefault="00BE4BBB" w:rsidP="00BE4BBB">
            <w:pPr>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Проведение районных спортивных праздников</w:t>
            </w:r>
          </w:p>
        </w:tc>
        <w:tc>
          <w:tcPr>
            <w:tcW w:w="870" w:type="dxa"/>
            <w:tcBorders>
              <w:top w:val="single" w:sz="4" w:space="0" w:color="000000"/>
              <w:left w:val="single" w:sz="4" w:space="0" w:color="000000"/>
              <w:bottom w:val="single" w:sz="4" w:space="0" w:color="000000"/>
            </w:tcBorders>
          </w:tcPr>
          <w:p w:rsidR="00BE4BBB" w:rsidRPr="00BE4BBB" w:rsidRDefault="00BE4BBB" w:rsidP="00BE4BBB">
            <w:pPr>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администрация</w:t>
            </w:r>
          </w:p>
        </w:tc>
        <w:tc>
          <w:tcPr>
            <w:tcW w:w="567" w:type="dxa"/>
            <w:gridSpan w:val="2"/>
            <w:tcBorders>
              <w:top w:val="single" w:sz="4" w:space="0" w:color="000000"/>
              <w:left w:val="single" w:sz="4" w:space="0" w:color="000000"/>
              <w:bottom w:val="single" w:sz="4" w:space="0" w:color="000000"/>
            </w:tcBorders>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901</w:t>
            </w:r>
          </w:p>
        </w:tc>
        <w:tc>
          <w:tcPr>
            <w:tcW w:w="567" w:type="dxa"/>
            <w:tcBorders>
              <w:top w:val="single" w:sz="4" w:space="0" w:color="000000"/>
              <w:left w:val="single" w:sz="4" w:space="0" w:color="000000"/>
              <w:bottom w:val="single" w:sz="4" w:space="0" w:color="000000"/>
            </w:tcBorders>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1101</w:t>
            </w:r>
          </w:p>
        </w:tc>
        <w:tc>
          <w:tcPr>
            <w:tcW w:w="851" w:type="dxa"/>
            <w:tcBorders>
              <w:top w:val="single" w:sz="4" w:space="0" w:color="000000"/>
              <w:left w:val="single" w:sz="4" w:space="0" w:color="000000"/>
              <w:bottom w:val="single" w:sz="4" w:space="0" w:color="000000"/>
            </w:tcBorders>
          </w:tcPr>
          <w:p w:rsidR="00BE4BBB" w:rsidRPr="00BE4BBB" w:rsidRDefault="00BE4BBB" w:rsidP="00BE4BBB">
            <w:pPr>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0830008220</w:t>
            </w:r>
          </w:p>
        </w:tc>
        <w:tc>
          <w:tcPr>
            <w:tcW w:w="425" w:type="dxa"/>
            <w:tcBorders>
              <w:top w:val="single" w:sz="4" w:space="0" w:color="000000"/>
              <w:left w:val="single" w:sz="4" w:space="0" w:color="000000"/>
              <w:bottom w:val="single" w:sz="4" w:space="0" w:color="000000"/>
            </w:tcBorders>
          </w:tcPr>
          <w:p w:rsidR="00BE4BBB" w:rsidRPr="00BE4BBB" w:rsidRDefault="00BE4BBB" w:rsidP="00BE4BBB">
            <w:pPr>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612</w:t>
            </w:r>
          </w:p>
        </w:tc>
        <w:tc>
          <w:tcPr>
            <w:tcW w:w="992" w:type="dxa"/>
            <w:tcBorders>
              <w:top w:val="single" w:sz="4" w:space="0" w:color="000000"/>
              <w:left w:val="single" w:sz="4" w:space="0" w:color="000000"/>
              <w:bottom w:val="single" w:sz="4" w:space="0" w:color="000000"/>
            </w:tcBorders>
          </w:tcPr>
          <w:p w:rsidR="00BE4BBB" w:rsidRPr="00BE4BBB" w:rsidRDefault="00BE4BBB" w:rsidP="00BE4BBB">
            <w:pPr>
              <w:spacing w:after="0" w:line="240" w:lineRule="auto"/>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145,85</w:t>
            </w:r>
          </w:p>
        </w:tc>
        <w:tc>
          <w:tcPr>
            <w:tcW w:w="851" w:type="dxa"/>
            <w:tcBorders>
              <w:top w:val="single" w:sz="4" w:space="0" w:color="000000"/>
              <w:left w:val="single" w:sz="4" w:space="0" w:color="000000"/>
              <w:bottom w:val="single" w:sz="4" w:space="0" w:color="000000"/>
            </w:tcBorders>
          </w:tcPr>
          <w:p w:rsidR="00BE4BBB" w:rsidRPr="00BE4BBB" w:rsidRDefault="00BE4BBB" w:rsidP="00BE4BBB">
            <w:pPr>
              <w:spacing w:after="0" w:line="240" w:lineRule="auto"/>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145,85</w:t>
            </w:r>
          </w:p>
        </w:tc>
        <w:tc>
          <w:tcPr>
            <w:tcW w:w="850" w:type="dxa"/>
            <w:tcBorders>
              <w:top w:val="single" w:sz="4" w:space="0" w:color="000000"/>
              <w:left w:val="single" w:sz="4" w:space="0" w:color="000000"/>
              <w:bottom w:val="single" w:sz="4" w:space="0" w:color="000000"/>
            </w:tcBorders>
          </w:tcPr>
          <w:p w:rsidR="00BE4BBB" w:rsidRPr="00BE4BBB" w:rsidRDefault="00BE4BBB" w:rsidP="00BE4BBB">
            <w:pPr>
              <w:spacing w:after="0" w:line="240" w:lineRule="auto"/>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145,85</w:t>
            </w:r>
          </w:p>
        </w:tc>
        <w:tc>
          <w:tcPr>
            <w:tcW w:w="689" w:type="dxa"/>
            <w:tcBorders>
              <w:top w:val="single" w:sz="4" w:space="0" w:color="000000"/>
              <w:left w:val="single" w:sz="4" w:space="0" w:color="000000"/>
              <w:bottom w:val="single" w:sz="4" w:space="0" w:color="000000"/>
            </w:tcBorders>
          </w:tcPr>
          <w:p w:rsidR="00BE4BBB" w:rsidRPr="00BE4BBB" w:rsidRDefault="00BE4BBB" w:rsidP="00BE4BBB">
            <w:pPr>
              <w:spacing w:after="0" w:line="240" w:lineRule="auto"/>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437,55</w:t>
            </w:r>
          </w:p>
        </w:tc>
        <w:tc>
          <w:tcPr>
            <w:tcW w:w="1843" w:type="dxa"/>
            <w:tcBorders>
              <w:top w:val="single" w:sz="4" w:space="0" w:color="000000"/>
              <w:left w:val="single" w:sz="4" w:space="0" w:color="000000"/>
              <w:bottom w:val="single" w:sz="4" w:space="0" w:color="000000"/>
              <w:right w:val="single" w:sz="4" w:space="0" w:color="000000"/>
            </w:tcBorders>
          </w:tcPr>
          <w:p w:rsidR="00BE4BBB" w:rsidRPr="00BE4BBB" w:rsidRDefault="00BE4BBB" w:rsidP="00BE4BBB">
            <w:pPr>
              <w:suppressAutoHyphens/>
              <w:snapToGrid w:val="0"/>
              <w:spacing w:after="0" w:line="240" w:lineRule="auto"/>
              <w:rPr>
                <w:rFonts w:ascii="Times New Roman" w:eastAsia="Calibri" w:hAnsi="Times New Roman" w:cs="Times New Roman"/>
                <w:color w:val="auto"/>
                <w:kern w:val="0"/>
                <w:sz w:val="12"/>
                <w:szCs w:val="12"/>
                <w:lang w:eastAsia="ar-SA"/>
              </w:rPr>
            </w:pPr>
          </w:p>
        </w:tc>
      </w:tr>
      <w:tr w:rsidR="00BE4BBB" w:rsidRPr="00BE4BBB" w:rsidTr="00BE4BBB">
        <w:tblPrEx>
          <w:tblCellMar>
            <w:top w:w="108" w:type="dxa"/>
            <w:bottom w:w="108" w:type="dxa"/>
          </w:tblCellMar>
        </w:tblPrEx>
        <w:trPr>
          <w:gridAfter w:val="1"/>
          <w:wAfter w:w="60" w:type="dxa"/>
          <w:trHeight w:val="20"/>
        </w:trPr>
        <w:tc>
          <w:tcPr>
            <w:tcW w:w="2410" w:type="dxa"/>
            <w:tcBorders>
              <w:top w:val="single" w:sz="4" w:space="0" w:color="000000"/>
              <w:left w:val="single" w:sz="4" w:space="0" w:color="000000"/>
              <w:bottom w:val="single" w:sz="4" w:space="0" w:color="000000"/>
            </w:tcBorders>
          </w:tcPr>
          <w:p w:rsidR="00BE4BBB" w:rsidRPr="00BE4BBB" w:rsidRDefault="00BE4BBB" w:rsidP="00BE4BBB">
            <w:pPr>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Мероприятие 1.3</w:t>
            </w:r>
          </w:p>
          <w:p w:rsidR="00BE4BBB" w:rsidRPr="00BE4BBB" w:rsidRDefault="00BE4BBB" w:rsidP="00BE4BBB">
            <w:pPr>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Проведение районных спортивных соревнований</w:t>
            </w:r>
          </w:p>
        </w:tc>
        <w:tc>
          <w:tcPr>
            <w:tcW w:w="870" w:type="dxa"/>
            <w:tcBorders>
              <w:top w:val="single" w:sz="4" w:space="0" w:color="000000"/>
              <w:left w:val="single" w:sz="4" w:space="0" w:color="000000"/>
              <w:bottom w:val="single" w:sz="4" w:space="0" w:color="000000"/>
            </w:tcBorders>
          </w:tcPr>
          <w:p w:rsidR="00BE4BBB" w:rsidRPr="00BE4BBB" w:rsidRDefault="00BE4BBB" w:rsidP="00BE4BBB">
            <w:pPr>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администрация</w:t>
            </w:r>
          </w:p>
        </w:tc>
        <w:tc>
          <w:tcPr>
            <w:tcW w:w="567" w:type="dxa"/>
            <w:gridSpan w:val="2"/>
            <w:tcBorders>
              <w:top w:val="single" w:sz="4" w:space="0" w:color="000000"/>
              <w:left w:val="single" w:sz="4" w:space="0" w:color="000000"/>
              <w:bottom w:val="single" w:sz="4" w:space="0" w:color="000000"/>
            </w:tcBorders>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901</w:t>
            </w:r>
          </w:p>
        </w:tc>
        <w:tc>
          <w:tcPr>
            <w:tcW w:w="567" w:type="dxa"/>
            <w:tcBorders>
              <w:top w:val="single" w:sz="4" w:space="0" w:color="000000"/>
              <w:left w:val="single" w:sz="4" w:space="0" w:color="000000"/>
              <w:bottom w:val="single" w:sz="4" w:space="0" w:color="000000"/>
            </w:tcBorders>
          </w:tcPr>
          <w:p w:rsidR="00BE4BBB" w:rsidRPr="00BE4BBB" w:rsidRDefault="00BE4BBB" w:rsidP="00BE4BBB">
            <w:pPr>
              <w:spacing w:after="0" w:line="240" w:lineRule="auto"/>
              <w:jc w:val="center"/>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1101</w:t>
            </w:r>
          </w:p>
        </w:tc>
        <w:tc>
          <w:tcPr>
            <w:tcW w:w="851" w:type="dxa"/>
            <w:tcBorders>
              <w:top w:val="single" w:sz="4" w:space="0" w:color="000000"/>
              <w:left w:val="single" w:sz="4" w:space="0" w:color="000000"/>
              <w:bottom w:val="single" w:sz="4" w:space="0" w:color="000000"/>
            </w:tcBorders>
          </w:tcPr>
          <w:p w:rsidR="00BE4BBB" w:rsidRPr="00BE4BBB" w:rsidRDefault="00BE4BBB" w:rsidP="00BE4BBB">
            <w:pPr>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0830008240</w:t>
            </w:r>
          </w:p>
        </w:tc>
        <w:tc>
          <w:tcPr>
            <w:tcW w:w="425" w:type="dxa"/>
            <w:tcBorders>
              <w:top w:val="single" w:sz="4" w:space="0" w:color="000000"/>
              <w:left w:val="single" w:sz="4" w:space="0" w:color="000000"/>
              <w:bottom w:val="single" w:sz="4" w:space="0" w:color="000000"/>
            </w:tcBorders>
          </w:tcPr>
          <w:p w:rsidR="00BE4BBB" w:rsidRPr="00BE4BBB" w:rsidRDefault="00BE4BBB" w:rsidP="00BE4BBB">
            <w:pPr>
              <w:spacing w:after="0" w:line="240" w:lineRule="auto"/>
              <w:rPr>
                <w:rFonts w:ascii="Times New Roman" w:hAnsi="Times New Roman" w:cs="Times New Roman"/>
                <w:color w:val="auto"/>
                <w:kern w:val="0"/>
                <w:sz w:val="12"/>
                <w:szCs w:val="12"/>
              </w:rPr>
            </w:pPr>
            <w:r w:rsidRPr="00BE4BBB">
              <w:rPr>
                <w:rFonts w:ascii="Times New Roman" w:hAnsi="Times New Roman" w:cs="Times New Roman"/>
                <w:color w:val="auto"/>
                <w:kern w:val="0"/>
                <w:sz w:val="12"/>
                <w:szCs w:val="12"/>
              </w:rPr>
              <w:t>612</w:t>
            </w:r>
          </w:p>
        </w:tc>
        <w:tc>
          <w:tcPr>
            <w:tcW w:w="992" w:type="dxa"/>
            <w:tcBorders>
              <w:top w:val="single" w:sz="4" w:space="0" w:color="000000"/>
              <w:left w:val="single" w:sz="4" w:space="0" w:color="000000"/>
              <w:bottom w:val="single" w:sz="4" w:space="0" w:color="000000"/>
            </w:tcBorders>
          </w:tcPr>
          <w:p w:rsidR="00BE4BBB" w:rsidRPr="00BE4BBB" w:rsidRDefault="00BE4BBB" w:rsidP="00BE4BBB">
            <w:pPr>
              <w:spacing w:after="0" w:line="240" w:lineRule="auto"/>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237,00</w:t>
            </w:r>
          </w:p>
        </w:tc>
        <w:tc>
          <w:tcPr>
            <w:tcW w:w="851" w:type="dxa"/>
            <w:tcBorders>
              <w:top w:val="single" w:sz="4" w:space="0" w:color="000000"/>
              <w:left w:val="single" w:sz="4" w:space="0" w:color="000000"/>
              <w:bottom w:val="single" w:sz="4" w:space="0" w:color="000000"/>
            </w:tcBorders>
          </w:tcPr>
          <w:p w:rsidR="00BE4BBB" w:rsidRPr="00BE4BBB" w:rsidRDefault="00BE4BBB" w:rsidP="00BE4BBB">
            <w:pPr>
              <w:spacing w:after="0" w:line="240" w:lineRule="auto"/>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237,00</w:t>
            </w:r>
          </w:p>
        </w:tc>
        <w:tc>
          <w:tcPr>
            <w:tcW w:w="850" w:type="dxa"/>
            <w:tcBorders>
              <w:top w:val="single" w:sz="4" w:space="0" w:color="000000"/>
              <w:left w:val="single" w:sz="4" w:space="0" w:color="000000"/>
              <w:bottom w:val="single" w:sz="4" w:space="0" w:color="000000"/>
            </w:tcBorders>
          </w:tcPr>
          <w:p w:rsidR="00BE4BBB" w:rsidRPr="00BE4BBB" w:rsidRDefault="00BE4BBB" w:rsidP="00BE4BBB">
            <w:pPr>
              <w:spacing w:after="0" w:line="240" w:lineRule="auto"/>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237,00</w:t>
            </w:r>
          </w:p>
        </w:tc>
        <w:tc>
          <w:tcPr>
            <w:tcW w:w="689" w:type="dxa"/>
            <w:tcBorders>
              <w:top w:val="single" w:sz="4" w:space="0" w:color="000000"/>
              <w:left w:val="single" w:sz="4" w:space="0" w:color="000000"/>
              <w:bottom w:val="single" w:sz="4" w:space="0" w:color="000000"/>
            </w:tcBorders>
          </w:tcPr>
          <w:p w:rsidR="00BE4BBB" w:rsidRPr="00BE4BBB" w:rsidRDefault="00BE4BBB" w:rsidP="00BE4BBB">
            <w:pPr>
              <w:spacing w:after="0" w:line="240" w:lineRule="auto"/>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711,00</w:t>
            </w:r>
          </w:p>
        </w:tc>
        <w:tc>
          <w:tcPr>
            <w:tcW w:w="1843" w:type="dxa"/>
            <w:tcBorders>
              <w:top w:val="single" w:sz="4" w:space="0" w:color="000000"/>
              <w:left w:val="single" w:sz="4" w:space="0" w:color="000000"/>
              <w:bottom w:val="single" w:sz="4" w:space="0" w:color="000000"/>
              <w:right w:val="single" w:sz="4" w:space="0" w:color="000000"/>
            </w:tcBorders>
          </w:tcPr>
          <w:p w:rsidR="00BE4BBB" w:rsidRPr="00BE4BBB" w:rsidRDefault="00BE4BBB" w:rsidP="00BE4BBB">
            <w:pPr>
              <w:suppressAutoHyphens/>
              <w:snapToGrid w:val="0"/>
              <w:spacing w:after="0" w:line="240" w:lineRule="auto"/>
              <w:rPr>
                <w:rFonts w:ascii="Times New Roman" w:eastAsia="Calibri" w:hAnsi="Times New Roman" w:cs="Times New Roman"/>
                <w:color w:val="auto"/>
                <w:kern w:val="0"/>
                <w:sz w:val="12"/>
                <w:szCs w:val="12"/>
                <w:lang w:eastAsia="ar-SA"/>
              </w:rPr>
            </w:pPr>
          </w:p>
        </w:tc>
      </w:tr>
      <w:tr w:rsidR="00BE4BBB" w:rsidRPr="00BE4BBB" w:rsidTr="00BE4BBB">
        <w:trPr>
          <w:trHeight w:val="20"/>
        </w:trPr>
        <w:tc>
          <w:tcPr>
            <w:tcW w:w="10975" w:type="dxa"/>
            <w:gridSpan w:val="13"/>
            <w:tcBorders>
              <w:top w:val="single" w:sz="4" w:space="0" w:color="000000"/>
              <w:left w:val="single" w:sz="4" w:space="0" w:color="000000"/>
              <w:right w:val="single" w:sz="4" w:space="0" w:color="000000"/>
            </w:tcBorders>
          </w:tcPr>
          <w:p w:rsidR="00BE4BBB" w:rsidRPr="00BE4BBB" w:rsidRDefault="00BE4BBB" w:rsidP="00BE4BBB">
            <w:pPr>
              <w:suppressAutoHyphens/>
              <w:spacing w:after="0" w:line="240" w:lineRule="auto"/>
              <w:rPr>
                <w:rFonts w:ascii="Times New Roman" w:eastAsia="Calibri" w:hAnsi="Times New Roman" w:cs="Times New Roman"/>
                <w:color w:val="auto"/>
                <w:kern w:val="0"/>
                <w:sz w:val="12"/>
                <w:szCs w:val="12"/>
                <w:lang w:eastAsia="ar-SA"/>
              </w:rPr>
            </w:pPr>
            <w:r w:rsidRPr="00BE4BBB">
              <w:rPr>
                <w:rFonts w:ascii="Times New Roman" w:eastAsia="Calibri" w:hAnsi="Times New Roman" w:cs="Times New Roman"/>
                <w:color w:val="auto"/>
                <w:kern w:val="0"/>
                <w:sz w:val="12"/>
                <w:szCs w:val="12"/>
                <w:lang w:eastAsia="ar-SA"/>
              </w:rPr>
              <w:t>Задача 2 Совершенствование спортивного мастерства команд района через участие в межрайонных, зональных и краевых соревнованиях</w:t>
            </w:r>
          </w:p>
        </w:tc>
      </w:tr>
      <w:tr w:rsidR="00BE4BBB" w:rsidRPr="00BE4BBB" w:rsidTr="00BE4BBB">
        <w:trPr>
          <w:gridAfter w:val="1"/>
          <w:wAfter w:w="60" w:type="dxa"/>
          <w:trHeight w:val="20"/>
        </w:trPr>
        <w:tc>
          <w:tcPr>
            <w:tcW w:w="2410" w:type="dxa"/>
            <w:tcBorders>
              <w:top w:val="single" w:sz="4" w:space="0" w:color="000000"/>
              <w:left w:val="single" w:sz="4" w:space="0" w:color="000000"/>
              <w:bottom w:val="single" w:sz="4" w:space="0" w:color="000000"/>
            </w:tcBorders>
          </w:tcPr>
          <w:p w:rsidR="00BE4BBB" w:rsidRPr="00BE4BBB" w:rsidRDefault="00BE4BBB" w:rsidP="00BE4BBB">
            <w:pPr>
              <w:spacing w:after="0" w:line="240" w:lineRule="auto"/>
              <w:rPr>
                <w:rFonts w:ascii="Times New Roman" w:eastAsia="Calibri" w:hAnsi="Times New Roman" w:cs="Times New Roman"/>
                <w:color w:val="auto"/>
                <w:kern w:val="0"/>
                <w:sz w:val="12"/>
                <w:szCs w:val="12"/>
                <w:lang w:eastAsia="ar-SA"/>
              </w:rPr>
            </w:pPr>
            <w:r w:rsidRPr="00BE4BBB">
              <w:rPr>
                <w:rFonts w:ascii="Times New Roman" w:eastAsia="Calibri" w:hAnsi="Times New Roman" w:cs="Times New Roman"/>
                <w:color w:val="auto"/>
                <w:kern w:val="0"/>
                <w:sz w:val="12"/>
                <w:szCs w:val="12"/>
                <w:lang w:eastAsia="ar-SA"/>
              </w:rPr>
              <w:t>Мероприятие 2.1.     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организация  участия детей и сопровождающих их лиц в конкурсных мероприятиях за пределами Каратузского района.</w:t>
            </w:r>
          </w:p>
        </w:tc>
        <w:tc>
          <w:tcPr>
            <w:tcW w:w="870" w:type="dxa"/>
            <w:tcBorders>
              <w:top w:val="single" w:sz="4" w:space="0" w:color="000000"/>
              <w:left w:val="single" w:sz="4" w:space="0" w:color="000000"/>
              <w:bottom w:val="single" w:sz="4" w:space="0" w:color="000000"/>
            </w:tcBorders>
          </w:tcPr>
          <w:p w:rsidR="00BE4BBB" w:rsidRPr="00BE4BBB" w:rsidRDefault="00BE4BBB" w:rsidP="00BE4BBB">
            <w:pPr>
              <w:spacing w:after="0" w:line="240" w:lineRule="auto"/>
              <w:rPr>
                <w:rFonts w:ascii="Times New Roman" w:eastAsia="Calibri" w:hAnsi="Times New Roman" w:cs="Times New Roman"/>
                <w:color w:val="auto"/>
                <w:kern w:val="0"/>
                <w:sz w:val="12"/>
                <w:szCs w:val="12"/>
                <w:lang w:eastAsia="ar-SA"/>
              </w:rPr>
            </w:pPr>
            <w:r w:rsidRPr="00BE4BBB">
              <w:rPr>
                <w:rFonts w:ascii="Times New Roman" w:eastAsia="Calibri" w:hAnsi="Times New Roman" w:cs="Times New Roman"/>
                <w:color w:val="auto"/>
                <w:kern w:val="0"/>
                <w:sz w:val="12"/>
                <w:szCs w:val="12"/>
                <w:lang w:eastAsia="ar-SA"/>
              </w:rPr>
              <w:t>администрация</w:t>
            </w:r>
          </w:p>
        </w:tc>
        <w:tc>
          <w:tcPr>
            <w:tcW w:w="567" w:type="dxa"/>
            <w:gridSpan w:val="2"/>
            <w:tcBorders>
              <w:top w:val="single" w:sz="4" w:space="0" w:color="000000"/>
              <w:left w:val="single" w:sz="4" w:space="0" w:color="000000"/>
              <w:bottom w:val="single" w:sz="4" w:space="0" w:color="000000"/>
            </w:tcBorders>
          </w:tcPr>
          <w:p w:rsidR="00BE4BBB" w:rsidRPr="00BE4BBB" w:rsidRDefault="00BE4BBB" w:rsidP="00BE4BBB">
            <w:pPr>
              <w:spacing w:after="0" w:line="240" w:lineRule="auto"/>
              <w:rPr>
                <w:rFonts w:ascii="Times New Roman" w:eastAsia="Calibri" w:hAnsi="Times New Roman" w:cs="Times New Roman"/>
                <w:color w:val="auto"/>
                <w:kern w:val="0"/>
                <w:sz w:val="12"/>
                <w:szCs w:val="12"/>
                <w:lang w:eastAsia="ar-SA"/>
              </w:rPr>
            </w:pPr>
            <w:r w:rsidRPr="00BE4BBB">
              <w:rPr>
                <w:rFonts w:ascii="Times New Roman" w:eastAsia="Calibri" w:hAnsi="Times New Roman" w:cs="Times New Roman"/>
                <w:color w:val="auto"/>
                <w:kern w:val="0"/>
                <w:sz w:val="12"/>
                <w:szCs w:val="12"/>
                <w:lang w:eastAsia="ar-SA"/>
              </w:rPr>
              <w:t>901</w:t>
            </w:r>
          </w:p>
        </w:tc>
        <w:tc>
          <w:tcPr>
            <w:tcW w:w="567" w:type="dxa"/>
            <w:tcBorders>
              <w:top w:val="single" w:sz="4" w:space="0" w:color="000000"/>
              <w:left w:val="single" w:sz="4" w:space="0" w:color="000000"/>
              <w:bottom w:val="single" w:sz="4" w:space="0" w:color="000000"/>
            </w:tcBorders>
          </w:tcPr>
          <w:p w:rsidR="00BE4BBB" w:rsidRPr="00BE4BBB" w:rsidRDefault="00BE4BBB" w:rsidP="00BE4BBB">
            <w:pPr>
              <w:spacing w:after="0" w:line="240" w:lineRule="auto"/>
              <w:rPr>
                <w:rFonts w:ascii="Times New Roman" w:eastAsia="Calibri" w:hAnsi="Times New Roman" w:cs="Times New Roman"/>
                <w:color w:val="auto"/>
                <w:kern w:val="0"/>
                <w:sz w:val="12"/>
                <w:szCs w:val="12"/>
                <w:lang w:eastAsia="ar-SA"/>
              </w:rPr>
            </w:pPr>
            <w:r w:rsidRPr="00BE4BBB">
              <w:rPr>
                <w:rFonts w:ascii="Times New Roman" w:eastAsia="Calibri" w:hAnsi="Times New Roman" w:cs="Times New Roman"/>
                <w:color w:val="auto"/>
                <w:kern w:val="0"/>
                <w:sz w:val="12"/>
                <w:szCs w:val="12"/>
                <w:lang w:eastAsia="ar-SA"/>
              </w:rPr>
              <w:t>1101</w:t>
            </w:r>
          </w:p>
        </w:tc>
        <w:tc>
          <w:tcPr>
            <w:tcW w:w="851" w:type="dxa"/>
            <w:tcBorders>
              <w:top w:val="single" w:sz="4" w:space="0" w:color="000000"/>
              <w:left w:val="single" w:sz="4" w:space="0" w:color="000000"/>
              <w:bottom w:val="single" w:sz="4" w:space="0" w:color="000000"/>
            </w:tcBorders>
          </w:tcPr>
          <w:p w:rsidR="00BE4BBB" w:rsidRPr="00BE4BBB" w:rsidRDefault="00BE4BBB" w:rsidP="00BE4BBB">
            <w:pPr>
              <w:spacing w:after="0" w:line="240" w:lineRule="auto"/>
              <w:rPr>
                <w:rFonts w:ascii="Times New Roman" w:eastAsia="Calibri" w:hAnsi="Times New Roman" w:cs="Times New Roman"/>
                <w:color w:val="auto"/>
                <w:kern w:val="0"/>
                <w:sz w:val="12"/>
                <w:szCs w:val="12"/>
                <w:lang w:eastAsia="ar-SA"/>
              </w:rPr>
            </w:pPr>
            <w:r w:rsidRPr="00BE4BBB">
              <w:rPr>
                <w:rFonts w:ascii="Times New Roman" w:eastAsia="Calibri" w:hAnsi="Times New Roman" w:cs="Times New Roman"/>
                <w:color w:val="auto"/>
                <w:kern w:val="0"/>
                <w:sz w:val="12"/>
                <w:szCs w:val="12"/>
                <w:lang w:eastAsia="ar-SA"/>
              </w:rPr>
              <w:t>0830002040</w:t>
            </w:r>
          </w:p>
        </w:tc>
        <w:tc>
          <w:tcPr>
            <w:tcW w:w="425" w:type="dxa"/>
            <w:tcBorders>
              <w:top w:val="single" w:sz="4" w:space="0" w:color="000000"/>
              <w:left w:val="single" w:sz="4" w:space="0" w:color="000000"/>
              <w:bottom w:val="single" w:sz="4" w:space="0" w:color="000000"/>
            </w:tcBorders>
          </w:tcPr>
          <w:p w:rsidR="00BE4BBB" w:rsidRPr="00BE4BBB" w:rsidRDefault="00BE4BBB" w:rsidP="00BE4BBB">
            <w:pPr>
              <w:spacing w:after="0" w:line="240" w:lineRule="auto"/>
              <w:rPr>
                <w:rFonts w:ascii="Times New Roman" w:eastAsia="Calibri" w:hAnsi="Times New Roman" w:cs="Times New Roman"/>
                <w:color w:val="auto"/>
                <w:kern w:val="0"/>
                <w:sz w:val="12"/>
                <w:szCs w:val="12"/>
                <w:lang w:eastAsia="ar-SA"/>
              </w:rPr>
            </w:pPr>
            <w:r w:rsidRPr="00BE4BBB">
              <w:rPr>
                <w:rFonts w:ascii="Times New Roman" w:eastAsia="Calibri" w:hAnsi="Times New Roman" w:cs="Times New Roman"/>
                <w:color w:val="auto"/>
                <w:kern w:val="0"/>
                <w:sz w:val="12"/>
                <w:szCs w:val="12"/>
                <w:lang w:eastAsia="ar-SA"/>
              </w:rPr>
              <w:t>612</w:t>
            </w:r>
          </w:p>
        </w:tc>
        <w:tc>
          <w:tcPr>
            <w:tcW w:w="992" w:type="dxa"/>
            <w:tcBorders>
              <w:top w:val="single" w:sz="4" w:space="0" w:color="000000"/>
              <w:left w:val="single" w:sz="4" w:space="0" w:color="000000"/>
              <w:bottom w:val="single" w:sz="4" w:space="0" w:color="000000"/>
            </w:tcBorders>
          </w:tcPr>
          <w:p w:rsidR="00BE4BBB" w:rsidRPr="00BE4BBB" w:rsidRDefault="00BE4BBB" w:rsidP="00BE4BBB">
            <w:pPr>
              <w:spacing w:after="0" w:line="240" w:lineRule="auto"/>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132,80</w:t>
            </w:r>
          </w:p>
        </w:tc>
        <w:tc>
          <w:tcPr>
            <w:tcW w:w="851" w:type="dxa"/>
            <w:tcBorders>
              <w:top w:val="single" w:sz="4" w:space="0" w:color="000000"/>
              <w:left w:val="single" w:sz="4" w:space="0" w:color="000000"/>
              <w:bottom w:val="single" w:sz="4" w:space="0" w:color="000000"/>
            </w:tcBorders>
          </w:tcPr>
          <w:p w:rsidR="00BE4BBB" w:rsidRPr="00BE4BBB" w:rsidRDefault="00BE4BBB" w:rsidP="00BE4BBB">
            <w:pPr>
              <w:spacing w:after="0" w:line="240" w:lineRule="auto"/>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132,80</w:t>
            </w:r>
          </w:p>
        </w:tc>
        <w:tc>
          <w:tcPr>
            <w:tcW w:w="850" w:type="dxa"/>
            <w:tcBorders>
              <w:top w:val="single" w:sz="4" w:space="0" w:color="000000"/>
              <w:left w:val="single" w:sz="4" w:space="0" w:color="000000"/>
              <w:bottom w:val="single" w:sz="4" w:space="0" w:color="000000"/>
            </w:tcBorders>
          </w:tcPr>
          <w:p w:rsidR="00BE4BBB" w:rsidRPr="00BE4BBB" w:rsidRDefault="00BE4BBB" w:rsidP="00BE4BBB">
            <w:pPr>
              <w:spacing w:after="0" w:line="240" w:lineRule="auto"/>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132,80</w:t>
            </w:r>
          </w:p>
        </w:tc>
        <w:tc>
          <w:tcPr>
            <w:tcW w:w="689" w:type="dxa"/>
            <w:tcBorders>
              <w:top w:val="single" w:sz="4" w:space="0" w:color="000000"/>
              <w:left w:val="single" w:sz="4" w:space="0" w:color="000000"/>
              <w:bottom w:val="single" w:sz="4" w:space="0" w:color="000000"/>
            </w:tcBorders>
          </w:tcPr>
          <w:p w:rsidR="00BE4BBB" w:rsidRPr="00BE4BBB" w:rsidRDefault="00BE4BBB" w:rsidP="00BE4BBB">
            <w:pPr>
              <w:spacing w:after="0" w:line="240" w:lineRule="auto"/>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398,40</w:t>
            </w:r>
          </w:p>
        </w:tc>
        <w:tc>
          <w:tcPr>
            <w:tcW w:w="1843" w:type="dxa"/>
            <w:tcBorders>
              <w:top w:val="single" w:sz="4" w:space="0" w:color="000000"/>
              <w:left w:val="single" w:sz="4" w:space="0" w:color="000000"/>
              <w:bottom w:val="single" w:sz="4" w:space="0" w:color="000000"/>
              <w:right w:val="single" w:sz="4" w:space="0" w:color="000000"/>
            </w:tcBorders>
          </w:tcPr>
          <w:p w:rsidR="00BE4BBB" w:rsidRPr="00BE4BBB" w:rsidRDefault="00BE4BBB" w:rsidP="00BE4BBB">
            <w:pPr>
              <w:spacing w:after="0" w:line="240" w:lineRule="auto"/>
              <w:rPr>
                <w:rFonts w:ascii="Times New Roman" w:eastAsia="Calibri" w:hAnsi="Times New Roman" w:cs="Times New Roman"/>
                <w:color w:val="auto"/>
                <w:kern w:val="0"/>
                <w:sz w:val="12"/>
                <w:szCs w:val="12"/>
                <w:lang w:eastAsia="ar-SA"/>
              </w:rPr>
            </w:pPr>
          </w:p>
        </w:tc>
      </w:tr>
    </w:tbl>
    <w:p w:rsidR="00BE4BBB" w:rsidRDefault="00BE4BBB" w:rsidP="00773AA5">
      <w:pPr>
        <w:spacing w:after="0" w:line="240" w:lineRule="auto"/>
        <w:rPr>
          <w:rFonts w:ascii="Times New Roman" w:hAnsi="Times New Roman" w:cs="Times New Roman"/>
          <w:color w:val="auto"/>
          <w:kern w:val="0"/>
          <w:sz w:val="12"/>
          <w:szCs w:val="12"/>
        </w:rPr>
      </w:pPr>
    </w:p>
    <w:p w:rsidR="00BE4BBB" w:rsidRPr="00BE4BBB" w:rsidRDefault="00BE4BBB" w:rsidP="00BE4BBB">
      <w:pPr>
        <w:spacing w:after="0" w:line="276" w:lineRule="auto"/>
        <w:ind w:left="6237"/>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Приложение  № 6  к постановлению  администрации</w:t>
      </w:r>
    </w:p>
    <w:p w:rsidR="00BE4BBB" w:rsidRPr="00BE4BBB" w:rsidRDefault="00BE4BBB" w:rsidP="00BE4BBB">
      <w:pPr>
        <w:framePr w:hSpace="180" w:wrap="around" w:vAnchor="page" w:hAnchor="margin" w:xAlign="center" w:y="961"/>
        <w:spacing w:after="0" w:line="276" w:lineRule="auto"/>
        <w:ind w:left="6237"/>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xml:space="preserve">Каратузского района  </w:t>
      </w:r>
      <w:r w:rsidRPr="00BE4BBB">
        <w:rPr>
          <w:rFonts w:ascii="Calibri" w:eastAsia="Calibri" w:hAnsi="Calibri" w:cs="Times New Roman"/>
          <w:color w:val="auto"/>
          <w:kern w:val="0"/>
          <w:sz w:val="12"/>
          <w:szCs w:val="12"/>
          <w:lang w:eastAsia="en-US"/>
        </w:rPr>
        <w:t xml:space="preserve"> </w:t>
      </w:r>
      <w:r w:rsidRPr="00BE4BBB">
        <w:rPr>
          <w:rFonts w:ascii="Times New Roman" w:eastAsia="Calibri" w:hAnsi="Times New Roman" w:cs="Times New Roman"/>
          <w:color w:val="auto"/>
          <w:kern w:val="0"/>
          <w:sz w:val="12"/>
          <w:szCs w:val="12"/>
          <w:lang w:eastAsia="en-US"/>
        </w:rPr>
        <w:t>от 18.05.2021 № 374-п</w:t>
      </w:r>
    </w:p>
    <w:p w:rsidR="00BE4BBB" w:rsidRPr="00BE4BBB" w:rsidRDefault="00BE4BBB" w:rsidP="00BE4BBB">
      <w:pPr>
        <w:framePr w:hSpace="180" w:wrap="around" w:vAnchor="page" w:hAnchor="margin" w:xAlign="center" w:y="961"/>
        <w:spacing w:after="0" w:line="276" w:lineRule="auto"/>
        <w:ind w:left="6237"/>
        <w:rPr>
          <w:rFonts w:ascii="Times New Roman" w:eastAsia="Calibri" w:hAnsi="Times New Roman" w:cs="Times New Roman"/>
          <w:color w:val="auto"/>
          <w:kern w:val="0"/>
          <w:sz w:val="12"/>
          <w:szCs w:val="12"/>
          <w:lang w:eastAsia="en-US"/>
        </w:rPr>
      </w:pPr>
    </w:p>
    <w:p w:rsidR="00BE4BBB" w:rsidRDefault="00BE4BBB" w:rsidP="00BE4BBB">
      <w:pPr>
        <w:spacing w:after="0" w:line="240" w:lineRule="auto"/>
        <w:ind w:left="6237"/>
        <w:rPr>
          <w:rFonts w:ascii="Times New Roman" w:hAnsi="Times New Roman" w:cs="Times New Roman"/>
          <w:color w:val="auto"/>
          <w:kern w:val="0"/>
          <w:sz w:val="12"/>
          <w:szCs w:val="12"/>
        </w:rPr>
      </w:pPr>
      <w:r w:rsidRPr="00BE4BBB">
        <w:rPr>
          <w:rFonts w:ascii="Times New Roman" w:eastAsia="Calibri" w:hAnsi="Times New Roman" w:cs="Times New Roman"/>
          <w:color w:val="auto"/>
          <w:kern w:val="0"/>
          <w:sz w:val="12"/>
          <w:szCs w:val="12"/>
        </w:rPr>
        <w:t>Приложение к  подпрограмме   «Сохранение и развитие библиотечного дела района»</w:t>
      </w:r>
    </w:p>
    <w:p w:rsidR="00BE4BBB" w:rsidRDefault="00BE4BBB" w:rsidP="00773AA5">
      <w:pPr>
        <w:spacing w:after="0" w:line="240" w:lineRule="auto"/>
        <w:rPr>
          <w:rFonts w:ascii="Times New Roman" w:hAnsi="Times New Roman" w:cs="Times New Roman"/>
          <w:color w:val="auto"/>
          <w:kern w:val="0"/>
          <w:sz w:val="12"/>
          <w:szCs w:val="12"/>
        </w:rPr>
      </w:pPr>
    </w:p>
    <w:tbl>
      <w:tblPr>
        <w:tblW w:w="11114" w:type="dxa"/>
        <w:tblInd w:w="108" w:type="dxa"/>
        <w:tblLayout w:type="fixed"/>
        <w:tblLook w:val="0000" w:firstRow="0" w:lastRow="0" w:firstColumn="0" w:lastColumn="0" w:noHBand="0" w:noVBand="0"/>
      </w:tblPr>
      <w:tblGrid>
        <w:gridCol w:w="3099"/>
        <w:gridCol w:w="1080"/>
        <w:gridCol w:w="596"/>
        <w:gridCol w:w="470"/>
        <w:gridCol w:w="895"/>
        <w:gridCol w:w="425"/>
        <w:gridCol w:w="696"/>
        <w:gridCol w:w="708"/>
        <w:gridCol w:w="709"/>
        <w:gridCol w:w="709"/>
        <w:gridCol w:w="1670"/>
        <w:gridCol w:w="57"/>
      </w:tblGrid>
      <w:tr w:rsidR="00BE4BBB" w:rsidRPr="00BE4BBB" w:rsidTr="00BE4BBB">
        <w:trPr>
          <w:gridAfter w:val="1"/>
          <w:wAfter w:w="57" w:type="dxa"/>
          <w:trHeight w:val="20"/>
        </w:trPr>
        <w:tc>
          <w:tcPr>
            <w:tcW w:w="3099" w:type="dxa"/>
            <w:tcBorders>
              <w:top w:val="single" w:sz="4" w:space="0" w:color="000000"/>
              <w:left w:val="single" w:sz="4" w:space="0" w:color="000000"/>
              <w:bottom w:val="single" w:sz="4" w:space="0" w:color="000000"/>
            </w:tcBorders>
          </w:tcPr>
          <w:p w:rsidR="00BE4BBB" w:rsidRPr="00BE4BBB" w:rsidRDefault="00BE4BBB" w:rsidP="00BE4BBB">
            <w:pPr>
              <w:spacing w:after="0" w:line="276" w:lineRule="auto"/>
              <w:rPr>
                <w:rFonts w:ascii="Times New Roman" w:hAnsi="Times New Roman" w:cs="Times New Roman"/>
                <w:kern w:val="0"/>
                <w:sz w:val="12"/>
                <w:szCs w:val="12"/>
              </w:rPr>
            </w:pPr>
            <w:r w:rsidRPr="00BE4BBB">
              <w:rPr>
                <w:rFonts w:ascii="Times New Roman" w:hAnsi="Times New Roman" w:cs="Times New Roman"/>
                <w:kern w:val="0"/>
                <w:sz w:val="12"/>
                <w:szCs w:val="12"/>
              </w:rPr>
              <w:t>Мероприятие 2.2</w:t>
            </w:r>
          </w:p>
          <w:p w:rsidR="00BE4BBB" w:rsidRPr="00BE4BBB" w:rsidRDefault="00BE4BBB" w:rsidP="00BE4BBB">
            <w:pPr>
              <w:spacing w:after="0" w:line="276" w:lineRule="auto"/>
              <w:rPr>
                <w:rFonts w:ascii="Times New Roman" w:hAnsi="Times New Roman" w:cs="Times New Roman"/>
                <w:kern w:val="0"/>
                <w:sz w:val="12"/>
                <w:szCs w:val="12"/>
              </w:rPr>
            </w:pPr>
            <w:r w:rsidRPr="00BE4BBB">
              <w:rPr>
                <w:rFonts w:ascii="Times New Roman" w:hAnsi="Times New Roman" w:cs="Times New Roman"/>
                <w:kern w:val="0"/>
                <w:sz w:val="12"/>
                <w:szCs w:val="12"/>
              </w:rPr>
              <w:t>Участие в краевых и зональных спортивных соревнованиях:</w:t>
            </w:r>
          </w:p>
        </w:tc>
        <w:tc>
          <w:tcPr>
            <w:tcW w:w="1080" w:type="dxa"/>
            <w:tcBorders>
              <w:top w:val="single" w:sz="4" w:space="0" w:color="000000"/>
              <w:left w:val="single" w:sz="4" w:space="0" w:color="000000"/>
              <w:bottom w:val="single" w:sz="4" w:space="0" w:color="000000"/>
            </w:tcBorders>
          </w:tcPr>
          <w:p w:rsidR="00BE4BBB" w:rsidRPr="00BE4BBB" w:rsidRDefault="00BE4BBB" w:rsidP="00BE4BBB">
            <w:pPr>
              <w:spacing w:after="200" w:line="276" w:lineRule="auto"/>
              <w:rPr>
                <w:rFonts w:ascii="Times New Roman" w:hAnsi="Times New Roman" w:cs="Times New Roman"/>
                <w:kern w:val="0"/>
                <w:sz w:val="12"/>
                <w:szCs w:val="12"/>
              </w:rPr>
            </w:pPr>
            <w:r w:rsidRPr="00BE4BBB">
              <w:rPr>
                <w:rFonts w:ascii="Times New Roman" w:hAnsi="Times New Roman" w:cs="Times New Roman"/>
                <w:kern w:val="0"/>
                <w:sz w:val="12"/>
                <w:szCs w:val="12"/>
              </w:rPr>
              <w:t>администрация</w:t>
            </w:r>
          </w:p>
        </w:tc>
        <w:tc>
          <w:tcPr>
            <w:tcW w:w="596" w:type="dxa"/>
            <w:tcBorders>
              <w:top w:val="single" w:sz="4" w:space="0" w:color="000000"/>
              <w:left w:val="single" w:sz="4" w:space="0" w:color="000000"/>
              <w:bottom w:val="single" w:sz="4" w:space="0" w:color="000000"/>
            </w:tcBorders>
          </w:tcPr>
          <w:p w:rsidR="00BE4BBB" w:rsidRPr="00BE4BBB" w:rsidRDefault="00BE4BBB" w:rsidP="00BE4BBB">
            <w:pPr>
              <w:spacing w:after="200" w:line="276" w:lineRule="auto"/>
              <w:jc w:val="center"/>
              <w:rPr>
                <w:rFonts w:ascii="Times New Roman" w:hAnsi="Times New Roman" w:cs="Times New Roman"/>
                <w:kern w:val="0"/>
                <w:sz w:val="12"/>
                <w:szCs w:val="12"/>
              </w:rPr>
            </w:pPr>
            <w:r w:rsidRPr="00BE4BBB">
              <w:rPr>
                <w:rFonts w:ascii="Times New Roman" w:hAnsi="Times New Roman" w:cs="Times New Roman"/>
                <w:kern w:val="0"/>
                <w:sz w:val="12"/>
                <w:szCs w:val="12"/>
              </w:rPr>
              <w:t>901</w:t>
            </w:r>
          </w:p>
        </w:tc>
        <w:tc>
          <w:tcPr>
            <w:tcW w:w="470" w:type="dxa"/>
            <w:tcBorders>
              <w:top w:val="single" w:sz="4" w:space="0" w:color="000000"/>
              <w:left w:val="single" w:sz="4" w:space="0" w:color="000000"/>
              <w:bottom w:val="single" w:sz="4" w:space="0" w:color="000000"/>
            </w:tcBorders>
          </w:tcPr>
          <w:p w:rsidR="00BE4BBB" w:rsidRPr="00BE4BBB" w:rsidRDefault="00BE4BBB" w:rsidP="00BE4BBB">
            <w:pPr>
              <w:spacing w:after="200" w:line="276" w:lineRule="auto"/>
              <w:jc w:val="center"/>
              <w:rPr>
                <w:rFonts w:ascii="Times New Roman" w:hAnsi="Times New Roman" w:cs="Times New Roman"/>
                <w:kern w:val="0"/>
                <w:sz w:val="12"/>
                <w:szCs w:val="12"/>
              </w:rPr>
            </w:pPr>
            <w:r w:rsidRPr="00BE4BBB">
              <w:rPr>
                <w:rFonts w:ascii="Times New Roman" w:hAnsi="Times New Roman" w:cs="Times New Roman"/>
                <w:kern w:val="0"/>
                <w:sz w:val="12"/>
                <w:szCs w:val="12"/>
              </w:rPr>
              <w:t>1101</w:t>
            </w:r>
          </w:p>
        </w:tc>
        <w:tc>
          <w:tcPr>
            <w:tcW w:w="895" w:type="dxa"/>
            <w:tcBorders>
              <w:top w:val="single" w:sz="4" w:space="0" w:color="000000"/>
              <w:left w:val="single" w:sz="4" w:space="0" w:color="000000"/>
              <w:bottom w:val="single" w:sz="4" w:space="0" w:color="000000"/>
            </w:tcBorders>
          </w:tcPr>
          <w:p w:rsidR="00BE4BBB" w:rsidRPr="00BE4BBB" w:rsidRDefault="00BE4BBB" w:rsidP="00BE4BBB">
            <w:pPr>
              <w:spacing w:after="200" w:line="276" w:lineRule="auto"/>
              <w:rPr>
                <w:rFonts w:ascii="Times New Roman" w:hAnsi="Times New Roman" w:cs="Times New Roman"/>
                <w:kern w:val="0"/>
                <w:sz w:val="12"/>
                <w:szCs w:val="12"/>
              </w:rPr>
            </w:pPr>
            <w:r w:rsidRPr="00BE4BBB">
              <w:rPr>
                <w:rFonts w:ascii="Times New Roman" w:hAnsi="Times New Roman" w:cs="Times New Roman"/>
                <w:kern w:val="0"/>
                <w:sz w:val="12"/>
                <w:szCs w:val="12"/>
              </w:rPr>
              <w:t>0830008230</w:t>
            </w:r>
          </w:p>
        </w:tc>
        <w:tc>
          <w:tcPr>
            <w:tcW w:w="425" w:type="dxa"/>
            <w:tcBorders>
              <w:top w:val="single" w:sz="4" w:space="0" w:color="000000"/>
              <w:left w:val="single" w:sz="4" w:space="0" w:color="000000"/>
              <w:bottom w:val="single" w:sz="4" w:space="0" w:color="000000"/>
            </w:tcBorders>
          </w:tcPr>
          <w:p w:rsidR="00BE4BBB" w:rsidRPr="00BE4BBB" w:rsidRDefault="00BE4BBB" w:rsidP="00BE4BBB">
            <w:pPr>
              <w:spacing w:after="200" w:line="276" w:lineRule="auto"/>
              <w:rPr>
                <w:rFonts w:ascii="Times New Roman" w:hAnsi="Times New Roman" w:cs="Times New Roman"/>
                <w:kern w:val="0"/>
                <w:sz w:val="12"/>
                <w:szCs w:val="12"/>
              </w:rPr>
            </w:pPr>
            <w:r w:rsidRPr="00BE4BBB">
              <w:rPr>
                <w:rFonts w:ascii="Times New Roman" w:hAnsi="Times New Roman" w:cs="Times New Roman"/>
                <w:kern w:val="0"/>
                <w:sz w:val="12"/>
                <w:szCs w:val="12"/>
              </w:rPr>
              <w:t>612</w:t>
            </w:r>
          </w:p>
        </w:tc>
        <w:tc>
          <w:tcPr>
            <w:tcW w:w="696" w:type="dxa"/>
            <w:tcBorders>
              <w:top w:val="single" w:sz="4" w:space="0" w:color="000000"/>
              <w:left w:val="single" w:sz="4" w:space="0" w:color="000000"/>
              <w:bottom w:val="single" w:sz="4" w:space="0" w:color="000000"/>
            </w:tcBorders>
          </w:tcPr>
          <w:p w:rsidR="00BE4BBB" w:rsidRPr="00BE4BBB" w:rsidRDefault="00BE4BBB" w:rsidP="00BE4BBB">
            <w:pPr>
              <w:spacing w:after="200" w:line="276" w:lineRule="auto"/>
              <w:rPr>
                <w:rFonts w:ascii="Times New Roman" w:eastAsia="Calibri" w:hAnsi="Times New Roman" w:cs="Times New Roman"/>
                <w:kern w:val="0"/>
                <w:sz w:val="12"/>
                <w:szCs w:val="12"/>
                <w:lang w:eastAsia="en-US"/>
              </w:rPr>
            </w:pPr>
            <w:r w:rsidRPr="00BE4BBB">
              <w:rPr>
                <w:rFonts w:ascii="Times New Roman" w:eastAsia="Calibri" w:hAnsi="Times New Roman" w:cs="Times New Roman"/>
                <w:kern w:val="0"/>
                <w:sz w:val="12"/>
                <w:szCs w:val="12"/>
                <w:lang w:eastAsia="en-US"/>
              </w:rPr>
              <w:t>179,15</w:t>
            </w:r>
          </w:p>
        </w:tc>
        <w:tc>
          <w:tcPr>
            <w:tcW w:w="708" w:type="dxa"/>
            <w:tcBorders>
              <w:top w:val="single" w:sz="4" w:space="0" w:color="000000"/>
              <w:left w:val="single" w:sz="4" w:space="0" w:color="000000"/>
              <w:bottom w:val="single" w:sz="4" w:space="0" w:color="000000"/>
            </w:tcBorders>
          </w:tcPr>
          <w:p w:rsidR="00BE4BBB" w:rsidRPr="00BE4BBB" w:rsidRDefault="00BE4BBB" w:rsidP="00BE4BBB">
            <w:pPr>
              <w:spacing w:after="200" w:line="276" w:lineRule="auto"/>
              <w:rPr>
                <w:rFonts w:ascii="Times New Roman" w:eastAsia="Calibri" w:hAnsi="Times New Roman" w:cs="Times New Roman"/>
                <w:kern w:val="0"/>
                <w:sz w:val="12"/>
                <w:szCs w:val="12"/>
                <w:lang w:eastAsia="en-US"/>
              </w:rPr>
            </w:pPr>
            <w:r w:rsidRPr="00BE4BBB">
              <w:rPr>
                <w:rFonts w:ascii="Times New Roman" w:eastAsia="Calibri" w:hAnsi="Times New Roman" w:cs="Times New Roman"/>
                <w:kern w:val="0"/>
                <w:sz w:val="12"/>
                <w:szCs w:val="12"/>
                <w:lang w:eastAsia="en-US"/>
              </w:rPr>
              <w:t>179,15</w:t>
            </w:r>
          </w:p>
        </w:tc>
        <w:tc>
          <w:tcPr>
            <w:tcW w:w="709" w:type="dxa"/>
            <w:tcBorders>
              <w:top w:val="single" w:sz="4" w:space="0" w:color="000000"/>
              <w:left w:val="single" w:sz="4" w:space="0" w:color="000000"/>
              <w:bottom w:val="single" w:sz="4" w:space="0" w:color="000000"/>
            </w:tcBorders>
          </w:tcPr>
          <w:p w:rsidR="00BE4BBB" w:rsidRPr="00BE4BBB" w:rsidRDefault="00BE4BBB" w:rsidP="00BE4BBB">
            <w:pPr>
              <w:spacing w:after="200" w:line="276" w:lineRule="auto"/>
              <w:rPr>
                <w:rFonts w:ascii="Times New Roman" w:eastAsia="Calibri" w:hAnsi="Times New Roman" w:cs="Times New Roman"/>
                <w:kern w:val="0"/>
                <w:sz w:val="12"/>
                <w:szCs w:val="12"/>
                <w:lang w:eastAsia="en-US"/>
              </w:rPr>
            </w:pPr>
            <w:r w:rsidRPr="00BE4BBB">
              <w:rPr>
                <w:rFonts w:ascii="Times New Roman" w:eastAsia="Calibri" w:hAnsi="Times New Roman" w:cs="Times New Roman"/>
                <w:kern w:val="0"/>
                <w:sz w:val="12"/>
                <w:szCs w:val="12"/>
                <w:lang w:eastAsia="en-US"/>
              </w:rPr>
              <w:t>179,15</w:t>
            </w:r>
          </w:p>
        </w:tc>
        <w:tc>
          <w:tcPr>
            <w:tcW w:w="709" w:type="dxa"/>
            <w:tcBorders>
              <w:top w:val="single" w:sz="4" w:space="0" w:color="000000"/>
              <w:left w:val="single" w:sz="4" w:space="0" w:color="000000"/>
              <w:bottom w:val="single" w:sz="4" w:space="0" w:color="000000"/>
            </w:tcBorders>
          </w:tcPr>
          <w:p w:rsidR="00BE4BBB" w:rsidRPr="00BE4BBB" w:rsidRDefault="00BE4BBB" w:rsidP="00BE4BBB">
            <w:pPr>
              <w:spacing w:after="200" w:line="276" w:lineRule="auto"/>
              <w:rPr>
                <w:rFonts w:ascii="Times New Roman" w:eastAsia="Calibri" w:hAnsi="Times New Roman" w:cs="Times New Roman"/>
                <w:kern w:val="0"/>
                <w:sz w:val="12"/>
                <w:szCs w:val="12"/>
                <w:lang w:eastAsia="en-US"/>
              </w:rPr>
            </w:pPr>
            <w:r w:rsidRPr="00BE4BBB">
              <w:rPr>
                <w:rFonts w:ascii="Times New Roman" w:eastAsia="Calibri" w:hAnsi="Times New Roman" w:cs="Times New Roman"/>
                <w:kern w:val="0"/>
                <w:sz w:val="12"/>
                <w:szCs w:val="12"/>
                <w:lang w:eastAsia="en-US"/>
              </w:rPr>
              <w:t>537,45</w:t>
            </w:r>
          </w:p>
        </w:tc>
        <w:tc>
          <w:tcPr>
            <w:tcW w:w="1670" w:type="dxa"/>
            <w:tcBorders>
              <w:top w:val="single" w:sz="4" w:space="0" w:color="000000"/>
              <w:left w:val="single" w:sz="4" w:space="0" w:color="000000"/>
              <w:bottom w:val="single" w:sz="4" w:space="0" w:color="000000"/>
              <w:right w:val="single" w:sz="4" w:space="0" w:color="000000"/>
            </w:tcBorders>
          </w:tcPr>
          <w:p w:rsidR="00BE4BBB" w:rsidRPr="00BE4BBB" w:rsidRDefault="00BE4BBB" w:rsidP="00BE4BBB">
            <w:pPr>
              <w:suppressAutoHyphens/>
              <w:snapToGrid w:val="0"/>
              <w:spacing w:after="0" w:line="240" w:lineRule="auto"/>
              <w:rPr>
                <w:rFonts w:ascii="Times New Roman" w:eastAsia="Calibri" w:hAnsi="Times New Roman" w:cs="Times New Roman"/>
                <w:color w:val="FF0000"/>
                <w:kern w:val="0"/>
                <w:sz w:val="12"/>
                <w:szCs w:val="12"/>
                <w:lang w:eastAsia="ar-SA"/>
              </w:rPr>
            </w:pPr>
          </w:p>
        </w:tc>
      </w:tr>
      <w:tr w:rsidR="00BE4BBB" w:rsidRPr="00BE4BBB" w:rsidTr="00BE4BBB">
        <w:trPr>
          <w:trHeight w:val="20"/>
        </w:trPr>
        <w:tc>
          <w:tcPr>
            <w:tcW w:w="11114" w:type="dxa"/>
            <w:gridSpan w:val="12"/>
            <w:tcBorders>
              <w:top w:val="single" w:sz="4" w:space="0" w:color="000000"/>
              <w:left w:val="single" w:sz="4" w:space="0" w:color="000000"/>
              <w:bottom w:val="single" w:sz="4" w:space="0" w:color="000000"/>
              <w:right w:val="single" w:sz="4" w:space="0" w:color="000000"/>
            </w:tcBorders>
          </w:tcPr>
          <w:p w:rsidR="00BE4BBB" w:rsidRPr="00BE4BBB" w:rsidRDefault="00BE4BBB" w:rsidP="00BE4BBB">
            <w:pPr>
              <w:suppressAutoHyphens/>
              <w:spacing w:after="0" w:line="240" w:lineRule="auto"/>
              <w:rPr>
                <w:rFonts w:ascii="Times New Roman" w:eastAsia="Calibri" w:hAnsi="Times New Roman" w:cs="Times New Roman"/>
                <w:color w:val="auto"/>
                <w:kern w:val="0"/>
                <w:sz w:val="12"/>
                <w:szCs w:val="12"/>
                <w:lang w:eastAsia="ar-SA"/>
              </w:rPr>
            </w:pPr>
            <w:r w:rsidRPr="00BE4BBB">
              <w:rPr>
                <w:rFonts w:ascii="Times New Roman" w:eastAsia="Calibri" w:hAnsi="Times New Roman" w:cs="Times New Roman"/>
                <w:color w:val="auto"/>
                <w:kern w:val="0"/>
                <w:sz w:val="12"/>
                <w:szCs w:val="12"/>
                <w:lang w:eastAsia="ar-SA"/>
              </w:rPr>
              <w:t>Задача 3 Обеспечение  стабильного функционирования учреждения  Муниципального бюджетного учреждения «Каратузская спортивная школа»</w:t>
            </w:r>
          </w:p>
        </w:tc>
      </w:tr>
      <w:tr w:rsidR="00BE4BBB" w:rsidRPr="00BE4BBB" w:rsidTr="00BE4BBB">
        <w:trPr>
          <w:gridAfter w:val="1"/>
          <w:wAfter w:w="57" w:type="dxa"/>
          <w:trHeight w:val="20"/>
        </w:trPr>
        <w:tc>
          <w:tcPr>
            <w:tcW w:w="3099" w:type="dxa"/>
            <w:tcBorders>
              <w:top w:val="single" w:sz="4" w:space="0" w:color="000000"/>
              <w:left w:val="single" w:sz="4" w:space="0" w:color="000000"/>
              <w:bottom w:val="single" w:sz="4" w:space="0" w:color="000000"/>
            </w:tcBorders>
          </w:tcPr>
          <w:p w:rsidR="00BE4BBB" w:rsidRPr="00BE4BBB" w:rsidRDefault="00BE4BBB" w:rsidP="00BE4BBB">
            <w:pPr>
              <w:suppressAutoHyphens/>
              <w:spacing w:after="0" w:line="240" w:lineRule="auto"/>
              <w:rPr>
                <w:rFonts w:ascii="Times New Roman" w:eastAsia="Calibri" w:hAnsi="Times New Roman" w:cs="Times New Roman"/>
                <w:color w:val="auto"/>
                <w:kern w:val="0"/>
                <w:sz w:val="12"/>
                <w:szCs w:val="12"/>
                <w:lang w:eastAsia="ar-SA"/>
              </w:rPr>
            </w:pPr>
            <w:r w:rsidRPr="00BE4BBB">
              <w:rPr>
                <w:rFonts w:ascii="Times New Roman" w:eastAsia="Calibri" w:hAnsi="Times New Roman" w:cs="Times New Roman"/>
                <w:color w:val="auto"/>
                <w:kern w:val="0"/>
                <w:sz w:val="12"/>
                <w:szCs w:val="12"/>
                <w:lang w:eastAsia="ar-SA"/>
              </w:rPr>
              <w:t>Мероприятие 3.1. Обеспечение стабильного функционирования и развития учреждений спорта.</w:t>
            </w:r>
          </w:p>
        </w:tc>
        <w:tc>
          <w:tcPr>
            <w:tcW w:w="1080" w:type="dxa"/>
            <w:tcBorders>
              <w:top w:val="single" w:sz="4" w:space="0" w:color="000000"/>
              <w:left w:val="single" w:sz="4" w:space="0" w:color="000000"/>
              <w:bottom w:val="single" w:sz="4" w:space="0" w:color="000000"/>
            </w:tcBorders>
          </w:tcPr>
          <w:p w:rsidR="00BE4BBB" w:rsidRPr="00BE4BBB" w:rsidRDefault="00BE4BBB" w:rsidP="00BE4BBB">
            <w:pPr>
              <w:suppressAutoHyphens/>
              <w:snapToGrid w:val="0"/>
              <w:spacing w:after="0" w:line="240" w:lineRule="auto"/>
              <w:rPr>
                <w:rFonts w:ascii="Times New Roman" w:eastAsia="Calibri" w:hAnsi="Times New Roman" w:cs="Times New Roman"/>
                <w:color w:val="auto"/>
                <w:kern w:val="0"/>
                <w:sz w:val="12"/>
                <w:szCs w:val="12"/>
                <w:lang w:eastAsia="ar-SA"/>
              </w:rPr>
            </w:pPr>
            <w:r w:rsidRPr="00BE4BBB">
              <w:rPr>
                <w:rFonts w:ascii="Times New Roman" w:eastAsia="Calibri" w:hAnsi="Times New Roman" w:cs="Times New Roman"/>
                <w:color w:val="auto"/>
                <w:kern w:val="0"/>
                <w:sz w:val="12"/>
                <w:szCs w:val="12"/>
                <w:lang w:eastAsia="ar-SA"/>
              </w:rPr>
              <w:t>администрация</w:t>
            </w:r>
          </w:p>
        </w:tc>
        <w:tc>
          <w:tcPr>
            <w:tcW w:w="596" w:type="dxa"/>
            <w:tcBorders>
              <w:top w:val="single" w:sz="4" w:space="0" w:color="000000"/>
              <w:left w:val="single" w:sz="4" w:space="0" w:color="000000"/>
              <w:bottom w:val="single" w:sz="4" w:space="0" w:color="000000"/>
            </w:tcBorders>
          </w:tcPr>
          <w:p w:rsidR="00BE4BBB" w:rsidRPr="00BE4BBB" w:rsidRDefault="00BE4BBB" w:rsidP="00BE4BBB">
            <w:pPr>
              <w:suppressAutoHyphens/>
              <w:snapToGrid w:val="0"/>
              <w:spacing w:after="0" w:line="240" w:lineRule="auto"/>
              <w:rPr>
                <w:rFonts w:ascii="Times New Roman" w:eastAsia="Calibri" w:hAnsi="Times New Roman" w:cs="Times New Roman"/>
                <w:color w:val="auto"/>
                <w:kern w:val="0"/>
                <w:sz w:val="12"/>
                <w:szCs w:val="12"/>
                <w:lang w:eastAsia="ar-SA"/>
              </w:rPr>
            </w:pPr>
            <w:r w:rsidRPr="00BE4BBB">
              <w:rPr>
                <w:rFonts w:ascii="Times New Roman" w:eastAsia="Calibri" w:hAnsi="Times New Roman" w:cs="Times New Roman"/>
                <w:color w:val="auto"/>
                <w:kern w:val="0"/>
                <w:sz w:val="12"/>
                <w:szCs w:val="12"/>
                <w:lang w:eastAsia="ar-SA"/>
              </w:rPr>
              <w:t>901</w:t>
            </w:r>
          </w:p>
        </w:tc>
        <w:tc>
          <w:tcPr>
            <w:tcW w:w="470" w:type="dxa"/>
            <w:tcBorders>
              <w:top w:val="single" w:sz="4" w:space="0" w:color="000000"/>
              <w:left w:val="single" w:sz="4" w:space="0" w:color="000000"/>
              <w:bottom w:val="single" w:sz="4" w:space="0" w:color="000000"/>
            </w:tcBorders>
          </w:tcPr>
          <w:p w:rsidR="00BE4BBB" w:rsidRPr="00BE4BBB" w:rsidRDefault="00BE4BBB" w:rsidP="00BE4BBB">
            <w:pPr>
              <w:suppressAutoHyphens/>
              <w:snapToGrid w:val="0"/>
              <w:spacing w:after="0" w:line="240" w:lineRule="auto"/>
              <w:rPr>
                <w:rFonts w:ascii="Times New Roman" w:eastAsia="Calibri" w:hAnsi="Times New Roman" w:cs="Times New Roman"/>
                <w:color w:val="auto"/>
                <w:kern w:val="0"/>
                <w:sz w:val="12"/>
                <w:szCs w:val="12"/>
                <w:lang w:eastAsia="ar-SA"/>
              </w:rPr>
            </w:pPr>
            <w:r w:rsidRPr="00BE4BBB">
              <w:rPr>
                <w:rFonts w:ascii="Times New Roman" w:eastAsia="Calibri" w:hAnsi="Times New Roman" w:cs="Times New Roman"/>
                <w:color w:val="auto"/>
                <w:kern w:val="0"/>
                <w:sz w:val="12"/>
                <w:szCs w:val="12"/>
                <w:lang w:eastAsia="ar-SA"/>
              </w:rPr>
              <w:t>1101</w:t>
            </w:r>
          </w:p>
        </w:tc>
        <w:tc>
          <w:tcPr>
            <w:tcW w:w="895" w:type="dxa"/>
            <w:tcBorders>
              <w:top w:val="single" w:sz="4" w:space="0" w:color="000000"/>
              <w:left w:val="single" w:sz="4" w:space="0" w:color="000000"/>
              <w:bottom w:val="single" w:sz="4" w:space="0" w:color="000000"/>
            </w:tcBorders>
          </w:tcPr>
          <w:p w:rsidR="00BE4BBB" w:rsidRPr="00BE4BBB" w:rsidRDefault="00BE4BBB" w:rsidP="00BE4BBB">
            <w:pPr>
              <w:suppressAutoHyphens/>
              <w:snapToGrid w:val="0"/>
              <w:spacing w:after="0" w:line="240" w:lineRule="auto"/>
              <w:rPr>
                <w:rFonts w:ascii="Times New Roman" w:eastAsia="Calibri" w:hAnsi="Times New Roman" w:cs="Times New Roman"/>
                <w:color w:val="auto"/>
                <w:kern w:val="0"/>
                <w:sz w:val="12"/>
                <w:szCs w:val="12"/>
                <w:lang w:eastAsia="ar-SA"/>
              </w:rPr>
            </w:pPr>
            <w:r w:rsidRPr="00BE4BBB">
              <w:rPr>
                <w:rFonts w:ascii="Times New Roman" w:eastAsia="Calibri" w:hAnsi="Times New Roman" w:cs="Times New Roman"/>
                <w:color w:val="auto"/>
                <w:kern w:val="0"/>
                <w:sz w:val="12"/>
                <w:szCs w:val="12"/>
                <w:lang w:eastAsia="ar-SA"/>
              </w:rPr>
              <w:t>0830042390</w:t>
            </w:r>
          </w:p>
        </w:tc>
        <w:tc>
          <w:tcPr>
            <w:tcW w:w="425" w:type="dxa"/>
            <w:tcBorders>
              <w:top w:val="single" w:sz="4" w:space="0" w:color="000000"/>
              <w:left w:val="single" w:sz="4" w:space="0" w:color="000000"/>
              <w:bottom w:val="single" w:sz="4" w:space="0" w:color="000000"/>
            </w:tcBorders>
          </w:tcPr>
          <w:p w:rsidR="00BE4BBB" w:rsidRPr="00BE4BBB" w:rsidRDefault="00BE4BBB" w:rsidP="00BE4BBB">
            <w:pPr>
              <w:suppressAutoHyphens/>
              <w:snapToGrid w:val="0"/>
              <w:spacing w:after="0" w:line="240" w:lineRule="auto"/>
              <w:rPr>
                <w:rFonts w:ascii="Times New Roman" w:eastAsia="Calibri" w:hAnsi="Times New Roman" w:cs="Times New Roman"/>
                <w:color w:val="auto"/>
                <w:kern w:val="0"/>
                <w:sz w:val="12"/>
                <w:szCs w:val="12"/>
                <w:lang w:eastAsia="ar-SA"/>
              </w:rPr>
            </w:pPr>
            <w:r w:rsidRPr="00BE4BBB">
              <w:rPr>
                <w:rFonts w:ascii="Times New Roman" w:eastAsia="Calibri" w:hAnsi="Times New Roman" w:cs="Times New Roman"/>
                <w:color w:val="auto"/>
                <w:kern w:val="0"/>
                <w:sz w:val="12"/>
                <w:szCs w:val="12"/>
                <w:lang w:eastAsia="ar-SA"/>
              </w:rPr>
              <w:t>611</w:t>
            </w:r>
          </w:p>
        </w:tc>
        <w:tc>
          <w:tcPr>
            <w:tcW w:w="696" w:type="dxa"/>
            <w:tcBorders>
              <w:top w:val="single" w:sz="4" w:space="0" w:color="000000"/>
              <w:left w:val="single" w:sz="4" w:space="0" w:color="000000"/>
              <w:bottom w:val="single" w:sz="4" w:space="0" w:color="000000"/>
            </w:tcBorders>
          </w:tcPr>
          <w:p w:rsidR="00BE4BBB" w:rsidRPr="00BE4BBB" w:rsidRDefault="00BE4BBB" w:rsidP="00BE4BBB">
            <w:pPr>
              <w:spacing w:after="200" w:line="276" w:lineRule="auto"/>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7421,18</w:t>
            </w:r>
          </w:p>
        </w:tc>
        <w:tc>
          <w:tcPr>
            <w:tcW w:w="708" w:type="dxa"/>
            <w:tcBorders>
              <w:top w:val="single" w:sz="4" w:space="0" w:color="000000"/>
              <w:left w:val="single" w:sz="4" w:space="0" w:color="000000"/>
              <w:bottom w:val="single" w:sz="4" w:space="0" w:color="000000"/>
            </w:tcBorders>
          </w:tcPr>
          <w:p w:rsidR="00BE4BBB" w:rsidRPr="00BE4BBB" w:rsidRDefault="00BE4BBB" w:rsidP="00BE4BBB">
            <w:pPr>
              <w:spacing w:after="200" w:line="276" w:lineRule="auto"/>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6932,10</w:t>
            </w:r>
          </w:p>
        </w:tc>
        <w:tc>
          <w:tcPr>
            <w:tcW w:w="709" w:type="dxa"/>
            <w:tcBorders>
              <w:top w:val="single" w:sz="4" w:space="0" w:color="000000"/>
              <w:left w:val="single" w:sz="4" w:space="0" w:color="000000"/>
              <w:bottom w:val="single" w:sz="4" w:space="0" w:color="000000"/>
            </w:tcBorders>
          </w:tcPr>
          <w:p w:rsidR="00BE4BBB" w:rsidRPr="00BE4BBB" w:rsidRDefault="00BE4BBB" w:rsidP="00BE4BBB">
            <w:pPr>
              <w:spacing w:after="200" w:line="276" w:lineRule="auto"/>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6932,10</w:t>
            </w:r>
          </w:p>
        </w:tc>
        <w:tc>
          <w:tcPr>
            <w:tcW w:w="709" w:type="dxa"/>
            <w:tcBorders>
              <w:top w:val="single" w:sz="4" w:space="0" w:color="000000"/>
              <w:left w:val="single" w:sz="4" w:space="0" w:color="000000"/>
              <w:bottom w:val="single" w:sz="4" w:space="0" w:color="000000"/>
            </w:tcBorders>
          </w:tcPr>
          <w:p w:rsidR="00BE4BBB" w:rsidRPr="00BE4BBB" w:rsidRDefault="00BE4BBB" w:rsidP="00BE4BBB">
            <w:pPr>
              <w:spacing w:after="200" w:line="276" w:lineRule="auto"/>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21285,38</w:t>
            </w:r>
          </w:p>
        </w:tc>
        <w:tc>
          <w:tcPr>
            <w:tcW w:w="1670" w:type="dxa"/>
            <w:tcBorders>
              <w:top w:val="single" w:sz="4" w:space="0" w:color="000000"/>
              <w:left w:val="single" w:sz="4" w:space="0" w:color="000000"/>
              <w:bottom w:val="single" w:sz="4" w:space="0" w:color="000000"/>
              <w:right w:val="single" w:sz="4" w:space="0" w:color="000000"/>
            </w:tcBorders>
          </w:tcPr>
          <w:p w:rsidR="00BE4BBB" w:rsidRPr="00BE4BBB" w:rsidRDefault="00BE4BBB" w:rsidP="00BE4BBB">
            <w:pPr>
              <w:suppressAutoHyphens/>
              <w:snapToGrid w:val="0"/>
              <w:spacing w:after="0" w:line="240" w:lineRule="auto"/>
              <w:rPr>
                <w:rFonts w:ascii="Times New Roman" w:eastAsia="Calibri" w:hAnsi="Times New Roman" w:cs="Times New Roman"/>
                <w:color w:val="auto"/>
                <w:kern w:val="0"/>
                <w:sz w:val="12"/>
                <w:szCs w:val="12"/>
                <w:lang w:eastAsia="ar-SA"/>
              </w:rPr>
            </w:pPr>
          </w:p>
        </w:tc>
      </w:tr>
      <w:tr w:rsidR="00BE4BBB" w:rsidRPr="00BE4BBB" w:rsidTr="00BE4BBB">
        <w:trPr>
          <w:gridAfter w:val="1"/>
          <w:wAfter w:w="57" w:type="dxa"/>
          <w:trHeight w:val="20"/>
        </w:trPr>
        <w:tc>
          <w:tcPr>
            <w:tcW w:w="3099" w:type="dxa"/>
            <w:tcBorders>
              <w:top w:val="single" w:sz="4" w:space="0" w:color="000000"/>
              <w:left w:val="single" w:sz="4" w:space="0" w:color="000000"/>
              <w:bottom w:val="single" w:sz="4" w:space="0" w:color="000000"/>
            </w:tcBorders>
          </w:tcPr>
          <w:p w:rsidR="00BE4BBB" w:rsidRPr="00BE4BBB" w:rsidRDefault="00BE4BBB" w:rsidP="00BE4BBB">
            <w:pPr>
              <w:suppressAutoHyphens/>
              <w:spacing w:after="0" w:line="240" w:lineRule="auto"/>
              <w:rPr>
                <w:rFonts w:ascii="Times New Roman" w:eastAsia="Calibri" w:hAnsi="Times New Roman" w:cs="Times New Roman"/>
                <w:color w:val="auto"/>
                <w:kern w:val="0"/>
                <w:sz w:val="12"/>
                <w:szCs w:val="12"/>
                <w:lang w:eastAsia="ar-SA"/>
              </w:rPr>
            </w:pPr>
            <w:r w:rsidRPr="00BE4BBB">
              <w:rPr>
                <w:rFonts w:ascii="Times New Roman" w:eastAsia="Calibri" w:hAnsi="Times New Roman" w:cs="Times New Roman"/>
                <w:color w:val="auto"/>
                <w:kern w:val="0"/>
                <w:sz w:val="12"/>
                <w:szCs w:val="12"/>
                <w:lang w:eastAsia="ar-SA"/>
              </w:rPr>
              <w:t>Мероприятие 3.2</w:t>
            </w:r>
          </w:p>
          <w:p w:rsidR="00BE4BBB" w:rsidRPr="00BE4BBB" w:rsidRDefault="00BE4BBB" w:rsidP="00BE4BBB">
            <w:pPr>
              <w:suppressAutoHyphens/>
              <w:spacing w:after="0" w:line="240" w:lineRule="auto"/>
              <w:rPr>
                <w:rFonts w:ascii="Times New Roman" w:eastAsia="Calibri" w:hAnsi="Times New Roman" w:cs="Times New Roman"/>
                <w:color w:val="auto"/>
                <w:kern w:val="0"/>
                <w:sz w:val="12"/>
                <w:szCs w:val="12"/>
                <w:lang w:eastAsia="ar-SA"/>
              </w:rPr>
            </w:pPr>
            <w:r w:rsidRPr="00BE4BBB">
              <w:rPr>
                <w:rFonts w:ascii="Times New Roman" w:eastAsia="Calibri" w:hAnsi="Times New Roman" w:cs="Times New Roman"/>
                <w:color w:val="auto"/>
                <w:kern w:val="0"/>
                <w:sz w:val="12"/>
                <w:szCs w:val="12"/>
                <w:lang w:eastAsia="ar-SA"/>
              </w:rPr>
              <w:t>Обеспечение стабильного функционирования и развития учреждений спорта.</w:t>
            </w:r>
          </w:p>
        </w:tc>
        <w:tc>
          <w:tcPr>
            <w:tcW w:w="1080" w:type="dxa"/>
            <w:tcBorders>
              <w:top w:val="single" w:sz="4" w:space="0" w:color="000000"/>
              <w:left w:val="single" w:sz="4" w:space="0" w:color="000000"/>
              <w:bottom w:val="single" w:sz="4" w:space="0" w:color="000000"/>
            </w:tcBorders>
          </w:tcPr>
          <w:p w:rsidR="00BE4BBB" w:rsidRPr="00BE4BBB" w:rsidRDefault="00BE4BBB" w:rsidP="00BE4BBB">
            <w:pPr>
              <w:suppressAutoHyphens/>
              <w:snapToGrid w:val="0"/>
              <w:spacing w:after="0" w:line="240" w:lineRule="auto"/>
              <w:rPr>
                <w:rFonts w:ascii="Times New Roman" w:eastAsia="Calibri" w:hAnsi="Times New Roman" w:cs="Times New Roman"/>
                <w:color w:val="auto"/>
                <w:kern w:val="0"/>
                <w:sz w:val="12"/>
                <w:szCs w:val="12"/>
                <w:lang w:eastAsia="ar-SA"/>
              </w:rPr>
            </w:pPr>
            <w:r w:rsidRPr="00BE4BBB">
              <w:rPr>
                <w:rFonts w:ascii="Times New Roman" w:eastAsia="Calibri" w:hAnsi="Times New Roman" w:cs="Times New Roman"/>
                <w:color w:val="auto"/>
                <w:kern w:val="0"/>
                <w:sz w:val="12"/>
                <w:szCs w:val="12"/>
                <w:lang w:eastAsia="ar-SA"/>
              </w:rPr>
              <w:t>администрация</w:t>
            </w:r>
          </w:p>
        </w:tc>
        <w:tc>
          <w:tcPr>
            <w:tcW w:w="596" w:type="dxa"/>
            <w:tcBorders>
              <w:top w:val="single" w:sz="4" w:space="0" w:color="000000"/>
              <w:left w:val="single" w:sz="4" w:space="0" w:color="000000"/>
              <w:bottom w:val="single" w:sz="4" w:space="0" w:color="000000"/>
            </w:tcBorders>
          </w:tcPr>
          <w:p w:rsidR="00BE4BBB" w:rsidRPr="00BE4BBB" w:rsidRDefault="00BE4BBB" w:rsidP="00BE4BBB">
            <w:pPr>
              <w:suppressAutoHyphens/>
              <w:snapToGrid w:val="0"/>
              <w:spacing w:after="0" w:line="240" w:lineRule="auto"/>
              <w:rPr>
                <w:rFonts w:ascii="Times New Roman" w:eastAsia="Calibri" w:hAnsi="Times New Roman" w:cs="Times New Roman"/>
                <w:color w:val="auto"/>
                <w:kern w:val="0"/>
                <w:sz w:val="12"/>
                <w:szCs w:val="12"/>
                <w:lang w:eastAsia="ar-SA"/>
              </w:rPr>
            </w:pPr>
            <w:r w:rsidRPr="00BE4BBB">
              <w:rPr>
                <w:rFonts w:ascii="Times New Roman" w:eastAsia="Calibri" w:hAnsi="Times New Roman" w:cs="Times New Roman"/>
                <w:color w:val="auto"/>
                <w:kern w:val="0"/>
                <w:sz w:val="12"/>
                <w:szCs w:val="12"/>
                <w:lang w:eastAsia="ar-SA"/>
              </w:rPr>
              <w:t>901</w:t>
            </w:r>
          </w:p>
        </w:tc>
        <w:tc>
          <w:tcPr>
            <w:tcW w:w="470" w:type="dxa"/>
            <w:tcBorders>
              <w:top w:val="single" w:sz="4" w:space="0" w:color="000000"/>
              <w:left w:val="single" w:sz="4" w:space="0" w:color="000000"/>
              <w:bottom w:val="single" w:sz="4" w:space="0" w:color="000000"/>
            </w:tcBorders>
          </w:tcPr>
          <w:p w:rsidR="00BE4BBB" w:rsidRPr="00BE4BBB" w:rsidRDefault="00BE4BBB" w:rsidP="00BE4BBB">
            <w:pPr>
              <w:suppressAutoHyphens/>
              <w:snapToGrid w:val="0"/>
              <w:spacing w:after="0" w:line="240" w:lineRule="auto"/>
              <w:rPr>
                <w:rFonts w:ascii="Times New Roman" w:eastAsia="Calibri" w:hAnsi="Times New Roman" w:cs="Times New Roman"/>
                <w:color w:val="auto"/>
                <w:kern w:val="0"/>
                <w:sz w:val="12"/>
                <w:szCs w:val="12"/>
                <w:lang w:eastAsia="ar-SA"/>
              </w:rPr>
            </w:pPr>
            <w:r w:rsidRPr="00BE4BBB">
              <w:rPr>
                <w:rFonts w:ascii="Times New Roman" w:eastAsia="Calibri" w:hAnsi="Times New Roman" w:cs="Times New Roman"/>
                <w:color w:val="auto"/>
                <w:kern w:val="0"/>
                <w:sz w:val="12"/>
                <w:szCs w:val="12"/>
                <w:lang w:eastAsia="ar-SA"/>
              </w:rPr>
              <w:t>1101</w:t>
            </w:r>
          </w:p>
        </w:tc>
        <w:tc>
          <w:tcPr>
            <w:tcW w:w="895" w:type="dxa"/>
            <w:tcBorders>
              <w:top w:val="single" w:sz="4" w:space="0" w:color="000000"/>
              <w:left w:val="single" w:sz="4" w:space="0" w:color="000000"/>
              <w:bottom w:val="single" w:sz="4" w:space="0" w:color="000000"/>
            </w:tcBorders>
          </w:tcPr>
          <w:p w:rsidR="00BE4BBB" w:rsidRPr="00BE4BBB" w:rsidRDefault="00BE4BBB" w:rsidP="00BE4BBB">
            <w:pPr>
              <w:suppressAutoHyphens/>
              <w:snapToGrid w:val="0"/>
              <w:spacing w:after="0" w:line="240" w:lineRule="auto"/>
              <w:rPr>
                <w:rFonts w:ascii="Times New Roman" w:eastAsia="Calibri" w:hAnsi="Times New Roman" w:cs="Times New Roman"/>
                <w:color w:val="auto"/>
                <w:kern w:val="0"/>
                <w:sz w:val="12"/>
                <w:szCs w:val="12"/>
                <w:lang w:eastAsia="ar-SA"/>
              </w:rPr>
            </w:pPr>
            <w:r w:rsidRPr="00BE4BBB">
              <w:rPr>
                <w:rFonts w:ascii="Times New Roman" w:eastAsia="Calibri" w:hAnsi="Times New Roman" w:cs="Times New Roman"/>
                <w:color w:val="auto"/>
                <w:kern w:val="0"/>
                <w:sz w:val="12"/>
                <w:szCs w:val="12"/>
                <w:lang w:eastAsia="ar-SA"/>
              </w:rPr>
              <w:t>0830042390</w:t>
            </w:r>
          </w:p>
        </w:tc>
        <w:tc>
          <w:tcPr>
            <w:tcW w:w="425" w:type="dxa"/>
            <w:tcBorders>
              <w:top w:val="single" w:sz="4" w:space="0" w:color="000000"/>
              <w:left w:val="single" w:sz="4" w:space="0" w:color="000000"/>
              <w:bottom w:val="single" w:sz="4" w:space="0" w:color="000000"/>
            </w:tcBorders>
          </w:tcPr>
          <w:p w:rsidR="00BE4BBB" w:rsidRPr="00BE4BBB" w:rsidRDefault="00BE4BBB" w:rsidP="00BE4BBB">
            <w:pPr>
              <w:suppressAutoHyphens/>
              <w:snapToGrid w:val="0"/>
              <w:spacing w:after="0" w:line="240" w:lineRule="auto"/>
              <w:rPr>
                <w:rFonts w:ascii="Times New Roman" w:eastAsia="Calibri" w:hAnsi="Times New Roman" w:cs="Times New Roman"/>
                <w:color w:val="auto"/>
                <w:kern w:val="0"/>
                <w:sz w:val="12"/>
                <w:szCs w:val="12"/>
                <w:lang w:eastAsia="ar-SA"/>
              </w:rPr>
            </w:pPr>
            <w:r w:rsidRPr="00BE4BBB">
              <w:rPr>
                <w:rFonts w:ascii="Times New Roman" w:eastAsia="Calibri" w:hAnsi="Times New Roman" w:cs="Times New Roman"/>
                <w:color w:val="auto"/>
                <w:kern w:val="0"/>
                <w:sz w:val="12"/>
                <w:szCs w:val="12"/>
                <w:lang w:eastAsia="ar-SA"/>
              </w:rPr>
              <w:t>612</w:t>
            </w:r>
          </w:p>
        </w:tc>
        <w:tc>
          <w:tcPr>
            <w:tcW w:w="696" w:type="dxa"/>
            <w:tcBorders>
              <w:top w:val="single" w:sz="4" w:space="0" w:color="000000"/>
              <w:left w:val="single" w:sz="4" w:space="0" w:color="000000"/>
              <w:bottom w:val="single" w:sz="4" w:space="0" w:color="000000"/>
            </w:tcBorders>
          </w:tcPr>
          <w:p w:rsidR="00BE4BBB" w:rsidRPr="00BE4BBB" w:rsidRDefault="00BE4BBB" w:rsidP="00BE4BBB">
            <w:pPr>
              <w:spacing w:after="200" w:line="276" w:lineRule="auto"/>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261,82</w:t>
            </w:r>
          </w:p>
        </w:tc>
        <w:tc>
          <w:tcPr>
            <w:tcW w:w="708" w:type="dxa"/>
            <w:tcBorders>
              <w:top w:val="single" w:sz="4" w:space="0" w:color="000000"/>
              <w:left w:val="single" w:sz="4" w:space="0" w:color="000000"/>
              <w:bottom w:val="single" w:sz="4" w:space="0" w:color="000000"/>
            </w:tcBorders>
          </w:tcPr>
          <w:p w:rsidR="00BE4BBB" w:rsidRPr="00BE4BBB" w:rsidRDefault="00BE4BBB" w:rsidP="00BE4BBB">
            <w:pPr>
              <w:spacing w:after="200" w:line="276" w:lineRule="auto"/>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709" w:type="dxa"/>
            <w:tcBorders>
              <w:top w:val="single" w:sz="4" w:space="0" w:color="000000"/>
              <w:left w:val="single" w:sz="4" w:space="0" w:color="000000"/>
              <w:bottom w:val="single" w:sz="4" w:space="0" w:color="000000"/>
            </w:tcBorders>
          </w:tcPr>
          <w:p w:rsidR="00BE4BBB" w:rsidRPr="00BE4BBB" w:rsidRDefault="00BE4BBB" w:rsidP="00BE4BBB">
            <w:pPr>
              <w:spacing w:after="200" w:line="276" w:lineRule="auto"/>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709" w:type="dxa"/>
            <w:tcBorders>
              <w:top w:val="single" w:sz="4" w:space="0" w:color="000000"/>
              <w:left w:val="single" w:sz="4" w:space="0" w:color="000000"/>
              <w:bottom w:val="single" w:sz="4" w:space="0" w:color="000000"/>
            </w:tcBorders>
          </w:tcPr>
          <w:p w:rsidR="00BE4BBB" w:rsidRPr="00BE4BBB" w:rsidRDefault="00BE4BBB" w:rsidP="00BE4BBB">
            <w:pPr>
              <w:spacing w:after="200" w:line="276" w:lineRule="auto"/>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261,82</w:t>
            </w:r>
          </w:p>
        </w:tc>
        <w:tc>
          <w:tcPr>
            <w:tcW w:w="1670" w:type="dxa"/>
            <w:tcBorders>
              <w:top w:val="single" w:sz="4" w:space="0" w:color="000000"/>
              <w:left w:val="single" w:sz="4" w:space="0" w:color="000000"/>
              <w:bottom w:val="single" w:sz="4" w:space="0" w:color="000000"/>
              <w:right w:val="single" w:sz="4" w:space="0" w:color="000000"/>
            </w:tcBorders>
          </w:tcPr>
          <w:p w:rsidR="00BE4BBB" w:rsidRPr="00BE4BBB" w:rsidRDefault="00BE4BBB" w:rsidP="00BE4BBB">
            <w:pPr>
              <w:suppressAutoHyphens/>
              <w:snapToGrid w:val="0"/>
              <w:spacing w:after="0" w:line="240" w:lineRule="auto"/>
              <w:rPr>
                <w:rFonts w:ascii="Times New Roman" w:eastAsia="Calibri" w:hAnsi="Times New Roman" w:cs="Times New Roman"/>
                <w:color w:val="auto"/>
                <w:kern w:val="0"/>
                <w:sz w:val="12"/>
                <w:szCs w:val="12"/>
                <w:lang w:eastAsia="ar-SA"/>
              </w:rPr>
            </w:pPr>
          </w:p>
        </w:tc>
      </w:tr>
      <w:tr w:rsidR="00BE4BBB" w:rsidRPr="00BE4BBB" w:rsidTr="00BE4BBB">
        <w:trPr>
          <w:gridAfter w:val="1"/>
          <w:wAfter w:w="57" w:type="dxa"/>
          <w:trHeight w:val="20"/>
        </w:trPr>
        <w:tc>
          <w:tcPr>
            <w:tcW w:w="3099" w:type="dxa"/>
            <w:tcBorders>
              <w:top w:val="single" w:sz="4" w:space="0" w:color="000000"/>
              <w:left w:val="single" w:sz="4" w:space="0" w:color="000000"/>
              <w:bottom w:val="single" w:sz="4" w:space="0" w:color="000000"/>
            </w:tcBorders>
          </w:tcPr>
          <w:p w:rsidR="00BE4BBB" w:rsidRPr="00BE4BBB" w:rsidRDefault="00BE4BBB" w:rsidP="00BE4BBB">
            <w:pPr>
              <w:suppressAutoHyphens/>
              <w:spacing w:after="0" w:line="240" w:lineRule="auto"/>
              <w:rPr>
                <w:rFonts w:ascii="Times New Roman" w:eastAsia="Calibri" w:hAnsi="Times New Roman" w:cs="Times New Roman"/>
                <w:color w:val="auto"/>
                <w:kern w:val="0"/>
                <w:sz w:val="12"/>
                <w:szCs w:val="12"/>
                <w:lang w:eastAsia="ar-SA"/>
              </w:rPr>
            </w:pPr>
            <w:r w:rsidRPr="00BE4BBB">
              <w:rPr>
                <w:rFonts w:ascii="Times New Roman" w:eastAsia="Calibri" w:hAnsi="Times New Roman" w:cs="Times New Roman"/>
                <w:color w:val="auto"/>
                <w:kern w:val="0"/>
                <w:sz w:val="12"/>
                <w:szCs w:val="12"/>
                <w:lang w:eastAsia="ar-SA"/>
              </w:rPr>
              <w:t xml:space="preserve">Мероприятие 3.3. </w:t>
            </w:r>
          </w:p>
          <w:p w:rsidR="00BE4BBB" w:rsidRPr="00BE4BBB" w:rsidRDefault="00BE4BBB" w:rsidP="00BE4BBB">
            <w:pPr>
              <w:suppressAutoHyphens/>
              <w:spacing w:after="0" w:line="240" w:lineRule="auto"/>
              <w:rPr>
                <w:rFonts w:ascii="Times New Roman" w:eastAsia="Calibri" w:hAnsi="Times New Roman" w:cs="Times New Roman"/>
                <w:color w:val="auto"/>
                <w:kern w:val="0"/>
                <w:sz w:val="12"/>
                <w:szCs w:val="12"/>
                <w:lang w:eastAsia="ar-SA"/>
              </w:rPr>
            </w:pPr>
            <w:r w:rsidRPr="00BE4BBB">
              <w:rPr>
                <w:rFonts w:ascii="Times New Roman" w:eastAsia="Calibri" w:hAnsi="Times New Roman" w:cs="Times New Roman"/>
                <w:color w:val="auto"/>
                <w:kern w:val="0"/>
                <w:sz w:val="12"/>
                <w:szCs w:val="12"/>
                <w:lang w:eastAsia="ar-SA"/>
              </w:rPr>
              <w:t>Расходы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080" w:type="dxa"/>
            <w:tcBorders>
              <w:top w:val="single" w:sz="4" w:space="0" w:color="000000"/>
              <w:left w:val="single" w:sz="4" w:space="0" w:color="000000"/>
              <w:bottom w:val="single" w:sz="4" w:space="0" w:color="000000"/>
            </w:tcBorders>
          </w:tcPr>
          <w:p w:rsidR="00BE4BBB" w:rsidRPr="00BE4BBB" w:rsidRDefault="00BE4BBB" w:rsidP="00BE4BBB">
            <w:pPr>
              <w:suppressAutoHyphens/>
              <w:snapToGrid w:val="0"/>
              <w:spacing w:after="0" w:line="240" w:lineRule="auto"/>
              <w:rPr>
                <w:rFonts w:ascii="Times New Roman" w:eastAsia="Calibri" w:hAnsi="Times New Roman" w:cs="Times New Roman"/>
                <w:color w:val="auto"/>
                <w:kern w:val="0"/>
                <w:sz w:val="12"/>
                <w:szCs w:val="12"/>
                <w:lang w:eastAsia="ar-SA"/>
              </w:rPr>
            </w:pPr>
            <w:r w:rsidRPr="00BE4BBB">
              <w:rPr>
                <w:rFonts w:ascii="Times New Roman" w:eastAsia="Calibri" w:hAnsi="Times New Roman" w:cs="Times New Roman"/>
                <w:color w:val="auto"/>
                <w:kern w:val="0"/>
                <w:sz w:val="12"/>
                <w:szCs w:val="12"/>
                <w:lang w:eastAsia="ar-SA"/>
              </w:rPr>
              <w:t>администрация</w:t>
            </w:r>
          </w:p>
        </w:tc>
        <w:tc>
          <w:tcPr>
            <w:tcW w:w="596" w:type="dxa"/>
            <w:tcBorders>
              <w:top w:val="single" w:sz="4" w:space="0" w:color="000000"/>
              <w:left w:val="single" w:sz="4" w:space="0" w:color="000000"/>
              <w:bottom w:val="single" w:sz="4" w:space="0" w:color="000000"/>
            </w:tcBorders>
          </w:tcPr>
          <w:p w:rsidR="00BE4BBB" w:rsidRPr="00BE4BBB" w:rsidRDefault="00BE4BBB" w:rsidP="00BE4BBB">
            <w:pPr>
              <w:suppressAutoHyphens/>
              <w:snapToGrid w:val="0"/>
              <w:spacing w:after="0" w:line="240" w:lineRule="auto"/>
              <w:rPr>
                <w:rFonts w:ascii="Times New Roman" w:eastAsia="Calibri" w:hAnsi="Times New Roman" w:cs="Times New Roman"/>
                <w:color w:val="auto"/>
                <w:kern w:val="0"/>
                <w:sz w:val="12"/>
                <w:szCs w:val="12"/>
                <w:lang w:eastAsia="ar-SA"/>
              </w:rPr>
            </w:pPr>
            <w:r w:rsidRPr="00BE4BBB">
              <w:rPr>
                <w:rFonts w:ascii="Times New Roman" w:eastAsia="Calibri" w:hAnsi="Times New Roman" w:cs="Times New Roman"/>
                <w:color w:val="auto"/>
                <w:kern w:val="0"/>
                <w:sz w:val="12"/>
                <w:szCs w:val="12"/>
                <w:lang w:eastAsia="ar-SA"/>
              </w:rPr>
              <w:t>901</w:t>
            </w:r>
          </w:p>
        </w:tc>
        <w:tc>
          <w:tcPr>
            <w:tcW w:w="470" w:type="dxa"/>
            <w:tcBorders>
              <w:top w:val="single" w:sz="4" w:space="0" w:color="000000"/>
              <w:left w:val="single" w:sz="4" w:space="0" w:color="000000"/>
              <w:bottom w:val="single" w:sz="4" w:space="0" w:color="000000"/>
            </w:tcBorders>
          </w:tcPr>
          <w:p w:rsidR="00BE4BBB" w:rsidRPr="00BE4BBB" w:rsidRDefault="00BE4BBB" w:rsidP="00BE4BBB">
            <w:pPr>
              <w:suppressAutoHyphens/>
              <w:snapToGrid w:val="0"/>
              <w:spacing w:after="0" w:line="240" w:lineRule="auto"/>
              <w:rPr>
                <w:rFonts w:ascii="Times New Roman" w:eastAsia="Calibri" w:hAnsi="Times New Roman" w:cs="Times New Roman"/>
                <w:color w:val="auto"/>
                <w:kern w:val="0"/>
                <w:sz w:val="12"/>
                <w:szCs w:val="12"/>
                <w:lang w:eastAsia="ar-SA"/>
              </w:rPr>
            </w:pPr>
            <w:r w:rsidRPr="00BE4BBB">
              <w:rPr>
                <w:rFonts w:ascii="Times New Roman" w:eastAsia="Calibri" w:hAnsi="Times New Roman" w:cs="Times New Roman"/>
                <w:color w:val="auto"/>
                <w:kern w:val="0"/>
                <w:sz w:val="12"/>
                <w:szCs w:val="12"/>
                <w:lang w:eastAsia="ar-SA"/>
              </w:rPr>
              <w:t>1101</w:t>
            </w:r>
          </w:p>
        </w:tc>
        <w:tc>
          <w:tcPr>
            <w:tcW w:w="895" w:type="dxa"/>
            <w:tcBorders>
              <w:top w:val="single" w:sz="4" w:space="0" w:color="000000"/>
              <w:left w:val="single" w:sz="4" w:space="0" w:color="000000"/>
              <w:bottom w:val="single" w:sz="4" w:space="0" w:color="000000"/>
            </w:tcBorders>
          </w:tcPr>
          <w:p w:rsidR="00BE4BBB" w:rsidRPr="00BE4BBB" w:rsidRDefault="00BE4BBB" w:rsidP="00BE4BBB">
            <w:pPr>
              <w:suppressAutoHyphens/>
              <w:snapToGrid w:val="0"/>
              <w:spacing w:after="0" w:line="240" w:lineRule="auto"/>
              <w:rPr>
                <w:rFonts w:ascii="Times New Roman" w:eastAsia="Calibri" w:hAnsi="Times New Roman" w:cs="Times New Roman"/>
                <w:color w:val="auto"/>
                <w:kern w:val="0"/>
                <w:sz w:val="12"/>
                <w:szCs w:val="12"/>
                <w:lang w:eastAsia="ar-SA"/>
              </w:rPr>
            </w:pPr>
            <w:r w:rsidRPr="00BE4BBB">
              <w:rPr>
                <w:rFonts w:ascii="Times New Roman" w:eastAsia="Calibri" w:hAnsi="Times New Roman" w:cs="Times New Roman"/>
                <w:color w:val="auto"/>
                <w:kern w:val="0"/>
                <w:sz w:val="12"/>
                <w:szCs w:val="12"/>
                <w:lang w:eastAsia="ar-SA"/>
              </w:rPr>
              <w:t>0830010490</w:t>
            </w:r>
          </w:p>
        </w:tc>
        <w:tc>
          <w:tcPr>
            <w:tcW w:w="425" w:type="dxa"/>
            <w:tcBorders>
              <w:top w:val="single" w:sz="4" w:space="0" w:color="000000"/>
              <w:left w:val="single" w:sz="4" w:space="0" w:color="000000"/>
              <w:bottom w:val="single" w:sz="4" w:space="0" w:color="000000"/>
            </w:tcBorders>
          </w:tcPr>
          <w:p w:rsidR="00BE4BBB" w:rsidRPr="00BE4BBB" w:rsidRDefault="00BE4BBB" w:rsidP="00BE4BBB">
            <w:pPr>
              <w:suppressAutoHyphens/>
              <w:snapToGrid w:val="0"/>
              <w:spacing w:after="0" w:line="240" w:lineRule="auto"/>
              <w:rPr>
                <w:rFonts w:ascii="Times New Roman" w:eastAsia="Calibri" w:hAnsi="Times New Roman" w:cs="Times New Roman"/>
                <w:color w:val="auto"/>
                <w:kern w:val="0"/>
                <w:sz w:val="12"/>
                <w:szCs w:val="12"/>
                <w:lang w:eastAsia="ar-SA"/>
              </w:rPr>
            </w:pPr>
            <w:r w:rsidRPr="00BE4BBB">
              <w:rPr>
                <w:rFonts w:ascii="Times New Roman" w:eastAsia="Calibri" w:hAnsi="Times New Roman" w:cs="Times New Roman"/>
                <w:color w:val="auto"/>
                <w:kern w:val="0"/>
                <w:sz w:val="12"/>
                <w:szCs w:val="12"/>
                <w:lang w:eastAsia="ar-SA"/>
              </w:rPr>
              <w:t>611</w:t>
            </w:r>
          </w:p>
        </w:tc>
        <w:tc>
          <w:tcPr>
            <w:tcW w:w="696" w:type="dxa"/>
            <w:tcBorders>
              <w:top w:val="single" w:sz="4" w:space="0" w:color="000000"/>
              <w:left w:val="single" w:sz="4" w:space="0" w:color="000000"/>
              <w:bottom w:val="single" w:sz="4" w:space="0" w:color="000000"/>
            </w:tcBorders>
          </w:tcPr>
          <w:p w:rsidR="00BE4BBB" w:rsidRPr="00BE4BBB" w:rsidRDefault="00BE4BBB" w:rsidP="00BE4BBB">
            <w:pPr>
              <w:spacing w:after="200" w:line="276" w:lineRule="auto"/>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708" w:type="dxa"/>
            <w:tcBorders>
              <w:top w:val="single" w:sz="4" w:space="0" w:color="000000"/>
              <w:left w:val="single" w:sz="4" w:space="0" w:color="000000"/>
              <w:bottom w:val="single" w:sz="4" w:space="0" w:color="000000"/>
            </w:tcBorders>
          </w:tcPr>
          <w:p w:rsidR="00BE4BBB" w:rsidRPr="00BE4BBB" w:rsidRDefault="00BE4BBB" w:rsidP="00BE4BBB">
            <w:pPr>
              <w:spacing w:after="200" w:line="276" w:lineRule="auto"/>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709" w:type="dxa"/>
            <w:tcBorders>
              <w:top w:val="single" w:sz="4" w:space="0" w:color="000000"/>
              <w:left w:val="single" w:sz="4" w:space="0" w:color="000000"/>
              <w:bottom w:val="single" w:sz="4" w:space="0" w:color="000000"/>
            </w:tcBorders>
          </w:tcPr>
          <w:p w:rsidR="00BE4BBB" w:rsidRPr="00BE4BBB" w:rsidRDefault="00BE4BBB" w:rsidP="00BE4BBB">
            <w:pPr>
              <w:spacing w:after="200" w:line="276" w:lineRule="auto"/>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709" w:type="dxa"/>
            <w:tcBorders>
              <w:top w:val="single" w:sz="4" w:space="0" w:color="000000"/>
              <w:left w:val="single" w:sz="4" w:space="0" w:color="000000"/>
              <w:bottom w:val="single" w:sz="4" w:space="0" w:color="000000"/>
            </w:tcBorders>
          </w:tcPr>
          <w:p w:rsidR="00BE4BBB" w:rsidRPr="00BE4BBB" w:rsidRDefault="00BE4BBB" w:rsidP="00BE4BBB">
            <w:pPr>
              <w:spacing w:after="200" w:line="276" w:lineRule="auto"/>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1670" w:type="dxa"/>
            <w:tcBorders>
              <w:top w:val="single" w:sz="4" w:space="0" w:color="000000"/>
              <w:left w:val="single" w:sz="4" w:space="0" w:color="000000"/>
              <w:bottom w:val="single" w:sz="4" w:space="0" w:color="000000"/>
              <w:right w:val="single" w:sz="4" w:space="0" w:color="000000"/>
            </w:tcBorders>
          </w:tcPr>
          <w:p w:rsidR="00BE4BBB" w:rsidRPr="00BE4BBB" w:rsidRDefault="00BE4BBB" w:rsidP="00BE4BBB">
            <w:pPr>
              <w:suppressAutoHyphens/>
              <w:snapToGrid w:val="0"/>
              <w:spacing w:after="0" w:line="240" w:lineRule="auto"/>
              <w:rPr>
                <w:rFonts w:ascii="Times New Roman" w:eastAsia="Calibri" w:hAnsi="Times New Roman" w:cs="Times New Roman"/>
                <w:color w:val="auto"/>
                <w:kern w:val="0"/>
                <w:sz w:val="12"/>
                <w:szCs w:val="12"/>
                <w:lang w:eastAsia="ar-SA"/>
              </w:rPr>
            </w:pPr>
          </w:p>
        </w:tc>
      </w:tr>
      <w:tr w:rsidR="00BE4BBB" w:rsidRPr="00BE4BBB" w:rsidTr="00BE4BBB">
        <w:trPr>
          <w:gridAfter w:val="1"/>
          <w:wAfter w:w="57" w:type="dxa"/>
          <w:trHeight w:val="20"/>
        </w:trPr>
        <w:tc>
          <w:tcPr>
            <w:tcW w:w="3099" w:type="dxa"/>
            <w:tcBorders>
              <w:top w:val="single" w:sz="4" w:space="0" w:color="000000"/>
              <w:left w:val="single" w:sz="4" w:space="0" w:color="000000"/>
              <w:bottom w:val="single" w:sz="4" w:space="0" w:color="000000"/>
            </w:tcBorders>
          </w:tcPr>
          <w:p w:rsidR="00BE4BBB" w:rsidRPr="00BE4BBB" w:rsidRDefault="00BE4BBB" w:rsidP="00BE4BBB">
            <w:pPr>
              <w:suppressAutoHyphens/>
              <w:spacing w:after="0" w:line="240" w:lineRule="auto"/>
              <w:rPr>
                <w:rFonts w:ascii="Times New Roman" w:eastAsia="Calibri" w:hAnsi="Times New Roman" w:cs="Times New Roman"/>
                <w:color w:val="auto"/>
                <w:kern w:val="0"/>
                <w:sz w:val="12"/>
                <w:szCs w:val="12"/>
                <w:lang w:eastAsia="ar-SA"/>
              </w:rPr>
            </w:pPr>
            <w:r w:rsidRPr="00BE4BBB">
              <w:rPr>
                <w:rFonts w:ascii="Times New Roman" w:eastAsia="Calibri" w:hAnsi="Times New Roman" w:cs="Times New Roman"/>
                <w:color w:val="auto"/>
                <w:kern w:val="0"/>
                <w:sz w:val="12"/>
                <w:szCs w:val="12"/>
                <w:lang w:eastAsia="ar-SA"/>
              </w:rPr>
              <w:t xml:space="preserve">Мероприятие 3.4. </w:t>
            </w:r>
          </w:p>
          <w:p w:rsidR="00BE4BBB" w:rsidRPr="00BE4BBB" w:rsidRDefault="00BE4BBB" w:rsidP="00BE4BBB">
            <w:pPr>
              <w:suppressAutoHyphens/>
              <w:spacing w:after="0" w:line="240" w:lineRule="auto"/>
              <w:rPr>
                <w:rFonts w:ascii="Times New Roman" w:eastAsia="Calibri" w:hAnsi="Times New Roman" w:cs="Times New Roman"/>
                <w:color w:val="auto"/>
                <w:kern w:val="0"/>
                <w:sz w:val="12"/>
                <w:szCs w:val="12"/>
                <w:lang w:eastAsia="ar-SA"/>
              </w:rPr>
            </w:pPr>
            <w:r w:rsidRPr="00BE4BBB">
              <w:rPr>
                <w:rFonts w:ascii="Times New Roman" w:eastAsia="Calibri" w:hAnsi="Times New Roman" w:cs="Times New Roman"/>
                <w:color w:val="auto"/>
                <w:kern w:val="0"/>
                <w:sz w:val="12"/>
                <w:szCs w:val="12"/>
                <w:lang w:eastAsia="ar-SA"/>
              </w:rPr>
              <w:t>Расходы за счет субсидии на устройство плоскостных спортивных сооружений в сельской местности</w:t>
            </w:r>
          </w:p>
        </w:tc>
        <w:tc>
          <w:tcPr>
            <w:tcW w:w="1080" w:type="dxa"/>
            <w:tcBorders>
              <w:top w:val="single" w:sz="4" w:space="0" w:color="000000"/>
              <w:left w:val="single" w:sz="4" w:space="0" w:color="000000"/>
              <w:bottom w:val="single" w:sz="4" w:space="0" w:color="000000"/>
            </w:tcBorders>
          </w:tcPr>
          <w:p w:rsidR="00BE4BBB" w:rsidRPr="00BE4BBB" w:rsidRDefault="00BE4BBB" w:rsidP="00BE4BBB">
            <w:pPr>
              <w:suppressAutoHyphens/>
              <w:snapToGrid w:val="0"/>
              <w:spacing w:after="0" w:line="240" w:lineRule="auto"/>
              <w:rPr>
                <w:rFonts w:ascii="Times New Roman" w:eastAsia="Calibri" w:hAnsi="Times New Roman" w:cs="Times New Roman"/>
                <w:color w:val="auto"/>
                <w:kern w:val="0"/>
                <w:sz w:val="12"/>
                <w:szCs w:val="12"/>
                <w:lang w:eastAsia="ar-SA"/>
              </w:rPr>
            </w:pPr>
            <w:r w:rsidRPr="00BE4BBB">
              <w:rPr>
                <w:rFonts w:ascii="Times New Roman" w:eastAsia="Calibri" w:hAnsi="Times New Roman" w:cs="Times New Roman"/>
                <w:color w:val="auto"/>
                <w:kern w:val="0"/>
                <w:sz w:val="12"/>
                <w:szCs w:val="12"/>
                <w:lang w:eastAsia="ar-SA"/>
              </w:rPr>
              <w:t>администрация</w:t>
            </w:r>
          </w:p>
        </w:tc>
        <w:tc>
          <w:tcPr>
            <w:tcW w:w="596" w:type="dxa"/>
            <w:tcBorders>
              <w:top w:val="single" w:sz="4" w:space="0" w:color="000000"/>
              <w:left w:val="single" w:sz="4" w:space="0" w:color="000000"/>
              <w:bottom w:val="single" w:sz="4" w:space="0" w:color="000000"/>
            </w:tcBorders>
          </w:tcPr>
          <w:p w:rsidR="00BE4BBB" w:rsidRPr="00BE4BBB" w:rsidRDefault="00BE4BBB" w:rsidP="00BE4BBB">
            <w:pPr>
              <w:suppressAutoHyphens/>
              <w:snapToGrid w:val="0"/>
              <w:spacing w:after="0" w:line="240" w:lineRule="auto"/>
              <w:rPr>
                <w:rFonts w:ascii="Times New Roman" w:eastAsia="Calibri" w:hAnsi="Times New Roman" w:cs="Times New Roman"/>
                <w:color w:val="auto"/>
                <w:kern w:val="0"/>
                <w:sz w:val="12"/>
                <w:szCs w:val="12"/>
                <w:lang w:eastAsia="ar-SA"/>
              </w:rPr>
            </w:pPr>
            <w:r w:rsidRPr="00BE4BBB">
              <w:rPr>
                <w:rFonts w:ascii="Times New Roman" w:eastAsia="Calibri" w:hAnsi="Times New Roman" w:cs="Times New Roman"/>
                <w:color w:val="auto"/>
                <w:kern w:val="0"/>
                <w:sz w:val="12"/>
                <w:szCs w:val="12"/>
                <w:lang w:eastAsia="ar-SA"/>
              </w:rPr>
              <w:t>901</w:t>
            </w:r>
          </w:p>
        </w:tc>
        <w:tc>
          <w:tcPr>
            <w:tcW w:w="470" w:type="dxa"/>
            <w:tcBorders>
              <w:top w:val="single" w:sz="4" w:space="0" w:color="000000"/>
              <w:left w:val="single" w:sz="4" w:space="0" w:color="000000"/>
              <w:bottom w:val="single" w:sz="4" w:space="0" w:color="000000"/>
            </w:tcBorders>
          </w:tcPr>
          <w:p w:rsidR="00BE4BBB" w:rsidRPr="00BE4BBB" w:rsidRDefault="00BE4BBB" w:rsidP="00BE4BBB">
            <w:pPr>
              <w:suppressAutoHyphens/>
              <w:snapToGrid w:val="0"/>
              <w:spacing w:after="0" w:line="240" w:lineRule="auto"/>
              <w:rPr>
                <w:rFonts w:ascii="Times New Roman" w:eastAsia="Calibri" w:hAnsi="Times New Roman" w:cs="Times New Roman"/>
                <w:color w:val="auto"/>
                <w:kern w:val="0"/>
                <w:sz w:val="12"/>
                <w:szCs w:val="12"/>
                <w:lang w:eastAsia="ar-SA"/>
              </w:rPr>
            </w:pPr>
            <w:r w:rsidRPr="00BE4BBB">
              <w:rPr>
                <w:rFonts w:ascii="Times New Roman" w:eastAsia="Calibri" w:hAnsi="Times New Roman" w:cs="Times New Roman"/>
                <w:color w:val="auto"/>
                <w:kern w:val="0"/>
                <w:sz w:val="12"/>
                <w:szCs w:val="12"/>
                <w:lang w:eastAsia="ar-SA"/>
              </w:rPr>
              <w:t>1102</w:t>
            </w:r>
          </w:p>
        </w:tc>
        <w:tc>
          <w:tcPr>
            <w:tcW w:w="895" w:type="dxa"/>
            <w:tcBorders>
              <w:top w:val="single" w:sz="4" w:space="0" w:color="000000"/>
              <w:left w:val="single" w:sz="4" w:space="0" w:color="000000"/>
              <w:bottom w:val="single" w:sz="4" w:space="0" w:color="000000"/>
            </w:tcBorders>
          </w:tcPr>
          <w:p w:rsidR="00BE4BBB" w:rsidRPr="00BE4BBB" w:rsidRDefault="00BE4BBB" w:rsidP="00BE4BBB">
            <w:pPr>
              <w:suppressAutoHyphens/>
              <w:snapToGrid w:val="0"/>
              <w:spacing w:after="0" w:line="240" w:lineRule="auto"/>
              <w:rPr>
                <w:rFonts w:ascii="Times New Roman" w:eastAsia="Calibri" w:hAnsi="Times New Roman" w:cs="Times New Roman"/>
                <w:color w:val="auto"/>
                <w:kern w:val="0"/>
                <w:sz w:val="12"/>
                <w:szCs w:val="12"/>
                <w:lang w:eastAsia="ar-SA"/>
              </w:rPr>
            </w:pPr>
            <w:r w:rsidRPr="00BE4BBB">
              <w:rPr>
                <w:rFonts w:ascii="Times New Roman" w:eastAsia="Calibri" w:hAnsi="Times New Roman" w:cs="Times New Roman"/>
                <w:color w:val="auto"/>
                <w:kern w:val="0"/>
                <w:sz w:val="12"/>
                <w:szCs w:val="12"/>
                <w:lang w:eastAsia="ar-SA"/>
              </w:rPr>
              <w:t>0830074200</w:t>
            </w:r>
          </w:p>
        </w:tc>
        <w:tc>
          <w:tcPr>
            <w:tcW w:w="425" w:type="dxa"/>
            <w:tcBorders>
              <w:top w:val="single" w:sz="4" w:space="0" w:color="000000"/>
              <w:left w:val="single" w:sz="4" w:space="0" w:color="000000"/>
              <w:bottom w:val="single" w:sz="4" w:space="0" w:color="000000"/>
            </w:tcBorders>
          </w:tcPr>
          <w:p w:rsidR="00BE4BBB" w:rsidRPr="00BE4BBB" w:rsidRDefault="00BE4BBB" w:rsidP="00BE4BBB">
            <w:pPr>
              <w:suppressAutoHyphens/>
              <w:snapToGrid w:val="0"/>
              <w:spacing w:after="0" w:line="240" w:lineRule="auto"/>
              <w:rPr>
                <w:rFonts w:ascii="Times New Roman" w:eastAsia="Calibri" w:hAnsi="Times New Roman" w:cs="Times New Roman"/>
                <w:color w:val="auto"/>
                <w:kern w:val="0"/>
                <w:sz w:val="12"/>
                <w:szCs w:val="12"/>
                <w:lang w:eastAsia="ar-SA"/>
              </w:rPr>
            </w:pPr>
            <w:r w:rsidRPr="00BE4BBB">
              <w:rPr>
                <w:rFonts w:ascii="Times New Roman" w:eastAsia="Calibri" w:hAnsi="Times New Roman" w:cs="Times New Roman"/>
                <w:color w:val="auto"/>
                <w:kern w:val="0"/>
                <w:sz w:val="12"/>
                <w:szCs w:val="12"/>
                <w:lang w:eastAsia="ar-SA"/>
              </w:rPr>
              <w:t>612</w:t>
            </w:r>
          </w:p>
        </w:tc>
        <w:tc>
          <w:tcPr>
            <w:tcW w:w="696" w:type="dxa"/>
            <w:tcBorders>
              <w:top w:val="single" w:sz="4" w:space="0" w:color="000000"/>
              <w:left w:val="single" w:sz="4" w:space="0" w:color="000000"/>
              <w:bottom w:val="single" w:sz="4" w:space="0" w:color="000000"/>
            </w:tcBorders>
          </w:tcPr>
          <w:p w:rsidR="00BE4BBB" w:rsidRPr="00BE4BBB" w:rsidRDefault="00BE4BBB" w:rsidP="00BE4BBB">
            <w:pPr>
              <w:spacing w:after="200" w:line="276" w:lineRule="auto"/>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2 970,00</w:t>
            </w:r>
          </w:p>
        </w:tc>
        <w:tc>
          <w:tcPr>
            <w:tcW w:w="708" w:type="dxa"/>
            <w:tcBorders>
              <w:top w:val="single" w:sz="4" w:space="0" w:color="000000"/>
              <w:left w:val="single" w:sz="4" w:space="0" w:color="000000"/>
              <w:bottom w:val="single" w:sz="4" w:space="0" w:color="000000"/>
            </w:tcBorders>
          </w:tcPr>
          <w:p w:rsidR="00BE4BBB" w:rsidRPr="00BE4BBB" w:rsidRDefault="00BE4BBB" w:rsidP="00BE4BBB">
            <w:pPr>
              <w:spacing w:after="200" w:line="276" w:lineRule="auto"/>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 xml:space="preserve"> 0,00</w:t>
            </w:r>
          </w:p>
        </w:tc>
        <w:tc>
          <w:tcPr>
            <w:tcW w:w="709" w:type="dxa"/>
            <w:tcBorders>
              <w:top w:val="single" w:sz="4" w:space="0" w:color="000000"/>
              <w:left w:val="single" w:sz="4" w:space="0" w:color="000000"/>
              <w:bottom w:val="single" w:sz="4" w:space="0" w:color="000000"/>
            </w:tcBorders>
          </w:tcPr>
          <w:p w:rsidR="00BE4BBB" w:rsidRPr="00BE4BBB" w:rsidRDefault="00BE4BBB" w:rsidP="00BE4BBB">
            <w:pPr>
              <w:spacing w:after="200" w:line="276" w:lineRule="auto"/>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709" w:type="dxa"/>
            <w:tcBorders>
              <w:top w:val="single" w:sz="4" w:space="0" w:color="000000"/>
              <w:left w:val="single" w:sz="4" w:space="0" w:color="000000"/>
              <w:bottom w:val="single" w:sz="4" w:space="0" w:color="000000"/>
            </w:tcBorders>
          </w:tcPr>
          <w:p w:rsidR="00BE4BBB" w:rsidRPr="00BE4BBB" w:rsidRDefault="00BE4BBB" w:rsidP="00BE4BBB">
            <w:pPr>
              <w:spacing w:after="200" w:line="276" w:lineRule="auto"/>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2 970,00</w:t>
            </w:r>
          </w:p>
        </w:tc>
        <w:tc>
          <w:tcPr>
            <w:tcW w:w="1670" w:type="dxa"/>
            <w:tcBorders>
              <w:top w:val="single" w:sz="4" w:space="0" w:color="000000"/>
              <w:left w:val="single" w:sz="4" w:space="0" w:color="000000"/>
              <w:bottom w:val="single" w:sz="4" w:space="0" w:color="000000"/>
              <w:right w:val="single" w:sz="4" w:space="0" w:color="000000"/>
            </w:tcBorders>
          </w:tcPr>
          <w:p w:rsidR="00BE4BBB" w:rsidRPr="00BE4BBB" w:rsidRDefault="00BE4BBB" w:rsidP="00BE4BBB">
            <w:pPr>
              <w:suppressAutoHyphens/>
              <w:snapToGrid w:val="0"/>
              <w:spacing w:after="0" w:line="240" w:lineRule="auto"/>
              <w:rPr>
                <w:rFonts w:ascii="Times New Roman" w:eastAsia="Calibri" w:hAnsi="Times New Roman" w:cs="Times New Roman"/>
                <w:color w:val="auto"/>
                <w:kern w:val="0"/>
                <w:sz w:val="12"/>
                <w:szCs w:val="12"/>
                <w:lang w:eastAsia="ar-SA"/>
              </w:rPr>
            </w:pPr>
          </w:p>
        </w:tc>
      </w:tr>
      <w:tr w:rsidR="00BE4BBB" w:rsidRPr="00BE4BBB" w:rsidTr="00BE4BBB">
        <w:trPr>
          <w:gridAfter w:val="1"/>
          <w:wAfter w:w="57" w:type="dxa"/>
          <w:trHeight w:val="20"/>
        </w:trPr>
        <w:tc>
          <w:tcPr>
            <w:tcW w:w="3099" w:type="dxa"/>
            <w:tcBorders>
              <w:top w:val="single" w:sz="4" w:space="0" w:color="000000"/>
              <w:left w:val="single" w:sz="4" w:space="0" w:color="000000"/>
              <w:bottom w:val="single" w:sz="4" w:space="0" w:color="000000"/>
            </w:tcBorders>
          </w:tcPr>
          <w:p w:rsidR="00BE4BBB" w:rsidRPr="00BE4BBB" w:rsidRDefault="00BE4BBB" w:rsidP="00BE4BBB">
            <w:pPr>
              <w:suppressAutoHyphens/>
              <w:spacing w:after="0" w:line="240" w:lineRule="auto"/>
              <w:rPr>
                <w:rFonts w:ascii="Times New Roman" w:eastAsia="Calibri" w:hAnsi="Times New Roman" w:cs="Times New Roman"/>
                <w:color w:val="auto"/>
                <w:kern w:val="0"/>
                <w:sz w:val="12"/>
                <w:szCs w:val="12"/>
                <w:lang w:eastAsia="ar-SA"/>
              </w:rPr>
            </w:pPr>
            <w:r w:rsidRPr="00BE4BBB">
              <w:rPr>
                <w:rFonts w:ascii="Times New Roman" w:eastAsia="Calibri" w:hAnsi="Times New Roman" w:cs="Times New Roman"/>
                <w:color w:val="auto"/>
                <w:kern w:val="0"/>
                <w:sz w:val="12"/>
                <w:szCs w:val="12"/>
                <w:lang w:eastAsia="ar-SA"/>
              </w:rPr>
              <w:t>Мероприятие 3.5</w:t>
            </w:r>
          </w:p>
          <w:p w:rsidR="00BE4BBB" w:rsidRPr="00BE4BBB" w:rsidRDefault="00BE4BBB" w:rsidP="00BE4BBB">
            <w:pPr>
              <w:suppressAutoHyphens/>
              <w:spacing w:after="0" w:line="240" w:lineRule="auto"/>
              <w:rPr>
                <w:rFonts w:ascii="Times New Roman" w:eastAsia="Calibri" w:hAnsi="Times New Roman" w:cs="Times New Roman"/>
                <w:color w:val="auto"/>
                <w:kern w:val="0"/>
                <w:sz w:val="12"/>
                <w:szCs w:val="12"/>
                <w:lang w:eastAsia="ar-SA"/>
              </w:rPr>
            </w:pPr>
            <w:r w:rsidRPr="00BE4BBB">
              <w:rPr>
                <w:rFonts w:ascii="Times New Roman" w:eastAsia="Calibri" w:hAnsi="Times New Roman" w:cs="Times New Roman"/>
                <w:color w:val="auto"/>
                <w:kern w:val="0"/>
                <w:sz w:val="12"/>
                <w:szCs w:val="12"/>
                <w:lang w:eastAsia="ar-SA"/>
              </w:rPr>
              <w:t>Софинансирование расходов за счет субсидии на устройство плоскостных спортивных сооружений в сельской местности</w:t>
            </w:r>
          </w:p>
        </w:tc>
        <w:tc>
          <w:tcPr>
            <w:tcW w:w="1080" w:type="dxa"/>
            <w:tcBorders>
              <w:top w:val="single" w:sz="4" w:space="0" w:color="000000"/>
              <w:left w:val="single" w:sz="4" w:space="0" w:color="000000"/>
              <w:bottom w:val="single" w:sz="4" w:space="0" w:color="000000"/>
            </w:tcBorders>
          </w:tcPr>
          <w:p w:rsidR="00BE4BBB" w:rsidRPr="00BE4BBB" w:rsidRDefault="00BE4BBB" w:rsidP="00BE4BBB">
            <w:pPr>
              <w:suppressAutoHyphens/>
              <w:snapToGrid w:val="0"/>
              <w:spacing w:after="0" w:line="240" w:lineRule="auto"/>
              <w:rPr>
                <w:rFonts w:ascii="Times New Roman" w:eastAsia="Calibri" w:hAnsi="Times New Roman" w:cs="Times New Roman"/>
                <w:color w:val="auto"/>
                <w:kern w:val="0"/>
                <w:sz w:val="12"/>
                <w:szCs w:val="12"/>
                <w:lang w:eastAsia="ar-SA"/>
              </w:rPr>
            </w:pPr>
            <w:r w:rsidRPr="00BE4BBB">
              <w:rPr>
                <w:rFonts w:ascii="Times New Roman" w:eastAsia="Calibri" w:hAnsi="Times New Roman" w:cs="Times New Roman"/>
                <w:color w:val="auto"/>
                <w:kern w:val="0"/>
                <w:sz w:val="12"/>
                <w:szCs w:val="12"/>
                <w:lang w:eastAsia="ar-SA"/>
              </w:rPr>
              <w:t>администрация</w:t>
            </w:r>
          </w:p>
        </w:tc>
        <w:tc>
          <w:tcPr>
            <w:tcW w:w="596" w:type="dxa"/>
            <w:tcBorders>
              <w:top w:val="single" w:sz="4" w:space="0" w:color="000000"/>
              <w:left w:val="single" w:sz="4" w:space="0" w:color="000000"/>
              <w:bottom w:val="single" w:sz="4" w:space="0" w:color="000000"/>
            </w:tcBorders>
          </w:tcPr>
          <w:p w:rsidR="00BE4BBB" w:rsidRPr="00BE4BBB" w:rsidRDefault="00BE4BBB" w:rsidP="00BE4BBB">
            <w:pPr>
              <w:suppressAutoHyphens/>
              <w:snapToGrid w:val="0"/>
              <w:spacing w:after="0" w:line="240" w:lineRule="auto"/>
              <w:rPr>
                <w:rFonts w:ascii="Times New Roman" w:eastAsia="Calibri" w:hAnsi="Times New Roman" w:cs="Times New Roman"/>
                <w:color w:val="auto"/>
                <w:kern w:val="0"/>
                <w:sz w:val="12"/>
                <w:szCs w:val="12"/>
                <w:lang w:eastAsia="ar-SA"/>
              </w:rPr>
            </w:pPr>
            <w:r w:rsidRPr="00BE4BBB">
              <w:rPr>
                <w:rFonts w:ascii="Times New Roman" w:eastAsia="Calibri" w:hAnsi="Times New Roman" w:cs="Times New Roman"/>
                <w:color w:val="auto"/>
                <w:kern w:val="0"/>
                <w:sz w:val="12"/>
                <w:szCs w:val="12"/>
                <w:lang w:eastAsia="ar-SA"/>
              </w:rPr>
              <w:t>901</w:t>
            </w:r>
          </w:p>
        </w:tc>
        <w:tc>
          <w:tcPr>
            <w:tcW w:w="470" w:type="dxa"/>
            <w:tcBorders>
              <w:top w:val="single" w:sz="4" w:space="0" w:color="000000"/>
              <w:left w:val="single" w:sz="4" w:space="0" w:color="000000"/>
              <w:bottom w:val="single" w:sz="4" w:space="0" w:color="000000"/>
            </w:tcBorders>
          </w:tcPr>
          <w:p w:rsidR="00BE4BBB" w:rsidRPr="00BE4BBB" w:rsidRDefault="00BE4BBB" w:rsidP="00BE4BBB">
            <w:pPr>
              <w:suppressAutoHyphens/>
              <w:snapToGrid w:val="0"/>
              <w:spacing w:after="0" w:line="240" w:lineRule="auto"/>
              <w:rPr>
                <w:rFonts w:ascii="Times New Roman" w:eastAsia="Calibri" w:hAnsi="Times New Roman" w:cs="Times New Roman"/>
                <w:color w:val="auto"/>
                <w:kern w:val="0"/>
                <w:sz w:val="12"/>
                <w:szCs w:val="12"/>
                <w:lang w:eastAsia="ar-SA"/>
              </w:rPr>
            </w:pPr>
            <w:r w:rsidRPr="00BE4BBB">
              <w:rPr>
                <w:rFonts w:ascii="Times New Roman" w:eastAsia="Calibri" w:hAnsi="Times New Roman" w:cs="Times New Roman"/>
                <w:color w:val="auto"/>
                <w:kern w:val="0"/>
                <w:sz w:val="12"/>
                <w:szCs w:val="12"/>
                <w:lang w:eastAsia="ar-SA"/>
              </w:rPr>
              <w:t>1102</w:t>
            </w:r>
          </w:p>
        </w:tc>
        <w:tc>
          <w:tcPr>
            <w:tcW w:w="895" w:type="dxa"/>
            <w:tcBorders>
              <w:top w:val="single" w:sz="4" w:space="0" w:color="000000"/>
              <w:left w:val="single" w:sz="4" w:space="0" w:color="000000"/>
              <w:bottom w:val="single" w:sz="4" w:space="0" w:color="000000"/>
            </w:tcBorders>
          </w:tcPr>
          <w:p w:rsidR="00BE4BBB" w:rsidRPr="00BE4BBB" w:rsidRDefault="00BE4BBB" w:rsidP="00BE4BBB">
            <w:pPr>
              <w:suppressAutoHyphens/>
              <w:snapToGrid w:val="0"/>
              <w:spacing w:after="0" w:line="240" w:lineRule="auto"/>
              <w:rPr>
                <w:rFonts w:ascii="Times New Roman" w:eastAsia="Calibri" w:hAnsi="Times New Roman" w:cs="Times New Roman"/>
                <w:color w:val="auto"/>
                <w:kern w:val="0"/>
                <w:sz w:val="12"/>
                <w:szCs w:val="12"/>
                <w:lang w:eastAsia="ar-SA"/>
              </w:rPr>
            </w:pPr>
            <w:r w:rsidRPr="00BE4BBB">
              <w:rPr>
                <w:rFonts w:ascii="Times New Roman" w:eastAsia="Calibri" w:hAnsi="Times New Roman" w:cs="Times New Roman"/>
                <w:color w:val="auto"/>
                <w:kern w:val="0"/>
                <w:sz w:val="12"/>
                <w:szCs w:val="12"/>
                <w:lang w:eastAsia="ar-SA"/>
              </w:rPr>
              <w:t>08300</w:t>
            </w:r>
            <w:r w:rsidRPr="00BE4BBB">
              <w:rPr>
                <w:rFonts w:ascii="Times New Roman" w:eastAsia="Calibri" w:hAnsi="Times New Roman" w:cs="Times New Roman"/>
                <w:color w:val="auto"/>
                <w:kern w:val="0"/>
                <w:sz w:val="12"/>
                <w:szCs w:val="12"/>
                <w:lang w:val="en-US" w:eastAsia="ar-SA"/>
              </w:rPr>
              <w:t>S</w:t>
            </w:r>
            <w:r w:rsidRPr="00BE4BBB">
              <w:rPr>
                <w:rFonts w:ascii="Times New Roman" w:eastAsia="Calibri" w:hAnsi="Times New Roman" w:cs="Times New Roman"/>
                <w:color w:val="auto"/>
                <w:kern w:val="0"/>
                <w:sz w:val="12"/>
                <w:szCs w:val="12"/>
                <w:lang w:eastAsia="ar-SA"/>
              </w:rPr>
              <w:t>4200</w:t>
            </w:r>
          </w:p>
        </w:tc>
        <w:tc>
          <w:tcPr>
            <w:tcW w:w="425" w:type="dxa"/>
            <w:tcBorders>
              <w:top w:val="single" w:sz="4" w:space="0" w:color="000000"/>
              <w:left w:val="single" w:sz="4" w:space="0" w:color="000000"/>
              <w:bottom w:val="single" w:sz="4" w:space="0" w:color="000000"/>
            </w:tcBorders>
          </w:tcPr>
          <w:p w:rsidR="00BE4BBB" w:rsidRPr="00BE4BBB" w:rsidRDefault="00BE4BBB" w:rsidP="00BE4BBB">
            <w:pPr>
              <w:suppressAutoHyphens/>
              <w:snapToGrid w:val="0"/>
              <w:spacing w:after="0" w:line="240" w:lineRule="auto"/>
              <w:rPr>
                <w:rFonts w:ascii="Times New Roman" w:eastAsia="Calibri" w:hAnsi="Times New Roman" w:cs="Times New Roman"/>
                <w:color w:val="auto"/>
                <w:kern w:val="0"/>
                <w:sz w:val="12"/>
                <w:szCs w:val="12"/>
                <w:lang w:eastAsia="ar-SA"/>
              </w:rPr>
            </w:pPr>
            <w:r w:rsidRPr="00BE4BBB">
              <w:rPr>
                <w:rFonts w:ascii="Times New Roman" w:eastAsia="Calibri" w:hAnsi="Times New Roman" w:cs="Times New Roman"/>
                <w:color w:val="auto"/>
                <w:kern w:val="0"/>
                <w:sz w:val="12"/>
                <w:szCs w:val="12"/>
                <w:lang w:eastAsia="ar-SA"/>
              </w:rPr>
              <w:t>612</w:t>
            </w:r>
          </w:p>
        </w:tc>
        <w:tc>
          <w:tcPr>
            <w:tcW w:w="696" w:type="dxa"/>
            <w:tcBorders>
              <w:top w:val="single" w:sz="4" w:space="0" w:color="000000"/>
              <w:left w:val="single" w:sz="4" w:space="0" w:color="000000"/>
              <w:bottom w:val="single" w:sz="4" w:space="0" w:color="000000"/>
            </w:tcBorders>
          </w:tcPr>
          <w:p w:rsidR="00BE4BBB" w:rsidRPr="00BE4BBB" w:rsidRDefault="00BE4BBB" w:rsidP="00BE4BBB">
            <w:pPr>
              <w:spacing w:after="200" w:line="276" w:lineRule="auto"/>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30,00</w:t>
            </w:r>
          </w:p>
        </w:tc>
        <w:tc>
          <w:tcPr>
            <w:tcW w:w="708" w:type="dxa"/>
            <w:tcBorders>
              <w:top w:val="single" w:sz="4" w:space="0" w:color="000000"/>
              <w:left w:val="single" w:sz="4" w:space="0" w:color="000000"/>
              <w:bottom w:val="single" w:sz="4" w:space="0" w:color="000000"/>
            </w:tcBorders>
          </w:tcPr>
          <w:p w:rsidR="00BE4BBB" w:rsidRPr="00BE4BBB" w:rsidRDefault="00BE4BBB" w:rsidP="00BE4BBB">
            <w:pPr>
              <w:spacing w:after="200" w:line="276" w:lineRule="auto"/>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709" w:type="dxa"/>
            <w:tcBorders>
              <w:top w:val="single" w:sz="4" w:space="0" w:color="000000"/>
              <w:left w:val="single" w:sz="4" w:space="0" w:color="000000"/>
              <w:bottom w:val="single" w:sz="4" w:space="0" w:color="000000"/>
            </w:tcBorders>
          </w:tcPr>
          <w:p w:rsidR="00BE4BBB" w:rsidRPr="00BE4BBB" w:rsidRDefault="00BE4BBB" w:rsidP="00BE4BBB">
            <w:pPr>
              <w:spacing w:after="200" w:line="276" w:lineRule="auto"/>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0,00</w:t>
            </w:r>
          </w:p>
        </w:tc>
        <w:tc>
          <w:tcPr>
            <w:tcW w:w="709" w:type="dxa"/>
            <w:tcBorders>
              <w:top w:val="single" w:sz="4" w:space="0" w:color="000000"/>
              <w:left w:val="single" w:sz="4" w:space="0" w:color="000000"/>
              <w:bottom w:val="single" w:sz="4" w:space="0" w:color="000000"/>
            </w:tcBorders>
          </w:tcPr>
          <w:p w:rsidR="00BE4BBB" w:rsidRPr="00BE4BBB" w:rsidRDefault="00BE4BBB" w:rsidP="00BE4BBB">
            <w:pPr>
              <w:spacing w:after="200" w:line="276" w:lineRule="auto"/>
              <w:rPr>
                <w:rFonts w:ascii="Times New Roman" w:eastAsia="Calibri" w:hAnsi="Times New Roman" w:cs="Times New Roman"/>
                <w:color w:val="auto"/>
                <w:kern w:val="0"/>
                <w:sz w:val="12"/>
                <w:szCs w:val="12"/>
                <w:lang w:eastAsia="en-US"/>
              </w:rPr>
            </w:pPr>
            <w:r w:rsidRPr="00BE4BBB">
              <w:rPr>
                <w:rFonts w:ascii="Times New Roman" w:eastAsia="Calibri" w:hAnsi="Times New Roman" w:cs="Times New Roman"/>
                <w:color w:val="auto"/>
                <w:kern w:val="0"/>
                <w:sz w:val="12"/>
                <w:szCs w:val="12"/>
                <w:lang w:eastAsia="en-US"/>
              </w:rPr>
              <w:t>30,00</w:t>
            </w:r>
          </w:p>
        </w:tc>
        <w:tc>
          <w:tcPr>
            <w:tcW w:w="1670" w:type="dxa"/>
            <w:tcBorders>
              <w:top w:val="single" w:sz="4" w:space="0" w:color="000000"/>
              <w:left w:val="single" w:sz="4" w:space="0" w:color="000000"/>
              <w:bottom w:val="single" w:sz="4" w:space="0" w:color="000000"/>
              <w:right w:val="single" w:sz="4" w:space="0" w:color="000000"/>
            </w:tcBorders>
          </w:tcPr>
          <w:p w:rsidR="00BE4BBB" w:rsidRPr="00BE4BBB" w:rsidRDefault="00BE4BBB" w:rsidP="00BE4BBB">
            <w:pPr>
              <w:suppressAutoHyphens/>
              <w:snapToGrid w:val="0"/>
              <w:spacing w:after="0" w:line="240" w:lineRule="auto"/>
              <w:rPr>
                <w:rFonts w:ascii="Times New Roman" w:eastAsia="Calibri" w:hAnsi="Times New Roman" w:cs="Times New Roman"/>
                <w:color w:val="auto"/>
                <w:kern w:val="0"/>
                <w:sz w:val="12"/>
                <w:szCs w:val="12"/>
                <w:lang w:eastAsia="ar-SA"/>
              </w:rPr>
            </w:pPr>
          </w:p>
        </w:tc>
      </w:tr>
      <w:tr w:rsidR="00BE4BBB" w:rsidRPr="00BE4BBB" w:rsidTr="00BE4BBB">
        <w:trPr>
          <w:gridAfter w:val="1"/>
          <w:wAfter w:w="57" w:type="dxa"/>
          <w:trHeight w:val="20"/>
        </w:trPr>
        <w:tc>
          <w:tcPr>
            <w:tcW w:w="3099" w:type="dxa"/>
            <w:tcBorders>
              <w:top w:val="single" w:sz="4" w:space="0" w:color="000000"/>
              <w:left w:val="single" w:sz="4" w:space="0" w:color="000000"/>
              <w:bottom w:val="single" w:sz="4" w:space="0" w:color="000000"/>
            </w:tcBorders>
          </w:tcPr>
          <w:p w:rsidR="00BE4BBB" w:rsidRPr="00BE4BBB" w:rsidRDefault="00BE4BBB" w:rsidP="00BE4BBB">
            <w:pPr>
              <w:suppressAutoHyphens/>
              <w:spacing w:after="0" w:line="240" w:lineRule="auto"/>
              <w:rPr>
                <w:rFonts w:ascii="Times New Roman" w:eastAsia="Calibri" w:hAnsi="Times New Roman" w:cs="Times New Roman"/>
                <w:b/>
                <w:kern w:val="0"/>
                <w:sz w:val="12"/>
                <w:szCs w:val="12"/>
                <w:lang w:eastAsia="ar-SA"/>
              </w:rPr>
            </w:pPr>
            <w:r w:rsidRPr="00BE4BBB">
              <w:rPr>
                <w:rFonts w:ascii="Times New Roman" w:eastAsia="Calibri" w:hAnsi="Times New Roman" w:cs="Times New Roman"/>
                <w:b/>
                <w:kern w:val="0"/>
                <w:sz w:val="12"/>
                <w:szCs w:val="12"/>
                <w:lang w:eastAsia="ar-SA"/>
              </w:rPr>
              <w:t xml:space="preserve">Итого по подпрограмме ГРБС </w:t>
            </w:r>
          </w:p>
        </w:tc>
        <w:tc>
          <w:tcPr>
            <w:tcW w:w="1080" w:type="dxa"/>
            <w:tcBorders>
              <w:top w:val="single" w:sz="4" w:space="0" w:color="000000"/>
              <w:left w:val="single" w:sz="4" w:space="0" w:color="000000"/>
              <w:bottom w:val="single" w:sz="4" w:space="0" w:color="000000"/>
            </w:tcBorders>
          </w:tcPr>
          <w:p w:rsidR="00BE4BBB" w:rsidRPr="00BE4BBB" w:rsidRDefault="00BE4BBB" w:rsidP="00BE4BBB">
            <w:pPr>
              <w:suppressAutoHyphens/>
              <w:snapToGrid w:val="0"/>
              <w:spacing w:after="0" w:line="240" w:lineRule="auto"/>
              <w:rPr>
                <w:rFonts w:ascii="Times New Roman" w:eastAsia="Calibri" w:hAnsi="Times New Roman" w:cs="Times New Roman"/>
                <w:b/>
                <w:kern w:val="0"/>
                <w:sz w:val="12"/>
                <w:szCs w:val="12"/>
                <w:lang w:eastAsia="ar-SA"/>
              </w:rPr>
            </w:pPr>
            <w:r w:rsidRPr="00BE4BBB">
              <w:rPr>
                <w:rFonts w:ascii="Times New Roman" w:eastAsia="Calibri" w:hAnsi="Times New Roman" w:cs="Times New Roman"/>
                <w:b/>
                <w:kern w:val="0"/>
                <w:sz w:val="12"/>
                <w:szCs w:val="12"/>
                <w:lang w:eastAsia="ar-SA"/>
              </w:rPr>
              <w:t>администрация</w:t>
            </w:r>
          </w:p>
        </w:tc>
        <w:tc>
          <w:tcPr>
            <w:tcW w:w="596" w:type="dxa"/>
            <w:tcBorders>
              <w:top w:val="single" w:sz="4" w:space="0" w:color="000000"/>
              <w:left w:val="single" w:sz="4" w:space="0" w:color="000000"/>
              <w:bottom w:val="single" w:sz="4" w:space="0" w:color="000000"/>
            </w:tcBorders>
          </w:tcPr>
          <w:p w:rsidR="00BE4BBB" w:rsidRPr="00BE4BBB" w:rsidRDefault="00BE4BBB" w:rsidP="00BE4BBB">
            <w:pPr>
              <w:suppressAutoHyphens/>
              <w:snapToGrid w:val="0"/>
              <w:spacing w:after="0" w:line="240" w:lineRule="auto"/>
              <w:jc w:val="center"/>
              <w:rPr>
                <w:rFonts w:ascii="Times New Roman" w:eastAsia="Calibri" w:hAnsi="Times New Roman" w:cs="Times New Roman"/>
                <w:b/>
                <w:kern w:val="0"/>
                <w:sz w:val="12"/>
                <w:szCs w:val="12"/>
                <w:lang w:eastAsia="ar-SA"/>
              </w:rPr>
            </w:pPr>
            <w:r w:rsidRPr="00BE4BBB">
              <w:rPr>
                <w:rFonts w:ascii="Times New Roman" w:eastAsia="Calibri" w:hAnsi="Times New Roman" w:cs="Times New Roman"/>
                <w:b/>
                <w:kern w:val="0"/>
                <w:sz w:val="12"/>
                <w:szCs w:val="12"/>
                <w:lang w:eastAsia="ar-SA"/>
              </w:rPr>
              <w:t>901</w:t>
            </w:r>
          </w:p>
        </w:tc>
        <w:tc>
          <w:tcPr>
            <w:tcW w:w="470" w:type="dxa"/>
            <w:tcBorders>
              <w:top w:val="single" w:sz="4" w:space="0" w:color="000000"/>
              <w:left w:val="single" w:sz="4" w:space="0" w:color="000000"/>
              <w:bottom w:val="single" w:sz="4" w:space="0" w:color="000000"/>
            </w:tcBorders>
          </w:tcPr>
          <w:p w:rsidR="00BE4BBB" w:rsidRPr="00BE4BBB" w:rsidRDefault="00BE4BBB" w:rsidP="00BE4BBB">
            <w:pPr>
              <w:suppressAutoHyphens/>
              <w:snapToGrid w:val="0"/>
              <w:spacing w:after="0" w:line="240" w:lineRule="auto"/>
              <w:rPr>
                <w:rFonts w:ascii="Times New Roman" w:eastAsia="Calibri" w:hAnsi="Times New Roman" w:cs="Times New Roman"/>
                <w:b/>
                <w:kern w:val="0"/>
                <w:sz w:val="12"/>
                <w:szCs w:val="12"/>
                <w:lang w:eastAsia="ar-SA"/>
              </w:rPr>
            </w:pPr>
          </w:p>
        </w:tc>
        <w:tc>
          <w:tcPr>
            <w:tcW w:w="895" w:type="dxa"/>
            <w:tcBorders>
              <w:top w:val="single" w:sz="4" w:space="0" w:color="000000"/>
              <w:left w:val="single" w:sz="4" w:space="0" w:color="000000"/>
              <w:bottom w:val="single" w:sz="4" w:space="0" w:color="000000"/>
            </w:tcBorders>
          </w:tcPr>
          <w:p w:rsidR="00BE4BBB" w:rsidRPr="00BE4BBB" w:rsidRDefault="00BE4BBB" w:rsidP="00BE4BBB">
            <w:pPr>
              <w:suppressAutoHyphens/>
              <w:snapToGrid w:val="0"/>
              <w:spacing w:after="0" w:line="240" w:lineRule="auto"/>
              <w:rPr>
                <w:rFonts w:ascii="Times New Roman" w:eastAsia="Calibri" w:hAnsi="Times New Roman" w:cs="Times New Roman"/>
                <w:b/>
                <w:kern w:val="0"/>
                <w:sz w:val="12"/>
                <w:szCs w:val="12"/>
                <w:lang w:eastAsia="ar-SA"/>
              </w:rPr>
            </w:pPr>
          </w:p>
        </w:tc>
        <w:tc>
          <w:tcPr>
            <w:tcW w:w="425" w:type="dxa"/>
            <w:tcBorders>
              <w:top w:val="single" w:sz="4" w:space="0" w:color="000000"/>
              <w:left w:val="single" w:sz="4" w:space="0" w:color="000000"/>
              <w:bottom w:val="single" w:sz="4" w:space="0" w:color="000000"/>
            </w:tcBorders>
          </w:tcPr>
          <w:p w:rsidR="00BE4BBB" w:rsidRPr="00BE4BBB" w:rsidRDefault="00BE4BBB" w:rsidP="00BE4BBB">
            <w:pPr>
              <w:suppressAutoHyphens/>
              <w:snapToGrid w:val="0"/>
              <w:spacing w:after="0" w:line="240" w:lineRule="auto"/>
              <w:rPr>
                <w:rFonts w:ascii="Times New Roman" w:eastAsia="Calibri" w:hAnsi="Times New Roman" w:cs="Times New Roman"/>
                <w:b/>
                <w:kern w:val="0"/>
                <w:sz w:val="12"/>
                <w:szCs w:val="12"/>
                <w:lang w:eastAsia="ar-SA"/>
              </w:rPr>
            </w:pPr>
          </w:p>
        </w:tc>
        <w:tc>
          <w:tcPr>
            <w:tcW w:w="696" w:type="dxa"/>
            <w:tcBorders>
              <w:top w:val="single" w:sz="4" w:space="0" w:color="000000"/>
              <w:left w:val="single" w:sz="4" w:space="0" w:color="000000"/>
              <w:bottom w:val="single" w:sz="4" w:space="0" w:color="000000"/>
            </w:tcBorders>
          </w:tcPr>
          <w:p w:rsidR="00BE4BBB" w:rsidRPr="00BE4BBB" w:rsidRDefault="00BE4BBB" w:rsidP="00BE4BBB">
            <w:pPr>
              <w:spacing w:after="200" w:line="276" w:lineRule="auto"/>
              <w:rPr>
                <w:rFonts w:ascii="Times New Roman" w:eastAsia="Calibri" w:hAnsi="Times New Roman" w:cs="Times New Roman"/>
                <w:b/>
                <w:kern w:val="0"/>
                <w:sz w:val="12"/>
                <w:szCs w:val="12"/>
                <w:lang w:eastAsia="en-US"/>
              </w:rPr>
            </w:pPr>
            <w:r w:rsidRPr="00BE4BBB">
              <w:rPr>
                <w:rFonts w:ascii="Times New Roman" w:eastAsia="Calibri" w:hAnsi="Times New Roman" w:cs="Times New Roman"/>
                <w:b/>
                <w:kern w:val="0"/>
                <w:sz w:val="12"/>
                <w:szCs w:val="12"/>
                <w:lang w:eastAsia="en-US"/>
              </w:rPr>
              <w:t>11417,60</w:t>
            </w:r>
          </w:p>
        </w:tc>
        <w:tc>
          <w:tcPr>
            <w:tcW w:w="708" w:type="dxa"/>
            <w:tcBorders>
              <w:top w:val="single" w:sz="4" w:space="0" w:color="000000"/>
              <w:left w:val="single" w:sz="4" w:space="0" w:color="000000"/>
              <w:bottom w:val="single" w:sz="4" w:space="0" w:color="000000"/>
            </w:tcBorders>
          </w:tcPr>
          <w:p w:rsidR="00BE4BBB" w:rsidRPr="00BE4BBB" w:rsidRDefault="00BE4BBB" w:rsidP="00BE4BBB">
            <w:pPr>
              <w:spacing w:after="200" w:line="276" w:lineRule="auto"/>
              <w:rPr>
                <w:rFonts w:ascii="Times New Roman" w:eastAsia="Calibri" w:hAnsi="Times New Roman" w:cs="Times New Roman"/>
                <w:b/>
                <w:kern w:val="0"/>
                <w:sz w:val="12"/>
                <w:szCs w:val="12"/>
                <w:lang w:eastAsia="en-US"/>
              </w:rPr>
            </w:pPr>
            <w:r w:rsidRPr="00BE4BBB">
              <w:rPr>
                <w:rFonts w:ascii="Times New Roman" w:eastAsia="Calibri" w:hAnsi="Times New Roman" w:cs="Times New Roman"/>
                <w:b/>
                <w:kern w:val="0"/>
                <w:sz w:val="12"/>
                <w:szCs w:val="12"/>
                <w:lang w:eastAsia="en-US"/>
              </w:rPr>
              <w:t>7666,70</w:t>
            </w:r>
          </w:p>
        </w:tc>
        <w:tc>
          <w:tcPr>
            <w:tcW w:w="709" w:type="dxa"/>
            <w:tcBorders>
              <w:top w:val="single" w:sz="4" w:space="0" w:color="000000"/>
              <w:left w:val="single" w:sz="4" w:space="0" w:color="000000"/>
              <w:bottom w:val="single" w:sz="4" w:space="0" w:color="000000"/>
            </w:tcBorders>
          </w:tcPr>
          <w:p w:rsidR="00BE4BBB" w:rsidRPr="00BE4BBB" w:rsidRDefault="00BE4BBB" w:rsidP="00BE4BBB">
            <w:pPr>
              <w:spacing w:after="200" w:line="276" w:lineRule="auto"/>
              <w:rPr>
                <w:rFonts w:ascii="Times New Roman" w:eastAsia="Calibri" w:hAnsi="Times New Roman" w:cs="Times New Roman"/>
                <w:b/>
                <w:kern w:val="0"/>
                <w:sz w:val="12"/>
                <w:szCs w:val="12"/>
                <w:lang w:eastAsia="en-US"/>
              </w:rPr>
            </w:pPr>
            <w:r w:rsidRPr="00BE4BBB">
              <w:rPr>
                <w:rFonts w:ascii="Times New Roman" w:eastAsia="Calibri" w:hAnsi="Times New Roman" w:cs="Times New Roman"/>
                <w:b/>
                <w:kern w:val="0"/>
                <w:sz w:val="12"/>
                <w:szCs w:val="12"/>
                <w:lang w:eastAsia="en-US"/>
              </w:rPr>
              <w:t>7666,70</w:t>
            </w:r>
          </w:p>
        </w:tc>
        <w:tc>
          <w:tcPr>
            <w:tcW w:w="709" w:type="dxa"/>
            <w:tcBorders>
              <w:top w:val="single" w:sz="4" w:space="0" w:color="000000"/>
              <w:left w:val="single" w:sz="4" w:space="0" w:color="000000"/>
              <w:bottom w:val="single" w:sz="4" w:space="0" w:color="000000"/>
            </w:tcBorders>
          </w:tcPr>
          <w:p w:rsidR="00BE4BBB" w:rsidRPr="00BE4BBB" w:rsidRDefault="00BE4BBB" w:rsidP="00BE4BBB">
            <w:pPr>
              <w:spacing w:after="200" w:line="276" w:lineRule="auto"/>
              <w:rPr>
                <w:rFonts w:ascii="Times New Roman" w:eastAsia="Calibri" w:hAnsi="Times New Roman" w:cs="Times New Roman"/>
                <w:b/>
                <w:kern w:val="0"/>
                <w:sz w:val="12"/>
                <w:szCs w:val="12"/>
                <w:lang w:eastAsia="en-US"/>
              </w:rPr>
            </w:pPr>
            <w:r w:rsidRPr="00BE4BBB">
              <w:rPr>
                <w:rFonts w:ascii="Times New Roman" w:eastAsia="Calibri" w:hAnsi="Times New Roman" w:cs="Times New Roman"/>
                <w:b/>
                <w:kern w:val="0"/>
                <w:sz w:val="12"/>
                <w:szCs w:val="12"/>
                <w:lang w:eastAsia="en-US"/>
              </w:rPr>
              <w:t>26751,00</w:t>
            </w:r>
          </w:p>
        </w:tc>
        <w:tc>
          <w:tcPr>
            <w:tcW w:w="1670" w:type="dxa"/>
            <w:tcBorders>
              <w:top w:val="single" w:sz="4" w:space="0" w:color="000000"/>
              <w:left w:val="single" w:sz="4" w:space="0" w:color="000000"/>
              <w:bottom w:val="single" w:sz="4" w:space="0" w:color="000000"/>
              <w:right w:val="single" w:sz="4" w:space="0" w:color="000000"/>
            </w:tcBorders>
          </w:tcPr>
          <w:p w:rsidR="00BE4BBB" w:rsidRPr="00BE4BBB" w:rsidRDefault="00BE4BBB" w:rsidP="00BE4BBB">
            <w:pPr>
              <w:suppressAutoHyphens/>
              <w:snapToGrid w:val="0"/>
              <w:spacing w:after="0" w:line="240" w:lineRule="auto"/>
              <w:jc w:val="center"/>
              <w:rPr>
                <w:rFonts w:ascii="Times New Roman" w:eastAsia="Calibri" w:hAnsi="Times New Roman" w:cs="Times New Roman"/>
                <w:color w:val="auto"/>
                <w:kern w:val="0"/>
                <w:sz w:val="12"/>
                <w:szCs w:val="12"/>
                <w:lang w:eastAsia="ar-SA"/>
              </w:rPr>
            </w:pPr>
          </w:p>
          <w:p w:rsidR="00BE4BBB" w:rsidRPr="00BE4BBB" w:rsidRDefault="00BE4BBB" w:rsidP="00BE4BBB">
            <w:pPr>
              <w:tabs>
                <w:tab w:val="left" w:pos="1965"/>
              </w:tabs>
              <w:spacing w:after="200" w:line="276" w:lineRule="auto"/>
              <w:rPr>
                <w:rFonts w:ascii="Times New Roman" w:eastAsia="Calibri" w:hAnsi="Times New Roman" w:cs="Times New Roman"/>
                <w:color w:val="auto"/>
                <w:kern w:val="0"/>
                <w:sz w:val="12"/>
                <w:szCs w:val="12"/>
                <w:lang w:eastAsia="ar-SA"/>
              </w:rPr>
            </w:pPr>
            <w:r w:rsidRPr="00BE4BBB">
              <w:rPr>
                <w:rFonts w:ascii="Times New Roman" w:eastAsia="Calibri" w:hAnsi="Times New Roman" w:cs="Times New Roman"/>
                <w:color w:val="auto"/>
                <w:kern w:val="0"/>
                <w:sz w:val="12"/>
                <w:szCs w:val="12"/>
                <w:lang w:eastAsia="ar-SA"/>
              </w:rPr>
              <w:tab/>
            </w:r>
          </w:p>
        </w:tc>
      </w:tr>
    </w:tbl>
    <w:p w:rsidR="00BE4BBB" w:rsidRDefault="00BE4BBB" w:rsidP="00773AA5">
      <w:pPr>
        <w:spacing w:after="0" w:line="240" w:lineRule="auto"/>
        <w:rPr>
          <w:rFonts w:ascii="Times New Roman" w:hAnsi="Times New Roman" w:cs="Times New Roman"/>
          <w:color w:val="auto"/>
          <w:kern w:val="0"/>
          <w:sz w:val="12"/>
          <w:szCs w:val="12"/>
        </w:rPr>
      </w:pPr>
    </w:p>
    <w:p w:rsidR="00BE4BBB" w:rsidRDefault="005C6DA0" w:rsidP="005C6DA0">
      <w:pPr>
        <w:spacing w:after="0" w:line="240" w:lineRule="auto"/>
        <w:jc w:val="center"/>
        <w:rPr>
          <w:rFonts w:ascii="Times New Roman" w:hAnsi="Times New Roman" w:cs="Times New Roman"/>
          <w:color w:val="auto"/>
          <w:kern w:val="0"/>
          <w:sz w:val="12"/>
          <w:szCs w:val="12"/>
        </w:rPr>
      </w:pPr>
      <w:r w:rsidRPr="005C6DA0">
        <w:rPr>
          <w:rFonts w:ascii="Times New Roman" w:eastAsia="Calibri" w:hAnsi="Times New Roman" w:cs="Times New Roman"/>
          <w:b/>
          <w:bCs/>
          <w:color w:val="auto"/>
          <w:kern w:val="0"/>
          <w:sz w:val="12"/>
          <w:szCs w:val="12"/>
        </w:rPr>
        <w:t>Перечень мероприятий подпрограммы</w:t>
      </w:r>
    </w:p>
    <w:p w:rsidR="00BE4BBB" w:rsidRDefault="00BE4BBB" w:rsidP="00773AA5">
      <w:pPr>
        <w:spacing w:after="0" w:line="240" w:lineRule="auto"/>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565"/>
        <w:gridCol w:w="225"/>
        <w:gridCol w:w="2579"/>
        <w:gridCol w:w="1002"/>
        <w:gridCol w:w="121"/>
        <w:gridCol w:w="283"/>
        <w:gridCol w:w="283"/>
        <w:gridCol w:w="477"/>
        <w:gridCol w:w="843"/>
        <w:gridCol w:w="396"/>
        <w:gridCol w:w="855"/>
        <w:gridCol w:w="808"/>
        <w:gridCol w:w="808"/>
        <w:gridCol w:w="855"/>
        <w:gridCol w:w="1134"/>
        <w:gridCol w:w="6"/>
      </w:tblGrid>
      <w:tr w:rsidR="005C6DA0" w:rsidRPr="005C6DA0" w:rsidTr="005C6DA0">
        <w:trPr>
          <w:gridAfter w:val="1"/>
          <w:wAfter w:w="6" w:type="dxa"/>
          <w:trHeight w:val="20"/>
        </w:trPr>
        <w:tc>
          <w:tcPr>
            <w:tcW w:w="790" w:type="dxa"/>
            <w:gridSpan w:val="2"/>
            <w:vMerge w:val="restart"/>
            <w:noWrap/>
            <w:hideMark/>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 п/п</w:t>
            </w:r>
          </w:p>
        </w:tc>
        <w:tc>
          <w:tcPr>
            <w:tcW w:w="2579" w:type="dxa"/>
            <w:vMerge w:val="restart"/>
            <w:hideMark/>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Наименование  программы, подпрограммы</w:t>
            </w:r>
          </w:p>
        </w:tc>
        <w:tc>
          <w:tcPr>
            <w:tcW w:w="1123" w:type="dxa"/>
            <w:gridSpan w:val="2"/>
            <w:vMerge w:val="restart"/>
            <w:hideMark/>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 xml:space="preserve">  ГРБС </w:t>
            </w:r>
          </w:p>
        </w:tc>
        <w:tc>
          <w:tcPr>
            <w:tcW w:w="2282" w:type="dxa"/>
            <w:gridSpan w:val="5"/>
            <w:vMerge w:val="restart"/>
            <w:hideMark/>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Код бюджетной классификации</w:t>
            </w:r>
          </w:p>
        </w:tc>
        <w:tc>
          <w:tcPr>
            <w:tcW w:w="3326" w:type="dxa"/>
            <w:gridSpan w:val="4"/>
            <w:hideMark/>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Расходы</w:t>
            </w:r>
          </w:p>
        </w:tc>
        <w:tc>
          <w:tcPr>
            <w:tcW w:w="1134" w:type="dxa"/>
            <w:hideMark/>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Ожидаемый результат от реализации подпрограммного мероприятия</w:t>
            </w:r>
          </w:p>
        </w:tc>
      </w:tr>
      <w:tr w:rsidR="005C6DA0" w:rsidRPr="005C6DA0" w:rsidTr="005C6DA0">
        <w:trPr>
          <w:gridAfter w:val="1"/>
          <w:wAfter w:w="6" w:type="dxa"/>
          <w:trHeight w:val="20"/>
        </w:trPr>
        <w:tc>
          <w:tcPr>
            <w:tcW w:w="790" w:type="dxa"/>
            <w:gridSpan w:val="2"/>
            <w:vMerge/>
            <w:hideMark/>
          </w:tcPr>
          <w:p w:rsidR="005C6DA0" w:rsidRPr="005C6DA0" w:rsidRDefault="005C6DA0" w:rsidP="005C6DA0">
            <w:pPr>
              <w:spacing w:after="0" w:line="240" w:lineRule="auto"/>
              <w:rPr>
                <w:rFonts w:ascii="Times New Roman" w:hAnsi="Times New Roman" w:cs="Times New Roman"/>
                <w:color w:val="auto"/>
                <w:kern w:val="0"/>
                <w:sz w:val="12"/>
                <w:szCs w:val="12"/>
              </w:rPr>
            </w:pPr>
          </w:p>
        </w:tc>
        <w:tc>
          <w:tcPr>
            <w:tcW w:w="2579" w:type="dxa"/>
            <w:vMerge/>
            <w:hideMark/>
          </w:tcPr>
          <w:p w:rsidR="005C6DA0" w:rsidRPr="005C6DA0" w:rsidRDefault="005C6DA0" w:rsidP="005C6DA0">
            <w:pPr>
              <w:spacing w:after="0" w:line="240" w:lineRule="auto"/>
              <w:rPr>
                <w:rFonts w:ascii="Times New Roman" w:hAnsi="Times New Roman" w:cs="Times New Roman"/>
                <w:color w:val="auto"/>
                <w:kern w:val="0"/>
                <w:sz w:val="12"/>
                <w:szCs w:val="12"/>
              </w:rPr>
            </w:pPr>
          </w:p>
        </w:tc>
        <w:tc>
          <w:tcPr>
            <w:tcW w:w="1123" w:type="dxa"/>
            <w:gridSpan w:val="2"/>
            <w:vMerge/>
            <w:hideMark/>
          </w:tcPr>
          <w:p w:rsidR="005C6DA0" w:rsidRPr="005C6DA0" w:rsidRDefault="005C6DA0" w:rsidP="005C6DA0">
            <w:pPr>
              <w:spacing w:after="0" w:line="240" w:lineRule="auto"/>
              <w:rPr>
                <w:rFonts w:ascii="Times New Roman" w:hAnsi="Times New Roman" w:cs="Times New Roman"/>
                <w:color w:val="auto"/>
                <w:kern w:val="0"/>
                <w:sz w:val="12"/>
                <w:szCs w:val="12"/>
              </w:rPr>
            </w:pPr>
          </w:p>
        </w:tc>
        <w:tc>
          <w:tcPr>
            <w:tcW w:w="2282" w:type="dxa"/>
            <w:gridSpan w:val="5"/>
            <w:vMerge/>
            <w:hideMark/>
          </w:tcPr>
          <w:p w:rsidR="005C6DA0" w:rsidRPr="005C6DA0" w:rsidRDefault="005C6DA0" w:rsidP="005C6DA0">
            <w:pPr>
              <w:spacing w:after="0" w:line="240" w:lineRule="auto"/>
              <w:rPr>
                <w:rFonts w:ascii="Times New Roman" w:hAnsi="Times New Roman" w:cs="Times New Roman"/>
                <w:color w:val="auto"/>
                <w:kern w:val="0"/>
                <w:sz w:val="12"/>
                <w:szCs w:val="12"/>
              </w:rPr>
            </w:pPr>
          </w:p>
        </w:tc>
        <w:tc>
          <w:tcPr>
            <w:tcW w:w="3326" w:type="dxa"/>
            <w:gridSpan w:val="4"/>
            <w:hideMark/>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(тыс. руб.), годы</w:t>
            </w:r>
          </w:p>
        </w:tc>
        <w:tc>
          <w:tcPr>
            <w:tcW w:w="1134" w:type="dxa"/>
            <w:hideMark/>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(в натуральном выражении), количество получателей</w:t>
            </w:r>
          </w:p>
        </w:tc>
      </w:tr>
      <w:tr w:rsidR="005C6DA0" w:rsidRPr="005C6DA0" w:rsidTr="005C6DA0">
        <w:trPr>
          <w:gridAfter w:val="1"/>
          <w:wAfter w:w="6" w:type="dxa"/>
          <w:trHeight w:val="20"/>
        </w:trPr>
        <w:tc>
          <w:tcPr>
            <w:tcW w:w="790" w:type="dxa"/>
            <w:gridSpan w:val="2"/>
            <w:vMerge/>
            <w:hideMark/>
          </w:tcPr>
          <w:p w:rsidR="005C6DA0" w:rsidRPr="005C6DA0" w:rsidRDefault="005C6DA0" w:rsidP="005C6DA0">
            <w:pPr>
              <w:spacing w:after="0" w:line="240" w:lineRule="auto"/>
              <w:rPr>
                <w:rFonts w:ascii="Times New Roman" w:hAnsi="Times New Roman" w:cs="Times New Roman"/>
                <w:color w:val="auto"/>
                <w:kern w:val="0"/>
                <w:sz w:val="12"/>
                <w:szCs w:val="12"/>
              </w:rPr>
            </w:pPr>
          </w:p>
        </w:tc>
        <w:tc>
          <w:tcPr>
            <w:tcW w:w="2579" w:type="dxa"/>
            <w:vMerge/>
            <w:hideMark/>
          </w:tcPr>
          <w:p w:rsidR="005C6DA0" w:rsidRPr="005C6DA0" w:rsidRDefault="005C6DA0" w:rsidP="005C6DA0">
            <w:pPr>
              <w:spacing w:after="0" w:line="240" w:lineRule="auto"/>
              <w:rPr>
                <w:rFonts w:ascii="Times New Roman" w:hAnsi="Times New Roman" w:cs="Times New Roman"/>
                <w:color w:val="auto"/>
                <w:kern w:val="0"/>
                <w:sz w:val="12"/>
                <w:szCs w:val="12"/>
              </w:rPr>
            </w:pPr>
          </w:p>
        </w:tc>
        <w:tc>
          <w:tcPr>
            <w:tcW w:w="1123" w:type="dxa"/>
            <w:gridSpan w:val="2"/>
            <w:vMerge/>
            <w:hideMark/>
          </w:tcPr>
          <w:p w:rsidR="005C6DA0" w:rsidRPr="005C6DA0" w:rsidRDefault="005C6DA0" w:rsidP="005C6DA0">
            <w:pPr>
              <w:spacing w:after="0" w:line="240" w:lineRule="auto"/>
              <w:rPr>
                <w:rFonts w:ascii="Times New Roman" w:hAnsi="Times New Roman" w:cs="Times New Roman"/>
                <w:color w:val="auto"/>
                <w:kern w:val="0"/>
                <w:sz w:val="12"/>
                <w:szCs w:val="12"/>
              </w:rPr>
            </w:pPr>
          </w:p>
        </w:tc>
        <w:tc>
          <w:tcPr>
            <w:tcW w:w="566" w:type="dxa"/>
            <w:gridSpan w:val="2"/>
            <w:vMerge w:val="restart"/>
            <w:hideMark/>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ГРБС</w:t>
            </w:r>
          </w:p>
        </w:tc>
        <w:tc>
          <w:tcPr>
            <w:tcW w:w="477" w:type="dxa"/>
            <w:vMerge w:val="restart"/>
            <w:hideMark/>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РзПр</w:t>
            </w:r>
          </w:p>
        </w:tc>
        <w:tc>
          <w:tcPr>
            <w:tcW w:w="843" w:type="dxa"/>
            <w:vMerge w:val="restart"/>
            <w:hideMark/>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ЦСР</w:t>
            </w:r>
          </w:p>
        </w:tc>
        <w:tc>
          <w:tcPr>
            <w:tcW w:w="396" w:type="dxa"/>
            <w:vMerge w:val="restart"/>
            <w:hideMark/>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ВР</w:t>
            </w:r>
          </w:p>
        </w:tc>
        <w:tc>
          <w:tcPr>
            <w:tcW w:w="855" w:type="dxa"/>
            <w:hideMark/>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очередной финансовый год</w:t>
            </w:r>
          </w:p>
        </w:tc>
        <w:tc>
          <w:tcPr>
            <w:tcW w:w="808" w:type="dxa"/>
            <w:hideMark/>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первый год планового периода</w:t>
            </w:r>
          </w:p>
        </w:tc>
        <w:tc>
          <w:tcPr>
            <w:tcW w:w="808" w:type="dxa"/>
            <w:hideMark/>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второй год планового периода</w:t>
            </w:r>
          </w:p>
        </w:tc>
        <w:tc>
          <w:tcPr>
            <w:tcW w:w="855" w:type="dxa"/>
            <w:vMerge w:val="restart"/>
            <w:hideMark/>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Итого на очередной финансовый год и плановый период</w:t>
            </w:r>
          </w:p>
        </w:tc>
        <w:tc>
          <w:tcPr>
            <w:tcW w:w="1134" w:type="dxa"/>
            <w:hideMark/>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 </w:t>
            </w:r>
          </w:p>
        </w:tc>
      </w:tr>
      <w:tr w:rsidR="005C6DA0" w:rsidRPr="005C6DA0" w:rsidTr="005C6DA0">
        <w:trPr>
          <w:gridAfter w:val="1"/>
          <w:wAfter w:w="6" w:type="dxa"/>
          <w:trHeight w:val="20"/>
        </w:trPr>
        <w:tc>
          <w:tcPr>
            <w:tcW w:w="790" w:type="dxa"/>
            <w:gridSpan w:val="2"/>
            <w:vMerge/>
            <w:hideMark/>
          </w:tcPr>
          <w:p w:rsidR="005C6DA0" w:rsidRPr="005C6DA0" w:rsidRDefault="005C6DA0" w:rsidP="005C6DA0">
            <w:pPr>
              <w:spacing w:after="0" w:line="240" w:lineRule="auto"/>
              <w:rPr>
                <w:rFonts w:ascii="Times New Roman" w:hAnsi="Times New Roman" w:cs="Times New Roman"/>
                <w:color w:val="auto"/>
                <w:kern w:val="0"/>
                <w:sz w:val="12"/>
                <w:szCs w:val="12"/>
              </w:rPr>
            </w:pPr>
          </w:p>
        </w:tc>
        <w:tc>
          <w:tcPr>
            <w:tcW w:w="2579" w:type="dxa"/>
            <w:vMerge/>
            <w:hideMark/>
          </w:tcPr>
          <w:p w:rsidR="005C6DA0" w:rsidRPr="005C6DA0" w:rsidRDefault="005C6DA0" w:rsidP="005C6DA0">
            <w:pPr>
              <w:spacing w:after="0" w:line="240" w:lineRule="auto"/>
              <w:rPr>
                <w:rFonts w:ascii="Times New Roman" w:hAnsi="Times New Roman" w:cs="Times New Roman"/>
                <w:color w:val="auto"/>
                <w:kern w:val="0"/>
                <w:sz w:val="12"/>
                <w:szCs w:val="12"/>
              </w:rPr>
            </w:pPr>
          </w:p>
        </w:tc>
        <w:tc>
          <w:tcPr>
            <w:tcW w:w="1123" w:type="dxa"/>
            <w:gridSpan w:val="2"/>
            <w:vMerge/>
            <w:hideMark/>
          </w:tcPr>
          <w:p w:rsidR="005C6DA0" w:rsidRPr="005C6DA0" w:rsidRDefault="005C6DA0" w:rsidP="005C6DA0">
            <w:pPr>
              <w:spacing w:after="0" w:line="240" w:lineRule="auto"/>
              <w:rPr>
                <w:rFonts w:ascii="Times New Roman" w:hAnsi="Times New Roman" w:cs="Times New Roman"/>
                <w:color w:val="auto"/>
                <w:kern w:val="0"/>
                <w:sz w:val="12"/>
                <w:szCs w:val="12"/>
              </w:rPr>
            </w:pPr>
          </w:p>
        </w:tc>
        <w:tc>
          <w:tcPr>
            <w:tcW w:w="566" w:type="dxa"/>
            <w:gridSpan w:val="2"/>
            <w:vMerge/>
            <w:hideMark/>
          </w:tcPr>
          <w:p w:rsidR="005C6DA0" w:rsidRPr="005C6DA0" w:rsidRDefault="005C6DA0" w:rsidP="005C6DA0">
            <w:pPr>
              <w:spacing w:after="0" w:line="240" w:lineRule="auto"/>
              <w:rPr>
                <w:rFonts w:ascii="Times New Roman" w:hAnsi="Times New Roman" w:cs="Times New Roman"/>
                <w:color w:val="auto"/>
                <w:kern w:val="0"/>
                <w:sz w:val="12"/>
                <w:szCs w:val="12"/>
              </w:rPr>
            </w:pPr>
          </w:p>
        </w:tc>
        <w:tc>
          <w:tcPr>
            <w:tcW w:w="477" w:type="dxa"/>
            <w:vMerge/>
            <w:hideMark/>
          </w:tcPr>
          <w:p w:rsidR="005C6DA0" w:rsidRPr="005C6DA0" w:rsidRDefault="005C6DA0" w:rsidP="005C6DA0">
            <w:pPr>
              <w:spacing w:after="0" w:line="240" w:lineRule="auto"/>
              <w:rPr>
                <w:rFonts w:ascii="Times New Roman" w:hAnsi="Times New Roman" w:cs="Times New Roman"/>
                <w:color w:val="auto"/>
                <w:kern w:val="0"/>
                <w:sz w:val="12"/>
                <w:szCs w:val="12"/>
              </w:rPr>
            </w:pPr>
          </w:p>
        </w:tc>
        <w:tc>
          <w:tcPr>
            <w:tcW w:w="843" w:type="dxa"/>
            <w:vMerge/>
            <w:hideMark/>
          </w:tcPr>
          <w:p w:rsidR="005C6DA0" w:rsidRPr="005C6DA0" w:rsidRDefault="005C6DA0" w:rsidP="005C6DA0">
            <w:pPr>
              <w:spacing w:after="0" w:line="240" w:lineRule="auto"/>
              <w:rPr>
                <w:rFonts w:ascii="Times New Roman" w:hAnsi="Times New Roman" w:cs="Times New Roman"/>
                <w:color w:val="auto"/>
                <w:kern w:val="0"/>
                <w:sz w:val="12"/>
                <w:szCs w:val="12"/>
              </w:rPr>
            </w:pPr>
          </w:p>
        </w:tc>
        <w:tc>
          <w:tcPr>
            <w:tcW w:w="396" w:type="dxa"/>
            <w:vMerge/>
            <w:hideMark/>
          </w:tcPr>
          <w:p w:rsidR="005C6DA0" w:rsidRPr="005C6DA0" w:rsidRDefault="005C6DA0" w:rsidP="005C6DA0">
            <w:pPr>
              <w:spacing w:after="0" w:line="240" w:lineRule="auto"/>
              <w:rPr>
                <w:rFonts w:ascii="Times New Roman" w:hAnsi="Times New Roman" w:cs="Times New Roman"/>
                <w:color w:val="auto"/>
                <w:kern w:val="0"/>
                <w:sz w:val="12"/>
                <w:szCs w:val="12"/>
              </w:rPr>
            </w:pPr>
          </w:p>
        </w:tc>
        <w:tc>
          <w:tcPr>
            <w:tcW w:w="855" w:type="dxa"/>
            <w:hideMark/>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2021 год</w:t>
            </w:r>
          </w:p>
        </w:tc>
        <w:tc>
          <w:tcPr>
            <w:tcW w:w="808" w:type="dxa"/>
            <w:hideMark/>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2022 год</w:t>
            </w:r>
          </w:p>
        </w:tc>
        <w:tc>
          <w:tcPr>
            <w:tcW w:w="808" w:type="dxa"/>
            <w:hideMark/>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2023 год</w:t>
            </w:r>
          </w:p>
        </w:tc>
        <w:tc>
          <w:tcPr>
            <w:tcW w:w="855" w:type="dxa"/>
            <w:vMerge/>
            <w:hideMark/>
          </w:tcPr>
          <w:p w:rsidR="005C6DA0" w:rsidRPr="005C6DA0" w:rsidRDefault="005C6DA0" w:rsidP="005C6DA0">
            <w:pPr>
              <w:spacing w:after="0" w:line="240" w:lineRule="auto"/>
              <w:rPr>
                <w:rFonts w:ascii="Times New Roman" w:hAnsi="Times New Roman" w:cs="Times New Roman"/>
                <w:color w:val="auto"/>
                <w:kern w:val="0"/>
                <w:sz w:val="12"/>
                <w:szCs w:val="12"/>
              </w:rPr>
            </w:pPr>
          </w:p>
        </w:tc>
        <w:tc>
          <w:tcPr>
            <w:tcW w:w="1134" w:type="dxa"/>
            <w:hideMark/>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 </w:t>
            </w:r>
          </w:p>
        </w:tc>
      </w:tr>
      <w:tr w:rsidR="005C6DA0" w:rsidRPr="005C6DA0" w:rsidTr="005C6DA0">
        <w:trPr>
          <w:gridAfter w:val="1"/>
          <w:wAfter w:w="6" w:type="dxa"/>
          <w:trHeight w:val="20"/>
        </w:trPr>
        <w:tc>
          <w:tcPr>
            <w:tcW w:w="790" w:type="dxa"/>
            <w:gridSpan w:val="2"/>
            <w:noWrap/>
            <w:hideMark/>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1</w:t>
            </w:r>
          </w:p>
        </w:tc>
        <w:tc>
          <w:tcPr>
            <w:tcW w:w="2579" w:type="dxa"/>
            <w:noWrap/>
            <w:hideMark/>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2</w:t>
            </w:r>
          </w:p>
        </w:tc>
        <w:tc>
          <w:tcPr>
            <w:tcW w:w="1123" w:type="dxa"/>
            <w:gridSpan w:val="2"/>
            <w:noWrap/>
            <w:hideMark/>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3</w:t>
            </w:r>
          </w:p>
        </w:tc>
        <w:tc>
          <w:tcPr>
            <w:tcW w:w="566" w:type="dxa"/>
            <w:gridSpan w:val="2"/>
            <w:noWrap/>
            <w:hideMark/>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4</w:t>
            </w:r>
          </w:p>
        </w:tc>
        <w:tc>
          <w:tcPr>
            <w:tcW w:w="477" w:type="dxa"/>
            <w:noWrap/>
            <w:hideMark/>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5</w:t>
            </w:r>
          </w:p>
        </w:tc>
        <w:tc>
          <w:tcPr>
            <w:tcW w:w="843" w:type="dxa"/>
            <w:noWrap/>
            <w:hideMark/>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6</w:t>
            </w:r>
          </w:p>
        </w:tc>
        <w:tc>
          <w:tcPr>
            <w:tcW w:w="396" w:type="dxa"/>
            <w:noWrap/>
            <w:hideMark/>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7</w:t>
            </w:r>
          </w:p>
        </w:tc>
        <w:tc>
          <w:tcPr>
            <w:tcW w:w="855" w:type="dxa"/>
            <w:noWrap/>
            <w:hideMark/>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8</w:t>
            </w:r>
          </w:p>
        </w:tc>
        <w:tc>
          <w:tcPr>
            <w:tcW w:w="808" w:type="dxa"/>
            <w:noWrap/>
            <w:hideMark/>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9</w:t>
            </w:r>
          </w:p>
        </w:tc>
        <w:tc>
          <w:tcPr>
            <w:tcW w:w="808" w:type="dxa"/>
            <w:noWrap/>
            <w:hideMark/>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10</w:t>
            </w:r>
          </w:p>
        </w:tc>
        <w:tc>
          <w:tcPr>
            <w:tcW w:w="855" w:type="dxa"/>
            <w:noWrap/>
            <w:hideMark/>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11</w:t>
            </w:r>
          </w:p>
        </w:tc>
        <w:tc>
          <w:tcPr>
            <w:tcW w:w="1134" w:type="dxa"/>
            <w:noWrap/>
            <w:hideMark/>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12</w:t>
            </w:r>
          </w:p>
        </w:tc>
      </w:tr>
      <w:tr w:rsidR="005C6DA0" w:rsidRPr="005C6DA0" w:rsidTr="005C6DA0">
        <w:trPr>
          <w:trHeight w:val="20"/>
        </w:trPr>
        <w:tc>
          <w:tcPr>
            <w:tcW w:w="11240" w:type="dxa"/>
            <w:gridSpan w:val="16"/>
            <w:hideMark/>
          </w:tcPr>
          <w:p w:rsidR="005C6DA0" w:rsidRPr="005C6DA0" w:rsidRDefault="005C6DA0" w:rsidP="005C6DA0">
            <w:pPr>
              <w:spacing w:after="0" w:line="240" w:lineRule="auto"/>
              <w:rPr>
                <w:rFonts w:ascii="Times New Roman" w:hAnsi="Times New Roman" w:cs="Times New Roman"/>
                <w:b/>
                <w:bCs/>
                <w:color w:val="auto"/>
                <w:kern w:val="0"/>
                <w:sz w:val="12"/>
                <w:szCs w:val="12"/>
              </w:rPr>
            </w:pPr>
            <w:r w:rsidRPr="005C6DA0">
              <w:rPr>
                <w:rFonts w:ascii="Times New Roman" w:hAnsi="Times New Roman" w:cs="Times New Roman"/>
                <w:b/>
                <w:bCs/>
                <w:color w:val="auto"/>
                <w:kern w:val="0"/>
                <w:sz w:val="12"/>
                <w:szCs w:val="12"/>
              </w:rPr>
              <w:t>Цель: Совершенствование деятельности библиотек Каратузского района</w:t>
            </w:r>
          </w:p>
        </w:tc>
      </w:tr>
      <w:tr w:rsidR="005C6DA0" w:rsidRPr="005C6DA0" w:rsidTr="005C6DA0">
        <w:trPr>
          <w:trHeight w:val="20"/>
        </w:trPr>
        <w:tc>
          <w:tcPr>
            <w:tcW w:w="11240" w:type="dxa"/>
            <w:gridSpan w:val="16"/>
            <w:hideMark/>
          </w:tcPr>
          <w:p w:rsidR="005C6DA0" w:rsidRPr="005C6DA0" w:rsidRDefault="005C6DA0" w:rsidP="005C6DA0">
            <w:pPr>
              <w:spacing w:after="0" w:line="240" w:lineRule="auto"/>
              <w:rPr>
                <w:rFonts w:ascii="Times New Roman" w:hAnsi="Times New Roman" w:cs="Times New Roman"/>
                <w:b/>
                <w:bCs/>
                <w:color w:val="auto"/>
                <w:kern w:val="0"/>
                <w:sz w:val="12"/>
                <w:szCs w:val="12"/>
              </w:rPr>
            </w:pPr>
            <w:r w:rsidRPr="005C6DA0">
              <w:rPr>
                <w:rFonts w:ascii="Times New Roman" w:hAnsi="Times New Roman" w:cs="Times New Roman"/>
                <w:b/>
                <w:bCs/>
                <w:color w:val="auto"/>
                <w:kern w:val="0"/>
                <w:sz w:val="12"/>
                <w:szCs w:val="12"/>
              </w:rPr>
              <w:lastRenderedPageBreak/>
              <w:t>Задача 1 Повышение качества формирования книжных фондов муниципальных библиотек</w:t>
            </w:r>
          </w:p>
        </w:tc>
      </w:tr>
      <w:tr w:rsidR="005C6DA0" w:rsidRPr="005C6DA0" w:rsidTr="005C6DA0">
        <w:trPr>
          <w:gridAfter w:val="1"/>
          <w:wAfter w:w="6" w:type="dxa"/>
          <w:trHeight w:val="138"/>
        </w:trPr>
        <w:tc>
          <w:tcPr>
            <w:tcW w:w="565" w:type="dxa"/>
            <w:vMerge w:val="restart"/>
            <w:noWrap/>
            <w:hideMark/>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1.1.</w:t>
            </w:r>
          </w:p>
        </w:tc>
        <w:tc>
          <w:tcPr>
            <w:tcW w:w="2804" w:type="dxa"/>
            <w:gridSpan w:val="2"/>
            <w:vMerge w:val="restart"/>
            <w:hideMark/>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 xml:space="preserve"> Комплектование книжных фондов за счет районного бюджета</w:t>
            </w:r>
          </w:p>
        </w:tc>
        <w:tc>
          <w:tcPr>
            <w:tcW w:w="1002" w:type="dxa"/>
            <w:vMerge w:val="restart"/>
            <w:hideMark/>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администрация</w:t>
            </w:r>
          </w:p>
        </w:tc>
        <w:tc>
          <w:tcPr>
            <w:tcW w:w="404" w:type="dxa"/>
            <w:gridSpan w:val="2"/>
            <w:vMerge w:val="restart"/>
            <w:hideMark/>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901</w:t>
            </w:r>
          </w:p>
        </w:tc>
        <w:tc>
          <w:tcPr>
            <w:tcW w:w="760" w:type="dxa"/>
            <w:gridSpan w:val="2"/>
            <w:vMerge w:val="restart"/>
            <w:hideMark/>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801</w:t>
            </w:r>
          </w:p>
        </w:tc>
        <w:tc>
          <w:tcPr>
            <w:tcW w:w="843" w:type="dxa"/>
            <w:vMerge w:val="restart"/>
            <w:noWrap/>
            <w:hideMark/>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850008440</w:t>
            </w:r>
          </w:p>
        </w:tc>
        <w:tc>
          <w:tcPr>
            <w:tcW w:w="396" w:type="dxa"/>
            <w:vMerge w:val="restart"/>
            <w:hideMark/>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612</w:t>
            </w:r>
          </w:p>
        </w:tc>
        <w:tc>
          <w:tcPr>
            <w:tcW w:w="855" w:type="dxa"/>
            <w:vMerge w:val="restart"/>
            <w:noWrap/>
            <w:hideMark/>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34,1</w:t>
            </w:r>
          </w:p>
        </w:tc>
        <w:tc>
          <w:tcPr>
            <w:tcW w:w="808" w:type="dxa"/>
            <w:vMerge w:val="restart"/>
            <w:noWrap/>
            <w:hideMark/>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34,1</w:t>
            </w:r>
          </w:p>
        </w:tc>
        <w:tc>
          <w:tcPr>
            <w:tcW w:w="808" w:type="dxa"/>
            <w:vMerge w:val="restart"/>
            <w:noWrap/>
            <w:hideMark/>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34,1</w:t>
            </w:r>
          </w:p>
        </w:tc>
        <w:tc>
          <w:tcPr>
            <w:tcW w:w="855" w:type="dxa"/>
            <w:vMerge w:val="restart"/>
            <w:noWrap/>
            <w:hideMark/>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102,3</w:t>
            </w:r>
          </w:p>
        </w:tc>
        <w:tc>
          <w:tcPr>
            <w:tcW w:w="1134" w:type="dxa"/>
            <w:vMerge w:val="restart"/>
            <w:hideMark/>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 </w:t>
            </w:r>
          </w:p>
        </w:tc>
      </w:tr>
      <w:tr w:rsidR="005C6DA0" w:rsidRPr="005C6DA0" w:rsidTr="005C6DA0">
        <w:trPr>
          <w:gridAfter w:val="1"/>
          <w:wAfter w:w="6" w:type="dxa"/>
          <w:trHeight w:val="138"/>
        </w:trPr>
        <w:tc>
          <w:tcPr>
            <w:tcW w:w="565" w:type="dxa"/>
            <w:vMerge/>
            <w:hideMark/>
          </w:tcPr>
          <w:p w:rsidR="005C6DA0" w:rsidRPr="005C6DA0" w:rsidRDefault="005C6DA0" w:rsidP="005C6DA0">
            <w:pPr>
              <w:spacing w:after="0" w:line="240" w:lineRule="auto"/>
              <w:rPr>
                <w:rFonts w:ascii="Times New Roman" w:hAnsi="Times New Roman" w:cs="Times New Roman"/>
                <w:color w:val="auto"/>
                <w:kern w:val="0"/>
                <w:sz w:val="12"/>
                <w:szCs w:val="12"/>
              </w:rPr>
            </w:pPr>
          </w:p>
        </w:tc>
        <w:tc>
          <w:tcPr>
            <w:tcW w:w="2804" w:type="dxa"/>
            <w:gridSpan w:val="2"/>
            <w:vMerge/>
            <w:hideMark/>
          </w:tcPr>
          <w:p w:rsidR="005C6DA0" w:rsidRPr="005C6DA0" w:rsidRDefault="005C6DA0" w:rsidP="005C6DA0">
            <w:pPr>
              <w:spacing w:after="0" w:line="240" w:lineRule="auto"/>
              <w:rPr>
                <w:rFonts w:ascii="Times New Roman" w:hAnsi="Times New Roman" w:cs="Times New Roman"/>
                <w:color w:val="auto"/>
                <w:kern w:val="0"/>
                <w:sz w:val="12"/>
                <w:szCs w:val="12"/>
              </w:rPr>
            </w:pPr>
          </w:p>
        </w:tc>
        <w:tc>
          <w:tcPr>
            <w:tcW w:w="1002" w:type="dxa"/>
            <w:vMerge/>
            <w:hideMark/>
          </w:tcPr>
          <w:p w:rsidR="005C6DA0" w:rsidRPr="005C6DA0" w:rsidRDefault="005C6DA0" w:rsidP="005C6DA0">
            <w:pPr>
              <w:spacing w:after="0" w:line="240" w:lineRule="auto"/>
              <w:rPr>
                <w:rFonts w:ascii="Times New Roman" w:hAnsi="Times New Roman" w:cs="Times New Roman"/>
                <w:color w:val="auto"/>
                <w:kern w:val="0"/>
                <w:sz w:val="12"/>
                <w:szCs w:val="12"/>
              </w:rPr>
            </w:pPr>
          </w:p>
        </w:tc>
        <w:tc>
          <w:tcPr>
            <w:tcW w:w="404" w:type="dxa"/>
            <w:gridSpan w:val="2"/>
            <w:vMerge/>
            <w:hideMark/>
          </w:tcPr>
          <w:p w:rsidR="005C6DA0" w:rsidRPr="005C6DA0" w:rsidRDefault="005C6DA0" w:rsidP="005C6DA0">
            <w:pPr>
              <w:spacing w:after="0" w:line="240" w:lineRule="auto"/>
              <w:rPr>
                <w:rFonts w:ascii="Times New Roman" w:hAnsi="Times New Roman" w:cs="Times New Roman"/>
                <w:color w:val="auto"/>
                <w:kern w:val="0"/>
                <w:sz w:val="12"/>
                <w:szCs w:val="12"/>
              </w:rPr>
            </w:pPr>
          </w:p>
        </w:tc>
        <w:tc>
          <w:tcPr>
            <w:tcW w:w="760" w:type="dxa"/>
            <w:gridSpan w:val="2"/>
            <w:vMerge/>
            <w:hideMark/>
          </w:tcPr>
          <w:p w:rsidR="005C6DA0" w:rsidRPr="005C6DA0" w:rsidRDefault="005C6DA0" w:rsidP="005C6DA0">
            <w:pPr>
              <w:spacing w:after="0" w:line="240" w:lineRule="auto"/>
              <w:rPr>
                <w:rFonts w:ascii="Times New Roman" w:hAnsi="Times New Roman" w:cs="Times New Roman"/>
                <w:color w:val="auto"/>
                <w:kern w:val="0"/>
                <w:sz w:val="12"/>
                <w:szCs w:val="12"/>
              </w:rPr>
            </w:pPr>
          </w:p>
        </w:tc>
        <w:tc>
          <w:tcPr>
            <w:tcW w:w="843" w:type="dxa"/>
            <w:vMerge/>
            <w:hideMark/>
          </w:tcPr>
          <w:p w:rsidR="005C6DA0" w:rsidRPr="005C6DA0" w:rsidRDefault="005C6DA0" w:rsidP="005C6DA0">
            <w:pPr>
              <w:spacing w:after="0" w:line="240" w:lineRule="auto"/>
              <w:rPr>
                <w:rFonts w:ascii="Times New Roman" w:hAnsi="Times New Roman" w:cs="Times New Roman"/>
                <w:color w:val="auto"/>
                <w:kern w:val="0"/>
                <w:sz w:val="12"/>
                <w:szCs w:val="12"/>
              </w:rPr>
            </w:pPr>
          </w:p>
        </w:tc>
        <w:tc>
          <w:tcPr>
            <w:tcW w:w="396" w:type="dxa"/>
            <w:vMerge/>
            <w:hideMark/>
          </w:tcPr>
          <w:p w:rsidR="005C6DA0" w:rsidRPr="005C6DA0" w:rsidRDefault="005C6DA0" w:rsidP="005C6DA0">
            <w:pPr>
              <w:spacing w:after="0" w:line="240" w:lineRule="auto"/>
              <w:rPr>
                <w:rFonts w:ascii="Times New Roman" w:hAnsi="Times New Roman" w:cs="Times New Roman"/>
                <w:color w:val="auto"/>
                <w:kern w:val="0"/>
                <w:sz w:val="12"/>
                <w:szCs w:val="12"/>
              </w:rPr>
            </w:pPr>
          </w:p>
        </w:tc>
        <w:tc>
          <w:tcPr>
            <w:tcW w:w="855" w:type="dxa"/>
            <w:vMerge/>
            <w:hideMark/>
          </w:tcPr>
          <w:p w:rsidR="005C6DA0" w:rsidRPr="005C6DA0" w:rsidRDefault="005C6DA0" w:rsidP="005C6DA0">
            <w:pPr>
              <w:spacing w:after="0" w:line="240" w:lineRule="auto"/>
              <w:rPr>
                <w:rFonts w:ascii="Times New Roman" w:hAnsi="Times New Roman" w:cs="Times New Roman"/>
                <w:color w:val="auto"/>
                <w:kern w:val="0"/>
                <w:sz w:val="12"/>
                <w:szCs w:val="12"/>
              </w:rPr>
            </w:pPr>
          </w:p>
        </w:tc>
        <w:tc>
          <w:tcPr>
            <w:tcW w:w="808" w:type="dxa"/>
            <w:vMerge/>
            <w:hideMark/>
          </w:tcPr>
          <w:p w:rsidR="005C6DA0" w:rsidRPr="005C6DA0" w:rsidRDefault="005C6DA0" w:rsidP="005C6DA0">
            <w:pPr>
              <w:spacing w:after="0" w:line="240" w:lineRule="auto"/>
              <w:rPr>
                <w:rFonts w:ascii="Times New Roman" w:hAnsi="Times New Roman" w:cs="Times New Roman"/>
                <w:color w:val="auto"/>
                <w:kern w:val="0"/>
                <w:sz w:val="12"/>
                <w:szCs w:val="12"/>
              </w:rPr>
            </w:pPr>
          </w:p>
        </w:tc>
        <w:tc>
          <w:tcPr>
            <w:tcW w:w="808" w:type="dxa"/>
            <w:vMerge/>
            <w:hideMark/>
          </w:tcPr>
          <w:p w:rsidR="005C6DA0" w:rsidRPr="005C6DA0" w:rsidRDefault="005C6DA0" w:rsidP="005C6DA0">
            <w:pPr>
              <w:spacing w:after="0" w:line="240" w:lineRule="auto"/>
              <w:rPr>
                <w:rFonts w:ascii="Times New Roman" w:hAnsi="Times New Roman" w:cs="Times New Roman"/>
                <w:color w:val="auto"/>
                <w:kern w:val="0"/>
                <w:sz w:val="12"/>
                <w:szCs w:val="12"/>
              </w:rPr>
            </w:pPr>
          </w:p>
        </w:tc>
        <w:tc>
          <w:tcPr>
            <w:tcW w:w="855" w:type="dxa"/>
            <w:vMerge/>
            <w:hideMark/>
          </w:tcPr>
          <w:p w:rsidR="005C6DA0" w:rsidRPr="005C6DA0" w:rsidRDefault="005C6DA0" w:rsidP="005C6DA0">
            <w:pPr>
              <w:spacing w:after="0" w:line="240" w:lineRule="auto"/>
              <w:rPr>
                <w:rFonts w:ascii="Times New Roman" w:hAnsi="Times New Roman" w:cs="Times New Roman"/>
                <w:color w:val="auto"/>
                <w:kern w:val="0"/>
                <w:sz w:val="12"/>
                <w:szCs w:val="12"/>
              </w:rPr>
            </w:pPr>
          </w:p>
        </w:tc>
        <w:tc>
          <w:tcPr>
            <w:tcW w:w="1134" w:type="dxa"/>
            <w:vMerge/>
            <w:hideMark/>
          </w:tcPr>
          <w:p w:rsidR="005C6DA0" w:rsidRPr="005C6DA0" w:rsidRDefault="005C6DA0" w:rsidP="005C6DA0">
            <w:pPr>
              <w:spacing w:after="0" w:line="240" w:lineRule="auto"/>
              <w:rPr>
                <w:rFonts w:ascii="Times New Roman" w:hAnsi="Times New Roman" w:cs="Times New Roman"/>
                <w:color w:val="auto"/>
                <w:kern w:val="0"/>
                <w:sz w:val="12"/>
                <w:szCs w:val="12"/>
              </w:rPr>
            </w:pPr>
          </w:p>
        </w:tc>
      </w:tr>
      <w:tr w:rsidR="005C6DA0" w:rsidRPr="005C6DA0" w:rsidTr="005C6DA0">
        <w:trPr>
          <w:gridAfter w:val="1"/>
          <w:wAfter w:w="6" w:type="dxa"/>
          <w:trHeight w:val="20"/>
        </w:trPr>
        <w:tc>
          <w:tcPr>
            <w:tcW w:w="565" w:type="dxa"/>
            <w:noWrap/>
            <w:hideMark/>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01.фев</w:t>
            </w:r>
          </w:p>
        </w:tc>
        <w:tc>
          <w:tcPr>
            <w:tcW w:w="2804" w:type="dxa"/>
            <w:gridSpan w:val="2"/>
            <w:hideMark/>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Поддержка отрасли культуры: в том числе</w:t>
            </w:r>
          </w:p>
        </w:tc>
        <w:tc>
          <w:tcPr>
            <w:tcW w:w="1002" w:type="dxa"/>
            <w:hideMark/>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администрация</w:t>
            </w:r>
          </w:p>
        </w:tc>
        <w:tc>
          <w:tcPr>
            <w:tcW w:w="404" w:type="dxa"/>
            <w:gridSpan w:val="2"/>
            <w:hideMark/>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 </w:t>
            </w:r>
          </w:p>
        </w:tc>
        <w:tc>
          <w:tcPr>
            <w:tcW w:w="760" w:type="dxa"/>
            <w:gridSpan w:val="2"/>
            <w:hideMark/>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 </w:t>
            </w:r>
          </w:p>
        </w:tc>
        <w:tc>
          <w:tcPr>
            <w:tcW w:w="843" w:type="dxa"/>
            <w:noWrap/>
            <w:hideMark/>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 </w:t>
            </w:r>
          </w:p>
        </w:tc>
        <w:tc>
          <w:tcPr>
            <w:tcW w:w="396" w:type="dxa"/>
            <w:hideMark/>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 </w:t>
            </w:r>
          </w:p>
        </w:tc>
        <w:tc>
          <w:tcPr>
            <w:tcW w:w="855" w:type="dxa"/>
            <w:noWrap/>
            <w:hideMark/>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200</w:t>
            </w:r>
          </w:p>
        </w:tc>
        <w:tc>
          <w:tcPr>
            <w:tcW w:w="808" w:type="dxa"/>
            <w:noWrap/>
            <w:hideMark/>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0</w:t>
            </w:r>
          </w:p>
        </w:tc>
        <w:tc>
          <w:tcPr>
            <w:tcW w:w="808" w:type="dxa"/>
            <w:noWrap/>
            <w:hideMark/>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0</w:t>
            </w:r>
          </w:p>
        </w:tc>
        <w:tc>
          <w:tcPr>
            <w:tcW w:w="855" w:type="dxa"/>
            <w:noWrap/>
            <w:hideMark/>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200</w:t>
            </w:r>
          </w:p>
        </w:tc>
        <w:tc>
          <w:tcPr>
            <w:tcW w:w="1134" w:type="dxa"/>
            <w:hideMark/>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 </w:t>
            </w:r>
          </w:p>
        </w:tc>
      </w:tr>
      <w:tr w:rsidR="005C6DA0" w:rsidRPr="005C6DA0" w:rsidTr="005C6DA0">
        <w:trPr>
          <w:gridAfter w:val="1"/>
          <w:wAfter w:w="6" w:type="dxa"/>
          <w:trHeight w:val="20"/>
        </w:trPr>
        <w:tc>
          <w:tcPr>
            <w:tcW w:w="3369" w:type="dxa"/>
            <w:gridSpan w:val="3"/>
            <w:noWrap/>
            <w:hideMark/>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 Государственная поддержка отрасли культуры (поддержка лучших сельских учреждений культуры)</w:t>
            </w:r>
          </w:p>
        </w:tc>
        <w:tc>
          <w:tcPr>
            <w:tcW w:w="1002" w:type="dxa"/>
            <w:hideMark/>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администрация</w:t>
            </w:r>
          </w:p>
        </w:tc>
        <w:tc>
          <w:tcPr>
            <w:tcW w:w="404" w:type="dxa"/>
            <w:gridSpan w:val="2"/>
            <w:hideMark/>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901</w:t>
            </w:r>
          </w:p>
        </w:tc>
        <w:tc>
          <w:tcPr>
            <w:tcW w:w="760" w:type="dxa"/>
            <w:gridSpan w:val="2"/>
            <w:hideMark/>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801</w:t>
            </w:r>
          </w:p>
        </w:tc>
        <w:tc>
          <w:tcPr>
            <w:tcW w:w="843" w:type="dxa"/>
            <w:noWrap/>
            <w:hideMark/>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085А255196</w:t>
            </w:r>
          </w:p>
        </w:tc>
        <w:tc>
          <w:tcPr>
            <w:tcW w:w="396" w:type="dxa"/>
            <w:hideMark/>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612</w:t>
            </w:r>
          </w:p>
        </w:tc>
        <w:tc>
          <w:tcPr>
            <w:tcW w:w="855" w:type="dxa"/>
            <w:noWrap/>
            <w:hideMark/>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100</w:t>
            </w:r>
          </w:p>
        </w:tc>
        <w:tc>
          <w:tcPr>
            <w:tcW w:w="808" w:type="dxa"/>
            <w:noWrap/>
            <w:hideMark/>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0</w:t>
            </w:r>
          </w:p>
        </w:tc>
        <w:tc>
          <w:tcPr>
            <w:tcW w:w="808" w:type="dxa"/>
            <w:noWrap/>
            <w:hideMark/>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0</w:t>
            </w:r>
          </w:p>
        </w:tc>
        <w:tc>
          <w:tcPr>
            <w:tcW w:w="855" w:type="dxa"/>
            <w:noWrap/>
            <w:hideMark/>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100</w:t>
            </w:r>
          </w:p>
        </w:tc>
        <w:tc>
          <w:tcPr>
            <w:tcW w:w="1134" w:type="dxa"/>
            <w:hideMark/>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 </w:t>
            </w:r>
          </w:p>
        </w:tc>
      </w:tr>
      <w:tr w:rsidR="005C6DA0" w:rsidRPr="005C6DA0" w:rsidTr="005C6DA0">
        <w:trPr>
          <w:gridAfter w:val="1"/>
          <w:wAfter w:w="6" w:type="dxa"/>
          <w:trHeight w:val="20"/>
        </w:trPr>
        <w:tc>
          <w:tcPr>
            <w:tcW w:w="3369" w:type="dxa"/>
            <w:gridSpan w:val="3"/>
            <w:noWrap/>
            <w:hideMark/>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 Государственная поддержка отрасли культуры (поддержка лучших работников сельских учреждений культуры)</w:t>
            </w:r>
          </w:p>
        </w:tc>
        <w:tc>
          <w:tcPr>
            <w:tcW w:w="1002" w:type="dxa"/>
            <w:hideMark/>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администрация</w:t>
            </w:r>
          </w:p>
        </w:tc>
        <w:tc>
          <w:tcPr>
            <w:tcW w:w="404" w:type="dxa"/>
            <w:gridSpan w:val="2"/>
            <w:hideMark/>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901</w:t>
            </w:r>
          </w:p>
        </w:tc>
        <w:tc>
          <w:tcPr>
            <w:tcW w:w="760" w:type="dxa"/>
            <w:gridSpan w:val="2"/>
            <w:hideMark/>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801</w:t>
            </w:r>
          </w:p>
        </w:tc>
        <w:tc>
          <w:tcPr>
            <w:tcW w:w="843" w:type="dxa"/>
            <w:noWrap/>
            <w:hideMark/>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085А255195</w:t>
            </w:r>
          </w:p>
        </w:tc>
        <w:tc>
          <w:tcPr>
            <w:tcW w:w="396" w:type="dxa"/>
            <w:hideMark/>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612</w:t>
            </w:r>
          </w:p>
        </w:tc>
        <w:tc>
          <w:tcPr>
            <w:tcW w:w="855" w:type="dxa"/>
            <w:noWrap/>
            <w:hideMark/>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100</w:t>
            </w:r>
          </w:p>
        </w:tc>
        <w:tc>
          <w:tcPr>
            <w:tcW w:w="808" w:type="dxa"/>
            <w:noWrap/>
            <w:hideMark/>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0</w:t>
            </w:r>
          </w:p>
        </w:tc>
        <w:tc>
          <w:tcPr>
            <w:tcW w:w="808" w:type="dxa"/>
            <w:noWrap/>
            <w:hideMark/>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0</w:t>
            </w:r>
          </w:p>
        </w:tc>
        <w:tc>
          <w:tcPr>
            <w:tcW w:w="855" w:type="dxa"/>
            <w:noWrap/>
            <w:hideMark/>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100</w:t>
            </w:r>
          </w:p>
        </w:tc>
        <w:tc>
          <w:tcPr>
            <w:tcW w:w="1134" w:type="dxa"/>
            <w:hideMark/>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 </w:t>
            </w:r>
          </w:p>
        </w:tc>
      </w:tr>
      <w:tr w:rsidR="005C6DA0" w:rsidRPr="005C6DA0" w:rsidTr="005C6DA0">
        <w:trPr>
          <w:gridAfter w:val="1"/>
          <w:wAfter w:w="6" w:type="dxa"/>
          <w:trHeight w:val="20"/>
        </w:trPr>
        <w:tc>
          <w:tcPr>
            <w:tcW w:w="565" w:type="dxa"/>
            <w:noWrap/>
            <w:hideMark/>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01.мар</w:t>
            </w:r>
          </w:p>
        </w:tc>
        <w:tc>
          <w:tcPr>
            <w:tcW w:w="2804" w:type="dxa"/>
            <w:gridSpan w:val="2"/>
            <w:hideMark/>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Комплектование книжных фондов библиотек муниципальных образований Красноярского края за счет средств субсидий из краевого бюджета</w:t>
            </w:r>
          </w:p>
        </w:tc>
        <w:tc>
          <w:tcPr>
            <w:tcW w:w="1002" w:type="dxa"/>
            <w:hideMark/>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администрация</w:t>
            </w:r>
          </w:p>
        </w:tc>
        <w:tc>
          <w:tcPr>
            <w:tcW w:w="404" w:type="dxa"/>
            <w:gridSpan w:val="2"/>
            <w:hideMark/>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901</w:t>
            </w:r>
          </w:p>
        </w:tc>
        <w:tc>
          <w:tcPr>
            <w:tcW w:w="760" w:type="dxa"/>
            <w:gridSpan w:val="2"/>
            <w:hideMark/>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801</w:t>
            </w:r>
          </w:p>
        </w:tc>
        <w:tc>
          <w:tcPr>
            <w:tcW w:w="843" w:type="dxa"/>
            <w:noWrap/>
            <w:hideMark/>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850074880</w:t>
            </w:r>
          </w:p>
        </w:tc>
        <w:tc>
          <w:tcPr>
            <w:tcW w:w="396" w:type="dxa"/>
            <w:hideMark/>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612</w:t>
            </w:r>
          </w:p>
        </w:tc>
        <w:tc>
          <w:tcPr>
            <w:tcW w:w="855" w:type="dxa"/>
            <w:noWrap/>
            <w:hideMark/>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295,2</w:t>
            </w:r>
          </w:p>
        </w:tc>
        <w:tc>
          <w:tcPr>
            <w:tcW w:w="808" w:type="dxa"/>
            <w:noWrap/>
            <w:hideMark/>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295,2</w:t>
            </w:r>
          </w:p>
        </w:tc>
        <w:tc>
          <w:tcPr>
            <w:tcW w:w="808" w:type="dxa"/>
            <w:noWrap/>
            <w:hideMark/>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295,2</w:t>
            </w:r>
          </w:p>
        </w:tc>
        <w:tc>
          <w:tcPr>
            <w:tcW w:w="855" w:type="dxa"/>
            <w:noWrap/>
            <w:hideMark/>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885,6</w:t>
            </w:r>
          </w:p>
        </w:tc>
        <w:tc>
          <w:tcPr>
            <w:tcW w:w="1134" w:type="dxa"/>
            <w:hideMark/>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 </w:t>
            </w:r>
          </w:p>
        </w:tc>
      </w:tr>
      <w:tr w:rsidR="005C6DA0" w:rsidRPr="005C6DA0" w:rsidTr="005C6DA0">
        <w:trPr>
          <w:gridAfter w:val="1"/>
          <w:wAfter w:w="6" w:type="dxa"/>
          <w:trHeight w:val="138"/>
        </w:trPr>
        <w:tc>
          <w:tcPr>
            <w:tcW w:w="565" w:type="dxa"/>
            <w:vMerge w:val="restart"/>
            <w:noWrap/>
            <w:hideMark/>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01.апр</w:t>
            </w:r>
          </w:p>
        </w:tc>
        <w:tc>
          <w:tcPr>
            <w:tcW w:w="2804" w:type="dxa"/>
            <w:gridSpan w:val="2"/>
            <w:vMerge w:val="restart"/>
            <w:hideMark/>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Софинансирование субсидии на комплектование книжных фондов библиотек муниципальных образований Красноярского края</w:t>
            </w:r>
          </w:p>
        </w:tc>
        <w:tc>
          <w:tcPr>
            <w:tcW w:w="1002" w:type="dxa"/>
            <w:vMerge w:val="restart"/>
            <w:hideMark/>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администрация</w:t>
            </w:r>
          </w:p>
        </w:tc>
        <w:tc>
          <w:tcPr>
            <w:tcW w:w="404" w:type="dxa"/>
            <w:gridSpan w:val="2"/>
            <w:vMerge w:val="restart"/>
            <w:hideMark/>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901</w:t>
            </w:r>
          </w:p>
        </w:tc>
        <w:tc>
          <w:tcPr>
            <w:tcW w:w="760" w:type="dxa"/>
            <w:gridSpan w:val="2"/>
            <w:vMerge w:val="restart"/>
            <w:hideMark/>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801</w:t>
            </w:r>
          </w:p>
        </w:tc>
        <w:tc>
          <w:tcPr>
            <w:tcW w:w="843" w:type="dxa"/>
            <w:vMerge w:val="restart"/>
            <w:noWrap/>
            <w:hideMark/>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08500S4880</w:t>
            </w:r>
          </w:p>
        </w:tc>
        <w:tc>
          <w:tcPr>
            <w:tcW w:w="396" w:type="dxa"/>
            <w:vMerge w:val="restart"/>
            <w:hideMark/>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612</w:t>
            </w:r>
          </w:p>
        </w:tc>
        <w:tc>
          <w:tcPr>
            <w:tcW w:w="855" w:type="dxa"/>
            <w:vMerge w:val="restart"/>
            <w:noWrap/>
            <w:hideMark/>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108,5</w:t>
            </w:r>
          </w:p>
        </w:tc>
        <w:tc>
          <w:tcPr>
            <w:tcW w:w="808" w:type="dxa"/>
            <w:vMerge w:val="restart"/>
            <w:noWrap/>
            <w:hideMark/>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108,5</w:t>
            </w:r>
          </w:p>
        </w:tc>
        <w:tc>
          <w:tcPr>
            <w:tcW w:w="808" w:type="dxa"/>
            <w:vMerge w:val="restart"/>
            <w:noWrap/>
            <w:hideMark/>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108,5</w:t>
            </w:r>
          </w:p>
        </w:tc>
        <w:tc>
          <w:tcPr>
            <w:tcW w:w="855" w:type="dxa"/>
            <w:vMerge w:val="restart"/>
            <w:noWrap/>
            <w:hideMark/>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325,5</w:t>
            </w:r>
          </w:p>
        </w:tc>
        <w:tc>
          <w:tcPr>
            <w:tcW w:w="1134" w:type="dxa"/>
            <w:vMerge w:val="restart"/>
            <w:hideMark/>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 </w:t>
            </w:r>
          </w:p>
        </w:tc>
      </w:tr>
      <w:tr w:rsidR="005C6DA0" w:rsidRPr="005C6DA0" w:rsidTr="005C6DA0">
        <w:trPr>
          <w:gridAfter w:val="1"/>
          <w:wAfter w:w="6" w:type="dxa"/>
          <w:trHeight w:val="138"/>
        </w:trPr>
        <w:tc>
          <w:tcPr>
            <w:tcW w:w="565" w:type="dxa"/>
            <w:vMerge/>
            <w:hideMark/>
          </w:tcPr>
          <w:p w:rsidR="005C6DA0" w:rsidRPr="005C6DA0" w:rsidRDefault="005C6DA0" w:rsidP="005C6DA0">
            <w:pPr>
              <w:spacing w:after="0" w:line="240" w:lineRule="auto"/>
              <w:rPr>
                <w:rFonts w:ascii="Times New Roman" w:hAnsi="Times New Roman" w:cs="Times New Roman"/>
                <w:color w:val="auto"/>
                <w:kern w:val="0"/>
                <w:sz w:val="12"/>
                <w:szCs w:val="12"/>
              </w:rPr>
            </w:pPr>
          </w:p>
        </w:tc>
        <w:tc>
          <w:tcPr>
            <w:tcW w:w="2804" w:type="dxa"/>
            <w:gridSpan w:val="2"/>
            <w:vMerge/>
            <w:hideMark/>
          </w:tcPr>
          <w:p w:rsidR="005C6DA0" w:rsidRPr="005C6DA0" w:rsidRDefault="005C6DA0" w:rsidP="005C6DA0">
            <w:pPr>
              <w:spacing w:after="0" w:line="240" w:lineRule="auto"/>
              <w:rPr>
                <w:rFonts w:ascii="Times New Roman" w:hAnsi="Times New Roman" w:cs="Times New Roman"/>
                <w:color w:val="auto"/>
                <w:kern w:val="0"/>
                <w:sz w:val="12"/>
                <w:szCs w:val="12"/>
              </w:rPr>
            </w:pPr>
          </w:p>
        </w:tc>
        <w:tc>
          <w:tcPr>
            <w:tcW w:w="1002" w:type="dxa"/>
            <w:vMerge/>
            <w:hideMark/>
          </w:tcPr>
          <w:p w:rsidR="005C6DA0" w:rsidRPr="005C6DA0" w:rsidRDefault="005C6DA0" w:rsidP="005C6DA0">
            <w:pPr>
              <w:spacing w:after="0" w:line="240" w:lineRule="auto"/>
              <w:rPr>
                <w:rFonts w:ascii="Times New Roman" w:hAnsi="Times New Roman" w:cs="Times New Roman"/>
                <w:color w:val="auto"/>
                <w:kern w:val="0"/>
                <w:sz w:val="12"/>
                <w:szCs w:val="12"/>
              </w:rPr>
            </w:pPr>
          </w:p>
        </w:tc>
        <w:tc>
          <w:tcPr>
            <w:tcW w:w="404" w:type="dxa"/>
            <w:gridSpan w:val="2"/>
            <w:vMerge/>
            <w:hideMark/>
          </w:tcPr>
          <w:p w:rsidR="005C6DA0" w:rsidRPr="005C6DA0" w:rsidRDefault="005C6DA0" w:rsidP="005C6DA0">
            <w:pPr>
              <w:spacing w:after="0" w:line="240" w:lineRule="auto"/>
              <w:rPr>
                <w:rFonts w:ascii="Times New Roman" w:hAnsi="Times New Roman" w:cs="Times New Roman"/>
                <w:color w:val="auto"/>
                <w:kern w:val="0"/>
                <w:sz w:val="12"/>
                <w:szCs w:val="12"/>
              </w:rPr>
            </w:pPr>
          </w:p>
        </w:tc>
        <w:tc>
          <w:tcPr>
            <w:tcW w:w="760" w:type="dxa"/>
            <w:gridSpan w:val="2"/>
            <w:vMerge/>
            <w:hideMark/>
          </w:tcPr>
          <w:p w:rsidR="005C6DA0" w:rsidRPr="005C6DA0" w:rsidRDefault="005C6DA0" w:rsidP="005C6DA0">
            <w:pPr>
              <w:spacing w:after="0" w:line="240" w:lineRule="auto"/>
              <w:rPr>
                <w:rFonts w:ascii="Times New Roman" w:hAnsi="Times New Roman" w:cs="Times New Roman"/>
                <w:color w:val="auto"/>
                <w:kern w:val="0"/>
                <w:sz w:val="12"/>
                <w:szCs w:val="12"/>
              </w:rPr>
            </w:pPr>
          </w:p>
        </w:tc>
        <w:tc>
          <w:tcPr>
            <w:tcW w:w="843" w:type="dxa"/>
            <w:vMerge/>
            <w:hideMark/>
          </w:tcPr>
          <w:p w:rsidR="005C6DA0" w:rsidRPr="005C6DA0" w:rsidRDefault="005C6DA0" w:rsidP="005C6DA0">
            <w:pPr>
              <w:spacing w:after="0" w:line="240" w:lineRule="auto"/>
              <w:rPr>
                <w:rFonts w:ascii="Times New Roman" w:hAnsi="Times New Roman" w:cs="Times New Roman"/>
                <w:color w:val="auto"/>
                <w:kern w:val="0"/>
                <w:sz w:val="12"/>
                <w:szCs w:val="12"/>
              </w:rPr>
            </w:pPr>
          </w:p>
        </w:tc>
        <w:tc>
          <w:tcPr>
            <w:tcW w:w="396" w:type="dxa"/>
            <w:vMerge/>
            <w:hideMark/>
          </w:tcPr>
          <w:p w:rsidR="005C6DA0" w:rsidRPr="005C6DA0" w:rsidRDefault="005C6DA0" w:rsidP="005C6DA0">
            <w:pPr>
              <w:spacing w:after="0" w:line="240" w:lineRule="auto"/>
              <w:rPr>
                <w:rFonts w:ascii="Times New Roman" w:hAnsi="Times New Roman" w:cs="Times New Roman"/>
                <w:color w:val="auto"/>
                <w:kern w:val="0"/>
                <w:sz w:val="12"/>
                <w:szCs w:val="12"/>
              </w:rPr>
            </w:pPr>
          </w:p>
        </w:tc>
        <w:tc>
          <w:tcPr>
            <w:tcW w:w="855" w:type="dxa"/>
            <w:vMerge/>
            <w:hideMark/>
          </w:tcPr>
          <w:p w:rsidR="005C6DA0" w:rsidRPr="005C6DA0" w:rsidRDefault="005C6DA0" w:rsidP="005C6DA0">
            <w:pPr>
              <w:spacing w:after="0" w:line="240" w:lineRule="auto"/>
              <w:rPr>
                <w:rFonts w:ascii="Times New Roman" w:hAnsi="Times New Roman" w:cs="Times New Roman"/>
                <w:color w:val="auto"/>
                <w:kern w:val="0"/>
                <w:sz w:val="12"/>
                <w:szCs w:val="12"/>
              </w:rPr>
            </w:pPr>
          </w:p>
        </w:tc>
        <w:tc>
          <w:tcPr>
            <w:tcW w:w="808" w:type="dxa"/>
            <w:vMerge/>
            <w:hideMark/>
          </w:tcPr>
          <w:p w:rsidR="005C6DA0" w:rsidRPr="005C6DA0" w:rsidRDefault="005C6DA0" w:rsidP="005C6DA0">
            <w:pPr>
              <w:spacing w:after="0" w:line="240" w:lineRule="auto"/>
              <w:rPr>
                <w:rFonts w:ascii="Times New Roman" w:hAnsi="Times New Roman" w:cs="Times New Roman"/>
                <w:color w:val="auto"/>
                <w:kern w:val="0"/>
                <w:sz w:val="12"/>
                <w:szCs w:val="12"/>
              </w:rPr>
            </w:pPr>
          </w:p>
        </w:tc>
        <w:tc>
          <w:tcPr>
            <w:tcW w:w="808" w:type="dxa"/>
            <w:vMerge/>
            <w:hideMark/>
          </w:tcPr>
          <w:p w:rsidR="005C6DA0" w:rsidRPr="005C6DA0" w:rsidRDefault="005C6DA0" w:rsidP="005C6DA0">
            <w:pPr>
              <w:spacing w:after="0" w:line="240" w:lineRule="auto"/>
              <w:rPr>
                <w:rFonts w:ascii="Times New Roman" w:hAnsi="Times New Roman" w:cs="Times New Roman"/>
                <w:color w:val="auto"/>
                <w:kern w:val="0"/>
                <w:sz w:val="12"/>
                <w:szCs w:val="12"/>
              </w:rPr>
            </w:pPr>
          </w:p>
        </w:tc>
        <w:tc>
          <w:tcPr>
            <w:tcW w:w="855" w:type="dxa"/>
            <w:vMerge/>
            <w:hideMark/>
          </w:tcPr>
          <w:p w:rsidR="005C6DA0" w:rsidRPr="005C6DA0" w:rsidRDefault="005C6DA0" w:rsidP="005C6DA0">
            <w:pPr>
              <w:spacing w:after="0" w:line="240" w:lineRule="auto"/>
              <w:rPr>
                <w:rFonts w:ascii="Times New Roman" w:hAnsi="Times New Roman" w:cs="Times New Roman"/>
                <w:color w:val="auto"/>
                <w:kern w:val="0"/>
                <w:sz w:val="12"/>
                <w:szCs w:val="12"/>
              </w:rPr>
            </w:pPr>
          </w:p>
        </w:tc>
        <w:tc>
          <w:tcPr>
            <w:tcW w:w="1134" w:type="dxa"/>
            <w:vMerge/>
            <w:hideMark/>
          </w:tcPr>
          <w:p w:rsidR="005C6DA0" w:rsidRPr="005C6DA0" w:rsidRDefault="005C6DA0" w:rsidP="005C6DA0">
            <w:pPr>
              <w:spacing w:after="0" w:line="240" w:lineRule="auto"/>
              <w:rPr>
                <w:rFonts w:ascii="Times New Roman" w:hAnsi="Times New Roman" w:cs="Times New Roman"/>
                <w:color w:val="auto"/>
                <w:kern w:val="0"/>
                <w:sz w:val="12"/>
                <w:szCs w:val="12"/>
              </w:rPr>
            </w:pPr>
          </w:p>
        </w:tc>
      </w:tr>
      <w:tr w:rsidR="005C6DA0" w:rsidRPr="005C6DA0" w:rsidTr="005C6DA0">
        <w:trPr>
          <w:trHeight w:val="138"/>
        </w:trPr>
        <w:tc>
          <w:tcPr>
            <w:tcW w:w="11240" w:type="dxa"/>
            <w:gridSpan w:val="16"/>
            <w:vMerge w:val="restart"/>
            <w:noWrap/>
            <w:hideMark/>
          </w:tcPr>
          <w:p w:rsidR="005C6DA0" w:rsidRPr="005C6DA0" w:rsidRDefault="005C6DA0" w:rsidP="005C6DA0">
            <w:pPr>
              <w:spacing w:after="0" w:line="240" w:lineRule="auto"/>
              <w:rPr>
                <w:rFonts w:ascii="Times New Roman" w:hAnsi="Times New Roman" w:cs="Times New Roman"/>
                <w:b/>
                <w:bCs/>
                <w:color w:val="auto"/>
                <w:kern w:val="0"/>
                <w:sz w:val="12"/>
                <w:szCs w:val="12"/>
              </w:rPr>
            </w:pPr>
            <w:r w:rsidRPr="005C6DA0">
              <w:rPr>
                <w:rFonts w:ascii="Times New Roman" w:hAnsi="Times New Roman" w:cs="Times New Roman"/>
                <w:b/>
                <w:bCs/>
                <w:color w:val="auto"/>
                <w:kern w:val="0"/>
                <w:sz w:val="12"/>
                <w:szCs w:val="12"/>
              </w:rPr>
              <w:t>Задача 2 Перевод в электронный вид библиотечных фондов, обеспечение доступа населения к ним с использованием сети Интернет</w:t>
            </w:r>
          </w:p>
        </w:tc>
      </w:tr>
      <w:tr w:rsidR="005C6DA0" w:rsidRPr="005C6DA0" w:rsidTr="005C6DA0">
        <w:trPr>
          <w:trHeight w:val="138"/>
        </w:trPr>
        <w:tc>
          <w:tcPr>
            <w:tcW w:w="11240" w:type="dxa"/>
            <w:gridSpan w:val="16"/>
            <w:vMerge/>
            <w:hideMark/>
          </w:tcPr>
          <w:p w:rsidR="005C6DA0" w:rsidRPr="005C6DA0" w:rsidRDefault="005C6DA0" w:rsidP="005C6DA0">
            <w:pPr>
              <w:spacing w:after="0" w:line="240" w:lineRule="auto"/>
              <w:rPr>
                <w:rFonts w:ascii="Times New Roman" w:hAnsi="Times New Roman" w:cs="Times New Roman"/>
                <w:b/>
                <w:bCs/>
                <w:color w:val="auto"/>
                <w:kern w:val="0"/>
                <w:sz w:val="12"/>
                <w:szCs w:val="12"/>
              </w:rPr>
            </w:pPr>
          </w:p>
        </w:tc>
      </w:tr>
      <w:tr w:rsidR="005C6DA0" w:rsidRPr="005C6DA0" w:rsidTr="005C6DA0">
        <w:trPr>
          <w:gridAfter w:val="1"/>
          <w:wAfter w:w="6" w:type="dxa"/>
          <w:trHeight w:val="20"/>
        </w:trPr>
        <w:tc>
          <w:tcPr>
            <w:tcW w:w="565" w:type="dxa"/>
            <w:noWrap/>
            <w:hideMark/>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02.янв</w:t>
            </w:r>
          </w:p>
        </w:tc>
        <w:tc>
          <w:tcPr>
            <w:tcW w:w="2804" w:type="dxa"/>
            <w:gridSpan w:val="2"/>
            <w:noWrap/>
            <w:hideMark/>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 xml:space="preserve"> Расширение информационного пространства</w:t>
            </w:r>
          </w:p>
        </w:tc>
        <w:tc>
          <w:tcPr>
            <w:tcW w:w="1123" w:type="dxa"/>
            <w:gridSpan w:val="2"/>
            <w:hideMark/>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администрация</w:t>
            </w:r>
          </w:p>
        </w:tc>
        <w:tc>
          <w:tcPr>
            <w:tcW w:w="566" w:type="dxa"/>
            <w:gridSpan w:val="2"/>
            <w:noWrap/>
            <w:hideMark/>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901</w:t>
            </w:r>
          </w:p>
        </w:tc>
        <w:tc>
          <w:tcPr>
            <w:tcW w:w="477" w:type="dxa"/>
            <w:noWrap/>
            <w:hideMark/>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801</w:t>
            </w:r>
          </w:p>
        </w:tc>
        <w:tc>
          <w:tcPr>
            <w:tcW w:w="843" w:type="dxa"/>
            <w:noWrap/>
            <w:hideMark/>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850008450</w:t>
            </w:r>
          </w:p>
        </w:tc>
        <w:tc>
          <w:tcPr>
            <w:tcW w:w="396" w:type="dxa"/>
            <w:hideMark/>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612</w:t>
            </w:r>
          </w:p>
        </w:tc>
        <w:tc>
          <w:tcPr>
            <w:tcW w:w="855" w:type="dxa"/>
            <w:noWrap/>
            <w:hideMark/>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0</w:t>
            </w:r>
          </w:p>
        </w:tc>
        <w:tc>
          <w:tcPr>
            <w:tcW w:w="808" w:type="dxa"/>
            <w:noWrap/>
            <w:hideMark/>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0</w:t>
            </w:r>
          </w:p>
        </w:tc>
        <w:tc>
          <w:tcPr>
            <w:tcW w:w="808" w:type="dxa"/>
            <w:noWrap/>
            <w:hideMark/>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0</w:t>
            </w:r>
          </w:p>
        </w:tc>
        <w:tc>
          <w:tcPr>
            <w:tcW w:w="855" w:type="dxa"/>
            <w:noWrap/>
            <w:hideMark/>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0</w:t>
            </w:r>
          </w:p>
        </w:tc>
        <w:tc>
          <w:tcPr>
            <w:tcW w:w="1134" w:type="dxa"/>
            <w:noWrap/>
            <w:hideMark/>
          </w:tcPr>
          <w:p w:rsidR="005C6DA0" w:rsidRPr="005C6DA0" w:rsidRDefault="005C6DA0" w:rsidP="005C6DA0">
            <w:pPr>
              <w:spacing w:after="0" w:line="240" w:lineRule="auto"/>
              <w:rPr>
                <w:rFonts w:ascii="Times New Roman" w:hAnsi="Times New Roman" w:cs="Times New Roman"/>
                <w:b/>
                <w:bCs/>
                <w:color w:val="auto"/>
                <w:kern w:val="0"/>
                <w:sz w:val="12"/>
                <w:szCs w:val="12"/>
              </w:rPr>
            </w:pPr>
            <w:r w:rsidRPr="005C6DA0">
              <w:rPr>
                <w:rFonts w:ascii="Times New Roman" w:hAnsi="Times New Roman" w:cs="Times New Roman"/>
                <w:b/>
                <w:bCs/>
                <w:color w:val="auto"/>
                <w:kern w:val="0"/>
                <w:sz w:val="12"/>
                <w:szCs w:val="12"/>
              </w:rPr>
              <w:t> </w:t>
            </w:r>
          </w:p>
        </w:tc>
      </w:tr>
      <w:tr w:rsidR="005C6DA0" w:rsidRPr="005C6DA0" w:rsidTr="005C6DA0">
        <w:trPr>
          <w:trHeight w:val="20"/>
        </w:trPr>
        <w:tc>
          <w:tcPr>
            <w:tcW w:w="11240" w:type="dxa"/>
            <w:gridSpan w:val="16"/>
            <w:noWrap/>
            <w:hideMark/>
          </w:tcPr>
          <w:p w:rsidR="005C6DA0" w:rsidRPr="005C6DA0" w:rsidRDefault="005C6DA0" w:rsidP="005C6DA0">
            <w:pPr>
              <w:spacing w:after="0" w:line="240" w:lineRule="auto"/>
              <w:rPr>
                <w:rFonts w:ascii="Times New Roman" w:hAnsi="Times New Roman" w:cs="Times New Roman"/>
                <w:b/>
                <w:bCs/>
                <w:color w:val="auto"/>
                <w:kern w:val="0"/>
                <w:sz w:val="12"/>
                <w:szCs w:val="12"/>
              </w:rPr>
            </w:pPr>
            <w:r w:rsidRPr="005C6DA0">
              <w:rPr>
                <w:rFonts w:ascii="Times New Roman" w:hAnsi="Times New Roman" w:cs="Times New Roman"/>
                <w:b/>
                <w:bCs/>
                <w:color w:val="auto"/>
                <w:kern w:val="0"/>
                <w:sz w:val="12"/>
                <w:szCs w:val="12"/>
              </w:rPr>
              <w:t>Задача 3 Организация и осуществление библиотечного, информационного и справочно-библиографического обслуживания пользователей библиотек</w:t>
            </w:r>
          </w:p>
        </w:tc>
      </w:tr>
      <w:tr w:rsidR="005C6DA0" w:rsidRPr="005C6DA0" w:rsidTr="005C6DA0">
        <w:trPr>
          <w:trHeight w:val="20"/>
        </w:trPr>
        <w:tc>
          <w:tcPr>
            <w:tcW w:w="11240" w:type="dxa"/>
            <w:gridSpan w:val="16"/>
            <w:noWrap/>
            <w:hideMark/>
          </w:tcPr>
          <w:p w:rsidR="005C6DA0" w:rsidRPr="005C6DA0" w:rsidRDefault="005C6DA0" w:rsidP="005C6DA0">
            <w:pPr>
              <w:spacing w:after="0" w:line="240" w:lineRule="auto"/>
              <w:rPr>
                <w:rFonts w:ascii="Times New Roman" w:hAnsi="Times New Roman" w:cs="Times New Roman"/>
                <w:b/>
                <w:bCs/>
                <w:color w:val="auto"/>
                <w:kern w:val="0"/>
                <w:sz w:val="12"/>
                <w:szCs w:val="12"/>
              </w:rPr>
            </w:pPr>
            <w:r w:rsidRPr="005C6DA0">
              <w:rPr>
                <w:rFonts w:ascii="Times New Roman" w:hAnsi="Times New Roman" w:cs="Times New Roman"/>
                <w:b/>
                <w:bCs/>
                <w:color w:val="auto"/>
                <w:kern w:val="0"/>
                <w:sz w:val="12"/>
                <w:szCs w:val="12"/>
              </w:rPr>
              <w:t>Задача 4 Повышение престижа библиотечной профессии, привлекательности имиджа общедоступных библиотек</w:t>
            </w:r>
          </w:p>
        </w:tc>
      </w:tr>
      <w:tr w:rsidR="005C6DA0" w:rsidRPr="005C6DA0" w:rsidTr="005C6DA0">
        <w:trPr>
          <w:gridAfter w:val="1"/>
          <w:wAfter w:w="6" w:type="dxa"/>
          <w:trHeight w:val="20"/>
        </w:trPr>
        <w:tc>
          <w:tcPr>
            <w:tcW w:w="565" w:type="dxa"/>
            <w:noWrap/>
            <w:hideMark/>
          </w:tcPr>
          <w:p w:rsidR="005C6DA0" w:rsidRPr="005C6DA0" w:rsidRDefault="005C6DA0" w:rsidP="005C6DA0">
            <w:pPr>
              <w:spacing w:after="0" w:line="240" w:lineRule="auto"/>
              <w:rPr>
                <w:rFonts w:ascii="Times New Roman" w:hAnsi="Times New Roman" w:cs="Times New Roman"/>
                <w:b/>
                <w:bCs/>
                <w:color w:val="auto"/>
                <w:kern w:val="0"/>
                <w:sz w:val="12"/>
                <w:szCs w:val="12"/>
              </w:rPr>
            </w:pPr>
            <w:r w:rsidRPr="005C6DA0">
              <w:rPr>
                <w:rFonts w:ascii="Times New Roman" w:hAnsi="Times New Roman" w:cs="Times New Roman"/>
                <w:b/>
                <w:bCs/>
                <w:color w:val="auto"/>
                <w:kern w:val="0"/>
                <w:sz w:val="12"/>
                <w:szCs w:val="12"/>
              </w:rPr>
              <w:t>04.янв</w:t>
            </w:r>
          </w:p>
        </w:tc>
        <w:tc>
          <w:tcPr>
            <w:tcW w:w="2804" w:type="dxa"/>
            <w:gridSpan w:val="2"/>
            <w:noWrap/>
            <w:hideMark/>
          </w:tcPr>
          <w:p w:rsidR="005C6DA0" w:rsidRPr="005C6DA0" w:rsidRDefault="005C6DA0" w:rsidP="005C6DA0">
            <w:pPr>
              <w:spacing w:after="0" w:line="240" w:lineRule="auto"/>
              <w:rPr>
                <w:rFonts w:ascii="Times New Roman" w:hAnsi="Times New Roman" w:cs="Times New Roman"/>
                <w:b/>
                <w:bCs/>
                <w:color w:val="auto"/>
                <w:kern w:val="0"/>
                <w:sz w:val="12"/>
                <w:szCs w:val="12"/>
              </w:rPr>
            </w:pPr>
            <w:r w:rsidRPr="005C6DA0">
              <w:rPr>
                <w:rFonts w:ascii="Times New Roman" w:hAnsi="Times New Roman" w:cs="Times New Roman"/>
                <w:b/>
                <w:bCs/>
                <w:color w:val="auto"/>
                <w:kern w:val="0"/>
                <w:sz w:val="12"/>
                <w:szCs w:val="12"/>
              </w:rPr>
              <w:t xml:space="preserve"> Проведение Общероссийского Дня библиотек</w:t>
            </w:r>
          </w:p>
        </w:tc>
        <w:tc>
          <w:tcPr>
            <w:tcW w:w="1123" w:type="dxa"/>
            <w:gridSpan w:val="2"/>
            <w:hideMark/>
          </w:tcPr>
          <w:p w:rsidR="005C6DA0" w:rsidRPr="005C6DA0" w:rsidRDefault="005C6DA0" w:rsidP="005C6DA0">
            <w:pPr>
              <w:spacing w:after="0" w:line="240" w:lineRule="auto"/>
              <w:rPr>
                <w:rFonts w:ascii="Times New Roman" w:hAnsi="Times New Roman" w:cs="Times New Roman"/>
                <w:b/>
                <w:bCs/>
                <w:color w:val="auto"/>
                <w:kern w:val="0"/>
                <w:sz w:val="12"/>
                <w:szCs w:val="12"/>
              </w:rPr>
            </w:pPr>
            <w:r w:rsidRPr="005C6DA0">
              <w:rPr>
                <w:rFonts w:ascii="Times New Roman" w:hAnsi="Times New Roman" w:cs="Times New Roman"/>
                <w:b/>
                <w:bCs/>
                <w:color w:val="auto"/>
                <w:kern w:val="0"/>
                <w:sz w:val="12"/>
                <w:szCs w:val="12"/>
              </w:rPr>
              <w:t>администрация</w:t>
            </w:r>
          </w:p>
        </w:tc>
        <w:tc>
          <w:tcPr>
            <w:tcW w:w="566" w:type="dxa"/>
            <w:gridSpan w:val="2"/>
            <w:noWrap/>
            <w:hideMark/>
          </w:tcPr>
          <w:p w:rsidR="005C6DA0" w:rsidRPr="005C6DA0" w:rsidRDefault="005C6DA0" w:rsidP="005C6DA0">
            <w:pPr>
              <w:spacing w:after="0" w:line="240" w:lineRule="auto"/>
              <w:rPr>
                <w:rFonts w:ascii="Times New Roman" w:hAnsi="Times New Roman" w:cs="Times New Roman"/>
                <w:b/>
                <w:bCs/>
                <w:color w:val="auto"/>
                <w:kern w:val="0"/>
                <w:sz w:val="12"/>
                <w:szCs w:val="12"/>
              </w:rPr>
            </w:pPr>
            <w:r w:rsidRPr="005C6DA0">
              <w:rPr>
                <w:rFonts w:ascii="Times New Roman" w:hAnsi="Times New Roman" w:cs="Times New Roman"/>
                <w:b/>
                <w:bCs/>
                <w:color w:val="auto"/>
                <w:kern w:val="0"/>
                <w:sz w:val="12"/>
                <w:szCs w:val="12"/>
              </w:rPr>
              <w:t>901</w:t>
            </w:r>
          </w:p>
        </w:tc>
        <w:tc>
          <w:tcPr>
            <w:tcW w:w="477" w:type="dxa"/>
            <w:hideMark/>
          </w:tcPr>
          <w:p w:rsidR="005C6DA0" w:rsidRPr="005C6DA0" w:rsidRDefault="005C6DA0" w:rsidP="005C6DA0">
            <w:pPr>
              <w:spacing w:after="0" w:line="240" w:lineRule="auto"/>
              <w:rPr>
                <w:rFonts w:ascii="Times New Roman" w:hAnsi="Times New Roman" w:cs="Times New Roman"/>
                <w:b/>
                <w:bCs/>
                <w:color w:val="auto"/>
                <w:kern w:val="0"/>
                <w:sz w:val="12"/>
                <w:szCs w:val="12"/>
              </w:rPr>
            </w:pPr>
            <w:r w:rsidRPr="005C6DA0">
              <w:rPr>
                <w:rFonts w:ascii="Times New Roman" w:hAnsi="Times New Roman" w:cs="Times New Roman"/>
                <w:b/>
                <w:bCs/>
                <w:color w:val="auto"/>
                <w:kern w:val="0"/>
                <w:sz w:val="12"/>
                <w:szCs w:val="12"/>
              </w:rPr>
              <w:t>801</w:t>
            </w:r>
          </w:p>
        </w:tc>
        <w:tc>
          <w:tcPr>
            <w:tcW w:w="843" w:type="dxa"/>
            <w:noWrap/>
            <w:hideMark/>
          </w:tcPr>
          <w:p w:rsidR="005C6DA0" w:rsidRPr="005C6DA0" w:rsidRDefault="005C6DA0" w:rsidP="005C6DA0">
            <w:pPr>
              <w:spacing w:after="0" w:line="240" w:lineRule="auto"/>
              <w:rPr>
                <w:rFonts w:ascii="Times New Roman" w:hAnsi="Times New Roman" w:cs="Times New Roman"/>
                <w:b/>
                <w:bCs/>
                <w:color w:val="auto"/>
                <w:kern w:val="0"/>
                <w:sz w:val="12"/>
                <w:szCs w:val="12"/>
              </w:rPr>
            </w:pPr>
            <w:r w:rsidRPr="005C6DA0">
              <w:rPr>
                <w:rFonts w:ascii="Times New Roman" w:hAnsi="Times New Roman" w:cs="Times New Roman"/>
                <w:b/>
                <w:bCs/>
                <w:color w:val="auto"/>
                <w:kern w:val="0"/>
                <w:sz w:val="12"/>
                <w:szCs w:val="12"/>
              </w:rPr>
              <w:t>850008470</w:t>
            </w:r>
          </w:p>
        </w:tc>
        <w:tc>
          <w:tcPr>
            <w:tcW w:w="396" w:type="dxa"/>
            <w:noWrap/>
            <w:hideMark/>
          </w:tcPr>
          <w:p w:rsidR="005C6DA0" w:rsidRPr="005C6DA0" w:rsidRDefault="005C6DA0" w:rsidP="005C6DA0">
            <w:pPr>
              <w:spacing w:after="0" w:line="240" w:lineRule="auto"/>
              <w:rPr>
                <w:rFonts w:ascii="Times New Roman" w:hAnsi="Times New Roman" w:cs="Times New Roman"/>
                <w:b/>
                <w:bCs/>
                <w:color w:val="auto"/>
                <w:kern w:val="0"/>
                <w:sz w:val="12"/>
                <w:szCs w:val="12"/>
              </w:rPr>
            </w:pPr>
            <w:r w:rsidRPr="005C6DA0">
              <w:rPr>
                <w:rFonts w:ascii="Times New Roman" w:hAnsi="Times New Roman" w:cs="Times New Roman"/>
                <w:b/>
                <w:bCs/>
                <w:color w:val="auto"/>
                <w:kern w:val="0"/>
                <w:sz w:val="12"/>
                <w:szCs w:val="12"/>
              </w:rPr>
              <w:t>612</w:t>
            </w:r>
          </w:p>
        </w:tc>
        <w:tc>
          <w:tcPr>
            <w:tcW w:w="855" w:type="dxa"/>
            <w:noWrap/>
            <w:hideMark/>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5</w:t>
            </w:r>
          </w:p>
        </w:tc>
        <w:tc>
          <w:tcPr>
            <w:tcW w:w="808" w:type="dxa"/>
            <w:noWrap/>
            <w:hideMark/>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5</w:t>
            </w:r>
          </w:p>
        </w:tc>
        <w:tc>
          <w:tcPr>
            <w:tcW w:w="808" w:type="dxa"/>
            <w:noWrap/>
            <w:hideMark/>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5</w:t>
            </w:r>
          </w:p>
        </w:tc>
        <w:tc>
          <w:tcPr>
            <w:tcW w:w="855" w:type="dxa"/>
            <w:noWrap/>
            <w:hideMark/>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15</w:t>
            </w:r>
          </w:p>
        </w:tc>
        <w:tc>
          <w:tcPr>
            <w:tcW w:w="1134" w:type="dxa"/>
            <w:noWrap/>
            <w:hideMark/>
          </w:tcPr>
          <w:p w:rsidR="005C6DA0" w:rsidRPr="005C6DA0" w:rsidRDefault="005C6DA0" w:rsidP="005C6DA0">
            <w:pPr>
              <w:spacing w:after="0" w:line="240" w:lineRule="auto"/>
              <w:rPr>
                <w:rFonts w:ascii="Times New Roman" w:hAnsi="Times New Roman" w:cs="Times New Roman"/>
                <w:b/>
                <w:bCs/>
                <w:color w:val="auto"/>
                <w:kern w:val="0"/>
                <w:sz w:val="12"/>
                <w:szCs w:val="12"/>
              </w:rPr>
            </w:pPr>
            <w:r w:rsidRPr="005C6DA0">
              <w:rPr>
                <w:rFonts w:ascii="Times New Roman" w:hAnsi="Times New Roman" w:cs="Times New Roman"/>
                <w:b/>
                <w:bCs/>
                <w:color w:val="auto"/>
                <w:kern w:val="0"/>
                <w:sz w:val="12"/>
                <w:szCs w:val="12"/>
              </w:rPr>
              <w:t> </w:t>
            </w:r>
          </w:p>
        </w:tc>
      </w:tr>
      <w:tr w:rsidR="005C6DA0" w:rsidRPr="005C6DA0" w:rsidTr="005C6DA0">
        <w:trPr>
          <w:trHeight w:val="20"/>
        </w:trPr>
        <w:tc>
          <w:tcPr>
            <w:tcW w:w="11240" w:type="dxa"/>
            <w:gridSpan w:val="16"/>
            <w:noWrap/>
            <w:hideMark/>
          </w:tcPr>
          <w:p w:rsidR="005C6DA0" w:rsidRPr="005C6DA0" w:rsidRDefault="005C6DA0" w:rsidP="005C6DA0">
            <w:pPr>
              <w:spacing w:after="0" w:line="240" w:lineRule="auto"/>
              <w:rPr>
                <w:rFonts w:ascii="Times New Roman" w:hAnsi="Times New Roman" w:cs="Times New Roman"/>
                <w:b/>
                <w:bCs/>
                <w:color w:val="auto"/>
                <w:kern w:val="0"/>
                <w:sz w:val="12"/>
                <w:szCs w:val="12"/>
              </w:rPr>
            </w:pPr>
            <w:r w:rsidRPr="005C6DA0">
              <w:rPr>
                <w:rFonts w:ascii="Times New Roman" w:hAnsi="Times New Roman" w:cs="Times New Roman"/>
                <w:b/>
                <w:bCs/>
                <w:color w:val="auto"/>
                <w:kern w:val="0"/>
                <w:sz w:val="12"/>
                <w:szCs w:val="12"/>
              </w:rPr>
              <w:t xml:space="preserve">Задача 5 Обеспечение выполнения муниципального задания Муниципальным бюджетным учреждением культуры «Межпоселенческая библиотека Каратузского района»   </w:t>
            </w:r>
          </w:p>
        </w:tc>
      </w:tr>
      <w:tr w:rsidR="005C6DA0" w:rsidRPr="005C6DA0" w:rsidTr="005C6DA0">
        <w:trPr>
          <w:gridAfter w:val="1"/>
          <w:wAfter w:w="6" w:type="dxa"/>
          <w:trHeight w:val="20"/>
        </w:trPr>
        <w:tc>
          <w:tcPr>
            <w:tcW w:w="565" w:type="dxa"/>
            <w:noWrap/>
            <w:hideMark/>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05.янв</w:t>
            </w:r>
          </w:p>
        </w:tc>
        <w:tc>
          <w:tcPr>
            <w:tcW w:w="2804" w:type="dxa"/>
            <w:gridSpan w:val="2"/>
            <w:hideMark/>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Обеспечение деятельности (оказание услуг) подведомственных учреждений</w:t>
            </w:r>
          </w:p>
        </w:tc>
        <w:tc>
          <w:tcPr>
            <w:tcW w:w="1123" w:type="dxa"/>
            <w:gridSpan w:val="2"/>
            <w:hideMark/>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администрация</w:t>
            </w:r>
          </w:p>
        </w:tc>
        <w:tc>
          <w:tcPr>
            <w:tcW w:w="566" w:type="dxa"/>
            <w:gridSpan w:val="2"/>
            <w:hideMark/>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901</w:t>
            </w:r>
          </w:p>
        </w:tc>
        <w:tc>
          <w:tcPr>
            <w:tcW w:w="477" w:type="dxa"/>
            <w:hideMark/>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801</w:t>
            </w:r>
          </w:p>
        </w:tc>
        <w:tc>
          <w:tcPr>
            <w:tcW w:w="843" w:type="dxa"/>
            <w:noWrap/>
            <w:hideMark/>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850000610</w:t>
            </w:r>
          </w:p>
        </w:tc>
        <w:tc>
          <w:tcPr>
            <w:tcW w:w="396" w:type="dxa"/>
            <w:hideMark/>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611</w:t>
            </w:r>
          </w:p>
        </w:tc>
        <w:tc>
          <w:tcPr>
            <w:tcW w:w="855" w:type="dxa"/>
            <w:noWrap/>
            <w:hideMark/>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18470,23</w:t>
            </w:r>
          </w:p>
        </w:tc>
        <w:tc>
          <w:tcPr>
            <w:tcW w:w="808" w:type="dxa"/>
            <w:noWrap/>
            <w:hideMark/>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17970,23</w:t>
            </w:r>
          </w:p>
        </w:tc>
        <w:tc>
          <w:tcPr>
            <w:tcW w:w="808" w:type="dxa"/>
            <w:noWrap/>
            <w:hideMark/>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17970,23</w:t>
            </w:r>
          </w:p>
        </w:tc>
        <w:tc>
          <w:tcPr>
            <w:tcW w:w="855" w:type="dxa"/>
            <w:noWrap/>
            <w:hideMark/>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54410,69</w:t>
            </w:r>
          </w:p>
        </w:tc>
        <w:tc>
          <w:tcPr>
            <w:tcW w:w="1134" w:type="dxa"/>
            <w:noWrap/>
            <w:hideMark/>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 </w:t>
            </w:r>
          </w:p>
        </w:tc>
      </w:tr>
      <w:tr w:rsidR="005C6DA0" w:rsidRPr="005C6DA0" w:rsidTr="005C6DA0">
        <w:trPr>
          <w:gridAfter w:val="1"/>
          <w:wAfter w:w="6" w:type="dxa"/>
          <w:trHeight w:val="20"/>
        </w:trPr>
        <w:tc>
          <w:tcPr>
            <w:tcW w:w="565" w:type="dxa"/>
            <w:noWrap/>
            <w:hideMark/>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 </w:t>
            </w:r>
          </w:p>
        </w:tc>
        <w:tc>
          <w:tcPr>
            <w:tcW w:w="2804" w:type="dxa"/>
            <w:gridSpan w:val="2"/>
            <w:hideMark/>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Обеспечение деятельности (оказание услуг) подведомственных учреждений</w:t>
            </w:r>
          </w:p>
        </w:tc>
        <w:tc>
          <w:tcPr>
            <w:tcW w:w="1123" w:type="dxa"/>
            <w:gridSpan w:val="2"/>
            <w:hideMark/>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администрация</w:t>
            </w:r>
          </w:p>
        </w:tc>
        <w:tc>
          <w:tcPr>
            <w:tcW w:w="566" w:type="dxa"/>
            <w:gridSpan w:val="2"/>
            <w:hideMark/>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901</w:t>
            </w:r>
          </w:p>
        </w:tc>
        <w:tc>
          <w:tcPr>
            <w:tcW w:w="477" w:type="dxa"/>
            <w:hideMark/>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801</w:t>
            </w:r>
          </w:p>
        </w:tc>
        <w:tc>
          <w:tcPr>
            <w:tcW w:w="843" w:type="dxa"/>
            <w:noWrap/>
            <w:hideMark/>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850000610</w:t>
            </w:r>
          </w:p>
        </w:tc>
        <w:tc>
          <w:tcPr>
            <w:tcW w:w="396" w:type="dxa"/>
            <w:hideMark/>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612</w:t>
            </w:r>
          </w:p>
        </w:tc>
        <w:tc>
          <w:tcPr>
            <w:tcW w:w="855" w:type="dxa"/>
            <w:noWrap/>
            <w:hideMark/>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106,6</w:t>
            </w:r>
          </w:p>
        </w:tc>
        <w:tc>
          <w:tcPr>
            <w:tcW w:w="808" w:type="dxa"/>
            <w:noWrap/>
            <w:hideMark/>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0</w:t>
            </w:r>
          </w:p>
        </w:tc>
        <w:tc>
          <w:tcPr>
            <w:tcW w:w="808" w:type="dxa"/>
            <w:noWrap/>
            <w:hideMark/>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0</w:t>
            </w:r>
          </w:p>
        </w:tc>
        <w:tc>
          <w:tcPr>
            <w:tcW w:w="855" w:type="dxa"/>
            <w:noWrap/>
            <w:hideMark/>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106,6</w:t>
            </w:r>
          </w:p>
        </w:tc>
        <w:tc>
          <w:tcPr>
            <w:tcW w:w="1134" w:type="dxa"/>
            <w:noWrap/>
            <w:hideMark/>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 </w:t>
            </w:r>
          </w:p>
        </w:tc>
      </w:tr>
      <w:tr w:rsidR="005C6DA0" w:rsidRPr="005C6DA0" w:rsidTr="005C6DA0">
        <w:trPr>
          <w:gridAfter w:val="1"/>
          <w:wAfter w:w="6" w:type="dxa"/>
          <w:trHeight w:val="20"/>
        </w:trPr>
        <w:tc>
          <w:tcPr>
            <w:tcW w:w="565" w:type="dxa"/>
            <w:noWrap/>
            <w:hideMark/>
          </w:tcPr>
          <w:p w:rsidR="005C6DA0" w:rsidRPr="005C6DA0" w:rsidRDefault="005C6DA0" w:rsidP="005C6DA0">
            <w:pPr>
              <w:spacing w:after="0" w:line="240" w:lineRule="auto"/>
              <w:rPr>
                <w:rFonts w:ascii="Times New Roman" w:hAnsi="Times New Roman" w:cs="Times New Roman"/>
                <w:b/>
                <w:bCs/>
                <w:color w:val="auto"/>
                <w:kern w:val="0"/>
                <w:sz w:val="12"/>
                <w:szCs w:val="12"/>
              </w:rPr>
            </w:pPr>
            <w:r w:rsidRPr="005C6DA0">
              <w:rPr>
                <w:rFonts w:ascii="Times New Roman" w:hAnsi="Times New Roman" w:cs="Times New Roman"/>
                <w:b/>
                <w:bCs/>
                <w:color w:val="auto"/>
                <w:kern w:val="0"/>
                <w:sz w:val="12"/>
                <w:szCs w:val="12"/>
              </w:rPr>
              <w:t> </w:t>
            </w:r>
          </w:p>
        </w:tc>
        <w:tc>
          <w:tcPr>
            <w:tcW w:w="2804" w:type="dxa"/>
            <w:gridSpan w:val="2"/>
            <w:hideMark/>
          </w:tcPr>
          <w:p w:rsidR="005C6DA0" w:rsidRPr="005C6DA0" w:rsidRDefault="005C6DA0" w:rsidP="005C6DA0">
            <w:pPr>
              <w:spacing w:after="0" w:line="240" w:lineRule="auto"/>
              <w:rPr>
                <w:rFonts w:ascii="Times New Roman" w:hAnsi="Times New Roman" w:cs="Times New Roman"/>
                <w:b/>
                <w:bCs/>
                <w:color w:val="auto"/>
                <w:kern w:val="0"/>
                <w:sz w:val="12"/>
                <w:szCs w:val="12"/>
              </w:rPr>
            </w:pPr>
            <w:r w:rsidRPr="005C6DA0">
              <w:rPr>
                <w:rFonts w:ascii="Times New Roman" w:hAnsi="Times New Roman" w:cs="Times New Roman"/>
                <w:b/>
                <w:bCs/>
                <w:color w:val="auto"/>
                <w:kern w:val="0"/>
                <w:sz w:val="12"/>
                <w:szCs w:val="12"/>
              </w:rPr>
              <w:t xml:space="preserve"> Итого по подпрограмме ГРБС</w:t>
            </w:r>
          </w:p>
        </w:tc>
        <w:tc>
          <w:tcPr>
            <w:tcW w:w="1123" w:type="dxa"/>
            <w:gridSpan w:val="2"/>
            <w:hideMark/>
          </w:tcPr>
          <w:p w:rsidR="005C6DA0" w:rsidRPr="005C6DA0" w:rsidRDefault="005C6DA0" w:rsidP="005C6DA0">
            <w:pPr>
              <w:spacing w:after="0" w:line="240" w:lineRule="auto"/>
              <w:rPr>
                <w:rFonts w:ascii="Times New Roman" w:hAnsi="Times New Roman" w:cs="Times New Roman"/>
                <w:b/>
                <w:bCs/>
                <w:color w:val="auto"/>
                <w:kern w:val="0"/>
                <w:sz w:val="12"/>
                <w:szCs w:val="12"/>
              </w:rPr>
            </w:pPr>
            <w:r w:rsidRPr="005C6DA0">
              <w:rPr>
                <w:rFonts w:ascii="Times New Roman" w:hAnsi="Times New Roman" w:cs="Times New Roman"/>
                <w:b/>
                <w:bCs/>
                <w:color w:val="auto"/>
                <w:kern w:val="0"/>
                <w:sz w:val="12"/>
                <w:szCs w:val="12"/>
              </w:rPr>
              <w:t>в том числе по ГРБС: администрация Каратузского района</w:t>
            </w:r>
          </w:p>
        </w:tc>
        <w:tc>
          <w:tcPr>
            <w:tcW w:w="566" w:type="dxa"/>
            <w:gridSpan w:val="2"/>
            <w:hideMark/>
          </w:tcPr>
          <w:p w:rsidR="005C6DA0" w:rsidRPr="005C6DA0" w:rsidRDefault="005C6DA0" w:rsidP="005C6DA0">
            <w:pPr>
              <w:spacing w:after="0" w:line="240" w:lineRule="auto"/>
              <w:rPr>
                <w:rFonts w:ascii="Times New Roman" w:hAnsi="Times New Roman" w:cs="Times New Roman"/>
                <w:b/>
                <w:bCs/>
                <w:color w:val="auto"/>
                <w:kern w:val="0"/>
                <w:sz w:val="12"/>
                <w:szCs w:val="12"/>
              </w:rPr>
            </w:pPr>
            <w:r w:rsidRPr="005C6DA0">
              <w:rPr>
                <w:rFonts w:ascii="Times New Roman" w:hAnsi="Times New Roman" w:cs="Times New Roman"/>
                <w:b/>
                <w:bCs/>
                <w:color w:val="auto"/>
                <w:kern w:val="0"/>
                <w:sz w:val="12"/>
                <w:szCs w:val="12"/>
              </w:rPr>
              <w:t>901</w:t>
            </w:r>
          </w:p>
        </w:tc>
        <w:tc>
          <w:tcPr>
            <w:tcW w:w="477" w:type="dxa"/>
            <w:hideMark/>
          </w:tcPr>
          <w:p w:rsidR="005C6DA0" w:rsidRPr="005C6DA0" w:rsidRDefault="005C6DA0" w:rsidP="005C6DA0">
            <w:pPr>
              <w:spacing w:after="0" w:line="240" w:lineRule="auto"/>
              <w:rPr>
                <w:rFonts w:ascii="Times New Roman" w:hAnsi="Times New Roman" w:cs="Times New Roman"/>
                <w:b/>
                <w:bCs/>
                <w:color w:val="auto"/>
                <w:kern w:val="0"/>
                <w:sz w:val="12"/>
                <w:szCs w:val="12"/>
              </w:rPr>
            </w:pPr>
            <w:r w:rsidRPr="005C6DA0">
              <w:rPr>
                <w:rFonts w:ascii="Times New Roman" w:hAnsi="Times New Roman" w:cs="Times New Roman"/>
                <w:b/>
                <w:bCs/>
                <w:color w:val="auto"/>
                <w:kern w:val="0"/>
                <w:sz w:val="12"/>
                <w:szCs w:val="12"/>
              </w:rPr>
              <w:t>*</w:t>
            </w:r>
          </w:p>
        </w:tc>
        <w:tc>
          <w:tcPr>
            <w:tcW w:w="843" w:type="dxa"/>
            <w:noWrap/>
            <w:hideMark/>
          </w:tcPr>
          <w:p w:rsidR="005C6DA0" w:rsidRPr="005C6DA0" w:rsidRDefault="005C6DA0" w:rsidP="005C6DA0">
            <w:pPr>
              <w:spacing w:after="0" w:line="240" w:lineRule="auto"/>
              <w:rPr>
                <w:rFonts w:ascii="Times New Roman" w:hAnsi="Times New Roman" w:cs="Times New Roman"/>
                <w:b/>
                <w:bCs/>
                <w:color w:val="auto"/>
                <w:kern w:val="0"/>
                <w:sz w:val="12"/>
                <w:szCs w:val="12"/>
              </w:rPr>
            </w:pPr>
            <w:r w:rsidRPr="005C6DA0">
              <w:rPr>
                <w:rFonts w:ascii="Times New Roman" w:hAnsi="Times New Roman" w:cs="Times New Roman"/>
                <w:b/>
                <w:bCs/>
                <w:color w:val="auto"/>
                <w:kern w:val="0"/>
                <w:sz w:val="12"/>
                <w:szCs w:val="12"/>
              </w:rPr>
              <w:t>*</w:t>
            </w:r>
          </w:p>
        </w:tc>
        <w:tc>
          <w:tcPr>
            <w:tcW w:w="396" w:type="dxa"/>
            <w:hideMark/>
          </w:tcPr>
          <w:p w:rsidR="005C6DA0" w:rsidRPr="005C6DA0" w:rsidRDefault="005C6DA0" w:rsidP="005C6DA0">
            <w:pPr>
              <w:spacing w:after="0" w:line="240" w:lineRule="auto"/>
              <w:rPr>
                <w:rFonts w:ascii="Times New Roman" w:hAnsi="Times New Roman" w:cs="Times New Roman"/>
                <w:b/>
                <w:bCs/>
                <w:color w:val="auto"/>
                <w:kern w:val="0"/>
                <w:sz w:val="12"/>
                <w:szCs w:val="12"/>
              </w:rPr>
            </w:pPr>
            <w:r w:rsidRPr="005C6DA0">
              <w:rPr>
                <w:rFonts w:ascii="Times New Roman" w:hAnsi="Times New Roman" w:cs="Times New Roman"/>
                <w:b/>
                <w:bCs/>
                <w:color w:val="auto"/>
                <w:kern w:val="0"/>
                <w:sz w:val="12"/>
                <w:szCs w:val="12"/>
              </w:rPr>
              <w:t>*</w:t>
            </w:r>
          </w:p>
        </w:tc>
        <w:tc>
          <w:tcPr>
            <w:tcW w:w="855" w:type="dxa"/>
            <w:noWrap/>
            <w:hideMark/>
          </w:tcPr>
          <w:p w:rsidR="005C6DA0" w:rsidRPr="005C6DA0" w:rsidRDefault="005C6DA0" w:rsidP="005C6DA0">
            <w:pPr>
              <w:spacing w:after="0" w:line="240" w:lineRule="auto"/>
              <w:rPr>
                <w:rFonts w:ascii="Times New Roman" w:hAnsi="Times New Roman" w:cs="Times New Roman"/>
                <w:b/>
                <w:bCs/>
                <w:color w:val="auto"/>
                <w:kern w:val="0"/>
                <w:sz w:val="12"/>
                <w:szCs w:val="12"/>
              </w:rPr>
            </w:pPr>
            <w:r w:rsidRPr="005C6DA0">
              <w:rPr>
                <w:rFonts w:ascii="Times New Roman" w:hAnsi="Times New Roman" w:cs="Times New Roman"/>
                <w:b/>
                <w:bCs/>
                <w:color w:val="auto"/>
                <w:kern w:val="0"/>
                <w:sz w:val="12"/>
                <w:szCs w:val="12"/>
              </w:rPr>
              <w:t>19219,63</w:t>
            </w:r>
          </w:p>
        </w:tc>
        <w:tc>
          <w:tcPr>
            <w:tcW w:w="808" w:type="dxa"/>
            <w:noWrap/>
            <w:hideMark/>
          </w:tcPr>
          <w:p w:rsidR="005C6DA0" w:rsidRPr="005C6DA0" w:rsidRDefault="005C6DA0" w:rsidP="005C6DA0">
            <w:pPr>
              <w:spacing w:after="0" w:line="240" w:lineRule="auto"/>
              <w:rPr>
                <w:rFonts w:ascii="Times New Roman" w:hAnsi="Times New Roman" w:cs="Times New Roman"/>
                <w:b/>
                <w:bCs/>
                <w:color w:val="auto"/>
                <w:kern w:val="0"/>
                <w:sz w:val="12"/>
                <w:szCs w:val="12"/>
              </w:rPr>
            </w:pPr>
            <w:r w:rsidRPr="005C6DA0">
              <w:rPr>
                <w:rFonts w:ascii="Times New Roman" w:hAnsi="Times New Roman" w:cs="Times New Roman"/>
                <w:b/>
                <w:bCs/>
                <w:color w:val="auto"/>
                <w:kern w:val="0"/>
                <w:sz w:val="12"/>
                <w:szCs w:val="12"/>
              </w:rPr>
              <w:t>18413,03</w:t>
            </w:r>
          </w:p>
        </w:tc>
        <w:tc>
          <w:tcPr>
            <w:tcW w:w="808" w:type="dxa"/>
            <w:noWrap/>
            <w:hideMark/>
          </w:tcPr>
          <w:p w:rsidR="005C6DA0" w:rsidRPr="005C6DA0" w:rsidRDefault="005C6DA0" w:rsidP="005C6DA0">
            <w:pPr>
              <w:spacing w:after="0" w:line="240" w:lineRule="auto"/>
              <w:rPr>
                <w:rFonts w:ascii="Times New Roman" w:hAnsi="Times New Roman" w:cs="Times New Roman"/>
                <w:b/>
                <w:bCs/>
                <w:color w:val="auto"/>
                <w:kern w:val="0"/>
                <w:sz w:val="12"/>
                <w:szCs w:val="12"/>
              </w:rPr>
            </w:pPr>
            <w:r w:rsidRPr="005C6DA0">
              <w:rPr>
                <w:rFonts w:ascii="Times New Roman" w:hAnsi="Times New Roman" w:cs="Times New Roman"/>
                <w:b/>
                <w:bCs/>
                <w:color w:val="auto"/>
                <w:kern w:val="0"/>
                <w:sz w:val="12"/>
                <w:szCs w:val="12"/>
              </w:rPr>
              <w:t>18413,03</w:t>
            </w:r>
          </w:p>
        </w:tc>
        <w:tc>
          <w:tcPr>
            <w:tcW w:w="855" w:type="dxa"/>
            <w:noWrap/>
            <w:hideMark/>
          </w:tcPr>
          <w:p w:rsidR="005C6DA0" w:rsidRPr="005C6DA0" w:rsidRDefault="005C6DA0" w:rsidP="005C6DA0">
            <w:pPr>
              <w:spacing w:after="0" w:line="240" w:lineRule="auto"/>
              <w:rPr>
                <w:rFonts w:ascii="Times New Roman" w:hAnsi="Times New Roman" w:cs="Times New Roman"/>
                <w:b/>
                <w:bCs/>
                <w:color w:val="auto"/>
                <w:kern w:val="0"/>
                <w:sz w:val="12"/>
                <w:szCs w:val="12"/>
              </w:rPr>
            </w:pPr>
            <w:r w:rsidRPr="005C6DA0">
              <w:rPr>
                <w:rFonts w:ascii="Times New Roman" w:hAnsi="Times New Roman" w:cs="Times New Roman"/>
                <w:b/>
                <w:bCs/>
                <w:color w:val="auto"/>
                <w:kern w:val="0"/>
                <w:sz w:val="12"/>
                <w:szCs w:val="12"/>
              </w:rPr>
              <w:t>56045,69</w:t>
            </w:r>
          </w:p>
        </w:tc>
        <w:tc>
          <w:tcPr>
            <w:tcW w:w="1134" w:type="dxa"/>
            <w:noWrap/>
            <w:hideMark/>
          </w:tcPr>
          <w:p w:rsidR="005C6DA0" w:rsidRPr="005C6DA0" w:rsidRDefault="005C6DA0" w:rsidP="005C6DA0">
            <w:pPr>
              <w:spacing w:after="0" w:line="240" w:lineRule="auto"/>
              <w:rPr>
                <w:rFonts w:ascii="Times New Roman" w:hAnsi="Times New Roman" w:cs="Times New Roman"/>
                <w:b/>
                <w:bCs/>
                <w:color w:val="auto"/>
                <w:kern w:val="0"/>
                <w:sz w:val="12"/>
                <w:szCs w:val="12"/>
              </w:rPr>
            </w:pPr>
            <w:r w:rsidRPr="005C6DA0">
              <w:rPr>
                <w:rFonts w:ascii="Times New Roman" w:hAnsi="Times New Roman" w:cs="Times New Roman"/>
                <w:b/>
                <w:bCs/>
                <w:color w:val="auto"/>
                <w:kern w:val="0"/>
                <w:sz w:val="12"/>
                <w:szCs w:val="12"/>
              </w:rPr>
              <w:t> </w:t>
            </w:r>
          </w:p>
        </w:tc>
      </w:tr>
    </w:tbl>
    <w:p w:rsidR="00BE4BBB" w:rsidRDefault="00BE4BBB" w:rsidP="00773AA5">
      <w:pPr>
        <w:spacing w:after="0" w:line="240" w:lineRule="auto"/>
        <w:rPr>
          <w:rFonts w:ascii="Times New Roman" w:hAnsi="Times New Roman" w:cs="Times New Roman"/>
          <w:color w:val="auto"/>
          <w:kern w:val="0"/>
          <w:sz w:val="12"/>
          <w:szCs w:val="12"/>
        </w:rPr>
      </w:pPr>
    </w:p>
    <w:p w:rsidR="005C6DA0" w:rsidRPr="005C6DA0" w:rsidRDefault="005C6DA0" w:rsidP="005C6DA0">
      <w:pPr>
        <w:spacing w:after="0" w:line="276" w:lineRule="auto"/>
        <w:rPr>
          <w:rFonts w:ascii="Times New Roman" w:eastAsia="Calibri" w:hAnsi="Times New Roman" w:cs="Times New Roman"/>
          <w:color w:val="auto"/>
          <w:kern w:val="0"/>
          <w:sz w:val="12"/>
          <w:szCs w:val="12"/>
          <w:lang w:eastAsia="en-US"/>
        </w:rPr>
      </w:pPr>
      <w:r w:rsidRPr="005C6DA0">
        <w:rPr>
          <w:rFonts w:ascii="Times New Roman" w:eastAsia="Calibri" w:hAnsi="Times New Roman" w:cs="Times New Roman"/>
          <w:color w:val="auto"/>
          <w:kern w:val="0"/>
          <w:sz w:val="12"/>
          <w:szCs w:val="12"/>
          <w:lang w:eastAsia="en-US"/>
        </w:rPr>
        <w:t xml:space="preserve">                                                                                                                                   Приложение  № 7  к постановлению  администрации</w:t>
      </w:r>
    </w:p>
    <w:p w:rsidR="005C6DA0" w:rsidRPr="005C6DA0" w:rsidRDefault="005C6DA0" w:rsidP="005C6DA0">
      <w:pPr>
        <w:tabs>
          <w:tab w:val="left" w:pos="8799"/>
        </w:tabs>
        <w:spacing w:after="200" w:line="276" w:lineRule="auto"/>
        <w:rPr>
          <w:rFonts w:ascii="Times New Roman" w:eastAsia="Calibri" w:hAnsi="Times New Roman" w:cs="Times New Roman"/>
          <w:color w:val="auto"/>
          <w:kern w:val="0"/>
          <w:sz w:val="12"/>
          <w:szCs w:val="12"/>
          <w:lang w:eastAsia="en-US"/>
        </w:rPr>
      </w:pPr>
      <w:r w:rsidRPr="005C6DA0">
        <w:rPr>
          <w:rFonts w:ascii="Times New Roman" w:eastAsia="Calibri" w:hAnsi="Times New Roman" w:cs="Times New Roman"/>
          <w:color w:val="auto"/>
          <w:kern w:val="0"/>
          <w:sz w:val="12"/>
          <w:szCs w:val="12"/>
          <w:lang w:eastAsia="en-US"/>
        </w:rPr>
        <w:t xml:space="preserve">                                                                                                                                                                                        Каратузского района от 18.05.2021 № 374-п</w:t>
      </w:r>
    </w:p>
    <w:tbl>
      <w:tblPr>
        <w:tblW w:w="11149" w:type="dxa"/>
        <w:tblInd w:w="94" w:type="dxa"/>
        <w:tblLayout w:type="fixed"/>
        <w:tblLook w:val="04A0" w:firstRow="1" w:lastRow="0" w:firstColumn="1" w:lastColumn="0" w:noHBand="0" w:noVBand="1"/>
      </w:tblPr>
      <w:tblGrid>
        <w:gridCol w:w="440"/>
        <w:gridCol w:w="1984"/>
        <w:gridCol w:w="1234"/>
        <w:gridCol w:w="513"/>
        <w:gridCol w:w="8"/>
        <w:gridCol w:w="499"/>
        <w:gridCol w:w="16"/>
        <w:gridCol w:w="890"/>
        <w:gridCol w:w="24"/>
        <w:gridCol w:w="662"/>
        <w:gridCol w:w="24"/>
        <w:gridCol w:w="33"/>
        <w:gridCol w:w="675"/>
        <w:gridCol w:w="24"/>
        <w:gridCol w:w="684"/>
        <w:gridCol w:w="24"/>
        <w:gridCol w:w="685"/>
        <w:gridCol w:w="24"/>
        <w:gridCol w:w="1073"/>
        <w:gridCol w:w="24"/>
        <w:gridCol w:w="51"/>
        <w:gridCol w:w="1480"/>
        <w:gridCol w:w="59"/>
        <w:gridCol w:w="19"/>
      </w:tblGrid>
      <w:tr w:rsidR="005C6DA0" w:rsidRPr="005C6DA0" w:rsidTr="005C6DA0">
        <w:trPr>
          <w:gridAfter w:val="2"/>
          <w:wAfter w:w="78" w:type="dxa"/>
          <w:trHeight w:val="20"/>
        </w:trPr>
        <w:tc>
          <w:tcPr>
            <w:tcW w:w="440" w:type="dxa"/>
            <w:tcBorders>
              <w:top w:val="nil"/>
              <w:left w:val="nil"/>
              <w:bottom w:val="nil"/>
              <w:right w:val="nil"/>
            </w:tcBorders>
            <w:shd w:val="clear" w:color="FFFFCC" w:fill="FFFFFF"/>
            <w:noWrap/>
            <w:hideMark/>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 </w:t>
            </w:r>
          </w:p>
        </w:tc>
        <w:tc>
          <w:tcPr>
            <w:tcW w:w="1984" w:type="dxa"/>
            <w:tcBorders>
              <w:top w:val="nil"/>
              <w:left w:val="nil"/>
              <w:bottom w:val="nil"/>
              <w:right w:val="nil"/>
            </w:tcBorders>
            <w:shd w:val="clear" w:color="auto" w:fill="auto"/>
            <w:noWrap/>
            <w:hideMark/>
          </w:tcPr>
          <w:p w:rsidR="005C6DA0" w:rsidRPr="005C6DA0" w:rsidRDefault="005C6DA0" w:rsidP="005C6DA0">
            <w:pPr>
              <w:spacing w:after="0" w:line="240" w:lineRule="auto"/>
              <w:rPr>
                <w:rFonts w:ascii="Times New Roman" w:hAnsi="Times New Roman" w:cs="Times New Roman"/>
                <w:b/>
                <w:bCs/>
                <w:color w:val="auto"/>
                <w:kern w:val="0"/>
                <w:sz w:val="12"/>
                <w:szCs w:val="12"/>
              </w:rPr>
            </w:pPr>
          </w:p>
        </w:tc>
        <w:tc>
          <w:tcPr>
            <w:tcW w:w="1234" w:type="dxa"/>
            <w:tcBorders>
              <w:top w:val="nil"/>
              <w:left w:val="nil"/>
              <w:bottom w:val="nil"/>
              <w:right w:val="nil"/>
            </w:tcBorders>
            <w:shd w:val="clear" w:color="auto" w:fill="auto"/>
            <w:noWrap/>
            <w:hideMark/>
          </w:tcPr>
          <w:p w:rsidR="005C6DA0" w:rsidRPr="005C6DA0" w:rsidRDefault="005C6DA0" w:rsidP="005C6DA0">
            <w:pPr>
              <w:spacing w:after="0" w:line="240" w:lineRule="auto"/>
              <w:rPr>
                <w:rFonts w:ascii="Times New Roman" w:hAnsi="Times New Roman" w:cs="Times New Roman"/>
                <w:color w:val="auto"/>
                <w:kern w:val="0"/>
                <w:sz w:val="12"/>
                <w:szCs w:val="12"/>
              </w:rPr>
            </w:pPr>
          </w:p>
        </w:tc>
        <w:tc>
          <w:tcPr>
            <w:tcW w:w="521" w:type="dxa"/>
            <w:gridSpan w:val="2"/>
            <w:tcBorders>
              <w:top w:val="nil"/>
              <w:left w:val="nil"/>
              <w:bottom w:val="nil"/>
              <w:right w:val="nil"/>
            </w:tcBorders>
            <w:shd w:val="clear" w:color="auto" w:fill="auto"/>
            <w:noWrap/>
            <w:hideMark/>
          </w:tcPr>
          <w:p w:rsidR="005C6DA0" w:rsidRPr="005C6DA0" w:rsidRDefault="005C6DA0" w:rsidP="005C6DA0">
            <w:pPr>
              <w:spacing w:after="0" w:line="240" w:lineRule="auto"/>
              <w:rPr>
                <w:rFonts w:ascii="Times New Roman" w:hAnsi="Times New Roman" w:cs="Times New Roman"/>
                <w:color w:val="auto"/>
                <w:kern w:val="0"/>
                <w:sz w:val="12"/>
                <w:szCs w:val="12"/>
              </w:rPr>
            </w:pPr>
          </w:p>
        </w:tc>
        <w:tc>
          <w:tcPr>
            <w:tcW w:w="515" w:type="dxa"/>
            <w:gridSpan w:val="2"/>
            <w:tcBorders>
              <w:top w:val="nil"/>
              <w:left w:val="nil"/>
              <w:bottom w:val="nil"/>
              <w:right w:val="nil"/>
            </w:tcBorders>
            <w:shd w:val="clear" w:color="auto" w:fill="auto"/>
            <w:noWrap/>
            <w:hideMark/>
          </w:tcPr>
          <w:p w:rsidR="005C6DA0" w:rsidRPr="005C6DA0" w:rsidRDefault="005C6DA0" w:rsidP="005C6DA0">
            <w:pPr>
              <w:spacing w:after="0" w:line="240" w:lineRule="auto"/>
              <w:rPr>
                <w:rFonts w:ascii="Times New Roman" w:hAnsi="Times New Roman" w:cs="Times New Roman"/>
                <w:color w:val="auto"/>
                <w:kern w:val="0"/>
                <w:sz w:val="12"/>
                <w:szCs w:val="12"/>
              </w:rPr>
            </w:pPr>
          </w:p>
        </w:tc>
        <w:tc>
          <w:tcPr>
            <w:tcW w:w="914" w:type="dxa"/>
            <w:gridSpan w:val="2"/>
            <w:tcBorders>
              <w:top w:val="nil"/>
              <w:left w:val="nil"/>
              <w:bottom w:val="nil"/>
              <w:right w:val="nil"/>
            </w:tcBorders>
            <w:shd w:val="clear" w:color="auto" w:fill="auto"/>
            <w:noWrap/>
            <w:hideMark/>
          </w:tcPr>
          <w:p w:rsidR="005C6DA0" w:rsidRPr="005C6DA0" w:rsidRDefault="005C6DA0" w:rsidP="005C6DA0">
            <w:pPr>
              <w:spacing w:after="0" w:line="240" w:lineRule="auto"/>
              <w:rPr>
                <w:rFonts w:ascii="Times New Roman" w:hAnsi="Times New Roman" w:cs="Times New Roman"/>
                <w:color w:val="auto"/>
                <w:kern w:val="0"/>
                <w:sz w:val="12"/>
                <w:szCs w:val="12"/>
              </w:rPr>
            </w:pPr>
          </w:p>
        </w:tc>
        <w:tc>
          <w:tcPr>
            <w:tcW w:w="686" w:type="dxa"/>
            <w:gridSpan w:val="2"/>
            <w:tcBorders>
              <w:top w:val="nil"/>
              <w:left w:val="nil"/>
              <w:bottom w:val="nil"/>
              <w:right w:val="nil"/>
            </w:tcBorders>
            <w:shd w:val="clear" w:color="auto" w:fill="auto"/>
            <w:noWrap/>
            <w:hideMark/>
          </w:tcPr>
          <w:p w:rsidR="005C6DA0" w:rsidRPr="005C6DA0" w:rsidRDefault="005C6DA0" w:rsidP="005C6DA0">
            <w:pPr>
              <w:spacing w:after="0" w:line="240" w:lineRule="auto"/>
              <w:rPr>
                <w:rFonts w:ascii="Times New Roman" w:hAnsi="Times New Roman" w:cs="Times New Roman"/>
                <w:color w:val="auto"/>
                <w:kern w:val="0"/>
                <w:sz w:val="12"/>
                <w:szCs w:val="12"/>
              </w:rPr>
            </w:pPr>
          </w:p>
          <w:p w:rsidR="005C6DA0" w:rsidRPr="005C6DA0" w:rsidRDefault="005C6DA0" w:rsidP="005C6DA0">
            <w:pPr>
              <w:spacing w:after="0" w:line="240" w:lineRule="auto"/>
              <w:rPr>
                <w:rFonts w:ascii="Times New Roman" w:hAnsi="Times New Roman" w:cs="Times New Roman"/>
                <w:color w:val="auto"/>
                <w:kern w:val="0"/>
                <w:sz w:val="12"/>
                <w:szCs w:val="12"/>
              </w:rPr>
            </w:pPr>
          </w:p>
          <w:p w:rsidR="005C6DA0" w:rsidRPr="005C6DA0" w:rsidRDefault="005C6DA0" w:rsidP="005C6DA0">
            <w:pPr>
              <w:spacing w:after="0" w:line="240" w:lineRule="auto"/>
              <w:rPr>
                <w:rFonts w:ascii="Times New Roman" w:hAnsi="Times New Roman" w:cs="Times New Roman"/>
                <w:color w:val="auto"/>
                <w:kern w:val="0"/>
                <w:sz w:val="12"/>
                <w:szCs w:val="12"/>
              </w:rPr>
            </w:pPr>
          </w:p>
        </w:tc>
        <w:tc>
          <w:tcPr>
            <w:tcW w:w="4777" w:type="dxa"/>
            <w:gridSpan w:val="11"/>
            <w:tcBorders>
              <w:top w:val="nil"/>
              <w:left w:val="nil"/>
              <w:bottom w:val="nil"/>
              <w:right w:val="nil"/>
            </w:tcBorders>
            <w:shd w:val="clear" w:color="auto" w:fill="auto"/>
            <w:hideMark/>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 xml:space="preserve">Приложение к  подпрограмме   "Обеспечение условий предоставления культурно-досуговых услуг населению района"  </w:t>
            </w:r>
          </w:p>
        </w:tc>
      </w:tr>
      <w:tr w:rsidR="005C6DA0" w:rsidRPr="005C6DA0" w:rsidTr="005C6DA0">
        <w:trPr>
          <w:gridAfter w:val="2"/>
          <w:wAfter w:w="78" w:type="dxa"/>
          <w:trHeight w:val="20"/>
        </w:trPr>
        <w:tc>
          <w:tcPr>
            <w:tcW w:w="440" w:type="dxa"/>
            <w:tcBorders>
              <w:top w:val="nil"/>
              <w:left w:val="nil"/>
              <w:bottom w:val="nil"/>
              <w:right w:val="nil"/>
            </w:tcBorders>
            <w:shd w:val="clear" w:color="FFFFCC" w:fill="FFFFFF"/>
            <w:noWrap/>
            <w:hideMark/>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 </w:t>
            </w:r>
          </w:p>
        </w:tc>
        <w:tc>
          <w:tcPr>
            <w:tcW w:w="1984" w:type="dxa"/>
            <w:tcBorders>
              <w:top w:val="nil"/>
              <w:left w:val="nil"/>
              <w:bottom w:val="nil"/>
              <w:right w:val="nil"/>
            </w:tcBorders>
            <w:shd w:val="clear" w:color="auto" w:fill="auto"/>
            <w:noWrap/>
            <w:hideMark/>
          </w:tcPr>
          <w:p w:rsidR="005C6DA0" w:rsidRPr="005C6DA0" w:rsidRDefault="005C6DA0" w:rsidP="005C6DA0">
            <w:pPr>
              <w:spacing w:after="0" w:line="240" w:lineRule="auto"/>
              <w:rPr>
                <w:rFonts w:ascii="Times New Roman" w:hAnsi="Times New Roman" w:cs="Times New Roman"/>
                <w:color w:val="auto"/>
                <w:kern w:val="0"/>
                <w:sz w:val="12"/>
                <w:szCs w:val="12"/>
              </w:rPr>
            </w:pPr>
          </w:p>
        </w:tc>
        <w:tc>
          <w:tcPr>
            <w:tcW w:w="1234" w:type="dxa"/>
            <w:tcBorders>
              <w:top w:val="nil"/>
              <w:left w:val="nil"/>
              <w:bottom w:val="nil"/>
              <w:right w:val="nil"/>
            </w:tcBorders>
            <w:shd w:val="clear" w:color="auto" w:fill="auto"/>
            <w:noWrap/>
            <w:hideMark/>
          </w:tcPr>
          <w:p w:rsidR="005C6DA0" w:rsidRPr="005C6DA0" w:rsidRDefault="005C6DA0" w:rsidP="005C6DA0">
            <w:pPr>
              <w:spacing w:after="0" w:line="240" w:lineRule="auto"/>
              <w:rPr>
                <w:rFonts w:ascii="Times New Roman" w:hAnsi="Times New Roman" w:cs="Times New Roman"/>
                <w:color w:val="auto"/>
                <w:kern w:val="0"/>
                <w:sz w:val="12"/>
                <w:szCs w:val="12"/>
              </w:rPr>
            </w:pPr>
          </w:p>
        </w:tc>
        <w:tc>
          <w:tcPr>
            <w:tcW w:w="521" w:type="dxa"/>
            <w:gridSpan w:val="2"/>
            <w:tcBorders>
              <w:top w:val="nil"/>
              <w:left w:val="nil"/>
              <w:bottom w:val="nil"/>
              <w:right w:val="nil"/>
            </w:tcBorders>
            <w:shd w:val="clear" w:color="auto" w:fill="auto"/>
            <w:noWrap/>
            <w:hideMark/>
          </w:tcPr>
          <w:p w:rsidR="005C6DA0" w:rsidRPr="005C6DA0" w:rsidRDefault="005C6DA0" w:rsidP="005C6DA0">
            <w:pPr>
              <w:spacing w:after="0" w:line="240" w:lineRule="auto"/>
              <w:rPr>
                <w:rFonts w:ascii="Times New Roman" w:hAnsi="Times New Roman" w:cs="Times New Roman"/>
                <w:color w:val="auto"/>
                <w:kern w:val="0"/>
                <w:sz w:val="12"/>
                <w:szCs w:val="12"/>
              </w:rPr>
            </w:pPr>
          </w:p>
        </w:tc>
        <w:tc>
          <w:tcPr>
            <w:tcW w:w="515" w:type="dxa"/>
            <w:gridSpan w:val="2"/>
            <w:tcBorders>
              <w:top w:val="nil"/>
              <w:left w:val="nil"/>
              <w:bottom w:val="nil"/>
              <w:right w:val="nil"/>
            </w:tcBorders>
            <w:shd w:val="clear" w:color="auto" w:fill="auto"/>
            <w:noWrap/>
            <w:hideMark/>
          </w:tcPr>
          <w:p w:rsidR="005C6DA0" w:rsidRPr="005C6DA0" w:rsidRDefault="005C6DA0" w:rsidP="005C6DA0">
            <w:pPr>
              <w:spacing w:after="0" w:line="240" w:lineRule="auto"/>
              <w:rPr>
                <w:rFonts w:ascii="Times New Roman" w:hAnsi="Times New Roman" w:cs="Times New Roman"/>
                <w:color w:val="auto"/>
                <w:kern w:val="0"/>
                <w:sz w:val="12"/>
                <w:szCs w:val="12"/>
              </w:rPr>
            </w:pPr>
          </w:p>
        </w:tc>
        <w:tc>
          <w:tcPr>
            <w:tcW w:w="914" w:type="dxa"/>
            <w:gridSpan w:val="2"/>
            <w:tcBorders>
              <w:top w:val="nil"/>
              <w:left w:val="nil"/>
              <w:bottom w:val="nil"/>
              <w:right w:val="nil"/>
            </w:tcBorders>
            <w:shd w:val="clear" w:color="auto" w:fill="auto"/>
            <w:noWrap/>
            <w:hideMark/>
          </w:tcPr>
          <w:p w:rsidR="005C6DA0" w:rsidRPr="005C6DA0" w:rsidRDefault="005C6DA0" w:rsidP="005C6DA0">
            <w:pPr>
              <w:spacing w:after="0" w:line="240" w:lineRule="auto"/>
              <w:rPr>
                <w:rFonts w:ascii="Times New Roman" w:hAnsi="Times New Roman" w:cs="Times New Roman"/>
                <w:color w:val="auto"/>
                <w:kern w:val="0"/>
                <w:sz w:val="12"/>
                <w:szCs w:val="12"/>
              </w:rPr>
            </w:pPr>
          </w:p>
        </w:tc>
        <w:tc>
          <w:tcPr>
            <w:tcW w:w="686" w:type="dxa"/>
            <w:gridSpan w:val="2"/>
            <w:tcBorders>
              <w:top w:val="nil"/>
              <w:left w:val="nil"/>
              <w:bottom w:val="nil"/>
              <w:right w:val="nil"/>
            </w:tcBorders>
            <w:shd w:val="clear" w:color="auto" w:fill="auto"/>
            <w:noWrap/>
            <w:hideMark/>
          </w:tcPr>
          <w:p w:rsidR="005C6DA0" w:rsidRPr="005C6DA0" w:rsidRDefault="005C6DA0" w:rsidP="005C6DA0">
            <w:pPr>
              <w:spacing w:after="0" w:line="240" w:lineRule="auto"/>
              <w:rPr>
                <w:rFonts w:ascii="Times New Roman" w:hAnsi="Times New Roman" w:cs="Times New Roman"/>
                <w:color w:val="auto"/>
                <w:kern w:val="0"/>
                <w:sz w:val="12"/>
                <w:szCs w:val="12"/>
              </w:rPr>
            </w:pPr>
          </w:p>
        </w:tc>
        <w:tc>
          <w:tcPr>
            <w:tcW w:w="732" w:type="dxa"/>
            <w:gridSpan w:val="3"/>
            <w:tcBorders>
              <w:top w:val="nil"/>
              <w:left w:val="nil"/>
              <w:bottom w:val="nil"/>
              <w:right w:val="nil"/>
            </w:tcBorders>
            <w:shd w:val="clear" w:color="auto" w:fill="auto"/>
            <w:hideMark/>
          </w:tcPr>
          <w:p w:rsidR="005C6DA0" w:rsidRPr="005C6DA0" w:rsidRDefault="005C6DA0" w:rsidP="005C6DA0">
            <w:pPr>
              <w:spacing w:after="0" w:line="240" w:lineRule="auto"/>
              <w:jc w:val="right"/>
              <w:rPr>
                <w:rFonts w:ascii="Times New Roman" w:hAnsi="Times New Roman" w:cs="Times New Roman"/>
                <w:color w:val="auto"/>
                <w:kern w:val="0"/>
                <w:sz w:val="12"/>
                <w:szCs w:val="12"/>
              </w:rPr>
            </w:pPr>
          </w:p>
        </w:tc>
        <w:tc>
          <w:tcPr>
            <w:tcW w:w="708" w:type="dxa"/>
            <w:gridSpan w:val="2"/>
            <w:tcBorders>
              <w:top w:val="nil"/>
              <w:left w:val="nil"/>
              <w:bottom w:val="nil"/>
              <w:right w:val="nil"/>
            </w:tcBorders>
            <w:shd w:val="clear" w:color="auto" w:fill="auto"/>
            <w:hideMark/>
          </w:tcPr>
          <w:p w:rsidR="005C6DA0" w:rsidRPr="005C6DA0" w:rsidRDefault="005C6DA0" w:rsidP="005C6DA0">
            <w:pPr>
              <w:spacing w:after="0" w:line="240" w:lineRule="auto"/>
              <w:jc w:val="right"/>
              <w:rPr>
                <w:rFonts w:ascii="Times New Roman" w:hAnsi="Times New Roman" w:cs="Times New Roman"/>
                <w:color w:val="auto"/>
                <w:kern w:val="0"/>
                <w:sz w:val="12"/>
                <w:szCs w:val="12"/>
              </w:rPr>
            </w:pPr>
          </w:p>
        </w:tc>
        <w:tc>
          <w:tcPr>
            <w:tcW w:w="709" w:type="dxa"/>
            <w:gridSpan w:val="2"/>
            <w:tcBorders>
              <w:top w:val="nil"/>
              <w:left w:val="nil"/>
              <w:bottom w:val="nil"/>
              <w:right w:val="nil"/>
            </w:tcBorders>
            <w:shd w:val="clear" w:color="auto" w:fill="auto"/>
            <w:hideMark/>
          </w:tcPr>
          <w:p w:rsidR="005C6DA0" w:rsidRPr="005C6DA0" w:rsidRDefault="005C6DA0" w:rsidP="005C6DA0">
            <w:pPr>
              <w:spacing w:after="0" w:line="240" w:lineRule="auto"/>
              <w:jc w:val="right"/>
              <w:rPr>
                <w:rFonts w:ascii="Times New Roman" w:hAnsi="Times New Roman" w:cs="Times New Roman"/>
                <w:color w:val="auto"/>
                <w:kern w:val="0"/>
                <w:sz w:val="12"/>
                <w:szCs w:val="12"/>
              </w:rPr>
            </w:pPr>
          </w:p>
        </w:tc>
        <w:tc>
          <w:tcPr>
            <w:tcW w:w="1097" w:type="dxa"/>
            <w:gridSpan w:val="2"/>
            <w:tcBorders>
              <w:top w:val="nil"/>
              <w:left w:val="nil"/>
              <w:bottom w:val="nil"/>
              <w:right w:val="nil"/>
            </w:tcBorders>
            <w:shd w:val="clear" w:color="auto" w:fill="auto"/>
            <w:hideMark/>
          </w:tcPr>
          <w:p w:rsidR="005C6DA0" w:rsidRPr="005C6DA0" w:rsidRDefault="005C6DA0" w:rsidP="005C6DA0">
            <w:pPr>
              <w:spacing w:after="0" w:line="240" w:lineRule="auto"/>
              <w:jc w:val="right"/>
              <w:rPr>
                <w:rFonts w:ascii="Times New Roman" w:hAnsi="Times New Roman" w:cs="Times New Roman"/>
                <w:color w:val="auto"/>
                <w:kern w:val="0"/>
                <w:sz w:val="12"/>
                <w:szCs w:val="12"/>
              </w:rPr>
            </w:pPr>
          </w:p>
        </w:tc>
        <w:tc>
          <w:tcPr>
            <w:tcW w:w="1531" w:type="dxa"/>
            <w:gridSpan w:val="2"/>
            <w:tcBorders>
              <w:top w:val="nil"/>
              <w:left w:val="nil"/>
              <w:bottom w:val="nil"/>
              <w:right w:val="nil"/>
            </w:tcBorders>
            <w:shd w:val="clear" w:color="auto" w:fill="auto"/>
            <w:hideMark/>
          </w:tcPr>
          <w:p w:rsidR="005C6DA0" w:rsidRPr="005C6DA0" w:rsidRDefault="005C6DA0" w:rsidP="005C6DA0">
            <w:pPr>
              <w:spacing w:after="0" w:line="240" w:lineRule="auto"/>
              <w:jc w:val="right"/>
              <w:rPr>
                <w:rFonts w:ascii="Times New Roman" w:hAnsi="Times New Roman" w:cs="Times New Roman"/>
                <w:color w:val="auto"/>
                <w:kern w:val="0"/>
                <w:sz w:val="12"/>
                <w:szCs w:val="12"/>
              </w:rPr>
            </w:pPr>
          </w:p>
        </w:tc>
      </w:tr>
      <w:tr w:rsidR="005C6DA0" w:rsidRPr="005C6DA0" w:rsidTr="005C6DA0">
        <w:trPr>
          <w:trHeight w:val="359"/>
        </w:trPr>
        <w:tc>
          <w:tcPr>
            <w:tcW w:w="11149" w:type="dxa"/>
            <w:gridSpan w:val="24"/>
            <w:vMerge w:val="restart"/>
            <w:tcBorders>
              <w:top w:val="nil"/>
              <w:left w:val="nil"/>
              <w:bottom w:val="nil"/>
              <w:right w:val="nil"/>
            </w:tcBorders>
            <w:shd w:val="clear" w:color="auto" w:fill="auto"/>
            <w:hideMark/>
          </w:tcPr>
          <w:p w:rsidR="005C6DA0" w:rsidRPr="005C6DA0" w:rsidRDefault="005C6DA0" w:rsidP="005C6DA0">
            <w:pPr>
              <w:spacing w:after="0" w:line="240" w:lineRule="auto"/>
              <w:jc w:val="center"/>
              <w:rPr>
                <w:rFonts w:ascii="Times New Roman" w:hAnsi="Times New Roman" w:cs="Times New Roman"/>
                <w:b/>
                <w:bCs/>
                <w:color w:val="auto"/>
                <w:kern w:val="0"/>
                <w:sz w:val="12"/>
                <w:szCs w:val="12"/>
              </w:rPr>
            </w:pPr>
            <w:r w:rsidRPr="005C6DA0">
              <w:rPr>
                <w:rFonts w:ascii="Times New Roman" w:hAnsi="Times New Roman" w:cs="Times New Roman"/>
                <w:b/>
                <w:bCs/>
                <w:color w:val="auto"/>
                <w:kern w:val="0"/>
                <w:sz w:val="12"/>
                <w:szCs w:val="12"/>
              </w:rPr>
              <w:t xml:space="preserve">Перечень мероприятий подпрограммы  </w:t>
            </w:r>
          </w:p>
        </w:tc>
      </w:tr>
      <w:tr w:rsidR="005C6DA0" w:rsidRPr="005C6DA0" w:rsidTr="005C6DA0">
        <w:trPr>
          <w:trHeight w:val="359"/>
        </w:trPr>
        <w:tc>
          <w:tcPr>
            <w:tcW w:w="11149" w:type="dxa"/>
            <w:gridSpan w:val="24"/>
            <w:vMerge/>
            <w:tcBorders>
              <w:top w:val="nil"/>
              <w:left w:val="nil"/>
              <w:bottom w:val="nil"/>
              <w:right w:val="nil"/>
            </w:tcBorders>
            <w:vAlign w:val="center"/>
            <w:hideMark/>
          </w:tcPr>
          <w:p w:rsidR="005C6DA0" w:rsidRPr="005C6DA0" w:rsidRDefault="005C6DA0" w:rsidP="005C6DA0">
            <w:pPr>
              <w:spacing w:after="0" w:line="240" w:lineRule="auto"/>
              <w:rPr>
                <w:rFonts w:ascii="Times New Roman" w:hAnsi="Times New Roman" w:cs="Times New Roman"/>
                <w:b/>
                <w:bCs/>
                <w:color w:val="auto"/>
                <w:kern w:val="0"/>
                <w:sz w:val="12"/>
                <w:szCs w:val="12"/>
              </w:rPr>
            </w:pPr>
          </w:p>
        </w:tc>
      </w:tr>
      <w:tr w:rsidR="005C6DA0" w:rsidRPr="005C6DA0" w:rsidTr="005C6DA0">
        <w:trPr>
          <w:gridAfter w:val="1"/>
          <w:wAfter w:w="19" w:type="dxa"/>
          <w:trHeight w:val="20"/>
        </w:trPr>
        <w:tc>
          <w:tcPr>
            <w:tcW w:w="440" w:type="dxa"/>
            <w:vMerge w:val="restart"/>
            <w:tcBorders>
              <w:top w:val="single" w:sz="4" w:space="0" w:color="auto"/>
              <w:left w:val="single" w:sz="4" w:space="0" w:color="auto"/>
              <w:bottom w:val="single" w:sz="4" w:space="0" w:color="000000"/>
              <w:right w:val="single" w:sz="4" w:space="0" w:color="auto"/>
            </w:tcBorders>
            <w:shd w:val="clear" w:color="FFFFCC" w:fill="FFFFFF"/>
            <w:noWrap/>
            <w:vAlign w:val="center"/>
            <w:hideMark/>
          </w:tcPr>
          <w:p w:rsidR="005C6DA0" w:rsidRPr="005C6DA0" w:rsidRDefault="005C6DA0" w:rsidP="005C6DA0">
            <w:pPr>
              <w:spacing w:after="0" w:line="240" w:lineRule="auto"/>
              <w:jc w:val="center"/>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 п/п</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C6DA0" w:rsidRPr="005C6DA0" w:rsidRDefault="005C6DA0" w:rsidP="005C6DA0">
            <w:pPr>
              <w:spacing w:after="0" w:line="240" w:lineRule="auto"/>
              <w:jc w:val="center"/>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Наименование  программы, подпрограммы</w:t>
            </w:r>
          </w:p>
        </w:tc>
        <w:tc>
          <w:tcPr>
            <w:tcW w:w="1234" w:type="dxa"/>
            <w:vMerge w:val="restart"/>
            <w:tcBorders>
              <w:top w:val="single" w:sz="4" w:space="0" w:color="000000"/>
              <w:left w:val="single" w:sz="4" w:space="0" w:color="auto"/>
              <w:bottom w:val="single" w:sz="4" w:space="0" w:color="000000"/>
              <w:right w:val="nil"/>
            </w:tcBorders>
            <w:shd w:val="clear" w:color="auto" w:fill="auto"/>
            <w:vAlign w:val="center"/>
            <w:hideMark/>
          </w:tcPr>
          <w:p w:rsidR="005C6DA0" w:rsidRPr="005C6DA0" w:rsidRDefault="005C6DA0" w:rsidP="005C6DA0">
            <w:pPr>
              <w:spacing w:after="0" w:line="240" w:lineRule="auto"/>
              <w:jc w:val="center"/>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 xml:space="preserve">  ГРБС </w:t>
            </w:r>
          </w:p>
        </w:tc>
        <w:tc>
          <w:tcPr>
            <w:tcW w:w="2669" w:type="dxa"/>
            <w:gridSpan w:val="9"/>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C6DA0" w:rsidRPr="005C6DA0" w:rsidRDefault="005C6DA0" w:rsidP="005C6DA0">
            <w:pPr>
              <w:spacing w:after="0" w:line="240" w:lineRule="auto"/>
              <w:jc w:val="center"/>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Код бюджетной классификации</w:t>
            </w:r>
          </w:p>
        </w:tc>
        <w:tc>
          <w:tcPr>
            <w:tcW w:w="3264" w:type="dxa"/>
            <w:gridSpan w:val="9"/>
            <w:tcBorders>
              <w:top w:val="single" w:sz="4" w:space="0" w:color="000000"/>
              <w:left w:val="nil"/>
              <w:bottom w:val="single" w:sz="4" w:space="0" w:color="000000"/>
              <w:right w:val="single" w:sz="4" w:space="0" w:color="000000"/>
            </w:tcBorders>
            <w:shd w:val="clear" w:color="auto" w:fill="auto"/>
            <w:vAlign w:val="center"/>
            <w:hideMark/>
          </w:tcPr>
          <w:p w:rsidR="005C6DA0" w:rsidRPr="005C6DA0" w:rsidRDefault="005C6DA0" w:rsidP="005C6DA0">
            <w:pPr>
              <w:spacing w:after="0" w:line="240" w:lineRule="auto"/>
              <w:jc w:val="center"/>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Расходы</w:t>
            </w:r>
          </w:p>
        </w:tc>
        <w:tc>
          <w:tcPr>
            <w:tcW w:w="1539" w:type="dxa"/>
            <w:gridSpan w:val="2"/>
            <w:vMerge w:val="restart"/>
            <w:tcBorders>
              <w:top w:val="single" w:sz="4" w:space="0" w:color="000000"/>
              <w:left w:val="nil"/>
              <w:bottom w:val="single" w:sz="4" w:space="0" w:color="000000"/>
              <w:right w:val="single" w:sz="4" w:space="0" w:color="auto"/>
            </w:tcBorders>
            <w:shd w:val="clear" w:color="auto" w:fill="auto"/>
            <w:vAlign w:val="center"/>
            <w:hideMark/>
          </w:tcPr>
          <w:p w:rsidR="005C6DA0" w:rsidRPr="005C6DA0" w:rsidRDefault="005C6DA0" w:rsidP="005C6DA0">
            <w:pPr>
              <w:spacing w:after="0" w:line="240" w:lineRule="auto"/>
              <w:rPr>
                <w:rFonts w:ascii="Calibri" w:eastAsia="Calibri" w:hAnsi="Calibri" w:cs="Times New Roman"/>
                <w:color w:val="auto"/>
                <w:kern w:val="0"/>
                <w:sz w:val="12"/>
                <w:szCs w:val="12"/>
                <w:lang w:eastAsia="en-US"/>
              </w:rPr>
            </w:pPr>
            <w:r w:rsidRPr="005C6DA0">
              <w:rPr>
                <w:rFonts w:ascii="Calibri" w:eastAsia="Calibri" w:hAnsi="Calibri" w:cs="Times New Roman"/>
                <w:color w:val="auto"/>
                <w:kern w:val="0"/>
                <w:sz w:val="12"/>
                <w:szCs w:val="12"/>
                <w:lang w:eastAsia="en-US"/>
              </w:rPr>
              <w:t>Ожидаемый непосредственный результат (краткое описание) от реализации подпрограммного мероприятия (в том числе натуральном выражении)</w:t>
            </w:r>
          </w:p>
          <w:p w:rsidR="005C6DA0" w:rsidRPr="005C6DA0" w:rsidRDefault="005C6DA0" w:rsidP="005C6DA0">
            <w:pPr>
              <w:spacing w:after="0" w:line="240" w:lineRule="auto"/>
              <w:jc w:val="center"/>
              <w:rPr>
                <w:rFonts w:ascii="Times New Roman" w:hAnsi="Times New Roman" w:cs="Times New Roman"/>
                <w:color w:val="auto"/>
                <w:kern w:val="0"/>
                <w:sz w:val="12"/>
                <w:szCs w:val="12"/>
              </w:rPr>
            </w:pPr>
          </w:p>
        </w:tc>
      </w:tr>
      <w:tr w:rsidR="005C6DA0" w:rsidRPr="005C6DA0" w:rsidTr="005C6DA0">
        <w:trPr>
          <w:gridAfter w:val="1"/>
          <w:wAfter w:w="19" w:type="dxa"/>
          <w:trHeight w:val="20"/>
        </w:trPr>
        <w:tc>
          <w:tcPr>
            <w:tcW w:w="440" w:type="dxa"/>
            <w:vMerge/>
            <w:tcBorders>
              <w:top w:val="single" w:sz="4" w:space="0" w:color="auto"/>
              <w:left w:val="single" w:sz="4" w:space="0" w:color="auto"/>
              <w:bottom w:val="single" w:sz="4" w:space="0" w:color="000000"/>
              <w:right w:val="single" w:sz="4" w:space="0" w:color="auto"/>
            </w:tcBorders>
            <w:vAlign w:val="center"/>
            <w:hideMark/>
          </w:tcPr>
          <w:p w:rsidR="005C6DA0" w:rsidRPr="005C6DA0" w:rsidRDefault="005C6DA0" w:rsidP="005C6DA0">
            <w:pPr>
              <w:spacing w:after="0" w:line="240" w:lineRule="auto"/>
              <w:rPr>
                <w:rFonts w:ascii="Times New Roman" w:hAnsi="Times New Roman" w:cs="Times New Roman"/>
                <w:color w:val="auto"/>
                <w:kern w:val="0"/>
                <w:sz w:val="12"/>
                <w:szCs w:val="12"/>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5C6DA0" w:rsidRPr="005C6DA0" w:rsidRDefault="005C6DA0" w:rsidP="005C6DA0">
            <w:pPr>
              <w:spacing w:after="0" w:line="240" w:lineRule="auto"/>
              <w:rPr>
                <w:rFonts w:ascii="Times New Roman" w:hAnsi="Times New Roman" w:cs="Times New Roman"/>
                <w:color w:val="auto"/>
                <w:kern w:val="0"/>
                <w:sz w:val="12"/>
                <w:szCs w:val="12"/>
              </w:rPr>
            </w:pPr>
          </w:p>
        </w:tc>
        <w:tc>
          <w:tcPr>
            <w:tcW w:w="1234" w:type="dxa"/>
            <w:vMerge/>
            <w:tcBorders>
              <w:top w:val="single" w:sz="4" w:space="0" w:color="000000"/>
              <w:left w:val="single" w:sz="4" w:space="0" w:color="auto"/>
              <w:bottom w:val="single" w:sz="4" w:space="0" w:color="000000"/>
              <w:right w:val="nil"/>
            </w:tcBorders>
            <w:vAlign w:val="center"/>
            <w:hideMark/>
          </w:tcPr>
          <w:p w:rsidR="005C6DA0" w:rsidRPr="005C6DA0" w:rsidRDefault="005C6DA0" w:rsidP="005C6DA0">
            <w:pPr>
              <w:spacing w:after="0" w:line="240" w:lineRule="auto"/>
              <w:rPr>
                <w:rFonts w:ascii="Times New Roman" w:hAnsi="Times New Roman" w:cs="Times New Roman"/>
                <w:color w:val="auto"/>
                <w:kern w:val="0"/>
                <w:sz w:val="12"/>
                <w:szCs w:val="12"/>
              </w:rPr>
            </w:pPr>
          </w:p>
        </w:tc>
        <w:tc>
          <w:tcPr>
            <w:tcW w:w="2669" w:type="dxa"/>
            <w:gridSpan w:val="9"/>
            <w:vMerge/>
            <w:tcBorders>
              <w:top w:val="single" w:sz="4" w:space="0" w:color="000000"/>
              <w:left w:val="single" w:sz="4" w:space="0" w:color="000000"/>
              <w:bottom w:val="single" w:sz="4" w:space="0" w:color="000000"/>
              <w:right w:val="single" w:sz="4" w:space="0" w:color="000000"/>
            </w:tcBorders>
            <w:vAlign w:val="center"/>
            <w:hideMark/>
          </w:tcPr>
          <w:p w:rsidR="005C6DA0" w:rsidRPr="005C6DA0" w:rsidRDefault="005C6DA0" w:rsidP="005C6DA0">
            <w:pPr>
              <w:spacing w:after="0" w:line="240" w:lineRule="auto"/>
              <w:rPr>
                <w:rFonts w:ascii="Times New Roman" w:hAnsi="Times New Roman" w:cs="Times New Roman"/>
                <w:color w:val="auto"/>
                <w:kern w:val="0"/>
                <w:sz w:val="12"/>
                <w:szCs w:val="12"/>
              </w:rPr>
            </w:pPr>
          </w:p>
        </w:tc>
        <w:tc>
          <w:tcPr>
            <w:tcW w:w="3264" w:type="dxa"/>
            <w:gridSpan w:val="9"/>
            <w:tcBorders>
              <w:top w:val="single" w:sz="4" w:space="0" w:color="000000"/>
              <w:left w:val="nil"/>
              <w:bottom w:val="single" w:sz="4" w:space="0" w:color="000000"/>
              <w:right w:val="single" w:sz="4" w:space="0" w:color="000000"/>
            </w:tcBorders>
            <w:shd w:val="clear" w:color="auto" w:fill="auto"/>
            <w:vAlign w:val="center"/>
            <w:hideMark/>
          </w:tcPr>
          <w:p w:rsidR="005C6DA0" w:rsidRPr="005C6DA0" w:rsidRDefault="005C6DA0" w:rsidP="005C6DA0">
            <w:pPr>
              <w:spacing w:after="0" w:line="240" w:lineRule="auto"/>
              <w:jc w:val="center"/>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(тыс. руб.), годы</w:t>
            </w:r>
          </w:p>
        </w:tc>
        <w:tc>
          <w:tcPr>
            <w:tcW w:w="1539" w:type="dxa"/>
            <w:gridSpan w:val="2"/>
            <w:vMerge/>
            <w:tcBorders>
              <w:top w:val="single" w:sz="4" w:space="0" w:color="000000"/>
              <w:left w:val="nil"/>
              <w:bottom w:val="single" w:sz="4" w:space="0" w:color="000000"/>
              <w:right w:val="single" w:sz="4" w:space="0" w:color="auto"/>
            </w:tcBorders>
            <w:vAlign w:val="center"/>
            <w:hideMark/>
          </w:tcPr>
          <w:p w:rsidR="005C6DA0" w:rsidRPr="005C6DA0" w:rsidRDefault="005C6DA0" w:rsidP="005C6DA0">
            <w:pPr>
              <w:spacing w:after="0" w:line="240" w:lineRule="auto"/>
              <w:rPr>
                <w:rFonts w:ascii="Times New Roman" w:hAnsi="Times New Roman" w:cs="Times New Roman"/>
                <w:color w:val="auto"/>
                <w:kern w:val="0"/>
                <w:sz w:val="12"/>
                <w:szCs w:val="12"/>
              </w:rPr>
            </w:pPr>
          </w:p>
        </w:tc>
      </w:tr>
      <w:tr w:rsidR="005C6DA0" w:rsidRPr="005C6DA0" w:rsidTr="005C6DA0">
        <w:trPr>
          <w:gridAfter w:val="2"/>
          <w:wAfter w:w="78" w:type="dxa"/>
          <w:trHeight w:val="20"/>
        </w:trPr>
        <w:tc>
          <w:tcPr>
            <w:tcW w:w="440" w:type="dxa"/>
            <w:vMerge/>
            <w:tcBorders>
              <w:top w:val="single" w:sz="4" w:space="0" w:color="auto"/>
              <w:left w:val="single" w:sz="4" w:space="0" w:color="auto"/>
              <w:bottom w:val="single" w:sz="4" w:space="0" w:color="000000"/>
              <w:right w:val="single" w:sz="4" w:space="0" w:color="auto"/>
            </w:tcBorders>
            <w:vAlign w:val="center"/>
            <w:hideMark/>
          </w:tcPr>
          <w:p w:rsidR="005C6DA0" w:rsidRPr="005C6DA0" w:rsidRDefault="005C6DA0" w:rsidP="005C6DA0">
            <w:pPr>
              <w:spacing w:after="0" w:line="240" w:lineRule="auto"/>
              <w:rPr>
                <w:rFonts w:ascii="Times New Roman" w:hAnsi="Times New Roman" w:cs="Times New Roman"/>
                <w:color w:val="auto"/>
                <w:kern w:val="0"/>
                <w:sz w:val="12"/>
                <w:szCs w:val="12"/>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5C6DA0" w:rsidRPr="005C6DA0" w:rsidRDefault="005C6DA0" w:rsidP="005C6DA0">
            <w:pPr>
              <w:spacing w:after="0" w:line="240" w:lineRule="auto"/>
              <w:rPr>
                <w:rFonts w:ascii="Times New Roman" w:hAnsi="Times New Roman" w:cs="Times New Roman"/>
                <w:color w:val="auto"/>
                <w:kern w:val="0"/>
                <w:sz w:val="12"/>
                <w:szCs w:val="12"/>
              </w:rPr>
            </w:pPr>
          </w:p>
        </w:tc>
        <w:tc>
          <w:tcPr>
            <w:tcW w:w="1234" w:type="dxa"/>
            <w:vMerge/>
            <w:tcBorders>
              <w:top w:val="single" w:sz="4" w:space="0" w:color="000000"/>
              <w:left w:val="single" w:sz="4" w:space="0" w:color="auto"/>
              <w:bottom w:val="single" w:sz="4" w:space="0" w:color="000000"/>
              <w:right w:val="nil"/>
            </w:tcBorders>
            <w:vAlign w:val="center"/>
            <w:hideMark/>
          </w:tcPr>
          <w:p w:rsidR="005C6DA0" w:rsidRPr="005C6DA0" w:rsidRDefault="005C6DA0" w:rsidP="005C6DA0">
            <w:pPr>
              <w:spacing w:after="0" w:line="240" w:lineRule="auto"/>
              <w:rPr>
                <w:rFonts w:ascii="Times New Roman" w:hAnsi="Times New Roman" w:cs="Times New Roman"/>
                <w:color w:val="auto"/>
                <w:kern w:val="0"/>
                <w:sz w:val="12"/>
                <w:szCs w:val="12"/>
              </w:rPr>
            </w:pPr>
          </w:p>
        </w:tc>
        <w:tc>
          <w:tcPr>
            <w:tcW w:w="521" w:type="dxa"/>
            <w:gridSpan w:val="2"/>
            <w:tcBorders>
              <w:top w:val="single" w:sz="4" w:space="0" w:color="auto"/>
              <w:left w:val="single" w:sz="4" w:space="0" w:color="auto"/>
              <w:bottom w:val="single" w:sz="4" w:space="0" w:color="000000"/>
              <w:right w:val="single" w:sz="4" w:space="0" w:color="auto"/>
            </w:tcBorders>
            <w:shd w:val="clear" w:color="FFFFCC" w:fill="FFFFFF"/>
            <w:vAlign w:val="center"/>
            <w:hideMark/>
          </w:tcPr>
          <w:p w:rsidR="005C6DA0" w:rsidRPr="005C6DA0" w:rsidRDefault="005C6DA0" w:rsidP="005C6DA0">
            <w:pPr>
              <w:spacing w:after="0" w:line="240" w:lineRule="auto"/>
              <w:jc w:val="center"/>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ГРБС</w:t>
            </w:r>
          </w:p>
        </w:tc>
        <w:tc>
          <w:tcPr>
            <w:tcW w:w="515" w:type="dxa"/>
            <w:gridSpan w:val="2"/>
            <w:tcBorders>
              <w:top w:val="single" w:sz="4" w:space="0" w:color="auto"/>
              <w:left w:val="single" w:sz="4" w:space="0" w:color="auto"/>
              <w:bottom w:val="single" w:sz="4" w:space="0" w:color="000000"/>
              <w:right w:val="single" w:sz="4" w:space="0" w:color="auto"/>
            </w:tcBorders>
            <w:shd w:val="clear" w:color="FFFFCC" w:fill="FFFFFF"/>
            <w:vAlign w:val="center"/>
            <w:hideMark/>
          </w:tcPr>
          <w:p w:rsidR="005C6DA0" w:rsidRPr="005C6DA0" w:rsidRDefault="005C6DA0" w:rsidP="005C6DA0">
            <w:pPr>
              <w:spacing w:after="0" w:line="240" w:lineRule="auto"/>
              <w:jc w:val="center"/>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РзПр</w:t>
            </w:r>
          </w:p>
        </w:tc>
        <w:tc>
          <w:tcPr>
            <w:tcW w:w="914" w:type="dxa"/>
            <w:gridSpan w:val="2"/>
            <w:tcBorders>
              <w:top w:val="single" w:sz="4" w:space="0" w:color="auto"/>
              <w:left w:val="single" w:sz="4" w:space="0" w:color="auto"/>
              <w:bottom w:val="single" w:sz="4" w:space="0" w:color="000000"/>
              <w:right w:val="single" w:sz="4" w:space="0" w:color="auto"/>
            </w:tcBorders>
            <w:shd w:val="clear" w:color="FFFFCC" w:fill="FFFFFF"/>
            <w:vAlign w:val="center"/>
            <w:hideMark/>
          </w:tcPr>
          <w:p w:rsidR="005C6DA0" w:rsidRPr="005C6DA0" w:rsidRDefault="005C6DA0" w:rsidP="005C6DA0">
            <w:pPr>
              <w:spacing w:after="0" w:line="240" w:lineRule="auto"/>
              <w:jc w:val="center"/>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ЦСР</w:t>
            </w:r>
          </w:p>
        </w:tc>
        <w:tc>
          <w:tcPr>
            <w:tcW w:w="686" w:type="dxa"/>
            <w:gridSpan w:val="2"/>
            <w:tcBorders>
              <w:top w:val="single" w:sz="4" w:space="0" w:color="auto"/>
              <w:left w:val="single" w:sz="4" w:space="0" w:color="auto"/>
              <w:bottom w:val="single" w:sz="4" w:space="0" w:color="000000"/>
              <w:right w:val="single" w:sz="4" w:space="0" w:color="auto"/>
            </w:tcBorders>
            <w:shd w:val="clear" w:color="FFFFCC" w:fill="FFFFFF"/>
            <w:vAlign w:val="center"/>
            <w:hideMark/>
          </w:tcPr>
          <w:p w:rsidR="005C6DA0" w:rsidRPr="005C6DA0" w:rsidRDefault="005C6DA0" w:rsidP="005C6DA0">
            <w:pPr>
              <w:spacing w:after="0" w:line="240" w:lineRule="auto"/>
              <w:jc w:val="center"/>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ВР</w:t>
            </w:r>
          </w:p>
        </w:tc>
        <w:tc>
          <w:tcPr>
            <w:tcW w:w="732" w:type="dxa"/>
            <w:gridSpan w:val="3"/>
            <w:tcBorders>
              <w:top w:val="single" w:sz="4" w:space="0" w:color="auto"/>
              <w:left w:val="single" w:sz="4" w:space="0" w:color="auto"/>
              <w:bottom w:val="single" w:sz="4" w:space="0" w:color="auto"/>
              <w:right w:val="single" w:sz="4" w:space="0" w:color="auto"/>
            </w:tcBorders>
            <w:shd w:val="clear" w:color="FFFFCC" w:fill="FFFFFF"/>
            <w:vAlign w:val="center"/>
            <w:hideMark/>
          </w:tcPr>
          <w:p w:rsidR="005C6DA0" w:rsidRPr="005C6DA0" w:rsidRDefault="005C6DA0" w:rsidP="005C6DA0">
            <w:pPr>
              <w:spacing w:after="0" w:line="240" w:lineRule="auto"/>
              <w:jc w:val="center"/>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очередной финансовый год</w:t>
            </w:r>
          </w:p>
          <w:p w:rsidR="005C6DA0" w:rsidRPr="005C6DA0" w:rsidRDefault="005C6DA0" w:rsidP="005C6DA0">
            <w:pPr>
              <w:spacing w:after="0" w:line="240" w:lineRule="auto"/>
              <w:jc w:val="center"/>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2021 год</w:t>
            </w:r>
          </w:p>
        </w:tc>
        <w:tc>
          <w:tcPr>
            <w:tcW w:w="708" w:type="dxa"/>
            <w:gridSpan w:val="2"/>
            <w:tcBorders>
              <w:top w:val="single" w:sz="4" w:space="0" w:color="auto"/>
              <w:left w:val="nil"/>
              <w:bottom w:val="single" w:sz="4" w:space="0" w:color="auto"/>
              <w:right w:val="single" w:sz="4" w:space="0" w:color="auto"/>
            </w:tcBorders>
            <w:shd w:val="clear" w:color="FFFFCC" w:fill="FFFFFF"/>
            <w:vAlign w:val="center"/>
            <w:hideMark/>
          </w:tcPr>
          <w:p w:rsidR="005C6DA0" w:rsidRPr="005C6DA0" w:rsidRDefault="005C6DA0" w:rsidP="005C6DA0">
            <w:pPr>
              <w:spacing w:after="0" w:line="240" w:lineRule="auto"/>
              <w:jc w:val="center"/>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первый год планового периода</w:t>
            </w:r>
          </w:p>
          <w:p w:rsidR="005C6DA0" w:rsidRPr="005C6DA0" w:rsidRDefault="005C6DA0" w:rsidP="005C6DA0">
            <w:pPr>
              <w:spacing w:after="0" w:line="240" w:lineRule="auto"/>
              <w:jc w:val="center"/>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2022 год</w:t>
            </w:r>
          </w:p>
        </w:tc>
        <w:tc>
          <w:tcPr>
            <w:tcW w:w="709" w:type="dxa"/>
            <w:gridSpan w:val="2"/>
            <w:tcBorders>
              <w:top w:val="single" w:sz="4" w:space="0" w:color="auto"/>
              <w:left w:val="nil"/>
              <w:bottom w:val="single" w:sz="4" w:space="0" w:color="auto"/>
              <w:right w:val="single" w:sz="4" w:space="0" w:color="auto"/>
            </w:tcBorders>
            <w:shd w:val="clear" w:color="FFFFCC" w:fill="FFFFFF"/>
            <w:vAlign w:val="center"/>
            <w:hideMark/>
          </w:tcPr>
          <w:p w:rsidR="005C6DA0" w:rsidRPr="005C6DA0" w:rsidRDefault="005C6DA0" w:rsidP="005C6DA0">
            <w:pPr>
              <w:spacing w:after="0" w:line="240" w:lineRule="auto"/>
              <w:jc w:val="center"/>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второй год планового периода</w:t>
            </w:r>
          </w:p>
          <w:p w:rsidR="005C6DA0" w:rsidRPr="005C6DA0" w:rsidRDefault="005C6DA0" w:rsidP="005C6DA0">
            <w:pPr>
              <w:spacing w:after="0" w:line="240" w:lineRule="auto"/>
              <w:jc w:val="center"/>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2023 год</w:t>
            </w:r>
          </w:p>
        </w:tc>
        <w:tc>
          <w:tcPr>
            <w:tcW w:w="1097" w:type="dxa"/>
            <w:gridSpan w:val="2"/>
            <w:tcBorders>
              <w:top w:val="single" w:sz="4" w:space="0" w:color="auto"/>
              <w:left w:val="single" w:sz="4" w:space="0" w:color="auto"/>
              <w:bottom w:val="single" w:sz="4" w:space="0" w:color="auto"/>
              <w:right w:val="single" w:sz="4" w:space="0" w:color="auto"/>
            </w:tcBorders>
            <w:shd w:val="clear" w:color="FFFFCC" w:fill="FFFFFF"/>
            <w:vAlign w:val="center"/>
            <w:hideMark/>
          </w:tcPr>
          <w:p w:rsidR="005C6DA0" w:rsidRPr="005C6DA0" w:rsidRDefault="005C6DA0" w:rsidP="005C6DA0">
            <w:pPr>
              <w:spacing w:after="0" w:line="240" w:lineRule="auto"/>
              <w:jc w:val="center"/>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Итого на очередной финансовый год и плановый период</w:t>
            </w:r>
          </w:p>
          <w:p w:rsidR="005C6DA0" w:rsidRPr="005C6DA0" w:rsidRDefault="005C6DA0" w:rsidP="005C6DA0">
            <w:pPr>
              <w:spacing w:after="0" w:line="240" w:lineRule="auto"/>
              <w:jc w:val="center"/>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2021-2023</w:t>
            </w:r>
          </w:p>
        </w:tc>
        <w:tc>
          <w:tcPr>
            <w:tcW w:w="1531" w:type="dxa"/>
            <w:gridSpan w:val="2"/>
            <w:tcBorders>
              <w:top w:val="single" w:sz="4" w:space="0" w:color="000000"/>
              <w:left w:val="nil"/>
              <w:bottom w:val="single" w:sz="4" w:space="0" w:color="000000"/>
              <w:right w:val="single" w:sz="4" w:space="0" w:color="auto"/>
            </w:tcBorders>
            <w:vAlign w:val="center"/>
            <w:hideMark/>
          </w:tcPr>
          <w:p w:rsidR="005C6DA0" w:rsidRPr="005C6DA0" w:rsidRDefault="005C6DA0" w:rsidP="005C6DA0">
            <w:pPr>
              <w:spacing w:after="0" w:line="240" w:lineRule="auto"/>
              <w:rPr>
                <w:rFonts w:ascii="Times New Roman" w:hAnsi="Times New Roman" w:cs="Times New Roman"/>
                <w:color w:val="auto"/>
                <w:kern w:val="0"/>
                <w:sz w:val="12"/>
                <w:szCs w:val="12"/>
              </w:rPr>
            </w:pPr>
          </w:p>
        </w:tc>
      </w:tr>
      <w:tr w:rsidR="005C6DA0" w:rsidRPr="005C6DA0" w:rsidTr="005C6DA0">
        <w:trPr>
          <w:gridAfter w:val="2"/>
          <w:wAfter w:w="78" w:type="dxa"/>
          <w:trHeight w:val="20"/>
        </w:trPr>
        <w:tc>
          <w:tcPr>
            <w:tcW w:w="440" w:type="dxa"/>
            <w:tcBorders>
              <w:top w:val="nil"/>
              <w:left w:val="single" w:sz="4" w:space="0" w:color="auto"/>
              <w:bottom w:val="single" w:sz="4" w:space="0" w:color="auto"/>
              <w:right w:val="single" w:sz="4" w:space="0" w:color="auto"/>
            </w:tcBorders>
            <w:shd w:val="clear" w:color="FFFFCC" w:fill="FFFFFF"/>
            <w:noWrap/>
            <w:hideMark/>
          </w:tcPr>
          <w:p w:rsidR="005C6DA0" w:rsidRPr="005C6DA0" w:rsidRDefault="005C6DA0" w:rsidP="005C6DA0">
            <w:pPr>
              <w:spacing w:after="0" w:line="240" w:lineRule="auto"/>
              <w:jc w:val="center"/>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1</w:t>
            </w:r>
          </w:p>
        </w:tc>
        <w:tc>
          <w:tcPr>
            <w:tcW w:w="1984" w:type="dxa"/>
            <w:tcBorders>
              <w:top w:val="nil"/>
              <w:left w:val="nil"/>
              <w:bottom w:val="single" w:sz="4" w:space="0" w:color="auto"/>
              <w:right w:val="single" w:sz="4" w:space="0" w:color="auto"/>
            </w:tcBorders>
            <w:shd w:val="clear" w:color="FFFFCC" w:fill="FFFFFF"/>
            <w:noWrap/>
            <w:hideMark/>
          </w:tcPr>
          <w:p w:rsidR="005C6DA0" w:rsidRPr="005C6DA0" w:rsidRDefault="005C6DA0" w:rsidP="005C6DA0">
            <w:pPr>
              <w:spacing w:after="0" w:line="240" w:lineRule="auto"/>
              <w:jc w:val="center"/>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2</w:t>
            </w:r>
          </w:p>
        </w:tc>
        <w:tc>
          <w:tcPr>
            <w:tcW w:w="1234" w:type="dxa"/>
            <w:tcBorders>
              <w:top w:val="nil"/>
              <w:left w:val="nil"/>
              <w:bottom w:val="single" w:sz="4" w:space="0" w:color="auto"/>
              <w:right w:val="single" w:sz="4" w:space="0" w:color="auto"/>
            </w:tcBorders>
            <w:shd w:val="clear" w:color="FFFFCC" w:fill="FFFFFF"/>
            <w:noWrap/>
            <w:hideMark/>
          </w:tcPr>
          <w:p w:rsidR="005C6DA0" w:rsidRPr="005C6DA0" w:rsidRDefault="005C6DA0" w:rsidP="005C6DA0">
            <w:pPr>
              <w:spacing w:after="0" w:line="240" w:lineRule="auto"/>
              <w:jc w:val="center"/>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3</w:t>
            </w:r>
          </w:p>
        </w:tc>
        <w:tc>
          <w:tcPr>
            <w:tcW w:w="521" w:type="dxa"/>
            <w:gridSpan w:val="2"/>
            <w:tcBorders>
              <w:top w:val="nil"/>
              <w:left w:val="nil"/>
              <w:bottom w:val="single" w:sz="4" w:space="0" w:color="auto"/>
              <w:right w:val="single" w:sz="4" w:space="0" w:color="auto"/>
            </w:tcBorders>
            <w:shd w:val="clear" w:color="FFFFCC" w:fill="FFFFFF"/>
            <w:noWrap/>
            <w:hideMark/>
          </w:tcPr>
          <w:p w:rsidR="005C6DA0" w:rsidRPr="005C6DA0" w:rsidRDefault="005C6DA0" w:rsidP="005C6DA0">
            <w:pPr>
              <w:spacing w:after="0" w:line="240" w:lineRule="auto"/>
              <w:jc w:val="center"/>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4</w:t>
            </w:r>
          </w:p>
        </w:tc>
        <w:tc>
          <w:tcPr>
            <w:tcW w:w="515" w:type="dxa"/>
            <w:gridSpan w:val="2"/>
            <w:tcBorders>
              <w:top w:val="nil"/>
              <w:left w:val="nil"/>
              <w:bottom w:val="single" w:sz="4" w:space="0" w:color="auto"/>
              <w:right w:val="single" w:sz="4" w:space="0" w:color="auto"/>
            </w:tcBorders>
            <w:shd w:val="clear" w:color="FFFFCC" w:fill="FFFFFF"/>
            <w:noWrap/>
            <w:hideMark/>
          </w:tcPr>
          <w:p w:rsidR="005C6DA0" w:rsidRPr="005C6DA0" w:rsidRDefault="005C6DA0" w:rsidP="005C6DA0">
            <w:pPr>
              <w:spacing w:after="0" w:line="240" w:lineRule="auto"/>
              <w:jc w:val="center"/>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5</w:t>
            </w:r>
          </w:p>
        </w:tc>
        <w:tc>
          <w:tcPr>
            <w:tcW w:w="914" w:type="dxa"/>
            <w:gridSpan w:val="2"/>
            <w:tcBorders>
              <w:top w:val="nil"/>
              <w:left w:val="nil"/>
              <w:bottom w:val="single" w:sz="4" w:space="0" w:color="auto"/>
              <w:right w:val="single" w:sz="4" w:space="0" w:color="auto"/>
            </w:tcBorders>
            <w:shd w:val="clear" w:color="FFFFCC" w:fill="FFFFFF"/>
            <w:noWrap/>
            <w:hideMark/>
          </w:tcPr>
          <w:p w:rsidR="005C6DA0" w:rsidRPr="005C6DA0" w:rsidRDefault="005C6DA0" w:rsidP="005C6DA0">
            <w:pPr>
              <w:spacing w:after="0" w:line="240" w:lineRule="auto"/>
              <w:jc w:val="center"/>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6</w:t>
            </w:r>
          </w:p>
        </w:tc>
        <w:tc>
          <w:tcPr>
            <w:tcW w:w="686" w:type="dxa"/>
            <w:gridSpan w:val="2"/>
            <w:tcBorders>
              <w:top w:val="nil"/>
              <w:left w:val="nil"/>
              <w:bottom w:val="single" w:sz="4" w:space="0" w:color="auto"/>
              <w:right w:val="single" w:sz="4" w:space="0" w:color="auto"/>
            </w:tcBorders>
            <w:shd w:val="clear" w:color="FFFFCC" w:fill="FFFFFF"/>
            <w:noWrap/>
            <w:hideMark/>
          </w:tcPr>
          <w:p w:rsidR="005C6DA0" w:rsidRPr="005C6DA0" w:rsidRDefault="005C6DA0" w:rsidP="005C6DA0">
            <w:pPr>
              <w:spacing w:after="0" w:line="240" w:lineRule="auto"/>
              <w:jc w:val="center"/>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7</w:t>
            </w:r>
          </w:p>
        </w:tc>
        <w:tc>
          <w:tcPr>
            <w:tcW w:w="732" w:type="dxa"/>
            <w:gridSpan w:val="3"/>
            <w:tcBorders>
              <w:top w:val="single" w:sz="4" w:space="0" w:color="auto"/>
              <w:left w:val="nil"/>
              <w:bottom w:val="single" w:sz="4" w:space="0" w:color="auto"/>
              <w:right w:val="single" w:sz="4" w:space="0" w:color="auto"/>
            </w:tcBorders>
            <w:shd w:val="clear" w:color="FFFFCC" w:fill="FFFFFF"/>
            <w:noWrap/>
            <w:hideMark/>
          </w:tcPr>
          <w:p w:rsidR="005C6DA0" w:rsidRPr="005C6DA0" w:rsidRDefault="005C6DA0" w:rsidP="005C6DA0">
            <w:pPr>
              <w:spacing w:after="0" w:line="240" w:lineRule="auto"/>
              <w:jc w:val="center"/>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8</w:t>
            </w:r>
          </w:p>
        </w:tc>
        <w:tc>
          <w:tcPr>
            <w:tcW w:w="708" w:type="dxa"/>
            <w:gridSpan w:val="2"/>
            <w:tcBorders>
              <w:top w:val="single" w:sz="4" w:space="0" w:color="auto"/>
              <w:left w:val="nil"/>
              <w:bottom w:val="single" w:sz="4" w:space="0" w:color="auto"/>
              <w:right w:val="single" w:sz="4" w:space="0" w:color="auto"/>
            </w:tcBorders>
            <w:shd w:val="clear" w:color="FFFFCC" w:fill="FFFFFF"/>
            <w:noWrap/>
            <w:hideMark/>
          </w:tcPr>
          <w:p w:rsidR="005C6DA0" w:rsidRPr="005C6DA0" w:rsidRDefault="005C6DA0" w:rsidP="005C6DA0">
            <w:pPr>
              <w:spacing w:after="0" w:line="240" w:lineRule="auto"/>
              <w:jc w:val="center"/>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9</w:t>
            </w:r>
          </w:p>
        </w:tc>
        <w:tc>
          <w:tcPr>
            <w:tcW w:w="709" w:type="dxa"/>
            <w:gridSpan w:val="2"/>
            <w:tcBorders>
              <w:top w:val="single" w:sz="4" w:space="0" w:color="auto"/>
              <w:left w:val="nil"/>
              <w:bottom w:val="single" w:sz="4" w:space="0" w:color="auto"/>
              <w:right w:val="single" w:sz="4" w:space="0" w:color="auto"/>
            </w:tcBorders>
            <w:shd w:val="clear" w:color="FFFFCC" w:fill="FFFFFF"/>
            <w:noWrap/>
            <w:hideMark/>
          </w:tcPr>
          <w:p w:rsidR="005C6DA0" w:rsidRPr="005C6DA0" w:rsidRDefault="005C6DA0" w:rsidP="005C6DA0">
            <w:pPr>
              <w:spacing w:after="0" w:line="240" w:lineRule="auto"/>
              <w:jc w:val="center"/>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10</w:t>
            </w:r>
          </w:p>
        </w:tc>
        <w:tc>
          <w:tcPr>
            <w:tcW w:w="1097" w:type="dxa"/>
            <w:gridSpan w:val="2"/>
            <w:tcBorders>
              <w:top w:val="nil"/>
              <w:left w:val="nil"/>
              <w:bottom w:val="single" w:sz="4" w:space="0" w:color="auto"/>
              <w:right w:val="single" w:sz="4" w:space="0" w:color="auto"/>
            </w:tcBorders>
            <w:shd w:val="clear" w:color="FFFFCC" w:fill="FFFFFF"/>
            <w:noWrap/>
            <w:hideMark/>
          </w:tcPr>
          <w:p w:rsidR="005C6DA0" w:rsidRPr="005C6DA0" w:rsidRDefault="005C6DA0" w:rsidP="005C6DA0">
            <w:pPr>
              <w:spacing w:after="0" w:line="240" w:lineRule="auto"/>
              <w:jc w:val="center"/>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11</w:t>
            </w:r>
          </w:p>
        </w:tc>
        <w:tc>
          <w:tcPr>
            <w:tcW w:w="1531" w:type="dxa"/>
            <w:gridSpan w:val="2"/>
            <w:tcBorders>
              <w:top w:val="nil"/>
              <w:left w:val="nil"/>
              <w:bottom w:val="single" w:sz="4" w:space="0" w:color="auto"/>
              <w:right w:val="single" w:sz="4" w:space="0" w:color="auto"/>
            </w:tcBorders>
            <w:shd w:val="clear" w:color="FFFFCC" w:fill="FFFFFF"/>
            <w:noWrap/>
            <w:hideMark/>
          </w:tcPr>
          <w:p w:rsidR="005C6DA0" w:rsidRPr="005C6DA0" w:rsidRDefault="005C6DA0" w:rsidP="005C6DA0">
            <w:pPr>
              <w:spacing w:after="0" w:line="240" w:lineRule="auto"/>
              <w:jc w:val="center"/>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12</w:t>
            </w:r>
          </w:p>
        </w:tc>
      </w:tr>
      <w:tr w:rsidR="005C6DA0" w:rsidRPr="005C6DA0" w:rsidTr="005C6DA0">
        <w:trPr>
          <w:trHeight w:val="20"/>
        </w:trPr>
        <w:tc>
          <w:tcPr>
            <w:tcW w:w="11149" w:type="dxa"/>
            <w:gridSpan w:val="24"/>
            <w:tcBorders>
              <w:top w:val="single" w:sz="4" w:space="0" w:color="auto"/>
              <w:left w:val="single" w:sz="4" w:space="0" w:color="auto"/>
              <w:bottom w:val="nil"/>
              <w:right w:val="nil"/>
            </w:tcBorders>
            <w:shd w:val="clear" w:color="auto" w:fill="auto"/>
            <w:vAlign w:val="center"/>
            <w:hideMark/>
          </w:tcPr>
          <w:p w:rsidR="005C6DA0" w:rsidRPr="005C6DA0" w:rsidRDefault="005C6DA0" w:rsidP="005C6DA0">
            <w:pPr>
              <w:spacing w:after="0" w:line="240" w:lineRule="auto"/>
              <w:rPr>
                <w:rFonts w:ascii="Times New Roman" w:hAnsi="Times New Roman" w:cs="Times New Roman"/>
                <w:b/>
                <w:bCs/>
                <w:color w:val="auto"/>
                <w:kern w:val="0"/>
                <w:sz w:val="12"/>
                <w:szCs w:val="12"/>
              </w:rPr>
            </w:pPr>
            <w:r w:rsidRPr="005C6DA0">
              <w:rPr>
                <w:rFonts w:ascii="Times New Roman" w:hAnsi="Times New Roman" w:cs="Times New Roman"/>
                <w:b/>
                <w:bCs/>
                <w:color w:val="auto"/>
                <w:kern w:val="0"/>
                <w:sz w:val="12"/>
                <w:szCs w:val="12"/>
              </w:rPr>
              <w:t>Цель: Повышение роли киновидеообслуживания населения Каратузского района, как фактора социально-культурного развития района</w:t>
            </w:r>
          </w:p>
        </w:tc>
      </w:tr>
      <w:tr w:rsidR="005C6DA0" w:rsidRPr="005C6DA0" w:rsidTr="005C6DA0">
        <w:trPr>
          <w:trHeight w:val="20"/>
        </w:trPr>
        <w:tc>
          <w:tcPr>
            <w:tcW w:w="11149" w:type="dxa"/>
            <w:gridSpan w:val="24"/>
            <w:tcBorders>
              <w:top w:val="single" w:sz="4" w:space="0" w:color="auto"/>
              <w:left w:val="single" w:sz="4" w:space="0" w:color="auto"/>
              <w:bottom w:val="nil"/>
              <w:right w:val="nil"/>
            </w:tcBorders>
            <w:shd w:val="clear" w:color="auto" w:fill="auto"/>
            <w:vAlign w:val="center"/>
            <w:hideMark/>
          </w:tcPr>
          <w:p w:rsidR="005C6DA0" w:rsidRPr="005C6DA0" w:rsidRDefault="005C6DA0" w:rsidP="005C6DA0">
            <w:pPr>
              <w:spacing w:after="0" w:line="240" w:lineRule="auto"/>
              <w:rPr>
                <w:rFonts w:ascii="Times New Roman" w:hAnsi="Times New Roman" w:cs="Times New Roman"/>
                <w:b/>
                <w:bCs/>
                <w:color w:val="auto"/>
                <w:kern w:val="0"/>
                <w:sz w:val="12"/>
                <w:szCs w:val="12"/>
              </w:rPr>
            </w:pPr>
            <w:r w:rsidRPr="005C6DA0">
              <w:rPr>
                <w:rFonts w:ascii="Times New Roman" w:hAnsi="Times New Roman" w:cs="Times New Roman"/>
                <w:b/>
                <w:bCs/>
                <w:color w:val="auto"/>
                <w:kern w:val="0"/>
                <w:sz w:val="12"/>
                <w:szCs w:val="12"/>
              </w:rPr>
              <w:t>Задача 1 Укрепление единого информационно-культурного пространства района</w:t>
            </w:r>
          </w:p>
        </w:tc>
      </w:tr>
      <w:tr w:rsidR="005C6DA0" w:rsidRPr="005C6DA0" w:rsidTr="005C6DA0">
        <w:trPr>
          <w:gridAfter w:val="2"/>
          <w:wAfter w:w="78" w:type="dxa"/>
          <w:trHeight w:val="20"/>
        </w:trPr>
        <w:tc>
          <w:tcPr>
            <w:tcW w:w="440"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5C6DA0" w:rsidRPr="005C6DA0" w:rsidRDefault="005C6DA0" w:rsidP="005C6DA0">
            <w:pPr>
              <w:spacing w:after="0" w:line="240" w:lineRule="auto"/>
              <w:jc w:val="center"/>
              <w:rPr>
                <w:rFonts w:ascii="Times New Roman" w:hAnsi="Times New Roman" w:cs="Times New Roman"/>
                <w:kern w:val="0"/>
                <w:sz w:val="12"/>
                <w:szCs w:val="12"/>
              </w:rPr>
            </w:pPr>
            <w:r w:rsidRPr="005C6DA0">
              <w:rPr>
                <w:rFonts w:ascii="Times New Roman" w:hAnsi="Times New Roman" w:cs="Times New Roman"/>
                <w:kern w:val="0"/>
                <w:sz w:val="12"/>
                <w:szCs w:val="12"/>
              </w:rPr>
              <w:t>1.1.</w:t>
            </w:r>
          </w:p>
        </w:tc>
        <w:tc>
          <w:tcPr>
            <w:tcW w:w="1984" w:type="dxa"/>
            <w:tcBorders>
              <w:top w:val="single" w:sz="4" w:space="0" w:color="000000"/>
              <w:left w:val="nil"/>
              <w:bottom w:val="nil"/>
              <w:right w:val="single" w:sz="4" w:space="0" w:color="000000"/>
            </w:tcBorders>
            <w:shd w:val="clear" w:color="auto" w:fill="auto"/>
            <w:hideMark/>
          </w:tcPr>
          <w:p w:rsidR="005C6DA0" w:rsidRPr="005C6DA0" w:rsidRDefault="005C6DA0" w:rsidP="005C6DA0">
            <w:pPr>
              <w:spacing w:after="0" w:line="240" w:lineRule="auto"/>
              <w:rPr>
                <w:rFonts w:ascii="Times New Roman" w:hAnsi="Times New Roman" w:cs="Times New Roman"/>
                <w:kern w:val="0"/>
                <w:sz w:val="12"/>
                <w:szCs w:val="12"/>
              </w:rPr>
            </w:pPr>
            <w:r w:rsidRPr="005C6DA0">
              <w:rPr>
                <w:rFonts w:ascii="Times New Roman" w:hAnsi="Times New Roman" w:cs="Times New Roman"/>
                <w:kern w:val="0"/>
                <w:sz w:val="12"/>
                <w:szCs w:val="12"/>
              </w:rPr>
              <w:t>Создание видеоэнциклопедии "Каратузский район в кинолетописи Красноярского края"</w:t>
            </w:r>
          </w:p>
        </w:tc>
        <w:tc>
          <w:tcPr>
            <w:tcW w:w="1234" w:type="dxa"/>
            <w:tcBorders>
              <w:top w:val="single" w:sz="4" w:space="0" w:color="000000"/>
              <w:left w:val="nil"/>
              <w:bottom w:val="single" w:sz="4" w:space="0" w:color="000000"/>
              <w:right w:val="single" w:sz="4" w:space="0" w:color="000000"/>
            </w:tcBorders>
            <w:shd w:val="clear" w:color="auto" w:fill="auto"/>
            <w:hideMark/>
          </w:tcPr>
          <w:p w:rsidR="005C6DA0" w:rsidRPr="005C6DA0" w:rsidRDefault="005C6DA0" w:rsidP="005C6DA0">
            <w:pPr>
              <w:spacing w:after="0" w:line="240" w:lineRule="auto"/>
              <w:rPr>
                <w:rFonts w:ascii="Times New Roman" w:hAnsi="Times New Roman" w:cs="Times New Roman"/>
                <w:kern w:val="0"/>
                <w:sz w:val="12"/>
                <w:szCs w:val="12"/>
              </w:rPr>
            </w:pPr>
            <w:r w:rsidRPr="005C6DA0">
              <w:rPr>
                <w:rFonts w:ascii="Times New Roman" w:hAnsi="Times New Roman" w:cs="Times New Roman"/>
                <w:kern w:val="0"/>
                <w:sz w:val="12"/>
                <w:szCs w:val="12"/>
              </w:rPr>
              <w:t>администрация</w:t>
            </w:r>
          </w:p>
        </w:tc>
        <w:tc>
          <w:tcPr>
            <w:tcW w:w="521" w:type="dxa"/>
            <w:gridSpan w:val="2"/>
            <w:tcBorders>
              <w:top w:val="single" w:sz="4" w:space="0" w:color="000000"/>
              <w:left w:val="nil"/>
              <w:bottom w:val="single" w:sz="4" w:space="0" w:color="000000"/>
              <w:right w:val="single" w:sz="4" w:space="0" w:color="000000"/>
            </w:tcBorders>
            <w:shd w:val="clear" w:color="auto" w:fill="auto"/>
            <w:hideMark/>
          </w:tcPr>
          <w:p w:rsidR="005C6DA0" w:rsidRPr="005C6DA0" w:rsidRDefault="005C6DA0" w:rsidP="005C6DA0">
            <w:pPr>
              <w:spacing w:after="0" w:line="240" w:lineRule="auto"/>
              <w:jc w:val="center"/>
              <w:rPr>
                <w:rFonts w:ascii="Times New Roman" w:hAnsi="Times New Roman" w:cs="Times New Roman"/>
                <w:kern w:val="0"/>
                <w:sz w:val="12"/>
                <w:szCs w:val="12"/>
              </w:rPr>
            </w:pPr>
            <w:r w:rsidRPr="005C6DA0">
              <w:rPr>
                <w:rFonts w:ascii="Times New Roman" w:hAnsi="Times New Roman" w:cs="Times New Roman"/>
                <w:kern w:val="0"/>
                <w:sz w:val="12"/>
                <w:szCs w:val="12"/>
              </w:rPr>
              <w:t>901</w:t>
            </w:r>
          </w:p>
        </w:tc>
        <w:tc>
          <w:tcPr>
            <w:tcW w:w="515" w:type="dxa"/>
            <w:gridSpan w:val="2"/>
            <w:tcBorders>
              <w:top w:val="single" w:sz="4" w:space="0" w:color="000000"/>
              <w:left w:val="nil"/>
              <w:bottom w:val="single" w:sz="4" w:space="0" w:color="000000"/>
              <w:right w:val="single" w:sz="4" w:space="0" w:color="000000"/>
            </w:tcBorders>
            <w:shd w:val="clear" w:color="auto" w:fill="auto"/>
            <w:hideMark/>
          </w:tcPr>
          <w:p w:rsidR="005C6DA0" w:rsidRPr="005C6DA0" w:rsidRDefault="005C6DA0" w:rsidP="005C6DA0">
            <w:pPr>
              <w:spacing w:after="0" w:line="240" w:lineRule="auto"/>
              <w:jc w:val="center"/>
              <w:rPr>
                <w:rFonts w:ascii="Times New Roman" w:hAnsi="Times New Roman" w:cs="Times New Roman"/>
                <w:kern w:val="0"/>
                <w:sz w:val="12"/>
                <w:szCs w:val="12"/>
              </w:rPr>
            </w:pPr>
            <w:r w:rsidRPr="005C6DA0">
              <w:rPr>
                <w:rFonts w:ascii="Times New Roman" w:hAnsi="Times New Roman" w:cs="Times New Roman"/>
                <w:kern w:val="0"/>
                <w:sz w:val="12"/>
                <w:szCs w:val="12"/>
              </w:rPr>
              <w:t>0801</w:t>
            </w:r>
          </w:p>
        </w:tc>
        <w:tc>
          <w:tcPr>
            <w:tcW w:w="914" w:type="dxa"/>
            <w:gridSpan w:val="2"/>
            <w:tcBorders>
              <w:top w:val="single" w:sz="4" w:space="0" w:color="000000"/>
              <w:left w:val="nil"/>
              <w:bottom w:val="single" w:sz="4" w:space="0" w:color="000000"/>
              <w:right w:val="single" w:sz="4" w:space="0" w:color="000000"/>
            </w:tcBorders>
            <w:shd w:val="clear" w:color="auto" w:fill="auto"/>
            <w:noWrap/>
            <w:hideMark/>
          </w:tcPr>
          <w:p w:rsidR="005C6DA0" w:rsidRPr="005C6DA0" w:rsidRDefault="005C6DA0" w:rsidP="005C6DA0">
            <w:pPr>
              <w:spacing w:after="0" w:line="240" w:lineRule="auto"/>
              <w:rPr>
                <w:rFonts w:ascii="Times New Roman" w:hAnsi="Times New Roman" w:cs="Times New Roman"/>
                <w:kern w:val="0"/>
                <w:sz w:val="12"/>
                <w:szCs w:val="12"/>
              </w:rPr>
            </w:pPr>
            <w:r w:rsidRPr="005C6DA0">
              <w:rPr>
                <w:rFonts w:ascii="Times New Roman" w:hAnsi="Times New Roman" w:cs="Times New Roman"/>
                <w:kern w:val="0"/>
                <w:sz w:val="12"/>
                <w:szCs w:val="12"/>
              </w:rPr>
              <w:t>0860008490</w:t>
            </w:r>
          </w:p>
        </w:tc>
        <w:tc>
          <w:tcPr>
            <w:tcW w:w="686" w:type="dxa"/>
            <w:gridSpan w:val="2"/>
            <w:tcBorders>
              <w:top w:val="single" w:sz="4" w:space="0" w:color="000000"/>
              <w:left w:val="nil"/>
              <w:bottom w:val="single" w:sz="4" w:space="0" w:color="000000"/>
              <w:right w:val="single" w:sz="4" w:space="0" w:color="000000"/>
            </w:tcBorders>
            <w:shd w:val="clear" w:color="auto" w:fill="auto"/>
            <w:hideMark/>
          </w:tcPr>
          <w:p w:rsidR="005C6DA0" w:rsidRPr="005C6DA0" w:rsidRDefault="005C6DA0" w:rsidP="005C6DA0">
            <w:pPr>
              <w:spacing w:after="0" w:line="240" w:lineRule="auto"/>
              <w:rPr>
                <w:rFonts w:ascii="Times New Roman" w:hAnsi="Times New Roman" w:cs="Times New Roman"/>
                <w:kern w:val="0"/>
                <w:sz w:val="12"/>
                <w:szCs w:val="12"/>
              </w:rPr>
            </w:pPr>
            <w:r w:rsidRPr="005C6DA0">
              <w:rPr>
                <w:rFonts w:ascii="Times New Roman" w:hAnsi="Times New Roman" w:cs="Times New Roman"/>
                <w:kern w:val="0"/>
                <w:sz w:val="12"/>
                <w:szCs w:val="12"/>
              </w:rPr>
              <w:t>612</w:t>
            </w:r>
          </w:p>
        </w:tc>
        <w:tc>
          <w:tcPr>
            <w:tcW w:w="732" w:type="dxa"/>
            <w:gridSpan w:val="3"/>
            <w:tcBorders>
              <w:top w:val="single" w:sz="4" w:space="0" w:color="000000"/>
              <w:left w:val="nil"/>
              <w:bottom w:val="single" w:sz="4" w:space="0" w:color="000000"/>
              <w:right w:val="single" w:sz="4" w:space="0" w:color="000000"/>
            </w:tcBorders>
            <w:shd w:val="clear" w:color="auto" w:fill="auto"/>
            <w:noWrap/>
            <w:hideMark/>
          </w:tcPr>
          <w:p w:rsidR="005C6DA0" w:rsidRPr="005C6DA0" w:rsidRDefault="005C6DA0" w:rsidP="005C6DA0">
            <w:pPr>
              <w:spacing w:after="0" w:line="240" w:lineRule="auto"/>
              <w:jc w:val="right"/>
              <w:rPr>
                <w:rFonts w:ascii="Times New Roman" w:hAnsi="Times New Roman" w:cs="Times New Roman"/>
                <w:kern w:val="0"/>
                <w:sz w:val="12"/>
                <w:szCs w:val="12"/>
              </w:rPr>
            </w:pPr>
            <w:r w:rsidRPr="005C6DA0">
              <w:rPr>
                <w:rFonts w:ascii="Times New Roman" w:hAnsi="Times New Roman" w:cs="Times New Roman"/>
                <w:kern w:val="0"/>
                <w:sz w:val="12"/>
                <w:szCs w:val="12"/>
              </w:rPr>
              <w:t>10,00</w:t>
            </w:r>
          </w:p>
        </w:tc>
        <w:tc>
          <w:tcPr>
            <w:tcW w:w="708" w:type="dxa"/>
            <w:gridSpan w:val="2"/>
            <w:tcBorders>
              <w:top w:val="single" w:sz="4" w:space="0" w:color="000000"/>
              <w:left w:val="nil"/>
              <w:bottom w:val="single" w:sz="4" w:space="0" w:color="000000"/>
              <w:right w:val="single" w:sz="4" w:space="0" w:color="000000"/>
            </w:tcBorders>
            <w:shd w:val="clear" w:color="auto" w:fill="auto"/>
            <w:noWrap/>
            <w:hideMark/>
          </w:tcPr>
          <w:p w:rsidR="005C6DA0" w:rsidRPr="005C6DA0" w:rsidRDefault="005C6DA0" w:rsidP="005C6DA0">
            <w:pPr>
              <w:spacing w:after="0" w:line="240" w:lineRule="auto"/>
              <w:jc w:val="right"/>
              <w:rPr>
                <w:rFonts w:ascii="Times New Roman" w:hAnsi="Times New Roman" w:cs="Times New Roman"/>
                <w:kern w:val="0"/>
                <w:sz w:val="12"/>
                <w:szCs w:val="12"/>
              </w:rPr>
            </w:pPr>
            <w:r w:rsidRPr="005C6DA0">
              <w:rPr>
                <w:rFonts w:ascii="Times New Roman" w:hAnsi="Times New Roman" w:cs="Times New Roman"/>
                <w:kern w:val="0"/>
                <w:sz w:val="12"/>
                <w:szCs w:val="12"/>
              </w:rPr>
              <w:t>10,00</w:t>
            </w:r>
          </w:p>
        </w:tc>
        <w:tc>
          <w:tcPr>
            <w:tcW w:w="709" w:type="dxa"/>
            <w:gridSpan w:val="2"/>
            <w:tcBorders>
              <w:top w:val="single" w:sz="4" w:space="0" w:color="000000"/>
              <w:left w:val="nil"/>
              <w:bottom w:val="single" w:sz="4" w:space="0" w:color="000000"/>
              <w:right w:val="single" w:sz="4" w:space="0" w:color="000000"/>
            </w:tcBorders>
            <w:shd w:val="clear" w:color="auto" w:fill="auto"/>
            <w:noWrap/>
            <w:hideMark/>
          </w:tcPr>
          <w:p w:rsidR="005C6DA0" w:rsidRPr="005C6DA0" w:rsidRDefault="005C6DA0" w:rsidP="005C6DA0">
            <w:pPr>
              <w:spacing w:after="0" w:line="240" w:lineRule="auto"/>
              <w:jc w:val="right"/>
              <w:rPr>
                <w:rFonts w:ascii="Times New Roman" w:hAnsi="Times New Roman" w:cs="Times New Roman"/>
                <w:kern w:val="0"/>
                <w:sz w:val="12"/>
                <w:szCs w:val="12"/>
              </w:rPr>
            </w:pPr>
            <w:r w:rsidRPr="005C6DA0">
              <w:rPr>
                <w:rFonts w:ascii="Times New Roman" w:hAnsi="Times New Roman" w:cs="Times New Roman"/>
                <w:kern w:val="0"/>
                <w:sz w:val="12"/>
                <w:szCs w:val="12"/>
              </w:rPr>
              <w:t>10,00</w:t>
            </w:r>
          </w:p>
        </w:tc>
        <w:tc>
          <w:tcPr>
            <w:tcW w:w="1097" w:type="dxa"/>
            <w:gridSpan w:val="2"/>
            <w:tcBorders>
              <w:top w:val="single" w:sz="4" w:space="0" w:color="000000"/>
              <w:left w:val="nil"/>
              <w:bottom w:val="single" w:sz="4" w:space="0" w:color="000000"/>
              <w:right w:val="nil"/>
            </w:tcBorders>
            <w:shd w:val="clear" w:color="auto" w:fill="auto"/>
            <w:noWrap/>
            <w:hideMark/>
          </w:tcPr>
          <w:p w:rsidR="005C6DA0" w:rsidRPr="005C6DA0" w:rsidRDefault="005C6DA0" w:rsidP="005C6DA0">
            <w:pPr>
              <w:spacing w:after="0" w:line="240" w:lineRule="auto"/>
              <w:jc w:val="right"/>
              <w:rPr>
                <w:rFonts w:ascii="Times New Roman" w:hAnsi="Times New Roman" w:cs="Times New Roman"/>
                <w:kern w:val="0"/>
                <w:sz w:val="12"/>
                <w:szCs w:val="12"/>
              </w:rPr>
            </w:pPr>
            <w:r w:rsidRPr="005C6DA0">
              <w:rPr>
                <w:rFonts w:ascii="Times New Roman" w:hAnsi="Times New Roman" w:cs="Times New Roman"/>
                <w:kern w:val="0"/>
                <w:sz w:val="12"/>
                <w:szCs w:val="12"/>
              </w:rPr>
              <w:t>30,00</w:t>
            </w:r>
          </w:p>
        </w:tc>
        <w:tc>
          <w:tcPr>
            <w:tcW w:w="1531" w:type="dxa"/>
            <w:gridSpan w:val="2"/>
            <w:tcBorders>
              <w:top w:val="single" w:sz="4" w:space="0" w:color="auto"/>
              <w:left w:val="single" w:sz="4" w:space="0" w:color="auto"/>
              <w:bottom w:val="single" w:sz="4" w:space="0" w:color="auto"/>
              <w:right w:val="single" w:sz="4" w:space="0" w:color="auto"/>
            </w:tcBorders>
            <w:shd w:val="clear" w:color="auto" w:fill="auto"/>
            <w:hideMark/>
          </w:tcPr>
          <w:p w:rsidR="005C6DA0" w:rsidRPr="005C6DA0" w:rsidRDefault="005C6DA0" w:rsidP="005C6DA0">
            <w:pPr>
              <w:spacing w:after="0" w:line="240" w:lineRule="auto"/>
              <w:jc w:val="center"/>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 </w:t>
            </w:r>
          </w:p>
        </w:tc>
      </w:tr>
      <w:tr w:rsidR="005C6DA0" w:rsidRPr="005C6DA0" w:rsidTr="005C6DA0">
        <w:trPr>
          <w:gridAfter w:val="2"/>
          <w:wAfter w:w="78" w:type="dxa"/>
          <w:trHeight w:val="20"/>
        </w:trPr>
        <w:tc>
          <w:tcPr>
            <w:tcW w:w="440" w:type="dxa"/>
            <w:tcBorders>
              <w:top w:val="nil"/>
              <w:left w:val="single" w:sz="4" w:space="0" w:color="auto"/>
              <w:bottom w:val="single" w:sz="4" w:space="0" w:color="auto"/>
              <w:right w:val="single" w:sz="4" w:space="0" w:color="auto"/>
            </w:tcBorders>
            <w:shd w:val="clear" w:color="FFFFCC" w:fill="FFFFFF"/>
            <w:noWrap/>
            <w:vAlign w:val="center"/>
            <w:hideMark/>
          </w:tcPr>
          <w:p w:rsidR="005C6DA0" w:rsidRPr="005C6DA0" w:rsidRDefault="005C6DA0" w:rsidP="005C6DA0">
            <w:pPr>
              <w:spacing w:after="0" w:line="240" w:lineRule="auto"/>
              <w:jc w:val="center"/>
              <w:rPr>
                <w:rFonts w:ascii="Times New Roman" w:hAnsi="Times New Roman" w:cs="Times New Roman"/>
                <w:kern w:val="0"/>
                <w:sz w:val="12"/>
                <w:szCs w:val="12"/>
              </w:rPr>
            </w:pPr>
            <w:r w:rsidRPr="005C6DA0">
              <w:rPr>
                <w:rFonts w:ascii="Times New Roman" w:hAnsi="Times New Roman" w:cs="Times New Roman"/>
                <w:kern w:val="0"/>
                <w:sz w:val="12"/>
                <w:szCs w:val="12"/>
              </w:rPr>
              <w:t>1.2.</w:t>
            </w:r>
          </w:p>
        </w:tc>
        <w:tc>
          <w:tcPr>
            <w:tcW w:w="1984" w:type="dxa"/>
            <w:tcBorders>
              <w:top w:val="single" w:sz="4" w:space="0" w:color="000000"/>
              <w:left w:val="nil"/>
              <w:bottom w:val="nil"/>
              <w:right w:val="single" w:sz="4" w:space="0" w:color="000000"/>
            </w:tcBorders>
            <w:shd w:val="clear" w:color="auto" w:fill="auto"/>
            <w:hideMark/>
          </w:tcPr>
          <w:p w:rsidR="005C6DA0" w:rsidRPr="005C6DA0" w:rsidRDefault="005C6DA0" w:rsidP="005C6DA0">
            <w:pPr>
              <w:spacing w:after="0" w:line="240" w:lineRule="auto"/>
              <w:rPr>
                <w:rFonts w:ascii="Times New Roman" w:hAnsi="Times New Roman" w:cs="Times New Roman"/>
                <w:kern w:val="0"/>
                <w:sz w:val="12"/>
                <w:szCs w:val="12"/>
              </w:rPr>
            </w:pPr>
            <w:r w:rsidRPr="005C6DA0">
              <w:rPr>
                <w:rFonts w:ascii="Times New Roman" w:hAnsi="Times New Roman" w:cs="Times New Roman"/>
                <w:kern w:val="0"/>
                <w:sz w:val="12"/>
                <w:szCs w:val="12"/>
              </w:rPr>
              <w:t>Техническое переоснащение видеостудии</w:t>
            </w:r>
          </w:p>
        </w:tc>
        <w:tc>
          <w:tcPr>
            <w:tcW w:w="1234" w:type="dxa"/>
            <w:tcBorders>
              <w:top w:val="nil"/>
              <w:left w:val="nil"/>
              <w:bottom w:val="single" w:sz="4" w:space="0" w:color="000000"/>
              <w:right w:val="single" w:sz="4" w:space="0" w:color="000000"/>
            </w:tcBorders>
            <w:shd w:val="clear" w:color="auto" w:fill="auto"/>
            <w:hideMark/>
          </w:tcPr>
          <w:p w:rsidR="005C6DA0" w:rsidRPr="005C6DA0" w:rsidRDefault="005C6DA0" w:rsidP="005C6DA0">
            <w:pPr>
              <w:spacing w:after="0" w:line="240" w:lineRule="auto"/>
              <w:rPr>
                <w:rFonts w:ascii="Times New Roman" w:hAnsi="Times New Roman" w:cs="Times New Roman"/>
                <w:kern w:val="0"/>
                <w:sz w:val="12"/>
                <w:szCs w:val="12"/>
              </w:rPr>
            </w:pPr>
            <w:r w:rsidRPr="005C6DA0">
              <w:rPr>
                <w:rFonts w:ascii="Times New Roman" w:hAnsi="Times New Roman" w:cs="Times New Roman"/>
                <w:kern w:val="0"/>
                <w:sz w:val="12"/>
                <w:szCs w:val="12"/>
              </w:rPr>
              <w:t>администрация</w:t>
            </w:r>
          </w:p>
        </w:tc>
        <w:tc>
          <w:tcPr>
            <w:tcW w:w="521" w:type="dxa"/>
            <w:gridSpan w:val="2"/>
            <w:tcBorders>
              <w:top w:val="nil"/>
              <w:left w:val="nil"/>
              <w:bottom w:val="single" w:sz="4" w:space="0" w:color="000000"/>
              <w:right w:val="single" w:sz="4" w:space="0" w:color="000000"/>
            </w:tcBorders>
            <w:shd w:val="clear" w:color="auto" w:fill="auto"/>
            <w:hideMark/>
          </w:tcPr>
          <w:p w:rsidR="005C6DA0" w:rsidRPr="005C6DA0" w:rsidRDefault="005C6DA0" w:rsidP="005C6DA0">
            <w:pPr>
              <w:spacing w:after="0" w:line="240" w:lineRule="auto"/>
              <w:jc w:val="center"/>
              <w:rPr>
                <w:rFonts w:ascii="Times New Roman" w:hAnsi="Times New Roman" w:cs="Times New Roman"/>
                <w:kern w:val="0"/>
                <w:sz w:val="12"/>
                <w:szCs w:val="12"/>
              </w:rPr>
            </w:pPr>
            <w:r w:rsidRPr="005C6DA0">
              <w:rPr>
                <w:rFonts w:ascii="Times New Roman" w:hAnsi="Times New Roman" w:cs="Times New Roman"/>
                <w:kern w:val="0"/>
                <w:sz w:val="12"/>
                <w:szCs w:val="12"/>
              </w:rPr>
              <w:t>901</w:t>
            </w:r>
          </w:p>
        </w:tc>
        <w:tc>
          <w:tcPr>
            <w:tcW w:w="515" w:type="dxa"/>
            <w:gridSpan w:val="2"/>
            <w:tcBorders>
              <w:top w:val="nil"/>
              <w:left w:val="nil"/>
              <w:bottom w:val="single" w:sz="4" w:space="0" w:color="000000"/>
              <w:right w:val="single" w:sz="4" w:space="0" w:color="000000"/>
            </w:tcBorders>
            <w:shd w:val="clear" w:color="auto" w:fill="auto"/>
            <w:hideMark/>
          </w:tcPr>
          <w:p w:rsidR="005C6DA0" w:rsidRPr="005C6DA0" w:rsidRDefault="005C6DA0" w:rsidP="005C6DA0">
            <w:pPr>
              <w:spacing w:after="0" w:line="240" w:lineRule="auto"/>
              <w:jc w:val="center"/>
              <w:rPr>
                <w:rFonts w:ascii="Times New Roman" w:hAnsi="Times New Roman" w:cs="Times New Roman"/>
                <w:kern w:val="0"/>
                <w:sz w:val="12"/>
                <w:szCs w:val="12"/>
              </w:rPr>
            </w:pPr>
            <w:r w:rsidRPr="005C6DA0">
              <w:rPr>
                <w:rFonts w:ascii="Times New Roman" w:hAnsi="Times New Roman" w:cs="Times New Roman"/>
                <w:kern w:val="0"/>
                <w:sz w:val="12"/>
                <w:szCs w:val="12"/>
              </w:rPr>
              <w:t>0801</w:t>
            </w:r>
          </w:p>
        </w:tc>
        <w:tc>
          <w:tcPr>
            <w:tcW w:w="914" w:type="dxa"/>
            <w:gridSpan w:val="2"/>
            <w:tcBorders>
              <w:top w:val="nil"/>
              <w:left w:val="nil"/>
              <w:bottom w:val="single" w:sz="4" w:space="0" w:color="000000"/>
              <w:right w:val="single" w:sz="4" w:space="0" w:color="000000"/>
            </w:tcBorders>
            <w:shd w:val="clear" w:color="auto" w:fill="auto"/>
            <w:noWrap/>
            <w:hideMark/>
          </w:tcPr>
          <w:p w:rsidR="005C6DA0" w:rsidRPr="005C6DA0" w:rsidRDefault="005C6DA0" w:rsidP="005C6DA0">
            <w:pPr>
              <w:spacing w:after="0" w:line="240" w:lineRule="auto"/>
              <w:rPr>
                <w:rFonts w:ascii="Times New Roman" w:hAnsi="Times New Roman" w:cs="Times New Roman"/>
                <w:kern w:val="0"/>
                <w:sz w:val="12"/>
                <w:szCs w:val="12"/>
              </w:rPr>
            </w:pPr>
            <w:r w:rsidRPr="005C6DA0">
              <w:rPr>
                <w:rFonts w:ascii="Times New Roman" w:hAnsi="Times New Roman" w:cs="Times New Roman"/>
                <w:kern w:val="0"/>
                <w:sz w:val="12"/>
                <w:szCs w:val="12"/>
              </w:rPr>
              <w:t>0860008500</w:t>
            </w:r>
          </w:p>
        </w:tc>
        <w:tc>
          <w:tcPr>
            <w:tcW w:w="686" w:type="dxa"/>
            <w:gridSpan w:val="2"/>
            <w:tcBorders>
              <w:top w:val="nil"/>
              <w:left w:val="nil"/>
              <w:bottom w:val="single" w:sz="4" w:space="0" w:color="000000"/>
              <w:right w:val="single" w:sz="4" w:space="0" w:color="000000"/>
            </w:tcBorders>
            <w:shd w:val="clear" w:color="auto" w:fill="auto"/>
            <w:hideMark/>
          </w:tcPr>
          <w:p w:rsidR="005C6DA0" w:rsidRPr="005C6DA0" w:rsidRDefault="005C6DA0" w:rsidP="005C6DA0">
            <w:pPr>
              <w:spacing w:after="0" w:line="240" w:lineRule="auto"/>
              <w:rPr>
                <w:rFonts w:ascii="Times New Roman" w:hAnsi="Times New Roman" w:cs="Times New Roman"/>
                <w:kern w:val="0"/>
                <w:sz w:val="12"/>
                <w:szCs w:val="12"/>
              </w:rPr>
            </w:pPr>
            <w:r w:rsidRPr="005C6DA0">
              <w:rPr>
                <w:rFonts w:ascii="Times New Roman" w:hAnsi="Times New Roman" w:cs="Times New Roman"/>
                <w:kern w:val="0"/>
                <w:sz w:val="12"/>
                <w:szCs w:val="12"/>
              </w:rPr>
              <w:t>612</w:t>
            </w:r>
          </w:p>
        </w:tc>
        <w:tc>
          <w:tcPr>
            <w:tcW w:w="732" w:type="dxa"/>
            <w:gridSpan w:val="3"/>
            <w:tcBorders>
              <w:top w:val="nil"/>
              <w:left w:val="nil"/>
              <w:bottom w:val="single" w:sz="4" w:space="0" w:color="000000"/>
              <w:right w:val="single" w:sz="4" w:space="0" w:color="000000"/>
            </w:tcBorders>
            <w:shd w:val="clear" w:color="auto" w:fill="auto"/>
            <w:noWrap/>
            <w:hideMark/>
          </w:tcPr>
          <w:p w:rsidR="005C6DA0" w:rsidRPr="005C6DA0" w:rsidRDefault="005C6DA0" w:rsidP="005C6DA0">
            <w:pPr>
              <w:spacing w:after="0" w:line="240" w:lineRule="auto"/>
              <w:jc w:val="right"/>
              <w:rPr>
                <w:rFonts w:ascii="Times New Roman" w:hAnsi="Times New Roman" w:cs="Times New Roman"/>
                <w:kern w:val="0"/>
                <w:sz w:val="12"/>
                <w:szCs w:val="12"/>
              </w:rPr>
            </w:pPr>
            <w:r w:rsidRPr="005C6DA0">
              <w:rPr>
                <w:rFonts w:ascii="Times New Roman" w:hAnsi="Times New Roman" w:cs="Times New Roman"/>
                <w:kern w:val="0"/>
                <w:sz w:val="12"/>
                <w:szCs w:val="12"/>
              </w:rPr>
              <w:t>15,00</w:t>
            </w:r>
          </w:p>
        </w:tc>
        <w:tc>
          <w:tcPr>
            <w:tcW w:w="708" w:type="dxa"/>
            <w:gridSpan w:val="2"/>
            <w:tcBorders>
              <w:top w:val="nil"/>
              <w:left w:val="nil"/>
              <w:bottom w:val="single" w:sz="4" w:space="0" w:color="000000"/>
              <w:right w:val="single" w:sz="4" w:space="0" w:color="000000"/>
            </w:tcBorders>
            <w:shd w:val="clear" w:color="auto" w:fill="auto"/>
            <w:noWrap/>
            <w:hideMark/>
          </w:tcPr>
          <w:p w:rsidR="005C6DA0" w:rsidRPr="005C6DA0" w:rsidRDefault="005C6DA0" w:rsidP="005C6DA0">
            <w:pPr>
              <w:spacing w:after="0" w:line="240" w:lineRule="auto"/>
              <w:jc w:val="right"/>
              <w:rPr>
                <w:rFonts w:ascii="Times New Roman" w:hAnsi="Times New Roman" w:cs="Times New Roman"/>
                <w:kern w:val="0"/>
                <w:sz w:val="12"/>
                <w:szCs w:val="12"/>
              </w:rPr>
            </w:pPr>
            <w:r w:rsidRPr="005C6DA0">
              <w:rPr>
                <w:rFonts w:ascii="Times New Roman" w:hAnsi="Times New Roman" w:cs="Times New Roman"/>
                <w:kern w:val="0"/>
                <w:sz w:val="12"/>
                <w:szCs w:val="12"/>
              </w:rPr>
              <w:t>15,00</w:t>
            </w:r>
          </w:p>
        </w:tc>
        <w:tc>
          <w:tcPr>
            <w:tcW w:w="709" w:type="dxa"/>
            <w:gridSpan w:val="2"/>
            <w:tcBorders>
              <w:top w:val="nil"/>
              <w:left w:val="nil"/>
              <w:bottom w:val="single" w:sz="4" w:space="0" w:color="000000"/>
              <w:right w:val="single" w:sz="4" w:space="0" w:color="000000"/>
            </w:tcBorders>
            <w:shd w:val="clear" w:color="auto" w:fill="auto"/>
            <w:noWrap/>
            <w:hideMark/>
          </w:tcPr>
          <w:p w:rsidR="005C6DA0" w:rsidRPr="005C6DA0" w:rsidRDefault="005C6DA0" w:rsidP="005C6DA0">
            <w:pPr>
              <w:spacing w:after="0" w:line="240" w:lineRule="auto"/>
              <w:jc w:val="right"/>
              <w:rPr>
                <w:rFonts w:ascii="Times New Roman" w:hAnsi="Times New Roman" w:cs="Times New Roman"/>
                <w:kern w:val="0"/>
                <w:sz w:val="12"/>
                <w:szCs w:val="12"/>
              </w:rPr>
            </w:pPr>
            <w:r w:rsidRPr="005C6DA0">
              <w:rPr>
                <w:rFonts w:ascii="Times New Roman" w:hAnsi="Times New Roman" w:cs="Times New Roman"/>
                <w:kern w:val="0"/>
                <w:sz w:val="12"/>
                <w:szCs w:val="12"/>
              </w:rPr>
              <w:t>15,00</w:t>
            </w:r>
          </w:p>
        </w:tc>
        <w:tc>
          <w:tcPr>
            <w:tcW w:w="1097" w:type="dxa"/>
            <w:gridSpan w:val="2"/>
            <w:tcBorders>
              <w:top w:val="nil"/>
              <w:left w:val="nil"/>
              <w:bottom w:val="single" w:sz="4" w:space="0" w:color="000000"/>
              <w:right w:val="single" w:sz="4" w:space="0" w:color="000000"/>
            </w:tcBorders>
            <w:shd w:val="clear" w:color="auto" w:fill="auto"/>
            <w:noWrap/>
            <w:hideMark/>
          </w:tcPr>
          <w:p w:rsidR="005C6DA0" w:rsidRPr="005C6DA0" w:rsidRDefault="005C6DA0" w:rsidP="005C6DA0">
            <w:pPr>
              <w:spacing w:after="0" w:line="240" w:lineRule="auto"/>
              <w:jc w:val="right"/>
              <w:rPr>
                <w:rFonts w:ascii="Times New Roman" w:hAnsi="Times New Roman" w:cs="Times New Roman"/>
                <w:kern w:val="0"/>
                <w:sz w:val="12"/>
                <w:szCs w:val="12"/>
              </w:rPr>
            </w:pPr>
            <w:r w:rsidRPr="005C6DA0">
              <w:rPr>
                <w:rFonts w:ascii="Times New Roman" w:hAnsi="Times New Roman" w:cs="Times New Roman"/>
                <w:kern w:val="0"/>
                <w:sz w:val="12"/>
                <w:szCs w:val="12"/>
              </w:rPr>
              <w:t>45,00</w:t>
            </w:r>
          </w:p>
        </w:tc>
        <w:tc>
          <w:tcPr>
            <w:tcW w:w="1531" w:type="dxa"/>
            <w:gridSpan w:val="2"/>
            <w:tcBorders>
              <w:top w:val="nil"/>
              <w:left w:val="nil"/>
              <w:bottom w:val="single" w:sz="4" w:space="0" w:color="000000"/>
              <w:right w:val="single" w:sz="4" w:space="0" w:color="000000"/>
            </w:tcBorders>
            <w:shd w:val="clear" w:color="auto" w:fill="auto"/>
            <w:noWrap/>
            <w:hideMark/>
          </w:tcPr>
          <w:p w:rsidR="005C6DA0" w:rsidRPr="005C6DA0" w:rsidRDefault="005C6DA0" w:rsidP="005C6DA0">
            <w:pPr>
              <w:spacing w:after="0" w:line="240" w:lineRule="auto"/>
              <w:rPr>
                <w:rFonts w:ascii="Times New Roman" w:hAnsi="Times New Roman" w:cs="Times New Roman"/>
                <w:b/>
                <w:bCs/>
                <w:color w:val="auto"/>
                <w:kern w:val="0"/>
                <w:sz w:val="12"/>
                <w:szCs w:val="12"/>
              </w:rPr>
            </w:pPr>
            <w:r w:rsidRPr="005C6DA0">
              <w:rPr>
                <w:rFonts w:ascii="Times New Roman" w:hAnsi="Times New Roman" w:cs="Times New Roman"/>
                <w:b/>
                <w:bCs/>
                <w:color w:val="auto"/>
                <w:kern w:val="0"/>
                <w:sz w:val="12"/>
                <w:szCs w:val="12"/>
              </w:rPr>
              <w:t> </w:t>
            </w:r>
          </w:p>
        </w:tc>
      </w:tr>
      <w:tr w:rsidR="005C6DA0" w:rsidRPr="005C6DA0" w:rsidTr="005C6DA0">
        <w:trPr>
          <w:gridAfter w:val="2"/>
          <w:wAfter w:w="78" w:type="dxa"/>
          <w:trHeight w:val="20"/>
        </w:trPr>
        <w:tc>
          <w:tcPr>
            <w:tcW w:w="440" w:type="dxa"/>
            <w:tcBorders>
              <w:top w:val="nil"/>
              <w:left w:val="single" w:sz="4" w:space="0" w:color="auto"/>
              <w:bottom w:val="single" w:sz="4" w:space="0" w:color="auto"/>
              <w:right w:val="single" w:sz="4" w:space="0" w:color="auto"/>
            </w:tcBorders>
            <w:shd w:val="clear" w:color="FFFFCC" w:fill="FFFFFF"/>
            <w:noWrap/>
            <w:vAlign w:val="center"/>
            <w:hideMark/>
          </w:tcPr>
          <w:p w:rsidR="005C6DA0" w:rsidRPr="005C6DA0" w:rsidRDefault="005C6DA0" w:rsidP="005C6DA0">
            <w:pPr>
              <w:spacing w:after="0" w:line="240" w:lineRule="auto"/>
              <w:jc w:val="center"/>
              <w:rPr>
                <w:rFonts w:ascii="Times New Roman" w:hAnsi="Times New Roman" w:cs="Times New Roman"/>
                <w:kern w:val="0"/>
                <w:sz w:val="12"/>
                <w:szCs w:val="12"/>
              </w:rPr>
            </w:pPr>
            <w:r w:rsidRPr="005C6DA0">
              <w:rPr>
                <w:rFonts w:ascii="Times New Roman" w:hAnsi="Times New Roman" w:cs="Times New Roman"/>
                <w:kern w:val="0"/>
                <w:sz w:val="12"/>
                <w:szCs w:val="12"/>
              </w:rPr>
              <w:t>1.3.</w:t>
            </w:r>
          </w:p>
        </w:tc>
        <w:tc>
          <w:tcPr>
            <w:tcW w:w="1984" w:type="dxa"/>
            <w:tcBorders>
              <w:top w:val="single" w:sz="4" w:space="0" w:color="000000"/>
              <w:left w:val="nil"/>
              <w:bottom w:val="single" w:sz="4" w:space="0" w:color="000000"/>
              <w:right w:val="single" w:sz="4" w:space="0" w:color="000000"/>
            </w:tcBorders>
            <w:shd w:val="clear" w:color="auto" w:fill="auto"/>
            <w:hideMark/>
          </w:tcPr>
          <w:p w:rsidR="005C6DA0" w:rsidRPr="005C6DA0" w:rsidRDefault="005C6DA0" w:rsidP="005C6DA0">
            <w:pPr>
              <w:spacing w:after="0" w:line="240" w:lineRule="auto"/>
              <w:rPr>
                <w:rFonts w:ascii="Times New Roman" w:hAnsi="Times New Roman" w:cs="Times New Roman"/>
                <w:kern w:val="0"/>
                <w:sz w:val="12"/>
                <w:szCs w:val="12"/>
              </w:rPr>
            </w:pPr>
            <w:r w:rsidRPr="005C6DA0">
              <w:rPr>
                <w:rFonts w:ascii="Times New Roman" w:hAnsi="Times New Roman" w:cs="Times New Roman"/>
                <w:kern w:val="0"/>
                <w:sz w:val="12"/>
                <w:szCs w:val="12"/>
              </w:rPr>
              <w:t>Реализация на территории района проектов и акций</w:t>
            </w:r>
          </w:p>
        </w:tc>
        <w:tc>
          <w:tcPr>
            <w:tcW w:w="1234" w:type="dxa"/>
            <w:tcBorders>
              <w:top w:val="nil"/>
              <w:left w:val="nil"/>
              <w:bottom w:val="single" w:sz="4" w:space="0" w:color="000000"/>
              <w:right w:val="single" w:sz="4" w:space="0" w:color="000000"/>
            </w:tcBorders>
            <w:shd w:val="clear" w:color="auto" w:fill="auto"/>
            <w:hideMark/>
          </w:tcPr>
          <w:p w:rsidR="005C6DA0" w:rsidRPr="005C6DA0" w:rsidRDefault="005C6DA0" w:rsidP="005C6DA0">
            <w:pPr>
              <w:spacing w:after="0" w:line="240" w:lineRule="auto"/>
              <w:rPr>
                <w:rFonts w:ascii="Times New Roman" w:hAnsi="Times New Roman" w:cs="Times New Roman"/>
                <w:kern w:val="0"/>
                <w:sz w:val="12"/>
                <w:szCs w:val="12"/>
              </w:rPr>
            </w:pPr>
            <w:r w:rsidRPr="005C6DA0">
              <w:rPr>
                <w:rFonts w:ascii="Times New Roman" w:hAnsi="Times New Roman" w:cs="Times New Roman"/>
                <w:kern w:val="0"/>
                <w:sz w:val="12"/>
                <w:szCs w:val="12"/>
              </w:rPr>
              <w:t>администрация</w:t>
            </w:r>
          </w:p>
        </w:tc>
        <w:tc>
          <w:tcPr>
            <w:tcW w:w="521" w:type="dxa"/>
            <w:gridSpan w:val="2"/>
            <w:tcBorders>
              <w:top w:val="nil"/>
              <w:left w:val="nil"/>
              <w:bottom w:val="single" w:sz="4" w:space="0" w:color="000000"/>
              <w:right w:val="single" w:sz="4" w:space="0" w:color="000000"/>
            </w:tcBorders>
            <w:shd w:val="clear" w:color="auto" w:fill="auto"/>
            <w:hideMark/>
          </w:tcPr>
          <w:p w:rsidR="005C6DA0" w:rsidRPr="005C6DA0" w:rsidRDefault="005C6DA0" w:rsidP="005C6DA0">
            <w:pPr>
              <w:spacing w:after="0" w:line="240" w:lineRule="auto"/>
              <w:jc w:val="center"/>
              <w:rPr>
                <w:rFonts w:ascii="Times New Roman" w:hAnsi="Times New Roman" w:cs="Times New Roman"/>
                <w:kern w:val="0"/>
                <w:sz w:val="12"/>
                <w:szCs w:val="12"/>
              </w:rPr>
            </w:pPr>
            <w:r w:rsidRPr="005C6DA0">
              <w:rPr>
                <w:rFonts w:ascii="Times New Roman" w:hAnsi="Times New Roman" w:cs="Times New Roman"/>
                <w:kern w:val="0"/>
                <w:sz w:val="12"/>
                <w:szCs w:val="12"/>
              </w:rPr>
              <w:t>901</w:t>
            </w:r>
          </w:p>
        </w:tc>
        <w:tc>
          <w:tcPr>
            <w:tcW w:w="515" w:type="dxa"/>
            <w:gridSpan w:val="2"/>
            <w:tcBorders>
              <w:top w:val="nil"/>
              <w:left w:val="nil"/>
              <w:bottom w:val="single" w:sz="4" w:space="0" w:color="000000"/>
              <w:right w:val="single" w:sz="4" w:space="0" w:color="000000"/>
            </w:tcBorders>
            <w:shd w:val="clear" w:color="auto" w:fill="auto"/>
            <w:hideMark/>
          </w:tcPr>
          <w:p w:rsidR="005C6DA0" w:rsidRPr="005C6DA0" w:rsidRDefault="005C6DA0" w:rsidP="005C6DA0">
            <w:pPr>
              <w:spacing w:after="0" w:line="240" w:lineRule="auto"/>
              <w:jc w:val="center"/>
              <w:rPr>
                <w:rFonts w:ascii="Times New Roman" w:hAnsi="Times New Roman" w:cs="Times New Roman"/>
                <w:kern w:val="0"/>
                <w:sz w:val="12"/>
                <w:szCs w:val="12"/>
              </w:rPr>
            </w:pPr>
            <w:r w:rsidRPr="005C6DA0">
              <w:rPr>
                <w:rFonts w:ascii="Times New Roman" w:hAnsi="Times New Roman" w:cs="Times New Roman"/>
                <w:kern w:val="0"/>
                <w:sz w:val="12"/>
                <w:szCs w:val="12"/>
              </w:rPr>
              <w:t>0801</w:t>
            </w:r>
          </w:p>
        </w:tc>
        <w:tc>
          <w:tcPr>
            <w:tcW w:w="914" w:type="dxa"/>
            <w:gridSpan w:val="2"/>
            <w:tcBorders>
              <w:top w:val="nil"/>
              <w:left w:val="nil"/>
              <w:bottom w:val="single" w:sz="4" w:space="0" w:color="000000"/>
              <w:right w:val="single" w:sz="4" w:space="0" w:color="000000"/>
            </w:tcBorders>
            <w:shd w:val="clear" w:color="auto" w:fill="auto"/>
            <w:noWrap/>
            <w:hideMark/>
          </w:tcPr>
          <w:p w:rsidR="005C6DA0" w:rsidRPr="005C6DA0" w:rsidRDefault="005C6DA0" w:rsidP="005C6DA0">
            <w:pPr>
              <w:spacing w:after="0" w:line="240" w:lineRule="auto"/>
              <w:rPr>
                <w:rFonts w:ascii="Times New Roman" w:hAnsi="Times New Roman" w:cs="Times New Roman"/>
                <w:kern w:val="0"/>
                <w:sz w:val="12"/>
                <w:szCs w:val="12"/>
              </w:rPr>
            </w:pPr>
            <w:r w:rsidRPr="005C6DA0">
              <w:rPr>
                <w:rFonts w:ascii="Times New Roman" w:hAnsi="Times New Roman" w:cs="Times New Roman"/>
                <w:kern w:val="0"/>
                <w:sz w:val="12"/>
                <w:szCs w:val="12"/>
              </w:rPr>
              <w:t>0860008600</w:t>
            </w:r>
          </w:p>
        </w:tc>
        <w:tc>
          <w:tcPr>
            <w:tcW w:w="686" w:type="dxa"/>
            <w:gridSpan w:val="2"/>
            <w:tcBorders>
              <w:top w:val="nil"/>
              <w:left w:val="nil"/>
              <w:bottom w:val="single" w:sz="4" w:space="0" w:color="000000"/>
              <w:right w:val="single" w:sz="4" w:space="0" w:color="000000"/>
            </w:tcBorders>
            <w:shd w:val="clear" w:color="auto" w:fill="auto"/>
            <w:hideMark/>
          </w:tcPr>
          <w:p w:rsidR="005C6DA0" w:rsidRPr="005C6DA0" w:rsidRDefault="005C6DA0" w:rsidP="005C6DA0">
            <w:pPr>
              <w:spacing w:after="0" w:line="240" w:lineRule="auto"/>
              <w:rPr>
                <w:rFonts w:ascii="Times New Roman" w:hAnsi="Times New Roman" w:cs="Times New Roman"/>
                <w:kern w:val="0"/>
                <w:sz w:val="12"/>
                <w:szCs w:val="12"/>
              </w:rPr>
            </w:pPr>
            <w:r w:rsidRPr="005C6DA0">
              <w:rPr>
                <w:rFonts w:ascii="Times New Roman" w:hAnsi="Times New Roman" w:cs="Times New Roman"/>
                <w:kern w:val="0"/>
                <w:sz w:val="12"/>
                <w:szCs w:val="12"/>
              </w:rPr>
              <w:t>612</w:t>
            </w:r>
          </w:p>
        </w:tc>
        <w:tc>
          <w:tcPr>
            <w:tcW w:w="732" w:type="dxa"/>
            <w:gridSpan w:val="3"/>
            <w:tcBorders>
              <w:top w:val="nil"/>
              <w:left w:val="nil"/>
              <w:bottom w:val="single" w:sz="4" w:space="0" w:color="000000"/>
              <w:right w:val="single" w:sz="4" w:space="0" w:color="000000"/>
            </w:tcBorders>
            <w:shd w:val="clear" w:color="auto" w:fill="auto"/>
            <w:noWrap/>
            <w:hideMark/>
          </w:tcPr>
          <w:p w:rsidR="005C6DA0" w:rsidRPr="005C6DA0" w:rsidRDefault="005C6DA0" w:rsidP="005C6DA0">
            <w:pPr>
              <w:spacing w:after="0" w:line="240" w:lineRule="auto"/>
              <w:jc w:val="right"/>
              <w:rPr>
                <w:rFonts w:ascii="Times New Roman" w:eastAsia="Calibri" w:hAnsi="Times New Roman" w:cs="Times New Roman"/>
                <w:kern w:val="0"/>
                <w:sz w:val="12"/>
                <w:szCs w:val="12"/>
                <w:lang w:eastAsia="en-US"/>
              </w:rPr>
            </w:pPr>
            <w:r w:rsidRPr="005C6DA0">
              <w:rPr>
                <w:rFonts w:ascii="Times New Roman" w:eastAsia="Calibri" w:hAnsi="Times New Roman" w:cs="Times New Roman"/>
                <w:kern w:val="0"/>
                <w:sz w:val="12"/>
                <w:szCs w:val="12"/>
                <w:lang w:eastAsia="en-US"/>
              </w:rPr>
              <w:t>30,00</w:t>
            </w:r>
          </w:p>
        </w:tc>
        <w:tc>
          <w:tcPr>
            <w:tcW w:w="708" w:type="dxa"/>
            <w:gridSpan w:val="2"/>
            <w:tcBorders>
              <w:top w:val="nil"/>
              <w:left w:val="nil"/>
              <w:bottom w:val="single" w:sz="4" w:space="0" w:color="000000"/>
              <w:right w:val="single" w:sz="4" w:space="0" w:color="000000"/>
            </w:tcBorders>
            <w:shd w:val="clear" w:color="auto" w:fill="auto"/>
            <w:noWrap/>
            <w:hideMark/>
          </w:tcPr>
          <w:p w:rsidR="005C6DA0" w:rsidRPr="005C6DA0" w:rsidRDefault="005C6DA0" w:rsidP="005C6DA0">
            <w:pPr>
              <w:spacing w:after="0" w:line="240" w:lineRule="auto"/>
              <w:jc w:val="right"/>
              <w:rPr>
                <w:rFonts w:ascii="Times New Roman" w:eastAsia="Calibri" w:hAnsi="Times New Roman" w:cs="Times New Roman"/>
                <w:kern w:val="0"/>
                <w:sz w:val="12"/>
                <w:szCs w:val="12"/>
                <w:lang w:eastAsia="en-US"/>
              </w:rPr>
            </w:pPr>
            <w:r w:rsidRPr="005C6DA0">
              <w:rPr>
                <w:rFonts w:ascii="Times New Roman" w:eastAsia="Calibri" w:hAnsi="Times New Roman" w:cs="Times New Roman"/>
                <w:kern w:val="0"/>
                <w:sz w:val="12"/>
                <w:szCs w:val="12"/>
                <w:lang w:eastAsia="en-US"/>
              </w:rPr>
              <w:t>30,00</w:t>
            </w:r>
          </w:p>
        </w:tc>
        <w:tc>
          <w:tcPr>
            <w:tcW w:w="709" w:type="dxa"/>
            <w:gridSpan w:val="2"/>
            <w:tcBorders>
              <w:top w:val="nil"/>
              <w:left w:val="nil"/>
              <w:bottom w:val="single" w:sz="4" w:space="0" w:color="000000"/>
              <w:right w:val="single" w:sz="4" w:space="0" w:color="000000"/>
            </w:tcBorders>
            <w:shd w:val="clear" w:color="auto" w:fill="auto"/>
            <w:noWrap/>
            <w:hideMark/>
          </w:tcPr>
          <w:p w:rsidR="005C6DA0" w:rsidRPr="005C6DA0" w:rsidRDefault="005C6DA0" w:rsidP="005C6DA0">
            <w:pPr>
              <w:spacing w:after="0" w:line="240" w:lineRule="auto"/>
              <w:jc w:val="right"/>
              <w:rPr>
                <w:rFonts w:ascii="Times New Roman" w:eastAsia="Calibri" w:hAnsi="Times New Roman" w:cs="Times New Roman"/>
                <w:kern w:val="0"/>
                <w:sz w:val="12"/>
                <w:szCs w:val="12"/>
                <w:lang w:eastAsia="en-US"/>
              </w:rPr>
            </w:pPr>
            <w:r w:rsidRPr="005C6DA0">
              <w:rPr>
                <w:rFonts w:ascii="Times New Roman" w:eastAsia="Calibri" w:hAnsi="Times New Roman" w:cs="Times New Roman"/>
                <w:kern w:val="0"/>
                <w:sz w:val="12"/>
                <w:szCs w:val="12"/>
                <w:lang w:eastAsia="en-US"/>
              </w:rPr>
              <w:t>30,00</w:t>
            </w:r>
          </w:p>
        </w:tc>
        <w:tc>
          <w:tcPr>
            <w:tcW w:w="1097" w:type="dxa"/>
            <w:gridSpan w:val="2"/>
            <w:tcBorders>
              <w:top w:val="nil"/>
              <w:left w:val="nil"/>
              <w:bottom w:val="single" w:sz="4" w:space="0" w:color="000000"/>
              <w:right w:val="single" w:sz="4" w:space="0" w:color="000000"/>
            </w:tcBorders>
            <w:shd w:val="clear" w:color="auto" w:fill="auto"/>
            <w:noWrap/>
            <w:hideMark/>
          </w:tcPr>
          <w:p w:rsidR="005C6DA0" w:rsidRPr="005C6DA0" w:rsidRDefault="005C6DA0" w:rsidP="005C6DA0">
            <w:pPr>
              <w:spacing w:after="0" w:line="240" w:lineRule="auto"/>
              <w:jc w:val="right"/>
              <w:rPr>
                <w:rFonts w:ascii="Times New Roman" w:eastAsia="Calibri" w:hAnsi="Times New Roman" w:cs="Times New Roman"/>
                <w:kern w:val="0"/>
                <w:sz w:val="12"/>
                <w:szCs w:val="12"/>
                <w:lang w:eastAsia="en-US"/>
              </w:rPr>
            </w:pPr>
            <w:r w:rsidRPr="005C6DA0">
              <w:rPr>
                <w:rFonts w:ascii="Times New Roman" w:eastAsia="Calibri" w:hAnsi="Times New Roman" w:cs="Times New Roman"/>
                <w:kern w:val="0"/>
                <w:sz w:val="12"/>
                <w:szCs w:val="12"/>
                <w:lang w:eastAsia="en-US"/>
              </w:rPr>
              <w:t>90,00</w:t>
            </w:r>
          </w:p>
        </w:tc>
        <w:tc>
          <w:tcPr>
            <w:tcW w:w="1531" w:type="dxa"/>
            <w:gridSpan w:val="2"/>
            <w:tcBorders>
              <w:top w:val="nil"/>
              <w:left w:val="nil"/>
              <w:bottom w:val="single" w:sz="4" w:space="0" w:color="000000"/>
              <w:right w:val="single" w:sz="4" w:space="0" w:color="000000"/>
            </w:tcBorders>
            <w:shd w:val="clear" w:color="auto" w:fill="auto"/>
            <w:hideMark/>
          </w:tcPr>
          <w:p w:rsidR="005C6DA0" w:rsidRPr="005C6DA0" w:rsidRDefault="005C6DA0" w:rsidP="005C6DA0">
            <w:pPr>
              <w:spacing w:after="0" w:line="240" w:lineRule="auto"/>
              <w:rPr>
                <w:rFonts w:ascii="Times New Roman" w:hAnsi="Times New Roman" w:cs="Times New Roman"/>
                <w:color w:val="FF0000"/>
                <w:kern w:val="0"/>
                <w:sz w:val="12"/>
                <w:szCs w:val="12"/>
              </w:rPr>
            </w:pPr>
            <w:r w:rsidRPr="005C6DA0">
              <w:rPr>
                <w:rFonts w:ascii="Times New Roman" w:hAnsi="Times New Roman" w:cs="Times New Roman"/>
                <w:color w:val="FF0000"/>
                <w:kern w:val="0"/>
                <w:sz w:val="12"/>
                <w:szCs w:val="12"/>
              </w:rPr>
              <w:t> </w:t>
            </w:r>
          </w:p>
        </w:tc>
      </w:tr>
      <w:tr w:rsidR="005C6DA0" w:rsidRPr="005C6DA0" w:rsidTr="005C6DA0">
        <w:trPr>
          <w:trHeight w:val="20"/>
        </w:trPr>
        <w:tc>
          <w:tcPr>
            <w:tcW w:w="11149" w:type="dxa"/>
            <w:gridSpan w:val="24"/>
            <w:tcBorders>
              <w:top w:val="nil"/>
              <w:left w:val="single" w:sz="4" w:space="0" w:color="auto"/>
              <w:bottom w:val="single" w:sz="4" w:space="0" w:color="auto"/>
              <w:right w:val="nil"/>
            </w:tcBorders>
            <w:shd w:val="clear" w:color="auto" w:fill="auto"/>
            <w:noWrap/>
            <w:hideMark/>
          </w:tcPr>
          <w:p w:rsidR="005C6DA0" w:rsidRPr="005C6DA0" w:rsidRDefault="005C6DA0" w:rsidP="005C6DA0">
            <w:pPr>
              <w:spacing w:after="0" w:line="240" w:lineRule="auto"/>
              <w:rPr>
                <w:rFonts w:ascii="Times New Roman" w:hAnsi="Times New Roman" w:cs="Times New Roman"/>
                <w:b/>
                <w:bCs/>
                <w:kern w:val="0"/>
                <w:sz w:val="12"/>
                <w:szCs w:val="12"/>
              </w:rPr>
            </w:pPr>
            <w:r w:rsidRPr="005C6DA0">
              <w:rPr>
                <w:rFonts w:ascii="Times New Roman" w:hAnsi="Times New Roman" w:cs="Times New Roman"/>
                <w:b/>
                <w:bCs/>
                <w:kern w:val="0"/>
                <w:sz w:val="12"/>
                <w:szCs w:val="12"/>
              </w:rPr>
              <w:t>Задача 2 Обеспечение выполнения муниципального задания муниципальным бюджетным учреждением культуры "Центр культурных инициатив и кинематографии Каратузского района"</w:t>
            </w:r>
          </w:p>
        </w:tc>
      </w:tr>
      <w:tr w:rsidR="005C6DA0" w:rsidRPr="005C6DA0" w:rsidTr="005C6DA0">
        <w:trPr>
          <w:gridAfter w:val="2"/>
          <w:wAfter w:w="78" w:type="dxa"/>
          <w:trHeight w:val="20"/>
        </w:trPr>
        <w:tc>
          <w:tcPr>
            <w:tcW w:w="440" w:type="dxa"/>
            <w:tcBorders>
              <w:top w:val="nil"/>
              <w:left w:val="single" w:sz="4" w:space="0" w:color="auto"/>
              <w:bottom w:val="single" w:sz="4" w:space="0" w:color="auto"/>
              <w:right w:val="single" w:sz="4" w:space="0" w:color="auto"/>
            </w:tcBorders>
            <w:shd w:val="clear" w:color="FFFFCC" w:fill="FFFFFF"/>
            <w:noWrap/>
            <w:vAlign w:val="center"/>
            <w:hideMark/>
          </w:tcPr>
          <w:p w:rsidR="005C6DA0" w:rsidRPr="005C6DA0" w:rsidRDefault="005C6DA0" w:rsidP="005C6DA0">
            <w:pPr>
              <w:spacing w:after="0" w:line="240" w:lineRule="auto"/>
              <w:jc w:val="center"/>
              <w:rPr>
                <w:rFonts w:ascii="Times New Roman" w:hAnsi="Times New Roman" w:cs="Times New Roman"/>
                <w:kern w:val="0"/>
                <w:sz w:val="12"/>
                <w:szCs w:val="12"/>
              </w:rPr>
            </w:pPr>
            <w:r w:rsidRPr="005C6DA0">
              <w:rPr>
                <w:rFonts w:ascii="Times New Roman" w:hAnsi="Times New Roman" w:cs="Times New Roman"/>
                <w:kern w:val="0"/>
                <w:sz w:val="12"/>
                <w:szCs w:val="12"/>
              </w:rPr>
              <w:t>2.1.</w:t>
            </w:r>
          </w:p>
        </w:tc>
        <w:tc>
          <w:tcPr>
            <w:tcW w:w="1984" w:type="dxa"/>
            <w:tcBorders>
              <w:top w:val="nil"/>
              <w:left w:val="nil"/>
              <w:bottom w:val="single" w:sz="4" w:space="0" w:color="auto"/>
              <w:right w:val="single" w:sz="4" w:space="0" w:color="auto"/>
            </w:tcBorders>
            <w:shd w:val="clear" w:color="auto" w:fill="auto"/>
            <w:hideMark/>
          </w:tcPr>
          <w:p w:rsidR="005C6DA0" w:rsidRPr="005C6DA0" w:rsidRDefault="005C6DA0" w:rsidP="005C6DA0">
            <w:pPr>
              <w:spacing w:after="0" w:line="240" w:lineRule="auto"/>
              <w:rPr>
                <w:rFonts w:ascii="Times New Roman" w:hAnsi="Times New Roman" w:cs="Times New Roman"/>
                <w:kern w:val="0"/>
                <w:sz w:val="12"/>
                <w:szCs w:val="12"/>
              </w:rPr>
            </w:pPr>
            <w:r w:rsidRPr="005C6DA0">
              <w:rPr>
                <w:rFonts w:ascii="Times New Roman" w:hAnsi="Times New Roman" w:cs="Times New Roman"/>
                <w:kern w:val="0"/>
                <w:sz w:val="12"/>
                <w:szCs w:val="12"/>
              </w:rPr>
              <w:t>Обеспечение деятельности (оказание услуг) подведомственных учреждений</w:t>
            </w:r>
          </w:p>
        </w:tc>
        <w:tc>
          <w:tcPr>
            <w:tcW w:w="1234" w:type="dxa"/>
            <w:tcBorders>
              <w:top w:val="nil"/>
              <w:left w:val="nil"/>
              <w:bottom w:val="single" w:sz="4" w:space="0" w:color="auto"/>
              <w:right w:val="single" w:sz="4" w:space="0" w:color="auto"/>
            </w:tcBorders>
            <w:shd w:val="clear" w:color="auto" w:fill="auto"/>
            <w:hideMark/>
          </w:tcPr>
          <w:p w:rsidR="005C6DA0" w:rsidRPr="005C6DA0" w:rsidRDefault="005C6DA0" w:rsidP="005C6DA0">
            <w:pPr>
              <w:spacing w:after="0" w:line="240" w:lineRule="auto"/>
              <w:rPr>
                <w:rFonts w:ascii="Times New Roman" w:hAnsi="Times New Roman" w:cs="Times New Roman"/>
                <w:kern w:val="0"/>
                <w:sz w:val="12"/>
                <w:szCs w:val="12"/>
              </w:rPr>
            </w:pPr>
            <w:r w:rsidRPr="005C6DA0">
              <w:rPr>
                <w:rFonts w:ascii="Times New Roman" w:hAnsi="Times New Roman" w:cs="Times New Roman"/>
                <w:kern w:val="0"/>
                <w:sz w:val="12"/>
                <w:szCs w:val="12"/>
              </w:rPr>
              <w:t>администрация</w:t>
            </w:r>
          </w:p>
        </w:tc>
        <w:tc>
          <w:tcPr>
            <w:tcW w:w="521" w:type="dxa"/>
            <w:gridSpan w:val="2"/>
            <w:tcBorders>
              <w:top w:val="nil"/>
              <w:left w:val="nil"/>
              <w:bottom w:val="single" w:sz="4" w:space="0" w:color="auto"/>
              <w:right w:val="single" w:sz="4" w:space="0" w:color="auto"/>
            </w:tcBorders>
            <w:shd w:val="clear" w:color="auto" w:fill="auto"/>
            <w:hideMark/>
          </w:tcPr>
          <w:p w:rsidR="005C6DA0" w:rsidRPr="005C6DA0" w:rsidRDefault="005C6DA0" w:rsidP="005C6DA0">
            <w:pPr>
              <w:spacing w:after="0" w:line="240" w:lineRule="auto"/>
              <w:jc w:val="center"/>
              <w:rPr>
                <w:rFonts w:ascii="Times New Roman" w:hAnsi="Times New Roman" w:cs="Times New Roman"/>
                <w:kern w:val="0"/>
                <w:sz w:val="12"/>
                <w:szCs w:val="12"/>
              </w:rPr>
            </w:pPr>
            <w:r w:rsidRPr="005C6DA0">
              <w:rPr>
                <w:rFonts w:ascii="Times New Roman" w:hAnsi="Times New Roman" w:cs="Times New Roman"/>
                <w:kern w:val="0"/>
                <w:sz w:val="12"/>
                <w:szCs w:val="12"/>
              </w:rPr>
              <w:t>901</w:t>
            </w:r>
          </w:p>
        </w:tc>
        <w:tc>
          <w:tcPr>
            <w:tcW w:w="515" w:type="dxa"/>
            <w:gridSpan w:val="2"/>
            <w:tcBorders>
              <w:top w:val="nil"/>
              <w:left w:val="nil"/>
              <w:bottom w:val="single" w:sz="4" w:space="0" w:color="auto"/>
              <w:right w:val="single" w:sz="4" w:space="0" w:color="auto"/>
            </w:tcBorders>
            <w:shd w:val="clear" w:color="auto" w:fill="auto"/>
            <w:hideMark/>
          </w:tcPr>
          <w:p w:rsidR="005C6DA0" w:rsidRPr="005C6DA0" w:rsidRDefault="005C6DA0" w:rsidP="005C6DA0">
            <w:pPr>
              <w:spacing w:after="0" w:line="240" w:lineRule="auto"/>
              <w:jc w:val="center"/>
              <w:rPr>
                <w:rFonts w:ascii="Times New Roman" w:hAnsi="Times New Roman" w:cs="Times New Roman"/>
                <w:kern w:val="0"/>
                <w:sz w:val="12"/>
                <w:szCs w:val="12"/>
              </w:rPr>
            </w:pPr>
            <w:r w:rsidRPr="005C6DA0">
              <w:rPr>
                <w:rFonts w:ascii="Times New Roman" w:hAnsi="Times New Roman" w:cs="Times New Roman"/>
                <w:kern w:val="0"/>
                <w:sz w:val="12"/>
                <w:szCs w:val="12"/>
              </w:rPr>
              <w:t>0801</w:t>
            </w:r>
          </w:p>
        </w:tc>
        <w:tc>
          <w:tcPr>
            <w:tcW w:w="914" w:type="dxa"/>
            <w:gridSpan w:val="2"/>
            <w:tcBorders>
              <w:top w:val="nil"/>
              <w:left w:val="nil"/>
              <w:bottom w:val="single" w:sz="4" w:space="0" w:color="auto"/>
              <w:right w:val="single" w:sz="4" w:space="0" w:color="auto"/>
            </w:tcBorders>
            <w:shd w:val="clear" w:color="auto" w:fill="auto"/>
            <w:noWrap/>
            <w:hideMark/>
          </w:tcPr>
          <w:p w:rsidR="005C6DA0" w:rsidRPr="005C6DA0" w:rsidRDefault="005C6DA0" w:rsidP="005C6DA0">
            <w:pPr>
              <w:spacing w:after="0" w:line="240" w:lineRule="auto"/>
              <w:rPr>
                <w:rFonts w:ascii="Times New Roman" w:hAnsi="Times New Roman" w:cs="Times New Roman"/>
                <w:kern w:val="0"/>
                <w:sz w:val="12"/>
                <w:szCs w:val="12"/>
              </w:rPr>
            </w:pPr>
            <w:r w:rsidRPr="005C6DA0">
              <w:rPr>
                <w:rFonts w:ascii="Times New Roman" w:hAnsi="Times New Roman" w:cs="Times New Roman"/>
                <w:kern w:val="0"/>
                <w:sz w:val="12"/>
                <w:szCs w:val="12"/>
              </w:rPr>
              <w:t>0860000610</w:t>
            </w:r>
          </w:p>
        </w:tc>
        <w:tc>
          <w:tcPr>
            <w:tcW w:w="686" w:type="dxa"/>
            <w:gridSpan w:val="2"/>
            <w:tcBorders>
              <w:top w:val="nil"/>
              <w:left w:val="nil"/>
              <w:bottom w:val="single" w:sz="4" w:space="0" w:color="auto"/>
              <w:right w:val="single" w:sz="4" w:space="0" w:color="auto"/>
            </w:tcBorders>
            <w:shd w:val="clear" w:color="auto" w:fill="auto"/>
            <w:hideMark/>
          </w:tcPr>
          <w:p w:rsidR="005C6DA0" w:rsidRPr="005C6DA0" w:rsidRDefault="005C6DA0" w:rsidP="005C6DA0">
            <w:pPr>
              <w:spacing w:after="0" w:line="240" w:lineRule="auto"/>
              <w:jc w:val="right"/>
              <w:rPr>
                <w:rFonts w:ascii="Times New Roman" w:hAnsi="Times New Roman" w:cs="Times New Roman"/>
                <w:kern w:val="0"/>
                <w:sz w:val="12"/>
                <w:szCs w:val="12"/>
              </w:rPr>
            </w:pPr>
            <w:r w:rsidRPr="005C6DA0">
              <w:rPr>
                <w:rFonts w:ascii="Times New Roman" w:hAnsi="Times New Roman" w:cs="Times New Roman"/>
                <w:kern w:val="0"/>
                <w:sz w:val="12"/>
                <w:szCs w:val="12"/>
              </w:rPr>
              <w:t>611</w:t>
            </w:r>
          </w:p>
        </w:tc>
        <w:tc>
          <w:tcPr>
            <w:tcW w:w="732" w:type="dxa"/>
            <w:gridSpan w:val="3"/>
            <w:tcBorders>
              <w:top w:val="nil"/>
              <w:left w:val="nil"/>
              <w:bottom w:val="single" w:sz="4" w:space="0" w:color="auto"/>
              <w:right w:val="single" w:sz="4" w:space="0" w:color="auto"/>
            </w:tcBorders>
            <w:shd w:val="clear" w:color="auto" w:fill="auto"/>
            <w:noWrap/>
            <w:hideMark/>
          </w:tcPr>
          <w:p w:rsidR="005C6DA0" w:rsidRPr="005C6DA0" w:rsidRDefault="005C6DA0" w:rsidP="005C6DA0">
            <w:pPr>
              <w:spacing w:after="0" w:line="240" w:lineRule="auto"/>
              <w:rPr>
                <w:rFonts w:ascii="Times New Roman" w:eastAsia="Calibri" w:hAnsi="Times New Roman" w:cs="Times New Roman"/>
                <w:kern w:val="0"/>
                <w:sz w:val="12"/>
                <w:szCs w:val="12"/>
                <w:lang w:eastAsia="en-US"/>
              </w:rPr>
            </w:pPr>
            <w:r w:rsidRPr="005C6DA0">
              <w:rPr>
                <w:rFonts w:ascii="Times New Roman" w:eastAsia="Calibri" w:hAnsi="Times New Roman" w:cs="Times New Roman"/>
                <w:kern w:val="0"/>
                <w:sz w:val="12"/>
                <w:szCs w:val="12"/>
                <w:lang w:eastAsia="en-US"/>
              </w:rPr>
              <w:t>4115,24</w:t>
            </w:r>
          </w:p>
        </w:tc>
        <w:tc>
          <w:tcPr>
            <w:tcW w:w="708" w:type="dxa"/>
            <w:gridSpan w:val="2"/>
            <w:tcBorders>
              <w:top w:val="nil"/>
              <w:left w:val="nil"/>
              <w:bottom w:val="single" w:sz="4" w:space="0" w:color="auto"/>
              <w:right w:val="single" w:sz="4" w:space="0" w:color="auto"/>
            </w:tcBorders>
            <w:shd w:val="clear" w:color="auto" w:fill="auto"/>
            <w:noWrap/>
          </w:tcPr>
          <w:p w:rsidR="005C6DA0" w:rsidRPr="005C6DA0" w:rsidRDefault="005C6DA0" w:rsidP="005C6DA0">
            <w:pPr>
              <w:spacing w:after="0" w:line="240" w:lineRule="auto"/>
              <w:rPr>
                <w:rFonts w:ascii="Times New Roman" w:eastAsia="Calibri" w:hAnsi="Times New Roman" w:cs="Times New Roman"/>
                <w:kern w:val="0"/>
                <w:sz w:val="12"/>
                <w:szCs w:val="12"/>
                <w:lang w:eastAsia="en-US"/>
              </w:rPr>
            </w:pPr>
            <w:r w:rsidRPr="005C6DA0">
              <w:rPr>
                <w:rFonts w:ascii="Times New Roman" w:eastAsia="Calibri" w:hAnsi="Times New Roman" w:cs="Times New Roman"/>
                <w:kern w:val="0"/>
                <w:sz w:val="12"/>
                <w:szCs w:val="12"/>
                <w:lang w:eastAsia="en-US"/>
              </w:rPr>
              <w:t>5243,69</w:t>
            </w:r>
          </w:p>
        </w:tc>
        <w:tc>
          <w:tcPr>
            <w:tcW w:w="709" w:type="dxa"/>
            <w:gridSpan w:val="2"/>
            <w:tcBorders>
              <w:top w:val="nil"/>
              <w:left w:val="nil"/>
              <w:bottom w:val="single" w:sz="4" w:space="0" w:color="auto"/>
              <w:right w:val="single" w:sz="4" w:space="0" w:color="auto"/>
            </w:tcBorders>
            <w:shd w:val="clear" w:color="auto" w:fill="auto"/>
            <w:noWrap/>
          </w:tcPr>
          <w:p w:rsidR="005C6DA0" w:rsidRPr="005C6DA0" w:rsidRDefault="005C6DA0" w:rsidP="005C6DA0">
            <w:pPr>
              <w:spacing w:after="0" w:line="240" w:lineRule="auto"/>
              <w:rPr>
                <w:rFonts w:ascii="Times New Roman" w:eastAsia="Calibri" w:hAnsi="Times New Roman" w:cs="Times New Roman"/>
                <w:kern w:val="0"/>
                <w:sz w:val="12"/>
                <w:szCs w:val="12"/>
                <w:lang w:eastAsia="en-US"/>
              </w:rPr>
            </w:pPr>
            <w:r w:rsidRPr="005C6DA0">
              <w:rPr>
                <w:rFonts w:ascii="Times New Roman" w:eastAsia="Calibri" w:hAnsi="Times New Roman" w:cs="Times New Roman"/>
                <w:kern w:val="0"/>
                <w:sz w:val="12"/>
                <w:szCs w:val="12"/>
                <w:lang w:eastAsia="en-US"/>
              </w:rPr>
              <w:t>5243,69</w:t>
            </w:r>
          </w:p>
        </w:tc>
        <w:tc>
          <w:tcPr>
            <w:tcW w:w="1097" w:type="dxa"/>
            <w:gridSpan w:val="2"/>
            <w:tcBorders>
              <w:top w:val="nil"/>
              <w:left w:val="nil"/>
              <w:bottom w:val="single" w:sz="4" w:space="0" w:color="auto"/>
              <w:right w:val="single" w:sz="4" w:space="0" w:color="auto"/>
            </w:tcBorders>
            <w:shd w:val="clear" w:color="auto" w:fill="auto"/>
            <w:noWrap/>
          </w:tcPr>
          <w:p w:rsidR="005C6DA0" w:rsidRPr="005C6DA0" w:rsidRDefault="005C6DA0" w:rsidP="005C6DA0">
            <w:pPr>
              <w:spacing w:after="0" w:line="240" w:lineRule="auto"/>
              <w:rPr>
                <w:rFonts w:ascii="Times New Roman" w:hAnsi="Times New Roman" w:cs="Times New Roman"/>
                <w:kern w:val="0"/>
                <w:sz w:val="12"/>
                <w:szCs w:val="12"/>
              </w:rPr>
            </w:pPr>
            <w:r w:rsidRPr="005C6DA0">
              <w:rPr>
                <w:rFonts w:ascii="Times New Roman" w:hAnsi="Times New Roman" w:cs="Times New Roman"/>
                <w:kern w:val="0"/>
                <w:sz w:val="12"/>
                <w:szCs w:val="12"/>
              </w:rPr>
              <w:t>14602,62</w:t>
            </w:r>
          </w:p>
        </w:tc>
        <w:tc>
          <w:tcPr>
            <w:tcW w:w="1531" w:type="dxa"/>
            <w:gridSpan w:val="2"/>
            <w:tcBorders>
              <w:top w:val="nil"/>
              <w:left w:val="nil"/>
              <w:bottom w:val="single" w:sz="4" w:space="0" w:color="auto"/>
              <w:right w:val="single" w:sz="4" w:space="0" w:color="auto"/>
            </w:tcBorders>
            <w:shd w:val="clear" w:color="auto" w:fill="auto"/>
            <w:noWrap/>
            <w:hideMark/>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 </w:t>
            </w:r>
          </w:p>
        </w:tc>
      </w:tr>
      <w:tr w:rsidR="005C6DA0" w:rsidRPr="005C6DA0" w:rsidTr="005C6DA0">
        <w:trPr>
          <w:trHeight w:val="20"/>
        </w:trPr>
        <w:tc>
          <w:tcPr>
            <w:tcW w:w="11149" w:type="dxa"/>
            <w:gridSpan w:val="24"/>
            <w:tcBorders>
              <w:top w:val="single" w:sz="4" w:space="0" w:color="auto"/>
              <w:left w:val="single" w:sz="4" w:space="0" w:color="auto"/>
              <w:bottom w:val="single" w:sz="4" w:space="0" w:color="auto"/>
              <w:right w:val="single" w:sz="4" w:space="0" w:color="auto"/>
            </w:tcBorders>
            <w:shd w:val="clear" w:color="auto" w:fill="auto"/>
            <w:noWrap/>
            <w:hideMark/>
          </w:tcPr>
          <w:p w:rsidR="005C6DA0" w:rsidRPr="005C6DA0" w:rsidRDefault="005C6DA0" w:rsidP="005C6DA0">
            <w:pPr>
              <w:spacing w:after="0" w:line="240" w:lineRule="auto"/>
              <w:rPr>
                <w:rFonts w:ascii="Times New Roman" w:hAnsi="Times New Roman" w:cs="Times New Roman"/>
                <w:b/>
                <w:bCs/>
                <w:kern w:val="0"/>
                <w:sz w:val="12"/>
                <w:szCs w:val="12"/>
              </w:rPr>
            </w:pPr>
            <w:r w:rsidRPr="005C6DA0">
              <w:rPr>
                <w:rFonts w:ascii="Times New Roman" w:hAnsi="Times New Roman" w:cs="Times New Roman"/>
                <w:b/>
                <w:bCs/>
                <w:kern w:val="0"/>
                <w:sz w:val="12"/>
                <w:szCs w:val="12"/>
              </w:rPr>
              <w:t>Задача 3 Обеспечение выполнения муниципального задания муниципальным бюджетным учреждением культуры «Клубная система Каратузского района»</w:t>
            </w:r>
          </w:p>
        </w:tc>
      </w:tr>
      <w:tr w:rsidR="005C6DA0" w:rsidRPr="005C6DA0" w:rsidTr="005C6DA0">
        <w:trPr>
          <w:gridAfter w:val="2"/>
          <w:wAfter w:w="78" w:type="dxa"/>
          <w:trHeight w:val="20"/>
        </w:trPr>
        <w:tc>
          <w:tcPr>
            <w:tcW w:w="440" w:type="dxa"/>
            <w:tcBorders>
              <w:top w:val="nil"/>
              <w:left w:val="single" w:sz="4" w:space="0" w:color="auto"/>
              <w:bottom w:val="single" w:sz="4" w:space="0" w:color="auto"/>
              <w:right w:val="single" w:sz="4" w:space="0" w:color="auto"/>
            </w:tcBorders>
            <w:shd w:val="clear" w:color="FFFFCC" w:fill="FFFFFF"/>
            <w:noWrap/>
            <w:vAlign w:val="center"/>
            <w:hideMark/>
          </w:tcPr>
          <w:p w:rsidR="005C6DA0" w:rsidRPr="005C6DA0" w:rsidRDefault="005C6DA0" w:rsidP="005C6DA0">
            <w:pPr>
              <w:spacing w:after="0" w:line="240" w:lineRule="auto"/>
              <w:jc w:val="center"/>
              <w:rPr>
                <w:rFonts w:ascii="Times New Roman" w:hAnsi="Times New Roman" w:cs="Times New Roman"/>
                <w:kern w:val="0"/>
                <w:sz w:val="12"/>
                <w:szCs w:val="12"/>
              </w:rPr>
            </w:pPr>
            <w:r w:rsidRPr="005C6DA0">
              <w:rPr>
                <w:rFonts w:ascii="Times New Roman" w:hAnsi="Times New Roman" w:cs="Times New Roman"/>
                <w:kern w:val="0"/>
                <w:sz w:val="12"/>
                <w:szCs w:val="12"/>
              </w:rPr>
              <w:t>3.1.</w:t>
            </w:r>
          </w:p>
        </w:tc>
        <w:tc>
          <w:tcPr>
            <w:tcW w:w="1984" w:type="dxa"/>
            <w:tcBorders>
              <w:top w:val="nil"/>
              <w:left w:val="nil"/>
              <w:bottom w:val="single" w:sz="4" w:space="0" w:color="auto"/>
              <w:right w:val="single" w:sz="4" w:space="0" w:color="auto"/>
            </w:tcBorders>
            <w:shd w:val="clear" w:color="auto" w:fill="auto"/>
            <w:hideMark/>
          </w:tcPr>
          <w:p w:rsidR="005C6DA0" w:rsidRPr="005C6DA0" w:rsidRDefault="005C6DA0" w:rsidP="005C6DA0">
            <w:pPr>
              <w:spacing w:after="0" w:line="240" w:lineRule="auto"/>
              <w:rPr>
                <w:rFonts w:ascii="Times New Roman" w:hAnsi="Times New Roman" w:cs="Times New Roman"/>
                <w:kern w:val="0"/>
                <w:sz w:val="12"/>
                <w:szCs w:val="12"/>
              </w:rPr>
            </w:pPr>
            <w:r w:rsidRPr="005C6DA0">
              <w:rPr>
                <w:rFonts w:ascii="Times New Roman" w:hAnsi="Times New Roman" w:cs="Times New Roman"/>
                <w:kern w:val="0"/>
                <w:sz w:val="12"/>
                <w:szCs w:val="12"/>
              </w:rPr>
              <w:t>Обеспечение деятельности (оказание услуг) подведомственных учреждений</w:t>
            </w:r>
          </w:p>
        </w:tc>
        <w:tc>
          <w:tcPr>
            <w:tcW w:w="1234" w:type="dxa"/>
            <w:tcBorders>
              <w:top w:val="nil"/>
              <w:left w:val="nil"/>
              <w:bottom w:val="single" w:sz="4" w:space="0" w:color="auto"/>
              <w:right w:val="single" w:sz="4" w:space="0" w:color="auto"/>
            </w:tcBorders>
            <w:shd w:val="clear" w:color="auto" w:fill="auto"/>
            <w:hideMark/>
          </w:tcPr>
          <w:p w:rsidR="005C6DA0" w:rsidRPr="005C6DA0" w:rsidRDefault="005C6DA0" w:rsidP="005C6DA0">
            <w:pPr>
              <w:spacing w:after="0" w:line="240" w:lineRule="auto"/>
              <w:rPr>
                <w:rFonts w:ascii="Times New Roman" w:hAnsi="Times New Roman" w:cs="Times New Roman"/>
                <w:kern w:val="0"/>
                <w:sz w:val="12"/>
                <w:szCs w:val="12"/>
              </w:rPr>
            </w:pPr>
            <w:r w:rsidRPr="005C6DA0">
              <w:rPr>
                <w:rFonts w:ascii="Times New Roman" w:hAnsi="Times New Roman" w:cs="Times New Roman"/>
                <w:kern w:val="0"/>
                <w:sz w:val="12"/>
                <w:szCs w:val="12"/>
              </w:rPr>
              <w:t>администрация</w:t>
            </w:r>
          </w:p>
        </w:tc>
        <w:tc>
          <w:tcPr>
            <w:tcW w:w="521" w:type="dxa"/>
            <w:gridSpan w:val="2"/>
            <w:tcBorders>
              <w:top w:val="nil"/>
              <w:left w:val="nil"/>
              <w:bottom w:val="single" w:sz="4" w:space="0" w:color="auto"/>
              <w:right w:val="single" w:sz="4" w:space="0" w:color="auto"/>
            </w:tcBorders>
            <w:shd w:val="clear" w:color="auto" w:fill="auto"/>
            <w:hideMark/>
          </w:tcPr>
          <w:p w:rsidR="005C6DA0" w:rsidRPr="005C6DA0" w:rsidRDefault="005C6DA0" w:rsidP="005C6DA0">
            <w:pPr>
              <w:spacing w:after="0" w:line="240" w:lineRule="auto"/>
              <w:jc w:val="center"/>
              <w:rPr>
                <w:rFonts w:ascii="Times New Roman" w:hAnsi="Times New Roman" w:cs="Times New Roman"/>
                <w:kern w:val="0"/>
                <w:sz w:val="12"/>
                <w:szCs w:val="12"/>
              </w:rPr>
            </w:pPr>
            <w:r w:rsidRPr="005C6DA0">
              <w:rPr>
                <w:rFonts w:ascii="Times New Roman" w:hAnsi="Times New Roman" w:cs="Times New Roman"/>
                <w:kern w:val="0"/>
                <w:sz w:val="12"/>
                <w:szCs w:val="12"/>
              </w:rPr>
              <w:t>901</w:t>
            </w:r>
          </w:p>
        </w:tc>
        <w:tc>
          <w:tcPr>
            <w:tcW w:w="515" w:type="dxa"/>
            <w:gridSpan w:val="2"/>
            <w:tcBorders>
              <w:top w:val="nil"/>
              <w:left w:val="nil"/>
              <w:bottom w:val="single" w:sz="4" w:space="0" w:color="auto"/>
              <w:right w:val="single" w:sz="4" w:space="0" w:color="auto"/>
            </w:tcBorders>
            <w:shd w:val="clear" w:color="auto" w:fill="auto"/>
            <w:hideMark/>
          </w:tcPr>
          <w:p w:rsidR="005C6DA0" w:rsidRPr="005C6DA0" w:rsidRDefault="005C6DA0" w:rsidP="005C6DA0">
            <w:pPr>
              <w:spacing w:after="0" w:line="240" w:lineRule="auto"/>
              <w:jc w:val="center"/>
              <w:rPr>
                <w:rFonts w:ascii="Times New Roman" w:hAnsi="Times New Roman" w:cs="Times New Roman"/>
                <w:kern w:val="0"/>
                <w:sz w:val="12"/>
                <w:szCs w:val="12"/>
              </w:rPr>
            </w:pPr>
            <w:r w:rsidRPr="005C6DA0">
              <w:rPr>
                <w:rFonts w:ascii="Times New Roman" w:hAnsi="Times New Roman" w:cs="Times New Roman"/>
                <w:kern w:val="0"/>
                <w:sz w:val="12"/>
                <w:szCs w:val="12"/>
              </w:rPr>
              <w:t>0801</w:t>
            </w:r>
          </w:p>
        </w:tc>
        <w:tc>
          <w:tcPr>
            <w:tcW w:w="914" w:type="dxa"/>
            <w:gridSpan w:val="2"/>
            <w:tcBorders>
              <w:top w:val="nil"/>
              <w:left w:val="nil"/>
              <w:bottom w:val="single" w:sz="4" w:space="0" w:color="auto"/>
              <w:right w:val="single" w:sz="4" w:space="0" w:color="auto"/>
            </w:tcBorders>
            <w:shd w:val="clear" w:color="auto" w:fill="auto"/>
            <w:noWrap/>
            <w:hideMark/>
          </w:tcPr>
          <w:p w:rsidR="005C6DA0" w:rsidRPr="005C6DA0" w:rsidRDefault="005C6DA0" w:rsidP="005C6DA0">
            <w:pPr>
              <w:spacing w:after="0" w:line="240" w:lineRule="auto"/>
              <w:rPr>
                <w:rFonts w:ascii="Times New Roman" w:hAnsi="Times New Roman" w:cs="Times New Roman"/>
                <w:kern w:val="0"/>
                <w:sz w:val="12"/>
                <w:szCs w:val="12"/>
              </w:rPr>
            </w:pPr>
            <w:r w:rsidRPr="005C6DA0">
              <w:rPr>
                <w:rFonts w:ascii="Times New Roman" w:hAnsi="Times New Roman" w:cs="Times New Roman"/>
                <w:kern w:val="0"/>
                <w:sz w:val="12"/>
                <w:szCs w:val="12"/>
              </w:rPr>
              <w:t>0860000610</w:t>
            </w:r>
          </w:p>
        </w:tc>
        <w:tc>
          <w:tcPr>
            <w:tcW w:w="686" w:type="dxa"/>
            <w:gridSpan w:val="2"/>
            <w:tcBorders>
              <w:top w:val="nil"/>
              <w:left w:val="nil"/>
              <w:bottom w:val="single" w:sz="4" w:space="0" w:color="auto"/>
              <w:right w:val="single" w:sz="4" w:space="0" w:color="auto"/>
            </w:tcBorders>
            <w:shd w:val="clear" w:color="auto" w:fill="auto"/>
            <w:hideMark/>
          </w:tcPr>
          <w:p w:rsidR="005C6DA0" w:rsidRPr="005C6DA0" w:rsidRDefault="005C6DA0" w:rsidP="005C6DA0">
            <w:pPr>
              <w:spacing w:after="0" w:line="240" w:lineRule="auto"/>
              <w:jc w:val="right"/>
              <w:rPr>
                <w:rFonts w:ascii="Times New Roman" w:hAnsi="Times New Roman" w:cs="Times New Roman"/>
                <w:kern w:val="0"/>
                <w:sz w:val="12"/>
                <w:szCs w:val="12"/>
              </w:rPr>
            </w:pPr>
            <w:r w:rsidRPr="005C6DA0">
              <w:rPr>
                <w:rFonts w:ascii="Times New Roman" w:hAnsi="Times New Roman" w:cs="Times New Roman"/>
                <w:kern w:val="0"/>
                <w:sz w:val="12"/>
                <w:szCs w:val="12"/>
              </w:rPr>
              <w:t>611</w:t>
            </w:r>
          </w:p>
        </w:tc>
        <w:tc>
          <w:tcPr>
            <w:tcW w:w="732" w:type="dxa"/>
            <w:gridSpan w:val="3"/>
            <w:tcBorders>
              <w:top w:val="nil"/>
              <w:left w:val="nil"/>
              <w:bottom w:val="single" w:sz="4" w:space="0" w:color="auto"/>
              <w:right w:val="single" w:sz="4" w:space="0" w:color="auto"/>
            </w:tcBorders>
            <w:shd w:val="clear" w:color="auto" w:fill="auto"/>
            <w:noWrap/>
          </w:tcPr>
          <w:p w:rsidR="005C6DA0" w:rsidRPr="005C6DA0" w:rsidRDefault="005C6DA0" w:rsidP="005C6DA0">
            <w:pPr>
              <w:spacing w:after="0" w:line="240" w:lineRule="auto"/>
              <w:rPr>
                <w:rFonts w:ascii="Times New Roman" w:eastAsia="Calibri" w:hAnsi="Times New Roman" w:cs="Times New Roman"/>
                <w:kern w:val="0"/>
                <w:sz w:val="12"/>
                <w:szCs w:val="12"/>
                <w:lang w:eastAsia="en-US"/>
              </w:rPr>
            </w:pPr>
            <w:r w:rsidRPr="005C6DA0">
              <w:rPr>
                <w:rFonts w:ascii="Times New Roman" w:eastAsia="Calibri" w:hAnsi="Times New Roman" w:cs="Times New Roman"/>
                <w:kern w:val="0"/>
                <w:sz w:val="12"/>
                <w:szCs w:val="12"/>
                <w:lang w:eastAsia="en-US"/>
              </w:rPr>
              <w:t>40975,18</w:t>
            </w:r>
          </w:p>
        </w:tc>
        <w:tc>
          <w:tcPr>
            <w:tcW w:w="708" w:type="dxa"/>
            <w:gridSpan w:val="2"/>
            <w:tcBorders>
              <w:top w:val="nil"/>
              <w:left w:val="nil"/>
              <w:bottom w:val="single" w:sz="4" w:space="0" w:color="auto"/>
              <w:right w:val="single" w:sz="4" w:space="0" w:color="auto"/>
            </w:tcBorders>
            <w:shd w:val="clear" w:color="auto" w:fill="auto"/>
            <w:noWrap/>
          </w:tcPr>
          <w:p w:rsidR="005C6DA0" w:rsidRPr="005C6DA0" w:rsidRDefault="005C6DA0" w:rsidP="005C6DA0">
            <w:pPr>
              <w:spacing w:after="0" w:line="240" w:lineRule="auto"/>
              <w:rPr>
                <w:rFonts w:ascii="Times New Roman" w:eastAsia="Calibri" w:hAnsi="Times New Roman" w:cs="Times New Roman"/>
                <w:kern w:val="0"/>
                <w:sz w:val="12"/>
                <w:szCs w:val="12"/>
                <w:lang w:eastAsia="en-US"/>
              </w:rPr>
            </w:pPr>
            <w:r w:rsidRPr="005C6DA0">
              <w:rPr>
                <w:rFonts w:ascii="Times New Roman" w:eastAsia="Calibri" w:hAnsi="Times New Roman" w:cs="Times New Roman"/>
                <w:kern w:val="0"/>
                <w:sz w:val="12"/>
                <w:szCs w:val="12"/>
                <w:lang w:eastAsia="en-US"/>
              </w:rPr>
              <w:t>0,00</w:t>
            </w:r>
          </w:p>
        </w:tc>
        <w:tc>
          <w:tcPr>
            <w:tcW w:w="709" w:type="dxa"/>
            <w:gridSpan w:val="2"/>
            <w:tcBorders>
              <w:top w:val="nil"/>
              <w:left w:val="nil"/>
              <w:bottom w:val="single" w:sz="4" w:space="0" w:color="auto"/>
              <w:right w:val="single" w:sz="4" w:space="0" w:color="auto"/>
            </w:tcBorders>
            <w:shd w:val="clear" w:color="auto" w:fill="auto"/>
            <w:noWrap/>
          </w:tcPr>
          <w:p w:rsidR="005C6DA0" w:rsidRPr="005C6DA0" w:rsidRDefault="005C6DA0" w:rsidP="005C6DA0">
            <w:pPr>
              <w:spacing w:after="0" w:line="240" w:lineRule="auto"/>
              <w:rPr>
                <w:rFonts w:ascii="Times New Roman" w:eastAsia="Calibri" w:hAnsi="Times New Roman" w:cs="Times New Roman"/>
                <w:kern w:val="0"/>
                <w:sz w:val="12"/>
                <w:szCs w:val="12"/>
                <w:lang w:eastAsia="en-US"/>
              </w:rPr>
            </w:pPr>
            <w:r w:rsidRPr="005C6DA0">
              <w:rPr>
                <w:rFonts w:ascii="Times New Roman" w:eastAsia="Calibri" w:hAnsi="Times New Roman" w:cs="Times New Roman"/>
                <w:kern w:val="0"/>
                <w:sz w:val="12"/>
                <w:szCs w:val="12"/>
                <w:lang w:eastAsia="en-US"/>
              </w:rPr>
              <w:t>0,00</w:t>
            </w:r>
          </w:p>
        </w:tc>
        <w:tc>
          <w:tcPr>
            <w:tcW w:w="1097" w:type="dxa"/>
            <w:gridSpan w:val="2"/>
            <w:tcBorders>
              <w:top w:val="nil"/>
              <w:left w:val="nil"/>
              <w:bottom w:val="single" w:sz="4" w:space="0" w:color="auto"/>
              <w:right w:val="single" w:sz="4" w:space="0" w:color="auto"/>
            </w:tcBorders>
            <w:shd w:val="clear" w:color="auto" w:fill="auto"/>
            <w:noWrap/>
          </w:tcPr>
          <w:p w:rsidR="005C6DA0" w:rsidRPr="005C6DA0" w:rsidRDefault="005C6DA0" w:rsidP="005C6DA0">
            <w:pPr>
              <w:spacing w:after="0" w:line="240" w:lineRule="auto"/>
              <w:rPr>
                <w:rFonts w:ascii="Times New Roman" w:eastAsia="Calibri" w:hAnsi="Times New Roman" w:cs="Times New Roman"/>
                <w:kern w:val="0"/>
                <w:sz w:val="12"/>
                <w:szCs w:val="12"/>
                <w:lang w:eastAsia="en-US"/>
              </w:rPr>
            </w:pPr>
            <w:r w:rsidRPr="005C6DA0">
              <w:rPr>
                <w:rFonts w:ascii="Times New Roman" w:eastAsia="Calibri" w:hAnsi="Times New Roman" w:cs="Times New Roman"/>
                <w:kern w:val="0"/>
                <w:sz w:val="12"/>
                <w:szCs w:val="12"/>
                <w:lang w:eastAsia="en-US"/>
              </w:rPr>
              <w:t>40975,18</w:t>
            </w:r>
          </w:p>
        </w:tc>
        <w:tc>
          <w:tcPr>
            <w:tcW w:w="1531" w:type="dxa"/>
            <w:gridSpan w:val="2"/>
            <w:tcBorders>
              <w:top w:val="nil"/>
              <w:left w:val="nil"/>
              <w:bottom w:val="single" w:sz="4" w:space="0" w:color="auto"/>
              <w:right w:val="single" w:sz="4" w:space="0" w:color="auto"/>
            </w:tcBorders>
            <w:shd w:val="clear" w:color="auto" w:fill="auto"/>
            <w:noWrap/>
            <w:hideMark/>
          </w:tcPr>
          <w:p w:rsidR="005C6DA0" w:rsidRPr="005C6DA0" w:rsidRDefault="005C6DA0" w:rsidP="005C6DA0">
            <w:pPr>
              <w:spacing w:after="0" w:line="240" w:lineRule="auto"/>
              <w:rPr>
                <w:rFonts w:ascii="Times New Roman" w:hAnsi="Times New Roman" w:cs="Times New Roman"/>
                <w:color w:val="FF0000"/>
                <w:kern w:val="0"/>
                <w:sz w:val="12"/>
                <w:szCs w:val="12"/>
              </w:rPr>
            </w:pPr>
            <w:r w:rsidRPr="005C6DA0">
              <w:rPr>
                <w:rFonts w:ascii="Times New Roman" w:hAnsi="Times New Roman" w:cs="Times New Roman"/>
                <w:color w:val="FF0000"/>
                <w:kern w:val="0"/>
                <w:sz w:val="12"/>
                <w:szCs w:val="12"/>
              </w:rPr>
              <w:t> </w:t>
            </w:r>
          </w:p>
        </w:tc>
      </w:tr>
      <w:tr w:rsidR="005C6DA0" w:rsidRPr="005C6DA0" w:rsidTr="005C6DA0">
        <w:trPr>
          <w:trHeight w:val="20"/>
        </w:trPr>
        <w:tc>
          <w:tcPr>
            <w:tcW w:w="11149" w:type="dxa"/>
            <w:gridSpan w:val="24"/>
            <w:tcBorders>
              <w:top w:val="nil"/>
              <w:left w:val="single" w:sz="4" w:space="0" w:color="auto"/>
              <w:bottom w:val="single" w:sz="4" w:space="0" w:color="auto"/>
              <w:right w:val="single" w:sz="4" w:space="0" w:color="auto"/>
            </w:tcBorders>
            <w:shd w:val="clear" w:color="FFFFCC" w:fill="FFFFFF"/>
            <w:noWrap/>
            <w:vAlign w:val="center"/>
          </w:tcPr>
          <w:p w:rsidR="005C6DA0" w:rsidRPr="005C6DA0" w:rsidRDefault="005C6DA0" w:rsidP="005C6DA0">
            <w:pPr>
              <w:spacing w:after="0" w:line="240" w:lineRule="auto"/>
              <w:rPr>
                <w:rFonts w:ascii="Times New Roman" w:hAnsi="Times New Roman" w:cs="Times New Roman"/>
                <w:b/>
                <w:color w:val="auto"/>
                <w:kern w:val="0"/>
                <w:sz w:val="12"/>
                <w:szCs w:val="12"/>
              </w:rPr>
            </w:pPr>
            <w:r w:rsidRPr="005C6DA0">
              <w:rPr>
                <w:rFonts w:ascii="Times New Roman" w:hAnsi="Times New Roman" w:cs="Times New Roman"/>
                <w:b/>
                <w:color w:val="auto"/>
                <w:kern w:val="0"/>
                <w:sz w:val="12"/>
                <w:szCs w:val="12"/>
              </w:rPr>
              <w:t>Задачи 4. Повышение качества предоставления услуг, укрепление материально- технической базы учреждений культуры</w:t>
            </w:r>
          </w:p>
        </w:tc>
      </w:tr>
      <w:tr w:rsidR="005C6DA0" w:rsidRPr="005C6DA0" w:rsidTr="005C6DA0">
        <w:trPr>
          <w:gridAfter w:val="2"/>
          <w:wAfter w:w="78" w:type="dxa"/>
          <w:trHeight w:val="20"/>
        </w:trPr>
        <w:tc>
          <w:tcPr>
            <w:tcW w:w="440" w:type="dxa"/>
            <w:tcBorders>
              <w:top w:val="nil"/>
              <w:left w:val="single" w:sz="4" w:space="0" w:color="auto"/>
              <w:bottom w:val="single" w:sz="4" w:space="0" w:color="auto"/>
              <w:right w:val="single" w:sz="4" w:space="0" w:color="auto"/>
            </w:tcBorders>
            <w:shd w:val="clear" w:color="FFFFCC" w:fill="FFFFFF"/>
            <w:noWrap/>
            <w:vAlign w:val="center"/>
          </w:tcPr>
          <w:p w:rsidR="005C6DA0" w:rsidRPr="005C6DA0" w:rsidRDefault="005C6DA0" w:rsidP="005C6DA0">
            <w:pPr>
              <w:spacing w:after="0" w:line="240" w:lineRule="auto"/>
              <w:jc w:val="center"/>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4.1.</w:t>
            </w:r>
          </w:p>
        </w:tc>
        <w:tc>
          <w:tcPr>
            <w:tcW w:w="1984" w:type="dxa"/>
            <w:tcBorders>
              <w:top w:val="nil"/>
              <w:left w:val="nil"/>
              <w:bottom w:val="single" w:sz="4" w:space="0" w:color="auto"/>
              <w:right w:val="single" w:sz="4" w:space="0" w:color="auto"/>
            </w:tcBorders>
            <w:shd w:val="clear" w:color="auto" w:fill="auto"/>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Обеспечение деятельности (оказание услуг) подведомственных учреждений</w:t>
            </w:r>
          </w:p>
        </w:tc>
        <w:tc>
          <w:tcPr>
            <w:tcW w:w="1234" w:type="dxa"/>
            <w:tcBorders>
              <w:top w:val="nil"/>
              <w:left w:val="nil"/>
              <w:bottom w:val="single" w:sz="4" w:space="0" w:color="auto"/>
              <w:right w:val="single" w:sz="4" w:space="0" w:color="auto"/>
            </w:tcBorders>
            <w:shd w:val="clear" w:color="auto" w:fill="auto"/>
          </w:tcPr>
          <w:p w:rsidR="005C6DA0" w:rsidRPr="005C6DA0" w:rsidRDefault="005C6DA0" w:rsidP="005C6DA0">
            <w:pPr>
              <w:spacing w:after="0" w:line="240" w:lineRule="auto"/>
              <w:rPr>
                <w:rFonts w:ascii="Times New Roman" w:hAnsi="Times New Roman" w:cs="Times New Roman"/>
                <w:color w:val="auto"/>
                <w:kern w:val="0"/>
                <w:sz w:val="12"/>
                <w:szCs w:val="12"/>
              </w:rPr>
            </w:pPr>
          </w:p>
        </w:tc>
        <w:tc>
          <w:tcPr>
            <w:tcW w:w="521" w:type="dxa"/>
            <w:gridSpan w:val="2"/>
            <w:tcBorders>
              <w:top w:val="nil"/>
              <w:left w:val="nil"/>
              <w:bottom w:val="single" w:sz="4" w:space="0" w:color="auto"/>
              <w:right w:val="single" w:sz="4" w:space="0" w:color="auto"/>
            </w:tcBorders>
            <w:shd w:val="clear" w:color="auto" w:fill="auto"/>
          </w:tcPr>
          <w:p w:rsidR="005C6DA0" w:rsidRPr="005C6DA0" w:rsidRDefault="005C6DA0" w:rsidP="005C6DA0">
            <w:pPr>
              <w:spacing w:after="0" w:line="240" w:lineRule="auto"/>
              <w:jc w:val="center"/>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901</w:t>
            </w:r>
          </w:p>
        </w:tc>
        <w:tc>
          <w:tcPr>
            <w:tcW w:w="515" w:type="dxa"/>
            <w:gridSpan w:val="2"/>
            <w:tcBorders>
              <w:top w:val="nil"/>
              <w:left w:val="nil"/>
              <w:bottom w:val="single" w:sz="4" w:space="0" w:color="auto"/>
              <w:right w:val="single" w:sz="4" w:space="0" w:color="auto"/>
            </w:tcBorders>
            <w:shd w:val="clear" w:color="auto" w:fill="auto"/>
          </w:tcPr>
          <w:p w:rsidR="005C6DA0" w:rsidRPr="005C6DA0" w:rsidRDefault="005C6DA0" w:rsidP="005C6DA0">
            <w:pPr>
              <w:spacing w:after="0" w:line="240" w:lineRule="auto"/>
              <w:jc w:val="center"/>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0801</w:t>
            </w:r>
          </w:p>
        </w:tc>
        <w:tc>
          <w:tcPr>
            <w:tcW w:w="914" w:type="dxa"/>
            <w:gridSpan w:val="2"/>
            <w:tcBorders>
              <w:top w:val="nil"/>
              <w:left w:val="nil"/>
              <w:bottom w:val="single" w:sz="4" w:space="0" w:color="auto"/>
              <w:right w:val="single" w:sz="4" w:space="0" w:color="auto"/>
            </w:tcBorders>
            <w:shd w:val="clear" w:color="auto" w:fill="auto"/>
            <w:noWrap/>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0860000610</w:t>
            </w:r>
          </w:p>
        </w:tc>
        <w:tc>
          <w:tcPr>
            <w:tcW w:w="686" w:type="dxa"/>
            <w:gridSpan w:val="2"/>
            <w:tcBorders>
              <w:top w:val="nil"/>
              <w:left w:val="nil"/>
              <w:bottom w:val="single" w:sz="4" w:space="0" w:color="auto"/>
              <w:right w:val="single" w:sz="4" w:space="0" w:color="auto"/>
            </w:tcBorders>
            <w:shd w:val="clear" w:color="auto" w:fill="auto"/>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612</w:t>
            </w:r>
          </w:p>
        </w:tc>
        <w:tc>
          <w:tcPr>
            <w:tcW w:w="732" w:type="dxa"/>
            <w:gridSpan w:val="3"/>
            <w:tcBorders>
              <w:top w:val="nil"/>
              <w:left w:val="nil"/>
              <w:bottom w:val="single" w:sz="4" w:space="0" w:color="auto"/>
              <w:right w:val="single" w:sz="4" w:space="0" w:color="auto"/>
            </w:tcBorders>
            <w:shd w:val="clear" w:color="auto" w:fill="auto"/>
            <w:noWrap/>
          </w:tcPr>
          <w:p w:rsidR="005C6DA0" w:rsidRPr="005C6DA0" w:rsidRDefault="005C6DA0" w:rsidP="005C6DA0">
            <w:pPr>
              <w:spacing w:after="0" w:line="240" w:lineRule="auto"/>
              <w:rPr>
                <w:rFonts w:ascii="Times New Roman" w:eastAsia="Calibri" w:hAnsi="Times New Roman" w:cs="Times New Roman"/>
                <w:color w:val="auto"/>
                <w:kern w:val="0"/>
                <w:sz w:val="12"/>
                <w:szCs w:val="12"/>
                <w:lang w:eastAsia="en-US"/>
              </w:rPr>
            </w:pPr>
            <w:r w:rsidRPr="005C6DA0">
              <w:rPr>
                <w:rFonts w:ascii="Times New Roman" w:eastAsia="Calibri" w:hAnsi="Times New Roman" w:cs="Times New Roman"/>
                <w:color w:val="auto"/>
                <w:kern w:val="0"/>
                <w:sz w:val="12"/>
                <w:szCs w:val="12"/>
                <w:lang w:eastAsia="en-US"/>
              </w:rPr>
              <w:t>0,00</w:t>
            </w:r>
          </w:p>
        </w:tc>
        <w:tc>
          <w:tcPr>
            <w:tcW w:w="708" w:type="dxa"/>
            <w:gridSpan w:val="2"/>
            <w:tcBorders>
              <w:top w:val="nil"/>
              <w:left w:val="nil"/>
              <w:bottom w:val="single" w:sz="4" w:space="0" w:color="auto"/>
              <w:right w:val="single" w:sz="4" w:space="0" w:color="auto"/>
            </w:tcBorders>
            <w:shd w:val="clear" w:color="auto" w:fill="auto"/>
            <w:noWrap/>
          </w:tcPr>
          <w:p w:rsidR="005C6DA0" w:rsidRPr="005C6DA0" w:rsidRDefault="005C6DA0" w:rsidP="005C6DA0">
            <w:pPr>
              <w:spacing w:after="0" w:line="240" w:lineRule="auto"/>
              <w:rPr>
                <w:rFonts w:ascii="Times New Roman" w:eastAsia="Calibri" w:hAnsi="Times New Roman" w:cs="Times New Roman"/>
                <w:color w:val="auto"/>
                <w:kern w:val="0"/>
                <w:sz w:val="12"/>
                <w:szCs w:val="12"/>
                <w:lang w:eastAsia="en-US"/>
              </w:rPr>
            </w:pPr>
            <w:r w:rsidRPr="005C6DA0">
              <w:rPr>
                <w:rFonts w:ascii="Times New Roman" w:eastAsia="Calibri" w:hAnsi="Times New Roman" w:cs="Times New Roman"/>
                <w:color w:val="auto"/>
                <w:kern w:val="0"/>
                <w:sz w:val="12"/>
                <w:szCs w:val="12"/>
                <w:lang w:eastAsia="en-US"/>
              </w:rPr>
              <w:t>0,00</w:t>
            </w:r>
          </w:p>
        </w:tc>
        <w:tc>
          <w:tcPr>
            <w:tcW w:w="709" w:type="dxa"/>
            <w:gridSpan w:val="2"/>
            <w:tcBorders>
              <w:top w:val="nil"/>
              <w:left w:val="nil"/>
              <w:bottom w:val="single" w:sz="4" w:space="0" w:color="auto"/>
              <w:right w:val="single" w:sz="4" w:space="0" w:color="auto"/>
            </w:tcBorders>
            <w:shd w:val="clear" w:color="auto" w:fill="auto"/>
            <w:noWrap/>
          </w:tcPr>
          <w:p w:rsidR="005C6DA0" w:rsidRPr="005C6DA0" w:rsidRDefault="005C6DA0" w:rsidP="005C6DA0">
            <w:pPr>
              <w:spacing w:after="0" w:line="240" w:lineRule="auto"/>
              <w:rPr>
                <w:rFonts w:ascii="Times New Roman" w:eastAsia="Calibri" w:hAnsi="Times New Roman" w:cs="Times New Roman"/>
                <w:color w:val="auto"/>
                <w:kern w:val="0"/>
                <w:sz w:val="12"/>
                <w:szCs w:val="12"/>
                <w:lang w:eastAsia="en-US"/>
              </w:rPr>
            </w:pPr>
            <w:r w:rsidRPr="005C6DA0">
              <w:rPr>
                <w:rFonts w:ascii="Times New Roman" w:eastAsia="Calibri" w:hAnsi="Times New Roman" w:cs="Times New Roman"/>
                <w:color w:val="auto"/>
                <w:kern w:val="0"/>
                <w:sz w:val="12"/>
                <w:szCs w:val="12"/>
                <w:lang w:eastAsia="en-US"/>
              </w:rPr>
              <w:t>0,00</w:t>
            </w:r>
          </w:p>
        </w:tc>
        <w:tc>
          <w:tcPr>
            <w:tcW w:w="1097" w:type="dxa"/>
            <w:gridSpan w:val="2"/>
            <w:tcBorders>
              <w:top w:val="nil"/>
              <w:left w:val="nil"/>
              <w:bottom w:val="single" w:sz="4" w:space="0" w:color="auto"/>
              <w:right w:val="single" w:sz="4" w:space="0" w:color="auto"/>
            </w:tcBorders>
            <w:shd w:val="clear" w:color="auto" w:fill="auto"/>
            <w:noWrap/>
          </w:tcPr>
          <w:p w:rsidR="005C6DA0" w:rsidRPr="005C6DA0" w:rsidRDefault="005C6DA0" w:rsidP="005C6DA0">
            <w:pPr>
              <w:spacing w:after="0" w:line="240" w:lineRule="auto"/>
              <w:rPr>
                <w:rFonts w:ascii="Times New Roman" w:eastAsia="Calibri" w:hAnsi="Times New Roman" w:cs="Times New Roman"/>
                <w:color w:val="auto"/>
                <w:kern w:val="0"/>
                <w:sz w:val="12"/>
                <w:szCs w:val="12"/>
                <w:lang w:eastAsia="en-US"/>
              </w:rPr>
            </w:pPr>
            <w:r w:rsidRPr="005C6DA0">
              <w:rPr>
                <w:rFonts w:ascii="Times New Roman" w:eastAsia="Calibri" w:hAnsi="Times New Roman" w:cs="Times New Roman"/>
                <w:color w:val="auto"/>
                <w:kern w:val="0"/>
                <w:sz w:val="12"/>
                <w:szCs w:val="12"/>
                <w:lang w:eastAsia="en-US"/>
              </w:rPr>
              <w:t>0,00</w:t>
            </w:r>
          </w:p>
        </w:tc>
        <w:tc>
          <w:tcPr>
            <w:tcW w:w="1531" w:type="dxa"/>
            <w:gridSpan w:val="2"/>
            <w:tcBorders>
              <w:top w:val="nil"/>
              <w:left w:val="nil"/>
              <w:bottom w:val="single" w:sz="4" w:space="0" w:color="auto"/>
              <w:right w:val="single" w:sz="4" w:space="0" w:color="auto"/>
            </w:tcBorders>
            <w:shd w:val="clear" w:color="auto" w:fill="auto"/>
            <w:noWrap/>
          </w:tcPr>
          <w:p w:rsidR="005C6DA0" w:rsidRPr="005C6DA0" w:rsidRDefault="005C6DA0" w:rsidP="005C6DA0">
            <w:pPr>
              <w:spacing w:after="0" w:line="240" w:lineRule="auto"/>
              <w:rPr>
                <w:rFonts w:ascii="Times New Roman" w:hAnsi="Times New Roman" w:cs="Times New Roman"/>
                <w:bCs/>
                <w:color w:val="auto"/>
                <w:kern w:val="0"/>
                <w:sz w:val="12"/>
                <w:szCs w:val="12"/>
              </w:rPr>
            </w:pPr>
          </w:p>
        </w:tc>
      </w:tr>
      <w:tr w:rsidR="005C6DA0" w:rsidRPr="005C6DA0" w:rsidTr="005C6DA0">
        <w:trPr>
          <w:gridAfter w:val="2"/>
          <w:wAfter w:w="78" w:type="dxa"/>
          <w:trHeight w:val="20"/>
        </w:trPr>
        <w:tc>
          <w:tcPr>
            <w:tcW w:w="440" w:type="dxa"/>
            <w:tcBorders>
              <w:top w:val="nil"/>
              <w:left w:val="single" w:sz="4" w:space="0" w:color="auto"/>
              <w:bottom w:val="single" w:sz="4" w:space="0" w:color="auto"/>
              <w:right w:val="single" w:sz="4" w:space="0" w:color="auto"/>
            </w:tcBorders>
            <w:shd w:val="clear" w:color="FFFFCC" w:fill="FFFFFF"/>
            <w:noWrap/>
            <w:vAlign w:val="center"/>
          </w:tcPr>
          <w:p w:rsidR="005C6DA0" w:rsidRPr="005C6DA0" w:rsidRDefault="005C6DA0" w:rsidP="005C6DA0">
            <w:pPr>
              <w:spacing w:after="0" w:line="240" w:lineRule="auto"/>
              <w:jc w:val="center"/>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4.2.</w:t>
            </w:r>
          </w:p>
        </w:tc>
        <w:tc>
          <w:tcPr>
            <w:tcW w:w="1984" w:type="dxa"/>
            <w:tcBorders>
              <w:top w:val="nil"/>
              <w:left w:val="nil"/>
              <w:bottom w:val="single" w:sz="4" w:space="0" w:color="auto"/>
              <w:right w:val="single" w:sz="4" w:space="0" w:color="auto"/>
            </w:tcBorders>
            <w:shd w:val="clear" w:color="auto" w:fill="auto"/>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Участие в краевых и  зональных культурных акциях</w:t>
            </w:r>
          </w:p>
        </w:tc>
        <w:tc>
          <w:tcPr>
            <w:tcW w:w="1234" w:type="dxa"/>
            <w:tcBorders>
              <w:top w:val="nil"/>
              <w:left w:val="nil"/>
              <w:bottom w:val="single" w:sz="4" w:space="0" w:color="auto"/>
              <w:right w:val="single" w:sz="4" w:space="0" w:color="auto"/>
            </w:tcBorders>
            <w:shd w:val="clear" w:color="auto" w:fill="auto"/>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администрация</w:t>
            </w:r>
          </w:p>
        </w:tc>
        <w:tc>
          <w:tcPr>
            <w:tcW w:w="521" w:type="dxa"/>
            <w:gridSpan w:val="2"/>
            <w:tcBorders>
              <w:top w:val="nil"/>
              <w:left w:val="nil"/>
              <w:bottom w:val="single" w:sz="4" w:space="0" w:color="auto"/>
              <w:right w:val="single" w:sz="4" w:space="0" w:color="auto"/>
            </w:tcBorders>
            <w:shd w:val="clear" w:color="auto" w:fill="auto"/>
          </w:tcPr>
          <w:p w:rsidR="005C6DA0" w:rsidRPr="005C6DA0" w:rsidRDefault="005C6DA0" w:rsidP="005C6DA0">
            <w:pPr>
              <w:spacing w:after="0" w:line="240" w:lineRule="auto"/>
              <w:jc w:val="center"/>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901</w:t>
            </w:r>
          </w:p>
        </w:tc>
        <w:tc>
          <w:tcPr>
            <w:tcW w:w="515" w:type="dxa"/>
            <w:gridSpan w:val="2"/>
            <w:tcBorders>
              <w:top w:val="nil"/>
              <w:left w:val="nil"/>
              <w:bottom w:val="single" w:sz="4" w:space="0" w:color="auto"/>
              <w:right w:val="single" w:sz="4" w:space="0" w:color="auto"/>
            </w:tcBorders>
            <w:shd w:val="clear" w:color="auto" w:fill="auto"/>
          </w:tcPr>
          <w:p w:rsidR="005C6DA0" w:rsidRPr="005C6DA0" w:rsidRDefault="005C6DA0" w:rsidP="005C6DA0">
            <w:pPr>
              <w:spacing w:after="0" w:line="240" w:lineRule="auto"/>
              <w:jc w:val="center"/>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0801</w:t>
            </w:r>
          </w:p>
        </w:tc>
        <w:tc>
          <w:tcPr>
            <w:tcW w:w="914" w:type="dxa"/>
            <w:gridSpan w:val="2"/>
            <w:tcBorders>
              <w:top w:val="nil"/>
              <w:left w:val="nil"/>
              <w:bottom w:val="single" w:sz="4" w:space="0" w:color="auto"/>
              <w:right w:val="single" w:sz="4" w:space="0" w:color="auto"/>
            </w:tcBorders>
            <w:shd w:val="clear" w:color="auto" w:fill="auto"/>
            <w:noWrap/>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0860008540</w:t>
            </w:r>
          </w:p>
        </w:tc>
        <w:tc>
          <w:tcPr>
            <w:tcW w:w="686" w:type="dxa"/>
            <w:gridSpan w:val="2"/>
            <w:tcBorders>
              <w:top w:val="nil"/>
              <w:left w:val="nil"/>
              <w:bottom w:val="single" w:sz="4" w:space="0" w:color="auto"/>
              <w:right w:val="single" w:sz="4" w:space="0" w:color="auto"/>
            </w:tcBorders>
            <w:shd w:val="clear" w:color="auto" w:fill="auto"/>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612</w:t>
            </w:r>
          </w:p>
        </w:tc>
        <w:tc>
          <w:tcPr>
            <w:tcW w:w="732" w:type="dxa"/>
            <w:gridSpan w:val="3"/>
            <w:tcBorders>
              <w:top w:val="nil"/>
              <w:left w:val="nil"/>
              <w:bottom w:val="single" w:sz="4" w:space="0" w:color="auto"/>
              <w:right w:val="single" w:sz="4" w:space="0" w:color="auto"/>
            </w:tcBorders>
            <w:shd w:val="clear" w:color="auto" w:fill="auto"/>
            <w:noWrap/>
          </w:tcPr>
          <w:p w:rsidR="005C6DA0" w:rsidRPr="005C6DA0" w:rsidRDefault="005C6DA0" w:rsidP="005C6DA0">
            <w:pPr>
              <w:spacing w:after="0" w:line="240" w:lineRule="auto"/>
              <w:rPr>
                <w:rFonts w:ascii="Times New Roman" w:eastAsia="Calibri" w:hAnsi="Times New Roman" w:cs="Times New Roman"/>
                <w:color w:val="auto"/>
                <w:kern w:val="0"/>
                <w:sz w:val="12"/>
                <w:szCs w:val="12"/>
                <w:lang w:eastAsia="en-US"/>
              </w:rPr>
            </w:pPr>
            <w:r w:rsidRPr="005C6DA0">
              <w:rPr>
                <w:rFonts w:ascii="Times New Roman" w:eastAsia="Calibri" w:hAnsi="Times New Roman" w:cs="Times New Roman"/>
                <w:color w:val="auto"/>
                <w:kern w:val="0"/>
                <w:sz w:val="12"/>
                <w:szCs w:val="12"/>
                <w:lang w:eastAsia="en-US"/>
              </w:rPr>
              <w:t>45,60</w:t>
            </w:r>
          </w:p>
        </w:tc>
        <w:tc>
          <w:tcPr>
            <w:tcW w:w="708" w:type="dxa"/>
            <w:gridSpan w:val="2"/>
            <w:tcBorders>
              <w:top w:val="nil"/>
              <w:left w:val="nil"/>
              <w:bottom w:val="single" w:sz="4" w:space="0" w:color="auto"/>
              <w:right w:val="single" w:sz="4" w:space="0" w:color="auto"/>
            </w:tcBorders>
            <w:shd w:val="clear" w:color="auto" w:fill="auto"/>
            <w:noWrap/>
          </w:tcPr>
          <w:p w:rsidR="005C6DA0" w:rsidRPr="005C6DA0" w:rsidRDefault="005C6DA0" w:rsidP="005C6DA0">
            <w:pPr>
              <w:spacing w:after="0" w:line="240" w:lineRule="auto"/>
              <w:rPr>
                <w:rFonts w:ascii="Times New Roman" w:eastAsia="Calibri" w:hAnsi="Times New Roman" w:cs="Times New Roman"/>
                <w:color w:val="auto"/>
                <w:kern w:val="0"/>
                <w:sz w:val="12"/>
                <w:szCs w:val="12"/>
                <w:lang w:eastAsia="en-US"/>
              </w:rPr>
            </w:pPr>
            <w:r w:rsidRPr="005C6DA0">
              <w:rPr>
                <w:rFonts w:ascii="Times New Roman" w:eastAsia="Calibri" w:hAnsi="Times New Roman" w:cs="Times New Roman"/>
                <w:color w:val="auto"/>
                <w:kern w:val="0"/>
                <w:sz w:val="12"/>
                <w:szCs w:val="12"/>
                <w:lang w:eastAsia="en-US"/>
              </w:rPr>
              <w:t>45,60</w:t>
            </w:r>
          </w:p>
        </w:tc>
        <w:tc>
          <w:tcPr>
            <w:tcW w:w="709" w:type="dxa"/>
            <w:gridSpan w:val="2"/>
            <w:tcBorders>
              <w:top w:val="nil"/>
              <w:left w:val="nil"/>
              <w:bottom w:val="single" w:sz="4" w:space="0" w:color="auto"/>
              <w:right w:val="single" w:sz="4" w:space="0" w:color="auto"/>
            </w:tcBorders>
            <w:shd w:val="clear" w:color="auto" w:fill="auto"/>
            <w:noWrap/>
          </w:tcPr>
          <w:p w:rsidR="005C6DA0" w:rsidRPr="005C6DA0" w:rsidRDefault="005C6DA0" w:rsidP="005C6DA0">
            <w:pPr>
              <w:spacing w:after="0" w:line="240" w:lineRule="auto"/>
              <w:rPr>
                <w:rFonts w:ascii="Times New Roman" w:eastAsia="Calibri" w:hAnsi="Times New Roman" w:cs="Times New Roman"/>
                <w:color w:val="auto"/>
                <w:kern w:val="0"/>
                <w:sz w:val="12"/>
                <w:szCs w:val="12"/>
                <w:lang w:eastAsia="en-US"/>
              </w:rPr>
            </w:pPr>
            <w:r w:rsidRPr="005C6DA0">
              <w:rPr>
                <w:rFonts w:ascii="Times New Roman" w:eastAsia="Calibri" w:hAnsi="Times New Roman" w:cs="Times New Roman"/>
                <w:color w:val="auto"/>
                <w:kern w:val="0"/>
                <w:sz w:val="12"/>
                <w:szCs w:val="12"/>
                <w:lang w:eastAsia="en-US"/>
              </w:rPr>
              <w:t>45,60</w:t>
            </w:r>
          </w:p>
        </w:tc>
        <w:tc>
          <w:tcPr>
            <w:tcW w:w="1097" w:type="dxa"/>
            <w:gridSpan w:val="2"/>
            <w:tcBorders>
              <w:top w:val="nil"/>
              <w:left w:val="nil"/>
              <w:bottom w:val="single" w:sz="4" w:space="0" w:color="auto"/>
              <w:right w:val="single" w:sz="4" w:space="0" w:color="auto"/>
            </w:tcBorders>
            <w:shd w:val="clear" w:color="auto" w:fill="auto"/>
            <w:noWrap/>
          </w:tcPr>
          <w:p w:rsidR="005C6DA0" w:rsidRPr="005C6DA0" w:rsidRDefault="005C6DA0" w:rsidP="005C6DA0">
            <w:pPr>
              <w:spacing w:after="0" w:line="240" w:lineRule="auto"/>
              <w:rPr>
                <w:rFonts w:ascii="Times New Roman" w:eastAsia="Calibri" w:hAnsi="Times New Roman" w:cs="Times New Roman"/>
                <w:color w:val="auto"/>
                <w:kern w:val="0"/>
                <w:sz w:val="12"/>
                <w:szCs w:val="12"/>
                <w:lang w:eastAsia="en-US"/>
              </w:rPr>
            </w:pPr>
            <w:r w:rsidRPr="005C6DA0">
              <w:rPr>
                <w:rFonts w:ascii="Times New Roman" w:eastAsia="Calibri" w:hAnsi="Times New Roman" w:cs="Times New Roman"/>
                <w:color w:val="auto"/>
                <w:kern w:val="0"/>
                <w:sz w:val="12"/>
                <w:szCs w:val="12"/>
                <w:lang w:eastAsia="en-US"/>
              </w:rPr>
              <w:t>136,80</w:t>
            </w:r>
          </w:p>
        </w:tc>
        <w:tc>
          <w:tcPr>
            <w:tcW w:w="1531" w:type="dxa"/>
            <w:gridSpan w:val="2"/>
            <w:tcBorders>
              <w:top w:val="nil"/>
              <w:left w:val="nil"/>
              <w:bottom w:val="single" w:sz="4" w:space="0" w:color="auto"/>
              <w:right w:val="single" w:sz="4" w:space="0" w:color="auto"/>
            </w:tcBorders>
            <w:shd w:val="clear" w:color="auto" w:fill="auto"/>
            <w:noWrap/>
          </w:tcPr>
          <w:p w:rsidR="005C6DA0" w:rsidRPr="005C6DA0" w:rsidRDefault="005C6DA0" w:rsidP="005C6DA0">
            <w:pPr>
              <w:spacing w:after="0" w:line="240" w:lineRule="auto"/>
              <w:rPr>
                <w:rFonts w:ascii="Times New Roman" w:hAnsi="Times New Roman" w:cs="Times New Roman"/>
                <w:bCs/>
                <w:color w:val="auto"/>
                <w:kern w:val="0"/>
                <w:sz w:val="12"/>
                <w:szCs w:val="12"/>
              </w:rPr>
            </w:pPr>
          </w:p>
        </w:tc>
      </w:tr>
      <w:tr w:rsidR="005C6DA0" w:rsidRPr="005C6DA0" w:rsidTr="005C6DA0">
        <w:trPr>
          <w:gridAfter w:val="2"/>
          <w:wAfter w:w="78" w:type="dxa"/>
          <w:trHeight w:val="20"/>
        </w:trPr>
        <w:tc>
          <w:tcPr>
            <w:tcW w:w="440" w:type="dxa"/>
            <w:tcBorders>
              <w:top w:val="nil"/>
              <w:left w:val="single" w:sz="4" w:space="0" w:color="auto"/>
              <w:bottom w:val="single" w:sz="4" w:space="0" w:color="auto"/>
              <w:right w:val="single" w:sz="4" w:space="0" w:color="auto"/>
            </w:tcBorders>
            <w:shd w:val="clear" w:color="FFFFCC" w:fill="FFFFFF"/>
            <w:noWrap/>
            <w:vAlign w:val="center"/>
          </w:tcPr>
          <w:p w:rsidR="005C6DA0" w:rsidRPr="005C6DA0" w:rsidRDefault="005C6DA0" w:rsidP="005C6DA0">
            <w:pPr>
              <w:spacing w:after="0" w:line="240" w:lineRule="auto"/>
              <w:jc w:val="center"/>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4.3.</w:t>
            </w:r>
          </w:p>
        </w:tc>
        <w:tc>
          <w:tcPr>
            <w:tcW w:w="1984" w:type="dxa"/>
            <w:tcBorders>
              <w:top w:val="nil"/>
              <w:left w:val="nil"/>
              <w:bottom w:val="single" w:sz="4" w:space="0" w:color="auto"/>
              <w:right w:val="single" w:sz="4" w:space="0" w:color="auto"/>
            </w:tcBorders>
            <w:shd w:val="clear" w:color="auto" w:fill="auto"/>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Государственные и традиционно-праздничные мероприятия</w:t>
            </w:r>
          </w:p>
        </w:tc>
        <w:tc>
          <w:tcPr>
            <w:tcW w:w="1234" w:type="dxa"/>
            <w:tcBorders>
              <w:top w:val="nil"/>
              <w:left w:val="nil"/>
              <w:bottom w:val="single" w:sz="4" w:space="0" w:color="auto"/>
              <w:right w:val="single" w:sz="4" w:space="0" w:color="auto"/>
            </w:tcBorders>
            <w:shd w:val="clear" w:color="auto" w:fill="auto"/>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администрация</w:t>
            </w:r>
          </w:p>
        </w:tc>
        <w:tc>
          <w:tcPr>
            <w:tcW w:w="521" w:type="dxa"/>
            <w:gridSpan w:val="2"/>
            <w:tcBorders>
              <w:top w:val="nil"/>
              <w:left w:val="nil"/>
              <w:bottom w:val="single" w:sz="4" w:space="0" w:color="auto"/>
              <w:right w:val="single" w:sz="4" w:space="0" w:color="auto"/>
            </w:tcBorders>
            <w:shd w:val="clear" w:color="auto" w:fill="auto"/>
          </w:tcPr>
          <w:p w:rsidR="005C6DA0" w:rsidRPr="005C6DA0" w:rsidRDefault="005C6DA0" w:rsidP="005C6DA0">
            <w:pPr>
              <w:spacing w:after="0" w:line="240" w:lineRule="auto"/>
              <w:jc w:val="center"/>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901</w:t>
            </w:r>
          </w:p>
        </w:tc>
        <w:tc>
          <w:tcPr>
            <w:tcW w:w="515" w:type="dxa"/>
            <w:gridSpan w:val="2"/>
            <w:tcBorders>
              <w:top w:val="nil"/>
              <w:left w:val="nil"/>
              <w:bottom w:val="single" w:sz="4" w:space="0" w:color="auto"/>
              <w:right w:val="single" w:sz="4" w:space="0" w:color="auto"/>
            </w:tcBorders>
            <w:shd w:val="clear" w:color="auto" w:fill="auto"/>
          </w:tcPr>
          <w:p w:rsidR="005C6DA0" w:rsidRPr="005C6DA0" w:rsidRDefault="005C6DA0" w:rsidP="005C6DA0">
            <w:pPr>
              <w:spacing w:after="0" w:line="240" w:lineRule="auto"/>
              <w:jc w:val="center"/>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0801</w:t>
            </w:r>
          </w:p>
        </w:tc>
        <w:tc>
          <w:tcPr>
            <w:tcW w:w="914" w:type="dxa"/>
            <w:gridSpan w:val="2"/>
            <w:tcBorders>
              <w:top w:val="nil"/>
              <w:left w:val="nil"/>
              <w:bottom w:val="single" w:sz="4" w:space="0" w:color="auto"/>
              <w:right w:val="single" w:sz="4" w:space="0" w:color="auto"/>
            </w:tcBorders>
            <w:shd w:val="clear" w:color="auto" w:fill="auto"/>
            <w:noWrap/>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0860008550</w:t>
            </w:r>
          </w:p>
        </w:tc>
        <w:tc>
          <w:tcPr>
            <w:tcW w:w="686" w:type="dxa"/>
            <w:gridSpan w:val="2"/>
            <w:tcBorders>
              <w:top w:val="nil"/>
              <w:left w:val="nil"/>
              <w:bottom w:val="single" w:sz="4" w:space="0" w:color="auto"/>
              <w:right w:val="single" w:sz="4" w:space="0" w:color="auto"/>
            </w:tcBorders>
            <w:shd w:val="clear" w:color="auto" w:fill="auto"/>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612</w:t>
            </w:r>
          </w:p>
        </w:tc>
        <w:tc>
          <w:tcPr>
            <w:tcW w:w="732" w:type="dxa"/>
            <w:gridSpan w:val="3"/>
            <w:tcBorders>
              <w:top w:val="nil"/>
              <w:left w:val="nil"/>
              <w:bottom w:val="single" w:sz="4" w:space="0" w:color="auto"/>
              <w:right w:val="single" w:sz="4" w:space="0" w:color="auto"/>
            </w:tcBorders>
            <w:shd w:val="clear" w:color="auto" w:fill="auto"/>
            <w:noWrap/>
          </w:tcPr>
          <w:p w:rsidR="005C6DA0" w:rsidRPr="005C6DA0" w:rsidRDefault="005C6DA0" w:rsidP="005C6DA0">
            <w:pPr>
              <w:spacing w:after="0" w:line="240" w:lineRule="auto"/>
              <w:rPr>
                <w:rFonts w:ascii="Times New Roman" w:eastAsia="Calibri" w:hAnsi="Times New Roman" w:cs="Times New Roman"/>
                <w:color w:val="auto"/>
                <w:kern w:val="0"/>
                <w:sz w:val="12"/>
                <w:szCs w:val="12"/>
                <w:lang w:eastAsia="en-US"/>
              </w:rPr>
            </w:pPr>
            <w:r w:rsidRPr="005C6DA0">
              <w:rPr>
                <w:rFonts w:ascii="Times New Roman" w:eastAsia="Calibri" w:hAnsi="Times New Roman" w:cs="Times New Roman"/>
                <w:color w:val="auto"/>
                <w:kern w:val="0"/>
                <w:sz w:val="12"/>
                <w:szCs w:val="12"/>
                <w:lang w:eastAsia="en-US"/>
              </w:rPr>
              <w:t>67,80</w:t>
            </w:r>
          </w:p>
        </w:tc>
        <w:tc>
          <w:tcPr>
            <w:tcW w:w="708" w:type="dxa"/>
            <w:gridSpan w:val="2"/>
            <w:tcBorders>
              <w:top w:val="nil"/>
              <w:left w:val="nil"/>
              <w:bottom w:val="single" w:sz="4" w:space="0" w:color="auto"/>
              <w:right w:val="single" w:sz="4" w:space="0" w:color="auto"/>
            </w:tcBorders>
            <w:shd w:val="clear" w:color="auto" w:fill="auto"/>
            <w:noWrap/>
          </w:tcPr>
          <w:p w:rsidR="005C6DA0" w:rsidRPr="005C6DA0" w:rsidRDefault="005C6DA0" w:rsidP="005C6DA0">
            <w:pPr>
              <w:spacing w:after="0" w:line="240" w:lineRule="auto"/>
              <w:rPr>
                <w:rFonts w:ascii="Times New Roman" w:eastAsia="Calibri" w:hAnsi="Times New Roman" w:cs="Times New Roman"/>
                <w:color w:val="auto"/>
                <w:kern w:val="0"/>
                <w:sz w:val="12"/>
                <w:szCs w:val="12"/>
                <w:lang w:eastAsia="en-US"/>
              </w:rPr>
            </w:pPr>
            <w:r w:rsidRPr="005C6DA0">
              <w:rPr>
                <w:rFonts w:ascii="Times New Roman" w:eastAsia="Calibri" w:hAnsi="Times New Roman" w:cs="Times New Roman"/>
                <w:color w:val="auto"/>
                <w:kern w:val="0"/>
                <w:sz w:val="12"/>
                <w:szCs w:val="12"/>
                <w:lang w:eastAsia="en-US"/>
              </w:rPr>
              <w:t>67,80</w:t>
            </w:r>
          </w:p>
        </w:tc>
        <w:tc>
          <w:tcPr>
            <w:tcW w:w="709" w:type="dxa"/>
            <w:gridSpan w:val="2"/>
            <w:tcBorders>
              <w:top w:val="nil"/>
              <w:left w:val="nil"/>
              <w:bottom w:val="single" w:sz="4" w:space="0" w:color="auto"/>
              <w:right w:val="single" w:sz="4" w:space="0" w:color="auto"/>
            </w:tcBorders>
            <w:shd w:val="clear" w:color="auto" w:fill="auto"/>
            <w:noWrap/>
          </w:tcPr>
          <w:p w:rsidR="005C6DA0" w:rsidRPr="005C6DA0" w:rsidRDefault="005C6DA0" w:rsidP="005C6DA0">
            <w:pPr>
              <w:spacing w:after="0" w:line="240" w:lineRule="auto"/>
              <w:rPr>
                <w:rFonts w:ascii="Times New Roman" w:eastAsia="Calibri" w:hAnsi="Times New Roman" w:cs="Times New Roman"/>
                <w:color w:val="auto"/>
                <w:kern w:val="0"/>
                <w:sz w:val="12"/>
                <w:szCs w:val="12"/>
                <w:lang w:eastAsia="en-US"/>
              </w:rPr>
            </w:pPr>
            <w:r w:rsidRPr="005C6DA0">
              <w:rPr>
                <w:rFonts w:ascii="Times New Roman" w:eastAsia="Calibri" w:hAnsi="Times New Roman" w:cs="Times New Roman"/>
                <w:color w:val="auto"/>
                <w:kern w:val="0"/>
                <w:sz w:val="12"/>
                <w:szCs w:val="12"/>
                <w:lang w:eastAsia="en-US"/>
              </w:rPr>
              <w:t>67,80</w:t>
            </w:r>
          </w:p>
        </w:tc>
        <w:tc>
          <w:tcPr>
            <w:tcW w:w="1097" w:type="dxa"/>
            <w:gridSpan w:val="2"/>
            <w:tcBorders>
              <w:top w:val="nil"/>
              <w:left w:val="nil"/>
              <w:bottom w:val="single" w:sz="4" w:space="0" w:color="auto"/>
              <w:right w:val="single" w:sz="4" w:space="0" w:color="auto"/>
            </w:tcBorders>
            <w:shd w:val="clear" w:color="auto" w:fill="auto"/>
            <w:noWrap/>
          </w:tcPr>
          <w:p w:rsidR="005C6DA0" w:rsidRPr="005C6DA0" w:rsidRDefault="005C6DA0" w:rsidP="005C6DA0">
            <w:pPr>
              <w:spacing w:after="0" w:line="240" w:lineRule="auto"/>
              <w:rPr>
                <w:rFonts w:ascii="Times New Roman" w:eastAsia="Calibri" w:hAnsi="Times New Roman" w:cs="Times New Roman"/>
                <w:color w:val="auto"/>
                <w:kern w:val="0"/>
                <w:sz w:val="12"/>
                <w:szCs w:val="12"/>
                <w:lang w:eastAsia="en-US"/>
              </w:rPr>
            </w:pPr>
            <w:r w:rsidRPr="005C6DA0">
              <w:rPr>
                <w:rFonts w:ascii="Times New Roman" w:eastAsia="Calibri" w:hAnsi="Times New Roman" w:cs="Times New Roman"/>
                <w:color w:val="auto"/>
                <w:kern w:val="0"/>
                <w:sz w:val="12"/>
                <w:szCs w:val="12"/>
                <w:lang w:eastAsia="en-US"/>
              </w:rPr>
              <w:t>203,40</w:t>
            </w:r>
          </w:p>
        </w:tc>
        <w:tc>
          <w:tcPr>
            <w:tcW w:w="1531" w:type="dxa"/>
            <w:gridSpan w:val="2"/>
            <w:tcBorders>
              <w:top w:val="nil"/>
              <w:left w:val="nil"/>
              <w:bottom w:val="single" w:sz="4" w:space="0" w:color="auto"/>
              <w:right w:val="single" w:sz="4" w:space="0" w:color="auto"/>
            </w:tcBorders>
            <w:shd w:val="clear" w:color="auto" w:fill="auto"/>
            <w:noWrap/>
          </w:tcPr>
          <w:p w:rsidR="005C6DA0" w:rsidRPr="005C6DA0" w:rsidRDefault="005C6DA0" w:rsidP="005C6DA0">
            <w:pPr>
              <w:spacing w:after="0" w:line="240" w:lineRule="auto"/>
              <w:jc w:val="center"/>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 </w:t>
            </w:r>
          </w:p>
        </w:tc>
      </w:tr>
      <w:tr w:rsidR="005C6DA0" w:rsidRPr="005C6DA0" w:rsidTr="005C6DA0">
        <w:trPr>
          <w:gridAfter w:val="2"/>
          <w:wAfter w:w="78" w:type="dxa"/>
          <w:trHeight w:val="20"/>
        </w:trPr>
        <w:tc>
          <w:tcPr>
            <w:tcW w:w="440" w:type="dxa"/>
            <w:tcBorders>
              <w:top w:val="nil"/>
              <w:left w:val="single" w:sz="4" w:space="0" w:color="auto"/>
              <w:bottom w:val="single" w:sz="4" w:space="0" w:color="auto"/>
              <w:right w:val="single" w:sz="4" w:space="0" w:color="auto"/>
            </w:tcBorders>
            <w:shd w:val="clear" w:color="FFFFCC" w:fill="FFFFFF"/>
            <w:noWrap/>
            <w:vAlign w:val="center"/>
          </w:tcPr>
          <w:p w:rsidR="005C6DA0" w:rsidRPr="005C6DA0" w:rsidRDefault="005C6DA0" w:rsidP="005C6DA0">
            <w:pPr>
              <w:spacing w:after="0" w:line="240" w:lineRule="auto"/>
              <w:jc w:val="center"/>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4.4.</w:t>
            </w:r>
          </w:p>
        </w:tc>
        <w:tc>
          <w:tcPr>
            <w:tcW w:w="1984" w:type="dxa"/>
            <w:tcBorders>
              <w:top w:val="nil"/>
              <w:left w:val="nil"/>
              <w:bottom w:val="single" w:sz="4" w:space="0" w:color="auto"/>
              <w:right w:val="single" w:sz="4" w:space="0" w:color="auto"/>
            </w:tcBorders>
            <w:shd w:val="clear" w:color="auto" w:fill="auto"/>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Проведение районных фестивалей, сельских творческих олимпиад.</w:t>
            </w:r>
          </w:p>
        </w:tc>
        <w:tc>
          <w:tcPr>
            <w:tcW w:w="1234" w:type="dxa"/>
            <w:tcBorders>
              <w:top w:val="nil"/>
              <w:left w:val="nil"/>
              <w:bottom w:val="single" w:sz="4" w:space="0" w:color="auto"/>
              <w:right w:val="single" w:sz="4" w:space="0" w:color="auto"/>
            </w:tcBorders>
            <w:shd w:val="clear" w:color="auto" w:fill="auto"/>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администрация</w:t>
            </w:r>
          </w:p>
        </w:tc>
        <w:tc>
          <w:tcPr>
            <w:tcW w:w="521" w:type="dxa"/>
            <w:gridSpan w:val="2"/>
            <w:tcBorders>
              <w:top w:val="nil"/>
              <w:left w:val="nil"/>
              <w:bottom w:val="single" w:sz="4" w:space="0" w:color="auto"/>
              <w:right w:val="single" w:sz="4" w:space="0" w:color="auto"/>
            </w:tcBorders>
            <w:shd w:val="clear" w:color="auto" w:fill="auto"/>
          </w:tcPr>
          <w:p w:rsidR="005C6DA0" w:rsidRPr="005C6DA0" w:rsidRDefault="005C6DA0" w:rsidP="005C6DA0">
            <w:pPr>
              <w:spacing w:after="0" w:line="240" w:lineRule="auto"/>
              <w:jc w:val="center"/>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901</w:t>
            </w:r>
          </w:p>
        </w:tc>
        <w:tc>
          <w:tcPr>
            <w:tcW w:w="515" w:type="dxa"/>
            <w:gridSpan w:val="2"/>
            <w:tcBorders>
              <w:top w:val="nil"/>
              <w:left w:val="nil"/>
              <w:bottom w:val="single" w:sz="4" w:space="0" w:color="auto"/>
              <w:right w:val="single" w:sz="4" w:space="0" w:color="auto"/>
            </w:tcBorders>
            <w:shd w:val="clear" w:color="auto" w:fill="auto"/>
          </w:tcPr>
          <w:p w:rsidR="005C6DA0" w:rsidRPr="005C6DA0" w:rsidRDefault="005C6DA0" w:rsidP="005C6DA0">
            <w:pPr>
              <w:spacing w:after="0" w:line="240" w:lineRule="auto"/>
              <w:jc w:val="center"/>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0801</w:t>
            </w:r>
          </w:p>
        </w:tc>
        <w:tc>
          <w:tcPr>
            <w:tcW w:w="914" w:type="dxa"/>
            <w:gridSpan w:val="2"/>
            <w:tcBorders>
              <w:top w:val="nil"/>
              <w:left w:val="nil"/>
              <w:bottom w:val="single" w:sz="4" w:space="0" w:color="auto"/>
              <w:right w:val="single" w:sz="4" w:space="0" w:color="auto"/>
            </w:tcBorders>
            <w:shd w:val="clear" w:color="auto" w:fill="auto"/>
            <w:noWrap/>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0860008560</w:t>
            </w:r>
          </w:p>
        </w:tc>
        <w:tc>
          <w:tcPr>
            <w:tcW w:w="686" w:type="dxa"/>
            <w:gridSpan w:val="2"/>
            <w:tcBorders>
              <w:top w:val="nil"/>
              <w:left w:val="nil"/>
              <w:bottom w:val="single" w:sz="4" w:space="0" w:color="auto"/>
              <w:right w:val="single" w:sz="4" w:space="0" w:color="auto"/>
            </w:tcBorders>
            <w:shd w:val="clear" w:color="auto" w:fill="auto"/>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612</w:t>
            </w:r>
          </w:p>
        </w:tc>
        <w:tc>
          <w:tcPr>
            <w:tcW w:w="732" w:type="dxa"/>
            <w:gridSpan w:val="3"/>
            <w:tcBorders>
              <w:top w:val="nil"/>
              <w:left w:val="nil"/>
              <w:bottom w:val="single" w:sz="4" w:space="0" w:color="auto"/>
              <w:right w:val="single" w:sz="4" w:space="0" w:color="auto"/>
            </w:tcBorders>
            <w:shd w:val="clear" w:color="auto" w:fill="auto"/>
            <w:noWrap/>
          </w:tcPr>
          <w:p w:rsidR="005C6DA0" w:rsidRPr="005C6DA0" w:rsidRDefault="005C6DA0" w:rsidP="005C6DA0">
            <w:pPr>
              <w:spacing w:after="0" w:line="240" w:lineRule="auto"/>
              <w:rPr>
                <w:rFonts w:ascii="Times New Roman" w:eastAsia="Calibri" w:hAnsi="Times New Roman" w:cs="Times New Roman"/>
                <w:color w:val="auto"/>
                <w:kern w:val="0"/>
                <w:sz w:val="12"/>
                <w:szCs w:val="12"/>
                <w:lang w:eastAsia="en-US"/>
              </w:rPr>
            </w:pPr>
            <w:r w:rsidRPr="005C6DA0">
              <w:rPr>
                <w:rFonts w:ascii="Times New Roman" w:eastAsia="Calibri" w:hAnsi="Times New Roman" w:cs="Times New Roman"/>
                <w:color w:val="auto"/>
                <w:kern w:val="0"/>
                <w:sz w:val="12"/>
                <w:szCs w:val="12"/>
                <w:lang w:eastAsia="en-US"/>
              </w:rPr>
              <w:t>30,00</w:t>
            </w:r>
          </w:p>
        </w:tc>
        <w:tc>
          <w:tcPr>
            <w:tcW w:w="708" w:type="dxa"/>
            <w:gridSpan w:val="2"/>
            <w:tcBorders>
              <w:top w:val="nil"/>
              <w:left w:val="nil"/>
              <w:bottom w:val="single" w:sz="4" w:space="0" w:color="auto"/>
              <w:right w:val="single" w:sz="4" w:space="0" w:color="auto"/>
            </w:tcBorders>
            <w:shd w:val="clear" w:color="auto" w:fill="auto"/>
            <w:noWrap/>
          </w:tcPr>
          <w:p w:rsidR="005C6DA0" w:rsidRPr="005C6DA0" w:rsidRDefault="005C6DA0" w:rsidP="005C6DA0">
            <w:pPr>
              <w:spacing w:after="0" w:line="240" w:lineRule="auto"/>
              <w:rPr>
                <w:rFonts w:ascii="Times New Roman" w:eastAsia="Calibri" w:hAnsi="Times New Roman" w:cs="Times New Roman"/>
                <w:color w:val="auto"/>
                <w:kern w:val="0"/>
                <w:sz w:val="12"/>
                <w:szCs w:val="12"/>
                <w:lang w:eastAsia="en-US"/>
              </w:rPr>
            </w:pPr>
            <w:r w:rsidRPr="005C6DA0">
              <w:rPr>
                <w:rFonts w:ascii="Times New Roman" w:eastAsia="Calibri" w:hAnsi="Times New Roman" w:cs="Times New Roman"/>
                <w:color w:val="auto"/>
                <w:kern w:val="0"/>
                <w:sz w:val="12"/>
                <w:szCs w:val="12"/>
                <w:lang w:eastAsia="en-US"/>
              </w:rPr>
              <w:t>30,00</w:t>
            </w:r>
          </w:p>
        </w:tc>
        <w:tc>
          <w:tcPr>
            <w:tcW w:w="709" w:type="dxa"/>
            <w:gridSpan w:val="2"/>
            <w:tcBorders>
              <w:top w:val="nil"/>
              <w:left w:val="nil"/>
              <w:bottom w:val="single" w:sz="4" w:space="0" w:color="auto"/>
              <w:right w:val="single" w:sz="4" w:space="0" w:color="auto"/>
            </w:tcBorders>
            <w:shd w:val="clear" w:color="auto" w:fill="auto"/>
            <w:noWrap/>
          </w:tcPr>
          <w:p w:rsidR="005C6DA0" w:rsidRPr="005C6DA0" w:rsidRDefault="005C6DA0" w:rsidP="005C6DA0">
            <w:pPr>
              <w:spacing w:after="0" w:line="240" w:lineRule="auto"/>
              <w:rPr>
                <w:rFonts w:ascii="Times New Roman" w:eastAsia="Calibri" w:hAnsi="Times New Roman" w:cs="Times New Roman"/>
                <w:color w:val="auto"/>
                <w:kern w:val="0"/>
                <w:sz w:val="12"/>
                <w:szCs w:val="12"/>
                <w:lang w:eastAsia="en-US"/>
              </w:rPr>
            </w:pPr>
            <w:r w:rsidRPr="005C6DA0">
              <w:rPr>
                <w:rFonts w:ascii="Times New Roman" w:eastAsia="Calibri" w:hAnsi="Times New Roman" w:cs="Times New Roman"/>
                <w:color w:val="auto"/>
                <w:kern w:val="0"/>
                <w:sz w:val="12"/>
                <w:szCs w:val="12"/>
                <w:lang w:eastAsia="en-US"/>
              </w:rPr>
              <w:t>30,00</w:t>
            </w:r>
          </w:p>
        </w:tc>
        <w:tc>
          <w:tcPr>
            <w:tcW w:w="1097" w:type="dxa"/>
            <w:gridSpan w:val="2"/>
            <w:tcBorders>
              <w:top w:val="nil"/>
              <w:left w:val="nil"/>
              <w:bottom w:val="single" w:sz="4" w:space="0" w:color="auto"/>
              <w:right w:val="single" w:sz="4" w:space="0" w:color="auto"/>
            </w:tcBorders>
            <w:shd w:val="clear" w:color="auto" w:fill="auto"/>
            <w:noWrap/>
          </w:tcPr>
          <w:p w:rsidR="005C6DA0" w:rsidRPr="005C6DA0" w:rsidRDefault="005C6DA0" w:rsidP="005C6DA0">
            <w:pPr>
              <w:spacing w:after="0" w:line="240" w:lineRule="auto"/>
              <w:rPr>
                <w:rFonts w:ascii="Times New Roman" w:eastAsia="Calibri" w:hAnsi="Times New Roman" w:cs="Times New Roman"/>
                <w:color w:val="auto"/>
                <w:kern w:val="0"/>
                <w:sz w:val="12"/>
                <w:szCs w:val="12"/>
                <w:lang w:eastAsia="en-US"/>
              </w:rPr>
            </w:pPr>
            <w:r w:rsidRPr="005C6DA0">
              <w:rPr>
                <w:rFonts w:ascii="Times New Roman" w:eastAsia="Calibri" w:hAnsi="Times New Roman" w:cs="Times New Roman"/>
                <w:color w:val="auto"/>
                <w:kern w:val="0"/>
                <w:sz w:val="12"/>
                <w:szCs w:val="12"/>
                <w:lang w:eastAsia="en-US"/>
              </w:rPr>
              <w:t>90,00</w:t>
            </w:r>
          </w:p>
        </w:tc>
        <w:tc>
          <w:tcPr>
            <w:tcW w:w="1531" w:type="dxa"/>
            <w:gridSpan w:val="2"/>
            <w:tcBorders>
              <w:top w:val="nil"/>
              <w:left w:val="nil"/>
              <w:bottom w:val="single" w:sz="4" w:space="0" w:color="auto"/>
              <w:right w:val="single" w:sz="4" w:space="0" w:color="auto"/>
            </w:tcBorders>
            <w:shd w:val="clear" w:color="auto" w:fill="auto"/>
            <w:noWrap/>
          </w:tcPr>
          <w:p w:rsidR="005C6DA0" w:rsidRPr="005C6DA0" w:rsidRDefault="005C6DA0" w:rsidP="005C6DA0">
            <w:pPr>
              <w:spacing w:after="0" w:line="240" w:lineRule="auto"/>
              <w:jc w:val="center"/>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 </w:t>
            </w:r>
          </w:p>
        </w:tc>
      </w:tr>
      <w:tr w:rsidR="005C6DA0" w:rsidRPr="005C6DA0" w:rsidTr="005C6DA0">
        <w:trPr>
          <w:gridAfter w:val="2"/>
          <w:wAfter w:w="78" w:type="dxa"/>
          <w:trHeight w:val="20"/>
        </w:trPr>
        <w:tc>
          <w:tcPr>
            <w:tcW w:w="440" w:type="dxa"/>
            <w:tcBorders>
              <w:top w:val="nil"/>
              <w:left w:val="single" w:sz="4" w:space="0" w:color="auto"/>
              <w:bottom w:val="single" w:sz="4" w:space="0" w:color="auto"/>
              <w:right w:val="single" w:sz="4" w:space="0" w:color="auto"/>
            </w:tcBorders>
            <w:shd w:val="clear" w:color="FFFFCC" w:fill="FFFFFF"/>
            <w:noWrap/>
          </w:tcPr>
          <w:p w:rsidR="005C6DA0" w:rsidRPr="005C6DA0" w:rsidRDefault="005C6DA0" w:rsidP="005C6DA0">
            <w:pPr>
              <w:spacing w:after="0" w:line="240" w:lineRule="auto"/>
              <w:jc w:val="center"/>
              <w:rPr>
                <w:rFonts w:ascii="Times New Roman" w:hAnsi="Times New Roman" w:cs="Times New Roman"/>
                <w:bCs/>
                <w:color w:val="auto"/>
                <w:kern w:val="0"/>
                <w:sz w:val="12"/>
                <w:szCs w:val="12"/>
              </w:rPr>
            </w:pPr>
            <w:r w:rsidRPr="005C6DA0">
              <w:rPr>
                <w:rFonts w:ascii="Times New Roman" w:hAnsi="Times New Roman" w:cs="Times New Roman"/>
                <w:bCs/>
                <w:color w:val="auto"/>
                <w:kern w:val="0"/>
                <w:sz w:val="12"/>
                <w:szCs w:val="12"/>
              </w:rPr>
              <w:t>4.5.</w:t>
            </w:r>
          </w:p>
        </w:tc>
        <w:tc>
          <w:tcPr>
            <w:tcW w:w="1984" w:type="dxa"/>
            <w:tcBorders>
              <w:top w:val="nil"/>
              <w:left w:val="nil"/>
              <w:bottom w:val="single" w:sz="4" w:space="0" w:color="auto"/>
              <w:right w:val="single" w:sz="4" w:space="0" w:color="auto"/>
            </w:tcBorders>
            <w:shd w:val="clear" w:color="auto" w:fill="auto"/>
          </w:tcPr>
          <w:p w:rsidR="005C6DA0" w:rsidRPr="005C6DA0" w:rsidRDefault="005C6DA0" w:rsidP="005C6DA0">
            <w:pPr>
              <w:spacing w:after="0" w:line="240" w:lineRule="auto"/>
              <w:rPr>
                <w:rFonts w:ascii="Times New Roman" w:hAnsi="Times New Roman" w:cs="Times New Roman"/>
                <w:bCs/>
                <w:color w:val="auto"/>
                <w:kern w:val="0"/>
                <w:sz w:val="12"/>
                <w:szCs w:val="12"/>
              </w:rPr>
            </w:pPr>
            <w:r w:rsidRPr="005C6DA0">
              <w:rPr>
                <w:rFonts w:ascii="Times New Roman" w:hAnsi="Times New Roman" w:cs="Times New Roman"/>
                <w:bCs/>
                <w:color w:val="auto"/>
                <w:kern w:val="0"/>
                <w:sz w:val="12"/>
                <w:szCs w:val="12"/>
              </w:rPr>
              <w:t>Приобретение и установка автоматической угольной модульной котельной</w:t>
            </w:r>
          </w:p>
        </w:tc>
        <w:tc>
          <w:tcPr>
            <w:tcW w:w="1234" w:type="dxa"/>
            <w:tcBorders>
              <w:top w:val="nil"/>
              <w:left w:val="nil"/>
              <w:bottom w:val="single" w:sz="4" w:space="0" w:color="auto"/>
              <w:right w:val="single" w:sz="4" w:space="0" w:color="auto"/>
            </w:tcBorders>
            <w:shd w:val="clear" w:color="auto" w:fill="auto"/>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администрация</w:t>
            </w:r>
          </w:p>
        </w:tc>
        <w:tc>
          <w:tcPr>
            <w:tcW w:w="521" w:type="dxa"/>
            <w:gridSpan w:val="2"/>
            <w:tcBorders>
              <w:top w:val="nil"/>
              <w:left w:val="nil"/>
              <w:bottom w:val="single" w:sz="4" w:space="0" w:color="auto"/>
              <w:right w:val="single" w:sz="4" w:space="0" w:color="auto"/>
            </w:tcBorders>
            <w:shd w:val="clear" w:color="auto" w:fill="auto"/>
          </w:tcPr>
          <w:p w:rsidR="005C6DA0" w:rsidRPr="005C6DA0" w:rsidRDefault="005C6DA0" w:rsidP="005C6DA0">
            <w:pPr>
              <w:spacing w:after="0" w:line="240" w:lineRule="auto"/>
              <w:jc w:val="center"/>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901</w:t>
            </w:r>
          </w:p>
        </w:tc>
        <w:tc>
          <w:tcPr>
            <w:tcW w:w="515" w:type="dxa"/>
            <w:gridSpan w:val="2"/>
            <w:tcBorders>
              <w:top w:val="nil"/>
              <w:left w:val="nil"/>
              <w:bottom w:val="single" w:sz="4" w:space="0" w:color="auto"/>
              <w:right w:val="single" w:sz="4" w:space="0" w:color="auto"/>
            </w:tcBorders>
            <w:shd w:val="clear" w:color="auto" w:fill="auto"/>
          </w:tcPr>
          <w:p w:rsidR="005C6DA0" w:rsidRPr="005C6DA0" w:rsidRDefault="005C6DA0" w:rsidP="005C6DA0">
            <w:pPr>
              <w:spacing w:after="0" w:line="240" w:lineRule="auto"/>
              <w:jc w:val="center"/>
              <w:rPr>
                <w:rFonts w:ascii="Times New Roman" w:hAnsi="Times New Roman" w:cs="Times New Roman"/>
                <w:bCs/>
                <w:color w:val="auto"/>
                <w:kern w:val="0"/>
                <w:sz w:val="12"/>
                <w:szCs w:val="12"/>
              </w:rPr>
            </w:pPr>
            <w:r w:rsidRPr="005C6DA0">
              <w:rPr>
                <w:rFonts w:ascii="Times New Roman" w:hAnsi="Times New Roman" w:cs="Times New Roman"/>
                <w:bCs/>
                <w:color w:val="auto"/>
                <w:kern w:val="0"/>
                <w:sz w:val="12"/>
                <w:szCs w:val="12"/>
              </w:rPr>
              <w:t>0801</w:t>
            </w:r>
          </w:p>
        </w:tc>
        <w:tc>
          <w:tcPr>
            <w:tcW w:w="914" w:type="dxa"/>
            <w:gridSpan w:val="2"/>
            <w:tcBorders>
              <w:top w:val="nil"/>
              <w:left w:val="nil"/>
              <w:bottom w:val="single" w:sz="4" w:space="0" w:color="auto"/>
              <w:right w:val="single" w:sz="4" w:space="0" w:color="auto"/>
            </w:tcBorders>
            <w:shd w:val="clear" w:color="auto" w:fill="auto"/>
            <w:noWrap/>
          </w:tcPr>
          <w:p w:rsidR="005C6DA0" w:rsidRPr="005C6DA0" w:rsidRDefault="005C6DA0" w:rsidP="005C6DA0">
            <w:pPr>
              <w:spacing w:after="0" w:line="240" w:lineRule="auto"/>
              <w:rPr>
                <w:rFonts w:ascii="Times New Roman" w:hAnsi="Times New Roman" w:cs="Times New Roman"/>
                <w:bCs/>
                <w:color w:val="auto"/>
                <w:kern w:val="0"/>
                <w:sz w:val="12"/>
                <w:szCs w:val="12"/>
              </w:rPr>
            </w:pPr>
            <w:r w:rsidRPr="005C6DA0">
              <w:rPr>
                <w:rFonts w:ascii="Times New Roman" w:hAnsi="Times New Roman" w:cs="Times New Roman"/>
                <w:bCs/>
                <w:color w:val="auto"/>
                <w:kern w:val="0"/>
                <w:sz w:val="12"/>
                <w:szCs w:val="12"/>
              </w:rPr>
              <w:t>0860008620</w:t>
            </w:r>
          </w:p>
        </w:tc>
        <w:tc>
          <w:tcPr>
            <w:tcW w:w="686" w:type="dxa"/>
            <w:gridSpan w:val="2"/>
            <w:tcBorders>
              <w:top w:val="nil"/>
              <w:left w:val="nil"/>
              <w:bottom w:val="single" w:sz="4" w:space="0" w:color="auto"/>
              <w:right w:val="single" w:sz="4" w:space="0" w:color="auto"/>
            </w:tcBorders>
            <w:shd w:val="clear" w:color="auto" w:fill="auto"/>
          </w:tcPr>
          <w:p w:rsidR="005C6DA0" w:rsidRPr="005C6DA0" w:rsidRDefault="005C6DA0" w:rsidP="005C6DA0">
            <w:pPr>
              <w:spacing w:after="0" w:line="240" w:lineRule="auto"/>
              <w:jc w:val="right"/>
              <w:rPr>
                <w:rFonts w:ascii="Times New Roman" w:hAnsi="Times New Roman" w:cs="Times New Roman"/>
                <w:bCs/>
                <w:color w:val="auto"/>
                <w:kern w:val="0"/>
                <w:sz w:val="12"/>
                <w:szCs w:val="12"/>
              </w:rPr>
            </w:pPr>
            <w:r w:rsidRPr="005C6DA0">
              <w:rPr>
                <w:rFonts w:ascii="Times New Roman" w:hAnsi="Times New Roman" w:cs="Times New Roman"/>
                <w:bCs/>
                <w:color w:val="auto"/>
                <w:kern w:val="0"/>
                <w:sz w:val="12"/>
                <w:szCs w:val="12"/>
              </w:rPr>
              <w:t>464</w:t>
            </w:r>
          </w:p>
        </w:tc>
        <w:tc>
          <w:tcPr>
            <w:tcW w:w="732" w:type="dxa"/>
            <w:gridSpan w:val="3"/>
            <w:tcBorders>
              <w:top w:val="nil"/>
              <w:left w:val="nil"/>
              <w:bottom w:val="single" w:sz="4" w:space="0" w:color="auto"/>
              <w:right w:val="single" w:sz="4" w:space="0" w:color="auto"/>
            </w:tcBorders>
            <w:shd w:val="clear" w:color="auto" w:fill="auto"/>
            <w:noWrap/>
          </w:tcPr>
          <w:p w:rsidR="005C6DA0" w:rsidRPr="005C6DA0" w:rsidRDefault="005C6DA0" w:rsidP="005C6DA0">
            <w:pPr>
              <w:spacing w:after="0" w:line="240" w:lineRule="auto"/>
              <w:jc w:val="right"/>
              <w:rPr>
                <w:rFonts w:ascii="Times New Roman" w:hAnsi="Times New Roman" w:cs="Times New Roman"/>
                <w:bCs/>
                <w:color w:val="auto"/>
                <w:kern w:val="0"/>
                <w:sz w:val="12"/>
                <w:szCs w:val="12"/>
              </w:rPr>
            </w:pPr>
            <w:r w:rsidRPr="005C6DA0">
              <w:rPr>
                <w:rFonts w:ascii="Times New Roman" w:hAnsi="Times New Roman" w:cs="Times New Roman"/>
                <w:bCs/>
                <w:color w:val="auto"/>
                <w:kern w:val="0"/>
                <w:sz w:val="12"/>
                <w:szCs w:val="12"/>
              </w:rPr>
              <w:t>2313,01</w:t>
            </w:r>
          </w:p>
        </w:tc>
        <w:tc>
          <w:tcPr>
            <w:tcW w:w="708" w:type="dxa"/>
            <w:gridSpan w:val="2"/>
            <w:tcBorders>
              <w:top w:val="nil"/>
              <w:left w:val="nil"/>
              <w:bottom w:val="single" w:sz="4" w:space="0" w:color="auto"/>
              <w:right w:val="single" w:sz="4" w:space="0" w:color="auto"/>
            </w:tcBorders>
            <w:shd w:val="clear" w:color="auto" w:fill="auto"/>
            <w:noWrap/>
          </w:tcPr>
          <w:p w:rsidR="005C6DA0" w:rsidRPr="005C6DA0" w:rsidRDefault="005C6DA0" w:rsidP="005C6DA0">
            <w:pPr>
              <w:spacing w:after="0" w:line="240" w:lineRule="auto"/>
              <w:jc w:val="right"/>
              <w:rPr>
                <w:rFonts w:ascii="Times New Roman" w:hAnsi="Times New Roman" w:cs="Times New Roman"/>
                <w:bCs/>
                <w:color w:val="auto"/>
                <w:kern w:val="0"/>
                <w:sz w:val="12"/>
                <w:szCs w:val="12"/>
              </w:rPr>
            </w:pPr>
            <w:r w:rsidRPr="005C6DA0">
              <w:rPr>
                <w:rFonts w:ascii="Times New Roman" w:hAnsi="Times New Roman" w:cs="Times New Roman"/>
                <w:bCs/>
                <w:color w:val="auto"/>
                <w:kern w:val="0"/>
                <w:sz w:val="12"/>
                <w:szCs w:val="12"/>
              </w:rPr>
              <w:t>2417,95</w:t>
            </w:r>
          </w:p>
        </w:tc>
        <w:tc>
          <w:tcPr>
            <w:tcW w:w="709" w:type="dxa"/>
            <w:gridSpan w:val="2"/>
            <w:tcBorders>
              <w:top w:val="nil"/>
              <w:left w:val="nil"/>
              <w:bottom w:val="single" w:sz="4" w:space="0" w:color="auto"/>
              <w:right w:val="single" w:sz="4" w:space="0" w:color="auto"/>
            </w:tcBorders>
            <w:shd w:val="clear" w:color="auto" w:fill="auto"/>
            <w:noWrap/>
          </w:tcPr>
          <w:p w:rsidR="005C6DA0" w:rsidRPr="005C6DA0" w:rsidRDefault="005C6DA0" w:rsidP="005C6DA0">
            <w:pPr>
              <w:spacing w:after="0" w:line="240" w:lineRule="auto"/>
              <w:jc w:val="right"/>
              <w:rPr>
                <w:rFonts w:ascii="Times New Roman" w:hAnsi="Times New Roman" w:cs="Times New Roman"/>
                <w:bCs/>
                <w:color w:val="auto"/>
                <w:kern w:val="0"/>
                <w:sz w:val="12"/>
                <w:szCs w:val="12"/>
              </w:rPr>
            </w:pPr>
            <w:r w:rsidRPr="005C6DA0">
              <w:rPr>
                <w:rFonts w:ascii="Times New Roman" w:hAnsi="Times New Roman" w:cs="Times New Roman"/>
                <w:bCs/>
                <w:color w:val="auto"/>
                <w:kern w:val="0"/>
                <w:sz w:val="12"/>
                <w:szCs w:val="12"/>
              </w:rPr>
              <w:t>2417,95</w:t>
            </w:r>
          </w:p>
        </w:tc>
        <w:tc>
          <w:tcPr>
            <w:tcW w:w="1097" w:type="dxa"/>
            <w:gridSpan w:val="2"/>
            <w:tcBorders>
              <w:top w:val="nil"/>
              <w:left w:val="nil"/>
              <w:bottom w:val="single" w:sz="4" w:space="0" w:color="auto"/>
              <w:right w:val="single" w:sz="4" w:space="0" w:color="auto"/>
            </w:tcBorders>
            <w:shd w:val="clear" w:color="auto" w:fill="auto"/>
            <w:noWrap/>
          </w:tcPr>
          <w:p w:rsidR="005C6DA0" w:rsidRPr="005C6DA0" w:rsidRDefault="005C6DA0" w:rsidP="005C6DA0">
            <w:pPr>
              <w:spacing w:after="0" w:line="240" w:lineRule="auto"/>
              <w:jc w:val="right"/>
              <w:rPr>
                <w:rFonts w:ascii="Times New Roman" w:hAnsi="Times New Roman" w:cs="Times New Roman"/>
                <w:bCs/>
                <w:color w:val="auto"/>
                <w:kern w:val="0"/>
                <w:sz w:val="12"/>
                <w:szCs w:val="12"/>
              </w:rPr>
            </w:pPr>
            <w:r w:rsidRPr="005C6DA0">
              <w:rPr>
                <w:rFonts w:ascii="Times New Roman" w:hAnsi="Times New Roman" w:cs="Times New Roman"/>
                <w:bCs/>
                <w:color w:val="auto"/>
                <w:kern w:val="0"/>
                <w:sz w:val="12"/>
                <w:szCs w:val="12"/>
              </w:rPr>
              <w:t>7148,91</w:t>
            </w:r>
          </w:p>
        </w:tc>
        <w:tc>
          <w:tcPr>
            <w:tcW w:w="1531" w:type="dxa"/>
            <w:gridSpan w:val="2"/>
            <w:tcBorders>
              <w:top w:val="nil"/>
              <w:left w:val="nil"/>
              <w:bottom w:val="single" w:sz="4" w:space="0" w:color="auto"/>
              <w:right w:val="single" w:sz="4" w:space="0" w:color="auto"/>
            </w:tcBorders>
            <w:shd w:val="clear" w:color="auto" w:fill="auto"/>
            <w:noWrap/>
          </w:tcPr>
          <w:p w:rsidR="005C6DA0" w:rsidRPr="005C6DA0" w:rsidRDefault="005C6DA0" w:rsidP="005C6DA0">
            <w:pPr>
              <w:spacing w:after="0" w:line="240" w:lineRule="auto"/>
              <w:rPr>
                <w:rFonts w:ascii="Times New Roman" w:hAnsi="Times New Roman" w:cs="Times New Roman"/>
                <w:bCs/>
                <w:color w:val="auto"/>
                <w:kern w:val="0"/>
                <w:sz w:val="12"/>
                <w:szCs w:val="12"/>
              </w:rPr>
            </w:pPr>
          </w:p>
        </w:tc>
      </w:tr>
      <w:tr w:rsidR="005C6DA0" w:rsidRPr="005C6DA0" w:rsidTr="005C6DA0">
        <w:trPr>
          <w:gridAfter w:val="2"/>
          <w:wAfter w:w="78" w:type="dxa"/>
          <w:trHeight w:val="20"/>
        </w:trPr>
        <w:tc>
          <w:tcPr>
            <w:tcW w:w="440" w:type="dxa"/>
            <w:tcBorders>
              <w:top w:val="nil"/>
              <w:left w:val="single" w:sz="4" w:space="0" w:color="auto"/>
              <w:bottom w:val="single" w:sz="4" w:space="0" w:color="auto"/>
              <w:right w:val="single" w:sz="4" w:space="0" w:color="auto"/>
            </w:tcBorders>
            <w:shd w:val="clear" w:color="FFFFCC" w:fill="FFFFFF"/>
            <w:noWrap/>
          </w:tcPr>
          <w:p w:rsidR="005C6DA0" w:rsidRPr="005C6DA0" w:rsidRDefault="005C6DA0" w:rsidP="005C6DA0">
            <w:pPr>
              <w:spacing w:after="0" w:line="240" w:lineRule="auto"/>
              <w:jc w:val="center"/>
              <w:rPr>
                <w:rFonts w:ascii="Times New Roman" w:hAnsi="Times New Roman" w:cs="Times New Roman"/>
                <w:bCs/>
                <w:color w:val="auto"/>
                <w:kern w:val="0"/>
                <w:sz w:val="12"/>
                <w:szCs w:val="12"/>
              </w:rPr>
            </w:pPr>
            <w:r w:rsidRPr="005C6DA0">
              <w:rPr>
                <w:rFonts w:ascii="Times New Roman" w:hAnsi="Times New Roman" w:cs="Times New Roman"/>
                <w:bCs/>
                <w:color w:val="auto"/>
                <w:kern w:val="0"/>
                <w:sz w:val="12"/>
                <w:szCs w:val="12"/>
              </w:rPr>
              <w:t>4.6</w:t>
            </w:r>
          </w:p>
        </w:tc>
        <w:tc>
          <w:tcPr>
            <w:tcW w:w="1984" w:type="dxa"/>
            <w:tcBorders>
              <w:top w:val="nil"/>
              <w:left w:val="nil"/>
              <w:bottom w:val="single" w:sz="4" w:space="0" w:color="auto"/>
              <w:right w:val="single" w:sz="4" w:space="0" w:color="auto"/>
            </w:tcBorders>
            <w:shd w:val="clear" w:color="auto" w:fill="auto"/>
          </w:tcPr>
          <w:p w:rsidR="005C6DA0" w:rsidRPr="005C6DA0" w:rsidRDefault="005C6DA0" w:rsidP="005C6DA0">
            <w:pPr>
              <w:spacing w:after="0" w:line="240" w:lineRule="auto"/>
              <w:rPr>
                <w:rFonts w:ascii="Times New Roman" w:hAnsi="Times New Roman" w:cs="Times New Roman"/>
                <w:bCs/>
                <w:color w:val="auto"/>
                <w:kern w:val="0"/>
                <w:sz w:val="12"/>
                <w:szCs w:val="12"/>
              </w:rPr>
            </w:pPr>
            <w:r w:rsidRPr="005C6DA0">
              <w:rPr>
                <w:rFonts w:ascii="Times New Roman" w:hAnsi="Times New Roman" w:cs="Times New Roman"/>
                <w:bCs/>
                <w:color w:val="auto"/>
                <w:kern w:val="0"/>
                <w:sz w:val="12"/>
                <w:szCs w:val="12"/>
              </w:rPr>
              <w:t>Государственная поддержка отрасли культуры (поддержка лучших работников сельских учреждений культуры)</w:t>
            </w:r>
          </w:p>
        </w:tc>
        <w:tc>
          <w:tcPr>
            <w:tcW w:w="1234" w:type="dxa"/>
            <w:tcBorders>
              <w:top w:val="nil"/>
              <w:left w:val="nil"/>
              <w:bottom w:val="single" w:sz="4" w:space="0" w:color="auto"/>
              <w:right w:val="single" w:sz="4" w:space="0" w:color="auto"/>
            </w:tcBorders>
            <w:shd w:val="clear" w:color="auto" w:fill="auto"/>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администрация</w:t>
            </w:r>
          </w:p>
        </w:tc>
        <w:tc>
          <w:tcPr>
            <w:tcW w:w="521" w:type="dxa"/>
            <w:gridSpan w:val="2"/>
            <w:tcBorders>
              <w:top w:val="nil"/>
              <w:left w:val="nil"/>
              <w:bottom w:val="single" w:sz="4" w:space="0" w:color="auto"/>
              <w:right w:val="single" w:sz="4" w:space="0" w:color="auto"/>
            </w:tcBorders>
            <w:shd w:val="clear" w:color="auto" w:fill="auto"/>
          </w:tcPr>
          <w:p w:rsidR="005C6DA0" w:rsidRPr="005C6DA0" w:rsidRDefault="005C6DA0" w:rsidP="005C6DA0">
            <w:pPr>
              <w:spacing w:after="0" w:line="240" w:lineRule="auto"/>
              <w:jc w:val="center"/>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901</w:t>
            </w:r>
          </w:p>
        </w:tc>
        <w:tc>
          <w:tcPr>
            <w:tcW w:w="515" w:type="dxa"/>
            <w:gridSpan w:val="2"/>
            <w:tcBorders>
              <w:top w:val="nil"/>
              <w:left w:val="nil"/>
              <w:bottom w:val="single" w:sz="4" w:space="0" w:color="auto"/>
              <w:right w:val="single" w:sz="4" w:space="0" w:color="auto"/>
            </w:tcBorders>
            <w:shd w:val="clear" w:color="auto" w:fill="auto"/>
          </w:tcPr>
          <w:p w:rsidR="005C6DA0" w:rsidRPr="005C6DA0" w:rsidRDefault="005C6DA0" w:rsidP="005C6DA0">
            <w:pPr>
              <w:spacing w:after="0" w:line="240" w:lineRule="auto"/>
              <w:jc w:val="center"/>
              <w:rPr>
                <w:rFonts w:ascii="Times New Roman" w:hAnsi="Times New Roman" w:cs="Times New Roman"/>
                <w:bCs/>
                <w:color w:val="auto"/>
                <w:kern w:val="0"/>
                <w:sz w:val="12"/>
                <w:szCs w:val="12"/>
              </w:rPr>
            </w:pPr>
            <w:r w:rsidRPr="005C6DA0">
              <w:rPr>
                <w:rFonts w:ascii="Times New Roman" w:hAnsi="Times New Roman" w:cs="Times New Roman"/>
                <w:bCs/>
                <w:color w:val="auto"/>
                <w:kern w:val="0"/>
                <w:sz w:val="12"/>
                <w:szCs w:val="12"/>
              </w:rPr>
              <w:t>0801</w:t>
            </w:r>
          </w:p>
        </w:tc>
        <w:tc>
          <w:tcPr>
            <w:tcW w:w="914" w:type="dxa"/>
            <w:gridSpan w:val="2"/>
            <w:tcBorders>
              <w:top w:val="nil"/>
              <w:left w:val="nil"/>
              <w:bottom w:val="single" w:sz="4" w:space="0" w:color="auto"/>
              <w:right w:val="single" w:sz="4" w:space="0" w:color="auto"/>
            </w:tcBorders>
            <w:shd w:val="clear" w:color="auto" w:fill="auto"/>
            <w:noWrap/>
          </w:tcPr>
          <w:p w:rsidR="005C6DA0" w:rsidRPr="005C6DA0" w:rsidRDefault="005C6DA0" w:rsidP="005C6DA0">
            <w:pPr>
              <w:spacing w:after="0" w:line="240" w:lineRule="auto"/>
              <w:rPr>
                <w:rFonts w:ascii="Times New Roman" w:hAnsi="Times New Roman" w:cs="Times New Roman"/>
                <w:bCs/>
                <w:color w:val="auto"/>
                <w:kern w:val="0"/>
                <w:sz w:val="12"/>
                <w:szCs w:val="12"/>
              </w:rPr>
            </w:pPr>
            <w:r w:rsidRPr="005C6DA0">
              <w:rPr>
                <w:rFonts w:ascii="Times New Roman" w:hAnsi="Times New Roman" w:cs="Times New Roman"/>
                <w:bCs/>
                <w:color w:val="auto"/>
                <w:kern w:val="0"/>
                <w:sz w:val="12"/>
                <w:szCs w:val="12"/>
              </w:rPr>
              <w:t>086А255195</w:t>
            </w:r>
          </w:p>
        </w:tc>
        <w:tc>
          <w:tcPr>
            <w:tcW w:w="686" w:type="dxa"/>
            <w:gridSpan w:val="2"/>
            <w:tcBorders>
              <w:top w:val="nil"/>
              <w:left w:val="nil"/>
              <w:bottom w:val="single" w:sz="4" w:space="0" w:color="auto"/>
              <w:right w:val="single" w:sz="4" w:space="0" w:color="auto"/>
            </w:tcBorders>
            <w:shd w:val="clear" w:color="auto" w:fill="auto"/>
          </w:tcPr>
          <w:p w:rsidR="005C6DA0" w:rsidRPr="005C6DA0" w:rsidRDefault="005C6DA0" w:rsidP="005C6DA0">
            <w:pPr>
              <w:spacing w:after="0" w:line="240" w:lineRule="auto"/>
              <w:jc w:val="right"/>
              <w:rPr>
                <w:rFonts w:ascii="Times New Roman" w:hAnsi="Times New Roman" w:cs="Times New Roman"/>
                <w:bCs/>
                <w:color w:val="auto"/>
                <w:kern w:val="0"/>
                <w:sz w:val="12"/>
                <w:szCs w:val="12"/>
              </w:rPr>
            </w:pPr>
            <w:r w:rsidRPr="005C6DA0">
              <w:rPr>
                <w:rFonts w:ascii="Times New Roman" w:hAnsi="Times New Roman" w:cs="Times New Roman"/>
                <w:bCs/>
                <w:color w:val="auto"/>
                <w:kern w:val="0"/>
                <w:sz w:val="12"/>
                <w:szCs w:val="12"/>
              </w:rPr>
              <w:t>612</w:t>
            </w:r>
          </w:p>
        </w:tc>
        <w:tc>
          <w:tcPr>
            <w:tcW w:w="732" w:type="dxa"/>
            <w:gridSpan w:val="3"/>
            <w:tcBorders>
              <w:top w:val="nil"/>
              <w:left w:val="nil"/>
              <w:bottom w:val="single" w:sz="4" w:space="0" w:color="auto"/>
              <w:right w:val="single" w:sz="4" w:space="0" w:color="auto"/>
            </w:tcBorders>
            <w:shd w:val="clear" w:color="auto" w:fill="auto"/>
            <w:noWrap/>
          </w:tcPr>
          <w:p w:rsidR="005C6DA0" w:rsidRPr="005C6DA0" w:rsidRDefault="005C6DA0" w:rsidP="005C6DA0">
            <w:pPr>
              <w:spacing w:after="0" w:line="240" w:lineRule="auto"/>
              <w:jc w:val="right"/>
              <w:rPr>
                <w:rFonts w:ascii="Times New Roman" w:hAnsi="Times New Roman" w:cs="Times New Roman"/>
                <w:bCs/>
                <w:color w:val="auto"/>
                <w:kern w:val="0"/>
                <w:sz w:val="12"/>
                <w:szCs w:val="12"/>
              </w:rPr>
            </w:pPr>
            <w:r w:rsidRPr="005C6DA0">
              <w:rPr>
                <w:rFonts w:ascii="Times New Roman" w:hAnsi="Times New Roman" w:cs="Times New Roman"/>
                <w:bCs/>
                <w:color w:val="auto"/>
                <w:kern w:val="0"/>
                <w:sz w:val="12"/>
                <w:szCs w:val="12"/>
              </w:rPr>
              <w:t>100,00</w:t>
            </w:r>
          </w:p>
        </w:tc>
        <w:tc>
          <w:tcPr>
            <w:tcW w:w="708" w:type="dxa"/>
            <w:gridSpan w:val="2"/>
            <w:tcBorders>
              <w:top w:val="nil"/>
              <w:left w:val="nil"/>
              <w:bottom w:val="single" w:sz="4" w:space="0" w:color="auto"/>
              <w:right w:val="single" w:sz="4" w:space="0" w:color="auto"/>
            </w:tcBorders>
            <w:shd w:val="clear" w:color="auto" w:fill="auto"/>
            <w:noWrap/>
          </w:tcPr>
          <w:p w:rsidR="005C6DA0" w:rsidRPr="005C6DA0" w:rsidRDefault="005C6DA0" w:rsidP="005C6DA0">
            <w:pPr>
              <w:spacing w:after="0" w:line="240" w:lineRule="auto"/>
              <w:jc w:val="right"/>
              <w:rPr>
                <w:rFonts w:ascii="Times New Roman" w:hAnsi="Times New Roman" w:cs="Times New Roman"/>
                <w:bCs/>
                <w:color w:val="auto"/>
                <w:kern w:val="0"/>
                <w:sz w:val="12"/>
                <w:szCs w:val="12"/>
              </w:rPr>
            </w:pPr>
            <w:r w:rsidRPr="005C6DA0">
              <w:rPr>
                <w:rFonts w:ascii="Times New Roman" w:hAnsi="Times New Roman" w:cs="Times New Roman"/>
                <w:bCs/>
                <w:color w:val="auto"/>
                <w:kern w:val="0"/>
                <w:sz w:val="12"/>
                <w:szCs w:val="12"/>
              </w:rPr>
              <w:t>0,00</w:t>
            </w:r>
          </w:p>
        </w:tc>
        <w:tc>
          <w:tcPr>
            <w:tcW w:w="709" w:type="dxa"/>
            <w:gridSpan w:val="2"/>
            <w:tcBorders>
              <w:top w:val="nil"/>
              <w:left w:val="nil"/>
              <w:bottom w:val="single" w:sz="4" w:space="0" w:color="auto"/>
              <w:right w:val="single" w:sz="4" w:space="0" w:color="auto"/>
            </w:tcBorders>
            <w:shd w:val="clear" w:color="auto" w:fill="auto"/>
            <w:noWrap/>
          </w:tcPr>
          <w:p w:rsidR="005C6DA0" w:rsidRPr="005C6DA0" w:rsidRDefault="005C6DA0" w:rsidP="005C6DA0">
            <w:pPr>
              <w:spacing w:after="0" w:line="240" w:lineRule="auto"/>
              <w:jc w:val="right"/>
              <w:rPr>
                <w:rFonts w:ascii="Times New Roman" w:hAnsi="Times New Roman" w:cs="Times New Roman"/>
                <w:bCs/>
                <w:color w:val="auto"/>
                <w:kern w:val="0"/>
                <w:sz w:val="12"/>
                <w:szCs w:val="12"/>
              </w:rPr>
            </w:pPr>
            <w:r w:rsidRPr="005C6DA0">
              <w:rPr>
                <w:rFonts w:ascii="Times New Roman" w:hAnsi="Times New Roman" w:cs="Times New Roman"/>
                <w:bCs/>
                <w:color w:val="auto"/>
                <w:kern w:val="0"/>
                <w:sz w:val="12"/>
                <w:szCs w:val="12"/>
              </w:rPr>
              <w:t>0,00</w:t>
            </w:r>
          </w:p>
        </w:tc>
        <w:tc>
          <w:tcPr>
            <w:tcW w:w="1097" w:type="dxa"/>
            <w:gridSpan w:val="2"/>
            <w:tcBorders>
              <w:top w:val="nil"/>
              <w:left w:val="nil"/>
              <w:bottom w:val="single" w:sz="4" w:space="0" w:color="auto"/>
              <w:right w:val="single" w:sz="4" w:space="0" w:color="auto"/>
            </w:tcBorders>
            <w:shd w:val="clear" w:color="auto" w:fill="auto"/>
            <w:noWrap/>
          </w:tcPr>
          <w:p w:rsidR="005C6DA0" w:rsidRPr="005C6DA0" w:rsidRDefault="005C6DA0" w:rsidP="005C6DA0">
            <w:pPr>
              <w:spacing w:after="0" w:line="240" w:lineRule="auto"/>
              <w:jc w:val="right"/>
              <w:rPr>
                <w:rFonts w:ascii="Times New Roman" w:hAnsi="Times New Roman" w:cs="Times New Roman"/>
                <w:bCs/>
                <w:color w:val="auto"/>
                <w:kern w:val="0"/>
                <w:sz w:val="12"/>
                <w:szCs w:val="12"/>
              </w:rPr>
            </w:pPr>
            <w:r w:rsidRPr="005C6DA0">
              <w:rPr>
                <w:rFonts w:ascii="Times New Roman" w:hAnsi="Times New Roman" w:cs="Times New Roman"/>
                <w:bCs/>
                <w:color w:val="auto"/>
                <w:kern w:val="0"/>
                <w:sz w:val="12"/>
                <w:szCs w:val="12"/>
              </w:rPr>
              <w:t>100,00</w:t>
            </w:r>
          </w:p>
        </w:tc>
        <w:tc>
          <w:tcPr>
            <w:tcW w:w="1531" w:type="dxa"/>
            <w:gridSpan w:val="2"/>
            <w:tcBorders>
              <w:top w:val="nil"/>
              <w:left w:val="nil"/>
              <w:bottom w:val="single" w:sz="4" w:space="0" w:color="auto"/>
              <w:right w:val="single" w:sz="4" w:space="0" w:color="auto"/>
            </w:tcBorders>
            <w:shd w:val="clear" w:color="auto" w:fill="auto"/>
            <w:noWrap/>
          </w:tcPr>
          <w:p w:rsidR="005C6DA0" w:rsidRPr="005C6DA0" w:rsidRDefault="005C6DA0" w:rsidP="005C6DA0">
            <w:pPr>
              <w:spacing w:after="0" w:line="240" w:lineRule="auto"/>
              <w:rPr>
                <w:rFonts w:ascii="Times New Roman" w:hAnsi="Times New Roman" w:cs="Times New Roman"/>
                <w:bCs/>
                <w:color w:val="auto"/>
                <w:kern w:val="0"/>
                <w:sz w:val="12"/>
                <w:szCs w:val="12"/>
              </w:rPr>
            </w:pPr>
          </w:p>
        </w:tc>
      </w:tr>
      <w:tr w:rsidR="005C6DA0" w:rsidRPr="005C6DA0" w:rsidTr="005C6DA0">
        <w:trPr>
          <w:gridAfter w:val="2"/>
          <w:wAfter w:w="78" w:type="dxa"/>
          <w:trHeight w:val="20"/>
        </w:trPr>
        <w:tc>
          <w:tcPr>
            <w:tcW w:w="440" w:type="dxa"/>
            <w:tcBorders>
              <w:top w:val="nil"/>
              <w:left w:val="single" w:sz="4" w:space="0" w:color="auto"/>
              <w:bottom w:val="single" w:sz="4" w:space="0" w:color="auto"/>
              <w:right w:val="single" w:sz="4" w:space="0" w:color="auto"/>
            </w:tcBorders>
            <w:shd w:val="clear" w:color="FFFFCC" w:fill="FFFFFF"/>
            <w:noWrap/>
          </w:tcPr>
          <w:p w:rsidR="005C6DA0" w:rsidRPr="005C6DA0" w:rsidRDefault="005C6DA0" w:rsidP="005C6DA0">
            <w:pPr>
              <w:spacing w:after="0" w:line="240" w:lineRule="auto"/>
              <w:jc w:val="center"/>
              <w:rPr>
                <w:rFonts w:ascii="Times New Roman" w:hAnsi="Times New Roman" w:cs="Times New Roman"/>
                <w:bCs/>
                <w:color w:val="auto"/>
                <w:kern w:val="0"/>
                <w:sz w:val="12"/>
                <w:szCs w:val="12"/>
              </w:rPr>
            </w:pPr>
            <w:r w:rsidRPr="005C6DA0">
              <w:rPr>
                <w:rFonts w:ascii="Times New Roman" w:hAnsi="Times New Roman" w:cs="Times New Roman"/>
                <w:bCs/>
                <w:color w:val="auto"/>
                <w:kern w:val="0"/>
                <w:sz w:val="12"/>
                <w:szCs w:val="12"/>
              </w:rPr>
              <w:t>4.7.</w:t>
            </w:r>
          </w:p>
        </w:tc>
        <w:tc>
          <w:tcPr>
            <w:tcW w:w="1984" w:type="dxa"/>
            <w:tcBorders>
              <w:top w:val="nil"/>
              <w:left w:val="nil"/>
              <w:bottom w:val="single" w:sz="4" w:space="0" w:color="auto"/>
              <w:right w:val="single" w:sz="4" w:space="0" w:color="auto"/>
            </w:tcBorders>
            <w:shd w:val="clear" w:color="auto" w:fill="auto"/>
          </w:tcPr>
          <w:p w:rsidR="005C6DA0" w:rsidRPr="005C6DA0" w:rsidRDefault="005C6DA0" w:rsidP="005C6DA0">
            <w:pPr>
              <w:spacing w:after="0" w:line="240" w:lineRule="auto"/>
              <w:rPr>
                <w:rFonts w:ascii="Times New Roman" w:hAnsi="Times New Roman" w:cs="Times New Roman"/>
                <w:bCs/>
                <w:color w:val="auto"/>
                <w:kern w:val="0"/>
                <w:sz w:val="12"/>
                <w:szCs w:val="12"/>
              </w:rPr>
            </w:pPr>
            <w:r w:rsidRPr="005C6DA0">
              <w:rPr>
                <w:rFonts w:ascii="Times New Roman" w:hAnsi="Times New Roman" w:cs="Times New Roman"/>
                <w:bCs/>
                <w:color w:val="auto"/>
                <w:kern w:val="0"/>
                <w:sz w:val="12"/>
                <w:szCs w:val="12"/>
              </w:rPr>
              <w:t xml:space="preserve">Обеспечение развития и укрепления материально-технической базы домов культуры в населенных пунктах с числом жителей до 50 тысяч человек, в том числе: </w:t>
            </w:r>
          </w:p>
        </w:tc>
        <w:tc>
          <w:tcPr>
            <w:tcW w:w="1234" w:type="dxa"/>
            <w:tcBorders>
              <w:top w:val="nil"/>
              <w:left w:val="nil"/>
              <w:bottom w:val="single" w:sz="4" w:space="0" w:color="auto"/>
              <w:right w:val="single" w:sz="4" w:space="0" w:color="auto"/>
            </w:tcBorders>
            <w:shd w:val="clear" w:color="auto" w:fill="auto"/>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администрация</w:t>
            </w:r>
          </w:p>
        </w:tc>
        <w:tc>
          <w:tcPr>
            <w:tcW w:w="521" w:type="dxa"/>
            <w:gridSpan w:val="2"/>
            <w:tcBorders>
              <w:top w:val="nil"/>
              <w:left w:val="nil"/>
              <w:bottom w:val="single" w:sz="4" w:space="0" w:color="auto"/>
              <w:right w:val="single" w:sz="4" w:space="0" w:color="auto"/>
            </w:tcBorders>
            <w:shd w:val="clear" w:color="auto" w:fill="auto"/>
          </w:tcPr>
          <w:p w:rsidR="005C6DA0" w:rsidRPr="005C6DA0" w:rsidRDefault="005C6DA0" w:rsidP="005C6DA0">
            <w:pPr>
              <w:spacing w:after="0" w:line="240" w:lineRule="auto"/>
              <w:jc w:val="center"/>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901</w:t>
            </w:r>
          </w:p>
        </w:tc>
        <w:tc>
          <w:tcPr>
            <w:tcW w:w="515" w:type="dxa"/>
            <w:gridSpan w:val="2"/>
            <w:tcBorders>
              <w:top w:val="nil"/>
              <w:left w:val="nil"/>
              <w:bottom w:val="single" w:sz="4" w:space="0" w:color="auto"/>
              <w:right w:val="single" w:sz="4" w:space="0" w:color="auto"/>
            </w:tcBorders>
            <w:shd w:val="clear" w:color="auto" w:fill="auto"/>
          </w:tcPr>
          <w:p w:rsidR="005C6DA0" w:rsidRPr="005C6DA0" w:rsidRDefault="005C6DA0" w:rsidP="005C6DA0">
            <w:pPr>
              <w:spacing w:after="0" w:line="240" w:lineRule="auto"/>
              <w:jc w:val="center"/>
              <w:rPr>
                <w:rFonts w:ascii="Times New Roman" w:hAnsi="Times New Roman" w:cs="Times New Roman"/>
                <w:bCs/>
                <w:color w:val="auto"/>
                <w:kern w:val="0"/>
                <w:sz w:val="12"/>
                <w:szCs w:val="12"/>
              </w:rPr>
            </w:pPr>
            <w:r w:rsidRPr="005C6DA0">
              <w:rPr>
                <w:rFonts w:ascii="Times New Roman" w:hAnsi="Times New Roman" w:cs="Times New Roman"/>
                <w:bCs/>
                <w:color w:val="auto"/>
                <w:kern w:val="0"/>
                <w:sz w:val="12"/>
                <w:szCs w:val="12"/>
              </w:rPr>
              <w:t>0801</w:t>
            </w:r>
          </w:p>
        </w:tc>
        <w:tc>
          <w:tcPr>
            <w:tcW w:w="914" w:type="dxa"/>
            <w:gridSpan w:val="2"/>
            <w:tcBorders>
              <w:top w:val="nil"/>
              <w:left w:val="nil"/>
              <w:bottom w:val="single" w:sz="4" w:space="0" w:color="auto"/>
              <w:right w:val="single" w:sz="4" w:space="0" w:color="auto"/>
            </w:tcBorders>
            <w:shd w:val="clear" w:color="auto" w:fill="auto"/>
            <w:noWrap/>
          </w:tcPr>
          <w:p w:rsidR="005C6DA0" w:rsidRPr="005C6DA0" w:rsidRDefault="005C6DA0" w:rsidP="005C6DA0">
            <w:pPr>
              <w:spacing w:after="0" w:line="240" w:lineRule="auto"/>
              <w:rPr>
                <w:rFonts w:ascii="Times New Roman" w:hAnsi="Times New Roman" w:cs="Times New Roman"/>
                <w:bCs/>
                <w:color w:val="auto"/>
                <w:kern w:val="0"/>
                <w:sz w:val="12"/>
                <w:szCs w:val="12"/>
              </w:rPr>
            </w:pPr>
            <w:r w:rsidRPr="005C6DA0">
              <w:rPr>
                <w:rFonts w:ascii="Times New Roman" w:hAnsi="Times New Roman" w:cs="Times New Roman"/>
                <w:bCs/>
                <w:color w:val="auto"/>
                <w:kern w:val="0"/>
                <w:sz w:val="12"/>
                <w:szCs w:val="12"/>
              </w:rPr>
              <w:t>08600</w:t>
            </w:r>
            <w:r w:rsidRPr="005C6DA0">
              <w:rPr>
                <w:rFonts w:ascii="Times New Roman" w:hAnsi="Times New Roman" w:cs="Times New Roman"/>
                <w:bCs/>
                <w:color w:val="auto"/>
                <w:kern w:val="0"/>
                <w:sz w:val="12"/>
                <w:szCs w:val="12"/>
                <w:lang w:val="en-US"/>
              </w:rPr>
              <w:t>L</w:t>
            </w:r>
            <w:r w:rsidRPr="005C6DA0">
              <w:rPr>
                <w:rFonts w:ascii="Times New Roman" w:hAnsi="Times New Roman" w:cs="Times New Roman"/>
                <w:bCs/>
                <w:color w:val="auto"/>
                <w:kern w:val="0"/>
                <w:sz w:val="12"/>
                <w:szCs w:val="12"/>
              </w:rPr>
              <w:t>4670</w:t>
            </w:r>
          </w:p>
        </w:tc>
        <w:tc>
          <w:tcPr>
            <w:tcW w:w="686" w:type="dxa"/>
            <w:gridSpan w:val="2"/>
            <w:tcBorders>
              <w:top w:val="nil"/>
              <w:left w:val="nil"/>
              <w:bottom w:val="single" w:sz="4" w:space="0" w:color="auto"/>
              <w:right w:val="single" w:sz="4" w:space="0" w:color="auto"/>
            </w:tcBorders>
            <w:shd w:val="clear" w:color="auto" w:fill="auto"/>
          </w:tcPr>
          <w:p w:rsidR="005C6DA0" w:rsidRPr="005C6DA0" w:rsidRDefault="005C6DA0" w:rsidP="005C6DA0">
            <w:pPr>
              <w:spacing w:after="0" w:line="240" w:lineRule="auto"/>
              <w:jc w:val="right"/>
              <w:rPr>
                <w:rFonts w:ascii="Times New Roman" w:hAnsi="Times New Roman" w:cs="Times New Roman"/>
                <w:bCs/>
                <w:color w:val="auto"/>
                <w:kern w:val="0"/>
                <w:sz w:val="12"/>
                <w:szCs w:val="12"/>
              </w:rPr>
            </w:pPr>
            <w:r w:rsidRPr="005C6DA0">
              <w:rPr>
                <w:rFonts w:ascii="Times New Roman" w:hAnsi="Times New Roman" w:cs="Times New Roman"/>
                <w:bCs/>
                <w:color w:val="auto"/>
                <w:kern w:val="0"/>
                <w:sz w:val="12"/>
                <w:szCs w:val="12"/>
              </w:rPr>
              <w:t>612</w:t>
            </w:r>
          </w:p>
        </w:tc>
        <w:tc>
          <w:tcPr>
            <w:tcW w:w="732" w:type="dxa"/>
            <w:gridSpan w:val="3"/>
            <w:tcBorders>
              <w:top w:val="nil"/>
              <w:left w:val="nil"/>
              <w:bottom w:val="single" w:sz="4" w:space="0" w:color="auto"/>
              <w:right w:val="single" w:sz="4" w:space="0" w:color="auto"/>
            </w:tcBorders>
            <w:shd w:val="clear" w:color="auto" w:fill="auto"/>
            <w:noWrap/>
          </w:tcPr>
          <w:p w:rsidR="005C6DA0" w:rsidRPr="005C6DA0" w:rsidRDefault="005C6DA0" w:rsidP="005C6DA0">
            <w:pPr>
              <w:spacing w:after="0" w:line="240" w:lineRule="auto"/>
              <w:jc w:val="right"/>
              <w:rPr>
                <w:rFonts w:ascii="Times New Roman" w:hAnsi="Times New Roman" w:cs="Times New Roman"/>
                <w:bCs/>
                <w:color w:val="auto"/>
                <w:kern w:val="0"/>
                <w:sz w:val="12"/>
                <w:szCs w:val="12"/>
              </w:rPr>
            </w:pPr>
            <w:r w:rsidRPr="005C6DA0">
              <w:rPr>
                <w:rFonts w:ascii="Times New Roman" w:hAnsi="Times New Roman" w:cs="Times New Roman"/>
                <w:bCs/>
                <w:color w:val="auto"/>
                <w:kern w:val="0"/>
                <w:sz w:val="12"/>
                <w:szCs w:val="12"/>
              </w:rPr>
              <w:t>250,00</w:t>
            </w:r>
          </w:p>
        </w:tc>
        <w:tc>
          <w:tcPr>
            <w:tcW w:w="708" w:type="dxa"/>
            <w:gridSpan w:val="2"/>
            <w:tcBorders>
              <w:top w:val="nil"/>
              <w:left w:val="nil"/>
              <w:bottom w:val="single" w:sz="4" w:space="0" w:color="auto"/>
              <w:right w:val="single" w:sz="4" w:space="0" w:color="auto"/>
            </w:tcBorders>
            <w:shd w:val="clear" w:color="auto" w:fill="auto"/>
            <w:noWrap/>
          </w:tcPr>
          <w:p w:rsidR="005C6DA0" w:rsidRPr="005C6DA0" w:rsidRDefault="005C6DA0" w:rsidP="005C6DA0">
            <w:pPr>
              <w:spacing w:after="0" w:line="240" w:lineRule="auto"/>
              <w:jc w:val="right"/>
              <w:rPr>
                <w:rFonts w:ascii="Times New Roman" w:hAnsi="Times New Roman" w:cs="Times New Roman"/>
                <w:bCs/>
                <w:color w:val="auto"/>
                <w:kern w:val="0"/>
                <w:sz w:val="12"/>
                <w:szCs w:val="12"/>
              </w:rPr>
            </w:pPr>
            <w:r w:rsidRPr="005C6DA0">
              <w:rPr>
                <w:rFonts w:ascii="Times New Roman" w:hAnsi="Times New Roman" w:cs="Times New Roman"/>
                <w:bCs/>
                <w:color w:val="auto"/>
                <w:kern w:val="0"/>
                <w:sz w:val="12"/>
                <w:szCs w:val="12"/>
              </w:rPr>
              <w:t>280,87</w:t>
            </w:r>
          </w:p>
        </w:tc>
        <w:tc>
          <w:tcPr>
            <w:tcW w:w="709" w:type="dxa"/>
            <w:gridSpan w:val="2"/>
            <w:tcBorders>
              <w:top w:val="nil"/>
              <w:left w:val="nil"/>
              <w:bottom w:val="single" w:sz="4" w:space="0" w:color="auto"/>
              <w:right w:val="single" w:sz="4" w:space="0" w:color="auto"/>
            </w:tcBorders>
            <w:shd w:val="clear" w:color="auto" w:fill="auto"/>
            <w:noWrap/>
          </w:tcPr>
          <w:p w:rsidR="005C6DA0" w:rsidRPr="005C6DA0" w:rsidRDefault="005C6DA0" w:rsidP="005C6DA0">
            <w:pPr>
              <w:spacing w:after="0" w:line="240" w:lineRule="auto"/>
              <w:jc w:val="right"/>
              <w:rPr>
                <w:rFonts w:ascii="Times New Roman" w:hAnsi="Times New Roman" w:cs="Times New Roman"/>
                <w:bCs/>
                <w:color w:val="auto"/>
                <w:kern w:val="0"/>
                <w:sz w:val="12"/>
                <w:szCs w:val="12"/>
              </w:rPr>
            </w:pPr>
            <w:r w:rsidRPr="005C6DA0">
              <w:rPr>
                <w:rFonts w:ascii="Times New Roman" w:hAnsi="Times New Roman" w:cs="Times New Roman"/>
                <w:bCs/>
                <w:color w:val="auto"/>
                <w:kern w:val="0"/>
                <w:sz w:val="12"/>
                <w:szCs w:val="12"/>
              </w:rPr>
              <w:t>828,43</w:t>
            </w:r>
          </w:p>
        </w:tc>
        <w:tc>
          <w:tcPr>
            <w:tcW w:w="1097" w:type="dxa"/>
            <w:gridSpan w:val="2"/>
            <w:tcBorders>
              <w:top w:val="nil"/>
              <w:left w:val="nil"/>
              <w:bottom w:val="single" w:sz="4" w:space="0" w:color="auto"/>
              <w:right w:val="single" w:sz="4" w:space="0" w:color="auto"/>
            </w:tcBorders>
            <w:shd w:val="clear" w:color="auto" w:fill="auto"/>
            <w:noWrap/>
          </w:tcPr>
          <w:p w:rsidR="005C6DA0" w:rsidRPr="005C6DA0" w:rsidRDefault="005C6DA0" w:rsidP="005C6DA0">
            <w:pPr>
              <w:spacing w:after="0" w:line="240" w:lineRule="auto"/>
              <w:jc w:val="right"/>
              <w:rPr>
                <w:rFonts w:ascii="Times New Roman" w:hAnsi="Times New Roman" w:cs="Times New Roman"/>
                <w:bCs/>
                <w:color w:val="auto"/>
                <w:kern w:val="0"/>
                <w:sz w:val="12"/>
                <w:szCs w:val="12"/>
              </w:rPr>
            </w:pPr>
            <w:r w:rsidRPr="005C6DA0">
              <w:rPr>
                <w:rFonts w:ascii="Times New Roman" w:hAnsi="Times New Roman" w:cs="Times New Roman"/>
                <w:bCs/>
                <w:color w:val="auto"/>
                <w:kern w:val="0"/>
                <w:sz w:val="12"/>
                <w:szCs w:val="12"/>
              </w:rPr>
              <w:t>1359,30</w:t>
            </w:r>
          </w:p>
        </w:tc>
        <w:tc>
          <w:tcPr>
            <w:tcW w:w="1531" w:type="dxa"/>
            <w:gridSpan w:val="2"/>
            <w:tcBorders>
              <w:top w:val="nil"/>
              <w:left w:val="nil"/>
              <w:bottom w:val="single" w:sz="4" w:space="0" w:color="auto"/>
              <w:right w:val="single" w:sz="4" w:space="0" w:color="auto"/>
            </w:tcBorders>
            <w:shd w:val="clear" w:color="auto" w:fill="auto"/>
            <w:noWrap/>
          </w:tcPr>
          <w:p w:rsidR="005C6DA0" w:rsidRPr="005C6DA0" w:rsidRDefault="005C6DA0" w:rsidP="005C6DA0">
            <w:pPr>
              <w:spacing w:after="0" w:line="240" w:lineRule="auto"/>
              <w:rPr>
                <w:rFonts w:ascii="Times New Roman" w:hAnsi="Times New Roman" w:cs="Times New Roman"/>
                <w:bCs/>
                <w:color w:val="auto"/>
                <w:kern w:val="0"/>
                <w:sz w:val="12"/>
                <w:szCs w:val="12"/>
              </w:rPr>
            </w:pPr>
          </w:p>
        </w:tc>
      </w:tr>
      <w:tr w:rsidR="005C6DA0" w:rsidRPr="005C6DA0" w:rsidTr="005C6DA0">
        <w:trPr>
          <w:gridAfter w:val="2"/>
          <w:wAfter w:w="78" w:type="dxa"/>
          <w:trHeight w:val="20"/>
        </w:trPr>
        <w:tc>
          <w:tcPr>
            <w:tcW w:w="440" w:type="dxa"/>
            <w:tcBorders>
              <w:top w:val="nil"/>
              <w:left w:val="single" w:sz="4" w:space="0" w:color="auto"/>
              <w:bottom w:val="single" w:sz="4" w:space="0" w:color="auto"/>
              <w:right w:val="single" w:sz="4" w:space="0" w:color="auto"/>
            </w:tcBorders>
            <w:shd w:val="clear" w:color="FFFFCC" w:fill="FFFFFF"/>
            <w:noWrap/>
          </w:tcPr>
          <w:p w:rsidR="005C6DA0" w:rsidRPr="005C6DA0" w:rsidRDefault="005C6DA0" w:rsidP="005C6DA0">
            <w:pPr>
              <w:spacing w:after="0" w:line="240" w:lineRule="auto"/>
              <w:jc w:val="center"/>
              <w:rPr>
                <w:rFonts w:ascii="Times New Roman" w:hAnsi="Times New Roman" w:cs="Times New Roman"/>
                <w:bCs/>
                <w:color w:val="auto"/>
                <w:kern w:val="0"/>
                <w:sz w:val="12"/>
                <w:szCs w:val="12"/>
              </w:rPr>
            </w:pPr>
          </w:p>
        </w:tc>
        <w:tc>
          <w:tcPr>
            <w:tcW w:w="1984" w:type="dxa"/>
            <w:tcBorders>
              <w:top w:val="nil"/>
              <w:left w:val="nil"/>
              <w:bottom w:val="single" w:sz="4" w:space="0" w:color="auto"/>
              <w:right w:val="single" w:sz="4" w:space="0" w:color="auto"/>
            </w:tcBorders>
            <w:shd w:val="clear" w:color="auto" w:fill="auto"/>
          </w:tcPr>
          <w:p w:rsidR="005C6DA0" w:rsidRPr="005C6DA0" w:rsidRDefault="005C6DA0" w:rsidP="005C6DA0">
            <w:pPr>
              <w:spacing w:after="0" w:line="240" w:lineRule="auto"/>
              <w:rPr>
                <w:rFonts w:ascii="Times New Roman" w:hAnsi="Times New Roman" w:cs="Times New Roman"/>
                <w:bCs/>
                <w:color w:val="auto"/>
                <w:kern w:val="0"/>
                <w:sz w:val="12"/>
                <w:szCs w:val="12"/>
              </w:rPr>
            </w:pPr>
          </w:p>
        </w:tc>
        <w:tc>
          <w:tcPr>
            <w:tcW w:w="1234" w:type="dxa"/>
            <w:tcBorders>
              <w:top w:val="nil"/>
              <w:left w:val="nil"/>
              <w:bottom w:val="single" w:sz="4" w:space="0" w:color="auto"/>
              <w:right w:val="single" w:sz="4" w:space="0" w:color="auto"/>
            </w:tcBorders>
            <w:shd w:val="clear" w:color="auto" w:fill="auto"/>
          </w:tcPr>
          <w:p w:rsidR="005C6DA0" w:rsidRPr="005C6DA0" w:rsidRDefault="005C6DA0" w:rsidP="005C6DA0">
            <w:pPr>
              <w:spacing w:after="0" w:line="240" w:lineRule="auto"/>
              <w:rPr>
                <w:rFonts w:ascii="Times New Roman" w:hAnsi="Times New Roman" w:cs="Times New Roman"/>
                <w:color w:val="auto"/>
                <w:kern w:val="0"/>
                <w:sz w:val="12"/>
                <w:szCs w:val="12"/>
              </w:rPr>
            </w:pPr>
          </w:p>
        </w:tc>
        <w:tc>
          <w:tcPr>
            <w:tcW w:w="521" w:type="dxa"/>
            <w:gridSpan w:val="2"/>
            <w:tcBorders>
              <w:top w:val="nil"/>
              <w:left w:val="nil"/>
              <w:bottom w:val="single" w:sz="4" w:space="0" w:color="auto"/>
              <w:right w:val="single" w:sz="4" w:space="0" w:color="auto"/>
            </w:tcBorders>
            <w:shd w:val="clear" w:color="auto" w:fill="auto"/>
          </w:tcPr>
          <w:p w:rsidR="005C6DA0" w:rsidRPr="005C6DA0" w:rsidRDefault="005C6DA0" w:rsidP="005C6DA0">
            <w:pPr>
              <w:spacing w:after="0" w:line="240" w:lineRule="auto"/>
              <w:jc w:val="center"/>
              <w:rPr>
                <w:rFonts w:ascii="Times New Roman" w:hAnsi="Times New Roman" w:cs="Times New Roman"/>
                <w:color w:val="auto"/>
                <w:kern w:val="0"/>
                <w:sz w:val="12"/>
                <w:szCs w:val="12"/>
              </w:rPr>
            </w:pPr>
          </w:p>
        </w:tc>
        <w:tc>
          <w:tcPr>
            <w:tcW w:w="515" w:type="dxa"/>
            <w:gridSpan w:val="2"/>
            <w:tcBorders>
              <w:top w:val="nil"/>
              <w:left w:val="nil"/>
              <w:bottom w:val="single" w:sz="4" w:space="0" w:color="auto"/>
              <w:right w:val="single" w:sz="4" w:space="0" w:color="auto"/>
            </w:tcBorders>
            <w:shd w:val="clear" w:color="auto" w:fill="auto"/>
          </w:tcPr>
          <w:p w:rsidR="005C6DA0" w:rsidRPr="005C6DA0" w:rsidRDefault="005C6DA0" w:rsidP="005C6DA0">
            <w:pPr>
              <w:spacing w:after="0" w:line="240" w:lineRule="auto"/>
              <w:jc w:val="center"/>
              <w:rPr>
                <w:rFonts w:ascii="Times New Roman" w:hAnsi="Times New Roman" w:cs="Times New Roman"/>
                <w:bCs/>
                <w:color w:val="auto"/>
                <w:kern w:val="0"/>
                <w:sz w:val="12"/>
                <w:szCs w:val="12"/>
              </w:rPr>
            </w:pPr>
          </w:p>
        </w:tc>
        <w:tc>
          <w:tcPr>
            <w:tcW w:w="914" w:type="dxa"/>
            <w:gridSpan w:val="2"/>
            <w:tcBorders>
              <w:top w:val="nil"/>
              <w:left w:val="nil"/>
              <w:bottom w:val="single" w:sz="4" w:space="0" w:color="auto"/>
              <w:right w:val="single" w:sz="4" w:space="0" w:color="auto"/>
            </w:tcBorders>
            <w:shd w:val="clear" w:color="auto" w:fill="auto"/>
            <w:noWrap/>
          </w:tcPr>
          <w:p w:rsidR="005C6DA0" w:rsidRPr="005C6DA0" w:rsidRDefault="005C6DA0" w:rsidP="005C6DA0">
            <w:pPr>
              <w:spacing w:after="0" w:line="240" w:lineRule="auto"/>
              <w:rPr>
                <w:rFonts w:ascii="Times New Roman" w:hAnsi="Times New Roman" w:cs="Times New Roman"/>
                <w:bCs/>
                <w:color w:val="auto"/>
                <w:kern w:val="0"/>
                <w:sz w:val="12"/>
                <w:szCs w:val="12"/>
              </w:rPr>
            </w:pPr>
          </w:p>
        </w:tc>
        <w:tc>
          <w:tcPr>
            <w:tcW w:w="686" w:type="dxa"/>
            <w:gridSpan w:val="2"/>
            <w:tcBorders>
              <w:top w:val="nil"/>
              <w:left w:val="nil"/>
              <w:bottom w:val="single" w:sz="4" w:space="0" w:color="auto"/>
              <w:right w:val="single" w:sz="4" w:space="0" w:color="auto"/>
            </w:tcBorders>
            <w:shd w:val="clear" w:color="auto" w:fill="auto"/>
          </w:tcPr>
          <w:p w:rsidR="005C6DA0" w:rsidRPr="005C6DA0" w:rsidRDefault="005C6DA0" w:rsidP="005C6DA0">
            <w:pPr>
              <w:spacing w:after="0" w:line="240" w:lineRule="auto"/>
              <w:jc w:val="right"/>
              <w:rPr>
                <w:rFonts w:ascii="Times New Roman" w:hAnsi="Times New Roman" w:cs="Times New Roman"/>
                <w:bCs/>
                <w:color w:val="auto"/>
                <w:kern w:val="0"/>
                <w:sz w:val="12"/>
                <w:szCs w:val="12"/>
              </w:rPr>
            </w:pPr>
          </w:p>
        </w:tc>
        <w:tc>
          <w:tcPr>
            <w:tcW w:w="732" w:type="dxa"/>
            <w:gridSpan w:val="3"/>
            <w:tcBorders>
              <w:top w:val="nil"/>
              <w:left w:val="nil"/>
              <w:bottom w:val="single" w:sz="4" w:space="0" w:color="auto"/>
              <w:right w:val="single" w:sz="4" w:space="0" w:color="auto"/>
            </w:tcBorders>
            <w:shd w:val="clear" w:color="auto" w:fill="auto"/>
            <w:noWrap/>
          </w:tcPr>
          <w:p w:rsidR="005C6DA0" w:rsidRPr="005C6DA0" w:rsidRDefault="005C6DA0" w:rsidP="005C6DA0">
            <w:pPr>
              <w:spacing w:after="0" w:line="240" w:lineRule="auto"/>
              <w:jc w:val="right"/>
              <w:rPr>
                <w:rFonts w:ascii="Times New Roman" w:hAnsi="Times New Roman" w:cs="Times New Roman"/>
                <w:bCs/>
                <w:color w:val="auto"/>
                <w:kern w:val="0"/>
                <w:sz w:val="12"/>
                <w:szCs w:val="12"/>
              </w:rPr>
            </w:pPr>
          </w:p>
        </w:tc>
        <w:tc>
          <w:tcPr>
            <w:tcW w:w="708" w:type="dxa"/>
            <w:gridSpan w:val="2"/>
            <w:tcBorders>
              <w:top w:val="nil"/>
              <w:left w:val="nil"/>
              <w:bottom w:val="single" w:sz="4" w:space="0" w:color="auto"/>
              <w:right w:val="single" w:sz="4" w:space="0" w:color="auto"/>
            </w:tcBorders>
            <w:shd w:val="clear" w:color="auto" w:fill="auto"/>
            <w:noWrap/>
          </w:tcPr>
          <w:p w:rsidR="005C6DA0" w:rsidRPr="005C6DA0" w:rsidRDefault="005C6DA0" w:rsidP="005C6DA0">
            <w:pPr>
              <w:spacing w:after="0" w:line="240" w:lineRule="auto"/>
              <w:jc w:val="right"/>
              <w:rPr>
                <w:rFonts w:ascii="Times New Roman" w:hAnsi="Times New Roman" w:cs="Times New Roman"/>
                <w:bCs/>
                <w:color w:val="auto"/>
                <w:kern w:val="0"/>
                <w:sz w:val="12"/>
                <w:szCs w:val="12"/>
              </w:rPr>
            </w:pPr>
          </w:p>
        </w:tc>
        <w:tc>
          <w:tcPr>
            <w:tcW w:w="709" w:type="dxa"/>
            <w:gridSpan w:val="2"/>
            <w:tcBorders>
              <w:top w:val="nil"/>
              <w:left w:val="nil"/>
              <w:bottom w:val="single" w:sz="4" w:space="0" w:color="auto"/>
              <w:right w:val="single" w:sz="4" w:space="0" w:color="auto"/>
            </w:tcBorders>
            <w:shd w:val="clear" w:color="auto" w:fill="auto"/>
            <w:noWrap/>
          </w:tcPr>
          <w:p w:rsidR="005C6DA0" w:rsidRPr="005C6DA0" w:rsidRDefault="005C6DA0" w:rsidP="005C6DA0">
            <w:pPr>
              <w:spacing w:after="0" w:line="240" w:lineRule="auto"/>
              <w:jc w:val="right"/>
              <w:rPr>
                <w:rFonts w:ascii="Times New Roman" w:hAnsi="Times New Roman" w:cs="Times New Roman"/>
                <w:bCs/>
                <w:color w:val="auto"/>
                <w:kern w:val="0"/>
                <w:sz w:val="12"/>
                <w:szCs w:val="12"/>
              </w:rPr>
            </w:pPr>
          </w:p>
        </w:tc>
        <w:tc>
          <w:tcPr>
            <w:tcW w:w="1097" w:type="dxa"/>
            <w:gridSpan w:val="2"/>
            <w:tcBorders>
              <w:top w:val="nil"/>
              <w:left w:val="nil"/>
              <w:bottom w:val="single" w:sz="4" w:space="0" w:color="auto"/>
              <w:right w:val="single" w:sz="4" w:space="0" w:color="auto"/>
            </w:tcBorders>
            <w:shd w:val="clear" w:color="auto" w:fill="auto"/>
            <w:noWrap/>
          </w:tcPr>
          <w:p w:rsidR="005C6DA0" w:rsidRPr="005C6DA0" w:rsidRDefault="005C6DA0" w:rsidP="005C6DA0">
            <w:pPr>
              <w:spacing w:after="0" w:line="240" w:lineRule="auto"/>
              <w:jc w:val="right"/>
              <w:rPr>
                <w:rFonts w:ascii="Times New Roman" w:hAnsi="Times New Roman" w:cs="Times New Roman"/>
                <w:bCs/>
                <w:color w:val="auto"/>
                <w:kern w:val="0"/>
                <w:sz w:val="12"/>
                <w:szCs w:val="12"/>
              </w:rPr>
            </w:pPr>
          </w:p>
        </w:tc>
        <w:tc>
          <w:tcPr>
            <w:tcW w:w="1531" w:type="dxa"/>
            <w:gridSpan w:val="2"/>
            <w:tcBorders>
              <w:top w:val="nil"/>
              <w:left w:val="nil"/>
              <w:bottom w:val="single" w:sz="4" w:space="0" w:color="auto"/>
              <w:right w:val="single" w:sz="4" w:space="0" w:color="auto"/>
            </w:tcBorders>
            <w:shd w:val="clear" w:color="auto" w:fill="auto"/>
            <w:noWrap/>
          </w:tcPr>
          <w:p w:rsidR="005C6DA0" w:rsidRPr="005C6DA0" w:rsidRDefault="005C6DA0" w:rsidP="005C6DA0">
            <w:pPr>
              <w:spacing w:after="0" w:line="240" w:lineRule="auto"/>
              <w:rPr>
                <w:rFonts w:ascii="Times New Roman" w:hAnsi="Times New Roman" w:cs="Times New Roman"/>
                <w:bCs/>
                <w:color w:val="auto"/>
                <w:kern w:val="0"/>
                <w:sz w:val="12"/>
                <w:szCs w:val="12"/>
              </w:rPr>
            </w:pPr>
          </w:p>
        </w:tc>
      </w:tr>
      <w:tr w:rsidR="005C6DA0" w:rsidRPr="005C6DA0" w:rsidTr="005C6DA0">
        <w:trPr>
          <w:gridAfter w:val="2"/>
          <w:wAfter w:w="78" w:type="dxa"/>
          <w:trHeight w:val="20"/>
        </w:trPr>
        <w:tc>
          <w:tcPr>
            <w:tcW w:w="2424" w:type="dxa"/>
            <w:gridSpan w:val="2"/>
            <w:tcBorders>
              <w:top w:val="nil"/>
              <w:left w:val="single" w:sz="4" w:space="0" w:color="auto"/>
              <w:bottom w:val="single" w:sz="4" w:space="0" w:color="auto"/>
              <w:right w:val="single" w:sz="4" w:space="0" w:color="auto"/>
            </w:tcBorders>
            <w:shd w:val="clear" w:color="FFFFCC" w:fill="FFFFFF"/>
            <w:noWrap/>
          </w:tcPr>
          <w:p w:rsidR="005C6DA0" w:rsidRPr="005C6DA0" w:rsidRDefault="005C6DA0" w:rsidP="005C6DA0">
            <w:pPr>
              <w:spacing w:after="0" w:line="240" w:lineRule="auto"/>
              <w:rPr>
                <w:rFonts w:ascii="Times New Roman" w:hAnsi="Times New Roman" w:cs="Times New Roman"/>
                <w:bCs/>
                <w:color w:val="auto"/>
                <w:kern w:val="0"/>
                <w:sz w:val="12"/>
                <w:szCs w:val="12"/>
              </w:rPr>
            </w:pPr>
            <w:r w:rsidRPr="005C6DA0">
              <w:rPr>
                <w:rFonts w:ascii="Times New Roman" w:hAnsi="Times New Roman" w:cs="Times New Roman"/>
                <w:bCs/>
                <w:color w:val="auto"/>
                <w:kern w:val="0"/>
                <w:sz w:val="12"/>
                <w:szCs w:val="12"/>
              </w:rPr>
              <w:t>- за счет средств краевого бюджета</w:t>
            </w:r>
          </w:p>
        </w:tc>
        <w:tc>
          <w:tcPr>
            <w:tcW w:w="1234" w:type="dxa"/>
            <w:tcBorders>
              <w:top w:val="nil"/>
              <w:left w:val="nil"/>
              <w:bottom w:val="single" w:sz="4" w:space="0" w:color="auto"/>
              <w:right w:val="single" w:sz="4" w:space="0" w:color="auto"/>
            </w:tcBorders>
            <w:shd w:val="clear" w:color="auto" w:fill="auto"/>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администрация</w:t>
            </w:r>
          </w:p>
        </w:tc>
        <w:tc>
          <w:tcPr>
            <w:tcW w:w="513" w:type="dxa"/>
            <w:tcBorders>
              <w:top w:val="nil"/>
              <w:left w:val="nil"/>
              <w:bottom w:val="single" w:sz="4" w:space="0" w:color="auto"/>
              <w:right w:val="single" w:sz="4" w:space="0" w:color="auto"/>
            </w:tcBorders>
            <w:shd w:val="clear" w:color="auto" w:fill="auto"/>
          </w:tcPr>
          <w:p w:rsidR="005C6DA0" w:rsidRPr="005C6DA0" w:rsidRDefault="005C6DA0" w:rsidP="005C6DA0">
            <w:pPr>
              <w:spacing w:after="0" w:line="240" w:lineRule="auto"/>
              <w:jc w:val="center"/>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901</w:t>
            </w:r>
          </w:p>
        </w:tc>
        <w:tc>
          <w:tcPr>
            <w:tcW w:w="507" w:type="dxa"/>
            <w:gridSpan w:val="2"/>
            <w:tcBorders>
              <w:top w:val="nil"/>
              <w:left w:val="nil"/>
              <w:bottom w:val="single" w:sz="4" w:space="0" w:color="auto"/>
              <w:right w:val="single" w:sz="4" w:space="0" w:color="auto"/>
            </w:tcBorders>
            <w:shd w:val="clear" w:color="auto" w:fill="auto"/>
          </w:tcPr>
          <w:p w:rsidR="005C6DA0" w:rsidRPr="005C6DA0" w:rsidRDefault="005C6DA0" w:rsidP="005C6DA0">
            <w:pPr>
              <w:spacing w:after="0" w:line="240" w:lineRule="auto"/>
              <w:jc w:val="center"/>
              <w:rPr>
                <w:rFonts w:ascii="Times New Roman" w:hAnsi="Times New Roman" w:cs="Times New Roman"/>
                <w:bCs/>
                <w:color w:val="auto"/>
                <w:kern w:val="0"/>
                <w:sz w:val="12"/>
                <w:szCs w:val="12"/>
              </w:rPr>
            </w:pPr>
            <w:r w:rsidRPr="005C6DA0">
              <w:rPr>
                <w:rFonts w:ascii="Times New Roman" w:hAnsi="Times New Roman" w:cs="Times New Roman"/>
                <w:bCs/>
                <w:color w:val="auto"/>
                <w:kern w:val="0"/>
                <w:sz w:val="12"/>
                <w:szCs w:val="12"/>
              </w:rPr>
              <w:t>0801</w:t>
            </w:r>
          </w:p>
        </w:tc>
        <w:tc>
          <w:tcPr>
            <w:tcW w:w="906" w:type="dxa"/>
            <w:gridSpan w:val="2"/>
            <w:tcBorders>
              <w:top w:val="nil"/>
              <w:left w:val="nil"/>
              <w:bottom w:val="single" w:sz="4" w:space="0" w:color="auto"/>
              <w:right w:val="single" w:sz="4" w:space="0" w:color="auto"/>
            </w:tcBorders>
            <w:shd w:val="clear" w:color="auto" w:fill="auto"/>
            <w:noWrap/>
          </w:tcPr>
          <w:p w:rsidR="005C6DA0" w:rsidRPr="005C6DA0" w:rsidRDefault="005C6DA0" w:rsidP="005C6DA0">
            <w:pPr>
              <w:spacing w:after="0" w:line="240" w:lineRule="auto"/>
              <w:rPr>
                <w:rFonts w:ascii="Times New Roman" w:hAnsi="Times New Roman" w:cs="Times New Roman"/>
                <w:bCs/>
                <w:color w:val="auto"/>
                <w:kern w:val="0"/>
                <w:sz w:val="12"/>
                <w:szCs w:val="12"/>
              </w:rPr>
            </w:pPr>
            <w:r w:rsidRPr="005C6DA0">
              <w:rPr>
                <w:rFonts w:ascii="Times New Roman" w:hAnsi="Times New Roman" w:cs="Times New Roman"/>
                <w:bCs/>
                <w:color w:val="auto"/>
                <w:kern w:val="0"/>
                <w:sz w:val="12"/>
                <w:szCs w:val="12"/>
              </w:rPr>
              <w:t>08600</w:t>
            </w:r>
            <w:r w:rsidRPr="005C6DA0">
              <w:rPr>
                <w:rFonts w:ascii="Times New Roman" w:hAnsi="Times New Roman" w:cs="Times New Roman"/>
                <w:bCs/>
                <w:color w:val="auto"/>
                <w:kern w:val="0"/>
                <w:sz w:val="12"/>
                <w:szCs w:val="12"/>
                <w:lang w:val="en-US"/>
              </w:rPr>
              <w:t>L</w:t>
            </w:r>
            <w:r w:rsidRPr="005C6DA0">
              <w:rPr>
                <w:rFonts w:ascii="Times New Roman" w:hAnsi="Times New Roman" w:cs="Times New Roman"/>
                <w:bCs/>
                <w:color w:val="auto"/>
                <w:kern w:val="0"/>
                <w:sz w:val="12"/>
                <w:szCs w:val="12"/>
              </w:rPr>
              <w:t>4670</w:t>
            </w:r>
          </w:p>
        </w:tc>
        <w:tc>
          <w:tcPr>
            <w:tcW w:w="686" w:type="dxa"/>
            <w:gridSpan w:val="2"/>
            <w:tcBorders>
              <w:top w:val="nil"/>
              <w:left w:val="nil"/>
              <w:bottom w:val="single" w:sz="4" w:space="0" w:color="auto"/>
              <w:right w:val="single" w:sz="4" w:space="0" w:color="auto"/>
            </w:tcBorders>
            <w:shd w:val="clear" w:color="auto" w:fill="auto"/>
          </w:tcPr>
          <w:p w:rsidR="005C6DA0" w:rsidRPr="005C6DA0" w:rsidRDefault="005C6DA0" w:rsidP="005C6DA0">
            <w:pPr>
              <w:spacing w:after="0" w:line="240" w:lineRule="auto"/>
              <w:jc w:val="right"/>
              <w:rPr>
                <w:rFonts w:ascii="Times New Roman" w:hAnsi="Times New Roman" w:cs="Times New Roman"/>
                <w:bCs/>
                <w:color w:val="auto"/>
                <w:kern w:val="0"/>
                <w:sz w:val="12"/>
                <w:szCs w:val="12"/>
              </w:rPr>
            </w:pPr>
            <w:r w:rsidRPr="005C6DA0">
              <w:rPr>
                <w:rFonts w:ascii="Times New Roman" w:hAnsi="Times New Roman" w:cs="Times New Roman"/>
                <w:bCs/>
                <w:color w:val="auto"/>
                <w:kern w:val="0"/>
                <w:sz w:val="12"/>
                <w:szCs w:val="12"/>
              </w:rPr>
              <w:t>612</w:t>
            </w:r>
          </w:p>
        </w:tc>
        <w:tc>
          <w:tcPr>
            <w:tcW w:w="732" w:type="dxa"/>
            <w:gridSpan w:val="3"/>
            <w:tcBorders>
              <w:top w:val="nil"/>
              <w:left w:val="nil"/>
              <w:bottom w:val="single" w:sz="4" w:space="0" w:color="auto"/>
              <w:right w:val="single" w:sz="4" w:space="0" w:color="auto"/>
            </w:tcBorders>
            <w:shd w:val="clear" w:color="auto" w:fill="auto"/>
            <w:noWrap/>
          </w:tcPr>
          <w:p w:rsidR="005C6DA0" w:rsidRPr="005C6DA0" w:rsidRDefault="005C6DA0" w:rsidP="005C6DA0">
            <w:pPr>
              <w:spacing w:after="0" w:line="240" w:lineRule="auto"/>
              <w:jc w:val="right"/>
              <w:rPr>
                <w:rFonts w:ascii="Times New Roman" w:hAnsi="Times New Roman" w:cs="Times New Roman"/>
                <w:bCs/>
                <w:color w:val="auto"/>
                <w:kern w:val="0"/>
                <w:sz w:val="12"/>
                <w:szCs w:val="12"/>
              </w:rPr>
            </w:pPr>
            <w:r w:rsidRPr="005C6DA0">
              <w:rPr>
                <w:rFonts w:ascii="Times New Roman" w:hAnsi="Times New Roman" w:cs="Times New Roman"/>
                <w:bCs/>
                <w:color w:val="auto"/>
                <w:kern w:val="0"/>
                <w:sz w:val="12"/>
                <w:szCs w:val="12"/>
              </w:rPr>
              <w:t>61,88</w:t>
            </w:r>
          </w:p>
        </w:tc>
        <w:tc>
          <w:tcPr>
            <w:tcW w:w="708" w:type="dxa"/>
            <w:gridSpan w:val="2"/>
            <w:tcBorders>
              <w:top w:val="nil"/>
              <w:left w:val="nil"/>
              <w:bottom w:val="single" w:sz="4" w:space="0" w:color="auto"/>
              <w:right w:val="single" w:sz="4" w:space="0" w:color="auto"/>
            </w:tcBorders>
            <w:shd w:val="clear" w:color="auto" w:fill="auto"/>
            <w:noWrap/>
          </w:tcPr>
          <w:p w:rsidR="005C6DA0" w:rsidRPr="005C6DA0" w:rsidRDefault="005C6DA0" w:rsidP="005C6DA0">
            <w:pPr>
              <w:spacing w:after="0" w:line="240" w:lineRule="auto"/>
              <w:jc w:val="right"/>
              <w:rPr>
                <w:rFonts w:ascii="Times New Roman" w:hAnsi="Times New Roman" w:cs="Times New Roman"/>
                <w:bCs/>
                <w:color w:val="auto"/>
                <w:kern w:val="0"/>
                <w:sz w:val="12"/>
                <w:szCs w:val="12"/>
              </w:rPr>
            </w:pPr>
            <w:r w:rsidRPr="005C6DA0">
              <w:rPr>
                <w:rFonts w:ascii="Times New Roman" w:hAnsi="Times New Roman" w:cs="Times New Roman"/>
                <w:bCs/>
                <w:color w:val="auto"/>
                <w:kern w:val="0"/>
                <w:sz w:val="12"/>
                <w:szCs w:val="12"/>
              </w:rPr>
              <w:t>81,45</w:t>
            </w:r>
          </w:p>
        </w:tc>
        <w:tc>
          <w:tcPr>
            <w:tcW w:w="709" w:type="dxa"/>
            <w:gridSpan w:val="2"/>
            <w:tcBorders>
              <w:top w:val="nil"/>
              <w:left w:val="nil"/>
              <w:bottom w:val="single" w:sz="4" w:space="0" w:color="auto"/>
              <w:right w:val="single" w:sz="4" w:space="0" w:color="auto"/>
            </w:tcBorders>
            <w:shd w:val="clear" w:color="auto" w:fill="auto"/>
            <w:noWrap/>
          </w:tcPr>
          <w:p w:rsidR="005C6DA0" w:rsidRPr="005C6DA0" w:rsidRDefault="005C6DA0" w:rsidP="005C6DA0">
            <w:pPr>
              <w:spacing w:after="0" w:line="240" w:lineRule="auto"/>
              <w:jc w:val="right"/>
              <w:rPr>
                <w:rFonts w:ascii="Times New Roman" w:hAnsi="Times New Roman" w:cs="Times New Roman"/>
                <w:bCs/>
                <w:color w:val="auto"/>
                <w:kern w:val="0"/>
                <w:sz w:val="12"/>
                <w:szCs w:val="12"/>
              </w:rPr>
            </w:pPr>
            <w:r w:rsidRPr="005C6DA0">
              <w:rPr>
                <w:rFonts w:ascii="Times New Roman" w:hAnsi="Times New Roman" w:cs="Times New Roman"/>
                <w:bCs/>
                <w:color w:val="auto"/>
                <w:kern w:val="0"/>
                <w:sz w:val="12"/>
                <w:szCs w:val="12"/>
              </w:rPr>
              <w:t>240,25</w:t>
            </w:r>
          </w:p>
        </w:tc>
        <w:tc>
          <w:tcPr>
            <w:tcW w:w="1097" w:type="dxa"/>
            <w:gridSpan w:val="2"/>
            <w:tcBorders>
              <w:top w:val="nil"/>
              <w:left w:val="nil"/>
              <w:bottom w:val="single" w:sz="4" w:space="0" w:color="auto"/>
              <w:right w:val="single" w:sz="4" w:space="0" w:color="auto"/>
            </w:tcBorders>
            <w:shd w:val="clear" w:color="auto" w:fill="auto"/>
            <w:noWrap/>
          </w:tcPr>
          <w:p w:rsidR="005C6DA0" w:rsidRPr="005C6DA0" w:rsidRDefault="005C6DA0" w:rsidP="005C6DA0">
            <w:pPr>
              <w:spacing w:after="0" w:line="240" w:lineRule="auto"/>
              <w:jc w:val="right"/>
              <w:rPr>
                <w:rFonts w:ascii="Times New Roman" w:hAnsi="Times New Roman" w:cs="Times New Roman"/>
                <w:bCs/>
                <w:color w:val="auto"/>
                <w:kern w:val="0"/>
                <w:sz w:val="12"/>
                <w:szCs w:val="12"/>
              </w:rPr>
            </w:pPr>
            <w:r w:rsidRPr="005C6DA0">
              <w:rPr>
                <w:rFonts w:ascii="Times New Roman" w:hAnsi="Times New Roman" w:cs="Times New Roman"/>
                <w:bCs/>
                <w:color w:val="auto"/>
                <w:kern w:val="0"/>
                <w:sz w:val="12"/>
                <w:szCs w:val="12"/>
              </w:rPr>
              <w:t>383,58</w:t>
            </w:r>
          </w:p>
        </w:tc>
        <w:tc>
          <w:tcPr>
            <w:tcW w:w="1555" w:type="dxa"/>
            <w:gridSpan w:val="3"/>
            <w:tcBorders>
              <w:top w:val="nil"/>
              <w:left w:val="nil"/>
              <w:bottom w:val="single" w:sz="4" w:space="0" w:color="auto"/>
              <w:right w:val="single" w:sz="4" w:space="0" w:color="auto"/>
            </w:tcBorders>
            <w:shd w:val="clear" w:color="auto" w:fill="auto"/>
            <w:noWrap/>
          </w:tcPr>
          <w:p w:rsidR="005C6DA0" w:rsidRPr="005C6DA0" w:rsidRDefault="005C6DA0" w:rsidP="005C6DA0">
            <w:pPr>
              <w:spacing w:after="0" w:line="240" w:lineRule="auto"/>
              <w:rPr>
                <w:rFonts w:ascii="Times New Roman" w:hAnsi="Times New Roman" w:cs="Times New Roman"/>
                <w:bCs/>
                <w:color w:val="auto"/>
                <w:kern w:val="0"/>
                <w:sz w:val="12"/>
                <w:szCs w:val="12"/>
              </w:rPr>
            </w:pPr>
          </w:p>
        </w:tc>
      </w:tr>
      <w:tr w:rsidR="005C6DA0" w:rsidRPr="005C6DA0" w:rsidTr="005C6DA0">
        <w:trPr>
          <w:gridAfter w:val="2"/>
          <w:wAfter w:w="78" w:type="dxa"/>
          <w:trHeight w:val="20"/>
        </w:trPr>
        <w:tc>
          <w:tcPr>
            <w:tcW w:w="2424" w:type="dxa"/>
            <w:gridSpan w:val="2"/>
            <w:tcBorders>
              <w:top w:val="nil"/>
              <w:left w:val="single" w:sz="4" w:space="0" w:color="auto"/>
              <w:bottom w:val="single" w:sz="4" w:space="0" w:color="auto"/>
              <w:right w:val="single" w:sz="4" w:space="0" w:color="auto"/>
            </w:tcBorders>
            <w:shd w:val="clear" w:color="FFFFCC" w:fill="FFFFFF"/>
            <w:noWrap/>
          </w:tcPr>
          <w:p w:rsidR="005C6DA0" w:rsidRPr="005C6DA0" w:rsidRDefault="005C6DA0" w:rsidP="005C6DA0">
            <w:pPr>
              <w:spacing w:after="0" w:line="240" w:lineRule="auto"/>
              <w:rPr>
                <w:rFonts w:ascii="Times New Roman" w:hAnsi="Times New Roman" w:cs="Times New Roman"/>
                <w:bCs/>
                <w:color w:val="auto"/>
                <w:kern w:val="0"/>
                <w:sz w:val="12"/>
                <w:szCs w:val="12"/>
              </w:rPr>
            </w:pPr>
            <w:r w:rsidRPr="005C6DA0">
              <w:rPr>
                <w:rFonts w:ascii="Times New Roman" w:hAnsi="Times New Roman" w:cs="Times New Roman"/>
                <w:bCs/>
                <w:color w:val="auto"/>
                <w:kern w:val="0"/>
                <w:sz w:val="12"/>
                <w:szCs w:val="12"/>
              </w:rPr>
              <w:t>- за счет средств федерального бюджета</w:t>
            </w:r>
          </w:p>
        </w:tc>
        <w:tc>
          <w:tcPr>
            <w:tcW w:w="1234" w:type="dxa"/>
            <w:tcBorders>
              <w:top w:val="nil"/>
              <w:left w:val="nil"/>
              <w:bottom w:val="single" w:sz="4" w:space="0" w:color="auto"/>
              <w:right w:val="single" w:sz="4" w:space="0" w:color="auto"/>
            </w:tcBorders>
            <w:shd w:val="clear" w:color="auto" w:fill="auto"/>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администрация</w:t>
            </w:r>
          </w:p>
        </w:tc>
        <w:tc>
          <w:tcPr>
            <w:tcW w:w="513" w:type="dxa"/>
            <w:tcBorders>
              <w:top w:val="nil"/>
              <w:left w:val="nil"/>
              <w:bottom w:val="single" w:sz="4" w:space="0" w:color="auto"/>
              <w:right w:val="single" w:sz="4" w:space="0" w:color="auto"/>
            </w:tcBorders>
            <w:shd w:val="clear" w:color="auto" w:fill="auto"/>
          </w:tcPr>
          <w:p w:rsidR="005C6DA0" w:rsidRPr="005C6DA0" w:rsidRDefault="005C6DA0" w:rsidP="005C6DA0">
            <w:pPr>
              <w:spacing w:after="0" w:line="240" w:lineRule="auto"/>
              <w:jc w:val="center"/>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901</w:t>
            </w:r>
          </w:p>
        </w:tc>
        <w:tc>
          <w:tcPr>
            <w:tcW w:w="507" w:type="dxa"/>
            <w:gridSpan w:val="2"/>
            <w:tcBorders>
              <w:top w:val="nil"/>
              <w:left w:val="nil"/>
              <w:bottom w:val="single" w:sz="4" w:space="0" w:color="auto"/>
              <w:right w:val="single" w:sz="4" w:space="0" w:color="auto"/>
            </w:tcBorders>
            <w:shd w:val="clear" w:color="auto" w:fill="auto"/>
          </w:tcPr>
          <w:p w:rsidR="005C6DA0" w:rsidRPr="005C6DA0" w:rsidRDefault="005C6DA0" w:rsidP="005C6DA0">
            <w:pPr>
              <w:spacing w:after="0" w:line="240" w:lineRule="auto"/>
              <w:jc w:val="center"/>
              <w:rPr>
                <w:rFonts w:ascii="Times New Roman" w:hAnsi="Times New Roman" w:cs="Times New Roman"/>
                <w:bCs/>
                <w:color w:val="auto"/>
                <w:kern w:val="0"/>
                <w:sz w:val="12"/>
                <w:szCs w:val="12"/>
              </w:rPr>
            </w:pPr>
            <w:r w:rsidRPr="005C6DA0">
              <w:rPr>
                <w:rFonts w:ascii="Times New Roman" w:hAnsi="Times New Roman" w:cs="Times New Roman"/>
                <w:bCs/>
                <w:color w:val="auto"/>
                <w:kern w:val="0"/>
                <w:sz w:val="12"/>
                <w:szCs w:val="12"/>
              </w:rPr>
              <w:t>0801</w:t>
            </w:r>
          </w:p>
        </w:tc>
        <w:tc>
          <w:tcPr>
            <w:tcW w:w="906" w:type="dxa"/>
            <w:gridSpan w:val="2"/>
            <w:tcBorders>
              <w:top w:val="nil"/>
              <w:left w:val="nil"/>
              <w:bottom w:val="single" w:sz="4" w:space="0" w:color="auto"/>
              <w:right w:val="single" w:sz="4" w:space="0" w:color="auto"/>
            </w:tcBorders>
            <w:shd w:val="clear" w:color="auto" w:fill="auto"/>
            <w:noWrap/>
          </w:tcPr>
          <w:p w:rsidR="005C6DA0" w:rsidRPr="005C6DA0" w:rsidRDefault="005C6DA0" w:rsidP="005C6DA0">
            <w:pPr>
              <w:spacing w:after="0" w:line="240" w:lineRule="auto"/>
              <w:rPr>
                <w:rFonts w:ascii="Times New Roman" w:hAnsi="Times New Roman" w:cs="Times New Roman"/>
                <w:bCs/>
                <w:color w:val="auto"/>
                <w:kern w:val="0"/>
                <w:sz w:val="12"/>
                <w:szCs w:val="12"/>
              </w:rPr>
            </w:pPr>
            <w:r w:rsidRPr="005C6DA0">
              <w:rPr>
                <w:rFonts w:ascii="Times New Roman" w:hAnsi="Times New Roman" w:cs="Times New Roman"/>
                <w:bCs/>
                <w:color w:val="auto"/>
                <w:kern w:val="0"/>
                <w:sz w:val="12"/>
                <w:szCs w:val="12"/>
              </w:rPr>
              <w:t>08600</w:t>
            </w:r>
            <w:r w:rsidRPr="005C6DA0">
              <w:rPr>
                <w:rFonts w:ascii="Times New Roman" w:hAnsi="Times New Roman" w:cs="Times New Roman"/>
                <w:bCs/>
                <w:color w:val="auto"/>
                <w:kern w:val="0"/>
                <w:sz w:val="12"/>
                <w:szCs w:val="12"/>
                <w:lang w:val="en-US"/>
              </w:rPr>
              <w:t>L</w:t>
            </w:r>
            <w:r w:rsidRPr="005C6DA0">
              <w:rPr>
                <w:rFonts w:ascii="Times New Roman" w:hAnsi="Times New Roman" w:cs="Times New Roman"/>
                <w:bCs/>
                <w:color w:val="auto"/>
                <w:kern w:val="0"/>
                <w:sz w:val="12"/>
                <w:szCs w:val="12"/>
              </w:rPr>
              <w:t>4670</w:t>
            </w:r>
          </w:p>
        </w:tc>
        <w:tc>
          <w:tcPr>
            <w:tcW w:w="686" w:type="dxa"/>
            <w:gridSpan w:val="2"/>
            <w:tcBorders>
              <w:top w:val="nil"/>
              <w:left w:val="nil"/>
              <w:bottom w:val="single" w:sz="4" w:space="0" w:color="auto"/>
              <w:right w:val="single" w:sz="4" w:space="0" w:color="auto"/>
            </w:tcBorders>
            <w:shd w:val="clear" w:color="auto" w:fill="auto"/>
          </w:tcPr>
          <w:p w:rsidR="005C6DA0" w:rsidRPr="005C6DA0" w:rsidRDefault="005C6DA0" w:rsidP="005C6DA0">
            <w:pPr>
              <w:spacing w:after="0" w:line="240" w:lineRule="auto"/>
              <w:jc w:val="right"/>
              <w:rPr>
                <w:rFonts w:ascii="Times New Roman" w:hAnsi="Times New Roman" w:cs="Times New Roman"/>
                <w:bCs/>
                <w:color w:val="auto"/>
                <w:kern w:val="0"/>
                <w:sz w:val="12"/>
                <w:szCs w:val="12"/>
              </w:rPr>
            </w:pPr>
            <w:r w:rsidRPr="005C6DA0">
              <w:rPr>
                <w:rFonts w:ascii="Times New Roman" w:hAnsi="Times New Roman" w:cs="Times New Roman"/>
                <w:bCs/>
                <w:color w:val="auto"/>
                <w:kern w:val="0"/>
                <w:sz w:val="12"/>
                <w:szCs w:val="12"/>
              </w:rPr>
              <w:t>612</w:t>
            </w:r>
          </w:p>
        </w:tc>
        <w:tc>
          <w:tcPr>
            <w:tcW w:w="732" w:type="dxa"/>
            <w:gridSpan w:val="3"/>
            <w:tcBorders>
              <w:top w:val="nil"/>
              <w:left w:val="nil"/>
              <w:bottom w:val="single" w:sz="4" w:space="0" w:color="auto"/>
              <w:right w:val="single" w:sz="4" w:space="0" w:color="auto"/>
            </w:tcBorders>
            <w:shd w:val="clear" w:color="auto" w:fill="auto"/>
            <w:noWrap/>
          </w:tcPr>
          <w:p w:rsidR="005C6DA0" w:rsidRPr="005C6DA0" w:rsidRDefault="005C6DA0" w:rsidP="005C6DA0">
            <w:pPr>
              <w:spacing w:after="0" w:line="240" w:lineRule="auto"/>
              <w:jc w:val="right"/>
              <w:rPr>
                <w:rFonts w:ascii="Times New Roman" w:hAnsi="Times New Roman" w:cs="Times New Roman"/>
                <w:bCs/>
                <w:color w:val="auto"/>
                <w:kern w:val="0"/>
                <w:sz w:val="12"/>
                <w:szCs w:val="12"/>
              </w:rPr>
            </w:pPr>
            <w:r w:rsidRPr="005C6DA0">
              <w:rPr>
                <w:rFonts w:ascii="Times New Roman" w:hAnsi="Times New Roman" w:cs="Times New Roman"/>
                <w:bCs/>
                <w:color w:val="auto"/>
                <w:kern w:val="0"/>
                <w:sz w:val="12"/>
                <w:szCs w:val="12"/>
              </w:rPr>
              <w:t>185,62</w:t>
            </w:r>
          </w:p>
        </w:tc>
        <w:tc>
          <w:tcPr>
            <w:tcW w:w="708" w:type="dxa"/>
            <w:gridSpan w:val="2"/>
            <w:tcBorders>
              <w:top w:val="nil"/>
              <w:left w:val="nil"/>
              <w:bottom w:val="single" w:sz="4" w:space="0" w:color="auto"/>
              <w:right w:val="single" w:sz="4" w:space="0" w:color="auto"/>
            </w:tcBorders>
            <w:shd w:val="clear" w:color="auto" w:fill="auto"/>
            <w:noWrap/>
          </w:tcPr>
          <w:p w:rsidR="005C6DA0" w:rsidRPr="005C6DA0" w:rsidRDefault="005C6DA0" w:rsidP="005C6DA0">
            <w:pPr>
              <w:spacing w:after="0" w:line="240" w:lineRule="auto"/>
              <w:jc w:val="right"/>
              <w:rPr>
                <w:rFonts w:ascii="Times New Roman" w:hAnsi="Times New Roman" w:cs="Times New Roman"/>
                <w:bCs/>
                <w:color w:val="auto"/>
                <w:kern w:val="0"/>
                <w:sz w:val="12"/>
                <w:szCs w:val="12"/>
              </w:rPr>
            </w:pPr>
            <w:r w:rsidRPr="005C6DA0">
              <w:rPr>
                <w:rFonts w:ascii="Times New Roman" w:hAnsi="Times New Roman" w:cs="Times New Roman"/>
                <w:bCs/>
                <w:color w:val="auto"/>
                <w:kern w:val="0"/>
                <w:sz w:val="12"/>
                <w:szCs w:val="12"/>
              </w:rPr>
              <w:t>199,42</w:t>
            </w:r>
          </w:p>
        </w:tc>
        <w:tc>
          <w:tcPr>
            <w:tcW w:w="709" w:type="dxa"/>
            <w:gridSpan w:val="2"/>
            <w:tcBorders>
              <w:top w:val="nil"/>
              <w:left w:val="nil"/>
              <w:bottom w:val="single" w:sz="4" w:space="0" w:color="auto"/>
              <w:right w:val="single" w:sz="4" w:space="0" w:color="auto"/>
            </w:tcBorders>
            <w:shd w:val="clear" w:color="auto" w:fill="auto"/>
            <w:noWrap/>
          </w:tcPr>
          <w:p w:rsidR="005C6DA0" w:rsidRPr="005C6DA0" w:rsidRDefault="005C6DA0" w:rsidP="005C6DA0">
            <w:pPr>
              <w:spacing w:after="0" w:line="240" w:lineRule="auto"/>
              <w:jc w:val="right"/>
              <w:rPr>
                <w:rFonts w:ascii="Times New Roman" w:hAnsi="Times New Roman" w:cs="Times New Roman"/>
                <w:bCs/>
                <w:color w:val="auto"/>
                <w:kern w:val="0"/>
                <w:sz w:val="12"/>
                <w:szCs w:val="12"/>
              </w:rPr>
            </w:pPr>
            <w:r w:rsidRPr="005C6DA0">
              <w:rPr>
                <w:rFonts w:ascii="Times New Roman" w:hAnsi="Times New Roman" w:cs="Times New Roman"/>
                <w:bCs/>
                <w:color w:val="auto"/>
                <w:kern w:val="0"/>
                <w:sz w:val="12"/>
                <w:szCs w:val="12"/>
              </w:rPr>
              <w:t>588,18</w:t>
            </w:r>
          </w:p>
        </w:tc>
        <w:tc>
          <w:tcPr>
            <w:tcW w:w="1097" w:type="dxa"/>
            <w:gridSpan w:val="2"/>
            <w:tcBorders>
              <w:top w:val="nil"/>
              <w:left w:val="nil"/>
              <w:bottom w:val="single" w:sz="4" w:space="0" w:color="auto"/>
              <w:right w:val="single" w:sz="4" w:space="0" w:color="auto"/>
            </w:tcBorders>
            <w:shd w:val="clear" w:color="auto" w:fill="auto"/>
            <w:noWrap/>
          </w:tcPr>
          <w:p w:rsidR="005C6DA0" w:rsidRPr="005C6DA0" w:rsidRDefault="005C6DA0" w:rsidP="005C6DA0">
            <w:pPr>
              <w:spacing w:after="0" w:line="240" w:lineRule="auto"/>
              <w:jc w:val="right"/>
              <w:rPr>
                <w:rFonts w:ascii="Times New Roman" w:hAnsi="Times New Roman" w:cs="Times New Roman"/>
                <w:bCs/>
                <w:color w:val="auto"/>
                <w:kern w:val="0"/>
                <w:sz w:val="12"/>
                <w:szCs w:val="12"/>
              </w:rPr>
            </w:pPr>
            <w:r w:rsidRPr="005C6DA0">
              <w:rPr>
                <w:rFonts w:ascii="Times New Roman" w:hAnsi="Times New Roman" w:cs="Times New Roman"/>
                <w:bCs/>
                <w:color w:val="auto"/>
                <w:kern w:val="0"/>
                <w:sz w:val="12"/>
                <w:szCs w:val="12"/>
              </w:rPr>
              <w:t>973,22</w:t>
            </w:r>
          </w:p>
        </w:tc>
        <w:tc>
          <w:tcPr>
            <w:tcW w:w="1555" w:type="dxa"/>
            <w:gridSpan w:val="3"/>
            <w:tcBorders>
              <w:top w:val="nil"/>
              <w:left w:val="nil"/>
              <w:bottom w:val="single" w:sz="4" w:space="0" w:color="auto"/>
              <w:right w:val="single" w:sz="4" w:space="0" w:color="auto"/>
            </w:tcBorders>
            <w:shd w:val="clear" w:color="auto" w:fill="auto"/>
            <w:noWrap/>
          </w:tcPr>
          <w:p w:rsidR="005C6DA0" w:rsidRPr="005C6DA0" w:rsidRDefault="005C6DA0" w:rsidP="005C6DA0">
            <w:pPr>
              <w:spacing w:after="0" w:line="240" w:lineRule="auto"/>
              <w:rPr>
                <w:rFonts w:ascii="Times New Roman" w:hAnsi="Times New Roman" w:cs="Times New Roman"/>
                <w:bCs/>
                <w:color w:val="auto"/>
                <w:kern w:val="0"/>
                <w:sz w:val="12"/>
                <w:szCs w:val="12"/>
              </w:rPr>
            </w:pPr>
          </w:p>
        </w:tc>
      </w:tr>
      <w:tr w:rsidR="005C6DA0" w:rsidRPr="005C6DA0" w:rsidTr="005C6DA0">
        <w:trPr>
          <w:gridAfter w:val="2"/>
          <w:wAfter w:w="78" w:type="dxa"/>
          <w:trHeight w:val="20"/>
        </w:trPr>
        <w:tc>
          <w:tcPr>
            <w:tcW w:w="2424" w:type="dxa"/>
            <w:gridSpan w:val="2"/>
            <w:tcBorders>
              <w:top w:val="nil"/>
              <w:left w:val="single" w:sz="4" w:space="0" w:color="auto"/>
              <w:bottom w:val="single" w:sz="4" w:space="0" w:color="auto"/>
              <w:right w:val="single" w:sz="4" w:space="0" w:color="auto"/>
            </w:tcBorders>
            <w:shd w:val="clear" w:color="FFFFCC" w:fill="FFFFFF"/>
            <w:noWrap/>
          </w:tcPr>
          <w:p w:rsidR="005C6DA0" w:rsidRPr="005C6DA0" w:rsidRDefault="005C6DA0" w:rsidP="005C6DA0">
            <w:pPr>
              <w:spacing w:after="0" w:line="240" w:lineRule="auto"/>
              <w:rPr>
                <w:rFonts w:ascii="Times New Roman" w:hAnsi="Times New Roman" w:cs="Times New Roman"/>
                <w:bCs/>
                <w:color w:val="auto"/>
                <w:kern w:val="0"/>
                <w:sz w:val="12"/>
                <w:szCs w:val="12"/>
              </w:rPr>
            </w:pPr>
            <w:r w:rsidRPr="005C6DA0">
              <w:rPr>
                <w:rFonts w:ascii="Times New Roman" w:hAnsi="Times New Roman" w:cs="Times New Roman"/>
                <w:bCs/>
                <w:color w:val="auto"/>
                <w:kern w:val="0"/>
                <w:sz w:val="12"/>
                <w:szCs w:val="12"/>
              </w:rPr>
              <w:lastRenderedPageBreak/>
              <w:t>- за счет средств местного бюджета</w:t>
            </w:r>
          </w:p>
        </w:tc>
        <w:tc>
          <w:tcPr>
            <w:tcW w:w="1234" w:type="dxa"/>
            <w:tcBorders>
              <w:top w:val="nil"/>
              <w:left w:val="nil"/>
              <w:bottom w:val="single" w:sz="4" w:space="0" w:color="auto"/>
              <w:right w:val="single" w:sz="4" w:space="0" w:color="auto"/>
            </w:tcBorders>
            <w:shd w:val="clear" w:color="auto" w:fill="auto"/>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администрация</w:t>
            </w:r>
          </w:p>
        </w:tc>
        <w:tc>
          <w:tcPr>
            <w:tcW w:w="513" w:type="dxa"/>
            <w:tcBorders>
              <w:top w:val="nil"/>
              <w:left w:val="nil"/>
              <w:bottom w:val="single" w:sz="4" w:space="0" w:color="auto"/>
              <w:right w:val="single" w:sz="4" w:space="0" w:color="auto"/>
            </w:tcBorders>
            <w:shd w:val="clear" w:color="auto" w:fill="auto"/>
          </w:tcPr>
          <w:p w:rsidR="005C6DA0" w:rsidRPr="005C6DA0" w:rsidRDefault="005C6DA0" w:rsidP="005C6DA0">
            <w:pPr>
              <w:spacing w:after="0" w:line="240" w:lineRule="auto"/>
              <w:jc w:val="center"/>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901</w:t>
            </w:r>
          </w:p>
        </w:tc>
        <w:tc>
          <w:tcPr>
            <w:tcW w:w="507" w:type="dxa"/>
            <w:gridSpan w:val="2"/>
            <w:tcBorders>
              <w:top w:val="nil"/>
              <w:left w:val="nil"/>
              <w:bottom w:val="single" w:sz="4" w:space="0" w:color="auto"/>
              <w:right w:val="single" w:sz="4" w:space="0" w:color="auto"/>
            </w:tcBorders>
            <w:shd w:val="clear" w:color="auto" w:fill="auto"/>
          </w:tcPr>
          <w:p w:rsidR="005C6DA0" w:rsidRPr="005C6DA0" w:rsidRDefault="005C6DA0" w:rsidP="005C6DA0">
            <w:pPr>
              <w:spacing w:after="0" w:line="240" w:lineRule="auto"/>
              <w:jc w:val="center"/>
              <w:rPr>
                <w:rFonts w:ascii="Times New Roman" w:hAnsi="Times New Roman" w:cs="Times New Roman"/>
                <w:bCs/>
                <w:color w:val="auto"/>
                <w:kern w:val="0"/>
                <w:sz w:val="12"/>
                <w:szCs w:val="12"/>
              </w:rPr>
            </w:pPr>
            <w:r w:rsidRPr="005C6DA0">
              <w:rPr>
                <w:rFonts w:ascii="Times New Roman" w:hAnsi="Times New Roman" w:cs="Times New Roman"/>
                <w:bCs/>
                <w:color w:val="auto"/>
                <w:kern w:val="0"/>
                <w:sz w:val="12"/>
                <w:szCs w:val="12"/>
              </w:rPr>
              <w:t>0801</w:t>
            </w:r>
          </w:p>
        </w:tc>
        <w:tc>
          <w:tcPr>
            <w:tcW w:w="906" w:type="dxa"/>
            <w:gridSpan w:val="2"/>
            <w:tcBorders>
              <w:top w:val="nil"/>
              <w:left w:val="nil"/>
              <w:bottom w:val="single" w:sz="4" w:space="0" w:color="auto"/>
              <w:right w:val="single" w:sz="4" w:space="0" w:color="auto"/>
            </w:tcBorders>
            <w:shd w:val="clear" w:color="auto" w:fill="auto"/>
            <w:noWrap/>
          </w:tcPr>
          <w:p w:rsidR="005C6DA0" w:rsidRPr="005C6DA0" w:rsidRDefault="005C6DA0" w:rsidP="005C6DA0">
            <w:pPr>
              <w:spacing w:after="0" w:line="240" w:lineRule="auto"/>
              <w:rPr>
                <w:rFonts w:ascii="Times New Roman" w:hAnsi="Times New Roman" w:cs="Times New Roman"/>
                <w:bCs/>
                <w:color w:val="auto"/>
                <w:kern w:val="0"/>
                <w:sz w:val="12"/>
                <w:szCs w:val="12"/>
              </w:rPr>
            </w:pPr>
            <w:r w:rsidRPr="005C6DA0">
              <w:rPr>
                <w:rFonts w:ascii="Times New Roman" w:hAnsi="Times New Roman" w:cs="Times New Roman"/>
                <w:bCs/>
                <w:color w:val="auto"/>
                <w:kern w:val="0"/>
                <w:sz w:val="12"/>
                <w:szCs w:val="12"/>
              </w:rPr>
              <w:t>08600</w:t>
            </w:r>
            <w:r w:rsidRPr="005C6DA0">
              <w:rPr>
                <w:rFonts w:ascii="Times New Roman" w:hAnsi="Times New Roman" w:cs="Times New Roman"/>
                <w:bCs/>
                <w:color w:val="auto"/>
                <w:kern w:val="0"/>
                <w:sz w:val="12"/>
                <w:szCs w:val="12"/>
                <w:lang w:val="en-US"/>
              </w:rPr>
              <w:t>L</w:t>
            </w:r>
            <w:r w:rsidRPr="005C6DA0">
              <w:rPr>
                <w:rFonts w:ascii="Times New Roman" w:hAnsi="Times New Roman" w:cs="Times New Roman"/>
                <w:bCs/>
                <w:color w:val="auto"/>
                <w:kern w:val="0"/>
                <w:sz w:val="12"/>
                <w:szCs w:val="12"/>
              </w:rPr>
              <w:t>4670</w:t>
            </w:r>
          </w:p>
        </w:tc>
        <w:tc>
          <w:tcPr>
            <w:tcW w:w="686" w:type="dxa"/>
            <w:gridSpan w:val="2"/>
            <w:tcBorders>
              <w:top w:val="nil"/>
              <w:left w:val="nil"/>
              <w:bottom w:val="single" w:sz="4" w:space="0" w:color="auto"/>
              <w:right w:val="single" w:sz="4" w:space="0" w:color="auto"/>
            </w:tcBorders>
            <w:shd w:val="clear" w:color="auto" w:fill="auto"/>
          </w:tcPr>
          <w:p w:rsidR="005C6DA0" w:rsidRPr="005C6DA0" w:rsidRDefault="005C6DA0" w:rsidP="005C6DA0">
            <w:pPr>
              <w:spacing w:after="0" w:line="240" w:lineRule="auto"/>
              <w:jc w:val="right"/>
              <w:rPr>
                <w:rFonts w:ascii="Times New Roman" w:hAnsi="Times New Roman" w:cs="Times New Roman"/>
                <w:bCs/>
                <w:color w:val="auto"/>
                <w:kern w:val="0"/>
                <w:sz w:val="12"/>
                <w:szCs w:val="12"/>
              </w:rPr>
            </w:pPr>
            <w:r w:rsidRPr="005C6DA0">
              <w:rPr>
                <w:rFonts w:ascii="Times New Roman" w:hAnsi="Times New Roman" w:cs="Times New Roman"/>
                <w:bCs/>
                <w:color w:val="auto"/>
                <w:kern w:val="0"/>
                <w:sz w:val="12"/>
                <w:szCs w:val="12"/>
              </w:rPr>
              <w:t>612</w:t>
            </w:r>
          </w:p>
        </w:tc>
        <w:tc>
          <w:tcPr>
            <w:tcW w:w="732" w:type="dxa"/>
            <w:gridSpan w:val="3"/>
            <w:tcBorders>
              <w:top w:val="nil"/>
              <w:left w:val="nil"/>
              <w:bottom w:val="single" w:sz="4" w:space="0" w:color="auto"/>
              <w:right w:val="single" w:sz="4" w:space="0" w:color="auto"/>
            </w:tcBorders>
            <w:shd w:val="clear" w:color="auto" w:fill="auto"/>
            <w:noWrap/>
          </w:tcPr>
          <w:p w:rsidR="005C6DA0" w:rsidRPr="005C6DA0" w:rsidRDefault="005C6DA0" w:rsidP="005C6DA0">
            <w:pPr>
              <w:spacing w:after="0" w:line="240" w:lineRule="auto"/>
              <w:jc w:val="right"/>
              <w:rPr>
                <w:rFonts w:ascii="Times New Roman" w:hAnsi="Times New Roman" w:cs="Times New Roman"/>
                <w:bCs/>
                <w:color w:val="auto"/>
                <w:kern w:val="0"/>
                <w:sz w:val="12"/>
                <w:szCs w:val="12"/>
              </w:rPr>
            </w:pPr>
            <w:r w:rsidRPr="005C6DA0">
              <w:rPr>
                <w:rFonts w:ascii="Times New Roman" w:hAnsi="Times New Roman" w:cs="Times New Roman"/>
                <w:bCs/>
                <w:color w:val="auto"/>
                <w:kern w:val="0"/>
                <w:sz w:val="12"/>
                <w:szCs w:val="12"/>
              </w:rPr>
              <w:t>2,50</w:t>
            </w:r>
          </w:p>
        </w:tc>
        <w:tc>
          <w:tcPr>
            <w:tcW w:w="708" w:type="dxa"/>
            <w:gridSpan w:val="2"/>
            <w:tcBorders>
              <w:top w:val="nil"/>
              <w:left w:val="nil"/>
              <w:bottom w:val="single" w:sz="4" w:space="0" w:color="auto"/>
              <w:right w:val="single" w:sz="4" w:space="0" w:color="auto"/>
            </w:tcBorders>
            <w:shd w:val="clear" w:color="auto" w:fill="auto"/>
            <w:noWrap/>
          </w:tcPr>
          <w:p w:rsidR="005C6DA0" w:rsidRPr="005C6DA0" w:rsidRDefault="005C6DA0" w:rsidP="005C6DA0">
            <w:pPr>
              <w:spacing w:after="0" w:line="240" w:lineRule="auto"/>
              <w:jc w:val="right"/>
              <w:rPr>
                <w:rFonts w:ascii="Times New Roman" w:hAnsi="Times New Roman" w:cs="Times New Roman"/>
                <w:bCs/>
                <w:color w:val="auto"/>
                <w:kern w:val="0"/>
                <w:sz w:val="12"/>
                <w:szCs w:val="12"/>
              </w:rPr>
            </w:pPr>
            <w:r w:rsidRPr="005C6DA0">
              <w:rPr>
                <w:rFonts w:ascii="Times New Roman" w:hAnsi="Times New Roman" w:cs="Times New Roman"/>
                <w:bCs/>
                <w:color w:val="auto"/>
                <w:kern w:val="0"/>
                <w:sz w:val="12"/>
                <w:szCs w:val="12"/>
              </w:rPr>
              <w:t>0,00</w:t>
            </w:r>
          </w:p>
        </w:tc>
        <w:tc>
          <w:tcPr>
            <w:tcW w:w="709" w:type="dxa"/>
            <w:gridSpan w:val="2"/>
            <w:tcBorders>
              <w:top w:val="nil"/>
              <w:left w:val="nil"/>
              <w:bottom w:val="single" w:sz="4" w:space="0" w:color="auto"/>
              <w:right w:val="single" w:sz="4" w:space="0" w:color="auto"/>
            </w:tcBorders>
            <w:shd w:val="clear" w:color="auto" w:fill="auto"/>
            <w:noWrap/>
          </w:tcPr>
          <w:p w:rsidR="005C6DA0" w:rsidRPr="005C6DA0" w:rsidRDefault="005C6DA0" w:rsidP="005C6DA0">
            <w:pPr>
              <w:spacing w:after="0" w:line="240" w:lineRule="auto"/>
              <w:jc w:val="right"/>
              <w:rPr>
                <w:rFonts w:ascii="Times New Roman" w:hAnsi="Times New Roman" w:cs="Times New Roman"/>
                <w:bCs/>
                <w:color w:val="auto"/>
                <w:kern w:val="0"/>
                <w:sz w:val="12"/>
                <w:szCs w:val="12"/>
              </w:rPr>
            </w:pPr>
            <w:r w:rsidRPr="005C6DA0">
              <w:rPr>
                <w:rFonts w:ascii="Times New Roman" w:hAnsi="Times New Roman" w:cs="Times New Roman"/>
                <w:bCs/>
                <w:color w:val="auto"/>
                <w:kern w:val="0"/>
                <w:sz w:val="12"/>
                <w:szCs w:val="12"/>
              </w:rPr>
              <w:t>0,00</w:t>
            </w:r>
          </w:p>
        </w:tc>
        <w:tc>
          <w:tcPr>
            <w:tcW w:w="1097" w:type="dxa"/>
            <w:gridSpan w:val="2"/>
            <w:tcBorders>
              <w:top w:val="nil"/>
              <w:left w:val="nil"/>
              <w:bottom w:val="single" w:sz="4" w:space="0" w:color="auto"/>
              <w:right w:val="single" w:sz="4" w:space="0" w:color="auto"/>
            </w:tcBorders>
            <w:shd w:val="clear" w:color="auto" w:fill="auto"/>
            <w:noWrap/>
          </w:tcPr>
          <w:p w:rsidR="005C6DA0" w:rsidRPr="005C6DA0" w:rsidRDefault="005C6DA0" w:rsidP="005C6DA0">
            <w:pPr>
              <w:spacing w:after="0" w:line="240" w:lineRule="auto"/>
              <w:jc w:val="right"/>
              <w:rPr>
                <w:rFonts w:ascii="Times New Roman" w:hAnsi="Times New Roman" w:cs="Times New Roman"/>
                <w:bCs/>
                <w:color w:val="auto"/>
                <w:kern w:val="0"/>
                <w:sz w:val="12"/>
                <w:szCs w:val="12"/>
              </w:rPr>
            </w:pPr>
            <w:r w:rsidRPr="005C6DA0">
              <w:rPr>
                <w:rFonts w:ascii="Times New Roman" w:hAnsi="Times New Roman" w:cs="Times New Roman"/>
                <w:bCs/>
                <w:color w:val="auto"/>
                <w:kern w:val="0"/>
                <w:sz w:val="12"/>
                <w:szCs w:val="12"/>
              </w:rPr>
              <w:t>2,50</w:t>
            </w:r>
          </w:p>
        </w:tc>
        <w:tc>
          <w:tcPr>
            <w:tcW w:w="1555" w:type="dxa"/>
            <w:gridSpan w:val="3"/>
            <w:tcBorders>
              <w:top w:val="nil"/>
              <w:left w:val="nil"/>
              <w:bottom w:val="single" w:sz="4" w:space="0" w:color="auto"/>
              <w:right w:val="single" w:sz="4" w:space="0" w:color="auto"/>
            </w:tcBorders>
            <w:shd w:val="clear" w:color="auto" w:fill="auto"/>
            <w:noWrap/>
          </w:tcPr>
          <w:p w:rsidR="005C6DA0" w:rsidRPr="005C6DA0" w:rsidRDefault="005C6DA0" w:rsidP="005C6DA0">
            <w:pPr>
              <w:spacing w:after="0" w:line="240" w:lineRule="auto"/>
              <w:rPr>
                <w:rFonts w:ascii="Times New Roman" w:hAnsi="Times New Roman" w:cs="Times New Roman"/>
                <w:bCs/>
                <w:color w:val="auto"/>
                <w:kern w:val="0"/>
                <w:sz w:val="12"/>
                <w:szCs w:val="12"/>
              </w:rPr>
            </w:pPr>
          </w:p>
        </w:tc>
      </w:tr>
      <w:tr w:rsidR="005C6DA0" w:rsidRPr="005C6DA0" w:rsidTr="005C6DA0">
        <w:trPr>
          <w:gridAfter w:val="2"/>
          <w:wAfter w:w="78" w:type="dxa"/>
          <w:trHeight w:val="20"/>
        </w:trPr>
        <w:tc>
          <w:tcPr>
            <w:tcW w:w="440" w:type="dxa"/>
            <w:tcBorders>
              <w:top w:val="nil"/>
              <w:left w:val="single" w:sz="4" w:space="0" w:color="auto"/>
              <w:bottom w:val="single" w:sz="4" w:space="0" w:color="auto"/>
              <w:right w:val="single" w:sz="4" w:space="0" w:color="auto"/>
            </w:tcBorders>
            <w:shd w:val="clear" w:color="FFFFCC" w:fill="FFFFFF"/>
            <w:noWrap/>
          </w:tcPr>
          <w:p w:rsidR="005C6DA0" w:rsidRPr="005C6DA0" w:rsidRDefault="005C6DA0" w:rsidP="005C6DA0">
            <w:pPr>
              <w:spacing w:after="0" w:line="240" w:lineRule="auto"/>
              <w:rPr>
                <w:rFonts w:ascii="Times New Roman" w:hAnsi="Times New Roman" w:cs="Times New Roman"/>
                <w:bCs/>
                <w:color w:val="auto"/>
                <w:kern w:val="0"/>
                <w:sz w:val="12"/>
                <w:szCs w:val="12"/>
              </w:rPr>
            </w:pPr>
            <w:r w:rsidRPr="005C6DA0">
              <w:rPr>
                <w:rFonts w:ascii="Times New Roman" w:hAnsi="Times New Roman" w:cs="Times New Roman"/>
                <w:bCs/>
                <w:color w:val="auto"/>
                <w:kern w:val="0"/>
                <w:sz w:val="12"/>
                <w:szCs w:val="12"/>
              </w:rPr>
              <w:t>4.8</w:t>
            </w:r>
          </w:p>
        </w:tc>
        <w:tc>
          <w:tcPr>
            <w:tcW w:w="1984" w:type="dxa"/>
            <w:tcBorders>
              <w:top w:val="nil"/>
              <w:left w:val="single" w:sz="4" w:space="0" w:color="auto"/>
              <w:bottom w:val="single" w:sz="4" w:space="0" w:color="auto"/>
              <w:right w:val="single" w:sz="4" w:space="0" w:color="auto"/>
            </w:tcBorders>
            <w:shd w:val="clear" w:color="FFFFCC" w:fill="FFFFFF"/>
          </w:tcPr>
          <w:p w:rsidR="005C6DA0" w:rsidRPr="005C6DA0" w:rsidRDefault="005C6DA0" w:rsidP="005C6DA0">
            <w:pPr>
              <w:spacing w:after="0" w:line="240" w:lineRule="auto"/>
              <w:rPr>
                <w:rFonts w:ascii="Times New Roman" w:hAnsi="Times New Roman" w:cs="Times New Roman"/>
                <w:bCs/>
                <w:color w:val="auto"/>
                <w:kern w:val="0"/>
                <w:sz w:val="12"/>
                <w:szCs w:val="12"/>
              </w:rPr>
            </w:pPr>
            <w:r w:rsidRPr="005C6DA0">
              <w:rPr>
                <w:rFonts w:ascii="Times New Roman" w:eastAsia="Calibri" w:hAnsi="Times New Roman" w:cs="Times New Roman"/>
                <w:color w:val="auto"/>
                <w:kern w:val="0"/>
                <w:sz w:val="12"/>
                <w:szCs w:val="12"/>
                <w:lang w:eastAsia="en-US"/>
              </w:rPr>
              <w:t>Субсидия для постоянно действующих коллективов самодеятельного художественного творчества Красноярского края (любительским творческим коллективам) на поддержку творческих фестивалей и конкурсов, в том числе для детей и молодежи</w:t>
            </w:r>
          </w:p>
        </w:tc>
        <w:tc>
          <w:tcPr>
            <w:tcW w:w="1234" w:type="dxa"/>
            <w:tcBorders>
              <w:top w:val="nil"/>
              <w:left w:val="nil"/>
              <w:bottom w:val="single" w:sz="4" w:space="0" w:color="auto"/>
              <w:right w:val="single" w:sz="4" w:space="0" w:color="auto"/>
            </w:tcBorders>
            <w:shd w:val="clear" w:color="auto" w:fill="auto"/>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администрация</w:t>
            </w:r>
          </w:p>
        </w:tc>
        <w:tc>
          <w:tcPr>
            <w:tcW w:w="521" w:type="dxa"/>
            <w:gridSpan w:val="2"/>
            <w:tcBorders>
              <w:top w:val="nil"/>
              <w:left w:val="nil"/>
              <w:bottom w:val="single" w:sz="4" w:space="0" w:color="auto"/>
              <w:right w:val="single" w:sz="4" w:space="0" w:color="auto"/>
            </w:tcBorders>
            <w:shd w:val="clear" w:color="auto" w:fill="auto"/>
          </w:tcPr>
          <w:p w:rsidR="005C6DA0" w:rsidRPr="005C6DA0" w:rsidRDefault="005C6DA0" w:rsidP="005C6DA0">
            <w:pPr>
              <w:spacing w:after="0" w:line="240" w:lineRule="auto"/>
              <w:jc w:val="center"/>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901</w:t>
            </w:r>
          </w:p>
        </w:tc>
        <w:tc>
          <w:tcPr>
            <w:tcW w:w="515" w:type="dxa"/>
            <w:gridSpan w:val="2"/>
            <w:tcBorders>
              <w:top w:val="nil"/>
              <w:left w:val="nil"/>
              <w:bottom w:val="single" w:sz="4" w:space="0" w:color="auto"/>
              <w:right w:val="single" w:sz="4" w:space="0" w:color="auto"/>
            </w:tcBorders>
            <w:shd w:val="clear" w:color="auto" w:fill="auto"/>
          </w:tcPr>
          <w:p w:rsidR="005C6DA0" w:rsidRPr="005C6DA0" w:rsidRDefault="005C6DA0" w:rsidP="005C6DA0">
            <w:pPr>
              <w:spacing w:after="0" w:line="240" w:lineRule="auto"/>
              <w:jc w:val="center"/>
              <w:rPr>
                <w:rFonts w:ascii="Times New Roman" w:hAnsi="Times New Roman" w:cs="Times New Roman"/>
                <w:bCs/>
                <w:color w:val="auto"/>
                <w:kern w:val="0"/>
                <w:sz w:val="12"/>
                <w:szCs w:val="12"/>
              </w:rPr>
            </w:pPr>
            <w:r w:rsidRPr="005C6DA0">
              <w:rPr>
                <w:rFonts w:ascii="Times New Roman" w:hAnsi="Times New Roman" w:cs="Times New Roman"/>
                <w:bCs/>
                <w:color w:val="auto"/>
                <w:kern w:val="0"/>
                <w:sz w:val="12"/>
                <w:szCs w:val="12"/>
              </w:rPr>
              <w:t>0801</w:t>
            </w:r>
          </w:p>
        </w:tc>
        <w:tc>
          <w:tcPr>
            <w:tcW w:w="914" w:type="dxa"/>
            <w:gridSpan w:val="2"/>
            <w:tcBorders>
              <w:top w:val="nil"/>
              <w:left w:val="nil"/>
              <w:bottom w:val="single" w:sz="4" w:space="0" w:color="auto"/>
              <w:right w:val="single" w:sz="4" w:space="0" w:color="auto"/>
            </w:tcBorders>
            <w:shd w:val="clear" w:color="auto" w:fill="auto"/>
            <w:noWrap/>
          </w:tcPr>
          <w:p w:rsidR="005C6DA0" w:rsidRPr="005C6DA0" w:rsidRDefault="005C6DA0" w:rsidP="005C6DA0">
            <w:pPr>
              <w:spacing w:after="0" w:line="240" w:lineRule="auto"/>
              <w:rPr>
                <w:rFonts w:ascii="Times New Roman" w:hAnsi="Times New Roman" w:cs="Times New Roman"/>
                <w:bCs/>
                <w:color w:val="auto"/>
                <w:kern w:val="0"/>
                <w:sz w:val="12"/>
                <w:szCs w:val="12"/>
              </w:rPr>
            </w:pPr>
            <w:r w:rsidRPr="005C6DA0">
              <w:rPr>
                <w:rFonts w:ascii="Times New Roman" w:hAnsi="Times New Roman" w:cs="Times New Roman"/>
                <w:bCs/>
                <w:color w:val="auto"/>
                <w:kern w:val="0"/>
                <w:sz w:val="12"/>
                <w:szCs w:val="12"/>
              </w:rPr>
              <w:t>086А274820</w:t>
            </w:r>
          </w:p>
        </w:tc>
        <w:tc>
          <w:tcPr>
            <w:tcW w:w="686" w:type="dxa"/>
            <w:gridSpan w:val="2"/>
            <w:tcBorders>
              <w:top w:val="nil"/>
              <w:left w:val="nil"/>
              <w:bottom w:val="single" w:sz="4" w:space="0" w:color="auto"/>
              <w:right w:val="single" w:sz="4" w:space="0" w:color="auto"/>
            </w:tcBorders>
            <w:shd w:val="clear" w:color="auto" w:fill="auto"/>
          </w:tcPr>
          <w:p w:rsidR="005C6DA0" w:rsidRPr="005C6DA0" w:rsidRDefault="005C6DA0" w:rsidP="005C6DA0">
            <w:pPr>
              <w:spacing w:after="0" w:line="240" w:lineRule="auto"/>
              <w:jc w:val="right"/>
              <w:rPr>
                <w:rFonts w:ascii="Times New Roman" w:hAnsi="Times New Roman" w:cs="Times New Roman"/>
                <w:bCs/>
                <w:color w:val="auto"/>
                <w:kern w:val="0"/>
                <w:sz w:val="12"/>
                <w:szCs w:val="12"/>
              </w:rPr>
            </w:pPr>
            <w:r w:rsidRPr="005C6DA0">
              <w:rPr>
                <w:rFonts w:ascii="Times New Roman" w:hAnsi="Times New Roman" w:cs="Times New Roman"/>
                <w:bCs/>
                <w:color w:val="auto"/>
                <w:kern w:val="0"/>
                <w:sz w:val="12"/>
                <w:szCs w:val="12"/>
              </w:rPr>
              <w:t>612</w:t>
            </w:r>
          </w:p>
        </w:tc>
        <w:tc>
          <w:tcPr>
            <w:tcW w:w="732" w:type="dxa"/>
            <w:gridSpan w:val="3"/>
            <w:tcBorders>
              <w:top w:val="nil"/>
              <w:left w:val="nil"/>
              <w:bottom w:val="single" w:sz="4" w:space="0" w:color="auto"/>
              <w:right w:val="single" w:sz="4" w:space="0" w:color="auto"/>
            </w:tcBorders>
            <w:shd w:val="clear" w:color="auto" w:fill="auto"/>
            <w:noWrap/>
          </w:tcPr>
          <w:p w:rsidR="005C6DA0" w:rsidRPr="005C6DA0" w:rsidRDefault="005C6DA0" w:rsidP="005C6DA0">
            <w:pPr>
              <w:spacing w:after="0" w:line="240" w:lineRule="auto"/>
              <w:jc w:val="right"/>
              <w:rPr>
                <w:rFonts w:ascii="Times New Roman" w:hAnsi="Times New Roman" w:cs="Times New Roman"/>
                <w:bCs/>
                <w:color w:val="auto"/>
                <w:kern w:val="0"/>
                <w:sz w:val="12"/>
                <w:szCs w:val="12"/>
              </w:rPr>
            </w:pPr>
            <w:r w:rsidRPr="005C6DA0">
              <w:rPr>
                <w:rFonts w:ascii="Times New Roman" w:hAnsi="Times New Roman" w:cs="Times New Roman"/>
                <w:bCs/>
                <w:color w:val="auto"/>
                <w:kern w:val="0"/>
                <w:sz w:val="12"/>
                <w:szCs w:val="12"/>
              </w:rPr>
              <w:t>250,00</w:t>
            </w:r>
          </w:p>
        </w:tc>
        <w:tc>
          <w:tcPr>
            <w:tcW w:w="708" w:type="dxa"/>
            <w:gridSpan w:val="2"/>
            <w:tcBorders>
              <w:top w:val="nil"/>
              <w:left w:val="nil"/>
              <w:bottom w:val="single" w:sz="4" w:space="0" w:color="auto"/>
              <w:right w:val="single" w:sz="4" w:space="0" w:color="auto"/>
            </w:tcBorders>
            <w:shd w:val="clear" w:color="auto" w:fill="auto"/>
            <w:noWrap/>
          </w:tcPr>
          <w:p w:rsidR="005C6DA0" w:rsidRPr="005C6DA0" w:rsidRDefault="005C6DA0" w:rsidP="005C6DA0">
            <w:pPr>
              <w:spacing w:after="0" w:line="240" w:lineRule="auto"/>
              <w:jc w:val="right"/>
              <w:rPr>
                <w:rFonts w:ascii="Times New Roman" w:hAnsi="Times New Roman" w:cs="Times New Roman"/>
                <w:bCs/>
                <w:color w:val="auto"/>
                <w:kern w:val="0"/>
                <w:sz w:val="12"/>
                <w:szCs w:val="12"/>
              </w:rPr>
            </w:pPr>
            <w:r w:rsidRPr="005C6DA0">
              <w:rPr>
                <w:rFonts w:ascii="Times New Roman" w:hAnsi="Times New Roman" w:cs="Times New Roman"/>
                <w:bCs/>
                <w:color w:val="auto"/>
                <w:kern w:val="0"/>
                <w:sz w:val="12"/>
                <w:szCs w:val="12"/>
              </w:rPr>
              <w:t>0,00</w:t>
            </w:r>
          </w:p>
        </w:tc>
        <w:tc>
          <w:tcPr>
            <w:tcW w:w="709" w:type="dxa"/>
            <w:gridSpan w:val="2"/>
            <w:tcBorders>
              <w:top w:val="nil"/>
              <w:left w:val="nil"/>
              <w:bottom w:val="single" w:sz="4" w:space="0" w:color="auto"/>
              <w:right w:val="single" w:sz="4" w:space="0" w:color="auto"/>
            </w:tcBorders>
            <w:shd w:val="clear" w:color="auto" w:fill="auto"/>
            <w:noWrap/>
          </w:tcPr>
          <w:p w:rsidR="005C6DA0" w:rsidRPr="005C6DA0" w:rsidRDefault="005C6DA0" w:rsidP="005C6DA0">
            <w:pPr>
              <w:spacing w:after="0" w:line="240" w:lineRule="auto"/>
              <w:jc w:val="right"/>
              <w:rPr>
                <w:rFonts w:ascii="Times New Roman" w:hAnsi="Times New Roman" w:cs="Times New Roman"/>
                <w:bCs/>
                <w:color w:val="auto"/>
                <w:kern w:val="0"/>
                <w:sz w:val="12"/>
                <w:szCs w:val="12"/>
              </w:rPr>
            </w:pPr>
            <w:r w:rsidRPr="005C6DA0">
              <w:rPr>
                <w:rFonts w:ascii="Times New Roman" w:hAnsi="Times New Roman" w:cs="Times New Roman"/>
                <w:bCs/>
                <w:color w:val="auto"/>
                <w:kern w:val="0"/>
                <w:sz w:val="12"/>
                <w:szCs w:val="12"/>
              </w:rPr>
              <w:t>0,00</w:t>
            </w:r>
          </w:p>
        </w:tc>
        <w:tc>
          <w:tcPr>
            <w:tcW w:w="1097" w:type="dxa"/>
            <w:gridSpan w:val="2"/>
            <w:tcBorders>
              <w:top w:val="nil"/>
              <w:left w:val="nil"/>
              <w:bottom w:val="single" w:sz="4" w:space="0" w:color="auto"/>
              <w:right w:val="single" w:sz="4" w:space="0" w:color="auto"/>
            </w:tcBorders>
            <w:shd w:val="clear" w:color="auto" w:fill="auto"/>
            <w:noWrap/>
          </w:tcPr>
          <w:p w:rsidR="005C6DA0" w:rsidRPr="005C6DA0" w:rsidRDefault="005C6DA0" w:rsidP="005C6DA0">
            <w:pPr>
              <w:spacing w:after="0" w:line="240" w:lineRule="auto"/>
              <w:jc w:val="right"/>
              <w:rPr>
                <w:rFonts w:ascii="Times New Roman" w:hAnsi="Times New Roman" w:cs="Times New Roman"/>
                <w:bCs/>
                <w:color w:val="auto"/>
                <w:kern w:val="0"/>
                <w:sz w:val="12"/>
                <w:szCs w:val="12"/>
              </w:rPr>
            </w:pPr>
            <w:r w:rsidRPr="005C6DA0">
              <w:rPr>
                <w:rFonts w:ascii="Times New Roman" w:hAnsi="Times New Roman" w:cs="Times New Roman"/>
                <w:bCs/>
                <w:color w:val="auto"/>
                <w:kern w:val="0"/>
                <w:sz w:val="12"/>
                <w:szCs w:val="12"/>
              </w:rPr>
              <w:t>250,00</w:t>
            </w:r>
          </w:p>
        </w:tc>
        <w:tc>
          <w:tcPr>
            <w:tcW w:w="1531" w:type="dxa"/>
            <w:gridSpan w:val="2"/>
            <w:tcBorders>
              <w:top w:val="nil"/>
              <w:left w:val="nil"/>
              <w:bottom w:val="single" w:sz="4" w:space="0" w:color="auto"/>
              <w:right w:val="single" w:sz="4" w:space="0" w:color="auto"/>
            </w:tcBorders>
            <w:shd w:val="clear" w:color="auto" w:fill="auto"/>
            <w:noWrap/>
          </w:tcPr>
          <w:p w:rsidR="005C6DA0" w:rsidRPr="005C6DA0" w:rsidRDefault="005C6DA0" w:rsidP="005C6DA0">
            <w:pPr>
              <w:spacing w:after="0" w:line="240" w:lineRule="auto"/>
              <w:rPr>
                <w:rFonts w:ascii="Times New Roman" w:hAnsi="Times New Roman" w:cs="Times New Roman"/>
                <w:bCs/>
                <w:color w:val="auto"/>
                <w:kern w:val="0"/>
                <w:sz w:val="12"/>
                <w:szCs w:val="12"/>
              </w:rPr>
            </w:pPr>
          </w:p>
        </w:tc>
      </w:tr>
      <w:tr w:rsidR="005C6DA0" w:rsidRPr="005C6DA0" w:rsidTr="005C6DA0">
        <w:trPr>
          <w:gridAfter w:val="2"/>
          <w:wAfter w:w="78" w:type="dxa"/>
          <w:trHeight w:val="20"/>
        </w:trPr>
        <w:tc>
          <w:tcPr>
            <w:tcW w:w="440" w:type="dxa"/>
            <w:tcBorders>
              <w:top w:val="nil"/>
              <w:left w:val="single" w:sz="4" w:space="0" w:color="auto"/>
              <w:bottom w:val="single" w:sz="4" w:space="0" w:color="auto"/>
              <w:right w:val="single" w:sz="4" w:space="0" w:color="auto"/>
            </w:tcBorders>
            <w:shd w:val="clear" w:color="FFFFCC" w:fill="FFFFFF"/>
            <w:noWrap/>
          </w:tcPr>
          <w:p w:rsidR="005C6DA0" w:rsidRPr="005C6DA0" w:rsidRDefault="005C6DA0" w:rsidP="005C6DA0">
            <w:pPr>
              <w:spacing w:after="0" w:line="240" w:lineRule="auto"/>
              <w:rPr>
                <w:rFonts w:ascii="Times New Roman" w:hAnsi="Times New Roman" w:cs="Times New Roman"/>
                <w:bCs/>
                <w:color w:val="auto"/>
                <w:kern w:val="0"/>
                <w:sz w:val="12"/>
                <w:szCs w:val="12"/>
              </w:rPr>
            </w:pPr>
            <w:r w:rsidRPr="005C6DA0">
              <w:rPr>
                <w:rFonts w:ascii="Times New Roman" w:hAnsi="Times New Roman" w:cs="Times New Roman"/>
                <w:bCs/>
                <w:color w:val="auto"/>
                <w:kern w:val="0"/>
                <w:sz w:val="12"/>
                <w:szCs w:val="12"/>
              </w:rPr>
              <w:t>4.9</w:t>
            </w:r>
          </w:p>
        </w:tc>
        <w:tc>
          <w:tcPr>
            <w:tcW w:w="1984" w:type="dxa"/>
            <w:tcBorders>
              <w:top w:val="nil"/>
              <w:left w:val="single" w:sz="4" w:space="0" w:color="auto"/>
              <w:bottom w:val="single" w:sz="4" w:space="0" w:color="auto"/>
              <w:right w:val="single" w:sz="4" w:space="0" w:color="auto"/>
            </w:tcBorders>
            <w:shd w:val="clear" w:color="FFFFCC" w:fill="FFFFFF"/>
          </w:tcPr>
          <w:p w:rsidR="005C6DA0" w:rsidRPr="005C6DA0" w:rsidRDefault="005C6DA0" w:rsidP="005C6DA0">
            <w:pPr>
              <w:spacing w:after="0" w:line="240" w:lineRule="auto"/>
              <w:rPr>
                <w:rFonts w:ascii="Times New Roman" w:hAnsi="Times New Roman" w:cs="Times New Roman"/>
                <w:bCs/>
                <w:color w:val="auto"/>
                <w:kern w:val="0"/>
                <w:sz w:val="12"/>
                <w:szCs w:val="12"/>
              </w:rPr>
            </w:pPr>
            <w:r w:rsidRPr="005C6DA0">
              <w:rPr>
                <w:rFonts w:ascii="Times New Roman" w:hAnsi="Times New Roman" w:cs="Times New Roman"/>
                <w:bCs/>
                <w:color w:val="auto"/>
                <w:kern w:val="0"/>
                <w:sz w:val="12"/>
                <w:szCs w:val="12"/>
              </w:rPr>
              <w:t>Государственная поддержка художественных народных ремесел и декоративно- прикладного искусства на территории Красноярского края</w:t>
            </w:r>
          </w:p>
        </w:tc>
        <w:tc>
          <w:tcPr>
            <w:tcW w:w="1234" w:type="dxa"/>
            <w:tcBorders>
              <w:top w:val="nil"/>
              <w:left w:val="nil"/>
              <w:bottom w:val="single" w:sz="4" w:space="0" w:color="auto"/>
              <w:right w:val="single" w:sz="4" w:space="0" w:color="auto"/>
            </w:tcBorders>
            <w:shd w:val="clear" w:color="auto" w:fill="auto"/>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администрация</w:t>
            </w:r>
          </w:p>
        </w:tc>
        <w:tc>
          <w:tcPr>
            <w:tcW w:w="521" w:type="dxa"/>
            <w:gridSpan w:val="2"/>
            <w:tcBorders>
              <w:top w:val="nil"/>
              <w:left w:val="nil"/>
              <w:bottom w:val="single" w:sz="4" w:space="0" w:color="auto"/>
              <w:right w:val="single" w:sz="4" w:space="0" w:color="auto"/>
            </w:tcBorders>
            <w:shd w:val="clear" w:color="auto" w:fill="auto"/>
          </w:tcPr>
          <w:p w:rsidR="005C6DA0" w:rsidRPr="005C6DA0" w:rsidRDefault="005C6DA0" w:rsidP="005C6DA0">
            <w:pPr>
              <w:spacing w:after="0" w:line="240" w:lineRule="auto"/>
              <w:jc w:val="center"/>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901</w:t>
            </w:r>
          </w:p>
        </w:tc>
        <w:tc>
          <w:tcPr>
            <w:tcW w:w="515" w:type="dxa"/>
            <w:gridSpan w:val="2"/>
            <w:tcBorders>
              <w:top w:val="nil"/>
              <w:left w:val="nil"/>
              <w:bottom w:val="single" w:sz="4" w:space="0" w:color="auto"/>
              <w:right w:val="single" w:sz="4" w:space="0" w:color="auto"/>
            </w:tcBorders>
            <w:shd w:val="clear" w:color="auto" w:fill="auto"/>
          </w:tcPr>
          <w:p w:rsidR="005C6DA0" w:rsidRPr="005C6DA0" w:rsidRDefault="005C6DA0" w:rsidP="005C6DA0">
            <w:pPr>
              <w:spacing w:after="0" w:line="240" w:lineRule="auto"/>
              <w:jc w:val="center"/>
              <w:rPr>
                <w:rFonts w:ascii="Times New Roman" w:hAnsi="Times New Roman" w:cs="Times New Roman"/>
                <w:bCs/>
                <w:color w:val="auto"/>
                <w:kern w:val="0"/>
                <w:sz w:val="12"/>
                <w:szCs w:val="12"/>
              </w:rPr>
            </w:pPr>
            <w:r w:rsidRPr="005C6DA0">
              <w:rPr>
                <w:rFonts w:ascii="Times New Roman" w:hAnsi="Times New Roman" w:cs="Times New Roman"/>
                <w:bCs/>
                <w:color w:val="auto"/>
                <w:kern w:val="0"/>
                <w:sz w:val="12"/>
                <w:szCs w:val="12"/>
              </w:rPr>
              <w:t>0801</w:t>
            </w:r>
          </w:p>
        </w:tc>
        <w:tc>
          <w:tcPr>
            <w:tcW w:w="914" w:type="dxa"/>
            <w:gridSpan w:val="2"/>
            <w:tcBorders>
              <w:top w:val="nil"/>
              <w:left w:val="nil"/>
              <w:bottom w:val="single" w:sz="4" w:space="0" w:color="auto"/>
              <w:right w:val="single" w:sz="4" w:space="0" w:color="auto"/>
            </w:tcBorders>
            <w:shd w:val="clear" w:color="auto" w:fill="auto"/>
            <w:noWrap/>
          </w:tcPr>
          <w:p w:rsidR="005C6DA0" w:rsidRPr="005C6DA0" w:rsidRDefault="005C6DA0" w:rsidP="005C6DA0">
            <w:pPr>
              <w:spacing w:after="0" w:line="240" w:lineRule="auto"/>
              <w:rPr>
                <w:rFonts w:ascii="Times New Roman" w:hAnsi="Times New Roman" w:cs="Times New Roman"/>
                <w:bCs/>
                <w:color w:val="auto"/>
                <w:kern w:val="0"/>
                <w:sz w:val="12"/>
                <w:szCs w:val="12"/>
              </w:rPr>
            </w:pPr>
            <w:r w:rsidRPr="005C6DA0">
              <w:rPr>
                <w:rFonts w:ascii="Times New Roman" w:hAnsi="Times New Roman" w:cs="Times New Roman"/>
                <w:bCs/>
                <w:color w:val="auto"/>
                <w:kern w:val="0"/>
                <w:sz w:val="12"/>
                <w:szCs w:val="12"/>
              </w:rPr>
              <w:t>0860021380</w:t>
            </w:r>
          </w:p>
        </w:tc>
        <w:tc>
          <w:tcPr>
            <w:tcW w:w="686" w:type="dxa"/>
            <w:gridSpan w:val="2"/>
            <w:tcBorders>
              <w:top w:val="nil"/>
              <w:left w:val="nil"/>
              <w:bottom w:val="single" w:sz="4" w:space="0" w:color="auto"/>
              <w:right w:val="single" w:sz="4" w:space="0" w:color="auto"/>
            </w:tcBorders>
            <w:shd w:val="clear" w:color="auto" w:fill="auto"/>
          </w:tcPr>
          <w:p w:rsidR="005C6DA0" w:rsidRPr="005C6DA0" w:rsidRDefault="005C6DA0" w:rsidP="005C6DA0">
            <w:pPr>
              <w:spacing w:after="0" w:line="240" w:lineRule="auto"/>
              <w:jc w:val="right"/>
              <w:rPr>
                <w:rFonts w:ascii="Times New Roman" w:hAnsi="Times New Roman" w:cs="Times New Roman"/>
                <w:bCs/>
                <w:color w:val="auto"/>
                <w:kern w:val="0"/>
                <w:sz w:val="12"/>
                <w:szCs w:val="12"/>
              </w:rPr>
            </w:pPr>
            <w:r w:rsidRPr="005C6DA0">
              <w:rPr>
                <w:rFonts w:ascii="Times New Roman" w:hAnsi="Times New Roman" w:cs="Times New Roman"/>
                <w:bCs/>
                <w:color w:val="auto"/>
                <w:kern w:val="0"/>
                <w:sz w:val="12"/>
                <w:szCs w:val="12"/>
              </w:rPr>
              <w:t>612</w:t>
            </w:r>
          </w:p>
        </w:tc>
        <w:tc>
          <w:tcPr>
            <w:tcW w:w="732" w:type="dxa"/>
            <w:gridSpan w:val="3"/>
            <w:tcBorders>
              <w:top w:val="nil"/>
              <w:left w:val="nil"/>
              <w:bottom w:val="single" w:sz="4" w:space="0" w:color="auto"/>
              <w:right w:val="single" w:sz="4" w:space="0" w:color="auto"/>
            </w:tcBorders>
            <w:shd w:val="clear" w:color="auto" w:fill="auto"/>
            <w:noWrap/>
          </w:tcPr>
          <w:p w:rsidR="005C6DA0" w:rsidRPr="005C6DA0" w:rsidRDefault="005C6DA0" w:rsidP="005C6DA0">
            <w:pPr>
              <w:spacing w:after="0" w:line="240" w:lineRule="auto"/>
              <w:jc w:val="right"/>
              <w:rPr>
                <w:rFonts w:ascii="Times New Roman" w:hAnsi="Times New Roman" w:cs="Times New Roman"/>
                <w:bCs/>
                <w:color w:val="auto"/>
                <w:kern w:val="0"/>
                <w:sz w:val="12"/>
                <w:szCs w:val="12"/>
              </w:rPr>
            </w:pPr>
            <w:r w:rsidRPr="005C6DA0">
              <w:rPr>
                <w:rFonts w:ascii="Times New Roman" w:hAnsi="Times New Roman" w:cs="Times New Roman"/>
                <w:bCs/>
                <w:color w:val="auto"/>
                <w:kern w:val="0"/>
                <w:sz w:val="12"/>
                <w:szCs w:val="12"/>
              </w:rPr>
              <w:t>161,00</w:t>
            </w:r>
          </w:p>
        </w:tc>
        <w:tc>
          <w:tcPr>
            <w:tcW w:w="708" w:type="dxa"/>
            <w:gridSpan w:val="2"/>
            <w:tcBorders>
              <w:top w:val="nil"/>
              <w:left w:val="nil"/>
              <w:bottom w:val="single" w:sz="4" w:space="0" w:color="auto"/>
              <w:right w:val="single" w:sz="4" w:space="0" w:color="auto"/>
            </w:tcBorders>
            <w:shd w:val="clear" w:color="auto" w:fill="auto"/>
            <w:noWrap/>
          </w:tcPr>
          <w:p w:rsidR="005C6DA0" w:rsidRPr="005C6DA0" w:rsidRDefault="005C6DA0" w:rsidP="005C6DA0">
            <w:pPr>
              <w:spacing w:after="0" w:line="240" w:lineRule="auto"/>
              <w:jc w:val="right"/>
              <w:rPr>
                <w:rFonts w:ascii="Times New Roman" w:hAnsi="Times New Roman" w:cs="Times New Roman"/>
                <w:bCs/>
                <w:color w:val="auto"/>
                <w:kern w:val="0"/>
                <w:sz w:val="12"/>
                <w:szCs w:val="12"/>
              </w:rPr>
            </w:pPr>
            <w:r w:rsidRPr="005C6DA0">
              <w:rPr>
                <w:rFonts w:ascii="Times New Roman" w:hAnsi="Times New Roman" w:cs="Times New Roman"/>
                <w:bCs/>
                <w:color w:val="auto"/>
                <w:kern w:val="0"/>
                <w:sz w:val="12"/>
                <w:szCs w:val="12"/>
              </w:rPr>
              <w:t>0,00</w:t>
            </w:r>
          </w:p>
        </w:tc>
        <w:tc>
          <w:tcPr>
            <w:tcW w:w="709" w:type="dxa"/>
            <w:gridSpan w:val="2"/>
            <w:tcBorders>
              <w:top w:val="nil"/>
              <w:left w:val="nil"/>
              <w:bottom w:val="single" w:sz="4" w:space="0" w:color="auto"/>
              <w:right w:val="single" w:sz="4" w:space="0" w:color="auto"/>
            </w:tcBorders>
            <w:shd w:val="clear" w:color="auto" w:fill="auto"/>
            <w:noWrap/>
          </w:tcPr>
          <w:p w:rsidR="005C6DA0" w:rsidRPr="005C6DA0" w:rsidRDefault="005C6DA0" w:rsidP="005C6DA0">
            <w:pPr>
              <w:spacing w:after="0" w:line="240" w:lineRule="auto"/>
              <w:jc w:val="right"/>
              <w:rPr>
                <w:rFonts w:ascii="Times New Roman" w:hAnsi="Times New Roman" w:cs="Times New Roman"/>
                <w:bCs/>
                <w:color w:val="auto"/>
                <w:kern w:val="0"/>
                <w:sz w:val="12"/>
                <w:szCs w:val="12"/>
              </w:rPr>
            </w:pPr>
            <w:r w:rsidRPr="005C6DA0">
              <w:rPr>
                <w:rFonts w:ascii="Times New Roman" w:hAnsi="Times New Roman" w:cs="Times New Roman"/>
                <w:bCs/>
                <w:color w:val="auto"/>
                <w:kern w:val="0"/>
                <w:sz w:val="12"/>
                <w:szCs w:val="12"/>
              </w:rPr>
              <w:t>0,00</w:t>
            </w:r>
          </w:p>
        </w:tc>
        <w:tc>
          <w:tcPr>
            <w:tcW w:w="1097" w:type="dxa"/>
            <w:gridSpan w:val="2"/>
            <w:tcBorders>
              <w:top w:val="nil"/>
              <w:left w:val="nil"/>
              <w:bottom w:val="single" w:sz="4" w:space="0" w:color="auto"/>
              <w:right w:val="single" w:sz="4" w:space="0" w:color="auto"/>
            </w:tcBorders>
            <w:shd w:val="clear" w:color="auto" w:fill="auto"/>
            <w:noWrap/>
          </w:tcPr>
          <w:p w:rsidR="005C6DA0" w:rsidRPr="005C6DA0" w:rsidRDefault="005C6DA0" w:rsidP="005C6DA0">
            <w:pPr>
              <w:spacing w:after="0" w:line="240" w:lineRule="auto"/>
              <w:jc w:val="right"/>
              <w:rPr>
                <w:rFonts w:ascii="Times New Roman" w:hAnsi="Times New Roman" w:cs="Times New Roman"/>
                <w:bCs/>
                <w:color w:val="auto"/>
                <w:kern w:val="0"/>
                <w:sz w:val="12"/>
                <w:szCs w:val="12"/>
              </w:rPr>
            </w:pPr>
            <w:r w:rsidRPr="005C6DA0">
              <w:rPr>
                <w:rFonts w:ascii="Times New Roman" w:hAnsi="Times New Roman" w:cs="Times New Roman"/>
                <w:bCs/>
                <w:color w:val="auto"/>
                <w:kern w:val="0"/>
                <w:sz w:val="12"/>
                <w:szCs w:val="12"/>
              </w:rPr>
              <w:t>161,00</w:t>
            </w:r>
          </w:p>
        </w:tc>
        <w:tc>
          <w:tcPr>
            <w:tcW w:w="1531" w:type="dxa"/>
            <w:gridSpan w:val="2"/>
            <w:tcBorders>
              <w:top w:val="nil"/>
              <w:left w:val="nil"/>
              <w:bottom w:val="single" w:sz="4" w:space="0" w:color="auto"/>
              <w:right w:val="single" w:sz="4" w:space="0" w:color="auto"/>
            </w:tcBorders>
            <w:shd w:val="clear" w:color="auto" w:fill="auto"/>
            <w:noWrap/>
          </w:tcPr>
          <w:p w:rsidR="005C6DA0" w:rsidRPr="005C6DA0" w:rsidRDefault="005C6DA0" w:rsidP="005C6DA0">
            <w:pPr>
              <w:spacing w:after="0" w:line="240" w:lineRule="auto"/>
              <w:rPr>
                <w:rFonts w:ascii="Times New Roman" w:hAnsi="Times New Roman" w:cs="Times New Roman"/>
                <w:bCs/>
                <w:color w:val="auto"/>
                <w:kern w:val="0"/>
                <w:sz w:val="12"/>
                <w:szCs w:val="12"/>
              </w:rPr>
            </w:pPr>
          </w:p>
        </w:tc>
      </w:tr>
      <w:tr w:rsidR="005C6DA0" w:rsidRPr="005C6DA0" w:rsidTr="005C6DA0">
        <w:trPr>
          <w:gridAfter w:val="2"/>
          <w:wAfter w:w="78" w:type="dxa"/>
          <w:trHeight w:val="20"/>
        </w:trPr>
        <w:tc>
          <w:tcPr>
            <w:tcW w:w="440" w:type="dxa"/>
            <w:tcBorders>
              <w:top w:val="nil"/>
              <w:left w:val="single" w:sz="4" w:space="0" w:color="auto"/>
              <w:bottom w:val="single" w:sz="4" w:space="0" w:color="auto"/>
              <w:right w:val="single" w:sz="4" w:space="0" w:color="auto"/>
            </w:tcBorders>
            <w:shd w:val="clear" w:color="FFFFCC" w:fill="FFFFFF"/>
            <w:noWrap/>
          </w:tcPr>
          <w:p w:rsidR="005C6DA0" w:rsidRPr="005C6DA0" w:rsidRDefault="005C6DA0" w:rsidP="005C6DA0">
            <w:pPr>
              <w:spacing w:after="0" w:line="240" w:lineRule="auto"/>
              <w:rPr>
                <w:rFonts w:ascii="Times New Roman" w:hAnsi="Times New Roman" w:cs="Times New Roman"/>
                <w:bCs/>
                <w:color w:val="auto"/>
                <w:kern w:val="0"/>
                <w:sz w:val="12"/>
                <w:szCs w:val="12"/>
              </w:rPr>
            </w:pPr>
            <w:r w:rsidRPr="005C6DA0">
              <w:rPr>
                <w:rFonts w:ascii="Times New Roman" w:hAnsi="Times New Roman" w:cs="Times New Roman"/>
                <w:bCs/>
                <w:color w:val="auto"/>
                <w:kern w:val="0"/>
                <w:sz w:val="12"/>
                <w:szCs w:val="12"/>
              </w:rPr>
              <w:t>4.10</w:t>
            </w:r>
          </w:p>
        </w:tc>
        <w:tc>
          <w:tcPr>
            <w:tcW w:w="1984" w:type="dxa"/>
            <w:tcBorders>
              <w:top w:val="nil"/>
              <w:left w:val="single" w:sz="4" w:space="0" w:color="auto"/>
              <w:bottom w:val="single" w:sz="4" w:space="0" w:color="auto"/>
              <w:right w:val="single" w:sz="4" w:space="0" w:color="auto"/>
            </w:tcBorders>
            <w:shd w:val="clear" w:color="FFFFCC" w:fill="FFFFFF"/>
          </w:tcPr>
          <w:p w:rsidR="005C6DA0" w:rsidRPr="005C6DA0" w:rsidRDefault="005C6DA0" w:rsidP="005C6DA0">
            <w:pPr>
              <w:spacing w:after="0" w:line="240" w:lineRule="auto"/>
              <w:rPr>
                <w:rFonts w:ascii="Times New Roman" w:hAnsi="Times New Roman" w:cs="Times New Roman"/>
                <w:bCs/>
                <w:color w:val="auto"/>
                <w:kern w:val="0"/>
                <w:sz w:val="12"/>
                <w:szCs w:val="12"/>
              </w:rPr>
            </w:pPr>
            <w:r w:rsidRPr="005C6DA0">
              <w:rPr>
                <w:rFonts w:ascii="Times New Roman" w:hAnsi="Times New Roman" w:cs="Times New Roman"/>
                <w:bCs/>
                <w:color w:val="auto"/>
                <w:kern w:val="0"/>
                <w:sz w:val="12"/>
                <w:szCs w:val="12"/>
              </w:rPr>
              <w:t>Подготовка проектно- сметной документации на проведение капитального ремонта в бюджетном учреждении</w:t>
            </w:r>
          </w:p>
        </w:tc>
        <w:tc>
          <w:tcPr>
            <w:tcW w:w="1234" w:type="dxa"/>
            <w:tcBorders>
              <w:top w:val="nil"/>
              <w:left w:val="nil"/>
              <w:bottom w:val="single" w:sz="4" w:space="0" w:color="auto"/>
              <w:right w:val="single" w:sz="4" w:space="0" w:color="auto"/>
            </w:tcBorders>
            <w:shd w:val="clear" w:color="auto" w:fill="auto"/>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администрация</w:t>
            </w:r>
          </w:p>
        </w:tc>
        <w:tc>
          <w:tcPr>
            <w:tcW w:w="521" w:type="dxa"/>
            <w:gridSpan w:val="2"/>
            <w:tcBorders>
              <w:top w:val="nil"/>
              <w:left w:val="nil"/>
              <w:bottom w:val="single" w:sz="4" w:space="0" w:color="auto"/>
              <w:right w:val="single" w:sz="4" w:space="0" w:color="auto"/>
            </w:tcBorders>
            <w:shd w:val="clear" w:color="auto" w:fill="auto"/>
          </w:tcPr>
          <w:p w:rsidR="005C6DA0" w:rsidRPr="005C6DA0" w:rsidRDefault="005C6DA0" w:rsidP="005C6DA0">
            <w:pPr>
              <w:spacing w:after="0" w:line="240" w:lineRule="auto"/>
              <w:jc w:val="center"/>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901</w:t>
            </w:r>
          </w:p>
        </w:tc>
        <w:tc>
          <w:tcPr>
            <w:tcW w:w="515" w:type="dxa"/>
            <w:gridSpan w:val="2"/>
            <w:tcBorders>
              <w:top w:val="nil"/>
              <w:left w:val="nil"/>
              <w:bottom w:val="single" w:sz="4" w:space="0" w:color="auto"/>
              <w:right w:val="single" w:sz="4" w:space="0" w:color="auto"/>
            </w:tcBorders>
            <w:shd w:val="clear" w:color="auto" w:fill="auto"/>
          </w:tcPr>
          <w:p w:rsidR="005C6DA0" w:rsidRPr="005C6DA0" w:rsidRDefault="005C6DA0" w:rsidP="005C6DA0">
            <w:pPr>
              <w:spacing w:after="0" w:line="240" w:lineRule="auto"/>
              <w:jc w:val="center"/>
              <w:rPr>
                <w:rFonts w:ascii="Times New Roman" w:hAnsi="Times New Roman" w:cs="Times New Roman"/>
                <w:bCs/>
                <w:color w:val="auto"/>
                <w:kern w:val="0"/>
                <w:sz w:val="12"/>
                <w:szCs w:val="12"/>
              </w:rPr>
            </w:pPr>
            <w:r w:rsidRPr="005C6DA0">
              <w:rPr>
                <w:rFonts w:ascii="Times New Roman" w:hAnsi="Times New Roman" w:cs="Times New Roman"/>
                <w:bCs/>
                <w:color w:val="auto"/>
                <w:kern w:val="0"/>
                <w:sz w:val="12"/>
                <w:szCs w:val="12"/>
              </w:rPr>
              <w:t>0801</w:t>
            </w:r>
          </w:p>
        </w:tc>
        <w:tc>
          <w:tcPr>
            <w:tcW w:w="914" w:type="dxa"/>
            <w:gridSpan w:val="2"/>
            <w:tcBorders>
              <w:top w:val="nil"/>
              <w:left w:val="nil"/>
              <w:bottom w:val="single" w:sz="4" w:space="0" w:color="auto"/>
              <w:right w:val="single" w:sz="4" w:space="0" w:color="auto"/>
            </w:tcBorders>
            <w:shd w:val="clear" w:color="auto" w:fill="auto"/>
            <w:noWrap/>
          </w:tcPr>
          <w:p w:rsidR="005C6DA0" w:rsidRPr="005C6DA0" w:rsidRDefault="005C6DA0" w:rsidP="005C6DA0">
            <w:pPr>
              <w:spacing w:after="0" w:line="240" w:lineRule="auto"/>
              <w:rPr>
                <w:rFonts w:ascii="Times New Roman" w:hAnsi="Times New Roman" w:cs="Times New Roman"/>
                <w:bCs/>
                <w:color w:val="auto"/>
                <w:kern w:val="0"/>
                <w:sz w:val="12"/>
                <w:szCs w:val="12"/>
              </w:rPr>
            </w:pPr>
            <w:r w:rsidRPr="005C6DA0">
              <w:rPr>
                <w:rFonts w:ascii="Times New Roman" w:hAnsi="Times New Roman" w:cs="Times New Roman"/>
                <w:bCs/>
                <w:color w:val="auto"/>
                <w:kern w:val="0"/>
                <w:sz w:val="12"/>
                <w:szCs w:val="12"/>
              </w:rPr>
              <w:t>0860008670</w:t>
            </w:r>
          </w:p>
        </w:tc>
        <w:tc>
          <w:tcPr>
            <w:tcW w:w="686" w:type="dxa"/>
            <w:gridSpan w:val="2"/>
            <w:tcBorders>
              <w:top w:val="nil"/>
              <w:left w:val="nil"/>
              <w:bottom w:val="single" w:sz="4" w:space="0" w:color="auto"/>
              <w:right w:val="single" w:sz="4" w:space="0" w:color="auto"/>
            </w:tcBorders>
            <w:shd w:val="clear" w:color="auto" w:fill="auto"/>
          </w:tcPr>
          <w:p w:rsidR="005C6DA0" w:rsidRPr="005C6DA0" w:rsidRDefault="005C6DA0" w:rsidP="005C6DA0">
            <w:pPr>
              <w:spacing w:after="0" w:line="240" w:lineRule="auto"/>
              <w:jc w:val="right"/>
              <w:rPr>
                <w:rFonts w:ascii="Times New Roman" w:hAnsi="Times New Roman" w:cs="Times New Roman"/>
                <w:bCs/>
                <w:color w:val="auto"/>
                <w:kern w:val="0"/>
                <w:sz w:val="12"/>
                <w:szCs w:val="12"/>
              </w:rPr>
            </w:pPr>
            <w:r w:rsidRPr="005C6DA0">
              <w:rPr>
                <w:rFonts w:ascii="Times New Roman" w:hAnsi="Times New Roman" w:cs="Times New Roman"/>
                <w:bCs/>
                <w:color w:val="auto"/>
                <w:kern w:val="0"/>
                <w:sz w:val="12"/>
                <w:szCs w:val="12"/>
              </w:rPr>
              <w:t>612</w:t>
            </w:r>
          </w:p>
        </w:tc>
        <w:tc>
          <w:tcPr>
            <w:tcW w:w="732" w:type="dxa"/>
            <w:gridSpan w:val="3"/>
            <w:tcBorders>
              <w:top w:val="nil"/>
              <w:left w:val="nil"/>
              <w:bottom w:val="single" w:sz="4" w:space="0" w:color="auto"/>
              <w:right w:val="single" w:sz="4" w:space="0" w:color="auto"/>
            </w:tcBorders>
            <w:shd w:val="clear" w:color="auto" w:fill="auto"/>
            <w:noWrap/>
          </w:tcPr>
          <w:p w:rsidR="005C6DA0" w:rsidRPr="005C6DA0" w:rsidRDefault="005C6DA0" w:rsidP="005C6DA0">
            <w:pPr>
              <w:spacing w:after="0" w:line="240" w:lineRule="auto"/>
              <w:jc w:val="right"/>
              <w:rPr>
                <w:rFonts w:ascii="Times New Roman" w:hAnsi="Times New Roman" w:cs="Times New Roman"/>
                <w:bCs/>
                <w:color w:val="auto"/>
                <w:kern w:val="0"/>
                <w:sz w:val="12"/>
                <w:szCs w:val="12"/>
              </w:rPr>
            </w:pPr>
            <w:r w:rsidRPr="005C6DA0">
              <w:rPr>
                <w:rFonts w:ascii="Times New Roman" w:hAnsi="Times New Roman" w:cs="Times New Roman"/>
                <w:bCs/>
                <w:color w:val="auto"/>
                <w:kern w:val="0"/>
                <w:sz w:val="12"/>
                <w:szCs w:val="12"/>
              </w:rPr>
              <w:t>100,00</w:t>
            </w:r>
          </w:p>
        </w:tc>
        <w:tc>
          <w:tcPr>
            <w:tcW w:w="708" w:type="dxa"/>
            <w:gridSpan w:val="2"/>
            <w:tcBorders>
              <w:top w:val="nil"/>
              <w:left w:val="nil"/>
              <w:bottom w:val="single" w:sz="4" w:space="0" w:color="auto"/>
              <w:right w:val="single" w:sz="4" w:space="0" w:color="auto"/>
            </w:tcBorders>
            <w:shd w:val="clear" w:color="auto" w:fill="auto"/>
            <w:noWrap/>
          </w:tcPr>
          <w:p w:rsidR="005C6DA0" w:rsidRPr="005C6DA0" w:rsidRDefault="005C6DA0" w:rsidP="005C6DA0">
            <w:pPr>
              <w:spacing w:after="0" w:line="240" w:lineRule="auto"/>
              <w:jc w:val="right"/>
              <w:rPr>
                <w:rFonts w:ascii="Times New Roman" w:hAnsi="Times New Roman" w:cs="Times New Roman"/>
                <w:bCs/>
                <w:color w:val="auto"/>
                <w:kern w:val="0"/>
                <w:sz w:val="12"/>
                <w:szCs w:val="12"/>
              </w:rPr>
            </w:pPr>
            <w:r w:rsidRPr="005C6DA0">
              <w:rPr>
                <w:rFonts w:ascii="Times New Roman" w:hAnsi="Times New Roman" w:cs="Times New Roman"/>
                <w:bCs/>
                <w:color w:val="auto"/>
                <w:kern w:val="0"/>
                <w:sz w:val="12"/>
                <w:szCs w:val="12"/>
              </w:rPr>
              <w:t>0,00</w:t>
            </w:r>
          </w:p>
        </w:tc>
        <w:tc>
          <w:tcPr>
            <w:tcW w:w="709" w:type="dxa"/>
            <w:gridSpan w:val="2"/>
            <w:tcBorders>
              <w:top w:val="nil"/>
              <w:left w:val="nil"/>
              <w:bottom w:val="single" w:sz="4" w:space="0" w:color="auto"/>
              <w:right w:val="single" w:sz="4" w:space="0" w:color="auto"/>
            </w:tcBorders>
            <w:shd w:val="clear" w:color="auto" w:fill="auto"/>
            <w:noWrap/>
          </w:tcPr>
          <w:p w:rsidR="005C6DA0" w:rsidRPr="005C6DA0" w:rsidRDefault="005C6DA0" w:rsidP="005C6DA0">
            <w:pPr>
              <w:spacing w:after="0" w:line="240" w:lineRule="auto"/>
              <w:jc w:val="right"/>
              <w:rPr>
                <w:rFonts w:ascii="Times New Roman" w:hAnsi="Times New Roman" w:cs="Times New Roman"/>
                <w:bCs/>
                <w:color w:val="auto"/>
                <w:kern w:val="0"/>
                <w:sz w:val="12"/>
                <w:szCs w:val="12"/>
              </w:rPr>
            </w:pPr>
            <w:r w:rsidRPr="005C6DA0">
              <w:rPr>
                <w:rFonts w:ascii="Times New Roman" w:hAnsi="Times New Roman" w:cs="Times New Roman"/>
                <w:bCs/>
                <w:color w:val="auto"/>
                <w:kern w:val="0"/>
                <w:sz w:val="12"/>
                <w:szCs w:val="12"/>
              </w:rPr>
              <w:t>0,00</w:t>
            </w:r>
          </w:p>
        </w:tc>
        <w:tc>
          <w:tcPr>
            <w:tcW w:w="1097" w:type="dxa"/>
            <w:gridSpan w:val="2"/>
            <w:tcBorders>
              <w:top w:val="nil"/>
              <w:left w:val="nil"/>
              <w:bottom w:val="single" w:sz="4" w:space="0" w:color="auto"/>
              <w:right w:val="single" w:sz="4" w:space="0" w:color="auto"/>
            </w:tcBorders>
            <w:shd w:val="clear" w:color="auto" w:fill="auto"/>
            <w:noWrap/>
          </w:tcPr>
          <w:p w:rsidR="005C6DA0" w:rsidRPr="005C6DA0" w:rsidRDefault="005C6DA0" w:rsidP="005C6DA0">
            <w:pPr>
              <w:spacing w:after="0" w:line="240" w:lineRule="auto"/>
              <w:jc w:val="right"/>
              <w:rPr>
                <w:rFonts w:ascii="Times New Roman" w:hAnsi="Times New Roman" w:cs="Times New Roman"/>
                <w:bCs/>
                <w:color w:val="auto"/>
                <w:kern w:val="0"/>
                <w:sz w:val="12"/>
                <w:szCs w:val="12"/>
              </w:rPr>
            </w:pPr>
            <w:r w:rsidRPr="005C6DA0">
              <w:rPr>
                <w:rFonts w:ascii="Times New Roman" w:hAnsi="Times New Roman" w:cs="Times New Roman"/>
                <w:bCs/>
                <w:color w:val="auto"/>
                <w:kern w:val="0"/>
                <w:sz w:val="12"/>
                <w:szCs w:val="12"/>
              </w:rPr>
              <w:t>100,00</w:t>
            </w:r>
          </w:p>
        </w:tc>
        <w:tc>
          <w:tcPr>
            <w:tcW w:w="1531" w:type="dxa"/>
            <w:gridSpan w:val="2"/>
            <w:tcBorders>
              <w:top w:val="nil"/>
              <w:left w:val="nil"/>
              <w:bottom w:val="single" w:sz="4" w:space="0" w:color="auto"/>
              <w:right w:val="single" w:sz="4" w:space="0" w:color="auto"/>
            </w:tcBorders>
            <w:shd w:val="clear" w:color="auto" w:fill="auto"/>
            <w:noWrap/>
          </w:tcPr>
          <w:p w:rsidR="005C6DA0" w:rsidRPr="005C6DA0" w:rsidRDefault="005C6DA0" w:rsidP="005C6DA0">
            <w:pPr>
              <w:spacing w:after="0" w:line="240" w:lineRule="auto"/>
              <w:rPr>
                <w:rFonts w:ascii="Times New Roman" w:hAnsi="Times New Roman" w:cs="Times New Roman"/>
                <w:bCs/>
                <w:color w:val="auto"/>
                <w:kern w:val="0"/>
                <w:sz w:val="12"/>
                <w:szCs w:val="12"/>
              </w:rPr>
            </w:pPr>
          </w:p>
        </w:tc>
      </w:tr>
      <w:tr w:rsidR="005C6DA0" w:rsidRPr="005C6DA0" w:rsidTr="005C6DA0">
        <w:trPr>
          <w:gridAfter w:val="2"/>
          <w:wAfter w:w="78" w:type="dxa"/>
          <w:trHeight w:val="20"/>
        </w:trPr>
        <w:tc>
          <w:tcPr>
            <w:tcW w:w="440" w:type="dxa"/>
            <w:tcBorders>
              <w:top w:val="nil"/>
              <w:left w:val="single" w:sz="4" w:space="0" w:color="auto"/>
              <w:bottom w:val="single" w:sz="4" w:space="0" w:color="auto"/>
              <w:right w:val="single" w:sz="4" w:space="0" w:color="auto"/>
            </w:tcBorders>
            <w:shd w:val="clear" w:color="FFFFCC" w:fill="FFFFFF"/>
            <w:noWrap/>
          </w:tcPr>
          <w:p w:rsidR="005C6DA0" w:rsidRPr="005C6DA0" w:rsidRDefault="005C6DA0" w:rsidP="005C6DA0">
            <w:pPr>
              <w:spacing w:after="0" w:line="240" w:lineRule="auto"/>
              <w:rPr>
                <w:rFonts w:ascii="Times New Roman" w:hAnsi="Times New Roman" w:cs="Times New Roman"/>
                <w:b/>
                <w:bCs/>
                <w:color w:val="auto"/>
                <w:kern w:val="0"/>
                <w:sz w:val="12"/>
                <w:szCs w:val="12"/>
              </w:rPr>
            </w:pPr>
          </w:p>
        </w:tc>
        <w:tc>
          <w:tcPr>
            <w:tcW w:w="1984" w:type="dxa"/>
            <w:tcBorders>
              <w:top w:val="nil"/>
              <w:left w:val="nil"/>
              <w:bottom w:val="single" w:sz="4" w:space="0" w:color="auto"/>
              <w:right w:val="single" w:sz="4" w:space="0" w:color="auto"/>
            </w:tcBorders>
            <w:shd w:val="clear" w:color="auto" w:fill="auto"/>
          </w:tcPr>
          <w:p w:rsidR="005C6DA0" w:rsidRPr="005C6DA0" w:rsidRDefault="005C6DA0" w:rsidP="005C6DA0">
            <w:pPr>
              <w:spacing w:after="0" w:line="240" w:lineRule="auto"/>
              <w:rPr>
                <w:rFonts w:ascii="Times New Roman" w:hAnsi="Times New Roman" w:cs="Times New Roman"/>
                <w:b/>
                <w:bCs/>
                <w:color w:val="auto"/>
                <w:kern w:val="0"/>
                <w:sz w:val="12"/>
                <w:szCs w:val="12"/>
              </w:rPr>
            </w:pPr>
            <w:r w:rsidRPr="005C6DA0">
              <w:rPr>
                <w:rFonts w:ascii="Times New Roman" w:hAnsi="Times New Roman" w:cs="Times New Roman"/>
                <w:b/>
                <w:bCs/>
                <w:color w:val="auto"/>
                <w:kern w:val="0"/>
                <w:sz w:val="12"/>
                <w:szCs w:val="12"/>
              </w:rPr>
              <w:t xml:space="preserve"> Итого по подпрограмме ГРБС</w:t>
            </w:r>
          </w:p>
        </w:tc>
        <w:tc>
          <w:tcPr>
            <w:tcW w:w="1234" w:type="dxa"/>
            <w:tcBorders>
              <w:top w:val="nil"/>
              <w:left w:val="nil"/>
              <w:bottom w:val="single" w:sz="4" w:space="0" w:color="auto"/>
              <w:right w:val="single" w:sz="4" w:space="0" w:color="auto"/>
            </w:tcBorders>
            <w:shd w:val="clear" w:color="auto" w:fill="auto"/>
          </w:tcPr>
          <w:p w:rsidR="005C6DA0" w:rsidRPr="005C6DA0" w:rsidRDefault="005C6DA0" w:rsidP="005C6DA0">
            <w:pPr>
              <w:spacing w:after="0" w:line="240" w:lineRule="auto"/>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в том числе по ГРБС: администрация Каратузского района</w:t>
            </w:r>
          </w:p>
        </w:tc>
        <w:tc>
          <w:tcPr>
            <w:tcW w:w="521" w:type="dxa"/>
            <w:gridSpan w:val="2"/>
            <w:tcBorders>
              <w:top w:val="nil"/>
              <w:left w:val="nil"/>
              <w:bottom w:val="single" w:sz="4" w:space="0" w:color="auto"/>
              <w:right w:val="single" w:sz="4" w:space="0" w:color="auto"/>
            </w:tcBorders>
            <w:shd w:val="clear" w:color="auto" w:fill="auto"/>
          </w:tcPr>
          <w:p w:rsidR="005C6DA0" w:rsidRPr="005C6DA0" w:rsidRDefault="005C6DA0" w:rsidP="005C6DA0">
            <w:pPr>
              <w:spacing w:after="0" w:line="240" w:lineRule="auto"/>
              <w:jc w:val="center"/>
              <w:rPr>
                <w:rFonts w:ascii="Times New Roman" w:hAnsi="Times New Roman" w:cs="Times New Roman"/>
                <w:color w:val="auto"/>
                <w:kern w:val="0"/>
                <w:sz w:val="12"/>
                <w:szCs w:val="12"/>
              </w:rPr>
            </w:pPr>
            <w:r w:rsidRPr="005C6DA0">
              <w:rPr>
                <w:rFonts w:ascii="Times New Roman" w:hAnsi="Times New Roman" w:cs="Times New Roman"/>
                <w:color w:val="auto"/>
                <w:kern w:val="0"/>
                <w:sz w:val="12"/>
                <w:szCs w:val="12"/>
              </w:rPr>
              <w:t>901</w:t>
            </w:r>
          </w:p>
        </w:tc>
        <w:tc>
          <w:tcPr>
            <w:tcW w:w="515" w:type="dxa"/>
            <w:gridSpan w:val="2"/>
            <w:tcBorders>
              <w:top w:val="nil"/>
              <w:left w:val="nil"/>
              <w:bottom w:val="single" w:sz="4" w:space="0" w:color="auto"/>
              <w:right w:val="single" w:sz="4" w:space="0" w:color="auto"/>
            </w:tcBorders>
            <w:shd w:val="clear" w:color="auto" w:fill="auto"/>
          </w:tcPr>
          <w:p w:rsidR="005C6DA0" w:rsidRPr="005C6DA0" w:rsidRDefault="005C6DA0" w:rsidP="005C6DA0">
            <w:pPr>
              <w:spacing w:after="0" w:line="240" w:lineRule="auto"/>
              <w:jc w:val="center"/>
              <w:rPr>
                <w:rFonts w:ascii="Times New Roman" w:hAnsi="Times New Roman" w:cs="Times New Roman"/>
                <w:b/>
                <w:bCs/>
                <w:color w:val="auto"/>
                <w:kern w:val="0"/>
                <w:sz w:val="12"/>
                <w:szCs w:val="12"/>
              </w:rPr>
            </w:pPr>
            <w:r w:rsidRPr="005C6DA0">
              <w:rPr>
                <w:rFonts w:ascii="Times New Roman" w:hAnsi="Times New Roman" w:cs="Times New Roman"/>
                <w:b/>
                <w:bCs/>
                <w:color w:val="auto"/>
                <w:kern w:val="0"/>
                <w:sz w:val="12"/>
                <w:szCs w:val="12"/>
              </w:rPr>
              <w:t>*</w:t>
            </w:r>
          </w:p>
        </w:tc>
        <w:tc>
          <w:tcPr>
            <w:tcW w:w="914" w:type="dxa"/>
            <w:gridSpan w:val="2"/>
            <w:tcBorders>
              <w:top w:val="nil"/>
              <w:left w:val="nil"/>
              <w:bottom w:val="single" w:sz="4" w:space="0" w:color="auto"/>
              <w:right w:val="single" w:sz="4" w:space="0" w:color="auto"/>
            </w:tcBorders>
            <w:shd w:val="clear" w:color="auto" w:fill="auto"/>
            <w:noWrap/>
          </w:tcPr>
          <w:p w:rsidR="005C6DA0" w:rsidRPr="005C6DA0" w:rsidRDefault="005C6DA0" w:rsidP="005C6DA0">
            <w:pPr>
              <w:spacing w:after="0" w:line="240" w:lineRule="auto"/>
              <w:rPr>
                <w:rFonts w:ascii="Times New Roman" w:hAnsi="Times New Roman" w:cs="Times New Roman"/>
                <w:b/>
                <w:bCs/>
                <w:color w:val="auto"/>
                <w:kern w:val="0"/>
                <w:sz w:val="12"/>
                <w:szCs w:val="12"/>
              </w:rPr>
            </w:pPr>
            <w:r w:rsidRPr="005C6DA0">
              <w:rPr>
                <w:rFonts w:ascii="Times New Roman" w:hAnsi="Times New Roman" w:cs="Times New Roman"/>
                <w:b/>
                <w:bCs/>
                <w:color w:val="auto"/>
                <w:kern w:val="0"/>
                <w:sz w:val="12"/>
                <w:szCs w:val="12"/>
              </w:rPr>
              <w:t>*</w:t>
            </w:r>
          </w:p>
        </w:tc>
        <w:tc>
          <w:tcPr>
            <w:tcW w:w="686" w:type="dxa"/>
            <w:gridSpan w:val="2"/>
            <w:tcBorders>
              <w:top w:val="nil"/>
              <w:left w:val="nil"/>
              <w:bottom w:val="single" w:sz="4" w:space="0" w:color="auto"/>
              <w:right w:val="single" w:sz="4" w:space="0" w:color="auto"/>
            </w:tcBorders>
            <w:shd w:val="clear" w:color="auto" w:fill="auto"/>
          </w:tcPr>
          <w:p w:rsidR="005C6DA0" w:rsidRPr="005C6DA0" w:rsidRDefault="005C6DA0" w:rsidP="005C6DA0">
            <w:pPr>
              <w:spacing w:after="0" w:line="240" w:lineRule="auto"/>
              <w:jc w:val="right"/>
              <w:rPr>
                <w:rFonts w:ascii="Times New Roman" w:hAnsi="Times New Roman" w:cs="Times New Roman"/>
                <w:b/>
                <w:bCs/>
                <w:color w:val="auto"/>
                <w:kern w:val="0"/>
                <w:sz w:val="12"/>
                <w:szCs w:val="12"/>
              </w:rPr>
            </w:pPr>
            <w:r w:rsidRPr="005C6DA0">
              <w:rPr>
                <w:rFonts w:ascii="Times New Roman" w:hAnsi="Times New Roman" w:cs="Times New Roman"/>
                <w:b/>
                <w:bCs/>
                <w:color w:val="auto"/>
                <w:kern w:val="0"/>
                <w:sz w:val="12"/>
                <w:szCs w:val="12"/>
              </w:rPr>
              <w:t>*</w:t>
            </w:r>
          </w:p>
        </w:tc>
        <w:tc>
          <w:tcPr>
            <w:tcW w:w="732" w:type="dxa"/>
            <w:gridSpan w:val="3"/>
            <w:tcBorders>
              <w:top w:val="nil"/>
              <w:left w:val="nil"/>
              <w:bottom w:val="single" w:sz="4" w:space="0" w:color="auto"/>
              <w:right w:val="single" w:sz="4" w:space="0" w:color="auto"/>
            </w:tcBorders>
            <w:shd w:val="clear" w:color="auto" w:fill="auto"/>
            <w:noWrap/>
          </w:tcPr>
          <w:p w:rsidR="005C6DA0" w:rsidRPr="005C6DA0" w:rsidRDefault="005C6DA0" w:rsidP="005C6DA0">
            <w:pPr>
              <w:spacing w:after="0" w:line="240" w:lineRule="auto"/>
              <w:jc w:val="right"/>
              <w:rPr>
                <w:rFonts w:ascii="Times New Roman" w:hAnsi="Times New Roman" w:cs="Times New Roman"/>
                <w:b/>
                <w:bCs/>
                <w:color w:val="auto"/>
                <w:kern w:val="0"/>
                <w:sz w:val="12"/>
                <w:szCs w:val="12"/>
              </w:rPr>
            </w:pPr>
            <w:r w:rsidRPr="005C6DA0">
              <w:rPr>
                <w:rFonts w:ascii="Times New Roman" w:hAnsi="Times New Roman" w:cs="Times New Roman"/>
                <w:b/>
                <w:bCs/>
                <w:color w:val="auto"/>
                <w:kern w:val="0"/>
                <w:sz w:val="12"/>
                <w:szCs w:val="12"/>
              </w:rPr>
              <w:t>48462,83</w:t>
            </w:r>
          </w:p>
        </w:tc>
        <w:tc>
          <w:tcPr>
            <w:tcW w:w="708" w:type="dxa"/>
            <w:gridSpan w:val="2"/>
            <w:tcBorders>
              <w:top w:val="nil"/>
              <w:left w:val="nil"/>
              <w:bottom w:val="single" w:sz="4" w:space="0" w:color="auto"/>
              <w:right w:val="single" w:sz="4" w:space="0" w:color="auto"/>
            </w:tcBorders>
            <w:shd w:val="clear" w:color="auto" w:fill="auto"/>
            <w:noWrap/>
          </w:tcPr>
          <w:p w:rsidR="005C6DA0" w:rsidRPr="005C6DA0" w:rsidRDefault="005C6DA0" w:rsidP="005C6DA0">
            <w:pPr>
              <w:spacing w:after="0" w:line="240" w:lineRule="auto"/>
              <w:jc w:val="right"/>
              <w:rPr>
                <w:rFonts w:ascii="Times New Roman" w:hAnsi="Times New Roman" w:cs="Times New Roman"/>
                <w:b/>
                <w:bCs/>
                <w:color w:val="auto"/>
                <w:kern w:val="0"/>
                <w:sz w:val="12"/>
                <w:szCs w:val="12"/>
              </w:rPr>
            </w:pPr>
            <w:r w:rsidRPr="005C6DA0">
              <w:rPr>
                <w:rFonts w:ascii="Times New Roman" w:hAnsi="Times New Roman" w:cs="Times New Roman"/>
                <w:b/>
                <w:bCs/>
                <w:color w:val="auto"/>
                <w:kern w:val="0"/>
                <w:sz w:val="12"/>
                <w:szCs w:val="12"/>
              </w:rPr>
              <w:t>8140,91</w:t>
            </w:r>
          </w:p>
        </w:tc>
        <w:tc>
          <w:tcPr>
            <w:tcW w:w="709" w:type="dxa"/>
            <w:gridSpan w:val="2"/>
            <w:tcBorders>
              <w:top w:val="nil"/>
              <w:left w:val="nil"/>
              <w:bottom w:val="single" w:sz="4" w:space="0" w:color="auto"/>
              <w:right w:val="single" w:sz="4" w:space="0" w:color="auto"/>
            </w:tcBorders>
            <w:shd w:val="clear" w:color="auto" w:fill="auto"/>
            <w:noWrap/>
          </w:tcPr>
          <w:p w:rsidR="005C6DA0" w:rsidRPr="005C6DA0" w:rsidRDefault="005C6DA0" w:rsidP="005C6DA0">
            <w:pPr>
              <w:spacing w:after="0" w:line="240" w:lineRule="auto"/>
              <w:jc w:val="right"/>
              <w:rPr>
                <w:rFonts w:ascii="Times New Roman" w:hAnsi="Times New Roman" w:cs="Times New Roman"/>
                <w:b/>
                <w:bCs/>
                <w:color w:val="auto"/>
                <w:kern w:val="0"/>
                <w:sz w:val="12"/>
                <w:szCs w:val="12"/>
              </w:rPr>
            </w:pPr>
            <w:r w:rsidRPr="005C6DA0">
              <w:rPr>
                <w:rFonts w:ascii="Times New Roman" w:hAnsi="Times New Roman" w:cs="Times New Roman"/>
                <w:b/>
                <w:bCs/>
                <w:color w:val="auto"/>
                <w:kern w:val="0"/>
                <w:sz w:val="12"/>
                <w:szCs w:val="12"/>
              </w:rPr>
              <w:t>8688,47</w:t>
            </w:r>
          </w:p>
        </w:tc>
        <w:tc>
          <w:tcPr>
            <w:tcW w:w="1097" w:type="dxa"/>
            <w:gridSpan w:val="2"/>
            <w:tcBorders>
              <w:top w:val="nil"/>
              <w:left w:val="nil"/>
              <w:bottom w:val="single" w:sz="4" w:space="0" w:color="auto"/>
              <w:right w:val="single" w:sz="4" w:space="0" w:color="auto"/>
            </w:tcBorders>
            <w:shd w:val="clear" w:color="auto" w:fill="auto"/>
            <w:noWrap/>
          </w:tcPr>
          <w:p w:rsidR="005C6DA0" w:rsidRPr="005C6DA0" w:rsidRDefault="005C6DA0" w:rsidP="005C6DA0">
            <w:pPr>
              <w:spacing w:after="0" w:line="240" w:lineRule="auto"/>
              <w:jc w:val="right"/>
              <w:rPr>
                <w:rFonts w:ascii="Times New Roman" w:hAnsi="Times New Roman" w:cs="Times New Roman"/>
                <w:b/>
                <w:bCs/>
                <w:color w:val="auto"/>
                <w:kern w:val="0"/>
                <w:sz w:val="12"/>
                <w:szCs w:val="12"/>
              </w:rPr>
            </w:pPr>
            <w:r w:rsidRPr="005C6DA0">
              <w:rPr>
                <w:rFonts w:ascii="Times New Roman" w:hAnsi="Times New Roman" w:cs="Times New Roman"/>
                <w:b/>
                <w:bCs/>
                <w:color w:val="auto"/>
                <w:kern w:val="0"/>
                <w:sz w:val="12"/>
                <w:szCs w:val="12"/>
              </w:rPr>
              <w:t>65292,21</w:t>
            </w:r>
          </w:p>
        </w:tc>
        <w:tc>
          <w:tcPr>
            <w:tcW w:w="1531" w:type="dxa"/>
            <w:gridSpan w:val="2"/>
            <w:tcBorders>
              <w:top w:val="nil"/>
              <w:left w:val="nil"/>
              <w:bottom w:val="single" w:sz="4" w:space="0" w:color="auto"/>
              <w:right w:val="single" w:sz="4" w:space="0" w:color="auto"/>
            </w:tcBorders>
            <w:shd w:val="clear" w:color="auto" w:fill="auto"/>
            <w:noWrap/>
          </w:tcPr>
          <w:p w:rsidR="005C6DA0" w:rsidRPr="005C6DA0" w:rsidRDefault="005C6DA0" w:rsidP="005C6DA0">
            <w:pPr>
              <w:spacing w:after="0" w:line="240" w:lineRule="auto"/>
              <w:rPr>
                <w:rFonts w:ascii="Times New Roman" w:hAnsi="Times New Roman" w:cs="Times New Roman"/>
                <w:b/>
                <w:bCs/>
                <w:color w:val="auto"/>
                <w:kern w:val="0"/>
                <w:sz w:val="12"/>
                <w:szCs w:val="12"/>
              </w:rPr>
            </w:pPr>
          </w:p>
        </w:tc>
      </w:tr>
    </w:tbl>
    <w:p w:rsidR="00BE4BBB" w:rsidRDefault="00BE4BBB" w:rsidP="00773AA5">
      <w:pPr>
        <w:spacing w:after="0" w:line="240" w:lineRule="auto"/>
        <w:rPr>
          <w:rFonts w:ascii="Times New Roman" w:hAnsi="Times New Roman" w:cs="Times New Roman"/>
          <w:color w:val="auto"/>
          <w:kern w:val="0"/>
          <w:sz w:val="12"/>
          <w:szCs w:val="12"/>
        </w:rPr>
      </w:pPr>
    </w:p>
    <w:p w:rsidR="00BE4BBB" w:rsidRDefault="00BE4BBB" w:rsidP="00773AA5">
      <w:pPr>
        <w:spacing w:after="0" w:line="240" w:lineRule="auto"/>
        <w:rPr>
          <w:rFonts w:ascii="Times New Roman" w:hAnsi="Times New Roman" w:cs="Times New Roman"/>
          <w:color w:val="auto"/>
          <w:kern w:val="0"/>
          <w:sz w:val="12"/>
          <w:szCs w:val="12"/>
        </w:rPr>
      </w:pPr>
    </w:p>
    <w:p w:rsidR="00BE4BBB" w:rsidRDefault="00BE4BBB" w:rsidP="00773AA5">
      <w:pPr>
        <w:spacing w:after="0" w:line="240" w:lineRule="auto"/>
        <w:rPr>
          <w:rFonts w:ascii="Times New Roman" w:hAnsi="Times New Roman" w:cs="Times New Roman"/>
          <w:color w:val="auto"/>
          <w:kern w:val="0"/>
          <w:sz w:val="12"/>
          <w:szCs w:val="12"/>
        </w:rPr>
      </w:pPr>
    </w:p>
    <w:p w:rsidR="00BE4BBB" w:rsidRDefault="00BE4BBB" w:rsidP="00773AA5">
      <w:pPr>
        <w:spacing w:after="0" w:line="240" w:lineRule="auto"/>
        <w:rPr>
          <w:rFonts w:ascii="Times New Roman" w:hAnsi="Times New Roman" w:cs="Times New Roman"/>
          <w:color w:val="auto"/>
          <w:kern w:val="0"/>
          <w:sz w:val="12"/>
          <w:szCs w:val="12"/>
        </w:rPr>
      </w:pPr>
    </w:p>
    <w:p w:rsidR="00BE4BBB" w:rsidRDefault="00BE4BBB" w:rsidP="00773AA5">
      <w:pPr>
        <w:spacing w:after="0" w:line="240" w:lineRule="auto"/>
        <w:rPr>
          <w:rFonts w:ascii="Times New Roman" w:hAnsi="Times New Roman" w:cs="Times New Roman"/>
          <w:color w:val="auto"/>
          <w:kern w:val="0"/>
          <w:sz w:val="12"/>
          <w:szCs w:val="12"/>
        </w:rPr>
      </w:pPr>
    </w:p>
    <w:p w:rsidR="00BE4BBB" w:rsidRDefault="00BE4BBB" w:rsidP="00773AA5">
      <w:pPr>
        <w:spacing w:after="0" w:line="240" w:lineRule="auto"/>
        <w:rPr>
          <w:rFonts w:ascii="Times New Roman" w:hAnsi="Times New Roman" w:cs="Times New Roman"/>
          <w:color w:val="auto"/>
          <w:kern w:val="0"/>
          <w:sz w:val="12"/>
          <w:szCs w:val="12"/>
        </w:rPr>
      </w:pPr>
    </w:p>
    <w:p w:rsidR="00BE4BBB" w:rsidRPr="00CF16BA" w:rsidRDefault="005C6DA0" w:rsidP="00773AA5">
      <w:pPr>
        <w:spacing w:after="0" w:line="240" w:lineRule="auto"/>
        <w:rPr>
          <w:rFonts w:ascii="Times New Roman" w:hAnsi="Times New Roman" w:cs="Times New Roman"/>
          <w:color w:val="auto"/>
          <w:kern w:val="0"/>
          <w:sz w:val="12"/>
          <w:szCs w:val="12"/>
        </w:rPr>
      </w:pPr>
      <w:bookmarkStart w:id="9" w:name="_GoBack"/>
      <w:bookmarkEnd w:id="9"/>
      <w:r>
        <w:rPr>
          <w:rFonts w:ascii="Times New Roman" w:hAnsi="Times New Roman" w:cs="Times New Roman"/>
          <w:noProof/>
          <w:color w:val="auto"/>
          <w:kern w:val="0"/>
          <w:sz w:val="12"/>
          <w:szCs w:val="12"/>
        </w:rPr>
        <w:pict>
          <v:group id="_x0000_s1098" style="position:absolute;margin-left:26.45pt;margin-top:426.4pt;width:511.7pt;height:97.75pt;z-index:251672576" coordorigin="10812,10699" coordsize="15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">
            <v:rect id="Rectangle 22" o:spid="_x0000_s1099" style="position:absolute;left:10812;top:10699;width:153;height:2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uTMUA&#10;AADbAAAADwAAAGRycy9kb3ducmV2LnhtbESPT2vCQBDF74LfYRnBm24srUjqKsVSUCj+P3icZqdJ&#10;SHY2ZFdNv33nIHib4b157zfzZedqdaM2lJ4NTMYJKOLM25JzA+fT12gGKkRki7VnMvBHAZaLfm+O&#10;qfV3PtDtGHMlIRxSNFDE2KRah6wgh2HsG2LRfn3rMMra5tq2eJdwV+uXJJlqhyVLQ4ENrQrKquPV&#10;Gdidd3r2+XPa7qtNtb7Y6ev32+ZizHDQfbyDitTFp/lxvbaCL/Tyiw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K5MxQAAANsAAAAPAAAAAAAAAAAAAAAAAJgCAABkcnMv&#10;ZG93bnJldi54bWxQSwUGAAAAAAQABAD1AAAAigMAAAAA&#10;" stroked="f">
              <v:stroke joinstyle="round"/>
              <v:textbox inset="2.88pt,2.88pt,2.88pt,2.88pt"/>
            </v:rect>
            <v:shape id="Text Box 23" o:spid="_x0000_s1100" type="#_x0000_t202" style="position:absolute;left:10812;top:10701;width:15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vucUA&#10;AADbAAAADwAAAGRycy9kb3ducmV2LnhtbESPQWvCQBCF7wX/wzKCl1I3Wmpr6iqiVERQqC32OmTH&#10;bDA7G7JrEv+9Wyj0NsN735s3s0VnS9FQ7QvHCkbDBARx5nTBuYLvr4+nNxA+IGssHZOCG3lYzHsP&#10;M0y1a/mTmmPIRQxhn6ICE0KVSukzQxb90FXEUTu72mKIa51LXWMbw20px0kykRYLjhcMVrQylF2O&#10;Vxtr7F6aw+Nzvn+tzI/hbLrBdXtSatDvlu8gAnXh3/xHb3XkRvD7Sxx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6+5xQAAANsAAAAPAAAAAAAAAAAAAAAAAJgCAABkcnMv&#10;ZG93bnJldi54bWxQSwUGAAAAAAQABAD1AAAAigMAAAAA&#10;" stroked="f" strokecolor="black [0]" strokeweight="0" insetpen="t">
              <v:shadow color="#ccc"/>
              <v:textbox style="mso-next-textbox:#Text Box 23" inset="2.85pt,2.85pt,2.85pt,2.85pt">
                <w:txbxContent>
                  <w:p w:rsidR="005C6DA0" w:rsidRPr="00893B63" w:rsidRDefault="005C6DA0" w:rsidP="005C6DA0">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Администрация Каратузского района ул. Советская, 21, с. Каратузское, Каратузского района Красноярского края.</w:t>
                    </w:r>
                  </w:p>
                  <w:p w:rsidR="005C6DA0" w:rsidRPr="00893B63" w:rsidRDefault="005C6DA0" w:rsidP="005C6DA0">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тел/факс (39137)  21-</w:t>
                    </w:r>
                    <w:r>
                      <w:rPr>
                        <w:rFonts w:ascii="Times New Roman" w:hAnsi="Times New Roman" w:cs="Times New Roman"/>
                        <w:b/>
                        <w:bCs/>
                        <w:sz w:val="18"/>
                        <w:szCs w:val="13"/>
                      </w:rPr>
                      <w:t>5-68</w:t>
                    </w:r>
                    <w:r w:rsidRPr="00893B63">
                      <w:rPr>
                        <w:rFonts w:ascii="Times New Roman" w:hAnsi="Times New Roman" w:cs="Times New Roman"/>
                        <w:b/>
                        <w:bCs/>
                        <w:sz w:val="18"/>
                        <w:szCs w:val="13"/>
                      </w:rPr>
                      <w:t xml:space="preserve">,  </w:t>
                    </w:r>
                    <w:r w:rsidRPr="00893B63">
                      <w:rPr>
                        <w:rFonts w:ascii="Times New Roman" w:hAnsi="Times New Roman" w:cs="Times New Roman"/>
                        <w:b/>
                        <w:bCs/>
                        <w:sz w:val="18"/>
                        <w:szCs w:val="13"/>
                        <w:lang w:val="en-US"/>
                      </w:rPr>
                      <w:t>E</w:t>
                    </w:r>
                    <w:r w:rsidRPr="00893B63">
                      <w:rPr>
                        <w:rFonts w:ascii="Times New Roman" w:hAnsi="Times New Roman" w:cs="Times New Roman"/>
                        <w:b/>
                        <w:bCs/>
                        <w:sz w:val="18"/>
                        <w:szCs w:val="13"/>
                      </w:rPr>
                      <w:t>-</w:t>
                    </w:r>
                    <w:r w:rsidRPr="00893B63">
                      <w:rPr>
                        <w:rFonts w:ascii="Times New Roman" w:hAnsi="Times New Roman" w:cs="Times New Roman"/>
                        <w:b/>
                        <w:bCs/>
                        <w:sz w:val="18"/>
                        <w:szCs w:val="13"/>
                        <w:lang w:val="en-US"/>
                      </w:rPr>
                      <w:t>mail</w:t>
                    </w:r>
                    <w:r w:rsidRPr="00893B63">
                      <w:rPr>
                        <w:rFonts w:ascii="Times New Roman" w:hAnsi="Times New Roman" w:cs="Times New Roman"/>
                        <w:b/>
                        <w:bCs/>
                        <w:sz w:val="18"/>
                        <w:szCs w:val="13"/>
                      </w:rPr>
                      <w:t xml:space="preserve">: </w:t>
                    </w:r>
                    <w:hyperlink r:id="rId29" w:history="1">
                      <w:r w:rsidRPr="00467651">
                        <w:rPr>
                          <w:rStyle w:val="a9"/>
                          <w:rFonts w:ascii="Times New Roman" w:hAnsi="Times New Roman"/>
                          <w:b/>
                          <w:bCs/>
                          <w:sz w:val="18"/>
                          <w:szCs w:val="13"/>
                          <w:lang w:val="en-US"/>
                        </w:rPr>
                        <w:t>info</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karatuzraion</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ru</w:t>
                      </w:r>
                    </w:hyperlink>
                  </w:p>
                  <w:p w:rsidR="005C6DA0" w:rsidRPr="00893B63" w:rsidRDefault="005C6DA0" w:rsidP="005C6DA0">
                    <w:pPr>
                      <w:widowControl w:val="0"/>
                      <w:spacing w:line="240" w:lineRule="auto"/>
                      <w:rPr>
                        <w:rFonts w:ascii="Times New Roman" w:hAnsi="Times New Roman" w:cs="Times New Roman"/>
                        <w:b/>
                        <w:bCs/>
                        <w:sz w:val="18"/>
                        <w:szCs w:val="13"/>
                      </w:rPr>
                    </w:pPr>
                    <w:r>
                      <w:rPr>
                        <w:rFonts w:ascii="Times New Roman" w:hAnsi="Times New Roman" w:cs="Times New Roman"/>
                        <w:b/>
                        <w:bCs/>
                        <w:sz w:val="18"/>
                        <w:szCs w:val="13"/>
                      </w:rPr>
                      <w:t>Тираж: 35</w:t>
                    </w:r>
                    <w:r w:rsidRPr="00893B63">
                      <w:rPr>
                        <w:rFonts w:ascii="Times New Roman" w:hAnsi="Times New Roman" w:cs="Times New Roman"/>
                        <w:b/>
                        <w:bCs/>
                        <w:sz w:val="18"/>
                        <w:szCs w:val="13"/>
                      </w:rPr>
                      <w:t xml:space="preserve"> экз. </w:t>
                    </w:r>
                  </w:p>
                  <w:p w:rsidR="005C6DA0" w:rsidRPr="00893B63" w:rsidRDefault="005C6DA0" w:rsidP="005C6DA0">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Распространяется бесплатно.</w:t>
                    </w:r>
                  </w:p>
                  <w:p w:rsidR="005C6DA0" w:rsidRPr="00017293" w:rsidRDefault="005C6DA0" w:rsidP="005C6DA0">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Главный редактор— Морозов Павел Юрьевич.</w:t>
                    </w:r>
                  </w:p>
                </w:txbxContent>
              </v:textbox>
            </v:shape>
            <v:line id="Line 24" o:spid="_x0000_s1101" style="position:absolute;visibility:visible;mso-wrap-style:square" from="10812,10699" to="10965,10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ZDqcMAAADbAAAADwAAAGRycy9kb3ducmV2LnhtbERPTWvCQBC9C/6HZQredFOlrURXUUmh&#10;hx5qUsHjmJ0modnZmF2T9N93CwVv83ifs94OphYdta6yrOBxFoEgzq2uuFDwmb1OlyCcR9ZYWyYF&#10;P+RguxmP1hhr2/ORutQXIoSwi1FB6X0TS+nykgy6mW2IA/dlW4M+wLaQusU+hJtazqPoWRqsODSU&#10;2NChpPw7vRkFT6fsnMvly7s9XJIPvi72yZUGpSYPw24FwtPg7+J/95sO8+fw90s4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GQ6nDAAAA2wAAAA8AAAAAAAAAAAAA&#10;AAAAoQIAAGRycy9kb3ducmV2LnhtbFBLBQYAAAAABAAEAPkAAACRAwAAAAA=&#10;" strokeweight="3pt">
              <v:shadow color="#ccc"/>
            </v:line>
          </v:group>
        </w:pict>
      </w:r>
    </w:p>
    <w:sectPr w:rsidR="00BE4BBB" w:rsidRPr="00CF16BA" w:rsidSect="00BB6B0E">
      <w:headerReference w:type="default" r:id="rId30"/>
      <w:footerReference w:type="default" r:id="rId31"/>
      <w:pgSz w:w="11907" w:h="16839" w:code="9"/>
      <w:pgMar w:top="254" w:right="424" w:bottom="851" w:left="426"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C96" w:rsidRDefault="00250C96" w:rsidP="00D368D1">
      <w:pPr>
        <w:spacing w:after="0" w:line="240" w:lineRule="auto"/>
      </w:pPr>
      <w:r>
        <w:separator/>
      </w:r>
    </w:p>
  </w:endnote>
  <w:endnote w:type="continuationSeparator" w:id="0">
    <w:p w:rsidR="00250C96" w:rsidRDefault="00250C96" w:rsidP="00D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doni MT Condensed">
    <w:panose1 w:val="020706060806060202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096747"/>
      <w:docPartObj>
        <w:docPartGallery w:val="Page Numbers (Bottom of Page)"/>
        <w:docPartUnique/>
      </w:docPartObj>
    </w:sdtPr>
    <w:sdtContent>
      <w:p w:rsidR="00BE4BBB" w:rsidRDefault="00BE4BBB">
        <w:pPr>
          <w:pStyle w:val="a5"/>
          <w:jc w:val="right"/>
        </w:pPr>
        <w:r>
          <w:fldChar w:fldCharType="begin"/>
        </w:r>
        <w:r>
          <w:instrText>PAGE   \* MERGEFORMAT</w:instrText>
        </w:r>
        <w:r>
          <w:fldChar w:fldCharType="separate"/>
        </w:r>
        <w:r w:rsidR="005C6DA0">
          <w:rPr>
            <w:noProof/>
          </w:rPr>
          <w:t>26</w:t>
        </w:r>
        <w:r>
          <w:fldChar w:fldCharType="end"/>
        </w:r>
      </w:p>
    </w:sdtContent>
  </w:sdt>
  <w:p w:rsidR="00BE4BBB" w:rsidRDefault="00BE4BB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C96" w:rsidRDefault="00250C96" w:rsidP="00D368D1">
      <w:pPr>
        <w:spacing w:after="0" w:line="240" w:lineRule="auto"/>
      </w:pPr>
      <w:r>
        <w:separator/>
      </w:r>
    </w:p>
  </w:footnote>
  <w:footnote w:type="continuationSeparator" w:id="0">
    <w:p w:rsidR="00250C96" w:rsidRDefault="00250C96" w:rsidP="00D368D1">
      <w:pPr>
        <w:spacing w:after="0" w:line="240" w:lineRule="auto"/>
      </w:pPr>
      <w:r>
        <w:continuationSeparator/>
      </w:r>
    </w:p>
  </w:footnote>
  <w:footnote w:id="1">
    <w:p w:rsidR="00BE4BBB" w:rsidRPr="0016682A" w:rsidRDefault="00BE4BBB" w:rsidP="00BE4BBB">
      <w:pPr>
        <w:pStyle w:val="affa"/>
        <w:rPr>
          <w:lang w:val="ru-RU"/>
        </w:rPr>
      </w:pPr>
      <w:r w:rsidRPr="0064717C">
        <w:rPr>
          <w:rStyle w:val="affc"/>
          <w:sz w:val="24"/>
          <w:szCs w:val="24"/>
        </w:rPr>
        <w:sym w:font="Symbol" w:char="F02A"/>
      </w:r>
      <w:r>
        <w:t xml:space="preserve"> </w:t>
      </w:r>
      <w:r>
        <w:rPr>
          <w:lang w:val="ru-RU"/>
        </w:rPr>
        <w:t xml:space="preserve">   При отсутствии в таблице ставится прочерк</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9025"/>
      <w:gridCol w:w="2262"/>
    </w:tblGrid>
    <w:tr w:rsidR="00BE4BBB" w:rsidRPr="00CB1931" w:rsidTr="009F574C">
      <w:tc>
        <w:tcPr>
          <w:tcW w:w="3998" w:type="pct"/>
          <w:tcBorders>
            <w:bottom w:val="single" w:sz="4" w:space="0" w:color="auto"/>
          </w:tcBorders>
          <w:vAlign w:val="bottom"/>
        </w:tcPr>
        <w:p w:rsidR="00BE4BBB" w:rsidRPr="009F574C" w:rsidRDefault="00BE4BBB" w:rsidP="00E818F0">
          <w:pPr>
            <w:pStyle w:val="a3"/>
            <w:jc w:val="right"/>
            <w:rPr>
              <w:color w:val="76923C" w:themeColor="accent3" w:themeShade="BF"/>
              <w:sz w:val="24"/>
              <w:szCs w:val="24"/>
            </w:rPr>
          </w:pPr>
          <w:r w:rsidRPr="009F574C">
            <w:rPr>
              <w:b/>
              <w:bCs/>
              <w:color w:val="76923C" w:themeColor="accent3" w:themeShade="BF"/>
              <w:sz w:val="24"/>
              <w:szCs w:val="24"/>
            </w:rPr>
            <w:t>[</w:t>
          </w:r>
          <w:sdt>
            <w:sdtPr>
              <w:rPr>
                <w:rFonts w:ascii="Bodoni MT" w:hAnsi="Bodoni MT"/>
                <w:b/>
                <w:bCs/>
                <w:caps/>
                <w:sz w:val="24"/>
                <w:szCs w:val="24"/>
              </w:rPr>
              <w:alias w:val="Название"/>
              <w:id w:val="-1404671696"/>
              <w:placeholder>
                <w:docPart w:val="2FDBBD881E0A48568271E95823F54DA6"/>
              </w:placeholder>
              <w:dataBinding w:prefixMappings="xmlns:ns0='http://schemas.openxmlformats.org/package/2006/metadata/core-properties' xmlns:ns1='http://purl.org/dc/elements/1.1/'" w:xpath="/ns0:coreProperties[1]/ns1:title[1]" w:storeItemID="{6C3C8BC8-F283-45AE-878A-BAB7291924A1}"/>
              <w:text/>
            </w:sdtPr>
            <w:sdtContent>
              <w:r w:rsidRPr="009F574C">
                <w:rPr>
                  <w:rFonts w:ascii="Times New Roman" w:hAnsi="Times New Roman" w:cs="Times New Roman"/>
                  <w:b/>
                  <w:bCs/>
                  <w:caps/>
                  <w:sz w:val="24"/>
                  <w:szCs w:val="24"/>
                </w:rPr>
                <w:t>№</w:t>
              </w:r>
              <w:r w:rsidR="005C6DA0">
                <w:rPr>
                  <w:rFonts w:ascii="Bodoni MT" w:hAnsi="Bodoni MT"/>
                  <w:b/>
                  <w:bCs/>
                  <w:caps/>
                  <w:sz w:val="24"/>
                  <w:szCs w:val="24"/>
                </w:rPr>
                <w:t xml:space="preserve"> 20</w:t>
              </w:r>
              <w:r w:rsidRPr="009F574C">
                <w:rPr>
                  <w:rFonts w:ascii="Bodoni MT" w:hAnsi="Bodoni MT"/>
                  <w:b/>
                  <w:bCs/>
                  <w:caps/>
                  <w:sz w:val="24"/>
                  <w:szCs w:val="24"/>
                </w:rPr>
                <w:t xml:space="preserve"> </w:t>
              </w:r>
              <w:r w:rsidRPr="009F574C">
                <w:rPr>
                  <w:rFonts w:ascii="Cambria" w:hAnsi="Cambria" w:cs="Cambria"/>
                  <w:b/>
                  <w:bCs/>
                  <w:caps/>
                  <w:sz w:val="24"/>
                  <w:szCs w:val="24"/>
                </w:rPr>
                <w:t>Вести</w:t>
              </w:r>
              <w:r w:rsidRPr="009F574C">
                <w:rPr>
                  <w:rFonts w:ascii="Bodoni MT" w:hAnsi="Bodoni MT"/>
                  <w:b/>
                  <w:bCs/>
                  <w:caps/>
                  <w:sz w:val="24"/>
                  <w:szCs w:val="24"/>
                </w:rPr>
                <w:t xml:space="preserve"> </w:t>
              </w:r>
              <w:r w:rsidRPr="009F574C">
                <w:rPr>
                  <w:rFonts w:ascii="Cambria" w:hAnsi="Cambria" w:cs="Cambria"/>
                  <w:b/>
                  <w:bCs/>
                  <w:caps/>
                  <w:sz w:val="24"/>
                  <w:szCs w:val="24"/>
                </w:rPr>
                <w:t>муниципального</w:t>
              </w:r>
              <w:r w:rsidRPr="009F574C">
                <w:rPr>
                  <w:rFonts w:ascii="Bodoni MT" w:hAnsi="Bodoni MT"/>
                  <w:b/>
                  <w:bCs/>
                  <w:caps/>
                  <w:sz w:val="24"/>
                  <w:szCs w:val="24"/>
                </w:rPr>
                <w:t xml:space="preserve"> </w:t>
              </w:r>
              <w:r w:rsidRPr="009F574C">
                <w:rPr>
                  <w:rFonts w:ascii="Cambria" w:hAnsi="Cambria" w:cs="Cambria"/>
                  <w:b/>
                  <w:bCs/>
                  <w:caps/>
                  <w:sz w:val="24"/>
                  <w:szCs w:val="24"/>
                </w:rPr>
                <w:t>образования</w:t>
              </w:r>
              <w:r w:rsidRPr="009F574C">
                <w:rPr>
                  <w:rFonts w:ascii="Bodoni MT" w:hAnsi="Bodoni MT"/>
                  <w:b/>
                  <w:bCs/>
                  <w:caps/>
                  <w:sz w:val="24"/>
                  <w:szCs w:val="24"/>
                </w:rPr>
                <w:t xml:space="preserve"> </w:t>
              </w:r>
              <w:r w:rsidRPr="009F574C">
                <w:rPr>
                  <w:rFonts w:ascii="Bodoni MT" w:hAnsi="Bodoni MT" w:cs="Bodoni MT"/>
                  <w:b/>
                  <w:bCs/>
                  <w:caps/>
                  <w:sz w:val="24"/>
                  <w:szCs w:val="24"/>
                </w:rPr>
                <w:t>«</w:t>
              </w:r>
              <w:r w:rsidRPr="009F574C">
                <w:rPr>
                  <w:rFonts w:ascii="Cambria" w:hAnsi="Cambria" w:cs="Cambria"/>
                  <w:b/>
                  <w:bCs/>
                  <w:caps/>
                  <w:sz w:val="24"/>
                  <w:szCs w:val="24"/>
                </w:rPr>
                <w:t>Каратузский</w:t>
              </w:r>
              <w:r w:rsidRPr="009F574C">
                <w:rPr>
                  <w:rFonts w:ascii="Bodoni MT" w:hAnsi="Bodoni MT"/>
                  <w:b/>
                  <w:bCs/>
                  <w:caps/>
                  <w:sz w:val="24"/>
                  <w:szCs w:val="24"/>
                </w:rPr>
                <w:t xml:space="preserve"> </w:t>
              </w:r>
              <w:r w:rsidRPr="009F574C">
                <w:rPr>
                  <w:rFonts w:ascii="Cambria" w:hAnsi="Cambria" w:cs="Cambria"/>
                  <w:b/>
                  <w:bCs/>
                  <w:caps/>
                  <w:sz w:val="24"/>
                  <w:szCs w:val="24"/>
                </w:rPr>
                <w:t>район</w:t>
              </w:r>
              <w:r w:rsidRPr="009F574C">
                <w:rPr>
                  <w:rFonts w:ascii="Bodoni MT" w:hAnsi="Bodoni MT" w:cs="Bodoni MT"/>
                  <w:b/>
                  <w:bCs/>
                  <w:caps/>
                  <w:sz w:val="24"/>
                  <w:szCs w:val="24"/>
                </w:rPr>
                <w:t>»</w:t>
              </w:r>
            </w:sdtContent>
          </w:sdt>
          <w:r w:rsidRPr="009F574C">
            <w:rPr>
              <w:b/>
              <w:bCs/>
              <w:color w:val="76923C" w:themeColor="accent3" w:themeShade="BF"/>
              <w:sz w:val="24"/>
              <w:szCs w:val="24"/>
            </w:rPr>
            <w:t>]</w:t>
          </w:r>
        </w:p>
      </w:tc>
      <w:sdt>
        <w:sdtPr>
          <w:rPr>
            <w:rFonts w:ascii="Bodoni MT" w:hAnsi="Bodoni MT"/>
            <w:color w:val="FFFFFF" w:themeColor="background1"/>
            <w:sz w:val="24"/>
          </w:rPr>
          <w:alias w:val="Дата"/>
          <w:id w:val="-1414544449"/>
          <w:placeholder>
            <w:docPart w:val="1EC80377E19349EDA00335FEFEB8D339"/>
          </w:placeholder>
          <w:dataBinding w:prefixMappings="xmlns:ns0='http://schemas.microsoft.com/office/2006/coverPageProps'" w:xpath="/ns0:CoverPageProperties[1]/ns0:PublishDate[1]" w:storeItemID="{55AF091B-3C7A-41E3-B477-F2FDAA23CFDA}"/>
          <w:date w:fullDate="2021-05-19T00:00:00Z">
            <w:dateFormat w:val="d MMMM yyyy г."/>
            <w:lid w:val="ru-RU"/>
            <w:storeMappedDataAs w:val="dateTime"/>
            <w:calendar w:val="gregorian"/>
          </w:date>
        </w:sdtPr>
        <w:sdtContent>
          <w:tc>
            <w:tcPr>
              <w:tcW w:w="1002" w:type="pct"/>
              <w:tcBorders>
                <w:bottom w:val="single" w:sz="4" w:space="0" w:color="943634" w:themeColor="accent2" w:themeShade="BF"/>
              </w:tcBorders>
              <w:shd w:val="clear" w:color="auto" w:fill="943634" w:themeFill="accent2" w:themeFillShade="BF"/>
              <w:vAlign w:val="bottom"/>
            </w:tcPr>
            <w:p w:rsidR="00BE4BBB" w:rsidRPr="009F574C" w:rsidRDefault="005C6DA0" w:rsidP="009F574C">
              <w:pPr>
                <w:pStyle w:val="a3"/>
                <w:jc w:val="center"/>
                <w:rPr>
                  <w:rFonts w:ascii="Bodoni MT" w:hAnsi="Bodoni MT"/>
                  <w:color w:val="FFFFFF" w:themeColor="background1"/>
                </w:rPr>
              </w:pPr>
              <w:r>
                <w:rPr>
                  <w:rFonts w:ascii="Times New Roman" w:hAnsi="Times New Roman"/>
                  <w:color w:val="FFFFFF" w:themeColor="background1"/>
                  <w:sz w:val="24"/>
                </w:rPr>
                <w:t>19 мая 2021 г.</w:t>
              </w:r>
            </w:p>
          </w:tc>
        </w:sdtContent>
      </w:sdt>
    </w:tr>
  </w:tbl>
  <w:p w:rsidR="00BE4BBB" w:rsidRDefault="00BE4BBB" w:rsidP="009F574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8F084AA"/>
    <w:lvl w:ilvl="0">
      <w:numFmt w:val="bullet"/>
      <w:lvlText w:val="*"/>
      <w:lvlJc w:val="left"/>
      <w:pPr>
        <w:ind w:left="0" w:firstLine="0"/>
      </w:pPr>
    </w:lvl>
  </w:abstractNum>
  <w:abstractNum w:abstractNumId="1" w15:restartNumberingAfterBreak="0">
    <w:nsid w:val="00000003"/>
    <w:multiLevelType w:val="multilevel"/>
    <w:tmpl w:val="00000003"/>
    <w:name w:val="WW8Num9"/>
    <w:lvl w:ilvl="0">
      <w:start w:val="1"/>
      <w:numFmt w:val="decimal"/>
      <w:lvlText w:val="%1."/>
      <w:lvlJc w:val="left"/>
      <w:pPr>
        <w:tabs>
          <w:tab w:val="num" w:pos="822"/>
        </w:tabs>
        <w:ind w:left="822" w:hanging="262"/>
      </w:pPr>
    </w:lvl>
    <w:lvl w:ilvl="1">
      <w:start w:val="5"/>
      <w:numFmt w:val="decimal"/>
      <w:lvlText w:val="%1.%2"/>
      <w:lvlJc w:val="left"/>
      <w:pPr>
        <w:tabs>
          <w:tab w:val="num" w:pos="718"/>
        </w:tabs>
        <w:ind w:left="718" w:hanging="576"/>
      </w:pPr>
    </w:lvl>
    <w:lvl w:ilvl="2">
      <w:start w:val="1"/>
      <w:numFmt w:val="decimal"/>
      <w:lvlText w:val="%1.%2.%3"/>
      <w:lvlJc w:val="left"/>
      <w:pPr>
        <w:tabs>
          <w:tab w:val="num" w:pos="369"/>
        </w:tabs>
        <w:ind w:left="142" w:firstLine="0"/>
      </w:pPr>
      <w:rPr>
        <w:color w:val="auto"/>
      </w:r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2" w15:restartNumberingAfterBreak="0">
    <w:nsid w:val="0F444ED9"/>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CA3D40"/>
    <w:multiLevelType w:val="hybridMultilevel"/>
    <w:tmpl w:val="F6305330"/>
    <w:lvl w:ilvl="0" w:tplc="86CEF87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135D1832"/>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7F3483"/>
    <w:multiLevelType w:val="hybridMultilevel"/>
    <w:tmpl w:val="888624F0"/>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8471824"/>
    <w:multiLevelType w:val="hybridMultilevel"/>
    <w:tmpl w:val="4FA4B0C4"/>
    <w:lvl w:ilvl="0" w:tplc="A38EF7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DA15E5D"/>
    <w:multiLevelType w:val="hybridMultilevel"/>
    <w:tmpl w:val="A8F65B12"/>
    <w:lvl w:ilvl="0" w:tplc="1DAA4F3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DD124F4"/>
    <w:multiLevelType w:val="hybridMultilevel"/>
    <w:tmpl w:val="AA4471F2"/>
    <w:lvl w:ilvl="0" w:tplc="0419000F">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217E0CAF"/>
    <w:multiLevelType w:val="hybridMultilevel"/>
    <w:tmpl w:val="07967898"/>
    <w:lvl w:ilvl="0" w:tplc="BFD27FB0">
      <w:start w:val="1"/>
      <w:numFmt w:val="bullet"/>
      <w:lvlText w:val="–"/>
      <w:lvlJc w:val="left"/>
      <w:pPr>
        <w:tabs>
          <w:tab w:val="num" w:pos="567"/>
        </w:tabs>
        <w:ind w:left="0" w:firstLine="284"/>
      </w:pPr>
      <w:rPr>
        <w:rFonts w:ascii="Times New Roman" w:hAnsi="Times New Roman" w:cs="Times New Roman" w:hint="default"/>
      </w:rPr>
    </w:lvl>
    <w:lvl w:ilvl="1" w:tplc="09102AF4">
      <w:start w:val="1"/>
      <w:numFmt w:val="decimal"/>
      <w:lvlText w:val="%2."/>
      <w:lvlJc w:val="left"/>
      <w:pPr>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A44355"/>
    <w:multiLevelType w:val="hybridMultilevel"/>
    <w:tmpl w:val="BD260DEC"/>
    <w:lvl w:ilvl="0" w:tplc="D28254A2">
      <w:start w:val="1"/>
      <w:numFmt w:val="bullet"/>
      <w:lvlText w:val="–"/>
      <w:lvlJc w:val="left"/>
      <w:pPr>
        <w:tabs>
          <w:tab w:val="num" w:pos="1077"/>
        </w:tabs>
        <w:ind w:left="0" w:firstLine="709"/>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1A5F3F"/>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174CF2"/>
    <w:multiLevelType w:val="hybridMultilevel"/>
    <w:tmpl w:val="115EAE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8BE412D"/>
    <w:multiLevelType w:val="hybridMultilevel"/>
    <w:tmpl w:val="16AAE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580355"/>
    <w:multiLevelType w:val="hybridMultilevel"/>
    <w:tmpl w:val="7ED666DA"/>
    <w:lvl w:ilvl="0" w:tplc="A62EB06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2C6D087A"/>
    <w:multiLevelType w:val="hybridMultilevel"/>
    <w:tmpl w:val="0CE40C04"/>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6" w15:restartNumberingAfterBreak="0">
    <w:nsid w:val="305B4B1C"/>
    <w:multiLevelType w:val="multilevel"/>
    <w:tmpl w:val="BB1CBA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2E254AC"/>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E5150A"/>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FB75F2"/>
    <w:multiLevelType w:val="multilevel"/>
    <w:tmpl w:val="A96288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8E439BC"/>
    <w:multiLevelType w:val="hybridMultilevel"/>
    <w:tmpl w:val="AA2003FA"/>
    <w:lvl w:ilvl="0" w:tplc="9760B0DA">
      <w:start w:val="1"/>
      <w:numFmt w:val="decimal"/>
      <w:lvlText w:val="%1."/>
      <w:lvlJc w:val="left"/>
      <w:pPr>
        <w:tabs>
          <w:tab w:val="num" w:pos="1077"/>
        </w:tabs>
        <w:ind w:left="0" w:firstLine="709"/>
      </w:pPr>
      <w:rPr>
        <w:rFonts w:hint="default"/>
      </w:rPr>
    </w:lvl>
    <w:lvl w:ilvl="1" w:tplc="BFD27FB0">
      <w:start w:val="1"/>
      <w:numFmt w:val="bullet"/>
      <w:lvlText w:val="–"/>
      <w:lvlJc w:val="left"/>
      <w:pPr>
        <w:tabs>
          <w:tab w:val="num" w:pos="1363"/>
        </w:tabs>
        <w:ind w:left="796" w:firstLine="284"/>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92507AB"/>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38647C"/>
    <w:multiLevelType w:val="hybridMultilevel"/>
    <w:tmpl w:val="9BC20F96"/>
    <w:lvl w:ilvl="0" w:tplc="EFBCBD3E">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3" w15:restartNumberingAfterBreak="0">
    <w:nsid w:val="43DD2DFA"/>
    <w:multiLevelType w:val="hybridMultilevel"/>
    <w:tmpl w:val="CA7EEE4C"/>
    <w:lvl w:ilvl="0" w:tplc="8C6A5802">
      <w:start w:val="1"/>
      <w:numFmt w:val="decimal"/>
      <w:lvlText w:val="%1."/>
      <w:lvlJc w:val="left"/>
      <w:pPr>
        <w:tabs>
          <w:tab w:val="num" w:pos="0"/>
        </w:tabs>
        <w:ind w:left="0" w:firstLine="705"/>
      </w:pPr>
      <w:rPr>
        <w:rFonts w:cs="Times New Roman" w:hint="default"/>
      </w:rPr>
    </w:lvl>
    <w:lvl w:ilvl="1" w:tplc="1DAA4F36">
      <w:start w:val="1"/>
      <w:numFmt w:val="bullet"/>
      <w:lvlText w:val="–"/>
      <w:lvlJc w:val="left"/>
      <w:pPr>
        <w:tabs>
          <w:tab w:val="num" w:pos="567"/>
        </w:tabs>
        <w:ind w:left="0" w:firstLine="284"/>
      </w:pPr>
      <w:rPr>
        <w:rFonts w:ascii="Times New Roman" w:hAnsi="Times New Roman" w:cs="Times New Roman" w:hint="default"/>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4" w15:restartNumberingAfterBreak="0">
    <w:nsid w:val="445A0495"/>
    <w:multiLevelType w:val="hybridMultilevel"/>
    <w:tmpl w:val="FBCA0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8A3695C"/>
    <w:multiLevelType w:val="multilevel"/>
    <w:tmpl w:val="72164828"/>
    <w:lvl w:ilvl="0">
      <w:start w:val="1"/>
      <w:numFmt w:val="decimal"/>
      <w:lvlText w:val="%1."/>
      <w:lvlJc w:val="left"/>
      <w:pPr>
        <w:ind w:left="450" w:hanging="450"/>
      </w:pPr>
      <w:rPr>
        <w:rFonts w:hint="default"/>
      </w:rPr>
    </w:lvl>
    <w:lvl w:ilvl="1">
      <w:start w:val="7"/>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26" w15:restartNumberingAfterBreak="0">
    <w:nsid w:val="4B8609C7"/>
    <w:multiLevelType w:val="hybridMultilevel"/>
    <w:tmpl w:val="802441BC"/>
    <w:lvl w:ilvl="0" w:tplc="A50AE3BE">
      <w:start w:val="1"/>
      <w:numFmt w:val="decimal"/>
      <w:lvlText w:val="%1."/>
      <w:lvlJc w:val="left"/>
      <w:pPr>
        <w:tabs>
          <w:tab w:val="num" w:pos="1834"/>
        </w:tabs>
        <w:ind w:left="1834" w:hanging="112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7" w15:restartNumberingAfterBreak="0">
    <w:nsid w:val="4D0C08A2"/>
    <w:multiLevelType w:val="hybridMultilevel"/>
    <w:tmpl w:val="47FA8E56"/>
    <w:lvl w:ilvl="0" w:tplc="365A8C6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15:restartNumberingAfterBreak="0">
    <w:nsid w:val="5A0B0FEC"/>
    <w:multiLevelType w:val="multilevel"/>
    <w:tmpl w:val="13667E1A"/>
    <w:lvl w:ilvl="0">
      <w:start w:val="1"/>
      <w:numFmt w:val="decimal"/>
      <w:lvlText w:val="%1."/>
      <w:lvlJc w:val="left"/>
      <w:pPr>
        <w:ind w:left="1518" w:hanging="450"/>
      </w:pPr>
      <w:rPr>
        <w:rFonts w:hint="default"/>
      </w:rPr>
    </w:lvl>
    <w:lvl w:ilvl="1">
      <w:start w:val="1"/>
      <w:numFmt w:val="decimal"/>
      <w:isLgl/>
      <w:lvlText w:val="%1.%2."/>
      <w:lvlJc w:val="left"/>
      <w:pPr>
        <w:ind w:left="1495" w:hanging="360"/>
      </w:pPr>
      <w:rPr>
        <w:rFonts w:hint="default"/>
      </w:rPr>
    </w:lvl>
    <w:lvl w:ilvl="2">
      <w:start w:val="1"/>
      <w:numFmt w:val="bullet"/>
      <w:lvlText w:val=""/>
      <w:lvlJc w:val="left"/>
      <w:pPr>
        <w:ind w:left="1788" w:hanging="720"/>
      </w:pPr>
      <w:rPr>
        <w:rFonts w:ascii="Symbol" w:hAnsi="Symbol"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29" w15:restartNumberingAfterBreak="0">
    <w:nsid w:val="5A326A6C"/>
    <w:multiLevelType w:val="hybridMultilevel"/>
    <w:tmpl w:val="DF2C5B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D1F3960"/>
    <w:multiLevelType w:val="multilevel"/>
    <w:tmpl w:val="98D23878"/>
    <w:lvl w:ilvl="0">
      <w:start w:val="1"/>
      <w:numFmt w:val="decimal"/>
      <w:lvlText w:val="%1."/>
      <w:lvlJc w:val="left"/>
      <w:pPr>
        <w:tabs>
          <w:tab w:val="num" w:pos="1350"/>
        </w:tabs>
        <w:ind w:left="1350" w:hanging="1350"/>
      </w:pPr>
      <w:rPr>
        <w:rFonts w:hint="default"/>
      </w:rPr>
    </w:lvl>
    <w:lvl w:ilvl="1">
      <w:start w:val="14"/>
      <w:numFmt w:val="decimal"/>
      <w:lvlText w:val="%1.%2."/>
      <w:lvlJc w:val="left"/>
      <w:pPr>
        <w:tabs>
          <w:tab w:val="num" w:pos="1710"/>
        </w:tabs>
        <w:ind w:left="1710" w:hanging="1350"/>
      </w:pPr>
      <w:rPr>
        <w:rFonts w:hint="default"/>
      </w:rPr>
    </w:lvl>
    <w:lvl w:ilvl="2">
      <w:start w:val="1"/>
      <w:numFmt w:val="decimal"/>
      <w:lvlText w:val="%1.%2.%3."/>
      <w:lvlJc w:val="left"/>
      <w:pPr>
        <w:tabs>
          <w:tab w:val="num" w:pos="2070"/>
        </w:tabs>
        <w:ind w:left="2070" w:hanging="1350"/>
      </w:pPr>
      <w:rPr>
        <w:rFonts w:hint="default"/>
      </w:rPr>
    </w:lvl>
    <w:lvl w:ilvl="3">
      <w:start w:val="1"/>
      <w:numFmt w:val="decimal"/>
      <w:lvlText w:val="%1.%2.%3.%4."/>
      <w:lvlJc w:val="left"/>
      <w:pPr>
        <w:tabs>
          <w:tab w:val="num" w:pos="2430"/>
        </w:tabs>
        <w:ind w:left="2430" w:hanging="1350"/>
      </w:pPr>
      <w:rPr>
        <w:rFonts w:hint="default"/>
      </w:rPr>
    </w:lvl>
    <w:lvl w:ilvl="4">
      <w:start w:val="1"/>
      <w:numFmt w:val="decimal"/>
      <w:lvlText w:val="%1.%2.%3.%4.%5."/>
      <w:lvlJc w:val="left"/>
      <w:pPr>
        <w:tabs>
          <w:tab w:val="num" w:pos="2790"/>
        </w:tabs>
        <w:ind w:left="2790" w:hanging="135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1" w15:restartNumberingAfterBreak="0">
    <w:nsid w:val="5D7B6F5C"/>
    <w:multiLevelType w:val="hybridMultilevel"/>
    <w:tmpl w:val="71E6EA42"/>
    <w:lvl w:ilvl="0" w:tplc="29E80D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15:restartNumberingAfterBreak="0">
    <w:nsid w:val="606439BD"/>
    <w:multiLevelType w:val="hybridMultilevel"/>
    <w:tmpl w:val="6E72700C"/>
    <w:lvl w:ilvl="0" w:tplc="0419000F">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15:restartNumberingAfterBreak="0">
    <w:nsid w:val="60B306D7"/>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32961D5"/>
    <w:multiLevelType w:val="hybridMultilevel"/>
    <w:tmpl w:val="7310A5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9301B83"/>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1CE45E3"/>
    <w:multiLevelType w:val="hybridMultilevel"/>
    <w:tmpl w:val="93268F58"/>
    <w:lvl w:ilvl="0" w:tplc="BE24F402">
      <w:start w:val="1"/>
      <w:numFmt w:val="decimal"/>
      <w:lvlText w:val="%1)"/>
      <w:lvlJc w:val="left"/>
      <w:pPr>
        <w:ind w:left="1070" w:hanging="360"/>
      </w:pPr>
      <w:rPr>
        <w:rFonts w:ascii="Times New Roman" w:hAnsi="Times New Roman" w:hint="default"/>
        <w:color w:val="auto"/>
        <w:sz w:val="12"/>
        <w:szCs w:val="1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726D07C2"/>
    <w:multiLevelType w:val="singleLevel"/>
    <w:tmpl w:val="85E2B9A2"/>
    <w:lvl w:ilvl="0">
      <w:start w:val="1"/>
      <w:numFmt w:val="decimal"/>
      <w:lvlText w:val="%1."/>
      <w:legacy w:legacy="1" w:legacySpace="0" w:legacyIndent="667"/>
      <w:lvlJc w:val="left"/>
      <w:pPr>
        <w:ind w:left="0" w:firstLine="0"/>
      </w:pPr>
      <w:rPr>
        <w:rFonts w:ascii="Times New Roman" w:hAnsi="Times New Roman" w:cs="Times New Roman" w:hint="default"/>
      </w:rPr>
    </w:lvl>
  </w:abstractNum>
  <w:abstractNum w:abstractNumId="38" w15:restartNumberingAfterBreak="0">
    <w:nsid w:val="74EC5A37"/>
    <w:multiLevelType w:val="hybridMultilevel"/>
    <w:tmpl w:val="9BB0192A"/>
    <w:lvl w:ilvl="0" w:tplc="41A25A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15:restartNumberingAfterBreak="0">
    <w:nsid w:val="76060F05"/>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6E4571B"/>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75A0A68"/>
    <w:multiLevelType w:val="hybridMultilevel"/>
    <w:tmpl w:val="699AC93E"/>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788"/>
        </w:tabs>
        <w:ind w:left="1788" w:hanging="360"/>
      </w:pPr>
    </w:lvl>
    <w:lvl w:ilvl="2" w:tplc="0419001B">
      <w:start w:val="1"/>
      <w:numFmt w:val="decimal"/>
      <w:lvlText w:val="%3."/>
      <w:lvlJc w:val="left"/>
      <w:pPr>
        <w:tabs>
          <w:tab w:val="num" w:pos="2508"/>
        </w:tabs>
        <w:ind w:left="2508" w:hanging="360"/>
      </w:pPr>
    </w:lvl>
    <w:lvl w:ilvl="3" w:tplc="0419000F">
      <w:start w:val="1"/>
      <w:numFmt w:val="decimal"/>
      <w:lvlText w:val="%4."/>
      <w:lvlJc w:val="left"/>
      <w:pPr>
        <w:tabs>
          <w:tab w:val="num" w:pos="3228"/>
        </w:tabs>
        <w:ind w:left="3228" w:hanging="360"/>
      </w:pPr>
    </w:lvl>
    <w:lvl w:ilvl="4" w:tplc="04190019">
      <w:start w:val="1"/>
      <w:numFmt w:val="decimal"/>
      <w:lvlText w:val="%5."/>
      <w:lvlJc w:val="left"/>
      <w:pPr>
        <w:tabs>
          <w:tab w:val="num" w:pos="3948"/>
        </w:tabs>
        <w:ind w:left="3948" w:hanging="360"/>
      </w:pPr>
    </w:lvl>
    <w:lvl w:ilvl="5" w:tplc="0419001B">
      <w:start w:val="1"/>
      <w:numFmt w:val="decimal"/>
      <w:lvlText w:val="%6."/>
      <w:lvlJc w:val="left"/>
      <w:pPr>
        <w:tabs>
          <w:tab w:val="num" w:pos="4668"/>
        </w:tabs>
        <w:ind w:left="4668" w:hanging="360"/>
      </w:pPr>
    </w:lvl>
    <w:lvl w:ilvl="6" w:tplc="0419000F">
      <w:start w:val="1"/>
      <w:numFmt w:val="decimal"/>
      <w:lvlText w:val="%7."/>
      <w:lvlJc w:val="left"/>
      <w:pPr>
        <w:tabs>
          <w:tab w:val="num" w:pos="5388"/>
        </w:tabs>
        <w:ind w:left="5388" w:hanging="360"/>
      </w:pPr>
    </w:lvl>
    <w:lvl w:ilvl="7" w:tplc="04190019">
      <w:start w:val="1"/>
      <w:numFmt w:val="decimal"/>
      <w:lvlText w:val="%8."/>
      <w:lvlJc w:val="left"/>
      <w:pPr>
        <w:tabs>
          <w:tab w:val="num" w:pos="6108"/>
        </w:tabs>
        <w:ind w:left="6108" w:hanging="360"/>
      </w:pPr>
    </w:lvl>
    <w:lvl w:ilvl="8" w:tplc="0419001B">
      <w:start w:val="1"/>
      <w:numFmt w:val="decimal"/>
      <w:lvlText w:val="%9."/>
      <w:lvlJc w:val="left"/>
      <w:pPr>
        <w:tabs>
          <w:tab w:val="num" w:pos="6828"/>
        </w:tabs>
        <w:ind w:left="6828" w:hanging="360"/>
      </w:pPr>
    </w:lvl>
  </w:abstractNum>
  <w:abstractNum w:abstractNumId="42" w15:restartNumberingAfterBreak="0">
    <w:nsid w:val="78ED7444"/>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91A1D03"/>
    <w:multiLevelType w:val="hybridMultilevel"/>
    <w:tmpl w:val="330EFF76"/>
    <w:lvl w:ilvl="0" w:tplc="04190001">
      <w:start w:val="1"/>
      <w:numFmt w:val="bullet"/>
      <w:lvlText w:val=""/>
      <w:lvlJc w:val="left"/>
      <w:pPr>
        <w:ind w:left="702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A34744A"/>
    <w:multiLevelType w:val="hybridMultilevel"/>
    <w:tmpl w:val="FBCA0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DE87CDB"/>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E8876E2"/>
    <w:multiLevelType w:val="hybridMultilevel"/>
    <w:tmpl w:val="35CE7B16"/>
    <w:lvl w:ilvl="0" w:tplc="57D02A1E">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7" w15:restartNumberingAfterBreak="0">
    <w:nsid w:val="7F3450E4"/>
    <w:multiLevelType w:val="multilevel"/>
    <w:tmpl w:val="0C1E17BC"/>
    <w:lvl w:ilvl="0">
      <w:start w:val="1"/>
      <w:numFmt w:val="decimal"/>
      <w:lvlText w:val="%1."/>
      <w:lvlJc w:val="left"/>
      <w:pPr>
        <w:ind w:left="1590" w:hanging="1590"/>
      </w:pPr>
      <w:rPr>
        <w:rFonts w:hint="default"/>
      </w:rPr>
    </w:lvl>
    <w:lvl w:ilvl="1">
      <w:start w:val="1"/>
      <w:numFmt w:val="decimal"/>
      <w:lvlText w:val="%1.%2."/>
      <w:lvlJc w:val="left"/>
      <w:pPr>
        <w:ind w:left="1590" w:hanging="1590"/>
      </w:pPr>
      <w:rPr>
        <w:rFonts w:hint="default"/>
      </w:rPr>
    </w:lvl>
    <w:lvl w:ilvl="2">
      <w:start w:val="1"/>
      <w:numFmt w:val="decimal"/>
      <w:lvlText w:val="%1.%2.%3."/>
      <w:lvlJc w:val="left"/>
      <w:pPr>
        <w:ind w:left="3008" w:hanging="1590"/>
      </w:pPr>
      <w:rPr>
        <w:rFonts w:hint="default"/>
      </w:rPr>
    </w:lvl>
    <w:lvl w:ilvl="3">
      <w:start w:val="1"/>
      <w:numFmt w:val="decimal"/>
      <w:lvlText w:val="%1.%2.%3.%4."/>
      <w:lvlJc w:val="left"/>
      <w:pPr>
        <w:ind w:left="3717" w:hanging="1590"/>
      </w:pPr>
      <w:rPr>
        <w:rFonts w:hint="default"/>
      </w:rPr>
    </w:lvl>
    <w:lvl w:ilvl="4">
      <w:start w:val="1"/>
      <w:numFmt w:val="decimal"/>
      <w:lvlText w:val="%1.%2.%3.%4.%5."/>
      <w:lvlJc w:val="left"/>
      <w:pPr>
        <w:ind w:left="4426" w:hanging="1590"/>
      </w:pPr>
      <w:rPr>
        <w:rFonts w:hint="default"/>
      </w:rPr>
    </w:lvl>
    <w:lvl w:ilvl="5">
      <w:start w:val="1"/>
      <w:numFmt w:val="decimal"/>
      <w:lvlText w:val="%1.%2.%3.%4.%5.%6."/>
      <w:lvlJc w:val="left"/>
      <w:pPr>
        <w:ind w:left="5135" w:hanging="159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8" w15:restartNumberingAfterBreak="0">
    <w:nsid w:val="7FA81881"/>
    <w:multiLevelType w:val="hybridMultilevel"/>
    <w:tmpl w:val="56BC01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7"/>
  </w:num>
  <w:num w:numId="2">
    <w:abstractNumId w:val="47"/>
  </w:num>
  <w:num w:numId="3">
    <w:abstractNumId w:val="23"/>
  </w:num>
  <w:num w:numId="4">
    <w:abstractNumId w:val="9"/>
  </w:num>
  <w:num w:numId="5">
    <w:abstractNumId w:val="7"/>
  </w:num>
  <w:num w:numId="6">
    <w:abstractNumId w:val="20"/>
  </w:num>
  <w:num w:numId="7">
    <w:abstractNumId w:val="10"/>
  </w:num>
  <w:num w:numId="8">
    <w:abstractNumId w:val="0"/>
    <w:lvlOverride w:ilvl="0">
      <w:lvl w:ilvl="0">
        <w:numFmt w:val="bullet"/>
        <w:lvlText w:val="-"/>
        <w:legacy w:legacy="1" w:legacySpace="0" w:legacyIndent="360"/>
        <w:lvlJc w:val="left"/>
        <w:pPr>
          <w:ind w:left="0" w:firstLine="0"/>
        </w:pPr>
        <w:rPr>
          <w:rFonts w:ascii="Times New Roman" w:hAnsi="Times New Roman" w:cs="Times New Roman" w:hint="default"/>
        </w:rPr>
      </w:lvl>
    </w:lvlOverride>
  </w:num>
  <w:num w:numId="9">
    <w:abstractNumId w:val="30"/>
  </w:num>
  <w:num w:numId="10">
    <w:abstractNumId w:val="36"/>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31"/>
  </w:num>
  <w:num w:numId="15">
    <w:abstractNumId w:val="38"/>
  </w:num>
  <w:num w:numId="16">
    <w:abstractNumId w:val="14"/>
  </w:num>
  <w:num w:numId="17">
    <w:abstractNumId w:val="3"/>
  </w:num>
  <w:num w:numId="18">
    <w:abstractNumId w:val="37"/>
    <w:lvlOverride w:ilvl="0">
      <w:startOverride w:val="1"/>
    </w:lvlOverride>
  </w:num>
  <w:num w:numId="19">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34"/>
  </w:num>
  <w:num w:numId="22">
    <w:abstractNumId w:val="15"/>
  </w:num>
  <w:num w:numId="23">
    <w:abstractNumId w:val="43"/>
  </w:num>
  <w:num w:numId="24">
    <w:abstractNumId w:val="12"/>
  </w:num>
  <w:num w:numId="25">
    <w:abstractNumId w:val="29"/>
  </w:num>
  <w:num w:numId="26">
    <w:abstractNumId w:val="6"/>
  </w:num>
  <w:num w:numId="27">
    <w:abstractNumId w:val="40"/>
  </w:num>
  <w:num w:numId="28">
    <w:abstractNumId w:val="42"/>
  </w:num>
  <w:num w:numId="29">
    <w:abstractNumId w:val="33"/>
  </w:num>
  <w:num w:numId="30">
    <w:abstractNumId w:val="17"/>
  </w:num>
  <w:num w:numId="31">
    <w:abstractNumId w:val="18"/>
  </w:num>
  <w:num w:numId="32">
    <w:abstractNumId w:val="39"/>
  </w:num>
  <w:num w:numId="33">
    <w:abstractNumId w:val="2"/>
  </w:num>
  <w:num w:numId="34">
    <w:abstractNumId w:val="21"/>
  </w:num>
  <w:num w:numId="35">
    <w:abstractNumId w:val="19"/>
  </w:num>
  <w:num w:numId="36">
    <w:abstractNumId w:val="4"/>
  </w:num>
  <w:num w:numId="37">
    <w:abstractNumId w:val="16"/>
  </w:num>
  <w:num w:numId="38">
    <w:abstractNumId w:val="35"/>
  </w:num>
  <w:num w:numId="39">
    <w:abstractNumId w:val="45"/>
  </w:num>
  <w:num w:numId="40">
    <w:abstractNumId w:val="11"/>
  </w:num>
  <w:num w:numId="41">
    <w:abstractNumId w:val="24"/>
  </w:num>
  <w:num w:numId="42">
    <w:abstractNumId w:val="44"/>
  </w:num>
  <w:num w:numId="43">
    <w:abstractNumId w:val="13"/>
  </w:num>
  <w:num w:numId="44">
    <w:abstractNumId w:val="5"/>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6"/>
  </w:num>
  <w:num w:numId="49">
    <w:abstractNumId w:val="4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68D1"/>
    <w:rsid w:val="00004809"/>
    <w:rsid w:val="00007FB7"/>
    <w:rsid w:val="00011077"/>
    <w:rsid w:val="00017476"/>
    <w:rsid w:val="00017BAF"/>
    <w:rsid w:val="00021268"/>
    <w:rsid w:val="00021B54"/>
    <w:rsid w:val="00023EEC"/>
    <w:rsid w:val="00026DE5"/>
    <w:rsid w:val="00027A83"/>
    <w:rsid w:val="000304CD"/>
    <w:rsid w:val="00032B52"/>
    <w:rsid w:val="000338A4"/>
    <w:rsid w:val="000351F7"/>
    <w:rsid w:val="000363B5"/>
    <w:rsid w:val="0003652F"/>
    <w:rsid w:val="00052C5C"/>
    <w:rsid w:val="00053B08"/>
    <w:rsid w:val="00053EDB"/>
    <w:rsid w:val="00075060"/>
    <w:rsid w:val="00075D8D"/>
    <w:rsid w:val="0008225A"/>
    <w:rsid w:val="000842E7"/>
    <w:rsid w:val="00085728"/>
    <w:rsid w:val="00092AE7"/>
    <w:rsid w:val="000A2F8A"/>
    <w:rsid w:val="000B3A73"/>
    <w:rsid w:val="000B4D64"/>
    <w:rsid w:val="000B4E4D"/>
    <w:rsid w:val="000C6486"/>
    <w:rsid w:val="000D223A"/>
    <w:rsid w:val="000D4E6D"/>
    <w:rsid w:val="000E353E"/>
    <w:rsid w:val="000E715D"/>
    <w:rsid w:val="000F1B3A"/>
    <w:rsid w:val="000F3601"/>
    <w:rsid w:val="000F55CB"/>
    <w:rsid w:val="000F79F5"/>
    <w:rsid w:val="001008D4"/>
    <w:rsid w:val="00101648"/>
    <w:rsid w:val="0010429B"/>
    <w:rsid w:val="001066E7"/>
    <w:rsid w:val="00106DBE"/>
    <w:rsid w:val="001070C5"/>
    <w:rsid w:val="00111C01"/>
    <w:rsid w:val="001157E6"/>
    <w:rsid w:val="00117175"/>
    <w:rsid w:val="00117396"/>
    <w:rsid w:val="00130953"/>
    <w:rsid w:val="00134CC1"/>
    <w:rsid w:val="00142796"/>
    <w:rsid w:val="00142867"/>
    <w:rsid w:val="001467E8"/>
    <w:rsid w:val="0014683A"/>
    <w:rsid w:val="00147D1C"/>
    <w:rsid w:val="00152F09"/>
    <w:rsid w:val="001534FC"/>
    <w:rsid w:val="00156595"/>
    <w:rsid w:val="0016302B"/>
    <w:rsid w:val="00163887"/>
    <w:rsid w:val="0017094A"/>
    <w:rsid w:val="001740A2"/>
    <w:rsid w:val="00180451"/>
    <w:rsid w:val="001819B5"/>
    <w:rsid w:val="00182B67"/>
    <w:rsid w:val="00197054"/>
    <w:rsid w:val="001A66F7"/>
    <w:rsid w:val="001B00B7"/>
    <w:rsid w:val="001B19AA"/>
    <w:rsid w:val="001B243E"/>
    <w:rsid w:val="001B2878"/>
    <w:rsid w:val="001B7B26"/>
    <w:rsid w:val="001C1181"/>
    <w:rsid w:val="001C3CDB"/>
    <w:rsid w:val="001C559B"/>
    <w:rsid w:val="001D26FE"/>
    <w:rsid w:val="001D743C"/>
    <w:rsid w:val="001D7F52"/>
    <w:rsid w:val="001E1C3F"/>
    <w:rsid w:val="001F5670"/>
    <w:rsid w:val="001F739C"/>
    <w:rsid w:val="00200DB7"/>
    <w:rsid w:val="00202D9E"/>
    <w:rsid w:val="00203086"/>
    <w:rsid w:val="0020348F"/>
    <w:rsid w:val="00205C98"/>
    <w:rsid w:val="002212BC"/>
    <w:rsid w:val="00222B0C"/>
    <w:rsid w:val="00233A9F"/>
    <w:rsid w:val="00233AB7"/>
    <w:rsid w:val="0023490D"/>
    <w:rsid w:val="00234985"/>
    <w:rsid w:val="00235CCB"/>
    <w:rsid w:val="00235CD8"/>
    <w:rsid w:val="002373A5"/>
    <w:rsid w:val="00242670"/>
    <w:rsid w:val="0024392E"/>
    <w:rsid w:val="00250C96"/>
    <w:rsid w:val="00255EBB"/>
    <w:rsid w:val="00256431"/>
    <w:rsid w:val="002579B8"/>
    <w:rsid w:val="002617B3"/>
    <w:rsid w:val="00262AD8"/>
    <w:rsid w:val="00266F3E"/>
    <w:rsid w:val="00267602"/>
    <w:rsid w:val="00270636"/>
    <w:rsid w:val="00272976"/>
    <w:rsid w:val="00273464"/>
    <w:rsid w:val="0027353D"/>
    <w:rsid w:val="00275E28"/>
    <w:rsid w:val="002764EB"/>
    <w:rsid w:val="002772C9"/>
    <w:rsid w:val="00277688"/>
    <w:rsid w:val="00284558"/>
    <w:rsid w:val="00284C68"/>
    <w:rsid w:val="00287AAD"/>
    <w:rsid w:val="00290F4C"/>
    <w:rsid w:val="002A1651"/>
    <w:rsid w:val="002A2D82"/>
    <w:rsid w:val="002C5332"/>
    <w:rsid w:val="002C5C30"/>
    <w:rsid w:val="002D0DCE"/>
    <w:rsid w:val="002D2C6E"/>
    <w:rsid w:val="002D3408"/>
    <w:rsid w:val="002D5EF3"/>
    <w:rsid w:val="002D7716"/>
    <w:rsid w:val="002E2DBC"/>
    <w:rsid w:val="002F0BE7"/>
    <w:rsid w:val="002F656E"/>
    <w:rsid w:val="002F6A52"/>
    <w:rsid w:val="00300B69"/>
    <w:rsid w:val="003023BF"/>
    <w:rsid w:val="00303A50"/>
    <w:rsid w:val="003058C5"/>
    <w:rsid w:val="003066ED"/>
    <w:rsid w:val="003073C9"/>
    <w:rsid w:val="003074A5"/>
    <w:rsid w:val="003156BB"/>
    <w:rsid w:val="00316290"/>
    <w:rsid w:val="003174C6"/>
    <w:rsid w:val="003217A3"/>
    <w:rsid w:val="00324E08"/>
    <w:rsid w:val="00327382"/>
    <w:rsid w:val="003359F5"/>
    <w:rsid w:val="00335DE6"/>
    <w:rsid w:val="00337A58"/>
    <w:rsid w:val="00340D67"/>
    <w:rsid w:val="0034166E"/>
    <w:rsid w:val="003419E0"/>
    <w:rsid w:val="00343CD7"/>
    <w:rsid w:val="003503A7"/>
    <w:rsid w:val="003515DA"/>
    <w:rsid w:val="00353165"/>
    <w:rsid w:val="00354850"/>
    <w:rsid w:val="0035759A"/>
    <w:rsid w:val="003604E7"/>
    <w:rsid w:val="003644D9"/>
    <w:rsid w:val="00365C3C"/>
    <w:rsid w:val="00367EC7"/>
    <w:rsid w:val="00370062"/>
    <w:rsid w:val="00382458"/>
    <w:rsid w:val="003876CB"/>
    <w:rsid w:val="00391E46"/>
    <w:rsid w:val="00393674"/>
    <w:rsid w:val="0039714D"/>
    <w:rsid w:val="003A14DF"/>
    <w:rsid w:val="003A624C"/>
    <w:rsid w:val="003B32C3"/>
    <w:rsid w:val="003B457E"/>
    <w:rsid w:val="003B4C7C"/>
    <w:rsid w:val="003C0C2B"/>
    <w:rsid w:val="003C18CC"/>
    <w:rsid w:val="003C7303"/>
    <w:rsid w:val="003D4747"/>
    <w:rsid w:val="003D694D"/>
    <w:rsid w:val="003E560A"/>
    <w:rsid w:val="003E5E1D"/>
    <w:rsid w:val="003F0F14"/>
    <w:rsid w:val="003F2BF5"/>
    <w:rsid w:val="003F5C7B"/>
    <w:rsid w:val="00400534"/>
    <w:rsid w:val="00404253"/>
    <w:rsid w:val="00404D0A"/>
    <w:rsid w:val="0041243A"/>
    <w:rsid w:val="00416825"/>
    <w:rsid w:val="0042235C"/>
    <w:rsid w:val="00442EE3"/>
    <w:rsid w:val="00450B68"/>
    <w:rsid w:val="00452113"/>
    <w:rsid w:val="0045752B"/>
    <w:rsid w:val="00460138"/>
    <w:rsid w:val="00465A7B"/>
    <w:rsid w:val="00470EEE"/>
    <w:rsid w:val="00472021"/>
    <w:rsid w:val="0048046E"/>
    <w:rsid w:val="004825F7"/>
    <w:rsid w:val="0048502B"/>
    <w:rsid w:val="004874C9"/>
    <w:rsid w:val="00494A4C"/>
    <w:rsid w:val="0049509F"/>
    <w:rsid w:val="004A03E5"/>
    <w:rsid w:val="004A0676"/>
    <w:rsid w:val="004A1AB2"/>
    <w:rsid w:val="004A2390"/>
    <w:rsid w:val="004A5154"/>
    <w:rsid w:val="004B51BC"/>
    <w:rsid w:val="004C13E9"/>
    <w:rsid w:val="004C7979"/>
    <w:rsid w:val="004D06AC"/>
    <w:rsid w:val="004D5C0A"/>
    <w:rsid w:val="004D6CE5"/>
    <w:rsid w:val="004E043E"/>
    <w:rsid w:val="004E42DF"/>
    <w:rsid w:val="004F303E"/>
    <w:rsid w:val="004F576C"/>
    <w:rsid w:val="004F7BAE"/>
    <w:rsid w:val="00501B4C"/>
    <w:rsid w:val="005036A8"/>
    <w:rsid w:val="00510F11"/>
    <w:rsid w:val="00512E35"/>
    <w:rsid w:val="00516912"/>
    <w:rsid w:val="00521687"/>
    <w:rsid w:val="005228B8"/>
    <w:rsid w:val="00523E8B"/>
    <w:rsid w:val="00524A4E"/>
    <w:rsid w:val="00525DCE"/>
    <w:rsid w:val="00531DD7"/>
    <w:rsid w:val="0053674B"/>
    <w:rsid w:val="005368D2"/>
    <w:rsid w:val="0054345A"/>
    <w:rsid w:val="00544427"/>
    <w:rsid w:val="00547C7B"/>
    <w:rsid w:val="005577A4"/>
    <w:rsid w:val="0056079A"/>
    <w:rsid w:val="00560EE5"/>
    <w:rsid w:val="00564878"/>
    <w:rsid w:val="005733EA"/>
    <w:rsid w:val="00576242"/>
    <w:rsid w:val="00580603"/>
    <w:rsid w:val="00581A48"/>
    <w:rsid w:val="005929E3"/>
    <w:rsid w:val="00594573"/>
    <w:rsid w:val="005A2CEA"/>
    <w:rsid w:val="005A3AF5"/>
    <w:rsid w:val="005A72FC"/>
    <w:rsid w:val="005B015F"/>
    <w:rsid w:val="005B51B9"/>
    <w:rsid w:val="005C1449"/>
    <w:rsid w:val="005C4A8B"/>
    <w:rsid w:val="005C673E"/>
    <w:rsid w:val="005C6DA0"/>
    <w:rsid w:val="005D2A5B"/>
    <w:rsid w:val="005D307E"/>
    <w:rsid w:val="005E0D2A"/>
    <w:rsid w:val="005E13C9"/>
    <w:rsid w:val="005E1897"/>
    <w:rsid w:val="005E4259"/>
    <w:rsid w:val="005E4B1B"/>
    <w:rsid w:val="005F0C50"/>
    <w:rsid w:val="005F10B0"/>
    <w:rsid w:val="005F32E3"/>
    <w:rsid w:val="005F44A5"/>
    <w:rsid w:val="005F5EB4"/>
    <w:rsid w:val="00601336"/>
    <w:rsid w:val="006016D4"/>
    <w:rsid w:val="00601F73"/>
    <w:rsid w:val="006025E2"/>
    <w:rsid w:val="00606948"/>
    <w:rsid w:val="006079C3"/>
    <w:rsid w:val="00610C97"/>
    <w:rsid w:val="00617F91"/>
    <w:rsid w:val="00620C45"/>
    <w:rsid w:val="00623BEB"/>
    <w:rsid w:val="00624998"/>
    <w:rsid w:val="00624E80"/>
    <w:rsid w:val="0062565C"/>
    <w:rsid w:val="00627ACF"/>
    <w:rsid w:val="006341A3"/>
    <w:rsid w:val="00634603"/>
    <w:rsid w:val="0063476A"/>
    <w:rsid w:val="006403F2"/>
    <w:rsid w:val="006476CC"/>
    <w:rsid w:val="00650DF6"/>
    <w:rsid w:val="006528DE"/>
    <w:rsid w:val="006552CC"/>
    <w:rsid w:val="006553C7"/>
    <w:rsid w:val="00655B25"/>
    <w:rsid w:val="00655DEA"/>
    <w:rsid w:val="00657C07"/>
    <w:rsid w:val="00661158"/>
    <w:rsid w:val="006655DC"/>
    <w:rsid w:val="00666229"/>
    <w:rsid w:val="00670449"/>
    <w:rsid w:val="006752F8"/>
    <w:rsid w:val="00675580"/>
    <w:rsid w:val="00675C3A"/>
    <w:rsid w:val="006818C0"/>
    <w:rsid w:val="00685D26"/>
    <w:rsid w:val="00686183"/>
    <w:rsid w:val="00692756"/>
    <w:rsid w:val="00693BA1"/>
    <w:rsid w:val="00694BD5"/>
    <w:rsid w:val="0069685F"/>
    <w:rsid w:val="006A3355"/>
    <w:rsid w:val="006A4717"/>
    <w:rsid w:val="006B00CA"/>
    <w:rsid w:val="006B0ECF"/>
    <w:rsid w:val="006B466C"/>
    <w:rsid w:val="006C362D"/>
    <w:rsid w:val="006C7831"/>
    <w:rsid w:val="006C7B5F"/>
    <w:rsid w:val="006E2F87"/>
    <w:rsid w:val="006E6087"/>
    <w:rsid w:val="006F2474"/>
    <w:rsid w:val="0070680B"/>
    <w:rsid w:val="00715601"/>
    <w:rsid w:val="00723F56"/>
    <w:rsid w:val="007357C2"/>
    <w:rsid w:val="007371A0"/>
    <w:rsid w:val="007374BC"/>
    <w:rsid w:val="00742FAB"/>
    <w:rsid w:val="007451AB"/>
    <w:rsid w:val="00751442"/>
    <w:rsid w:val="00751E36"/>
    <w:rsid w:val="0075296C"/>
    <w:rsid w:val="0075331C"/>
    <w:rsid w:val="00760E36"/>
    <w:rsid w:val="00762A98"/>
    <w:rsid w:val="00763227"/>
    <w:rsid w:val="007653F4"/>
    <w:rsid w:val="00771606"/>
    <w:rsid w:val="00773AA5"/>
    <w:rsid w:val="0078065B"/>
    <w:rsid w:val="00782A81"/>
    <w:rsid w:val="007872BA"/>
    <w:rsid w:val="0079008B"/>
    <w:rsid w:val="007925E2"/>
    <w:rsid w:val="00793262"/>
    <w:rsid w:val="007934C4"/>
    <w:rsid w:val="00795E03"/>
    <w:rsid w:val="007A1036"/>
    <w:rsid w:val="007A519B"/>
    <w:rsid w:val="007A78B3"/>
    <w:rsid w:val="007C12F3"/>
    <w:rsid w:val="007C2DB2"/>
    <w:rsid w:val="007C35CC"/>
    <w:rsid w:val="007C3A68"/>
    <w:rsid w:val="007C608B"/>
    <w:rsid w:val="007D030A"/>
    <w:rsid w:val="007D1CF2"/>
    <w:rsid w:val="007D515E"/>
    <w:rsid w:val="007D7F41"/>
    <w:rsid w:val="007F0C53"/>
    <w:rsid w:val="007F19E6"/>
    <w:rsid w:val="007F62AF"/>
    <w:rsid w:val="0080221E"/>
    <w:rsid w:val="00804380"/>
    <w:rsid w:val="00805F02"/>
    <w:rsid w:val="00806123"/>
    <w:rsid w:val="0081236B"/>
    <w:rsid w:val="00817177"/>
    <w:rsid w:val="00823C46"/>
    <w:rsid w:val="00827023"/>
    <w:rsid w:val="0082715D"/>
    <w:rsid w:val="008271F0"/>
    <w:rsid w:val="008271F5"/>
    <w:rsid w:val="00834419"/>
    <w:rsid w:val="00836788"/>
    <w:rsid w:val="00837966"/>
    <w:rsid w:val="00840E1D"/>
    <w:rsid w:val="0084635C"/>
    <w:rsid w:val="00846837"/>
    <w:rsid w:val="0084754E"/>
    <w:rsid w:val="00847D3C"/>
    <w:rsid w:val="008503F0"/>
    <w:rsid w:val="00854A36"/>
    <w:rsid w:val="008550ED"/>
    <w:rsid w:val="0085678F"/>
    <w:rsid w:val="00856BD4"/>
    <w:rsid w:val="0085727E"/>
    <w:rsid w:val="0086340D"/>
    <w:rsid w:val="00863874"/>
    <w:rsid w:val="00865626"/>
    <w:rsid w:val="00872D84"/>
    <w:rsid w:val="008746EB"/>
    <w:rsid w:val="008853E1"/>
    <w:rsid w:val="00885E53"/>
    <w:rsid w:val="00886F69"/>
    <w:rsid w:val="00887D80"/>
    <w:rsid w:val="00891F3C"/>
    <w:rsid w:val="00893B63"/>
    <w:rsid w:val="008A11AC"/>
    <w:rsid w:val="008B1255"/>
    <w:rsid w:val="008B213B"/>
    <w:rsid w:val="008B463D"/>
    <w:rsid w:val="008C168E"/>
    <w:rsid w:val="008C5FD0"/>
    <w:rsid w:val="008C6B34"/>
    <w:rsid w:val="008D5739"/>
    <w:rsid w:val="008D5988"/>
    <w:rsid w:val="008E14EB"/>
    <w:rsid w:val="008E3750"/>
    <w:rsid w:val="008E3A7F"/>
    <w:rsid w:val="008E75CF"/>
    <w:rsid w:val="008E7DDA"/>
    <w:rsid w:val="008F44E8"/>
    <w:rsid w:val="008F5F8F"/>
    <w:rsid w:val="008F64DE"/>
    <w:rsid w:val="00900AA6"/>
    <w:rsid w:val="00900D11"/>
    <w:rsid w:val="00903195"/>
    <w:rsid w:val="00903ED0"/>
    <w:rsid w:val="00910959"/>
    <w:rsid w:val="009220C0"/>
    <w:rsid w:val="00925A2E"/>
    <w:rsid w:val="00940215"/>
    <w:rsid w:val="00942243"/>
    <w:rsid w:val="009466BF"/>
    <w:rsid w:val="00947D1E"/>
    <w:rsid w:val="00961E6A"/>
    <w:rsid w:val="00965349"/>
    <w:rsid w:val="00965794"/>
    <w:rsid w:val="009709CF"/>
    <w:rsid w:val="009735E2"/>
    <w:rsid w:val="0097402E"/>
    <w:rsid w:val="009758E0"/>
    <w:rsid w:val="00985383"/>
    <w:rsid w:val="009868F8"/>
    <w:rsid w:val="009913F7"/>
    <w:rsid w:val="00996D7A"/>
    <w:rsid w:val="009A034D"/>
    <w:rsid w:val="009A17F7"/>
    <w:rsid w:val="009A783C"/>
    <w:rsid w:val="009B078F"/>
    <w:rsid w:val="009B3BA4"/>
    <w:rsid w:val="009B55CC"/>
    <w:rsid w:val="009C34A3"/>
    <w:rsid w:val="009C4B17"/>
    <w:rsid w:val="009D0432"/>
    <w:rsid w:val="009D6518"/>
    <w:rsid w:val="009D7C3D"/>
    <w:rsid w:val="009E0FD9"/>
    <w:rsid w:val="009E36D1"/>
    <w:rsid w:val="009F0E9C"/>
    <w:rsid w:val="009F50C1"/>
    <w:rsid w:val="009F574C"/>
    <w:rsid w:val="009F6D91"/>
    <w:rsid w:val="00A02791"/>
    <w:rsid w:val="00A02C38"/>
    <w:rsid w:val="00A035D9"/>
    <w:rsid w:val="00A068EE"/>
    <w:rsid w:val="00A100D3"/>
    <w:rsid w:val="00A109D0"/>
    <w:rsid w:val="00A140DD"/>
    <w:rsid w:val="00A148C0"/>
    <w:rsid w:val="00A14E1A"/>
    <w:rsid w:val="00A15DC7"/>
    <w:rsid w:val="00A160ED"/>
    <w:rsid w:val="00A170DD"/>
    <w:rsid w:val="00A2324C"/>
    <w:rsid w:val="00A239AD"/>
    <w:rsid w:val="00A33CC7"/>
    <w:rsid w:val="00A40E87"/>
    <w:rsid w:val="00A461E2"/>
    <w:rsid w:val="00A51866"/>
    <w:rsid w:val="00A53C21"/>
    <w:rsid w:val="00A5447A"/>
    <w:rsid w:val="00A61AAF"/>
    <w:rsid w:val="00A61DC4"/>
    <w:rsid w:val="00A7220C"/>
    <w:rsid w:val="00A73E79"/>
    <w:rsid w:val="00A74B2E"/>
    <w:rsid w:val="00A762AA"/>
    <w:rsid w:val="00A77EA8"/>
    <w:rsid w:val="00A80047"/>
    <w:rsid w:val="00A85428"/>
    <w:rsid w:val="00A863A3"/>
    <w:rsid w:val="00A9132C"/>
    <w:rsid w:val="00A9393F"/>
    <w:rsid w:val="00A94961"/>
    <w:rsid w:val="00A975E6"/>
    <w:rsid w:val="00AA0290"/>
    <w:rsid w:val="00AA1015"/>
    <w:rsid w:val="00AA61B5"/>
    <w:rsid w:val="00AC1FA9"/>
    <w:rsid w:val="00AC2F69"/>
    <w:rsid w:val="00AC6B0D"/>
    <w:rsid w:val="00AC777B"/>
    <w:rsid w:val="00AD0135"/>
    <w:rsid w:val="00AD0BD3"/>
    <w:rsid w:val="00AD2D48"/>
    <w:rsid w:val="00AD2F77"/>
    <w:rsid w:val="00AD3B52"/>
    <w:rsid w:val="00AE2B36"/>
    <w:rsid w:val="00AE6205"/>
    <w:rsid w:val="00AF1E26"/>
    <w:rsid w:val="00AF2C5A"/>
    <w:rsid w:val="00AF5633"/>
    <w:rsid w:val="00B0205E"/>
    <w:rsid w:val="00B029C9"/>
    <w:rsid w:val="00B05EC1"/>
    <w:rsid w:val="00B1259F"/>
    <w:rsid w:val="00B21422"/>
    <w:rsid w:val="00B247D7"/>
    <w:rsid w:val="00B250C2"/>
    <w:rsid w:val="00B260A9"/>
    <w:rsid w:val="00B40C0A"/>
    <w:rsid w:val="00B43C36"/>
    <w:rsid w:val="00B4435A"/>
    <w:rsid w:val="00B44AB1"/>
    <w:rsid w:val="00B44AB6"/>
    <w:rsid w:val="00B4584D"/>
    <w:rsid w:val="00B47DD6"/>
    <w:rsid w:val="00B507C0"/>
    <w:rsid w:val="00B70CE2"/>
    <w:rsid w:val="00B70CF4"/>
    <w:rsid w:val="00B7251C"/>
    <w:rsid w:val="00B72E74"/>
    <w:rsid w:val="00B74CB9"/>
    <w:rsid w:val="00B7598A"/>
    <w:rsid w:val="00B75F85"/>
    <w:rsid w:val="00B82382"/>
    <w:rsid w:val="00B86D15"/>
    <w:rsid w:val="00B8732A"/>
    <w:rsid w:val="00B90B42"/>
    <w:rsid w:val="00B91304"/>
    <w:rsid w:val="00B925EB"/>
    <w:rsid w:val="00B9533E"/>
    <w:rsid w:val="00B977C3"/>
    <w:rsid w:val="00BA254D"/>
    <w:rsid w:val="00BA2CBD"/>
    <w:rsid w:val="00BB15F8"/>
    <w:rsid w:val="00BB25B0"/>
    <w:rsid w:val="00BB3494"/>
    <w:rsid w:val="00BB4F56"/>
    <w:rsid w:val="00BB6B0E"/>
    <w:rsid w:val="00BB7D97"/>
    <w:rsid w:val="00BB7E18"/>
    <w:rsid w:val="00BC0821"/>
    <w:rsid w:val="00BC10BF"/>
    <w:rsid w:val="00BC2383"/>
    <w:rsid w:val="00BC4566"/>
    <w:rsid w:val="00BC4807"/>
    <w:rsid w:val="00BC6226"/>
    <w:rsid w:val="00BC68ED"/>
    <w:rsid w:val="00BC7366"/>
    <w:rsid w:val="00BD05AA"/>
    <w:rsid w:val="00BD3C96"/>
    <w:rsid w:val="00BD4B87"/>
    <w:rsid w:val="00BD7B58"/>
    <w:rsid w:val="00BE0A8F"/>
    <w:rsid w:val="00BE4BBB"/>
    <w:rsid w:val="00BE5D4E"/>
    <w:rsid w:val="00BF25C5"/>
    <w:rsid w:val="00BF4B7F"/>
    <w:rsid w:val="00C00B36"/>
    <w:rsid w:val="00C10E40"/>
    <w:rsid w:val="00C17D89"/>
    <w:rsid w:val="00C24E76"/>
    <w:rsid w:val="00C253FA"/>
    <w:rsid w:val="00C25D08"/>
    <w:rsid w:val="00C27917"/>
    <w:rsid w:val="00C328EA"/>
    <w:rsid w:val="00C40D22"/>
    <w:rsid w:val="00C42CD1"/>
    <w:rsid w:val="00C453C4"/>
    <w:rsid w:val="00C459DD"/>
    <w:rsid w:val="00C53F0A"/>
    <w:rsid w:val="00C70EA2"/>
    <w:rsid w:val="00C7233A"/>
    <w:rsid w:val="00C76236"/>
    <w:rsid w:val="00C80200"/>
    <w:rsid w:val="00C80369"/>
    <w:rsid w:val="00C84796"/>
    <w:rsid w:val="00C8636C"/>
    <w:rsid w:val="00C86CB6"/>
    <w:rsid w:val="00C86CEC"/>
    <w:rsid w:val="00C86FE3"/>
    <w:rsid w:val="00C87F90"/>
    <w:rsid w:val="00C95C05"/>
    <w:rsid w:val="00C97B9F"/>
    <w:rsid w:val="00CA7901"/>
    <w:rsid w:val="00CB1931"/>
    <w:rsid w:val="00CB2F67"/>
    <w:rsid w:val="00CB6EB2"/>
    <w:rsid w:val="00CC4AF5"/>
    <w:rsid w:val="00CC4BAC"/>
    <w:rsid w:val="00CC4CB2"/>
    <w:rsid w:val="00CC5C46"/>
    <w:rsid w:val="00CC6DCB"/>
    <w:rsid w:val="00CD29C7"/>
    <w:rsid w:val="00CD428F"/>
    <w:rsid w:val="00CD6DB5"/>
    <w:rsid w:val="00CD7321"/>
    <w:rsid w:val="00CE1103"/>
    <w:rsid w:val="00CF1263"/>
    <w:rsid w:val="00CF16BA"/>
    <w:rsid w:val="00CF3D19"/>
    <w:rsid w:val="00CF6E37"/>
    <w:rsid w:val="00CF6E96"/>
    <w:rsid w:val="00D015D5"/>
    <w:rsid w:val="00D02E65"/>
    <w:rsid w:val="00D06A28"/>
    <w:rsid w:val="00D06E0E"/>
    <w:rsid w:val="00D15675"/>
    <w:rsid w:val="00D218E4"/>
    <w:rsid w:val="00D22C45"/>
    <w:rsid w:val="00D26A78"/>
    <w:rsid w:val="00D31E22"/>
    <w:rsid w:val="00D368D1"/>
    <w:rsid w:val="00D5245E"/>
    <w:rsid w:val="00D542A9"/>
    <w:rsid w:val="00D548F6"/>
    <w:rsid w:val="00D659E7"/>
    <w:rsid w:val="00D671E9"/>
    <w:rsid w:val="00D7345C"/>
    <w:rsid w:val="00D7346D"/>
    <w:rsid w:val="00D74080"/>
    <w:rsid w:val="00D75C95"/>
    <w:rsid w:val="00D77AFC"/>
    <w:rsid w:val="00D81F2B"/>
    <w:rsid w:val="00D8376F"/>
    <w:rsid w:val="00D87D8B"/>
    <w:rsid w:val="00D908E8"/>
    <w:rsid w:val="00D934F3"/>
    <w:rsid w:val="00D935F1"/>
    <w:rsid w:val="00DA1B9D"/>
    <w:rsid w:val="00DA22EB"/>
    <w:rsid w:val="00DB688E"/>
    <w:rsid w:val="00DD7624"/>
    <w:rsid w:val="00DE16E8"/>
    <w:rsid w:val="00DE4CC4"/>
    <w:rsid w:val="00DF5987"/>
    <w:rsid w:val="00DF77E5"/>
    <w:rsid w:val="00E00DFC"/>
    <w:rsid w:val="00E05546"/>
    <w:rsid w:val="00E05D77"/>
    <w:rsid w:val="00E07FB1"/>
    <w:rsid w:val="00E10E34"/>
    <w:rsid w:val="00E143FF"/>
    <w:rsid w:val="00E16E75"/>
    <w:rsid w:val="00E2532B"/>
    <w:rsid w:val="00E26674"/>
    <w:rsid w:val="00E27071"/>
    <w:rsid w:val="00E329F0"/>
    <w:rsid w:val="00E47B8B"/>
    <w:rsid w:val="00E47ECC"/>
    <w:rsid w:val="00E5277B"/>
    <w:rsid w:val="00E6323B"/>
    <w:rsid w:val="00E66B42"/>
    <w:rsid w:val="00E71EB5"/>
    <w:rsid w:val="00E73447"/>
    <w:rsid w:val="00E7439F"/>
    <w:rsid w:val="00E7507F"/>
    <w:rsid w:val="00E77683"/>
    <w:rsid w:val="00E818F0"/>
    <w:rsid w:val="00E82FFE"/>
    <w:rsid w:val="00E92ADE"/>
    <w:rsid w:val="00E952E8"/>
    <w:rsid w:val="00E97772"/>
    <w:rsid w:val="00EA4103"/>
    <w:rsid w:val="00EA5E66"/>
    <w:rsid w:val="00EA6333"/>
    <w:rsid w:val="00EA6C17"/>
    <w:rsid w:val="00EC32C1"/>
    <w:rsid w:val="00EC3845"/>
    <w:rsid w:val="00EC73B9"/>
    <w:rsid w:val="00EC7DA7"/>
    <w:rsid w:val="00ED09C7"/>
    <w:rsid w:val="00ED5323"/>
    <w:rsid w:val="00ED5D85"/>
    <w:rsid w:val="00ED787F"/>
    <w:rsid w:val="00EE4508"/>
    <w:rsid w:val="00EE4F9F"/>
    <w:rsid w:val="00EF0CC9"/>
    <w:rsid w:val="00EF36DC"/>
    <w:rsid w:val="00EF776C"/>
    <w:rsid w:val="00F007ED"/>
    <w:rsid w:val="00F01187"/>
    <w:rsid w:val="00F01D49"/>
    <w:rsid w:val="00F02E67"/>
    <w:rsid w:val="00F06226"/>
    <w:rsid w:val="00F12273"/>
    <w:rsid w:val="00F1300D"/>
    <w:rsid w:val="00F13BEE"/>
    <w:rsid w:val="00F30A44"/>
    <w:rsid w:val="00F324CE"/>
    <w:rsid w:val="00F514F2"/>
    <w:rsid w:val="00F52BAD"/>
    <w:rsid w:val="00F53695"/>
    <w:rsid w:val="00F5688B"/>
    <w:rsid w:val="00F5774B"/>
    <w:rsid w:val="00F60402"/>
    <w:rsid w:val="00F65A1C"/>
    <w:rsid w:val="00F70140"/>
    <w:rsid w:val="00F73822"/>
    <w:rsid w:val="00F73F8C"/>
    <w:rsid w:val="00F74472"/>
    <w:rsid w:val="00F755B4"/>
    <w:rsid w:val="00F76E6F"/>
    <w:rsid w:val="00F77222"/>
    <w:rsid w:val="00F77A93"/>
    <w:rsid w:val="00F807CC"/>
    <w:rsid w:val="00F8475A"/>
    <w:rsid w:val="00F8547A"/>
    <w:rsid w:val="00F8647D"/>
    <w:rsid w:val="00F94E7C"/>
    <w:rsid w:val="00F96E49"/>
    <w:rsid w:val="00FA1C10"/>
    <w:rsid w:val="00FA5332"/>
    <w:rsid w:val="00FA7CC0"/>
    <w:rsid w:val="00FB30E4"/>
    <w:rsid w:val="00FB41E3"/>
    <w:rsid w:val="00FB4C6B"/>
    <w:rsid w:val="00FB5CC7"/>
    <w:rsid w:val="00FB7604"/>
    <w:rsid w:val="00FC09CA"/>
    <w:rsid w:val="00FC0A9B"/>
    <w:rsid w:val="00FC384C"/>
    <w:rsid w:val="00FC40BA"/>
    <w:rsid w:val="00FC591B"/>
    <w:rsid w:val="00FC66BA"/>
    <w:rsid w:val="00FC6865"/>
    <w:rsid w:val="00FC68BD"/>
    <w:rsid w:val="00FC75D5"/>
    <w:rsid w:val="00FD24B5"/>
    <w:rsid w:val="00FD36A6"/>
    <w:rsid w:val="00FD39D8"/>
    <w:rsid w:val="00FE215F"/>
    <w:rsid w:val="00FE35D1"/>
    <w:rsid w:val="00FF4E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rules v:ext="edit">
        <o:r id="V:Rule1" type="connector" idref="#_x0000_s1096"/>
        <o:r id="V:Rule2" type="connector" idref="#Line 24"/>
      </o:rules>
    </o:shapelayout>
  </w:shapeDefaults>
  <w:decimalSymbol w:val=","/>
  <w:listSeparator w:val=";"/>
  <w14:docId w14:val="2497D11A"/>
  <w15:docId w15:val="{2557ED36-953A-45DB-A35E-3B83A4D1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rPr>
  </w:style>
  <w:style w:type="paragraph" w:styleId="1">
    <w:name w:val="heading 1"/>
    <w:basedOn w:val="a"/>
    <w:next w:val="a"/>
    <w:link w:val="10"/>
    <w:qFormat/>
    <w:rsid w:val="000B3A73"/>
    <w:pPr>
      <w:keepNext/>
      <w:spacing w:before="240" w:after="60" w:line="240" w:lineRule="auto"/>
      <w:outlineLvl w:val="0"/>
    </w:pPr>
    <w:rPr>
      <w:rFonts w:ascii="Cambria" w:hAnsi="Cambria" w:cs="Times New Roman"/>
      <w:b/>
      <w:bCs/>
      <w:color w:val="auto"/>
      <w:kern w:val="32"/>
      <w:sz w:val="32"/>
      <w:szCs w:val="32"/>
    </w:rPr>
  </w:style>
  <w:style w:type="paragraph" w:styleId="2">
    <w:name w:val="heading 2"/>
    <w:basedOn w:val="a"/>
    <w:next w:val="a"/>
    <w:link w:val="20"/>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552CC"/>
    <w:pPr>
      <w:keepNext/>
      <w:keepLines/>
      <w:spacing w:before="200" w:after="0" w:line="240" w:lineRule="auto"/>
      <w:outlineLvl w:val="4"/>
    </w:pPr>
    <w:rPr>
      <w:rFonts w:ascii="Cambria" w:hAnsi="Cambria" w:cs="Times New Roman"/>
      <w:color w:val="243F60"/>
      <w:kern w:val="0"/>
      <w:sz w:val="20"/>
    </w:rPr>
  </w:style>
  <w:style w:type="paragraph" w:styleId="6">
    <w:name w:val="heading 6"/>
    <w:basedOn w:val="a"/>
    <w:next w:val="a"/>
    <w:link w:val="60"/>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rPr>
  </w:style>
  <w:style w:type="paragraph" w:styleId="7">
    <w:name w:val="heading 7"/>
    <w:basedOn w:val="a"/>
    <w:next w:val="a"/>
    <w:link w:val="70"/>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rPr>
  </w:style>
  <w:style w:type="paragraph" w:styleId="8">
    <w:name w:val="heading 8"/>
    <w:basedOn w:val="a"/>
    <w:next w:val="a"/>
    <w:link w:val="80"/>
    <w:uiPriority w:val="9"/>
    <w:semiHidden/>
    <w:unhideWhenUsed/>
    <w:qFormat/>
    <w:rsid w:val="006552CC"/>
    <w:pPr>
      <w:keepNext/>
      <w:keepLines/>
      <w:spacing w:before="200" w:after="0" w:line="240" w:lineRule="auto"/>
      <w:outlineLvl w:val="7"/>
    </w:pPr>
    <w:rPr>
      <w:rFonts w:ascii="Cambria" w:hAnsi="Cambria" w:cs="Times New Roman"/>
      <w:color w:val="4F81BD"/>
      <w:kern w:val="0"/>
      <w:sz w:val="20"/>
    </w:rPr>
  </w:style>
  <w:style w:type="paragraph" w:styleId="9">
    <w:name w:val="heading 9"/>
    <w:basedOn w:val="a"/>
    <w:next w:val="a"/>
    <w:link w:val="90"/>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3A73"/>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rPr>
  </w:style>
  <w:style w:type="character" w:customStyle="1" w:styleId="30">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rPr>
  </w:style>
  <w:style w:type="character" w:customStyle="1" w:styleId="40">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rPr>
  </w:style>
  <w:style w:type="character" w:customStyle="1" w:styleId="50">
    <w:name w:val="Заголовок 5 Знак"/>
    <w:basedOn w:val="a0"/>
    <w:link w:val="5"/>
    <w:uiPriority w:val="9"/>
    <w:rsid w:val="006552CC"/>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552C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6552CC"/>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6552CC"/>
    <w:rPr>
      <w:rFonts w:ascii="Cambria" w:eastAsia="Times New Roman" w:hAnsi="Cambria" w:cs="Times New Roman"/>
      <w:i/>
      <w:iCs/>
      <w:color w:val="404040"/>
      <w:sz w:val="20"/>
      <w:szCs w:val="20"/>
    </w:rPr>
  </w:style>
  <w:style w:type="paragraph" w:styleId="a3">
    <w:name w:val="header"/>
    <w:basedOn w:val="a"/>
    <w:link w:val="a4"/>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4">
    <w:name w:val="Верхний колонтитул Знак"/>
    <w:basedOn w:val="a0"/>
    <w:link w:val="a3"/>
    <w:uiPriority w:val="99"/>
    <w:rsid w:val="00D368D1"/>
  </w:style>
  <w:style w:type="paragraph" w:styleId="a5">
    <w:name w:val="footer"/>
    <w:basedOn w:val="a"/>
    <w:link w:val="a6"/>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6">
    <w:name w:val="Нижний колонтитул Знак"/>
    <w:basedOn w:val="a0"/>
    <w:link w:val="a5"/>
    <w:uiPriority w:val="99"/>
    <w:rsid w:val="00D368D1"/>
  </w:style>
  <w:style w:type="paragraph" w:customStyle="1" w:styleId="ConsPlusNormal">
    <w:name w:val="ConsPlusNormal"/>
    <w:link w:val="ConsPlusNormal0"/>
    <w:rsid w:val="00D368D1"/>
    <w:pPr>
      <w:spacing w:after="0" w:line="285" w:lineRule="auto"/>
      <w:ind w:firstLine="720"/>
    </w:pPr>
    <w:rPr>
      <w:rFonts w:ascii="Arial" w:eastAsia="Times New Roman" w:hAnsi="Arial" w:cs="Arial"/>
      <w:color w:val="000000"/>
      <w:kern w:val="28"/>
      <w:sz w:val="20"/>
      <w:szCs w:val="20"/>
      <w:lang w:eastAsia="ru-RU"/>
    </w:rPr>
  </w:style>
  <w:style w:type="character" w:customStyle="1" w:styleId="ConsPlusNormal0">
    <w:name w:val="ConsPlusNormal Знак"/>
    <w:link w:val="ConsPlusNormal"/>
    <w:uiPriority w:val="99"/>
    <w:rsid w:val="000B3A73"/>
    <w:rPr>
      <w:rFonts w:ascii="Arial" w:eastAsia="Times New Roman" w:hAnsi="Arial" w:cs="Arial"/>
      <w:color w:val="000000"/>
      <w:kern w:val="28"/>
      <w:sz w:val="20"/>
      <w:szCs w:val="20"/>
      <w:lang w:eastAsia="ru-RU"/>
    </w:rPr>
  </w:style>
  <w:style w:type="paragraph" w:styleId="a7">
    <w:name w:val="Body Text"/>
    <w:link w:val="a8"/>
    <w:unhideWhenUsed/>
    <w:rsid w:val="00D368D1"/>
    <w:pPr>
      <w:spacing w:after="120" w:line="264" w:lineRule="auto"/>
    </w:pPr>
    <w:rPr>
      <w:rFonts w:ascii="Arial" w:eastAsia="Times New Roman" w:hAnsi="Arial" w:cs="Arial"/>
      <w:color w:val="000000"/>
      <w:kern w:val="28"/>
      <w:sz w:val="24"/>
      <w:szCs w:val="20"/>
      <w:lang w:eastAsia="ru-RU"/>
    </w:rPr>
  </w:style>
  <w:style w:type="character" w:customStyle="1" w:styleId="a8">
    <w:name w:val="Основной текст Знак"/>
    <w:basedOn w:val="a0"/>
    <w:link w:val="a7"/>
    <w:rsid w:val="00D368D1"/>
    <w:rPr>
      <w:rFonts w:ascii="Arial" w:eastAsia="Times New Roman" w:hAnsi="Arial" w:cs="Arial"/>
      <w:color w:val="000000"/>
      <w:kern w:val="28"/>
      <w:sz w:val="24"/>
      <w:szCs w:val="20"/>
      <w:lang w:eastAsia="ru-RU"/>
    </w:rPr>
  </w:style>
  <w:style w:type="character" w:styleId="a9">
    <w:name w:val="Hyperlink"/>
    <w:basedOn w:val="a0"/>
    <w:uiPriority w:val="99"/>
    <w:unhideWhenUsed/>
    <w:rsid w:val="00827023"/>
    <w:rPr>
      <w:color w:val="0066FF"/>
      <w:u w:val="single"/>
    </w:rPr>
  </w:style>
  <w:style w:type="paragraph" w:styleId="aa">
    <w:name w:val="Balloon Text"/>
    <w:basedOn w:val="a"/>
    <w:link w:val="ab"/>
    <w:uiPriority w:val="99"/>
    <w:semiHidden/>
    <w:unhideWhenUsed/>
    <w:rsid w:val="00827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7023"/>
    <w:rPr>
      <w:rFonts w:ascii="Tahoma" w:eastAsia="Times New Roman" w:hAnsi="Tahoma" w:cs="Tahoma"/>
      <w:color w:val="000000"/>
      <w:kern w:val="28"/>
      <w:sz w:val="16"/>
      <w:szCs w:val="16"/>
      <w:lang w:eastAsia="ru-RU"/>
    </w:rPr>
  </w:style>
  <w:style w:type="paragraph" w:styleId="ac">
    <w:name w:val="List Paragraph"/>
    <w:basedOn w:val="a"/>
    <w:link w:val="ad"/>
    <w:uiPriority w:val="99"/>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customStyle="1" w:styleId="ConsPlusTitle">
    <w:name w:val="ConsPlusTitle"/>
    <w:rsid w:val="000B3A73"/>
    <w:pPr>
      <w:autoSpaceDE w:val="0"/>
      <w:autoSpaceDN w:val="0"/>
      <w:adjustRightInd w:val="0"/>
      <w:spacing w:after="0" w:line="240" w:lineRule="auto"/>
    </w:pPr>
    <w:rPr>
      <w:rFonts w:ascii="Times New Roman" w:eastAsia="Calibri" w:hAnsi="Times New Roman" w:cs="Times New Roman"/>
      <w:b/>
      <w:bCs/>
      <w:sz w:val="24"/>
      <w:szCs w:val="24"/>
    </w:rPr>
  </w:style>
  <w:style w:type="paragraph" w:styleId="ae">
    <w:name w:val="Title"/>
    <w:basedOn w:val="a"/>
    <w:link w:val="af"/>
    <w:uiPriority w:val="10"/>
    <w:qFormat/>
    <w:rsid w:val="00840E1D"/>
    <w:pPr>
      <w:spacing w:after="0" w:line="240" w:lineRule="auto"/>
      <w:jc w:val="center"/>
    </w:pPr>
    <w:rPr>
      <w:rFonts w:ascii="Times New Roman" w:hAnsi="Times New Roman" w:cs="Times New Roman"/>
      <w:b/>
      <w:bCs/>
      <w:color w:val="auto"/>
      <w:kern w:val="0"/>
      <w:szCs w:val="24"/>
    </w:rPr>
  </w:style>
  <w:style w:type="character" w:customStyle="1" w:styleId="af">
    <w:name w:val="Заголовок Знак"/>
    <w:basedOn w:val="a0"/>
    <w:link w:val="ae"/>
    <w:uiPriority w:val="10"/>
    <w:rsid w:val="00840E1D"/>
    <w:rPr>
      <w:rFonts w:ascii="Times New Roman" w:eastAsia="Times New Roman" w:hAnsi="Times New Roman" w:cs="Times New Roman"/>
      <w:b/>
      <w:bCs/>
      <w:sz w:val="24"/>
      <w:szCs w:val="24"/>
    </w:rPr>
  </w:style>
  <w:style w:type="paragraph" w:customStyle="1" w:styleId="af0">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rPr>
  </w:style>
  <w:style w:type="paragraph" w:styleId="af1">
    <w:name w:val="Body Text Indent"/>
    <w:basedOn w:val="a"/>
    <w:link w:val="af2"/>
    <w:uiPriority w:val="99"/>
    <w:unhideWhenUsed/>
    <w:rsid w:val="002D5EF3"/>
    <w:pPr>
      <w:ind w:left="283"/>
    </w:pPr>
  </w:style>
  <w:style w:type="character" w:customStyle="1" w:styleId="af2">
    <w:name w:val="Основной текст с отступом Знак"/>
    <w:basedOn w:val="a0"/>
    <w:link w:val="af1"/>
    <w:uiPriority w:val="99"/>
    <w:rsid w:val="002D5EF3"/>
    <w:rPr>
      <w:rFonts w:ascii="Arial" w:eastAsia="Times New Roman" w:hAnsi="Arial" w:cs="Arial"/>
      <w:color w:val="000000"/>
      <w:kern w:val="28"/>
      <w:sz w:val="24"/>
      <w:szCs w:val="20"/>
      <w:lang w:eastAsia="ru-RU"/>
    </w:rPr>
  </w:style>
  <w:style w:type="character" w:customStyle="1" w:styleId="af3">
    <w:name w:val="Текст Знак"/>
    <w:basedOn w:val="a0"/>
    <w:link w:val="af4"/>
    <w:locked/>
    <w:rsid w:val="00A035D9"/>
    <w:rPr>
      <w:rFonts w:ascii="Courier New" w:hAnsi="Courier New" w:cs="Courier New"/>
      <w:b/>
      <w:bCs/>
      <w:lang w:eastAsia="ru-RU"/>
    </w:rPr>
  </w:style>
  <w:style w:type="paragraph" w:styleId="af4">
    <w:name w:val="Plain Text"/>
    <w:basedOn w:val="a"/>
    <w:link w:val="af3"/>
    <w:rsid w:val="00A035D9"/>
    <w:pPr>
      <w:autoSpaceDE w:val="0"/>
      <w:autoSpaceDN w:val="0"/>
      <w:spacing w:after="0" w:line="240" w:lineRule="auto"/>
    </w:pPr>
    <w:rPr>
      <w:rFonts w:ascii="Courier New" w:eastAsiaTheme="minorHAnsi" w:hAnsi="Courier New" w:cs="Courier New"/>
      <w:b/>
      <w:bCs/>
      <w:color w:val="auto"/>
      <w:kern w:val="0"/>
      <w:sz w:val="22"/>
      <w:szCs w:val="22"/>
    </w:rPr>
  </w:style>
  <w:style w:type="character" w:customStyle="1" w:styleId="11">
    <w:name w:val="Текст Знак1"/>
    <w:basedOn w:val="a0"/>
    <w:uiPriority w:val="99"/>
    <w:semiHidden/>
    <w:rsid w:val="00A035D9"/>
    <w:rPr>
      <w:rFonts w:ascii="Consolas" w:eastAsia="Times New Roman" w:hAnsi="Consolas" w:cs="Consolas"/>
      <w:color w:val="000000"/>
      <w:kern w:val="28"/>
      <w:sz w:val="21"/>
      <w:szCs w:val="21"/>
      <w:lang w:eastAsia="ru-RU"/>
    </w:rPr>
  </w:style>
  <w:style w:type="paragraph" w:customStyle="1" w:styleId="ConsPlusCell">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msonormalcxspmiddle">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rPr>
  </w:style>
  <w:style w:type="paragraph" w:styleId="21">
    <w:name w:val="Body Text 2"/>
    <w:basedOn w:val="a"/>
    <w:link w:val="22"/>
    <w:uiPriority w:val="99"/>
    <w:unhideWhenUsed/>
    <w:rsid w:val="00AF5633"/>
    <w:pPr>
      <w:spacing w:line="480" w:lineRule="auto"/>
    </w:pPr>
    <w:rPr>
      <w:rFonts w:asciiTheme="minorHAnsi" w:eastAsiaTheme="minorHAnsi" w:hAnsiTheme="minorHAnsi" w:cstheme="minorBidi"/>
      <w:color w:val="auto"/>
      <w:kern w:val="0"/>
      <w:sz w:val="22"/>
      <w:szCs w:val="22"/>
      <w:lang w:eastAsia="en-US"/>
    </w:rPr>
  </w:style>
  <w:style w:type="character" w:customStyle="1" w:styleId="22">
    <w:name w:val="Основной текст 2 Знак"/>
    <w:basedOn w:val="a0"/>
    <w:link w:val="21"/>
    <w:uiPriority w:val="99"/>
    <w:rsid w:val="00AF5633"/>
  </w:style>
  <w:style w:type="paragraph" w:customStyle="1" w:styleId="ConsCell">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rsid w:val="00940215"/>
    <w:pPr>
      <w:spacing w:after="200" w:line="276" w:lineRule="auto"/>
      <w:ind w:left="720"/>
    </w:pPr>
    <w:rPr>
      <w:rFonts w:ascii="Calibri" w:hAnsi="Calibri" w:cs="Times New Roman"/>
      <w:color w:val="auto"/>
      <w:kern w:val="0"/>
      <w:sz w:val="22"/>
      <w:szCs w:val="22"/>
    </w:rPr>
  </w:style>
  <w:style w:type="paragraph" w:customStyle="1" w:styleId="ConsNormal">
    <w:name w:val="ConsNormal"/>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rPr>
  </w:style>
  <w:style w:type="paragraph" w:customStyle="1" w:styleId="ConsPlusNonformat">
    <w:name w:val="ConsPlusNonformat"/>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6">
    <w:name w:val="Основной текст_"/>
    <w:basedOn w:val="a0"/>
    <w:link w:val="23"/>
    <w:rsid w:val="00C40D22"/>
    <w:rPr>
      <w:rFonts w:ascii="Times New Roman" w:eastAsia="Times New Roman" w:hAnsi="Times New Roman" w:cs="Times New Roman"/>
      <w:sz w:val="18"/>
      <w:szCs w:val="18"/>
      <w:shd w:val="clear" w:color="auto" w:fill="FFFFFF"/>
    </w:rPr>
  </w:style>
  <w:style w:type="paragraph" w:customStyle="1" w:styleId="23">
    <w:name w:val="Основной текст2"/>
    <w:basedOn w:val="a"/>
    <w:link w:val="af6"/>
    <w:rsid w:val="00C40D22"/>
    <w:pPr>
      <w:shd w:val="clear" w:color="auto" w:fill="FFFFFF"/>
      <w:spacing w:before="60" w:after="0" w:line="427" w:lineRule="exact"/>
    </w:pPr>
    <w:rPr>
      <w:rFonts w:ascii="Times New Roman" w:hAnsi="Times New Roman" w:cs="Times New Roman"/>
      <w:color w:val="auto"/>
      <w:kern w:val="0"/>
      <w:sz w:val="18"/>
      <w:szCs w:val="18"/>
      <w:lang w:eastAsia="en-US"/>
    </w:rPr>
  </w:style>
  <w:style w:type="character" w:customStyle="1" w:styleId="11pt">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character" w:customStyle="1" w:styleId="24">
    <w:name w:val="Основной текст (2)_"/>
    <w:basedOn w:val="a0"/>
    <w:link w:val="25"/>
    <w:rsid w:val="00C40D22"/>
    <w:rPr>
      <w:rFonts w:ascii="Times New Roman" w:eastAsia="Times New Roman" w:hAnsi="Times New Roman" w:cs="Times New Roman"/>
      <w:sz w:val="13"/>
      <w:szCs w:val="13"/>
      <w:shd w:val="clear" w:color="auto" w:fill="FFFFFF"/>
    </w:rPr>
  </w:style>
  <w:style w:type="paragraph" w:customStyle="1" w:styleId="25">
    <w:name w:val="Основной текст (2)"/>
    <w:basedOn w:val="a"/>
    <w:link w:val="24"/>
    <w:rsid w:val="00C40D22"/>
    <w:pPr>
      <w:shd w:val="clear" w:color="auto" w:fill="FFFFFF"/>
      <w:spacing w:after="180" w:line="154" w:lineRule="exact"/>
      <w:jc w:val="both"/>
    </w:pPr>
    <w:rPr>
      <w:rFonts w:ascii="Times New Roman" w:hAnsi="Times New Roman" w:cs="Times New Roman"/>
      <w:color w:val="auto"/>
      <w:kern w:val="0"/>
      <w:sz w:val="13"/>
      <w:szCs w:val="13"/>
      <w:lang w:eastAsia="en-US"/>
    </w:rPr>
  </w:style>
  <w:style w:type="character" w:customStyle="1" w:styleId="220">
    <w:name w:val="Заголовок №2 (2)_"/>
    <w:basedOn w:val="a0"/>
    <w:link w:val="221"/>
    <w:rsid w:val="00C40D22"/>
    <w:rPr>
      <w:rFonts w:ascii="Times New Roman" w:eastAsia="Times New Roman" w:hAnsi="Times New Roman" w:cs="Times New Roman"/>
      <w:sz w:val="18"/>
      <w:szCs w:val="18"/>
      <w:shd w:val="clear" w:color="auto" w:fill="FFFFFF"/>
    </w:rPr>
  </w:style>
  <w:style w:type="paragraph" w:customStyle="1" w:styleId="221">
    <w:name w:val="Заголовок №2 (2)"/>
    <w:basedOn w:val="a"/>
    <w:link w:val="220"/>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rPr>
  </w:style>
  <w:style w:type="paragraph" w:customStyle="1" w:styleId="text">
    <w:name w:val="text"/>
    <w:basedOn w:val="a"/>
    <w:rsid w:val="009A783C"/>
    <w:pPr>
      <w:spacing w:before="100" w:beforeAutospacing="1" w:after="100" w:afterAutospacing="1" w:line="240" w:lineRule="auto"/>
    </w:pPr>
    <w:rPr>
      <w:kern w:val="0"/>
      <w:sz w:val="18"/>
      <w:szCs w:val="18"/>
    </w:rPr>
  </w:style>
  <w:style w:type="paragraph" w:customStyle="1" w:styleId="13">
    <w:name w:val="Основной текст1"/>
    <w:basedOn w:val="a"/>
    <w:link w:val="Bodytext"/>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rPr>
  </w:style>
  <w:style w:type="paragraph" w:styleId="af7">
    <w:name w:val="No Spacing"/>
    <w:uiPriority w:val="1"/>
    <w:qFormat/>
    <w:rsid w:val="003023BF"/>
    <w:pPr>
      <w:spacing w:after="0" w:line="240" w:lineRule="auto"/>
    </w:pPr>
    <w:rPr>
      <w:rFonts w:ascii="Calibri" w:eastAsia="Times New Roman" w:hAnsi="Calibri" w:cs="Calibri"/>
      <w:lang w:eastAsia="ru-RU"/>
    </w:rPr>
  </w:style>
  <w:style w:type="paragraph" w:styleId="af8">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rPr>
  </w:style>
  <w:style w:type="paragraph" w:styleId="af9">
    <w:name w:val="Subtitle"/>
    <w:basedOn w:val="a"/>
    <w:next w:val="a"/>
    <w:link w:val="afa"/>
    <w:uiPriority w:val="11"/>
    <w:qFormat/>
    <w:rsid w:val="006552CC"/>
    <w:pPr>
      <w:numPr>
        <w:ilvl w:val="1"/>
      </w:numPr>
      <w:spacing w:after="0" w:line="240" w:lineRule="auto"/>
    </w:pPr>
    <w:rPr>
      <w:rFonts w:ascii="Cambria" w:hAnsi="Cambria" w:cs="Times New Roman"/>
      <w:i/>
      <w:iCs/>
      <w:color w:val="4F81BD"/>
      <w:spacing w:val="15"/>
      <w:kern w:val="0"/>
      <w:szCs w:val="24"/>
    </w:rPr>
  </w:style>
  <w:style w:type="character" w:customStyle="1" w:styleId="afa">
    <w:name w:val="Подзаголовок Знак"/>
    <w:basedOn w:val="a0"/>
    <w:link w:val="af9"/>
    <w:uiPriority w:val="11"/>
    <w:rsid w:val="006552CC"/>
    <w:rPr>
      <w:rFonts w:ascii="Cambria" w:eastAsia="Times New Roman" w:hAnsi="Cambria" w:cs="Times New Roman"/>
      <w:i/>
      <w:iCs/>
      <w:color w:val="4F81BD"/>
      <w:spacing w:val="15"/>
      <w:sz w:val="24"/>
      <w:szCs w:val="24"/>
    </w:rPr>
  </w:style>
  <w:style w:type="character" w:styleId="afb">
    <w:name w:val="Strong"/>
    <w:uiPriority w:val="22"/>
    <w:qFormat/>
    <w:rsid w:val="006552CC"/>
    <w:rPr>
      <w:b/>
      <w:bCs/>
    </w:rPr>
  </w:style>
  <w:style w:type="character" w:styleId="afc">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rPr>
  </w:style>
  <w:style w:type="paragraph" w:styleId="afd">
    <w:name w:val="Intense Quote"/>
    <w:basedOn w:val="a"/>
    <w:next w:val="a"/>
    <w:link w:val="afe"/>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rPr>
  </w:style>
  <w:style w:type="character" w:customStyle="1" w:styleId="afe">
    <w:name w:val="Выделенная цитата Знак"/>
    <w:basedOn w:val="a0"/>
    <w:link w:val="afd"/>
    <w:uiPriority w:val="30"/>
    <w:rsid w:val="006552CC"/>
    <w:rPr>
      <w:rFonts w:ascii="Calibri" w:eastAsia="Calibri" w:hAnsi="Calibri" w:cs="Times New Roman"/>
      <w:b/>
      <w:bCs/>
      <w:i/>
      <w:iCs/>
      <w:color w:val="4F81BD"/>
      <w:sz w:val="20"/>
      <w:szCs w:val="20"/>
    </w:rPr>
  </w:style>
  <w:style w:type="character" w:styleId="aff">
    <w:name w:val="Subtle Emphasis"/>
    <w:uiPriority w:val="19"/>
    <w:qFormat/>
    <w:rsid w:val="006552CC"/>
    <w:rPr>
      <w:i/>
      <w:iCs/>
      <w:color w:val="808080"/>
    </w:rPr>
  </w:style>
  <w:style w:type="character" w:styleId="aff0">
    <w:name w:val="Intense Emphasis"/>
    <w:uiPriority w:val="21"/>
    <w:qFormat/>
    <w:rsid w:val="006552CC"/>
    <w:rPr>
      <w:b/>
      <w:bCs/>
      <w:i/>
      <w:iCs/>
      <w:color w:val="4F81BD"/>
    </w:rPr>
  </w:style>
  <w:style w:type="character" w:styleId="aff1">
    <w:name w:val="Subtle Reference"/>
    <w:uiPriority w:val="31"/>
    <w:qFormat/>
    <w:rsid w:val="006552CC"/>
    <w:rPr>
      <w:smallCaps/>
      <w:color w:val="C0504D"/>
      <w:u w:val="single"/>
    </w:rPr>
  </w:style>
  <w:style w:type="character" w:styleId="aff2">
    <w:name w:val="Intense Reference"/>
    <w:uiPriority w:val="32"/>
    <w:qFormat/>
    <w:rsid w:val="006552CC"/>
    <w:rPr>
      <w:b/>
      <w:bCs/>
      <w:smallCaps/>
      <w:color w:val="C0504D"/>
      <w:spacing w:val="5"/>
      <w:u w:val="single"/>
    </w:rPr>
  </w:style>
  <w:style w:type="character" w:styleId="aff3">
    <w:name w:val="Book Title"/>
    <w:uiPriority w:val="33"/>
    <w:qFormat/>
    <w:rsid w:val="006552CC"/>
    <w:rPr>
      <w:b/>
      <w:bCs/>
      <w:smallCaps/>
      <w:spacing w:val="5"/>
    </w:rPr>
  </w:style>
  <w:style w:type="paragraph" w:styleId="aff4">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rPr>
  </w:style>
  <w:style w:type="table" w:styleId="aff5">
    <w:name w:val="Table Grid"/>
    <w:basedOn w:val="a1"/>
    <w:uiPriority w:val="59"/>
    <w:rsid w:val="00D7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Абзац списка2"/>
    <w:basedOn w:val="a"/>
    <w:rsid w:val="00837966"/>
    <w:pPr>
      <w:spacing w:after="0" w:line="240" w:lineRule="auto"/>
      <w:ind w:left="720"/>
      <w:contextualSpacing/>
      <w:jc w:val="both"/>
    </w:pPr>
    <w:rPr>
      <w:rFonts w:ascii="Times New Roman" w:hAnsi="Times New Roman" w:cs="Times New Roman"/>
      <w:color w:val="auto"/>
      <w:kern w:val="0"/>
      <w:sz w:val="28"/>
      <w:szCs w:val="22"/>
      <w:lang w:eastAsia="en-US"/>
    </w:rPr>
  </w:style>
  <w:style w:type="character" w:customStyle="1" w:styleId="FontStyle18">
    <w:name w:val="Font Style18"/>
    <w:basedOn w:val="a0"/>
    <w:uiPriority w:val="99"/>
    <w:rsid w:val="009D7C3D"/>
    <w:rPr>
      <w:rFonts w:ascii="Arial" w:hAnsi="Arial" w:cs="Arial"/>
      <w:b/>
      <w:bCs/>
      <w:sz w:val="18"/>
      <w:szCs w:val="18"/>
    </w:rPr>
  </w:style>
  <w:style w:type="character" w:customStyle="1" w:styleId="FontStyle19">
    <w:name w:val="Font Style19"/>
    <w:basedOn w:val="a0"/>
    <w:uiPriority w:val="99"/>
    <w:rsid w:val="009D7C3D"/>
    <w:rPr>
      <w:rFonts w:ascii="Arial" w:hAnsi="Arial" w:cs="Arial"/>
      <w:sz w:val="18"/>
      <w:szCs w:val="18"/>
    </w:rPr>
  </w:style>
  <w:style w:type="paragraph" w:customStyle="1" w:styleId="14">
    <w:name w:val="Знак1"/>
    <w:basedOn w:val="a"/>
    <w:uiPriority w:val="99"/>
    <w:rsid w:val="009D7C3D"/>
    <w:pPr>
      <w:spacing w:after="160" w:line="240" w:lineRule="exact"/>
    </w:pPr>
    <w:rPr>
      <w:rFonts w:ascii="Verdana" w:hAnsi="Verdana" w:cs="Verdana"/>
      <w:color w:val="auto"/>
      <w:kern w:val="0"/>
      <w:sz w:val="20"/>
      <w:lang w:val="en-US" w:eastAsia="en-US"/>
    </w:rPr>
  </w:style>
  <w:style w:type="table" w:customStyle="1" w:styleId="15">
    <w:name w:val="Сетка таблицы1"/>
    <w:basedOn w:val="a1"/>
    <w:next w:val="aff5"/>
    <w:rsid w:val="00026D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uiPriority w:val="99"/>
    <w:semiHidden/>
    <w:unhideWhenUsed/>
    <w:rsid w:val="008F5F8F"/>
  </w:style>
  <w:style w:type="table" w:customStyle="1" w:styleId="29">
    <w:name w:val="Сетка таблицы2"/>
    <w:basedOn w:val="a1"/>
    <w:next w:val="aff5"/>
    <w:uiPriority w:val="99"/>
    <w:rsid w:val="008F5F8F"/>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
    <w:name w:val="Body text_"/>
    <w:basedOn w:val="a0"/>
    <w:link w:val="13"/>
    <w:rsid w:val="008F5F8F"/>
    <w:rPr>
      <w:rFonts w:ascii="Times New Roman" w:eastAsia="Times New Roman" w:hAnsi="Times New Roman" w:cs="Times New Roman"/>
      <w:sz w:val="27"/>
      <w:szCs w:val="27"/>
      <w:shd w:val="clear" w:color="auto" w:fill="FFFFFF"/>
    </w:rPr>
  </w:style>
  <w:style w:type="character" w:styleId="aff6">
    <w:name w:val="FollowedHyperlink"/>
    <w:basedOn w:val="a0"/>
    <w:uiPriority w:val="99"/>
    <w:semiHidden/>
    <w:unhideWhenUsed/>
    <w:rsid w:val="00947D1E"/>
    <w:rPr>
      <w:color w:val="800080"/>
      <w:u w:val="single"/>
    </w:rPr>
  </w:style>
  <w:style w:type="paragraph" w:customStyle="1" w:styleId="xl65">
    <w:name w:val="xl6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6">
    <w:name w:val="xl6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67">
    <w:name w:val="xl6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68">
    <w:name w:val="xl68"/>
    <w:basedOn w:val="a"/>
    <w:rsid w:val="00947D1E"/>
    <w:pP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9">
    <w:name w:val="xl6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0">
    <w:name w:val="xl7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1">
    <w:name w:val="xl71"/>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73">
    <w:name w:val="xl7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color w:val="auto"/>
      <w:kern w:val="0"/>
      <w:sz w:val="16"/>
      <w:szCs w:val="16"/>
    </w:rPr>
  </w:style>
  <w:style w:type="paragraph" w:customStyle="1" w:styleId="xl74">
    <w:name w:val="xl7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5">
    <w:name w:val="xl7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6">
    <w:name w:val="xl76"/>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7">
    <w:name w:val="xl7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8">
    <w:name w:val="xl7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9">
    <w:name w:val="xl7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0">
    <w:name w:val="xl8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1">
    <w:name w:val="xl81"/>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2">
    <w:name w:val="xl8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3">
    <w:name w:val="xl8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4">
    <w:name w:val="xl8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5">
    <w:name w:val="xl8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6">
    <w:name w:val="xl86"/>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7">
    <w:name w:val="xl8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8">
    <w:name w:val="xl8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s="Times New Roman"/>
      <w:kern w:val="0"/>
      <w:sz w:val="16"/>
      <w:szCs w:val="16"/>
    </w:rPr>
  </w:style>
  <w:style w:type="paragraph" w:customStyle="1" w:styleId="xl89">
    <w:name w:val="xl89"/>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0">
    <w:name w:val="xl90"/>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1">
    <w:name w:val="xl91"/>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2">
    <w:name w:val="xl9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3">
    <w:name w:val="xl93"/>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4">
    <w:name w:val="xl94"/>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5">
    <w:name w:val="xl95"/>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6">
    <w:name w:val="xl9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97">
    <w:name w:val="xl97"/>
    <w:basedOn w:val="a"/>
    <w:rsid w:val="00947D1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8">
    <w:name w:val="xl9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9">
    <w:name w:val="xl9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00">
    <w:name w:val="xl100"/>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01">
    <w:name w:val="xl101"/>
    <w:basedOn w:val="a"/>
    <w:rsid w:val="00947D1E"/>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2">
    <w:name w:val="xl102"/>
    <w:basedOn w:val="a"/>
    <w:rsid w:val="00947D1E"/>
    <w:pPr>
      <w:pBdr>
        <w:top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3">
    <w:name w:val="xl103"/>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04">
    <w:name w:val="xl104"/>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5">
    <w:name w:val="xl105"/>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6">
    <w:name w:val="xl106"/>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7">
    <w:name w:val="xl107"/>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8">
    <w:name w:val="xl108"/>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9">
    <w:name w:val="xl109"/>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0">
    <w:name w:val="xl110"/>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1">
    <w:name w:val="xl111"/>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12">
    <w:name w:val="xl11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3">
    <w:name w:val="xl113"/>
    <w:basedOn w:val="a"/>
    <w:rsid w:val="00947D1E"/>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4">
    <w:name w:val="xl114"/>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5">
    <w:name w:val="xl11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6">
    <w:name w:val="xl11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7">
    <w:name w:val="xl11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8">
    <w:name w:val="xl11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9">
    <w:name w:val="xl119"/>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0">
    <w:name w:val="xl120"/>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21">
    <w:name w:val="xl121"/>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2">
    <w:name w:val="xl122"/>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3">
    <w:name w:val="xl123"/>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4">
    <w:name w:val="xl124"/>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5">
    <w:name w:val="xl125"/>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6">
    <w:name w:val="xl126"/>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7">
    <w:name w:val="xl127"/>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8">
    <w:name w:val="xl12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9">
    <w:name w:val="xl129"/>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0">
    <w:name w:val="xl130"/>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31">
    <w:name w:val="xl131"/>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32">
    <w:name w:val="xl132"/>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33">
    <w:name w:val="xl133"/>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4">
    <w:name w:val="xl13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5">
    <w:name w:val="xl135"/>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6">
    <w:name w:val="xl136"/>
    <w:basedOn w:val="a"/>
    <w:rsid w:val="00947D1E"/>
    <w:pPr>
      <w:pBdr>
        <w:top w:val="single" w:sz="4" w:space="0" w:color="000000"/>
        <w:lef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7">
    <w:name w:val="xl137"/>
    <w:basedOn w:val="a"/>
    <w:rsid w:val="00947D1E"/>
    <w:pPr>
      <w:pBdr>
        <w:top w:val="single" w:sz="4" w:space="0" w:color="auto"/>
        <w:left w:val="single" w:sz="4" w:space="0" w:color="auto"/>
        <w:bottom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8">
    <w:name w:val="xl13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9">
    <w:name w:val="xl13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40">
    <w:name w:val="xl140"/>
    <w:basedOn w:val="a"/>
    <w:rsid w:val="00947D1E"/>
    <w:pPr>
      <w:pBdr>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1">
    <w:name w:val="xl141"/>
    <w:basedOn w:val="a"/>
    <w:rsid w:val="00947D1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2">
    <w:name w:val="xl14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3">
    <w:name w:val="xl143"/>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4">
    <w:name w:val="xl14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5">
    <w:name w:val="xl14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6">
    <w:name w:val="xl14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147">
    <w:name w:val="xl147"/>
    <w:basedOn w:val="a"/>
    <w:rsid w:val="00947D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48">
    <w:name w:val="xl14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9">
    <w:name w:val="xl14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50">
    <w:name w:val="xl150"/>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1">
    <w:name w:val="xl151"/>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2">
    <w:name w:val="xl152"/>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3">
    <w:name w:val="xl153"/>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4">
    <w:name w:val="xl154"/>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5">
    <w:name w:val="xl155"/>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6">
    <w:name w:val="xl15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7">
    <w:name w:val="xl157"/>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8">
    <w:name w:val="xl158"/>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9">
    <w:name w:val="xl159"/>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60">
    <w:name w:val="xl160"/>
    <w:basedOn w:val="a"/>
    <w:rsid w:val="00947D1E"/>
    <w:pPr>
      <w:pBdr>
        <w:top w:val="single" w:sz="4" w:space="0" w:color="auto"/>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1">
    <w:name w:val="xl161"/>
    <w:basedOn w:val="a"/>
    <w:rsid w:val="00947D1E"/>
    <w:pPr>
      <w:pBdr>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2">
    <w:name w:val="xl162"/>
    <w:basedOn w:val="a"/>
    <w:rsid w:val="00947D1E"/>
    <w:pPr>
      <w:pBdr>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3">
    <w:name w:val="xl163"/>
    <w:basedOn w:val="a"/>
    <w:rsid w:val="00947D1E"/>
    <w:pPr>
      <w:pBdr>
        <w:top w:val="single" w:sz="4" w:space="0" w:color="auto"/>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4">
    <w:name w:val="xl164"/>
    <w:basedOn w:val="a"/>
    <w:rsid w:val="00947D1E"/>
    <w:pPr>
      <w:pBdr>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5">
    <w:name w:val="xl165"/>
    <w:basedOn w:val="a"/>
    <w:rsid w:val="00947D1E"/>
    <w:pPr>
      <w:pBdr>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6">
    <w:name w:val="xl166"/>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7">
    <w:name w:val="xl167"/>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8">
    <w:name w:val="xl168"/>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9">
    <w:name w:val="xl169"/>
    <w:basedOn w:val="a"/>
    <w:rsid w:val="00947D1E"/>
    <w:pPr>
      <w:pBdr>
        <w:top w:val="single" w:sz="4" w:space="0" w:color="auto"/>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0">
    <w:name w:val="xl170"/>
    <w:basedOn w:val="a"/>
    <w:rsid w:val="00947D1E"/>
    <w:pPr>
      <w:pBdr>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1">
    <w:name w:val="xl171"/>
    <w:basedOn w:val="a"/>
    <w:rsid w:val="00947D1E"/>
    <w:pPr>
      <w:pBdr>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2">
    <w:name w:val="xl172"/>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3">
    <w:name w:val="xl173"/>
    <w:basedOn w:val="a"/>
    <w:rsid w:val="00947D1E"/>
    <w:pPr>
      <w:pBdr>
        <w:top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4">
    <w:name w:val="xl174"/>
    <w:basedOn w:val="a"/>
    <w:rsid w:val="00947D1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5">
    <w:name w:val="xl17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76">
    <w:name w:val="xl176"/>
    <w:basedOn w:val="a"/>
    <w:rsid w:val="00947D1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7">
    <w:name w:val="xl177"/>
    <w:basedOn w:val="a"/>
    <w:rsid w:val="00947D1E"/>
    <w:pPr>
      <w:pBdr>
        <w:top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8">
    <w:name w:val="xl178"/>
    <w:basedOn w:val="a"/>
    <w:rsid w:val="00947D1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9">
    <w:name w:val="xl179"/>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80">
    <w:name w:val="xl180"/>
    <w:basedOn w:val="a"/>
    <w:rsid w:val="00947D1E"/>
    <w:pPr>
      <w:pBdr>
        <w:bottom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1">
    <w:name w:val="xl181"/>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2">
    <w:name w:val="xl182"/>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3">
    <w:name w:val="xl183"/>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4">
    <w:name w:val="xl184"/>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5">
    <w:name w:val="xl185"/>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table" w:customStyle="1" w:styleId="31">
    <w:name w:val="Сетка таблицы3"/>
    <w:basedOn w:val="a1"/>
    <w:next w:val="aff5"/>
    <w:uiPriority w:val="59"/>
    <w:rsid w:val="00536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Нет списка2"/>
    <w:next w:val="a2"/>
    <w:uiPriority w:val="99"/>
    <w:semiHidden/>
    <w:unhideWhenUsed/>
    <w:rsid w:val="00D06E0E"/>
  </w:style>
  <w:style w:type="table" w:customStyle="1" w:styleId="41">
    <w:name w:val="Сетка таблицы4"/>
    <w:basedOn w:val="a1"/>
    <w:next w:val="aff5"/>
    <w:rsid w:val="00D06E0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Основной текст Знак1"/>
    <w:uiPriority w:val="99"/>
    <w:rsid w:val="00D06E0E"/>
    <w:rPr>
      <w:rFonts w:ascii="Times New Roman" w:hAnsi="Times New Roman" w:cs="Times New Roman"/>
      <w:spacing w:val="4"/>
      <w:sz w:val="25"/>
      <w:szCs w:val="25"/>
      <w:u w:val="none"/>
    </w:rPr>
  </w:style>
  <w:style w:type="character" w:customStyle="1" w:styleId="ad">
    <w:name w:val="Абзац списка Знак"/>
    <w:link w:val="ac"/>
    <w:uiPriority w:val="34"/>
    <w:locked/>
    <w:rsid w:val="00D06E0E"/>
  </w:style>
  <w:style w:type="paragraph" w:customStyle="1" w:styleId="18">
    <w:name w:val="Без интервала1"/>
    <w:rsid w:val="00D06E0E"/>
    <w:pPr>
      <w:spacing w:after="0" w:line="240" w:lineRule="auto"/>
    </w:pPr>
    <w:rPr>
      <w:rFonts w:ascii="Cambria" w:eastAsia="MS Mincho" w:hAnsi="Cambria" w:cs="Times New Roman"/>
      <w:sz w:val="24"/>
      <w:szCs w:val="24"/>
    </w:rPr>
  </w:style>
  <w:style w:type="paragraph" w:customStyle="1" w:styleId="aff7">
    <w:name w:val="Стиль"/>
    <w:uiPriority w:val="99"/>
    <w:rsid w:val="00D06E0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b">
    <w:name w:val="Body Text Indent 2"/>
    <w:basedOn w:val="a"/>
    <w:link w:val="2c"/>
    <w:semiHidden/>
    <w:unhideWhenUsed/>
    <w:rsid w:val="00D06E0E"/>
    <w:pPr>
      <w:spacing w:line="480" w:lineRule="auto"/>
      <w:ind w:left="283"/>
    </w:pPr>
    <w:rPr>
      <w:rFonts w:ascii="Calibri" w:eastAsia="Calibri" w:hAnsi="Calibri" w:cs="Times New Roman"/>
      <w:color w:val="auto"/>
      <w:kern w:val="0"/>
      <w:sz w:val="22"/>
      <w:szCs w:val="22"/>
      <w:lang w:eastAsia="en-US"/>
    </w:rPr>
  </w:style>
  <w:style w:type="character" w:customStyle="1" w:styleId="2c">
    <w:name w:val="Основной текст с отступом 2 Знак"/>
    <w:basedOn w:val="a0"/>
    <w:link w:val="2b"/>
    <w:semiHidden/>
    <w:rsid w:val="00D06E0E"/>
    <w:rPr>
      <w:rFonts w:ascii="Calibri" w:eastAsia="Calibri" w:hAnsi="Calibri" w:cs="Times New Roman"/>
    </w:rPr>
  </w:style>
  <w:style w:type="paragraph" w:styleId="32">
    <w:name w:val="Body Text Indent 3"/>
    <w:basedOn w:val="a"/>
    <w:link w:val="33"/>
    <w:uiPriority w:val="99"/>
    <w:unhideWhenUsed/>
    <w:rsid w:val="00D06E0E"/>
    <w:pPr>
      <w:spacing w:line="276" w:lineRule="auto"/>
      <w:ind w:left="283"/>
    </w:pPr>
    <w:rPr>
      <w:rFonts w:ascii="Calibri" w:eastAsia="Calibri" w:hAnsi="Calibri" w:cs="Times New Roman"/>
      <w:color w:val="auto"/>
      <w:kern w:val="0"/>
      <w:sz w:val="16"/>
      <w:szCs w:val="16"/>
      <w:lang w:val="x-none" w:eastAsia="x-none"/>
    </w:rPr>
  </w:style>
  <w:style w:type="character" w:customStyle="1" w:styleId="33">
    <w:name w:val="Основной текст с отступом 3 Знак"/>
    <w:basedOn w:val="a0"/>
    <w:link w:val="32"/>
    <w:uiPriority w:val="99"/>
    <w:rsid w:val="00D06E0E"/>
    <w:rPr>
      <w:rFonts w:ascii="Calibri" w:eastAsia="Calibri" w:hAnsi="Calibri" w:cs="Times New Roman"/>
      <w:sz w:val="16"/>
      <w:szCs w:val="16"/>
      <w:lang w:val="x-none" w:eastAsia="x-none"/>
    </w:rPr>
  </w:style>
  <w:style w:type="character" w:customStyle="1" w:styleId="2d">
    <w:name w:val="Сноска (2)_"/>
    <w:link w:val="2e"/>
    <w:rsid w:val="00D06E0E"/>
    <w:rPr>
      <w:rFonts w:ascii="Times New Roman" w:eastAsia="Times New Roman" w:hAnsi="Times New Roman" w:cs="Times New Roman"/>
      <w:sz w:val="16"/>
      <w:szCs w:val="16"/>
      <w:shd w:val="clear" w:color="auto" w:fill="FFFFFF"/>
    </w:rPr>
  </w:style>
  <w:style w:type="paragraph" w:customStyle="1" w:styleId="2e">
    <w:name w:val="Сноска (2)"/>
    <w:basedOn w:val="a"/>
    <w:link w:val="2d"/>
    <w:rsid w:val="00D06E0E"/>
    <w:pPr>
      <w:shd w:val="clear" w:color="auto" w:fill="FFFFFF"/>
      <w:spacing w:after="0" w:line="0" w:lineRule="atLeast"/>
    </w:pPr>
    <w:rPr>
      <w:rFonts w:ascii="Times New Roman" w:hAnsi="Times New Roman" w:cs="Times New Roman"/>
      <w:color w:val="auto"/>
      <w:kern w:val="0"/>
      <w:sz w:val="16"/>
      <w:szCs w:val="16"/>
      <w:lang w:eastAsia="en-US"/>
    </w:rPr>
  </w:style>
  <w:style w:type="character" w:customStyle="1" w:styleId="aff8">
    <w:name w:val="Основной текст + Полужирный"/>
    <w:rsid w:val="00D06E0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9pt">
    <w:name w:val="Основной текст + 9 pt;Полужирный"/>
    <w:rsid w:val="00D06E0E"/>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0">
    <w:name w:val="Заголовок №1 (2)_"/>
    <w:link w:val="121"/>
    <w:rsid w:val="00D06E0E"/>
    <w:rPr>
      <w:rFonts w:ascii="Times New Roman" w:eastAsia="Times New Roman" w:hAnsi="Times New Roman" w:cs="Times New Roman"/>
      <w:sz w:val="27"/>
      <w:szCs w:val="27"/>
      <w:shd w:val="clear" w:color="auto" w:fill="FFFFFF"/>
    </w:rPr>
  </w:style>
  <w:style w:type="paragraph" w:customStyle="1" w:styleId="121">
    <w:name w:val="Заголовок №1 (2)"/>
    <w:basedOn w:val="a"/>
    <w:link w:val="120"/>
    <w:rsid w:val="00D06E0E"/>
    <w:pPr>
      <w:shd w:val="clear" w:color="auto" w:fill="FFFFFF"/>
      <w:spacing w:before="180" w:after="0" w:line="221" w:lineRule="exact"/>
      <w:ind w:hanging="620"/>
      <w:outlineLvl w:val="0"/>
    </w:pPr>
    <w:rPr>
      <w:rFonts w:ascii="Times New Roman" w:hAnsi="Times New Roman" w:cs="Times New Roman"/>
      <w:color w:val="auto"/>
      <w:kern w:val="0"/>
      <w:sz w:val="27"/>
      <w:szCs w:val="27"/>
      <w:lang w:eastAsia="en-US"/>
    </w:rPr>
  </w:style>
  <w:style w:type="paragraph" w:customStyle="1" w:styleId="CharChar1">
    <w:name w:val="Char Char1 Знак Знак Знак"/>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paragraph" w:customStyle="1" w:styleId="p2">
    <w:name w:val="p2"/>
    <w:basedOn w:val="a"/>
    <w:rsid w:val="00D06E0E"/>
    <w:pPr>
      <w:spacing w:before="100" w:beforeAutospacing="1" w:after="100" w:afterAutospacing="1" w:line="240" w:lineRule="auto"/>
    </w:pPr>
    <w:rPr>
      <w:rFonts w:ascii="Times New Roman" w:hAnsi="Times New Roman" w:cs="Times New Roman"/>
      <w:color w:val="auto"/>
      <w:kern w:val="0"/>
      <w:szCs w:val="24"/>
    </w:rPr>
  </w:style>
  <w:style w:type="character" w:customStyle="1" w:styleId="s1">
    <w:name w:val="s1"/>
    <w:basedOn w:val="a0"/>
    <w:rsid w:val="00D06E0E"/>
  </w:style>
  <w:style w:type="paragraph" w:customStyle="1" w:styleId="19">
    <w:name w:val="Знак Знак Знак Знак Знак Знак Знак Знак Знак Знак1"/>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character" w:styleId="aff9">
    <w:name w:val="page number"/>
    <w:rsid w:val="00D06E0E"/>
    <w:rPr>
      <w:rFonts w:cs="Times New Roman"/>
    </w:rPr>
  </w:style>
  <w:style w:type="paragraph" w:customStyle="1" w:styleId="Iniiaiieoaeno2">
    <w:name w:val="Iniiaiie oaeno 2"/>
    <w:basedOn w:val="a"/>
    <w:uiPriority w:val="99"/>
    <w:rsid w:val="00D06E0E"/>
    <w:pPr>
      <w:spacing w:after="0" w:line="240" w:lineRule="auto"/>
      <w:ind w:firstLine="720"/>
      <w:jc w:val="both"/>
    </w:pPr>
    <w:rPr>
      <w:rFonts w:ascii="Calibri" w:hAnsi="Calibri" w:cs="Calibri"/>
      <w:color w:val="auto"/>
      <w:kern w:val="0"/>
      <w:sz w:val="28"/>
      <w:szCs w:val="28"/>
    </w:rPr>
  </w:style>
  <w:style w:type="table" w:customStyle="1" w:styleId="110">
    <w:name w:val="Сетка таблицы11"/>
    <w:basedOn w:val="a1"/>
    <w:next w:val="aff5"/>
    <w:uiPriority w:val="59"/>
    <w:rsid w:val="00DF5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324E08"/>
  </w:style>
  <w:style w:type="table" w:customStyle="1" w:styleId="51">
    <w:name w:val="Сетка таблицы5"/>
    <w:basedOn w:val="a1"/>
    <w:next w:val="aff5"/>
    <w:uiPriority w:val="99"/>
    <w:rsid w:val="00324E08"/>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footnote text"/>
    <w:basedOn w:val="a"/>
    <w:link w:val="affb"/>
    <w:rsid w:val="00FF4E3F"/>
    <w:pPr>
      <w:spacing w:after="0" w:line="240" w:lineRule="auto"/>
    </w:pPr>
    <w:rPr>
      <w:rFonts w:ascii="Times New Roman" w:hAnsi="Times New Roman" w:cs="Times New Roman"/>
      <w:color w:val="auto"/>
      <w:kern w:val="0"/>
      <w:sz w:val="20"/>
      <w:lang w:val="x-none"/>
    </w:rPr>
  </w:style>
  <w:style w:type="character" w:customStyle="1" w:styleId="affb">
    <w:name w:val="Текст сноски Знак"/>
    <w:basedOn w:val="a0"/>
    <w:link w:val="affa"/>
    <w:rsid w:val="00FF4E3F"/>
    <w:rPr>
      <w:rFonts w:ascii="Times New Roman" w:eastAsia="Times New Roman" w:hAnsi="Times New Roman" w:cs="Times New Roman"/>
      <w:sz w:val="20"/>
      <w:szCs w:val="20"/>
      <w:lang w:val="x-none" w:eastAsia="ru-RU"/>
    </w:rPr>
  </w:style>
  <w:style w:type="character" w:styleId="affc">
    <w:name w:val="footnote reference"/>
    <w:rsid w:val="00FF4E3F"/>
    <w:rPr>
      <w:vertAlign w:val="superscript"/>
    </w:rPr>
  </w:style>
  <w:style w:type="table" w:customStyle="1" w:styleId="61">
    <w:name w:val="Сетка таблицы6"/>
    <w:basedOn w:val="a1"/>
    <w:next w:val="aff5"/>
    <w:uiPriority w:val="59"/>
    <w:rsid w:val="007C2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f5"/>
    <w:rsid w:val="002735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ff5"/>
    <w:uiPriority w:val="59"/>
    <w:rsid w:val="00CF1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Знак"/>
    <w:basedOn w:val="a"/>
    <w:rsid w:val="0075296C"/>
    <w:pPr>
      <w:spacing w:after="160" w:line="240" w:lineRule="exact"/>
    </w:pPr>
    <w:rPr>
      <w:rFonts w:ascii="Verdana" w:hAnsi="Verdana" w:cs="Times New Roman"/>
      <w:color w:val="auto"/>
      <w:kern w:val="0"/>
      <w:sz w:val="20"/>
      <w:lang w:val="en-US" w:eastAsia="en-US"/>
    </w:rPr>
  </w:style>
  <w:style w:type="table" w:customStyle="1" w:styleId="81">
    <w:name w:val="Сетка таблицы8"/>
    <w:basedOn w:val="a1"/>
    <w:next w:val="aff5"/>
    <w:uiPriority w:val="59"/>
    <w:rsid w:val="00CE110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1"/>
    <w:next w:val="aff5"/>
    <w:uiPriority w:val="99"/>
    <w:rsid w:val="00BE4BB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5"/>
    <w:uiPriority w:val="99"/>
    <w:rsid w:val="00BE4BBB"/>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f5"/>
    <w:uiPriority w:val="99"/>
    <w:rsid w:val="00BE4BBB"/>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next w:val="aff5"/>
    <w:uiPriority w:val="99"/>
    <w:rsid w:val="00BE4BBB"/>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1"/>
    <w:next w:val="aff5"/>
    <w:uiPriority w:val="99"/>
    <w:rsid w:val="00BE4BBB"/>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next w:val="aff5"/>
    <w:uiPriority w:val="99"/>
    <w:rsid w:val="00BE4BBB"/>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1"/>
    <w:next w:val="aff5"/>
    <w:uiPriority w:val="99"/>
    <w:rsid w:val="00BE4BBB"/>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0">
    <w:name w:val="Сетка таблицы18"/>
    <w:basedOn w:val="a1"/>
    <w:next w:val="aff5"/>
    <w:uiPriority w:val="99"/>
    <w:rsid w:val="00BE4BBB"/>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0">
    <w:name w:val="Сетка таблицы19"/>
    <w:basedOn w:val="a1"/>
    <w:next w:val="aff5"/>
    <w:uiPriority w:val="99"/>
    <w:rsid w:val="00BE4BBB"/>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0">
    <w:name w:val="Сетка таблицы20"/>
    <w:basedOn w:val="a1"/>
    <w:next w:val="aff5"/>
    <w:uiPriority w:val="99"/>
    <w:rsid w:val="00BE4BBB"/>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Сетка таблицы21"/>
    <w:basedOn w:val="a1"/>
    <w:next w:val="aff5"/>
    <w:uiPriority w:val="99"/>
    <w:rsid w:val="00BE4BBB"/>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
    <w:name w:val="Сетка таблицы22"/>
    <w:basedOn w:val="a1"/>
    <w:next w:val="aff5"/>
    <w:uiPriority w:val="39"/>
    <w:rsid w:val="00BE4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999">
      <w:bodyDiv w:val="1"/>
      <w:marLeft w:val="0"/>
      <w:marRight w:val="0"/>
      <w:marTop w:val="0"/>
      <w:marBottom w:val="0"/>
      <w:divBdr>
        <w:top w:val="none" w:sz="0" w:space="0" w:color="auto"/>
        <w:left w:val="none" w:sz="0" w:space="0" w:color="auto"/>
        <w:bottom w:val="none" w:sz="0" w:space="0" w:color="auto"/>
        <w:right w:val="none" w:sz="0" w:space="0" w:color="auto"/>
      </w:divBdr>
    </w:div>
    <w:div w:id="5183323">
      <w:bodyDiv w:val="1"/>
      <w:marLeft w:val="0"/>
      <w:marRight w:val="0"/>
      <w:marTop w:val="0"/>
      <w:marBottom w:val="0"/>
      <w:divBdr>
        <w:top w:val="none" w:sz="0" w:space="0" w:color="auto"/>
        <w:left w:val="none" w:sz="0" w:space="0" w:color="auto"/>
        <w:bottom w:val="none" w:sz="0" w:space="0" w:color="auto"/>
        <w:right w:val="none" w:sz="0" w:space="0" w:color="auto"/>
      </w:divBdr>
    </w:div>
    <w:div w:id="7219197">
      <w:bodyDiv w:val="1"/>
      <w:marLeft w:val="0"/>
      <w:marRight w:val="0"/>
      <w:marTop w:val="0"/>
      <w:marBottom w:val="0"/>
      <w:divBdr>
        <w:top w:val="none" w:sz="0" w:space="0" w:color="auto"/>
        <w:left w:val="none" w:sz="0" w:space="0" w:color="auto"/>
        <w:bottom w:val="none" w:sz="0" w:space="0" w:color="auto"/>
        <w:right w:val="none" w:sz="0" w:space="0" w:color="auto"/>
      </w:divBdr>
    </w:div>
    <w:div w:id="14968605">
      <w:bodyDiv w:val="1"/>
      <w:marLeft w:val="0"/>
      <w:marRight w:val="0"/>
      <w:marTop w:val="0"/>
      <w:marBottom w:val="0"/>
      <w:divBdr>
        <w:top w:val="none" w:sz="0" w:space="0" w:color="auto"/>
        <w:left w:val="none" w:sz="0" w:space="0" w:color="auto"/>
        <w:bottom w:val="none" w:sz="0" w:space="0" w:color="auto"/>
        <w:right w:val="none" w:sz="0" w:space="0" w:color="auto"/>
      </w:divBdr>
    </w:div>
    <w:div w:id="21590493">
      <w:bodyDiv w:val="1"/>
      <w:marLeft w:val="0"/>
      <w:marRight w:val="0"/>
      <w:marTop w:val="0"/>
      <w:marBottom w:val="0"/>
      <w:divBdr>
        <w:top w:val="none" w:sz="0" w:space="0" w:color="auto"/>
        <w:left w:val="none" w:sz="0" w:space="0" w:color="auto"/>
        <w:bottom w:val="none" w:sz="0" w:space="0" w:color="auto"/>
        <w:right w:val="none" w:sz="0" w:space="0" w:color="auto"/>
      </w:divBdr>
    </w:div>
    <w:div w:id="53744574">
      <w:bodyDiv w:val="1"/>
      <w:marLeft w:val="0"/>
      <w:marRight w:val="0"/>
      <w:marTop w:val="0"/>
      <w:marBottom w:val="0"/>
      <w:divBdr>
        <w:top w:val="none" w:sz="0" w:space="0" w:color="auto"/>
        <w:left w:val="none" w:sz="0" w:space="0" w:color="auto"/>
        <w:bottom w:val="none" w:sz="0" w:space="0" w:color="auto"/>
        <w:right w:val="none" w:sz="0" w:space="0" w:color="auto"/>
      </w:divBdr>
    </w:div>
    <w:div w:id="68432469">
      <w:bodyDiv w:val="1"/>
      <w:marLeft w:val="0"/>
      <w:marRight w:val="0"/>
      <w:marTop w:val="0"/>
      <w:marBottom w:val="0"/>
      <w:divBdr>
        <w:top w:val="none" w:sz="0" w:space="0" w:color="auto"/>
        <w:left w:val="none" w:sz="0" w:space="0" w:color="auto"/>
        <w:bottom w:val="none" w:sz="0" w:space="0" w:color="auto"/>
        <w:right w:val="none" w:sz="0" w:space="0" w:color="auto"/>
      </w:divBdr>
    </w:div>
    <w:div w:id="88085865">
      <w:bodyDiv w:val="1"/>
      <w:marLeft w:val="0"/>
      <w:marRight w:val="0"/>
      <w:marTop w:val="0"/>
      <w:marBottom w:val="0"/>
      <w:divBdr>
        <w:top w:val="none" w:sz="0" w:space="0" w:color="auto"/>
        <w:left w:val="none" w:sz="0" w:space="0" w:color="auto"/>
        <w:bottom w:val="none" w:sz="0" w:space="0" w:color="auto"/>
        <w:right w:val="none" w:sz="0" w:space="0" w:color="auto"/>
      </w:divBdr>
    </w:div>
    <w:div w:id="135732666">
      <w:bodyDiv w:val="1"/>
      <w:marLeft w:val="0"/>
      <w:marRight w:val="0"/>
      <w:marTop w:val="0"/>
      <w:marBottom w:val="0"/>
      <w:divBdr>
        <w:top w:val="none" w:sz="0" w:space="0" w:color="auto"/>
        <w:left w:val="none" w:sz="0" w:space="0" w:color="auto"/>
        <w:bottom w:val="none" w:sz="0" w:space="0" w:color="auto"/>
        <w:right w:val="none" w:sz="0" w:space="0" w:color="auto"/>
      </w:divBdr>
    </w:div>
    <w:div w:id="187111740">
      <w:bodyDiv w:val="1"/>
      <w:marLeft w:val="0"/>
      <w:marRight w:val="0"/>
      <w:marTop w:val="0"/>
      <w:marBottom w:val="0"/>
      <w:divBdr>
        <w:top w:val="none" w:sz="0" w:space="0" w:color="auto"/>
        <w:left w:val="none" w:sz="0" w:space="0" w:color="auto"/>
        <w:bottom w:val="none" w:sz="0" w:space="0" w:color="auto"/>
        <w:right w:val="none" w:sz="0" w:space="0" w:color="auto"/>
      </w:divBdr>
    </w:div>
    <w:div w:id="198057558">
      <w:bodyDiv w:val="1"/>
      <w:marLeft w:val="0"/>
      <w:marRight w:val="0"/>
      <w:marTop w:val="0"/>
      <w:marBottom w:val="0"/>
      <w:divBdr>
        <w:top w:val="none" w:sz="0" w:space="0" w:color="auto"/>
        <w:left w:val="none" w:sz="0" w:space="0" w:color="auto"/>
        <w:bottom w:val="none" w:sz="0" w:space="0" w:color="auto"/>
        <w:right w:val="none" w:sz="0" w:space="0" w:color="auto"/>
      </w:divBdr>
    </w:div>
    <w:div w:id="199518521">
      <w:bodyDiv w:val="1"/>
      <w:marLeft w:val="0"/>
      <w:marRight w:val="0"/>
      <w:marTop w:val="0"/>
      <w:marBottom w:val="0"/>
      <w:divBdr>
        <w:top w:val="none" w:sz="0" w:space="0" w:color="auto"/>
        <w:left w:val="none" w:sz="0" w:space="0" w:color="auto"/>
        <w:bottom w:val="none" w:sz="0" w:space="0" w:color="auto"/>
        <w:right w:val="none" w:sz="0" w:space="0" w:color="auto"/>
      </w:divBdr>
    </w:div>
    <w:div w:id="206725582">
      <w:bodyDiv w:val="1"/>
      <w:marLeft w:val="0"/>
      <w:marRight w:val="0"/>
      <w:marTop w:val="0"/>
      <w:marBottom w:val="0"/>
      <w:divBdr>
        <w:top w:val="none" w:sz="0" w:space="0" w:color="auto"/>
        <w:left w:val="none" w:sz="0" w:space="0" w:color="auto"/>
        <w:bottom w:val="none" w:sz="0" w:space="0" w:color="auto"/>
        <w:right w:val="none" w:sz="0" w:space="0" w:color="auto"/>
      </w:divBdr>
    </w:div>
    <w:div w:id="230963870">
      <w:bodyDiv w:val="1"/>
      <w:marLeft w:val="0"/>
      <w:marRight w:val="0"/>
      <w:marTop w:val="0"/>
      <w:marBottom w:val="0"/>
      <w:divBdr>
        <w:top w:val="none" w:sz="0" w:space="0" w:color="auto"/>
        <w:left w:val="none" w:sz="0" w:space="0" w:color="auto"/>
        <w:bottom w:val="none" w:sz="0" w:space="0" w:color="auto"/>
        <w:right w:val="none" w:sz="0" w:space="0" w:color="auto"/>
      </w:divBdr>
    </w:div>
    <w:div w:id="234052541">
      <w:bodyDiv w:val="1"/>
      <w:marLeft w:val="0"/>
      <w:marRight w:val="0"/>
      <w:marTop w:val="0"/>
      <w:marBottom w:val="0"/>
      <w:divBdr>
        <w:top w:val="none" w:sz="0" w:space="0" w:color="auto"/>
        <w:left w:val="none" w:sz="0" w:space="0" w:color="auto"/>
        <w:bottom w:val="none" w:sz="0" w:space="0" w:color="auto"/>
        <w:right w:val="none" w:sz="0" w:space="0" w:color="auto"/>
      </w:divBdr>
    </w:div>
    <w:div w:id="245194732">
      <w:bodyDiv w:val="1"/>
      <w:marLeft w:val="0"/>
      <w:marRight w:val="0"/>
      <w:marTop w:val="0"/>
      <w:marBottom w:val="0"/>
      <w:divBdr>
        <w:top w:val="none" w:sz="0" w:space="0" w:color="auto"/>
        <w:left w:val="none" w:sz="0" w:space="0" w:color="auto"/>
        <w:bottom w:val="none" w:sz="0" w:space="0" w:color="auto"/>
        <w:right w:val="none" w:sz="0" w:space="0" w:color="auto"/>
      </w:divBdr>
    </w:div>
    <w:div w:id="245310483">
      <w:bodyDiv w:val="1"/>
      <w:marLeft w:val="0"/>
      <w:marRight w:val="0"/>
      <w:marTop w:val="0"/>
      <w:marBottom w:val="0"/>
      <w:divBdr>
        <w:top w:val="none" w:sz="0" w:space="0" w:color="auto"/>
        <w:left w:val="none" w:sz="0" w:space="0" w:color="auto"/>
        <w:bottom w:val="none" w:sz="0" w:space="0" w:color="auto"/>
        <w:right w:val="none" w:sz="0" w:space="0" w:color="auto"/>
      </w:divBdr>
    </w:div>
    <w:div w:id="254093829">
      <w:bodyDiv w:val="1"/>
      <w:marLeft w:val="0"/>
      <w:marRight w:val="0"/>
      <w:marTop w:val="0"/>
      <w:marBottom w:val="0"/>
      <w:divBdr>
        <w:top w:val="none" w:sz="0" w:space="0" w:color="auto"/>
        <w:left w:val="none" w:sz="0" w:space="0" w:color="auto"/>
        <w:bottom w:val="none" w:sz="0" w:space="0" w:color="auto"/>
        <w:right w:val="none" w:sz="0" w:space="0" w:color="auto"/>
      </w:divBdr>
    </w:div>
    <w:div w:id="258762151">
      <w:bodyDiv w:val="1"/>
      <w:marLeft w:val="0"/>
      <w:marRight w:val="0"/>
      <w:marTop w:val="0"/>
      <w:marBottom w:val="0"/>
      <w:divBdr>
        <w:top w:val="none" w:sz="0" w:space="0" w:color="auto"/>
        <w:left w:val="none" w:sz="0" w:space="0" w:color="auto"/>
        <w:bottom w:val="none" w:sz="0" w:space="0" w:color="auto"/>
        <w:right w:val="none" w:sz="0" w:space="0" w:color="auto"/>
      </w:divBdr>
    </w:div>
    <w:div w:id="266885228">
      <w:bodyDiv w:val="1"/>
      <w:marLeft w:val="0"/>
      <w:marRight w:val="0"/>
      <w:marTop w:val="0"/>
      <w:marBottom w:val="0"/>
      <w:divBdr>
        <w:top w:val="none" w:sz="0" w:space="0" w:color="auto"/>
        <w:left w:val="none" w:sz="0" w:space="0" w:color="auto"/>
        <w:bottom w:val="none" w:sz="0" w:space="0" w:color="auto"/>
        <w:right w:val="none" w:sz="0" w:space="0" w:color="auto"/>
      </w:divBdr>
    </w:div>
    <w:div w:id="284697539">
      <w:bodyDiv w:val="1"/>
      <w:marLeft w:val="0"/>
      <w:marRight w:val="0"/>
      <w:marTop w:val="0"/>
      <w:marBottom w:val="0"/>
      <w:divBdr>
        <w:top w:val="none" w:sz="0" w:space="0" w:color="auto"/>
        <w:left w:val="none" w:sz="0" w:space="0" w:color="auto"/>
        <w:bottom w:val="none" w:sz="0" w:space="0" w:color="auto"/>
        <w:right w:val="none" w:sz="0" w:space="0" w:color="auto"/>
      </w:divBdr>
    </w:div>
    <w:div w:id="306253150">
      <w:bodyDiv w:val="1"/>
      <w:marLeft w:val="0"/>
      <w:marRight w:val="0"/>
      <w:marTop w:val="0"/>
      <w:marBottom w:val="0"/>
      <w:divBdr>
        <w:top w:val="none" w:sz="0" w:space="0" w:color="auto"/>
        <w:left w:val="none" w:sz="0" w:space="0" w:color="auto"/>
        <w:bottom w:val="none" w:sz="0" w:space="0" w:color="auto"/>
        <w:right w:val="none" w:sz="0" w:space="0" w:color="auto"/>
      </w:divBdr>
    </w:div>
    <w:div w:id="306710082">
      <w:bodyDiv w:val="1"/>
      <w:marLeft w:val="0"/>
      <w:marRight w:val="0"/>
      <w:marTop w:val="0"/>
      <w:marBottom w:val="0"/>
      <w:divBdr>
        <w:top w:val="none" w:sz="0" w:space="0" w:color="auto"/>
        <w:left w:val="none" w:sz="0" w:space="0" w:color="auto"/>
        <w:bottom w:val="none" w:sz="0" w:space="0" w:color="auto"/>
        <w:right w:val="none" w:sz="0" w:space="0" w:color="auto"/>
      </w:divBdr>
    </w:div>
    <w:div w:id="343945227">
      <w:bodyDiv w:val="1"/>
      <w:marLeft w:val="0"/>
      <w:marRight w:val="0"/>
      <w:marTop w:val="0"/>
      <w:marBottom w:val="0"/>
      <w:divBdr>
        <w:top w:val="none" w:sz="0" w:space="0" w:color="auto"/>
        <w:left w:val="none" w:sz="0" w:space="0" w:color="auto"/>
        <w:bottom w:val="none" w:sz="0" w:space="0" w:color="auto"/>
        <w:right w:val="none" w:sz="0" w:space="0" w:color="auto"/>
      </w:divBdr>
    </w:div>
    <w:div w:id="358707036">
      <w:bodyDiv w:val="1"/>
      <w:marLeft w:val="0"/>
      <w:marRight w:val="0"/>
      <w:marTop w:val="0"/>
      <w:marBottom w:val="0"/>
      <w:divBdr>
        <w:top w:val="none" w:sz="0" w:space="0" w:color="auto"/>
        <w:left w:val="none" w:sz="0" w:space="0" w:color="auto"/>
        <w:bottom w:val="none" w:sz="0" w:space="0" w:color="auto"/>
        <w:right w:val="none" w:sz="0" w:space="0" w:color="auto"/>
      </w:divBdr>
    </w:div>
    <w:div w:id="363098586">
      <w:bodyDiv w:val="1"/>
      <w:marLeft w:val="0"/>
      <w:marRight w:val="0"/>
      <w:marTop w:val="0"/>
      <w:marBottom w:val="0"/>
      <w:divBdr>
        <w:top w:val="none" w:sz="0" w:space="0" w:color="auto"/>
        <w:left w:val="none" w:sz="0" w:space="0" w:color="auto"/>
        <w:bottom w:val="none" w:sz="0" w:space="0" w:color="auto"/>
        <w:right w:val="none" w:sz="0" w:space="0" w:color="auto"/>
      </w:divBdr>
    </w:div>
    <w:div w:id="364411202">
      <w:bodyDiv w:val="1"/>
      <w:marLeft w:val="0"/>
      <w:marRight w:val="0"/>
      <w:marTop w:val="0"/>
      <w:marBottom w:val="0"/>
      <w:divBdr>
        <w:top w:val="none" w:sz="0" w:space="0" w:color="auto"/>
        <w:left w:val="none" w:sz="0" w:space="0" w:color="auto"/>
        <w:bottom w:val="none" w:sz="0" w:space="0" w:color="auto"/>
        <w:right w:val="none" w:sz="0" w:space="0" w:color="auto"/>
      </w:divBdr>
    </w:div>
    <w:div w:id="394669805">
      <w:bodyDiv w:val="1"/>
      <w:marLeft w:val="0"/>
      <w:marRight w:val="0"/>
      <w:marTop w:val="0"/>
      <w:marBottom w:val="0"/>
      <w:divBdr>
        <w:top w:val="none" w:sz="0" w:space="0" w:color="auto"/>
        <w:left w:val="none" w:sz="0" w:space="0" w:color="auto"/>
        <w:bottom w:val="none" w:sz="0" w:space="0" w:color="auto"/>
        <w:right w:val="none" w:sz="0" w:space="0" w:color="auto"/>
      </w:divBdr>
    </w:div>
    <w:div w:id="437919103">
      <w:bodyDiv w:val="1"/>
      <w:marLeft w:val="0"/>
      <w:marRight w:val="0"/>
      <w:marTop w:val="0"/>
      <w:marBottom w:val="0"/>
      <w:divBdr>
        <w:top w:val="none" w:sz="0" w:space="0" w:color="auto"/>
        <w:left w:val="none" w:sz="0" w:space="0" w:color="auto"/>
        <w:bottom w:val="none" w:sz="0" w:space="0" w:color="auto"/>
        <w:right w:val="none" w:sz="0" w:space="0" w:color="auto"/>
      </w:divBdr>
    </w:div>
    <w:div w:id="444621254">
      <w:bodyDiv w:val="1"/>
      <w:marLeft w:val="0"/>
      <w:marRight w:val="0"/>
      <w:marTop w:val="0"/>
      <w:marBottom w:val="0"/>
      <w:divBdr>
        <w:top w:val="none" w:sz="0" w:space="0" w:color="auto"/>
        <w:left w:val="none" w:sz="0" w:space="0" w:color="auto"/>
        <w:bottom w:val="none" w:sz="0" w:space="0" w:color="auto"/>
        <w:right w:val="none" w:sz="0" w:space="0" w:color="auto"/>
      </w:divBdr>
    </w:div>
    <w:div w:id="466165319">
      <w:bodyDiv w:val="1"/>
      <w:marLeft w:val="0"/>
      <w:marRight w:val="0"/>
      <w:marTop w:val="0"/>
      <w:marBottom w:val="0"/>
      <w:divBdr>
        <w:top w:val="none" w:sz="0" w:space="0" w:color="auto"/>
        <w:left w:val="none" w:sz="0" w:space="0" w:color="auto"/>
        <w:bottom w:val="none" w:sz="0" w:space="0" w:color="auto"/>
        <w:right w:val="none" w:sz="0" w:space="0" w:color="auto"/>
      </w:divBdr>
    </w:div>
    <w:div w:id="470102942">
      <w:bodyDiv w:val="1"/>
      <w:marLeft w:val="0"/>
      <w:marRight w:val="0"/>
      <w:marTop w:val="0"/>
      <w:marBottom w:val="0"/>
      <w:divBdr>
        <w:top w:val="none" w:sz="0" w:space="0" w:color="auto"/>
        <w:left w:val="none" w:sz="0" w:space="0" w:color="auto"/>
        <w:bottom w:val="none" w:sz="0" w:space="0" w:color="auto"/>
        <w:right w:val="none" w:sz="0" w:space="0" w:color="auto"/>
      </w:divBdr>
    </w:div>
    <w:div w:id="549462521">
      <w:bodyDiv w:val="1"/>
      <w:marLeft w:val="0"/>
      <w:marRight w:val="0"/>
      <w:marTop w:val="0"/>
      <w:marBottom w:val="0"/>
      <w:divBdr>
        <w:top w:val="none" w:sz="0" w:space="0" w:color="auto"/>
        <w:left w:val="none" w:sz="0" w:space="0" w:color="auto"/>
        <w:bottom w:val="none" w:sz="0" w:space="0" w:color="auto"/>
        <w:right w:val="none" w:sz="0" w:space="0" w:color="auto"/>
      </w:divBdr>
    </w:div>
    <w:div w:id="599220671">
      <w:bodyDiv w:val="1"/>
      <w:marLeft w:val="0"/>
      <w:marRight w:val="0"/>
      <w:marTop w:val="0"/>
      <w:marBottom w:val="0"/>
      <w:divBdr>
        <w:top w:val="none" w:sz="0" w:space="0" w:color="auto"/>
        <w:left w:val="none" w:sz="0" w:space="0" w:color="auto"/>
        <w:bottom w:val="none" w:sz="0" w:space="0" w:color="auto"/>
        <w:right w:val="none" w:sz="0" w:space="0" w:color="auto"/>
      </w:divBdr>
    </w:div>
    <w:div w:id="602148512">
      <w:bodyDiv w:val="1"/>
      <w:marLeft w:val="0"/>
      <w:marRight w:val="0"/>
      <w:marTop w:val="0"/>
      <w:marBottom w:val="0"/>
      <w:divBdr>
        <w:top w:val="none" w:sz="0" w:space="0" w:color="auto"/>
        <w:left w:val="none" w:sz="0" w:space="0" w:color="auto"/>
        <w:bottom w:val="none" w:sz="0" w:space="0" w:color="auto"/>
        <w:right w:val="none" w:sz="0" w:space="0" w:color="auto"/>
      </w:divBdr>
    </w:div>
    <w:div w:id="604390103">
      <w:bodyDiv w:val="1"/>
      <w:marLeft w:val="0"/>
      <w:marRight w:val="0"/>
      <w:marTop w:val="0"/>
      <w:marBottom w:val="0"/>
      <w:divBdr>
        <w:top w:val="none" w:sz="0" w:space="0" w:color="auto"/>
        <w:left w:val="none" w:sz="0" w:space="0" w:color="auto"/>
        <w:bottom w:val="none" w:sz="0" w:space="0" w:color="auto"/>
        <w:right w:val="none" w:sz="0" w:space="0" w:color="auto"/>
      </w:divBdr>
    </w:div>
    <w:div w:id="620301490">
      <w:bodyDiv w:val="1"/>
      <w:marLeft w:val="0"/>
      <w:marRight w:val="0"/>
      <w:marTop w:val="0"/>
      <w:marBottom w:val="0"/>
      <w:divBdr>
        <w:top w:val="none" w:sz="0" w:space="0" w:color="auto"/>
        <w:left w:val="none" w:sz="0" w:space="0" w:color="auto"/>
        <w:bottom w:val="none" w:sz="0" w:space="0" w:color="auto"/>
        <w:right w:val="none" w:sz="0" w:space="0" w:color="auto"/>
      </w:divBdr>
    </w:div>
    <w:div w:id="655452004">
      <w:bodyDiv w:val="1"/>
      <w:marLeft w:val="0"/>
      <w:marRight w:val="0"/>
      <w:marTop w:val="0"/>
      <w:marBottom w:val="0"/>
      <w:divBdr>
        <w:top w:val="none" w:sz="0" w:space="0" w:color="auto"/>
        <w:left w:val="none" w:sz="0" w:space="0" w:color="auto"/>
        <w:bottom w:val="none" w:sz="0" w:space="0" w:color="auto"/>
        <w:right w:val="none" w:sz="0" w:space="0" w:color="auto"/>
      </w:divBdr>
    </w:div>
    <w:div w:id="674502921">
      <w:bodyDiv w:val="1"/>
      <w:marLeft w:val="0"/>
      <w:marRight w:val="0"/>
      <w:marTop w:val="0"/>
      <w:marBottom w:val="0"/>
      <w:divBdr>
        <w:top w:val="none" w:sz="0" w:space="0" w:color="auto"/>
        <w:left w:val="none" w:sz="0" w:space="0" w:color="auto"/>
        <w:bottom w:val="none" w:sz="0" w:space="0" w:color="auto"/>
        <w:right w:val="none" w:sz="0" w:space="0" w:color="auto"/>
      </w:divBdr>
    </w:div>
    <w:div w:id="680621212">
      <w:bodyDiv w:val="1"/>
      <w:marLeft w:val="0"/>
      <w:marRight w:val="0"/>
      <w:marTop w:val="0"/>
      <w:marBottom w:val="0"/>
      <w:divBdr>
        <w:top w:val="none" w:sz="0" w:space="0" w:color="auto"/>
        <w:left w:val="none" w:sz="0" w:space="0" w:color="auto"/>
        <w:bottom w:val="none" w:sz="0" w:space="0" w:color="auto"/>
        <w:right w:val="none" w:sz="0" w:space="0" w:color="auto"/>
      </w:divBdr>
    </w:div>
    <w:div w:id="687295366">
      <w:bodyDiv w:val="1"/>
      <w:marLeft w:val="0"/>
      <w:marRight w:val="0"/>
      <w:marTop w:val="0"/>
      <w:marBottom w:val="0"/>
      <w:divBdr>
        <w:top w:val="none" w:sz="0" w:space="0" w:color="auto"/>
        <w:left w:val="none" w:sz="0" w:space="0" w:color="auto"/>
        <w:bottom w:val="none" w:sz="0" w:space="0" w:color="auto"/>
        <w:right w:val="none" w:sz="0" w:space="0" w:color="auto"/>
      </w:divBdr>
    </w:div>
    <w:div w:id="712776642">
      <w:bodyDiv w:val="1"/>
      <w:marLeft w:val="0"/>
      <w:marRight w:val="0"/>
      <w:marTop w:val="0"/>
      <w:marBottom w:val="0"/>
      <w:divBdr>
        <w:top w:val="none" w:sz="0" w:space="0" w:color="auto"/>
        <w:left w:val="none" w:sz="0" w:space="0" w:color="auto"/>
        <w:bottom w:val="none" w:sz="0" w:space="0" w:color="auto"/>
        <w:right w:val="none" w:sz="0" w:space="0" w:color="auto"/>
      </w:divBdr>
    </w:div>
    <w:div w:id="766661377">
      <w:bodyDiv w:val="1"/>
      <w:marLeft w:val="0"/>
      <w:marRight w:val="0"/>
      <w:marTop w:val="0"/>
      <w:marBottom w:val="0"/>
      <w:divBdr>
        <w:top w:val="none" w:sz="0" w:space="0" w:color="auto"/>
        <w:left w:val="none" w:sz="0" w:space="0" w:color="auto"/>
        <w:bottom w:val="none" w:sz="0" w:space="0" w:color="auto"/>
        <w:right w:val="none" w:sz="0" w:space="0" w:color="auto"/>
      </w:divBdr>
    </w:div>
    <w:div w:id="767233628">
      <w:bodyDiv w:val="1"/>
      <w:marLeft w:val="0"/>
      <w:marRight w:val="0"/>
      <w:marTop w:val="0"/>
      <w:marBottom w:val="0"/>
      <w:divBdr>
        <w:top w:val="none" w:sz="0" w:space="0" w:color="auto"/>
        <w:left w:val="none" w:sz="0" w:space="0" w:color="auto"/>
        <w:bottom w:val="none" w:sz="0" w:space="0" w:color="auto"/>
        <w:right w:val="none" w:sz="0" w:space="0" w:color="auto"/>
      </w:divBdr>
    </w:div>
    <w:div w:id="768887344">
      <w:bodyDiv w:val="1"/>
      <w:marLeft w:val="0"/>
      <w:marRight w:val="0"/>
      <w:marTop w:val="0"/>
      <w:marBottom w:val="0"/>
      <w:divBdr>
        <w:top w:val="none" w:sz="0" w:space="0" w:color="auto"/>
        <w:left w:val="none" w:sz="0" w:space="0" w:color="auto"/>
        <w:bottom w:val="none" w:sz="0" w:space="0" w:color="auto"/>
        <w:right w:val="none" w:sz="0" w:space="0" w:color="auto"/>
      </w:divBdr>
    </w:div>
    <w:div w:id="769013354">
      <w:bodyDiv w:val="1"/>
      <w:marLeft w:val="0"/>
      <w:marRight w:val="0"/>
      <w:marTop w:val="0"/>
      <w:marBottom w:val="0"/>
      <w:divBdr>
        <w:top w:val="none" w:sz="0" w:space="0" w:color="auto"/>
        <w:left w:val="none" w:sz="0" w:space="0" w:color="auto"/>
        <w:bottom w:val="none" w:sz="0" w:space="0" w:color="auto"/>
        <w:right w:val="none" w:sz="0" w:space="0" w:color="auto"/>
      </w:divBdr>
    </w:div>
    <w:div w:id="769929964">
      <w:bodyDiv w:val="1"/>
      <w:marLeft w:val="0"/>
      <w:marRight w:val="0"/>
      <w:marTop w:val="0"/>
      <w:marBottom w:val="0"/>
      <w:divBdr>
        <w:top w:val="none" w:sz="0" w:space="0" w:color="auto"/>
        <w:left w:val="none" w:sz="0" w:space="0" w:color="auto"/>
        <w:bottom w:val="none" w:sz="0" w:space="0" w:color="auto"/>
        <w:right w:val="none" w:sz="0" w:space="0" w:color="auto"/>
      </w:divBdr>
    </w:div>
    <w:div w:id="770395439">
      <w:bodyDiv w:val="1"/>
      <w:marLeft w:val="0"/>
      <w:marRight w:val="0"/>
      <w:marTop w:val="0"/>
      <w:marBottom w:val="0"/>
      <w:divBdr>
        <w:top w:val="none" w:sz="0" w:space="0" w:color="auto"/>
        <w:left w:val="none" w:sz="0" w:space="0" w:color="auto"/>
        <w:bottom w:val="none" w:sz="0" w:space="0" w:color="auto"/>
        <w:right w:val="none" w:sz="0" w:space="0" w:color="auto"/>
      </w:divBdr>
    </w:div>
    <w:div w:id="785194899">
      <w:bodyDiv w:val="1"/>
      <w:marLeft w:val="0"/>
      <w:marRight w:val="0"/>
      <w:marTop w:val="0"/>
      <w:marBottom w:val="0"/>
      <w:divBdr>
        <w:top w:val="none" w:sz="0" w:space="0" w:color="auto"/>
        <w:left w:val="none" w:sz="0" w:space="0" w:color="auto"/>
        <w:bottom w:val="none" w:sz="0" w:space="0" w:color="auto"/>
        <w:right w:val="none" w:sz="0" w:space="0" w:color="auto"/>
      </w:divBdr>
    </w:div>
    <w:div w:id="789856743">
      <w:bodyDiv w:val="1"/>
      <w:marLeft w:val="0"/>
      <w:marRight w:val="0"/>
      <w:marTop w:val="0"/>
      <w:marBottom w:val="0"/>
      <w:divBdr>
        <w:top w:val="none" w:sz="0" w:space="0" w:color="auto"/>
        <w:left w:val="none" w:sz="0" w:space="0" w:color="auto"/>
        <w:bottom w:val="none" w:sz="0" w:space="0" w:color="auto"/>
        <w:right w:val="none" w:sz="0" w:space="0" w:color="auto"/>
      </w:divBdr>
    </w:div>
    <w:div w:id="792868970">
      <w:bodyDiv w:val="1"/>
      <w:marLeft w:val="0"/>
      <w:marRight w:val="0"/>
      <w:marTop w:val="0"/>
      <w:marBottom w:val="0"/>
      <w:divBdr>
        <w:top w:val="none" w:sz="0" w:space="0" w:color="auto"/>
        <w:left w:val="none" w:sz="0" w:space="0" w:color="auto"/>
        <w:bottom w:val="none" w:sz="0" w:space="0" w:color="auto"/>
        <w:right w:val="none" w:sz="0" w:space="0" w:color="auto"/>
      </w:divBdr>
    </w:div>
    <w:div w:id="804273349">
      <w:bodyDiv w:val="1"/>
      <w:marLeft w:val="0"/>
      <w:marRight w:val="0"/>
      <w:marTop w:val="0"/>
      <w:marBottom w:val="0"/>
      <w:divBdr>
        <w:top w:val="none" w:sz="0" w:space="0" w:color="auto"/>
        <w:left w:val="none" w:sz="0" w:space="0" w:color="auto"/>
        <w:bottom w:val="none" w:sz="0" w:space="0" w:color="auto"/>
        <w:right w:val="none" w:sz="0" w:space="0" w:color="auto"/>
      </w:divBdr>
    </w:div>
    <w:div w:id="853685111">
      <w:bodyDiv w:val="1"/>
      <w:marLeft w:val="0"/>
      <w:marRight w:val="0"/>
      <w:marTop w:val="0"/>
      <w:marBottom w:val="0"/>
      <w:divBdr>
        <w:top w:val="none" w:sz="0" w:space="0" w:color="auto"/>
        <w:left w:val="none" w:sz="0" w:space="0" w:color="auto"/>
        <w:bottom w:val="none" w:sz="0" w:space="0" w:color="auto"/>
        <w:right w:val="none" w:sz="0" w:space="0" w:color="auto"/>
      </w:divBdr>
    </w:div>
    <w:div w:id="868881984">
      <w:bodyDiv w:val="1"/>
      <w:marLeft w:val="0"/>
      <w:marRight w:val="0"/>
      <w:marTop w:val="0"/>
      <w:marBottom w:val="0"/>
      <w:divBdr>
        <w:top w:val="none" w:sz="0" w:space="0" w:color="auto"/>
        <w:left w:val="none" w:sz="0" w:space="0" w:color="auto"/>
        <w:bottom w:val="none" w:sz="0" w:space="0" w:color="auto"/>
        <w:right w:val="none" w:sz="0" w:space="0" w:color="auto"/>
      </w:divBdr>
    </w:div>
    <w:div w:id="895044948">
      <w:bodyDiv w:val="1"/>
      <w:marLeft w:val="0"/>
      <w:marRight w:val="0"/>
      <w:marTop w:val="0"/>
      <w:marBottom w:val="0"/>
      <w:divBdr>
        <w:top w:val="none" w:sz="0" w:space="0" w:color="auto"/>
        <w:left w:val="none" w:sz="0" w:space="0" w:color="auto"/>
        <w:bottom w:val="none" w:sz="0" w:space="0" w:color="auto"/>
        <w:right w:val="none" w:sz="0" w:space="0" w:color="auto"/>
      </w:divBdr>
    </w:div>
    <w:div w:id="910429483">
      <w:bodyDiv w:val="1"/>
      <w:marLeft w:val="0"/>
      <w:marRight w:val="0"/>
      <w:marTop w:val="0"/>
      <w:marBottom w:val="0"/>
      <w:divBdr>
        <w:top w:val="none" w:sz="0" w:space="0" w:color="auto"/>
        <w:left w:val="none" w:sz="0" w:space="0" w:color="auto"/>
        <w:bottom w:val="none" w:sz="0" w:space="0" w:color="auto"/>
        <w:right w:val="none" w:sz="0" w:space="0" w:color="auto"/>
      </w:divBdr>
    </w:div>
    <w:div w:id="924994708">
      <w:bodyDiv w:val="1"/>
      <w:marLeft w:val="0"/>
      <w:marRight w:val="0"/>
      <w:marTop w:val="0"/>
      <w:marBottom w:val="0"/>
      <w:divBdr>
        <w:top w:val="none" w:sz="0" w:space="0" w:color="auto"/>
        <w:left w:val="none" w:sz="0" w:space="0" w:color="auto"/>
        <w:bottom w:val="none" w:sz="0" w:space="0" w:color="auto"/>
        <w:right w:val="none" w:sz="0" w:space="0" w:color="auto"/>
      </w:divBdr>
    </w:div>
    <w:div w:id="926302721">
      <w:bodyDiv w:val="1"/>
      <w:marLeft w:val="0"/>
      <w:marRight w:val="0"/>
      <w:marTop w:val="0"/>
      <w:marBottom w:val="0"/>
      <w:divBdr>
        <w:top w:val="none" w:sz="0" w:space="0" w:color="auto"/>
        <w:left w:val="none" w:sz="0" w:space="0" w:color="auto"/>
        <w:bottom w:val="none" w:sz="0" w:space="0" w:color="auto"/>
        <w:right w:val="none" w:sz="0" w:space="0" w:color="auto"/>
      </w:divBdr>
    </w:div>
    <w:div w:id="938177031">
      <w:bodyDiv w:val="1"/>
      <w:marLeft w:val="0"/>
      <w:marRight w:val="0"/>
      <w:marTop w:val="0"/>
      <w:marBottom w:val="0"/>
      <w:divBdr>
        <w:top w:val="none" w:sz="0" w:space="0" w:color="auto"/>
        <w:left w:val="none" w:sz="0" w:space="0" w:color="auto"/>
        <w:bottom w:val="none" w:sz="0" w:space="0" w:color="auto"/>
        <w:right w:val="none" w:sz="0" w:space="0" w:color="auto"/>
      </w:divBdr>
    </w:div>
    <w:div w:id="973946640">
      <w:bodyDiv w:val="1"/>
      <w:marLeft w:val="0"/>
      <w:marRight w:val="0"/>
      <w:marTop w:val="0"/>
      <w:marBottom w:val="0"/>
      <w:divBdr>
        <w:top w:val="none" w:sz="0" w:space="0" w:color="auto"/>
        <w:left w:val="none" w:sz="0" w:space="0" w:color="auto"/>
        <w:bottom w:val="none" w:sz="0" w:space="0" w:color="auto"/>
        <w:right w:val="none" w:sz="0" w:space="0" w:color="auto"/>
      </w:divBdr>
    </w:div>
    <w:div w:id="977488730">
      <w:bodyDiv w:val="1"/>
      <w:marLeft w:val="0"/>
      <w:marRight w:val="0"/>
      <w:marTop w:val="0"/>
      <w:marBottom w:val="0"/>
      <w:divBdr>
        <w:top w:val="none" w:sz="0" w:space="0" w:color="auto"/>
        <w:left w:val="none" w:sz="0" w:space="0" w:color="auto"/>
        <w:bottom w:val="none" w:sz="0" w:space="0" w:color="auto"/>
        <w:right w:val="none" w:sz="0" w:space="0" w:color="auto"/>
      </w:divBdr>
    </w:div>
    <w:div w:id="995110365">
      <w:bodyDiv w:val="1"/>
      <w:marLeft w:val="0"/>
      <w:marRight w:val="0"/>
      <w:marTop w:val="0"/>
      <w:marBottom w:val="0"/>
      <w:divBdr>
        <w:top w:val="none" w:sz="0" w:space="0" w:color="auto"/>
        <w:left w:val="none" w:sz="0" w:space="0" w:color="auto"/>
        <w:bottom w:val="none" w:sz="0" w:space="0" w:color="auto"/>
        <w:right w:val="none" w:sz="0" w:space="0" w:color="auto"/>
      </w:divBdr>
    </w:div>
    <w:div w:id="995960138">
      <w:bodyDiv w:val="1"/>
      <w:marLeft w:val="0"/>
      <w:marRight w:val="0"/>
      <w:marTop w:val="0"/>
      <w:marBottom w:val="0"/>
      <w:divBdr>
        <w:top w:val="none" w:sz="0" w:space="0" w:color="auto"/>
        <w:left w:val="none" w:sz="0" w:space="0" w:color="auto"/>
        <w:bottom w:val="none" w:sz="0" w:space="0" w:color="auto"/>
        <w:right w:val="none" w:sz="0" w:space="0" w:color="auto"/>
      </w:divBdr>
    </w:div>
    <w:div w:id="1002972719">
      <w:bodyDiv w:val="1"/>
      <w:marLeft w:val="0"/>
      <w:marRight w:val="0"/>
      <w:marTop w:val="0"/>
      <w:marBottom w:val="0"/>
      <w:divBdr>
        <w:top w:val="none" w:sz="0" w:space="0" w:color="auto"/>
        <w:left w:val="none" w:sz="0" w:space="0" w:color="auto"/>
        <w:bottom w:val="none" w:sz="0" w:space="0" w:color="auto"/>
        <w:right w:val="none" w:sz="0" w:space="0" w:color="auto"/>
      </w:divBdr>
    </w:div>
    <w:div w:id="1017776442">
      <w:bodyDiv w:val="1"/>
      <w:marLeft w:val="0"/>
      <w:marRight w:val="0"/>
      <w:marTop w:val="0"/>
      <w:marBottom w:val="0"/>
      <w:divBdr>
        <w:top w:val="none" w:sz="0" w:space="0" w:color="auto"/>
        <w:left w:val="none" w:sz="0" w:space="0" w:color="auto"/>
        <w:bottom w:val="none" w:sz="0" w:space="0" w:color="auto"/>
        <w:right w:val="none" w:sz="0" w:space="0" w:color="auto"/>
      </w:divBdr>
    </w:div>
    <w:div w:id="1018702288">
      <w:bodyDiv w:val="1"/>
      <w:marLeft w:val="0"/>
      <w:marRight w:val="0"/>
      <w:marTop w:val="0"/>
      <w:marBottom w:val="0"/>
      <w:divBdr>
        <w:top w:val="none" w:sz="0" w:space="0" w:color="auto"/>
        <w:left w:val="none" w:sz="0" w:space="0" w:color="auto"/>
        <w:bottom w:val="none" w:sz="0" w:space="0" w:color="auto"/>
        <w:right w:val="none" w:sz="0" w:space="0" w:color="auto"/>
      </w:divBdr>
    </w:div>
    <w:div w:id="1037707255">
      <w:bodyDiv w:val="1"/>
      <w:marLeft w:val="0"/>
      <w:marRight w:val="0"/>
      <w:marTop w:val="0"/>
      <w:marBottom w:val="0"/>
      <w:divBdr>
        <w:top w:val="none" w:sz="0" w:space="0" w:color="auto"/>
        <w:left w:val="none" w:sz="0" w:space="0" w:color="auto"/>
        <w:bottom w:val="none" w:sz="0" w:space="0" w:color="auto"/>
        <w:right w:val="none" w:sz="0" w:space="0" w:color="auto"/>
      </w:divBdr>
    </w:div>
    <w:div w:id="1049063502">
      <w:bodyDiv w:val="1"/>
      <w:marLeft w:val="0"/>
      <w:marRight w:val="0"/>
      <w:marTop w:val="0"/>
      <w:marBottom w:val="0"/>
      <w:divBdr>
        <w:top w:val="none" w:sz="0" w:space="0" w:color="auto"/>
        <w:left w:val="none" w:sz="0" w:space="0" w:color="auto"/>
        <w:bottom w:val="none" w:sz="0" w:space="0" w:color="auto"/>
        <w:right w:val="none" w:sz="0" w:space="0" w:color="auto"/>
      </w:divBdr>
    </w:div>
    <w:div w:id="1092359499">
      <w:bodyDiv w:val="1"/>
      <w:marLeft w:val="0"/>
      <w:marRight w:val="0"/>
      <w:marTop w:val="0"/>
      <w:marBottom w:val="0"/>
      <w:divBdr>
        <w:top w:val="none" w:sz="0" w:space="0" w:color="auto"/>
        <w:left w:val="none" w:sz="0" w:space="0" w:color="auto"/>
        <w:bottom w:val="none" w:sz="0" w:space="0" w:color="auto"/>
        <w:right w:val="none" w:sz="0" w:space="0" w:color="auto"/>
      </w:divBdr>
    </w:div>
    <w:div w:id="1094860557">
      <w:bodyDiv w:val="1"/>
      <w:marLeft w:val="0"/>
      <w:marRight w:val="0"/>
      <w:marTop w:val="0"/>
      <w:marBottom w:val="0"/>
      <w:divBdr>
        <w:top w:val="none" w:sz="0" w:space="0" w:color="auto"/>
        <w:left w:val="none" w:sz="0" w:space="0" w:color="auto"/>
        <w:bottom w:val="none" w:sz="0" w:space="0" w:color="auto"/>
        <w:right w:val="none" w:sz="0" w:space="0" w:color="auto"/>
      </w:divBdr>
    </w:div>
    <w:div w:id="1108622691">
      <w:bodyDiv w:val="1"/>
      <w:marLeft w:val="0"/>
      <w:marRight w:val="0"/>
      <w:marTop w:val="0"/>
      <w:marBottom w:val="0"/>
      <w:divBdr>
        <w:top w:val="none" w:sz="0" w:space="0" w:color="auto"/>
        <w:left w:val="none" w:sz="0" w:space="0" w:color="auto"/>
        <w:bottom w:val="none" w:sz="0" w:space="0" w:color="auto"/>
        <w:right w:val="none" w:sz="0" w:space="0" w:color="auto"/>
      </w:divBdr>
    </w:div>
    <w:div w:id="1113789963">
      <w:bodyDiv w:val="1"/>
      <w:marLeft w:val="0"/>
      <w:marRight w:val="0"/>
      <w:marTop w:val="0"/>
      <w:marBottom w:val="0"/>
      <w:divBdr>
        <w:top w:val="none" w:sz="0" w:space="0" w:color="auto"/>
        <w:left w:val="none" w:sz="0" w:space="0" w:color="auto"/>
        <w:bottom w:val="none" w:sz="0" w:space="0" w:color="auto"/>
        <w:right w:val="none" w:sz="0" w:space="0" w:color="auto"/>
      </w:divBdr>
    </w:div>
    <w:div w:id="1119370913">
      <w:bodyDiv w:val="1"/>
      <w:marLeft w:val="0"/>
      <w:marRight w:val="0"/>
      <w:marTop w:val="0"/>
      <w:marBottom w:val="0"/>
      <w:divBdr>
        <w:top w:val="none" w:sz="0" w:space="0" w:color="auto"/>
        <w:left w:val="none" w:sz="0" w:space="0" w:color="auto"/>
        <w:bottom w:val="none" w:sz="0" w:space="0" w:color="auto"/>
        <w:right w:val="none" w:sz="0" w:space="0" w:color="auto"/>
      </w:divBdr>
    </w:div>
    <w:div w:id="1121069267">
      <w:bodyDiv w:val="1"/>
      <w:marLeft w:val="0"/>
      <w:marRight w:val="0"/>
      <w:marTop w:val="0"/>
      <w:marBottom w:val="0"/>
      <w:divBdr>
        <w:top w:val="none" w:sz="0" w:space="0" w:color="auto"/>
        <w:left w:val="none" w:sz="0" w:space="0" w:color="auto"/>
        <w:bottom w:val="none" w:sz="0" w:space="0" w:color="auto"/>
        <w:right w:val="none" w:sz="0" w:space="0" w:color="auto"/>
      </w:divBdr>
    </w:div>
    <w:div w:id="1148397776">
      <w:bodyDiv w:val="1"/>
      <w:marLeft w:val="0"/>
      <w:marRight w:val="0"/>
      <w:marTop w:val="0"/>
      <w:marBottom w:val="0"/>
      <w:divBdr>
        <w:top w:val="none" w:sz="0" w:space="0" w:color="auto"/>
        <w:left w:val="none" w:sz="0" w:space="0" w:color="auto"/>
        <w:bottom w:val="none" w:sz="0" w:space="0" w:color="auto"/>
        <w:right w:val="none" w:sz="0" w:space="0" w:color="auto"/>
      </w:divBdr>
    </w:div>
    <w:div w:id="1155147131">
      <w:bodyDiv w:val="1"/>
      <w:marLeft w:val="0"/>
      <w:marRight w:val="0"/>
      <w:marTop w:val="0"/>
      <w:marBottom w:val="0"/>
      <w:divBdr>
        <w:top w:val="none" w:sz="0" w:space="0" w:color="auto"/>
        <w:left w:val="none" w:sz="0" w:space="0" w:color="auto"/>
        <w:bottom w:val="none" w:sz="0" w:space="0" w:color="auto"/>
        <w:right w:val="none" w:sz="0" w:space="0" w:color="auto"/>
      </w:divBdr>
    </w:div>
    <w:div w:id="1165508471">
      <w:bodyDiv w:val="1"/>
      <w:marLeft w:val="0"/>
      <w:marRight w:val="0"/>
      <w:marTop w:val="0"/>
      <w:marBottom w:val="0"/>
      <w:divBdr>
        <w:top w:val="none" w:sz="0" w:space="0" w:color="auto"/>
        <w:left w:val="none" w:sz="0" w:space="0" w:color="auto"/>
        <w:bottom w:val="none" w:sz="0" w:space="0" w:color="auto"/>
        <w:right w:val="none" w:sz="0" w:space="0" w:color="auto"/>
      </w:divBdr>
    </w:div>
    <w:div w:id="1168131846">
      <w:bodyDiv w:val="1"/>
      <w:marLeft w:val="0"/>
      <w:marRight w:val="0"/>
      <w:marTop w:val="0"/>
      <w:marBottom w:val="0"/>
      <w:divBdr>
        <w:top w:val="none" w:sz="0" w:space="0" w:color="auto"/>
        <w:left w:val="none" w:sz="0" w:space="0" w:color="auto"/>
        <w:bottom w:val="none" w:sz="0" w:space="0" w:color="auto"/>
        <w:right w:val="none" w:sz="0" w:space="0" w:color="auto"/>
      </w:divBdr>
    </w:div>
    <w:div w:id="1186093406">
      <w:bodyDiv w:val="1"/>
      <w:marLeft w:val="0"/>
      <w:marRight w:val="0"/>
      <w:marTop w:val="0"/>
      <w:marBottom w:val="0"/>
      <w:divBdr>
        <w:top w:val="none" w:sz="0" w:space="0" w:color="auto"/>
        <w:left w:val="none" w:sz="0" w:space="0" w:color="auto"/>
        <w:bottom w:val="none" w:sz="0" w:space="0" w:color="auto"/>
        <w:right w:val="none" w:sz="0" w:space="0" w:color="auto"/>
      </w:divBdr>
    </w:div>
    <w:div w:id="1210610846">
      <w:bodyDiv w:val="1"/>
      <w:marLeft w:val="0"/>
      <w:marRight w:val="0"/>
      <w:marTop w:val="0"/>
      <w:marBottom w:val="0"/>
      <w:divBdr>
        <w:top w:val="none" w:sz="0" w:space="0" w:color="auto"/>
        <w:left w:val="none" w:sz="0" w:space="0" w:color="auto"/>
        <w:bottom w:val="none" w:sz="0" w:space="0" w:color="auto"/>
        <w:right w:val="none" w:sz="0" w:space="0" w:color="auto"/>
      </w:divBdr>
    </w:div>
    <w:div w:id="1244684412">
      <w:bodyDiv w:val="1"/>
      <w:marLeft w:val="0"/>
      <w:marRight w:val="0"/>
      <w:marTop w:val="0"/>
      <w:marBottom w:val="0"/>
      <w:divBdr>
        <w:top w:val="none" w:sz="0" w:space="0" w:color="auto"/>
        <w:left w:val="none" w:sz="0" w:space="0" w:color="auto"/>
        <w:bottom w:val="none" w:sz="0" w:space="0" w:color="auto"/>
        <w:right w:val="none" w:sz="0" w:space="0" w:color="auto"/>
      </w:divBdr>
    </w:div>
    <w:div w:id="1250695685">
      <w:bodyDiv w:val="1"/>
      <w:marLeft w:val="0"/>
      <w:marRight w:val="0"/>
      <w:marTop w:val="0"/>
      <w:marBottom w:val="0"/>
      <w:divBdr>
        <w:top w:val="none" w:sz="0" w:space="0" w:color="auto"/>
        <w:left w:val="none" w:sz="0" w:space="0" w:color="auto"/>
        <w:bottom w:val="none" w:sz="0" w:space="0" w:color="auto"/>
        <w:right w:val="none" w:sz="0" w:space="0" w:color="auto"/>
      </w:divBdr>
    </w:div>
    <w:div w:id="1270039998">
      <w:bodyDiv w:val="1"/>
      <w:marLeft w:val="0"/>
      <w:marRight w:val="0"/>
      <w:marTop w:val="0"/>
      <w:marBottom w:val="0"/>
      <w:divBdr>
        <w:top w:val="none" w:sz="0" w:space="0" w:color="auto"/>
        <w:left w:val="none" w:sz="0" w:space="0" w:color="auto"/>
        <w:bottom w:val="none" w:sz="0" w:space="0" w:color="auto"/>
        <w:right w:val="none" w:sz="0" w:space="0" w:color="auto"/>
      </w:divBdr>
    </w:div>
    <w:div w:id="1271401784">
      <w:bodyDiv w:val="1"/>
      <w:marLeft w:val="0"/>
      <w:marRight w:val="0"/>
      <w:marTop w:val="0"/>
      <w:marBottom w:val="0"/>
      <w:divBdr>
        <w:top w:val="none" w:sz="0" w:space="0" w:color="auto"/>
        <w:left w:val="none" w:sz="0" w:space="0" w:color="auto"/>
        <w:bottom w:val="none" w:sz="0" w:space="0" w:color="auto"/>
        <w:right w:val="none" w:sz="0" w:space="0" w:color="auto"/>
      </w:divBdr>
    </w:div>
    <w:div w:id="1326319277">
      <w:bodyDiv w:val="1"/>
      <w:marLeft w:val="0"/>
      <w:marRight w:val="0"/>
      <w:marTop w:val="0"/>
      <w:marBottom w:val="0"/>
      <w:divBdr>
        <w:top w:val="none" w:sz="0" w:space="0" w:color="auto"/>
        <w:left w:val="none" w:sz="0" w:space="0" w:color="auto"/>
        <w:bottom w:val="none" w:sz="0" w:space="0" w:color="auto"/>
        <w:right w:val="none" w:sz="0" w:space="0" w:color="auto"/>
      </w:divBdr>
    </w:div>
    <w:div w:id="1330520008">
      <w:bodyDiv w:val="1"/>
      <w:marLeft w:val="0"/>
      <w:marRight w:val="0"/>
      <w:marTop w:val="0"/>
      <w:marBottom w:val="0"/>
      <w:divBdr>
        <w:top w:val="none" w:sz="0" w:space="0" w:color="auto"/>
        <w:left w:val="none" w:sz="0" w:space="0" w:color="auto"/>
        <w:bottom w:val="none" w:sz="0" w:space="0" w:color="auto"/>
        <w:right w:val="none" w:sz="0" w:space="0" w:color="auto"/>
      </w:divBdr>
    </w:div>
    <w:div w:id="1348868918">
      <w:bodyDiv w:val="1"/>
      <w:marLeft w:val="0"/>
      <w:marRight w:val="0"/>
      <w:marTop w:val="0"/>
      <w:marBottom w:val="0"/>
      <w:divBdr>
        <w:top w:val="none" w:sz="0" w:space="0" w:color="auto"/>
        <w:left w:val="none" w:sz="0" w:space="0" w:color="auto"/>
        <w:bottom w:val="none" w:sz="0" w:space="0" w:color="auto"/>
        <w:right w:val="none" w:sz="0" w:space="0" w:color="auto"/>
      </w:divBdr>
    </w:div>
    <w:div w:id="1418136710">
      <w:bodyDiv w:val="1"/>
      <w:marLeft w:val="0"/>
      <w:marRight w:val="0"/>
      <w:marTop w:val="0"/>
      <w:marBottom w:val="0"/>
      <w:divBdr>
        <w:top w:val="none" w:sz="0" w:space="0" w:color="auto"/>
        <w:left w:val="none" w:sz="0" w:space="0" w:color="auto"/>
        <w:bottom w:val="none" w:sz="0" w:space="0" w:color="auto"/>
        <w:right w:val="none" w:sz="0" w:space="0" w:color="auto"/>
      </w:divBdr>
    </w:div>
    <w:div w:id="1430002531">
      <w:bodyDiv w:val="1"/>
      <w:marLeft w:val="0"/>
      <w:marRight w:val="0"/>
      <w:marTop w:val="0"/>
      <w:marBottom w:val="0"/>
      <w:divBdr>
        <w:top w:val="none" w:sz="0" w:space="0" w:color="auto"/>
        <w:left w:val="none" w:sz="0" w:space="0" w:color="auto"/>
        <w:bottom w:val="none" w:sz="0" w:space="0" w:color="auto"/>
        <w:right w:val="none" w:sz="0" w:space="0" w:color="auto"/>
      </w:divBdr>
    </w:div>
    <w:div w:id="1442847010">
      <w:bodyDiv w:val="1"/>
      <w:marLeft w:val="0"/>
      <w:marRight w:val="0"/>
      <w:marTop w:val="0"/>
      <w:marBottom w:val="0"/>
      <w:divBdr>
        <w:top w:val="none" w:sz="0" w:space="0" w:color="auto"/>
        <w:left w:val="none" w:sz="0" w:space="0" w:color="auto"/>
        <w:bottom w:val="none" w:sz="0" w:space="0" w:color="auto"/>
        <w:right w:val="none" w:sz="0" w:space="0" w:color="auto"/>
      </w:divBdr>
    </w:div>
    <w:div w:id="1454522592">
      <w:bodyDiv w:val="1"/>
      <w:marLeft w:val="0"/>
      <w:marRight w:val="0"/>
      <w:marTop w:val="0"/>
      <w:marBottom w:val="0"/>
      <w:divBdr>
        <w:top w:val="none" w:sz="0" w:space="0" w:color="auto"/>
        <w:left w:val="none" w:sz="0" w:space="0" w:color="auto"/>
        <w:bottom w:val="none" w:sz="0" w:space="0" w:color="auto"/>
        <w:right w:val="none" w:sz="0" w:space="0" w:color="auto"/>
      </w:divBdr>
    </w:div>
    <w:div w:id="1498501390">
      <w:bodyDiv w:val="1"/>
      <w:marLeft w:val="0"/>
      <w:marRight w:val="0"/>
      <w:marTop w:val="0"/>
      <w:marBottom w:val="0"/>
      <w:divBdr>
        <w:top w:val="none" w:sz="0" w:space="0" w:color="auto"/>
        <w:left w:val="none" w:sz="0" w:space="0" w:color="auto"/>
        <w:bottom w:val="none" w:sz="0" w:space="0" w:color="auto"/>
        <w:right w:val="none" w:sz="0" w:space="0" w:color="auto"/>
      </w:divBdr>
    </w:div>
    <w:div w:id="1523205782">
      <w:bodyDiv w:val="1"/>
      <w:marLeft w:val="0"/>
      <w:marRight w:val="0"/>
      <w:marTop w:val="0"/>
      <w:marBottom w:val="0"/>
      <w:divBdr>
        <w:top w:val="none" w:sz="0" w:space="0" w:color="auto"/>
        <w:left w:val="none" w:sz="0" w:space="0" w:color="auto"/>
        <w:bottom w:val="none" w:sz="0" w:space="0" w:color="auto"/>
        <w:right w:val="none" w:sz="0" w:space="0" w:color="auto"/>
      </w:divBdr>
    </w:div>
    <w:div w:id="1538809214">
      <w:bodyDiv w:val="1"/>
      <w:marLeft w:val="0"/>
      <w:marRight w:val="0"/>
      <w:marTop w:val="0"/>
      <w:marBottom w:val="0"/>
      <w:divBdr>
        <w:top w:val="none" w:sz="0" w:space="0" w:color="auto"/>
        <w:left w:val="none" w:sz="0" w:space="0" w:color="auto"/>
        <w:bottom w:val="none" w:sz="0" w:space="0" w:color="auto"/>
        <w:right w:val="none" w:sz="0" w:space="0" w:color="auto"/>
      </w:divBdr>
    </w:div>
    <w:div w:id="1573468437">
      <w:bodyDiv w:val="1"/>
      <w:marLeft w:val="0"/>
      <w:marRight w:val="0"/>
      <w:marTop w:val="0"/>
      <w:marBottom w:val="0"/>
      <w:divBdr>
        <w:top w:val="none" w:sz="0" w:space="0" w:color="auto"/>
        <w:left w:val="none" w:sz="0" w:space="0" w:color="auto"/>
        <w:bottom w:val="none" w:sz="0" w:space="0" w:color="auto"/>
        <w:right w:val="none" w:sz="0" w:space="0" w:color="auto"/>
      </w:divBdr>
    </w:div>
    <w:div w:id="1574049814">
      <w:bodyDiv w:val="1"/>
      <w:marLeft w:val="0"/>
      <w:marRight w:val="0"/>
      <w:marTop w:val="0"/>
      <w:marBottom w:val="0"/>
      <w:divBdr>
        <w:top w:val="none" w:sz="0" w:space="0" w:color="auto"/>
        <w:left w:val="none" w:sz="0" w:space="0" w:color="auto"/>
        <w:bottom w:val="none" w:sz="0" w:space="0" w:color="auto"/>
        <w:right w:val="none" w:sz="0" w:space="0" w:color="auto"/>
      </w:divBdr>
    </w:div>
    <w:div w:id="1612396987">
      <w:bodyDiv w:val="1"/>
      <w:marLeft w:val="0"/>
      <w:marRight w:val="0"/>
      <w:marTop w:val="0"/>
      <w:marBottom w:val="0"/>
      <w:divBdr>
        <w:top w:val="none" w:sz="0" w:space="0" w:color="auto"/>
        <w:left w:val="none" w:sz="0" w:space="0" w:color="auto"/>
        <w:bottom w:val="none" w:sz="0" w:space="0" w:color="auto"/>
        <w:right w:val="none" w:sz="0" w:space="0" w:color="auto"/>
      </w:divBdr>
    </w:div>
    <w:div w:id="1627589886">
      <w:bodyDiv w:val="1"/>
      <w:marLeft w:val="0"/>
      <w:marRight w:val="0"/>
      <w:marTop w:val="0"/>
      <w:marBottom w:val="0"/>
      <w:divBdr>
        <w:top w:val="none" w:sz="0" w:space="0" w:color="auto"/>
        <w:left w:val="none" w:sz="0" w:space="0" w:color="auto"/>
        <w:bottom w:val="none" w:sz="0" w:space="0" w:color="auto"/>
        <w:right w:val="none" w:sz="0" w:space="0" w:color="auto"/>
      </w:divBdr>
    </w:div>
    <w:div w:id="1656034663">
      <w:bodyDiv w:val="1"/>
      <w:marLeft w:val="0"/>
      <w:marRight w:val="0"/>
      <w:marTop w:val="0"/>
      <w:marBottom w:val="0"/>
      <w:divBdr>
        <w:top w:val="none" w:sz="0" w:space="0" w:color="auto"/>
        <w:left w:val="none" w:sz="0" w:space="0" w:color="auto"/>
        <w:bottom w:val="none" w:sz="0" w:space="0" w:color="auto"/>
        <w:right w:val="none" w:sz="0" w:space="0" w:color="auto"/>
      </w:divBdr>
    </w:div>
    <w:div w:id="1669476613">
      <w:bodyDiv w:val="1"/>
      <w:marLeft w:val="0"/>
      <w:marRight w:val="0"/>
      <w:marTop w:val="0"/>
      <w:marBottom w:val="0"/>
      <w:divBdr>
        <w:top w:val="none" w:sz="0" w:space="0" w:color="auto"/>
        <w:left w:val="none" w:sz="0" w:space="0" w:color="auto"/>
        <w:bottom w:val="none" w:sz="0" w:space="0" w:color="auto"/>
        <w:right w:val="none" w:sz="0" w:space="0" w:color="auto"/>
      </w:divBdr>
    </w:div>
    <w:div w:id="1684937617">
      <w:bodyDiv w:val="1"/>
      <w:marLeft w:val="0"/>
      <w:marRight w:val="0"/>
      <w:marTop w:val="0"/>
      <w:marBottom w:val="0"/>
      <w:divBdr>
        <w:top w:val="none" w:sz="0" w:space="0" w:color="auto"/>
        <w:left w:val="none" w:sz="0" w:space="0" w:color="auto"/>
        <w:bottom w:val="none" w:sz="0" w:space="0" w:color="auto"/>
        <w:right w:val="none" w:sz="0" w:space="0" w:color="auto"/>
      </w:divBdr>
    </w:div>
    <w:div w:id="1731927721">
      <w:bodyDiv w:val="1"/>
      <w:marLeft w:val="0"/>
      <w:marRight w:val="0"/>
      <w:marTop w:val="0"/>
      <w:marBottom w:val="0"/>
      <w:divBdr>
        <w:top w:val="none" w:sz="0" w:space="0" w:color="auto"/>
        <w:left w:val="none" w:sz="0" w:space="0" w:color="auto"/>
        <w:bottom w:val="none" w:sz="0" w:space="0" w:color="auto"/>
        <w:right w:val="none" w:sz="0" w:space="0" w:color="auto"/>
      </w:divBdr>
    </w:div>
    <w:div w:id="1752773374">
      <w:bodyDiv w:val="1"/>
      <w:marLeft w:val="0"/>
      <w:marRight w:val="0"/>
      <w:marTop w:val="0"/>
      <w:marBottom w:val="0"/>
      <w:divBdr>
        <w:top w:val="none" w:sz="0" w:space="0" w:color="auto"/>
        <w:left w:val="none" w:sz="0" w:space="0" w:color="auto"/>
        <w:bottom w:val="none" w:sz="0" w:space="0" w:color="auto"/>
        <w:right w:val="none" w:sz="0" w:space="0" w:color="auto"/>
      </w:divBdr>
    </w:div>
    <w:div w:id="1767996277">
      <w:bodyDiv w:val="1"/>
      <w:marLeft w:val="0"/>
      <w:marRight w:val="0"/>
      <w:marTop w:val="0"/>
      <w:marBottom w:val="0"/>
      <w:divBdr>
        <w:top w:val="none" w:sz="0" w:space="0" w:color="auto"/>
        <w:left w:val="none" w:sz="0" w:space="0" w:color="auto"/>
        <w:bottom w:val="none" w:sz="0" w:space="0" w:color="auto"/>
        <w:right w:val="none" w:sz="0" w:space="0" w:color="auto"/>
      </w:divBdr>
    </w:div>
    <w:div w:id="1811825029">
      <w:bodyDiv w:val="1"/>
      <w:marLeft w:val="0"/>
      <w:marRight w:val="0"/>
      <w:marTop w:val="0"/>
      <w:marBottom w:val="0"/>
      <w:divBdr>
        <w:top w:val="none" w:sz="0" w:space="0" w:color="auto"/>
        <w:left w:val="none" w:sz="0" w:space="0" w:color="auto"/>
        <w:bottom w:val="none" w:sz="0" w:space="0" w:color="auto"/>
        <w:right w:val="none" w:sz="0" w:space="0" w:color="auto"/>
      </w:divBdr>
    </w:div>
    <w:div w:id="1812139633">
      <w:bodyDiv w:val="1"/>
      <w:marLeft w:val="0"/>
      <w:marRight w:val="0"/>
      <w:marTop w:val="0"/>
      <w:marBottom w:val="0"/>
      <w:divBdr>
        <w:top w:val="none" w:sz="0" w:space="0" w:color="auto"/>
        <w:left w:val="none" w:sz="0" w:space="0" w:color="auto"/>
        <w:bottom w:val="none" w:sz="0" w:space="0" w:color="auto"/>
        <w:right w:val="none" w:sz="0" w:space="0" w:color="auto"/>
      </w:divBdr>
    </w:div>
    <w:div w:id="1813328474">
      <w:bodyDiv w:val="1"/>
      <w:marLeft w:val="0"/>
      <w:marRight w:val="0"/>
      <w:marTop w:val="0"/>
      <w:marBottom w:val="0"/>
      <w:divBdr>
        <w:top w:val="none" w:sz="0" w:space="0" w:color="auto"/>
        <w:left w:val="none" w:sz="0" w:space="0" w:color="auto"/>
        <w:bottom w:val="none" w:sz="0" w:space="0" w:color="auto"/>
        <w:right w:val="none" w:sz="0" w:space="0" w:color="auto"/>
      </w:divBdr>
    </w:div>
    <w:div w:id="1818065294">
      <w:bodyDiv w:val="1"/>
      <w:marLeft w:val="0"/>
      <w:marRight w:val="0"/>
      <w:marTop w:val="0"/>
      <w:marBottom w:val="0"/>
      <w:divBdr>
        <w:top w:val="none" w:sz="0" w:space="0" w:color="auto"/>
        <w:left w:val="none" w:sz="0" w:space="0" w:color="auto"/>
        <w:bottom w:val="none" w:sz="0" w:space="0" w:color="auto"/>
        <w:right w:val="none" w:sz="0" w:space="0" w:color="auto"/>
      </w:divBdr>
    </w:div>
    <w:div w:id="1822572870">
      <w:bodyDiv w:val="1"/>
      <w:marLeft w:val="0"/>
      <w:marRight w:val="0"/>
      <w:marTop w:val="0"/>
      <w:marBottom w:val="0"/>
      <w:divBdr>
        <w:top w:val="none" w:sz="0" w:space="0" w:color="auto"/>
        <w:left w:val="none" w:sz="0" w:space="0" w:color="auto"/>
        <w:bottom w:val="none" w:sz="0" w:space="0" w:color="auto"/>
        <w:right w:val="none" w:sz="0" w:space="0" w:color="auto"/>
      </w:divBdr>
    </w:div>
    <w:div w:id="1863517662">
      <w:bodyDiv w:val="1"/>
      <w:marLeft w:val="0"/>
      <w:marRight w:val="0"/>
      <w:marTop w:val="0"/>
      <w:marBottom w:val="0"/>
      <w:divBdr>
        <w:top w:val="none" w:sz="0" w:space="0" w:color="auto"/>
        <w:left w:val="none" w:sz="0" w:space="0" w:color="auto"/>
        <w:bottom w:val="none" w:sz="0" w:space="0" w:color="auto"/>
        <w:right w:val="none" w:sz="0" w:space="0" w:color="auto"/>
      </w:divBdr>
    </w:div>
    <w:div w:id="1893809980">
      <w:bodyDiv w:val="1"/>
      <w:marLeft w:val="0"/>
      <w:marRight w:val="0"/>
      <w:marTop w:val="0"/>
      <w:marBottom w:val="0"/>
      <w:divBdr>
        <w:top w:val="none" w:sz="0" w:space="0" w:color="auto"/>
        <w:left w:val="none" w:sz="0" w:space="0" w:color="auto"/>
        <w:bottom w:val="none" w:sz="0" w:space="0" w:color="auto"/>
        <w:right w:val="none" w:sz="0" w:space="0" w:color="auto"/>
      </w:divBdr>
    </w:div>
    <w:div w:id="1899703858">
      <w:bodyDiv w:val="1"/>
      <w:marLeft w:val="0"/>
      <w:marRight w:val="0"/>
      <w:marTop w:val="0"/>
      <w:marBottom w:val="0"/>
      <w:divBdr>
        <w:top w:val="none" w:sz="0" w:space="0" w:color="auto"/>
        <w:left w:val="none" w:sz="0" w:space="0" w:color="auto"/>
        <w:bottom w:val="none" w:sz="0" w:space="0" w:color="auto"/>
        <w:right w:val="none" w:sz="0" w:space="0" w:color="auto"/>
      </w:divBdr>
    </w:div>
    <w:div w:id="1936014687">
      <w:bodyDiv w:val="1"/>
      <w:marLeft w:val="0"/>
      <w:marRight w:val="0"/>
      <w:marTop w:val="0"/>
      <w:marBottom w:val="0"/>
      <w:divBdr>
        <w:top w:val="none" w:sz="0" w:space="0" w:color="auto"/>
        <w:left w:val="none" w:sz="0" w:space="0" w:color="auto"/>
        <w:bottom w:val="none" w:sz="0" w:space="0" w:color="auto"/>
        <w:right w:val="none" w:sz="0" w:space="0" w:color="auto"/>
      </w:divBdr>
    </w:div>
    <w:div w:id="1966425755">
      <w:bodyDiv w:val="1"/>
      <w:marLeft w:val="0"/>
      <w:marRight w:val="0"/>
      <w:marTop w:val="0"/>
      <w:marBottom w:val="0"/>
      <w:divBdr>
        <w:top w:val="none" w:sz="0" w:space="0" w:color="auto"/>
        <w:left w:val="none" w:sz="0" w:space="0" w:color="auto"/>
        <w:bottom w:val="none" w:sz="0" w:space="0" w:color="auto"/>
        <w:right w:val="none" w:sz="0" w:space="0" w:color="auto"/>
      </w:divBdr>
    </w:div>
    <w:div w:id="2007246325">
      <w:bodyDiv w:val="1"/>
      <w:marLeft w:val="0"/>
      <w:marRight w:val="0"/>
      <w:marTop w:val="0"/>
      <w:marBottom w:val="0"/>
      <w:divBdr>
        <w:top w:val="none" w:sz="0" w:space="0" w:color="auto"/>
        <w:left w:val="none" w:sz="0" w:space="0" w:color="auto"/>
        <w:bottom w:val="none" w:sz="0" w:space="0" w:color="auto"/>
        <w:right w:val="none" w:sz="0" w:space="0" w:color="auto"/>
      </w:divBdr>
    </w:div>
    <w:div w:id="2011519202">
      <w:bodyDiv w:val="1"/>
      <w:marLeft w:val="0"/>
      <w:marRight w:val="0"/>
      <w:marTop w:val="0"/>
      <w:marBottom w:val="0"/>
      <w:divBdr>
        <w:top w:val="none" w:sz="0" w:space="0" w:color="auto"/>
        <w:left w:val="none" w:sz="0" w:space="0" w:color="auto"/>
        <w:bottom w:val="none" w:sz="0" w:space="0" w:color="auto"/>
        <w:right w:val="none" w:sz="0" w:space="0" w:color="auto"/>
      </w:divBdr>
    </w:div>
    <w:div w:id="2020620237">
      <w:bodyDiv w:val="1"/>
      <w:marLeft w:val="0"/>
      <w:marRight w:val="0"/>
      <w:marTop w:val="0"/>
      <w:marBottom w:val="0"/>
      <w:divBdr>
        <w:top w:val="none" w:sz="0" w:space="0" w:color="auto"/>
        <w:left w:val="none" w:sz="0" w:space="0" w:color="auto"/>
        <w:bottom w:val="none" w:sz="0" w:space="0" w:color="auto"/>
        <w:right w:val="none" w:sz="0" w:space="0" w:color="auto"/>
      </w:divBdr>
    </w:div>
    <w:div w:id="2022274777">
      <w:bodyDiv w:val="1"/>
      <w:marLeft w:val="0"/>
      <w:marRight w:val="0"/>
      <w:marTop w:val="0"/>
      <w:marBottom w:val="0"/>
      <w:divBdr>
        <w:top w:val="none" w:sz="0" w:space="0" w:color="auto"/>
        <w:left w:val="none" w:sz="0" w:space="0" w:color="auto"/>
        <w:bottom w:val="none" w:sz="0" w:space="0" w:color="auto"/>
        <w:right w:val="none" w:sz="0" w:space="0" w:color="auto"/>
      </w:divBdr>
    </w:div>
    <w:div w:id="2023167238">
      <w:bodyDiv w:val="1"/>
      <w:marLeft w:val="0"/>
      <w:marRight w:val="0"/>
      <w:marTop w:val="0"/>
      <w:marBottom w:val="0"/>
      <w:divBdr>
        <w:top w:val="none" w:sz="0" w:space="0" w:color="auto"/>
        <w:left w:val="none" w:sz="0" w:space="0" w:color="auto"/>
        <w:bottom w:val="none" w:sz="0" w:space="0" w:color="auto"/>
        <w:right w:val="none" w:sz="0" w:space="0" w:color="auto"/>
      </w:divBdr>
    </w:div>
    <w:div w:id="2023508521">
      <w:bodyDiv w:val="1"/>
      <w:marLeft w:val="0"/>
      <w:marRight w:val="0"/>
      <w:marTop w:val="0"/>
      <w:marBottom w:val="0"/>
      <w:divBdr>
        <w:top w:val="none" w:sz="0" w:space="0" w:color="auto"/>
        <w:left w:val="none" w:sz="0" w:space="0" w:color="auto"/>
        <w:bottom w:val="none" w:sz="0" w:space="0" w:color="auto"/>
        <w:right w:val="none" w:sz="0" w:space="0" w:color="auto"/>
      </w:divBdr>
    </w:div>
    <w:div w:id="2031251830">
      <w:bodyDiv w:val="1"/>
      <w:marLeft w:val="0"/>
      <w:marRight w:val="0"/>
      <w:marTop w:val="0"/>
      <w:marBottom w:val="0"/>
      <w:divBdr>
        <w:top w:val="none" w:sz="0" w:space="0" w:color="auto"/>
        <w:left w:val="none" w:sz="0" w:space="0" w:color="auto"/>
        <w:bottom w:val="none" w:sz="0" w:space="0" w:color="auto"/>
        <w:right w:val="none" w:sz="0" w:space="0" w:color="auto"/>
      </w:divBdr>
    </w:div>
    <w:div w:id="2044554752">
      <w:bodyDiv w:val="1"/>
      <w:marLeft w:val="0"/>
      <w:marRight w:val="0"/>
      <w:marTop w:val="0"/>
      <w:marBottom w:val="0"/>
      <w:divBdr>
        <w:top w:val="none" w:sz="0" w:space="0" w:color="auto"/>
        <w:left w:val="none" w:sz="0" w:space="0" w:color="auto"/>
        <w:bottom w:val="none" w:sz="0" w:space="0" w:color="auto"/>
        <w:right w:val="none" w:sz="0" w:space="0" w:color="auto"/>
      </w:divBdr>
    </w:div>
    <w:div w:id="2078236688">
      <w:bodyDiv w:val="1"/>
      <w:marLeft w:val="0"/>
      <w:marRight w:val="0"/>
      <w:marTop w:val="0"/>
      <w:marBottom w:val="0"/>
      <w:divBdr>
        <w:top w:val="none" w:sz="0" w:space="0" w:color="auto"/>
        <w:left w:val="none" w:sz="0" w:space="0" w:color="auto"/>
        <w:bottom w:val="none" w:sz="0" w:space="0" w:color="auto"/>
        <w:right w:val="none" w:sz="0" w:space="0" w:color="auto"/>
      </w:divBdr>
    </w:div>
    <w:div w:id="2123260348">
      <w:bodyDiv w:val="1"/>
      <w:marLeft w:val="0"/>
      <w:marRight w:val="0"/>
      <w:marTop w:val="0"/>
      <w:marBottom w:val="0"/>
      <w:divBdr>
        <w:top w:val="none" w:sz="0" w:space="0" w:color="auto"/>
        <w:left w:val="none" w:sz="0" w:space="0" w:color="auto"/>
        <w:bottom w:val="none" w:sz="0" w:space="0" w:color="auto"/>
        <w:right w:val="none" w:sz="0" w:space="0" w:color="auto"/>
      </w:divBdr>
    </w:div>
    <w:div w:id="2143377657">
      <w:bodyDiv w:val="1"/>
      <w:marLeft w:val="0"/>
      <w:marRight w:val="0"/>
      <w:marTop w:val="0"/>
      <w:marBottom w:val="0"/>
      <w:divBdr>
        <w:top w:val="none" w:sz="0" w:space="0" w:color="auto"/>
        <w:left w:val="none" w:sz="0" w:space="0" w:color="auto"/>
        <w:bottom w:val="none" w:sz="0" w:space="0" w:color="auto"/>
        <w:right w:val="none" w:sz="0" w:space="0" w:color="auto"/>
      </w:divBdr>
    </w:div>
    <w:div w:id="214685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123;n=64807;fld=134;dst=100011" TargetMode="External"/><Relationship Id="rId18" Type="http://schemas.openxmlformats.org/officeDocument/2006/relationships/hyperlink" Target="../../../../../&#1041;&#1086;&#1076;&#1088;&#1086;&#1074;&#1072;/Desktop/&#1055;&#1088;&#1080;&#1083;&#1086;&#1078;&#1077;&#1085;&#1080;&#1103;%20&#1052;&#1091;&#1085;&#1080;&#1094;&#1080;&#1087;&#1072;&#1083;&#1100;&#1085;&#1086;&#1081;%20&#1087;&#1088;&#1086;&#1075;&#1088;&#1072;&#1084;&#1084;&#1099;%202020.xlsx" TargetMode="External"/><Relationship Id="rId26" Type="http://schemas.openxmlformats.org/officeDocument/2006/relationships/hyperlink" Target="../../../../../&#1041;&#1086;&#1076;&#1088;&#1086;&#1074;&#1072;/Desktop/&#1055;&#1088;&#1080;&#1083;&#1086;&#1078;&#1077;&#1085;&#1080;&#1103;%20&#1052;&#1091;&#1085;&#1080;&#1094;&#1080;&#1087;&#1072;&#1083;&#1100;&#1085;&#1086;&#1081;%20&#1087;&#1088;&#1086;&#1075;&#1088;&#1072;&#1084;&#1084;&#1099;%202020.xlsx" TargetMode="External"/><Relationship Id="rId3" Type="http://schemas.openxmlformats.org/officeDocument/2006/relationships/numbering" Target="numbering.xml"/><Relationship Id="rId21" Type="http://schemas.openxmlformats.org/officeDocument/2006/relationships/hyperlink" Target="../../../../../&#1041;&#1086;&#1076;&#1088;&#1086;&#1074;&#1072;/Desktop/&#1055;&#1088;&#1080;&#1083;&#1086;&#1078;&#1077;&#1085;&#1080;&#1103;%20&#1052;&#1091;&#1085;&#1080;&#1094;&#1080;&#1087;&#1072;&#1083;&#1100;&#1085;&#1086;&#1081;%20&#1087;&#1088;&#1086;&#1075;&#1088;&#1072;&#1084;&#1084;&#1099;%202020.xlsx"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main?base=LAW;n=113646;fld=134" TargetMode="External"/><Relationship Id="rId17" Type="http://schemas.openxmlformats.org/officeDocument/2006/relationships/hyperlink" Target="../../../../../&#1041;&#1086;&#1076;&#1088;&#1086;&#1074;&#1072;/Desktop/&#1055;&#1088;&#1080;&#1083;&#1086;&#1078;&#1077;&#1085;&#1080;&#1103;%20&#1052;&#1091;&#1085;&#1080;&#1094;&#1080;&#1087;&#1072;&#1083;&#1100;&#1085;&#1086;&#1081;%20&#1087;&#1088;&#1086;&#1075;&#1088;&#1072;&#1084;&#1084;&#1099;%202020.xlsx" TargetMode="External"/><Relationship Id="rId25" Type="http://schemas.openxmlformats.org/officeDocument/2006/relationships/hyperlink" Target="../../../../../&#1041;&#1086;&#1076;&#1088;&#1086;&#1074;&#1072;/Desktop/&#1055;&#1088;&#1080;&#1083;&#1086;&#1078;&#1077;&#1085;&#1080;&#1103;%20&#1052;&#1091;&#1085;&#1080;&#1094;&#1080;&#1087;&#1072;&#1083;&#1100;&#1085;&#1086;&#1081;%20&#1087;&#1088;&#1086;&#1075;&#1088;&#1072;&#1084;&#1084;&#1099;%202020.xlsx"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consultantplus://offline/main?base=RLAW123;n=64807;fld=134;dst=100081" TargetMode="External"/><Relationship Id="rId20" Type="http://schemas.openxmlformats.org/officeDocument/2006/relationships/hyperlink" Target="../../../../../&#1041;&#1086;&#1076;&#1088;&#1086;&#1074;&#1072;/Desktop/&#1055;&#1088;&#1080;&#1083;&#1086;&#1078;&#1077;&#1085;&#1080;&#1103;%20&#1052;&#1091;&#1085;&#1080;&#1094;&#1080;&#1087;&#1072;&#1083;&#1100;&#1085;&#1086;&#1081;%20&#1087;&#1088;&#1086;&#1075;&#1088;&#1072;&#1084;&#1084;&#1099;%202020.xlsx" TargetMode="External"/><Relationship Id="rId29" Type="http://schemas.openxmlformats.org/officeDocument/2006/relationships/hyperlink" Target="mailto:info@karatuzraion.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aratuzraion.ru" TargetMode="External"/><Relationship Id="rId24" Type="http://schemas.openxmlformats.org/officeDocument/2006/relationships/hyperlink" Target="../../../../../&#1041;&#1086;&#1076;&#1088;&#1086;&#1074;&#1072;/Desktop/&#1055;&#1088;&#1080;&#1083;&#1086;&#1078;&#1077;&#1085;&#1080;&#1103;%20&#1052;&#1091;&#1085;&#1080;&#1094;&#1080;&#1087;&#1072;&#1083;&#1100;&#1085;&#1086;&#1081;%20&#1087;&#1088;&#1086;&#1075;&#1088;&#1072;&#1084;&#1084;&#1099;%202020.xls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main?base=RLAW123;n=64807;fld=134;dst=100079" TargetMode="External"/><Relationship Id="rId23" Type="http://schemas.openxmlformats.org/officeDocument/2006/relationships/hyperlink" Target="../../../../../&#1041;&#1086;&#1076;&#1088;&#1086;&#1074;&#1072;/Desktop/&#1055;&#1088;&#1080;&#1083;&#1086;&#1078;&#1077;&#1085;&#1080;&#1103;%20&#1052;&#1091;&#1085;&#1080;&#1094;&#1080;&#1087;&#1072;&#1083;&#1100;&#1085;&#1086;&#1081;%20&#1087;&#1088;&#1086;&#1075;&#1088;&#1072;&#1084;&#1084;&#1099;%202020.xlsx" TargetMode="External"/><Relationship Id="rId28" Type="http://schemas.openxmlformats.org/officeDocument/2006/relationships/hyperlink" Target="../../../../../&#1041;&#1086;&#1076;&#1088;&#1086;&#1074;&#1072;/Desktop/&#1055;&#1088;&#1080;&#1083;&#1086;&#1078;&#1077;&#1085;&#1080;&#1103;%20&#1052;&#1091;&#1085;&#1080;&#1094;&#1080;&#1087;&#1072;&#1083;&#1100;&#1085;&#1086;&#1081;%20&#1087;&#1088;&#1086;&#1075;&#1088;&#1072;&#1084;&#1084;&#1099;%202020.xlsx" TargetMode="External"/><Relationship Id="rId10" Type="http://schemas.openxmlformats.org/officeDocument/2006/relationships/hyperlink" Target="http://www.karatuzraion.ru" TargetMode="External"/><Relationship Id="rId19" Type="http://schemas.openxmlformats.org/officeDocument/2006/relationships/hyperlink" Target="../../../../../&#1041;&#1086;&#1076;&#1088;&#1086;&#1074;&#1072;/Desktop/&#1055;&#1088;&#1080;&#1083;&#1086;&#1078;&#1077;&#1085;&#1080;&#1103;%20&#1052;&#1091;&#1085;&#1080;&#1094;&#1080;&#1087;&#1072;&#1083;&#1100;&#1085;&#1086;&#1081;%20&#1087;&#1088;&#1086;&#1075;&#1088;&#1072;&#1084;&#1084;&#1099;%202020.xlsx"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consultantplus://offline/main?base=RLAW123;n=64807;fld=134;dst=100037" TargetMode="External"/><Relationship Id="rId22" Type="http://schemas.openxmlformats.org/officeDocument/2006/relationships/hyperlink" Target="../../../../../&#1041;&#1086;&#1076;&#1088;&#1086;&#1074;&#1072;/Desktop/&#1055;&#1088;&#1080;&#1083;&#1086;&#1078;&#1077;&#1085;&#1080;&#1103;%20&#1052;&#1091;&#1085;&#1080;&#1094;&#1080;&#1087;&#1072;&#1083;&#1100;&#1085;&#1086;&#1081;%20&#1087;&#1088;&#1086;&#1075;&#1088;&#1072;&#1084;&#1084;&#1099;%202020.xlsx" TargetMode="External"/><Relationship Id="rId27" Type="http://schemas.openxmlformats.org/officeDocument/2006/relationships/hyperlink" Target="../../../../../&#1041;&#1086;&#1076;&#1088;&#1086;&#1074;&#1072;/Desktop/&#1055;&#1088;&#1080;&#1083;&#1086;&#1078;&#1077;&#1085;&#1080;&#1103;%20&#1052;&#1091;&#1085;&#1080;&#1094;&#1080;&#1087;&#1072;&#1083;&#1100;&#1085;&#1086;&#1081;%20&#1087;&#1088;&#1086;&#1075;&#1088;&#1072;&#1084;&#1084;&#1099;%202020.xlsx" TargetMode="External"/><Relationship Id="rId3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DBBD881E0A48568271E95823F54DA6"/>
        <w:category>
          <w:name w:val="Общие"/>
          <w:gallery w:val="placeholder"/>
        </w:category>
        <w:types>
          <w:type w:val="bbPlcHdr"/>
        </w:types>
        <w:behaviors>
          <w:behavior w:val="content"/>
        </w:behaviors>
        <w:guid w:val="{E584E1C8-648C-4BA4-9F3F-F5B45FFB9924}"/>
      </w:docPartPr>
      <w:docPartBody>
        <w:p w:rsidR="004F550E" w:rsidRDefault="00C7436A" w:rsidP="00C7436A">
          <w:pPr>
            <w:pStyle w:val="2FDBBD881E0A48568271E95823F54DA6"/>
          </w:pPr>
          <w:r>
            <w:rPr>
              <w:b/>
              <w:bCs/>
              <w:caps/>
              <w:sz w:val="24"/>
              <w:szCs w:val="24"/>
            </w:rPr>
            <w:t>Введите название документа</w:t>
          </w:r>
        </w:p>
      </w:docPartBody>
    </w:docPart>
    <w:docPart>
      <w:docPartPr>
        <w:name w:val="1EC80377E19349EDA00335FEFEB8D339"/>
        <w:category>
          <w:name w:val="Общие"/>
          <w:gallery w:val="placeholder"/>
        </w:category>
        <w:types>
          <w:type w:val="bbPlcHdr"/>
        </w:types>
        <w:behaviors>
          <w:behavior w:val="content"/>
        </w:behaviors>
        <w:guid w:val="{A47A6471-CF44-4770-B50D-C7F2A0B5C1E1}"/>
      </w:docPartPr>
      <w:docPartBody>
        <w:p w:rsidR="004F550E" w:rsidRDefault="00C7436A" w:rsidP="00C7436A">
          <w:pPr>
            <w:pStyle w:val="1EC80377E19349EDA00335FEFEB8D339"/>
          </w:pPr>
          <w:r>
            <w:rPr>
              <w:color w:val="FFFFFF" w:themeColor="background1"/>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doni MT Condensed">
    <w:panose1 w:val="020706060806060202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5C563A"/>
    <w:rsid w:val="00000FC1"/>
    <w:rsid w:val="00044FD2"/>
    <w:rsid w:val="000817C8"/>
    <w:rsid w:val="00095175"/>
    <w:rsid w:val="000A34CD"/>
    <w:rsid w:val="00116A01"/>
    <w:rsid w:val="001427F8"/>
    <w:rsid w:val="001E0DF6"/>
    <w:rsid w:val="002116DD"/>
    <w:rsid w:val="002123F8"/>
    <w:rsid w:val="00293762"/>
    <w:rsid w:val="002B335A"/>
    <w:rsid w:val="002E0A1E"/>
    <w:rsid w:val="00352E9C"/>
    <w:rsid w:val="00375700"/>
    <w:rsid w:val="00397455"/>
    <w:rsid w:val="003E0709"/>
    <w:rsid w:val="004122A0"/>
    <w:rsid w:val="004D41D0"/>
    <w:rsid w:val="004F550E"/>
    <w:rsid w:val="00525E08"/>
    <w:rsid w:val="005C563A"/>
    <w:rsid w:val="005D4578"/>
    <w:rsid w:val="00613544"/>
    <w:rsid w:val="00632CDE"/>
    <w:rsid w:val="00641A94"/>
    <w:rsid w:val="00686630"/>
    <w:rsid w:val="00774075"/>
    <w:rsid w:val="00782FC4"/>
    <w:rsid w:val="007B7FB9"/>
    <w:rsid w:val="007D179A"/>
    <w:rsid w:val="007F16A7"/>
    <w:rsid w:val="00811F62"/>
    <w:rsid w:val="008405FA"/>
    <w:rsid w:val="0088776C"/>
    <w:rsid w:val="00891813"/>
    <w:rsid w:val="008C3E60"/>
    <w:rsid w:val="008D23A2"/>
    <w:rsid w:val="00930B24"/>
    <w:rsid w:val="00944199"/>
    <w:rsid w:val="00963195"/>
    <w:rsid w:val="00985B4B"/>
    <w:rsid w:val="00991CB7"/>
    <w:rsid w:val="009D4044"/>
    <w:rsid w:val="009F40C2"/>
    <w:rsid w:val="00A5345B"/>
    <w:rsid w:val="00A56C3E"/>
    <w:rsid w:val="00A80AE7"/>
    <w:rsid w:val="00B3383A"/>
    <w:rsid w:val="00B67005"/>
    <w:rsid w:val="00C262C9"/>
    <w:rsid w:val="00C31AEA"/>
    <w:rsid w:val="00C41CF2"/>
    <w:rsid w:val="00C7436A"/>
    <w:rsid w:val="00C75709"/>
    <w:rsid w:val="00C83941"/>
    <w:rsid w:val="00CD7974"/>
    <w:rsid w:val="00D34343"/>
    <w:rsid w:val="00D52CEC"/>
    <w:rsid w:val="00D67CC2"/>
    <w:rsid w:val="00E2386A"/>
    <w:rsid w:val="00E7152F"/>
    <w:rsid w:val="00E81F3A"/>
    <w:rsid w:val="00E83739"/>
    <w:rsid w:val="00E96E72"/>
    <w:rsid w:val="00EB7A8C"/>
    <w:rsid w:val="00EC0C29"/>
    <w:rsid w:val="00ED1F1E"/>
    <w:rsid w:val="00EE5B00"/>
    <w:rsid w:val="00EF6431"/>
    <w:rsid w:val="00F41FD1"/>
    <w:rsid w:val="00FB2942"/>
    <w:rsid w:val="00FD0E87"/>
    <w:rsid w:val="00FD25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DA5C5D0B4E4D67B56F4D5EA4862F4E">
    <w:name w:val="63DA5C5D0B4E4D67B56F4D5EA4862F4E"/>
    <w:rsid w:val="005C563A"/>
  </w:style>
  <w:style w:type="paragraph" w:customStyle="1" w:styleId="ADB19A1BE03044869EB5D243A0FFBF6D">
    <w:name w:val="ADB19A1BE03044869EB5D243A0FFBF6D"/>
    <w:rsid w:val="005C563A"/>
  </w:style>
  <w:style w:type="paragraph" w:customStyle="1" w:styleId="ADBF71DE57F34B0B971B3D65345A3AA7">
    <w:name w:val="ADBF71DE57F34B0B971B3D65345A3AA7"/>
    <w:rsid w:val="005C563A"/>
  </w:style>
  <w:style w:type="paragraph" w:customStyle="1" w:styleId="7781FFA97BE941C694595548A7B7A4F4">
    <w:name w:val="7781FFA97BE941C694595548A7B7A4F4"/>
    <w:rsid w:val="005C563A"/>
  </w:style>
  <w:style w:type="paragraph" w:customStyle="1" w:styleId="18E2A97041004DF1AD6FBBFBE23A5D52">
    <w:name w:val="18E2A97041004DF1AD6FBBFBE23A5D52"/>
    <w:rsid w:val="005C563A"/>
  </w:style>
  <w:style w:type="paragraph" w:customStyle="1" w:styleId="3BD5721229704F018960D463F0A56BBD">
    <w:name w:val="3BD5721229704F018960D463F0A56BBD"/>
    <w:rsid w:val="005C563A"/>
  </w:style>
  <w:style w:type="paragraph" w:customStyle="1" w:styleId="E21A3C38541F4077A483210E2DDCDAEC">
    <w:name w:val="E21A3C38541F4077A483210E2DDCDAEC"/>
    <w:rsid w:val="007D179A"/>
  </w:style>
  <w:style w:type="paragraph" w:customStyle="1" w:styleId="8E607C1DF25B40B99359710A9BDA4811">
    <w:name w:val="8E607C1DF25B40B99359710A9BDA4811"/>
    <w:rsid w:val="007D179A"/>
  </w:style>
  <w:style w:type="paragraph" w:customStyle="1" w:styleId="6799AA927C1D4247B6CAE81E710F91F8">
    <w:name w:val="6799AA927C1D4247B6CAE81E710F91F8"/>
    <w:rsid w:val="007D179A"/>
  </w:style>
  <w:style w:type="paragraph" w:customStyle="1" w:styleId="1D92BD49E80640229D720373D7048C3B">
    <w:name w:val="1D92BD49E80640229D720373D7048C3B"/>
    <w:rsid w:val="007D179A"/>
  </w:style>
  <w:style w:type="paragraph" w:customStyle="1" w:styleId="2FDBBD881E0A48568271E95823F54DA6">
    <w:name w:val="2FDBBD881E0A48568271E95823F54DA6"/>
    <w:rsid w:val="00C7436A"/>
  </w:style>
  <w:style w:type="paragraph" w:customStyle="1" w:styleId="1EC80377E19349EDA00335FEFEB8D339">
    <w:name w:val="1EC80377E19349EDA00335FEFEB8D339"/>
    <w:rsid w:val="00C7436A"/>
  </w:style>
  <w:style w:type="paragraph" w:customStyle="1" w:styleId="A81F2D1FAC7E4561BB1C047E19D30E08">
    <w:name w:val="A81F2D1FAC7E4561BB1C047E19D30E08"/>
    <w:rsid w:val="00C83941"/>
  </w:style>
  <w:style w:type="paragraph" w:customStyle="1" w:styleId="8DB708DDA4094A0591FC95650FC55130">
    <w:name w:val="8DB708DDA4094A0591FC95650FC55130"/>
    <w:rsid w:val="00C83941"/>
  </w:style>
  <w:style w:type="paragraph" w:customStyle="1" w:styleId="16DDBEEF132C4CD6884AC88D974B4540">
    <w:name w:val="16DDBEEF132C4CD6884AC88D974B4540"/>
    <w:rsid w:val="00C83941"/>
  </w:style>
  <w:style w:type="paragraph" w:customStyle="1" w:styleId="4063B1FDF5EF48CD9A132EE9EA52217C">
    <w:name w:val="4063B1FDF5EF48CD9A132EE9EA52217C"/>
    <w:rsid w:val="00C83941"/>
  </w:style>
  <w:style w:type="paragraph" w:customStyle="1" w:styleId="C7F0B55C243D4AAD9F18487755B1E49C">
    <w:name w:val="C7F0B55C243D4AAD9F18487755B1E49C"/>
    <w:rsid w:val="00C83941"/>
  </w:style>
  <w:style w:type="paragraph" w:customStyle="1" w:styleId="9DA20416A6574AD895FD605D0923B46E">
    <w:name w:val="9DA20416A6574AD895FD605D0923B46E"/>
    <w:rsid w:val="00A5345B"/>
    <w:pPr>
      <w:spacing w:after="160" w:line="259" w:lineRule="auto"/>
    </w:pPr>
  </w:style>
  <w:style w:type="character" w:styleId="a3">
    <w:name w:val="Placeholder Text"/>
    <w:basedOn w:val="a0"/>
    <w:uiPriority w:val="99"/>
    <w:semiHidden/>
    <w:rsid w:val="00A5345B"/>
    <w:rPr>
      <w:color w:val="808080"/>
    </w:rPr>
  </w:style>
  <w:style w:type="paragraph" w:customStyle="1" w:styleId="18C15735F2B44D9DB19299CB7A0791D2">
    <w:name w:val="18C15735F2B44D9DB19299CB7A0791D2"/>
    <w:rsid w:val="00A5345B"/>
    <w:pPr>
      <w:spacing w:after="160" w:line="259" w:lineRule="auto"/>
    </w:pPr>
  </w:style>
  <w:style w:type="paragraph" w:customStyle="1" w:styleId="011D1C3900A449C690427C634A21C745">
    <w:name w:val="011D1C3900A449C690427C634A21C745"/>
    <w:rsid w:val="00A5345B"/>
    <w:pPr>
      <w:spacing w:after="160" w:line="259" w:lineRule="auto"/>
    </w:pPr>
  </w:style>
  <w:style w:type="paragraph" w:customStyle="1" w:styleId="FC24E09B786E4C94B09049B6C9393A33">
    <w:name w:val="FC24E09B786E4C94B09049B6C9393A33"/>
    <w:rsid w:val="00A5345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2021-05-19T00:00:00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78F1B3D-D18F-4FD6-BC49-7E3D8921E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12363</TotalTime>
  <Pages>27</Pages>
  <Words>21595</Words>
  <Characters>123096</Characters>
  <Application>Microsoft Office Word</Application>
  <DocSecurity>0</DocSecurity>
  <Lines>1025</Lines>
  <Paragraphs>288</Paragraphs>
  <ScaleCrop>false</ScaleCrop>
  <HeadingPairs>
    <vt:vector size="2" baseType="variant">
      <vt:variant>
        <vt:lpstr>Название</vt:lpstr>
      </vt:variant>
      <vt:variant>
        <vt:i4>1</vt:i4>
      </vt:variant>
    </vt:vector>
  </HeadingPairs>
  <TitlesOfParts>
    <vt:vector size="1" baseType="lpstr">
      <vt:lpstr>№ 1 Вести муниципального образования «Каратузский район»</vt:lpstr>
    </vt:vector>
  </TitlesOfParts>
  <Company>Администрация</Company>
  <LinksUpToDate>false</LinksUpToDate>
  <CharactersWithSpaces>144403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20 Вести муниципального образования «Каратузский район»</dc:title>
  <dc:subject/>
  <dc:creator>Пользователь</dc:creator>
  <cp:keywords/>
  <dc:description/>
  <cp:lastModifiedBy>Морозов Павел Юрьевич</cp:lastModifiedBy>
  <cp:revision>203</cp:revision>
  <cp:lastPrinted>2015-10-19T01:09:00Z</cp:lastPrinted>
  <dcterms:created xsi:type="dcterms:W3CDTF">2014-02-28T06:38:00Z</dcterms:created>
  <dcterms:modified xsi:type="dcterms:W3CDTF">2021-05-20T09:28:00Z</dcterms:modified>
</cp:coreProperties>
</file>