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3F2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243AD4" w:rsidRPr="005F0C50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43AD4" w:rsidRPr="005F0C50" w:rsidRDefault="00243AD4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43AD4" w:rsidRPr="00D368D1" w:rsidRDefault="00243AD4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2C63F2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2C63F2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2C63F2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C012B5" w:rsidRDefault="005F0C50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114192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14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114192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31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114192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03</w:t>
                  </w:r>
                  <w:r w:rsidR="0075296C"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</w:t>
                  </w:r>
                  <w:r w:rsidR="00243AD4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2C63F2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 КАРАТУЗСКОГО  РАЙОНА</w:t>
      </w:r>
    </w:p>
    <w:p w:rsidR="00114192" w:rsidRPr="00114192" w:rsidRDefault="00114192" w:rsidP="00114192">
      <w:pPr>
        <w:tabs>
          <w:tab w:val="left" w:pos="1785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4192" w:rsidRPr="00114192" w:rsidRDefault="00114192" w:rsidP="00114192">
      <w:pPr>
        <w:tabs>
          <w:tab w:val="left" w:pos="1785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114192" w:rsidRPr="00114192" w:rsidRDefault="00114192" w:rsidP="00114192">
      <w:pPr>
        <w:tabs>
          <w:tab w:val="left" w:pos="1725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</w:t>
      </w:r>
    </w:p>
    <w:p w:rsidR="00114192" w:rsidRPr="00114192" w:rsidRDefault="00114192" w:rsidP="00114192">
      <w:pPr>
        <w:tabs>
          <w:tab w:val="left" w:pos="1725"/>
        </w:tabs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30.03.2023                                    с. Каратузское                                      № 308-п</w:t>
      </w:r>
    </w:p>
    <w:p w:rsidR="00114192" w:rsidRPr="00114192" w:rsidRDefault="00114192" w:rsidP="00114192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</w:t>
      </w:r>
    </w:p>
    <w:p w:rsidR="00114192" w:rsidRPr="00114192" w:rsidRDefault="00114192" w:rsidP="00114192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О проведении месячника  по благоустройству   территории  муниципального образования «Каратузский район»           </w:t>
      </w:r>
    </w:p>
    <w:p w:rsidR="00114192" w:rsidRPr="00114192" w:rsidRDefault="00114192" w:rsidP="00114192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4192" w:rsidRPr="00114192" w:rsidRDefault="00114192" w:rsidP="0011419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соответствии с Федеральным законом от 06.10.2003 года № 131-ФЗ «Об общих принципах организации местного управления в Российской Федерации»,  в  целях повышения уровня благоустройства  и санитарного порядка на территории муниципального образования  «Каратузский район», руководствуясь ст.26-28 Устава муниципального образования «Каратузский район»,  ПОСТАНОВЛЯЮ:       </w:t>
      </w:r>
    </w:p>
    <w:p w:rsidR="00114192" w:rsidRPr="00114192" w:rsidRDefault="00114192" w:rsidP="0011419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1. Провести на территории  муниципального образования «Каратузский район» месячник по благоустройству территорий  в период с 08  апреля по  07 мая  текущего года. </w:t>
      </w:r>
    </w:p>
    <w:p w:rsidR="00114192" w:rsidRPr="00114192" w:rsidRDefault="00114192" w:rsidP="0011419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 Организовать 28 апреля 2023 года  общерайонный субботник по уборке улиц, парков, скверов и газонов, внутридомовых территорий, территорий учреждений образования, здравоохранения, культуры и спорта, территорий  строительных, транспортных и других предприятий, организаций и учреждений всех форм собственности.                                                                                            </w:t>
      </w:r>
    </w:p>
    <w:p w:rsidR="00114192" w:rsidRPr="00114192" w:rsidRDefault="00114192" w:rsidP="0011419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3.Руководителям районных муниципальных учреждений на подведомственных территориях организовать проведение месячника  по благоустройству и наведению  санитарного порядка, разработать план мероприятий комплекса работ. </w:t>
      </w:r>
    </w:p>
    <w:p w:rsidR="00114192" w:rsidRPr="00114192" w:rsidRDefault="00114192" w:rsidP="0011419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4.Рекомендовать главам сельсоветов района:</w:t>
      </w:r>
    </w:p>
    <w:p w:rsidR="00114192" w:rsidRPr="00114192" w:rsidRDefault="00114192" w:rsidP="0011419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принять соответствующие нормативные правовые акты о проведении месячника по благоустройству и организации единого дня субботника на подведомственной территории в соответствии с п.п.1, 2 настоящего постановления;</w:t>
      </w:r>
    </w:p>
    <w:p w:rsidR="00114192" w:rsidRPr="00114192" w:rsidRDefault="00114192" w:rsidP="0011419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отработать с руководителями организаций и учреждений всех форм собственности, расположенных на подведомственных территориях, по закреплению территорий для уборки общественных пространств и предоставить в отдел по взаимодействию с территориями, организационной работе и кадрам.</w:t>
      </w:r>
    </w:p>
    <w:p w:rsidR="00114192" w:rsidRPr="00114192" w:rsidRDefault="00114192" w:rsidP="0011419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Срок исполнения: до 14.04.2023 года.</w:t>
      </w:r>
    </w:p>
    <w:p w:rsidR="00114192" w:rsidRPr="00114192" w:rsidRDefault="00114192" w:rsidP="0011419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6.</w:t>
      </w:r>
      <w:r w:rsidRPr="00114192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Опубликовать настоящее постановление на официальном сайте</w:t>
      </w:r>
    </w:p>
    <w:p w:rsidR="00114192" w:rsidRPr="00114192" w:rsidRDefault="00114192" w:rsidP="00114192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 (www.karatuzraion.ru).</w:t>
      </w:r>
    </w:p>
    <w:p w:rsidR="00114192" w:rsidRPr="00114192" w:rsidRDefault="00114192" w:rsidP="0011419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7.Контроль по исполнению настоящего постановления возложить на О.А.Дэка, начальника отдела по взаимодействию с территориями, организационной работе и кадрами администрации района. </w:t>
      </w:r>
    </w:p>
    <w:p w:rsidR="00114192" w:rsidRPr="00114192" w:rsidRDefault="00114192" w:rsidP="0011419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8.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район. </w:t>
      </w:r>
    </w:p>
    <w:p w:rsidR="00114192" w:rsidRPr="00114192" w:rsidRDefault="00114192" w:rsidP="0011419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4192" w:rsidRPr="00114192" w:rsidRDefault="00114192" w:rsidP="0011419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114192" w:rsidRPr="00114192" w:rsidRDefault="00114192" w:rsidP="00114192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114192" w:rsidRPr="00114192" w:rsidRDefault="00114192" w:rsidP="00114192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114192" w:rsidRPr="00114192" w:rsidTr="00B545C9">
        <w:tc>
          <w:tcPr>
            <w:tcW w:w="3190" w:type="dxa"/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марта 2023 года</w:t>
            </w:r>
          </w:p>
        </w:tc>
        <w:tc>
          <w:tcPr>
            <w:tcW w:w="3864" w:type="dxa"/>
          </w:tcPr>
          <w:p w:rsidR="00114192" w:rsidRPr="00114192" w:rsidRDefault="00114192" w:rsidP="00114192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с. Каратузское</w:t>
            </w:r>
          </w:p>
        </w:tc>
        <w:tc>
          <w:tcPr>
            <w:tcW w:w="2534" w:type="dxa"/>
          </w:tcPr>
          <w:p w:rsidR="00114192" w:rsidRPr="00114192" w:rsidRDefault="00114192" w:rsidP="00114192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№22/108</w:t>
            </w:r>
          </w:p>
        </w:tc>
      </w:tr>
    </w:tbl>
    <w:p w:rsidR="00114192" w:rsidRPr="00114192" w:rsidRDefault="00114192" w:rsidP="00114192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</w:t>
      </w: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 приеме предложений по кандидатурам членов участковых избирательных комиссий с правом решающего голоса для назначения в составы участковых избирательных комиссий избирательных участков  с №№ 1407 по 1431</w:t>
      </w:r>
      <w:r w:rsidRPr="00114192"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  <w:t xml:space="preserve"> </w:t>
      </w: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(резерв составов участковых комиссий) на территории Каратузского района Красноярского края</w:t>
      </w:r>
    </w:p>
    <w:p w:rsidR="00114192" w:rsidRPr="00114192" w:rsidRDefault="00114192" w:rsidP="0011419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статьями 22,  27 Федерального закона  от 12 июня 2002 года №67 ФЗ «Об основных гарантиях избирательных прав и права на участие в референдуме граждан Российской Федерации», Законом Красноярского края от 7 февраля 2013 года №4-1037 « О территориальных  и участковых избирательных комиссиях в Красноярском крае», Постановлением Центральной избирательной комиссии Российской Федерации  от 15 марта 2023 года №111/863-8 «О Методических рекомендациях о порядке формирования территориальных избирательных, окружных и участковых избирательных комиссий»,  территориальная избирательная комиссия Каратузского района Красноярского края РЕШИЛА:</w:t>
      </w:r>
    </w:p>
    <w:p w:rsidR="00114192" w:rsidRPr="00114192" w:rsidRDefault="00114192" w:rsidP="0011419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</w:t>
      </w: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 1.Утвердить информационное сообщение</w:t>
      </w: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 приеме предложений по кандидатурам членов участковых избирательных комиссий с правом решающего голоса для назначения в составы участковых избирательных комиссий с №№1407 по 1431 (в резерв составов участковых комиссий) на территории Каратузского района Красноярского края </w:t>
      </w: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территориальной избирательной комиссией  Каратузского района Красноярского края в 2023 году,   приложение №.1.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2. Утвердить</w:t>
      </w: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перечень документов необходимых, при внесении предложений по кандидатурам в состав участковых избирательных комиссий избирательных участков с №№ 1407 по 1431 (в резерв составов участковых комиссий) на территории Каратузского района Красноярского края территориальной избирательной комиссией  Каратузского района Красноярского края в 2023 году,   приложение №2.</w:t>
      </w:r>
    </w:p>
    <w:p w:rsidR="00114192" w:rsidRPr="00114192" w:rsidRDefault="00114192" w:rsidP="001141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3. Утвердить</w:t>
      </w:r>
      <w:r w:rsidRPr="00114192">
        <w:rPr>
          <w:color w:val="auto"/>
          <w:kern w:val="0"/>
          <w:sz w:val="12"/>
          <w:szCs w:val="12"/>
        </w:rPr>
        <w:t xml:space="preserve">  </w:t>
      </w: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форму письменного согласия гражданина Российской Федерации на назначение его в состав участковых избирательных комиссий избирательных участков с №№ 1407 по 1431 (в резерв составов участковых комиссий) на территории Каратузского района Красноярского края </w:t>
      </w: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территориальной избирательной комиссией  Каратузского района Красноярского края в 2023 году,   приложение №3.</w:t>
      </w:r>
    </w:p>
    <w:p w:rsidR="00114192" w:rsidRPr="00114192" w:rsidRDefault="00114192" w:rsidP="0011419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4. Утвердить</w:t>
      </w:r>
      <w:r w:rsidRPr="00114192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114192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форму протокола</w:t>
      </w:r>
      <w:r w:rsidRPr="00114192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собрания избирателей</w:t>
      </w:r>
      <w:r w:rsidRPr="00114192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места жительства, работы, службы, учебы</w:t>
      </w:r>
      <w:r w:rsidRPr="00114192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по выдвижению кандидатуры в состав</w:t>
      </w:r>
      <w:r w:rsidRPr="00114192"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  <w:t xml:space="preserve"> </w:t>
      </w: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>в состав участковых избирательных комиссий избирательных участков с №№ 1407 по 1431  на территории Каратузского района Красноярского края территориальной избирательной комиссией  Каратузского района Красноярского края в 2023 году,   приложение №4.</w:t>
      </w:r>
    </w:p>
    <w:p w:rsidR="00114192" w:rsidRPr="00114192" w:rsidRDefault="00114192" w:rsidP="0011419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</w:t>
      </w: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5. Направить настоящее решение в Избирательную комиссию Красноярского края.</w:t>
      </w:r>
    </w:p>
    <w:p w:rsidR="00114192" w:rsidRPr="00114192" w:rsidRDefault="00114192" w:rsidP="0011419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6. Опубликовать настоящее решение </w:t>
      </w: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114192">
        <w:rPr>
          <w:rFonts w:ascii="Times New Roman" w:eastAsiaTheme="minorHAnsi" w:hAnsi="Times New Roman" w:cstheme="minorBidi"/>
          <w:color w:val="auto"/>
          <w:kern w:val="0"/>
          <w:sz w:val="12"/>
          <w:szCs w:val="12"/>
          <w:lang w:eastAsia="en-US"/>
        </w:rPr>
        <w:t>в периодическом печатном издании «Вести Муниципального образования «Каратузский район»</w:t>
      </w: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</w:t>
      </w: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на официальном сайте администрации Каратузского района: </w:t>
      </w:r>
      <w:hyperlink r:id="rId10" w:history="1">
        <w:r w:rsidRPr="00114192">
          <w:rPr>
            <w:rFonts w:ascii="Times New Roman" w:hAnsi="Times New Roman" w:cs="Times New Roman"/>
            <w:snapToGrid w:val="0"/>
            <w:color w:val="auto"/>
            <w:kern w:val="0"/>
            <w:sz w:val="12"/>
            <w:szCs w:val="12"/>
            <w:u w:val="single"/>
          </w:rPr>
          <w:t>http://www.кaratuzraion.ru/</w:t>
        </w:r>
      </w:hyperlink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  <w:u w:val="single"/>
        </w:rPr>
        <w:t>.</w:t>
      </w: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</w:t>
      </w:r>
    </w:p>
    <w:p w:rsidR="00114192" w:rsidRPr="00114192" w:rsidRDefault="00114192" w:rsidP="0011419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7.Контроль за исполнением данного решения возложить на секретаря территориальной избирательной комиссии  Каратузского района Красноярского края Неделину  О.В.</w:t>
      </w:r>
    </w:p>
    <w:tbl>
      <w:tblPr>
        <w:tblStyle w:val="91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6"/>
        <w:gridCol w:w="3156"/>
        <w:gridCol w:w="3156"/>
      </w:tblGrid>
      <w:tr w:rsidR="00114192" w:rsidRPr="00114192" w:rsidTr="00B545C9">
        <w:tc>
          <w:tcPr>
            <w:tcW w:w="3696" w:type="dxa"/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территориальной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избирательной комиссии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56" w:type="dxa"/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_____________________</w:t>
            </w: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(подпись)</w:t>
            </w:r>
          </w:p>
        </w:tc>
        <w:tc>
          <w:tcPr>
            <w:tcW w:w="3156" w:type="dxa"/>
          </w:tcPr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Аношина Л.Г.</w:t>
            </w: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(ФИО)</w:t>
            </w:r>
          </w:p>
        </w:tc>
      </w:tr>
      <w:tr w:rsidR="00114192" w:rsidRPr="00114192" w:rsidTr="00B545C9">
        <w:tc>
          <w:tcPr>
            <w:tcW w:w="3696" w:type="dxa"/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Секретарь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территориальной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избирательной комиссии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3156" w:type="dxa"/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_____________________</w:t>
            </w: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(подпись)</w:t>
            </w:r>
          </w:p>
        </w:tc>
        <w:tc>
          <w:tcPr>
            <w:tcW w:w="3156" w:type="dxa"/>
          </w:tcPr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Неделина О.В.</w:t>
            </w: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(ФИО)</w:t>
            </w: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</w:tr>
    </w:tbl>
    <w:p w:rsidR="00114192" w:rsidRPr="00114192" w:rsidRDefault="00114192" w:rsidP="0011419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114192" w:rsidRPr="00114192" w:rsidTr="00B545C9">
        <w:tc>
          <w:tcPr>
            <w:tcW w:w="3190" w:type="dxa"/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марта 2023 года</w:t>
            </w:r>
          </w:p>
        </w:tc>
        <w:tc>
          <w:tcPr>
            <w:tcW w:w="3864" w:type="dxa"/>
          </w:tcPr>
          <w:p w:rsidR="00114192" w:rsidRPr="00114192" w:rsidRDefault="00114192" w:rsidP="00114192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с. Каратузское</w:t>
            </w:r>
          </w:p>
        </w:tc>
        <w:tc>
          <w:tcPr>
            <w:tcW w:w="2534" w:type="dxa"/>
          </w:tcPr>
          <w:p w:rsidR="00114192" w:rsidRPr="00114192" w:rsidRDefault="00114192" w:rsidP="00114192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№22/110</w:t>
            </w:r>
          </w:p>
        </w:tc>
      </w:tr>
    </w:tbl>
    <w:p w:rsidR="00114192" w:rsidRPr="00114192" w:rsidRDefault="00114192" w:rsidP="00114192">
      <w:pPr>
        <w:spacing w:after="0" w:line="240" w:lineRule="auto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spacing w:after="0" w:line="240" w:lineRule="auto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 xml:space="preserve">О создании Рабочей группы для организации и осуществления работы </w:t>
      </w: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по формированию составов и резерва составов участковых избирательных комиссий Каратузского района  Красноярского края</w:t>
      </w:r>
    </w:p>
    <w:p w:rsidR="00114192" w:rsidRPr="00114192" w:rsidRDefault="00114192" w:rsidP="0011419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статьями  22, 27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Каратузского района Красноярского края РЕШИЛА:</w:t>
      </w:r>
    </w:p>
    <w:p w:rsidR="00114192" w:rsidRPr="00114192" w:rsidRDefault="00114192" w:rsidP="001141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1.Создать Рабочую группу для организации и осуществления работы по формированию составов и резерва составов участковых избирательных комиссий на территории Каратузского района  Красноярского края в составе:</w:t>
      </w: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6534"/>
      </w:tblGrid>
      <w:tr w:rsidR="00114192" w:rsidRPr="00114192" w:rsidTr="00B545C9">
        <w:tc>
          <w:tcPr>
            <w:tcW w:w="3708" w:type="dxa"/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Неделина</w:t>
            </w: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          Оксана Васильевна</w:t>
            </w:r>
          </w:p>
        </w:tc>
        <w:tc>
          <w:tcPr>
            <w:tcW w:w="6534" w:type="dxa"/>
          </w:tcPr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  <w:t>– руководитель Рабочей группы:</w:t>
            </w: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 xml:space="preserve">– секретарь территориальной избирательной комиссии Каратузского района Красноярского края </w:t>
            </w:r>
          </w:p>
        </w:tc>
      </w:tr>
      <w:tr w:rsidR="00114192" w:rsidRPr="00114192" w:rsidTr="00B545C9">
        <w:tc>
          <w:tcPr>
            <w:tcW w:w="3708" w:type="dxa"/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Алавердян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Юлия Викторовна</w:t>
            </w:r>
          </w:p>
        </w:tc>
        <w:tc>
          <w:tcPr>
            <w:tcW w:w="6534" w:type="dxa"/>
          </w:tcPr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snapToGrid w:val="0"/>
                <w:color w:val="auto"/>
                <w:kern w:val="0"/>
                <w:sz w:val="12"/>
                <w:szCs w:val="12"/>
              </w:rPr>
              <w:t>– члены рабочей группы:</w:t>
            </w: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Ведущий специалист ИЦ ИККК ТИК Каратузского района;</w:t>
            </w:r>
          </w:p>
        </w:tc>
      </w:tr>
      <w:tr w:rsidR="00114192" w:rsidRPr="00114192" w:rsidTr="00B545C9">
        <w:tc>
          <w:tcPr>
            <w:tcW w:w="3708" w:type="dxa"/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534" w:type="dxa"/>
          </w:tcPr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</w:p>
        </w:tc>
      </w:tr>
      <w:tr w:rsidR="00114192" w:rsidRPr="00114192" w:rsidTr="00B545C9">
        <w:tc>
          <w:tcPr>
            <w:tcW w:w="3708" w:type="dxa"/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Тонких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Ирина Валерьевна</w:t>
            </w:r>
          </w:p>
        </w:tc>
        <w:tc>
          <w:tcPr>
            <w:tcW w:w="6534" w:type="dxa"/>
          </w:tcPr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snapToGrid w:val="0"/>
                <w:color w:val="auto"/>
                <w:kern w:val="0"/>
                <w:sz w:val="12"/>
                <w:szCs w:val="12"/>
              </w:rPr>
              <w:t>– член территориальной избирательной комиссии Каратузского района Красноярского  края  с правом  решающего голоса.</w:t>
            </w:r>
          </w:p>
        </w:tc>
      </w:tr>
    </w:tbl>
    <w:p w:rsidR="00114192" w:rsidRPr="00114192" w:rsidRDefault="00114192" w:rsidP="0011419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2. Контроль за исполнением настоящего решения возложить на секретаря территориальной избирательной комиссии Каратузского района Красноярского края  Неделину О.В..</w:t>
      </w:r>
    </w:p>
    <w:tbl>
      <w:tblPr>
        <w:tblStyle w:val="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19"/>
        <w:gridCol w:w="3063"/>
        <w:gridCol w:w="3089"/>
      </w:tblGrid>
      <w:tr w:rsidR="00114192" w:rsidRPr="00114192" w:rsidTr="00114192">
        <w:trPr>
          <w:trHeight w:val="617"/>
        </w:trPr>
        <w:tc>
          <w:tcPr>
            <w:tcW w:w="3719" w:type="dxa"/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территориальной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избирательной комиссии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Красноярского края </w:t>
            </w: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</w:t>
            </w:r>
          </w:p>
        </w:tc>
        <w:tc>
          <w:tcPr>
            <w:tcW w:w="3063" w:type="dxa"/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__________________                                   (подпись)</w:t>
            </w:r>
          </w:p>
        </w:tc>
        <w:tc>
          <w:tcPr>
            <w:tcW w:w="3089" w:type="dxa"/>
          </w:tcPr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Аношина Л.Г.</w:t>
            </w: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(ФИО)</w:t>
            </w:r>
          </w:p>
        </w:tc>
      </w:tr>
      <w:tr w:rsidR="00114192" w:rsidRPr="00114192" w:rsidTr="00114192">
        <w:trPr>
          <w:trHeight w:val="273"/>
        </w:trPr>
        <w:tc>
          <w:tcPr>
            <w:tcW w:w="3719" w:type="dxa"/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Секретарь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территориальной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избирательной комиссии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en-US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3063" w:type="dxa"/>
          </w:tcPr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___________________</w:t>
            </w: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(подпись)   </w:t>
            </w:r>
          </w:p>
        </w:tc>
        <w:tc>
          <w:tcPr>
            <w:tcW w:w="3089" w:type="dxa"/>
          </w:tcPr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Неделина О.В.</w:t>
            </w: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(ФИО)</w:t>
            </w:r>
          </w:p>
        </w:tc>
      </w:tr>
    </w:tbl>
    <w:p w:rsidR="00114192" w:rsidRPr="00114192" w:rsidRDefault="00114192" w:rsidP="0011419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ТЕРРИТОРИАЛЬНАЯ ИЗБИРАТЕЛЬНАЯ КОМИССИЯ</w:t>
      </w: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КАРАТУЗСКОГО РАЙОНА КРАСНОЯРСКОГО КРАЯ</w:t>
      </w:r>
    </w:p>
    <w:p w:rsidR="00114192" w:rsidRPr="00114192" w:rsidRDefault="00114192" w:rsidP="00114192">
      <w:pPr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114192" w:rsidRPr="00114192" w:rsidRDefault="00114192" w:rsidP="0011419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190"/>
        <w:gridCol w:w="3864"/>
        <w:gridCol w:w="2534"/>
      </w:tblGrid>
      <w:tr w:rsidR="00114192" w:rsidRPr="00114192" w:rsidTr="00B545C9">
        <w:tc>
          <w:tcPr>
            <w:tcW w:w="3190" w:type="dxa"/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марта 2023 года</w:t>
            </w:r>
          </w:p>
        </w:tc>
        <w:tc>
          <w:tcPr>
            <w:tcW w:w="3864" w:type="dxa"/>
          </w:tcPr>
          <w:p w:rsidR="00114192" w:rsidRPr="00114192" w:rsidRDefault="00114192" w:rsidP="00114192">
            <w:pPr>
              <w:spacing w:after="0" w:line="240" w:lineRule="auto"/>
              <w:ind w:firstLine="5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с. Каратузское</w:t>
            </w:r>
          </w:p>
        </w:tc>
        <w:tc>
          <w:tcPr>
            <w:tcW w:w="2534" w:type="dxa"/>
          </w:tcPr>
          <w:p w:rsidR="00114192" w:rsidRPr="00114192" w:rsidRDefault="00114192" w:rsidP="00114192">
            <w:pPr>
              <w:spacing w:after="0" w:line="240" w:lineRule="auto"/>
              <w:ind w:firstLine="26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№22/109</w:t>
            </w:r>
          </w:p>
        </w:tc>
      </w:tr>
    </w:tbl>
    <w:p w:rsidR="00114192" w:rsidRPr="00114192" w:rsidRDefault="00114192" w:rsidP="00114192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</w:p>
    <w:p w:rsidR="00114192" w:rsidRPr="00114192" w:rsidRDefault="00114192" w:rsidP="00114192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</w:t>
      </w: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Об утверждении Перечня и количественного состава  участковых избирательных комиссий</w:t>
      </w:r>
      <w:r w:rsidRPr="00114192"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  <w:t xml:space="preserve"> </w:t>
      </w: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избирательных участков  с №№ 1407 по 1431, подлежащих формированию территориальной избирательной комиссией  Каратузского района Красноярского края в 2023 году</w:t>
      </w:r>
    </w:p>
    <w:p w:rsidR="00114192" w:rsidRPr="00114192" w:rsidRDefault="00114192" w:rsidP="0011419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27 Федерального закона  от 12 июня 2002 года №67 ФЗ «Об основных гарантиях избирательных прав и права на участие в референдуме граждан Российской Федерации», статьей 5 закона Красноярского края от 7 февраля 2013 года №4-1037 « О территориальных  и участковых избирательных комиссиях в Красноярском крае», Постановлением Центральной избирательной комиссии Российской Федерации  от 15 марта 2023 года №111/863-8 «О Методических рекомендациях о порядке формирования территориальных избирательных, окружных и участковых избирательных комиссий», территориальная избирательная комиссия Каратузского района Красноярского края РЕШИЛА:</w:t>
      </w:r>
    </w:p>
    <w:p w:rsidR="00114192" w:rsidRPr="00114192" w:rsidRDefault="00114192" w:rsidP="0011419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</w:t>
      </w: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 xml:space="preserve"> 1.Утвердить Перечень и количественный состав участковых  избирательных комиссий избирательных участков  с №№ 1407 по 1431, подлежащих формированию территориальной избирательной комиссией  Каратузского района Красноярского края в 2023 году, согласно приложению.</w:t>
      </w:r>
    </w:p>
    <w:p w:rsidR="00114192" w:rsidRPr="00114192" w:rsidRDefault="00114192" w:rsidP="0011419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</w:t>
      </w: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ab/>
        <w:t>2. Направить настоящее решение в Избирательную комиссию Красноярского края.</w:t>
      </w:r>
    </w:p>
    <w:p w:rsidR="00114192" w:rsidRPr="00114192" w:rsidRDefault="00114192" w:rsidP="00114192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3.Опубликовать настоящее решение в  периодическом печатном издании «Вести Муниципального образования «Каратузский район» и на официальном сайте администрации Каратузского района: </w:t>
      </w:r>
      <w:hyperlink r:id="rId11" w:history="1">
        <w:r w:rsidRPr="00114192">
          <w:rPr>
            <w:rFonts w:ascii="Times New Roman" w:hAnsi="Times New Roman" w:cs="Times New Roman"/>
            <w:snapToGrid w:val="0"/>
            <w:color w:val="0000FF"/>
            <w:kern w:val="0"/>
            <w:sz w:val="12"/>
            <w:szCs w:val="12"/>
            <w:u w:val="single"/>
          </w:rPr>
          <w:t>http://www.кaratuzraion.ru/</w:t>
        </w:r>
      </w:hyperlink>
      <w:r w:rsidRPr="00114192">
        <w:rPr>
          <w:rFonts w:ascii="Times New Roman" w:hAnsi="Times New Roman" w:cs="Times New Roman"/>
          <w:snapToGrid w:val="0"/>
          <w:color w:val="0000FF"/>
          <w:kern w:val="0"/>
          <w:sz w:val="12"/>
          <w:szCs w:val="12"/>
          <w:u w:val="single"/>
        </w:rPr>
        <w:t>.</w:t>
      </w: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</w:t>
      </w:r>
    </w:p>
    <w:p w:rsidR="00114192" w:rsidRPr="00114192" w:rsidRDefault="00114192" w:rsidP="00114192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snapToGrid w:val="0"/>
          <w:color w:val="auto"/>
          <w:kern w:val="0"/>
          <w:sz w:val="12"/>
          <w:szCs w:val="12"/>
        </w:rPr>
        <w:t xml:space="preserve">          4.Контроль за исполнением данного решения возложить на секретаря территориальной избирательной комиссии  Каратузского района Красноярского края Неделину  О.В.</w:t>
      </w:r>
    </w:p>
    <w:tbl>
      <w:tblPr>
        <w:tblStyle w:val="130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6"/>
        <w:gridCol w:w="3156"/>
        <w:gridCol w:w="3156"/>
      </w:tblGrid>
      <w:tr w:rsidR="00114192" w:rsidRPr="00114192" w:rsidTr="00B545C9">
        <w:tc>
          <w:tcPr>
            <w:tcW w:w="3696" w:type="dxa"/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Председатель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территориальной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избирательной комиссии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Каратузского района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3156" w:type="dxa"/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_____________________</w:t>
            </w: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(подпись)</w:t>
            </w:r>
          </w:p>
        </w:tc>
        <w:tc>
          <w:tcPr>
            <w:tcW w:w="3156" w:type="dxa"/>
          </w:tcPr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Аношина Л.Г.</w:t>
            </w: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(ФИО)</w:t>
            </w:r>
          </w:p>
        </w:tc>
      </w:tr>
      <w:tr w:rsidR="00114192" w:rsidRPr="00114192" w:rsidTr="00B545C9">
        <w:tc>
          <w:tcPr>
            <w:tcW w:w="3696" w:type="dxa"/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Секретарь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территориальной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избирательной комиссии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Каратузского района 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Красноярского края</w:t>
            </w:r>
          </w:p>
        </w:tc>
        <w:tc>
          <w:tcPr>
            <w:tcW w:w="3156" w:type="dxa"/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_____________________</w:t>
            </w: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(подпись)</w:t>
            </w:r>
          </w:p>
        </w:tc>
        <w:tc>
          <w:tcPr>
            <w:tcW w:w="3156" w:type="dxa"/>
          </w:tcPr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Неделина О.В.</w:t>
            </w:r>
          </w:p>
          <w:p w:rsidR="00114192" w:rsidRPr="00114192" w:rsidRDefault="00114192" w:rsidP="001141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(ФИО)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Приложение </w:t>
      </w:r>
    </w:p>
    <w:p w:rsidR="00114192" w:rsidRPr="00114192" w:rsidRDefault="00114192" w:rsidP="0011419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 решению территориальной</w:t>
      </w:r>
    </w:p>
    <w:p w:rsidR="00114192" w:rsidRPr="00114192" w:rsidRDefault="00114192" w:rsidP="0011419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избирательной комиссии </w:t>
      </w:r>
    </w:p>
    <w:p w:rsidR="00114192" w:rsidRPr="00114192" w:rsidRDefault="00114192" w:rsidP="0011419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Каратузского района</w:t>
      </w:r>
    </w:p>
    <w:p w:rsidR="00114192" w:rsidRPr="00114192" w:rsidRDefault="00114192" w:rsidP="0011419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Красноярского края</w:t>
      </w:r>
    </w:p>
    <w:p w:rsidR="00114192" w:rsidRPr="00114192" w:rsidRDefault="00114192" w:rsidP="0011419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от 27.03.2023 года №22/109 </w:t>
      </w:r>
    </w:p>
    <w:p w:rsidR="00114192" w:rsidRPr="00114192" w:rsidRDefault="00114192" w:rsidP="001141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 Е Р Е Ч Е Н Ь</w:t>
      </w: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 xml:space="preserve">и количественного состава  участковых избирательных комиссий избирательных участков  с №№ 1407 по 1431, подлежащих формированию  территориальной избирательной комиссией </w:t>
      </w: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Каратузского района Красноярского края в 2023 году</w:t>
      </w: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6385"/>
        <w:gridCol w:w="2520"/>
      </w:tblGrid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п/п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 участковой избирательной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Количество членов участковой избирательной комиссии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1.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Каратузского района Красноярского края  №1407, с. Каратузское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Каратузского района Красноярского края №1408, с. Каратузское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63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 Каратузского района Красноярского края №1409, с. Каратузское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избирательного участка №1410, с. Каратузское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 Каратузского района Красноярского края №1411, с. Ширыштык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6. 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Каратузского района Красноярского края №1412, с. Ширыштык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7.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Каратузского района Красноярского края №1413, с. Верхний Кужебар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8.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 Каратузского района Красноярского края №1414 ,  с. Верхний Кужебар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9.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Каратузского района Красноярского края №1415, с. Качулька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10.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 Каратузского района Красноярского края №1416 , с. Моторское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 Каратузского района Красноярского края №141</w:t>
            </w:r>
            <w:r w:rsidRPr="00114192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7, с</w:t>
            </w: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.Моторское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 Каратузского района Красноярского края №1418, д. Средний Кужебар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 Каратузского района Красноярского края №1419, с. Нижний Кужебар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 Каратузского района Красноярского края №1420 , с. Нижние Куряты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 Каратузского района Красноярского края №1421, с. Сагайское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избирательного участка №1422 , с. Старая Копь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 Каратузского района Красноярского края №1423 , с. Таскино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Каратузского района Красноярского края №1424, с. Таяты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 Каратузского района Красноярского края №1425, с. Черемушка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Каратузского района Красноярского края №1426 , д. Шалагино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 Каратузского района Красноярского края №1427, д. Старо Молино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 Каратузского района Красноярского края №1428, д. Верхний Суэтук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 Каратузского района Красноярского края №1429, д. Чубчиково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 Каратузского района Красноярского края №1430 , д. Лебедевка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Каратузского района Красноярского края  №1431, с. Уджей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4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решению ТИК Каратузского района 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от 27.03.2023 №</w:t>
      </w:r>
      <w:bookmarkStart w:id="0" w:name="P513"/>
      <w:bookmarkEnd w:id="0"/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22/108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Протокол собрания избирателей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(указание места жительства, работы, службы, учебы)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по выдвижению кандидатуры в состав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(наименование избирательной комиссии)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«____» _________ 2023 года                                                           _________________________________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(место проведения)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Присутствовали ___________ человек</w:t>
      </w: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  <w:footnoteReference w:id="1"/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</w:t>
      </w: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Выборы председателя и секретаря собрания.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Предложены кандидатуры председателя собрания: __________________________________________________________________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(фамилия, имя, отчество, число, месяц, год рождения)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___________________________________________________________________________                                                                 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(адрес места жительства, номер тел. адрес электронной почты) 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Результаты голосования</w:t>
      </w: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: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«За» _________________,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«Против»______________,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«Воздержались»________.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 собрания __________________________________________________.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Выборы  секретаря собрания</w:t>
      </w: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Предложены кандидатуры секретаря собрания: __________________________________________________________________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(фамилия, имя, отчество)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___________________________________________________________________________                                                                 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(адрес места жительства, номер тел.) 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Результаты голосования</w:t>
      </w: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: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«За» _________________,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«Против»______________,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«Воздержались»________.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 собрания ___________________________________________________.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2. Выдвижение в состав</w:t>
      </w: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(наименование (номер) избирательной комиссии, в случае выдвижения кандидатуры в состав участковой избирательной комиссии указывать ее номер)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кандидатуры _______________________________________________________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(фамилия, имя, отчество,</w:t>
      </w:r>
      <w:r w:rsidRPr="00114192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</w:t>
      </w: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число, месяц, год рождения, образование)</w:t>
      </w:r>
    </w:p>
    <w:p w:rsidR="00114192" w:rsidRPr="00114192" w:rsidRDefault="00114192" w:rsidP="0011419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____________________________________________________________________________________________________________________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(должность, место работы, адрес места жительства, номер тел. адрес электронной почты) 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Результаты голосования</w:t>
      </w: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: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«За» _________________,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«Против»______________,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«Воздержались»________.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 собрания</w:t>
      </w: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_____________________________________________________. 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собрания:   ____________________________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(подпись, расшифровка подписи)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Секретарь собрания:    ______________________________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(подпись, расшифровка подписи)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Список избирателей, принявших участие в работе собрания: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по выдвижению кандидатуры____________________________________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(фамилия, имя, отчество,</w:t>
      </w:r>
      <w:r w:rsidRPr="00114192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</w:t>
      </w: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число, месяц, год рождения, образование)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в состав________________________________________________________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(наименование (номер) избирательной комиссии, в случае выдвижения кандидатуры в состав участковой избирательной комиссии указывать ее номер)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3119"/>
        <w:gridCol w:w="2409"/>
        <w:gridCol w:w="1276"/>
      </w:tblGrid>
      <w:tr w:rsidR="00114192" w:rsidRPr="00114192" w:rsidTr="00B545C9">
        <w:tc>
          <w:tcPr>
            <w:tcW w:w="629" w:type="dxa"/>
            <w:vAlign w:val="center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843" w:type="dxa"/>
            <w:vAlign w:val="center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Фамилия, имя, отчество</w:t>
            </w:r>
          </w:p>
        </w:tc>
        <w:tc>
          <w:tcPr>
            <w:tcW w:w="3119" w:type="dxa"/>
            <w:vAlign w:val="center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Год рождения </w:t>
            </w: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возрасте 18 лет – дата рождения)</w:t>
            </w:r>
          </w:p>
        </w:tc>
        <w:tc>
          <w:tcPr>
            <w:tcW w:w="2409" w:type="dxa"/>
            <w:vAlign w:val="center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Адрес места жительства</w:t>
            </w:r>
          </w:p>
        </w:tc>
        <w:tc>
          <w:tcPr>
            <w:tcW w:w="1276" w:type="dxa"/>
            <w:vAlign w:val="center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Подпись</w:t>
            </w:r>
          </w:p>
        </w:tc>
      </w:tr>
      <w:tr w:rsidR="00114192" w:rsidRPr="00114192" w:rsidTr="00B545C9">
        <w:tc>
          <w:tcPr>
            <w:tcW w:w="62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4192" w:rsidRPr="00114192" w:rsidTr="00B545C9">
        <w:tc>
          <w:tcPr>
            <w:tcW w:w="62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4192" w:rsidRPr="00114192" w:rsidTr="00B545C9">
        <w:tc>
          <w:tcPr>
            <w:tcW w:w="62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4192" w:rsidRPr="00114192" w:rsidTr="00B545C9">
        <w:tc>
          <w:tcPr>
            <w:tcW w:w="62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4192" w:rsidRPr="00114192" w:rsidTr="00B545C9">
        <w:tc>
          <w:tcPr>
            <w:tcW w:w="62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4192" w:rsidRPr="00114192" w:rsidTr="00B545C9">
        <w:tc>
          <w:tcPr>
            <w:tcW w:w="62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4192" w:rsidRPr="00114192" w:rsidTr="00B545C9">
        <w:tc>
          <w:tcPr>
            <w:tcW w:w="62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4192" w:rsidRPr="00114192" w:rsidTr="00B545C9">
        <w:tc>
          <w:tcPr>
            <w:tcW w:w="62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4192" w:rsidRPr="00114192" w:rsidTr="00B545C9">
        <w:tc>
          <w:tcPr>
            <w:tcW w:w="62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4192" w:rsidRPr="00114192" w:rsidTr="00B545C9">
        <w:tc>
          <w:tcPr>
            <w:tcW w:w="62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4192" w:rsidRPr="00114192" w:rsidTr="00B545C9">
        <w:tc>
          <w:tcPr>
            <w:tcW w:w="62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4192" w:rsidRPr="00114192" w:rsidTr="00B545C9">
        <w:tc>
          <w:tcPr>
            <w:tcW w:w="62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4192" w:rsidRPr="00114192" w:rsidTr="00B545C9">
        <w:tc>
          <w:tcPr>
            <w:tcW w:w="62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4192" w:rsidRPr="00114192" w:rsidTr="00B545C9">
        <w:tc>
          <w:tcPr>
            <w:tcW w:w="62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4192" w:rsidRPr="00114192" w:rsidTr="00B545C9">
        <w:tc>
          <w:tcPr>
            <w:tcW w:w="62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114192" w:rsidRPr="00114192" w:rsidTr="00B545C9">
        <w:tc>
          <w:tcPr>
            <w:tcW w:w="62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1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</w:tcPr>
          <w:p w:rsidR="00114192" w:rsidRPr="00114192" w:rsidRDefault="00114192" w:rsidP="001141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Приложение №3 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решению ТИК Каратузского района 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от 27.03.2023 №22/108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" w:name="P416"/>
      <w:bookmarkEnd w:id="1"/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ФОРМА ПИСЬМЕННОГО СОГЛАСИЯ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ГРАЖДАНИНА РОССИЙСКОЙ ФЕДЕРАЦИИ НА ЕГО НАЗНАЧЕНИЕ </w:t>
      </w: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ЧЛЕНОМ  УЧАСТКОВОЙ ИЗБИРАТЕЛЬНОЙ КОМИССИИ С ПРАВОМ РЕШАЮЩЕГО ГОЛОСА, ЗАЧИСЛЕНИЕ В РЕЗЕРВ СОСТАВОВ УЧАСТКОВЫХ КОМИССИЙ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В территориальную избирательную комиссию Каратузского района Красноярского края от гражданина Российской Федерации _________________________________________________________________________________,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(фамилия, имя, отчество)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предложенного _________________________________________________________________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(наименование субъекта права внесения предложения)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для назначения членом  участковой избирательной комиссии, зачисления в резерв составов участковых комиссий.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Заявление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Я,___________________________________________________________________________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(фамилия, имя, отчество)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даю согласие на назначение меня членом участковой избирательной комиссии избирательного с правом решающего голоса участка № ________________________________________                                          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(наименование (номер) избирательной комиссии)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_____________                           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(подпись)                                      (дата)                                                                   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С положениями Федерального </w:t>
      </w:r>
      <w:hyperlink r:id="rId12">
        <w:r w:rsidRPr="00114192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закона</w:t>
        </w:r>
      </w:hyperlink>
      <w:r w:rsidRPr="00114192">
        <w:rPr>
          <w:rFonts w:ascii="Courier New" w:hAnsi="Courier New" w:cs="Courier New"/>
          <w:color w:val="auto"/>
          <w:kern w:val="0"/>
          <w:sz w:val="12"/>
          <w:szCs w:val="12"/>
        </w:rPr>
        <w:t xml:space="preserve"> </w:t>
      </w: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«Об основных гарантиях избирательных прав и права на участие в референдуме граждан Российской Федерации», Закона Красноярского края от 07.02.2013 №4-1037 «О территориальных и участковых избирательных комиссиях в Красноярском крае», постановлением ЦИК РФ от 15.03.2023 т№111/863-8 «О Методических рекомендациях о порядке формирования территориальных, окружных и участковых избирательных комиссий», регулирующими деятельность членов избирательных комиссий, ознакомлен(а).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Подтверждаю, что я не подпадаю под ограничения, установленные </w:t>
      </w:r>
      <w:hyperlink r:id="rId13">
        <w:r w:rsidRPr="00114192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пунктом 1</w:t>
        </w:r>
      </w:hyperlink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О себе сообщаю следующие сведения: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дата рождения ______ ________ ______, место рождения _________________,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(число)     (месяц)      (год)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имею гражданство Российской Федерации, вид документа ________________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__________________________________________________________________,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паспорт или документ, заменяющий паспорт гражданина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(серия, номер и дата выдачи, наименование выдавшего органа)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место работы ______________________________________________________,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(наименование основного места работы или службы, должность,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при их отсутствии – род занятий, является ли государственным либо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муниципальным служащим, указываются сведения о наличии опыта работы </w:t>
      </w: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в избирательных комиссиях)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образование _______________________________________________________,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(уровень образования, специальность, квалификация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документом, подтверждающим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сведения об образовании и (или) квалификации)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адрес места жительства ______________________________________________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телефон __________________________________________________________,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(номер телефона с кодом города, номер мобильного телефона)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адрес электронной почты (при наличии) _______________________________.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(подпись)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(дата)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Уведомлен (а), что на основании пункта 2 части 1 статьи 6 Федерального закона «О персональных данных» в целях выполнения возложенных в соответствии с законодательством Российской Федерации на территориальную избирательную комиссию Каратузского района Красноярского края функций, полномочий и обязанностей, исполнения законодательства о выборах и референдумах в рамках отношений, связанных с назначением меня членом избирательной комиссии, мои персональные данные, содержащиеся в настоящем заявлении, будут обрабатываться указанной избирательной комиссией.</w:t>
      </w:r>
    </w:p>
    <w:p w:rsidR="00114192" w:rsidRPr="00114192" w:rsidRDefault="00114192" w:rsidP="00114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требованиями статьи 9 Федерального закона </w:t>
      </w: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«О персональных данных», действуя по собственной воле и в своем интересе, в целях реализации моих полномочий члена избирательной комиссии, обеспечения открытости и гласности в деятельности избирательной комиссии даю согласие территориальной избирательной комиссии Каратузского района Красноярского края, село Каратузское, ул. Советская,21.,  на обработку моих персональных данных: фамилия, имя, отчество, дата рождения, гражданство, место работы, образование, должность в составе избирательной комиссии, субъект предложения моей кандидатуры в состав избирательной комиссии, фотография, – в форме распространения путем размещения в информационно-телекоммуникационной сети «Интернет» (информационные ресурсы), в средствах массовой информации.</w:t>
      </w:r>
    </w:p>
    <w:p w:rsidR="00114192" w:rsidRPr="00114192" w:rsidRDefault="00114192" w:rsidP="00114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согласие действует с момента его подписания до дня отзыва по моему письменному заявлению.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(подпись)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_____________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(дата)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решению ТИК Каратузского района 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от 27.03.2023 №22/108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документов, необходимых при внесении предложения (предложений) по кандидатурам в состав участковой избирательной комиссии с правом решающего голоса (в резерв составов участковых комиссий) избирательных участков с №№1407 по 1431 на территории Каратузского района Красноярского края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Для политических партий, их региональных отделений,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иных структурных подразделений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2. 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Для иных общественных объединений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2. 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3. 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Для иных субъектов права внесения предложений по кандидатурам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 состав избирательных комиссий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Кроме того, субъектами права внесения предложений по кандидатурам должны быть представлены: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1. Две фотографии лица, предлагаемого в состав избирательной комиссии, размером 3 x 4 см (без уголка) 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2. Письменное согласие гражданина Российской Федерации на его назначение в состав избирательной комиссии.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4. Копия документа (трудовой книжки 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2" w:name="_GoBack"/>
      <w:bookmarkEnd w:id="2"/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Примечание</w:t>
      </w: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 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114192">
        <w:rPr>
          <w:rFonts w:ascii="Times New Roman" w:eastAsiaTheme="majorEastAsia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Приложение №1 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решению ТИК Каратузского района 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от  27.03.2023 №22/108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br/>
      </w: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ИНФОРМАЦИОННОЕ  СООБЩЕНИЕ О ПРИЕМЕ ПРЕДЛОЖЕНИЙ </w:t>
      </w: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br/>
        <w:t>ПО КАНДИДАТУРАМ  ЧЛЕНОВ УЧАСТКОВЫХ ИЗБИРАТЕЛЬНЫХ КОМИССИЙ  С ПРАВОМ РЕШАЮЩЕГО ГОЛОСА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(В РЕЗЕРВ СОСТАВОВ УЧАСТКОВЫХ КОМИССИЙ) 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Руководствуясь  статьями 22, 27 Федерального </w:t>
      </w:r>
      <w:hyperlink r:id="rId14">
        <w:r w:rsidRPr="00114192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закона</w:t>
        </w:r>
      </w:hyperlink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 xml:space="preserve"> от 12 июня 2002 года №67 ФЗ «Об основных гарантиях избирательных прав и права на участие в референдуме граждан Российской Федерации», Законом Красноярского края от 7 февраля 2013 года №4-1037 «О территориальных и участковых избирательных комиссиях в Красноярском крае»,  территориальная избирательная комиссия Каратузского района Красноярского края объявляет прием предложений по кандидатурам для назначения членов участковых избирательной комиссии с правом решающего голоса избирательных участков  с №№1407 по 1431 (в резерв составов участковых комиссий). Перечень комиссий прилагается. 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Прием документов осуществляется в течение 30 дней со дня опубликования настоящего сообщения в  периодическом печатном издании «Вести Муниципального образования «Каратузский район»,  по адресу: село Каратузское, ул. Советская, 21, каб.314, в рабочие дни с 9.00 до 16.00, перерыв на обед с 12.00 до 13.00, тел. 22-4-28.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 внесении предложения (предложений) по кандидатурам в состав участковой избирательной комиссии с правом решающего голоса (в резерв составов участковых комиссий) необходимо представить: 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Для политических партий, их региональных отделений,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иных структурных подразделений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по кандидатурам в состав избирательных комиссий, оформленное в соответствии с требованиями устава политической партии.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2. Если предложение по кандидатурам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по кандидатурам в состав избирательных комиссий о делегировании указанных полномочий, оформленное в соответствии с требованиями устава.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Для иных общественных объединений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2. Решение полномочного (руководящего или иного) органа общественного объединения о внесении предложения по кандидатурам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3. Если предложение по кандидатурам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по кандидатурам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Для иных субъектов права внесения предложений по кандидатурам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в состав избирательных комиссий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Кроме того, субъектами права внесения предложений по кандидатурам должны быть представлены: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1. Две фотографии лица, предлагаемого в состав избирательной комиссии, размером 3 x 4 см (без уголка) 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4. Копия документа (трудовой книжки 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 (домохозяин), временно неработающий).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5. Копия документа,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Примечание</w:t>
      </w: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 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color w:val="auto"/>
          <w:kern w:val="0"/>
          <w:sz w:val="12"/>
          <w:szCs w:val="12"/>
        </w:rPr>
        <w:t>«27» марта 2023 года       территориальная избирательная комиссия Каратузского района Красноярского края</w:t>
      </w:r>
    </w:p>
    <w:p w:rsidR="00114192" w:rsidRPr="00114192" w:rsidRDefault="00114192" w:rsidP="001141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114192" w:rsidRPr="00114192" w:rsidRDefault="00114192" w:rsidP="001141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 Е Р Е Ч Е Н Ь</w:t>
      </w: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 xml:space="preserve">и количественного состава  участковых избирательных комиссий избирательных участков  с №№ 1407 по 1431, подлежащих формированию  территориальной избирательной комиссией </w:t>
      </w: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  <w:r w:rsidRPr="00114192"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  <w:t>Каратузского района Красноярского края в 2023 году</w:t>
      </w:r>
    </w:p>
    <w:p w:rsidR="00114192" w:rsidRPr="00114192" w:rsidRDefault="00114192" w:rsidP="00114192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auto"/>
          <w:kern w:val="0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6385"/>
        <w:gridCol w:w="2520"/>
      </w:tblGrid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</w:t>
            </w: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п/п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Наименование  участковой избирательной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Количество членов участковой избирательной комиссии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1. 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Каратузского района Красноярского края  №1407, с. Каратузское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Каратузского района Красноярского края №1408, с. Каратузское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3.</w:t>
            </w:r>
          </w:p>
        </w:tc>
        <w:tc>
          <w:tcPr>
            <w:tcW w:w="63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 Каратузского района Красноярского края №1409, с. Каратузское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4.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избирательного участка №1410, с. Каратузское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14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5.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 Каратузского района Красноярского края №1411, с. Ширыштык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6. 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Каратузского района Красноярского края №1412, с. Ширыштык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7.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Каратузского района Красноярского края №1413, с. Верхний Кужебар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8.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 Каратузского района Красноярского края №1414 ,  с. Верхний Кужебар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9.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Каратузского района Красноярского края №1415, с. Качулька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10.</w:t>
            </w:r>
          </w:p>
        </w:tc>
        <w:tc>
          <w:tcPr>
            <w:tcW w:w="63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 Каратузского района Красноярского края №1416 , с. Моторское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11.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 Каратузского района Красноярского края №141</w:t>
            </w:r>
            <w:r w:rsidRPr="00114192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7, с</w:t>
            </w:r>
            <w:r w:rsidRPr="00114192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.Моторское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12.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 Каратузского района Красноярского края №1418, д. Средний Кужебар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13.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 Каратузского района Красноярского края №1419, с. Нижний Кужебар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14.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 Каратузского района Красноярского края №1420 , с. Нижние Куряты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15.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 Каратузского района Красноярского края №1421, с. Сагайское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16.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избирательного участка №1422 , с. Старая Копь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17.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 Каратузского района Красноярского края №1423 , с. Таскино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18.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Каратузского района Красноярского края №1424, с. Таяты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19.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 Каратузского района Красноярского края №1425, с. Черемушка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20.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Каратузского района Красноярского края №1426 , д. Шалагино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21.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 Каратузского района Красноярского края №1427, д. Старо Молино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22.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 Каратузского района Красноярского края №1428, д. Верхний Суэтук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23.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 Каратузского района Красноярского края №1429, д. Чубчиково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24.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Участковая избирательная комиссия  Каратузского района Красноярского края №1430 , д. Лебедевка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114192" w:rsidRPr="00114192" w:rsidTr="00B545C9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25.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Участковая избирательная комиссия Каратузского района Красноярского края  №1431, с. Уджей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92" w:rsidRPr="00114192" w:rsidRDefault="00114192" w:rsidP="00114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114192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C012B5" w:rsidRDefault="00114192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13" style="position:absolute;margin-left:27.95pt;margin-top:12.9pt;width:511.7pt;height:97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114192" w:rsidRPr="00893B63" w:rsidRDefault="00114192" w:rsidP="0011419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114192" w:rsidRPr="00893B63" w:rsidRDefault="00114192" w:rsidP="0011419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5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114192" w:rsidRPr="00893B63" w:rsidRDefault="00114192" w:rsidP="0011419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114192" w:rsidRPr="00893B63" w:rsidRDefault="00114192" w:rsidP="0011419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114192" w:rsidRPr="0095283D" w:rsidRDefault="00114192" w:rsidP="00114192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1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C012B5" w:rsidSect="00BB6B0E">
      <w:headerReference w:type="default" r:id="rId16"/>
      <w:footerReference w:type="default" r:id="rId17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3F2" w:rsidRDefault="002C63F2" w:rsidP="00D368D1">
      <w:pPr>
        <w:spacing w:after="0" w:line="240" w:lineRule="auto"/>
      </w:pPr>
      <w:r>
        <w:separator/>
      </w:r>
    </w:p>
  </w:endnote>
  <w:endnote w:type="continuationSeparator" w:id="0">
    <w:p w:rsidR="002C63F2" w:rsidRDefault="002C63F2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192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3F2" w:rsidRDefault="002C63F2" w:rsidP="00D368D1">
      <w:pPr>
        <w:spacing w:after="0" w:line="240" w:lineRule="auto"/>
      </w:pPr>
      <w:r>
        <w:separator/>
      </w:r>
    </w:p>
  </w:footnote>
  <w:footnote w:type="continuationSeparator" w:id="0">
    <w:p w:rsidR="002C63F2" w:rsidRDefault="002C63F2" w:rsidP="00D368D1">
      <w:pPr>
        <w:spacing w:after="0" w:line="240" w:lineRule="auto"/>
      </w:pPr>
      <w:r>
        <w:continuationSeparator/>
      </w:r>
    </w:p>
  </w:footnote>
  <w:footnote w:id="1">
    <w:p w:rsidR="00114192" w:rsidRDefault="00114192" w:rsidP="00114192">
      <w:pPr>
        <w:pStyle w:val="ConsPlusNormal"/>
        <w:jc w:val="both"/>
      </w:pPr>
    </w:p>
    <w:p w:rsidR="00114192" w:rsidRDefault="00114192" w:rsidP="00114192">
      <w:pPr>
        <w:pStyle w:val="ConsPlusNormal"/>
        <w:jc w:val="both"/>
      </w:pPr>
      <w:r w:rsidRPr="00DF5C22">
        <w:rPr>
          <w:rStyle w:val="affc"/>
          <w:rFonts w:eastAsiaTheme="majorEastAsia"/>
        </w:rPr>
        <w:footnoteRef/>
      </w:r>
      <w:r w:rsidRPr="00DF5C22">
        <w:t xml:space="preserve"> </w:t>
      </w:r>
      <w:r w:rsidRPr="00DF5C22">
        <w:rPr>
          <w:rFonts w:ascii="Times New Roman" w:hAnsi="Times New Roman" w:cs="Times New Roman"/>
        </w:rPr>
        <w:t>Список избирателей, принявших участие в голосовании, прилагается.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30"/>
      <w:gridCol w:w="1984"/>
    </w:tblGrid>
    <w:tr w:rsidR="0075296C" w:rsidRPr="00C012B5" w:rsidTr="00243AD4">
      <w:tc>
        <w:tcPr>
          <w:tcW w:w="4123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14192">
                <w:rPr>
                  <w:rFonts w:ascii="CyrillicOld" w:hAnsi="CyrillicOld"/>
                  <w:b/>
                  <w:bCs/>
                  <w:caps/>
                  <w:szCs w:val="24"/>
                </w:rPr>
                <w:t>№ 14</w:t>
              </w:r>
              <w:r w:rsidR="00243AD4"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3-31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87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012B5" w:rsidRDefault="00114192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31 марта 2023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4192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C63F2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77762D50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"/>
    <w:basedOn w:val="a1"/>
    <w:next w:val="aff5"/>
    <w:rsid w:val="00114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5"/>
    <w:rsid w:val="00114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f5"/>
    <w:rsid w:val="00114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37616290CF897C6EC3D8682D8C071B608C430D7A9A1623EF8CB47C0977A2ACC803196DC24386484FD9CEF6D547DD3CE2F535B277D1FF70O311J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37616290CF897C6EC3D8682D8C071B608C430D7A9A1623EF8CB47C0977A2ACDA034161C24B9C4B49CC98A793O110J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2;aratuzraion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karatuzraion.ru" TargetMode="External"/><Relationship Id="rId10" Type="http://schemas.openxmlformats.org/officeDocument/2006/relationships/hyperlink" Target="http://www.&#1082;aratuzraion.ru/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637616290CF897C6EC3D8682D8C071B608C430D7A9A1623EF8CB47C0977A2ACDA034161C24B9C4B49CC98A793O110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427F8"/>
    <w:rsid w:val="001E0DF6"/>
    <w:rsid w:val="001F324A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A0B45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5919F7-93E9-4799-BCAE-FA9E2DDC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12342</TotalTime>
  <Pages>5</Pages>
  <Words>5310</Words>
  <Characters>30272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 Вести муниципального образования «Каратузский район»</vt:lpstr>
    </vt:vector>
  </TitlesOfParts>
  <Company>Администрация</Company>
  <LinksUpToDate>false</LinksUpToDate>
  <CharactersWithSpaces>35511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14 Вести муниципального образования «Каратузский район»</dc:title>
  <dc:subject/>
  <dc:creator>Пользователь</dc:creator>
  <cp:keywords/>
  <dc:description/>
  <cp:lastModifiedBy>200</cp:lastModifiedBy>
  <cp:revision>218</cp:revision>
  <cp:lastPrinted>2015-10-19T01:09:00Z</cp:lastPrinted>
  <dcterms:created xsi:type="dcterms:W3CDTF">2014-02-28T06:38:00Z</dcterms:created>
  <dcterms:modified xsi:type="dcterms:W3CDTF">2023-03-31T07:19:00Z</dcterms:modified>
</cp:coreProperties>
</file>