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A80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E77A80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E77A80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E77A80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7B16B1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11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7B16B1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10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7B16B1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03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E77A80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7B16B1" w:rsidRPr="007B16B1" w:rsidRDefault="007B16B1" w:rsidP="007B16B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7B16B1" w:rsidRPr="007B16B1" w:rsidRDefault="007B16B1" w:rsidP="007B16B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B16B1" w:rsidRPr="007B16B1" w:rsidRDefault="007B16B1" w:rsidP="007B16B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07.03.2023                                     с. Каратузское                                         № 227-п</w:t>
      </w:r>
    </w:p>
    <w:p w:rsidR="007B16B1" w:rsidRPr="007B16B1" w:rsidRDefault="007B16B1" w:rsidP="007B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внесении изменнеий в постановление от 01.03.2021 № 146-п «О резервах материальных ресурсов в целях гражданской обороны и для ликвидации чрезвычайных ситуаций муниципального образования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«Каратузский район»»</w:t>
      </w:r>
    </w:p>
    <w:p w:rsidR="007B16B1" w:rsidRPr="007B16B1" w:rsidRDefault="007B16B1" w:rsidP="007B1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</w:t>
      </w:r>
      <w:r w:rsidRPr="007B16B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Федеральным законом от 06.10.2003 № 131-ФЗ «Об 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общих принципах организации местного самоуправления в Российской Федерации», Федеральным законом от 12.02.1998 № 28-ФЗ «О </w:t>
      </w:r>
      <w:r w:rsidRPr="007B16B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гражданской обороне», </w:t>
      </w:r>
      <w:hyperlink r:id="rId10" w:history="1">
        <w:r w:rsidRPr="007B16B1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</w:rPr>
          <w:t>Федеральным законом от 05.04.2013 № 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7B16B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»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, Федеральным законом от 21.12.1994 N 68-ФЗ "О защите населения и территории от чрезвычайных ситуаций природного и техногенного характера"</w:t>
      </w:r>
      <w:r w:rsidRPr="007B16B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, </w:t>
      </w:r>
      <w:hyperlink r:id="rId11" w:history="1">
        <w:r w:rsidRPr="007B16B1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</w:rPr>
          <w:t>Распоряжением Правительства РФ от 30.09.2013 № 1765-р</w:t>
        </w:r>
      </w:hyperlink>
      <w:r w:rsidRPr="007B16B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,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Постановление Совета админстрации Красноярского края от 30.12.2002 № 443-П «О резервах материальных ресурсов для ликвидации чрезвычайных ситуаций межмуниципального и краевого характера», руководствуясь ст. 28 Устава МО</w:t>
      </w: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«Каратузский район»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, ПОСТАНОВЛЯЮ:</w:t>
      </w:r>
    </w:p>
    <w:p w:rsidR="007B16B1" w:rsidRPr="007B16B1" w:rsidRDefault="007B16B1" w:rsidP="007B1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изменения в номенклатуру и объемы резервов материальных ресурсов в целях гражданской обороны и для ликвидации чрезвычайных ситуаций природного и техногенного характера на территории МО</w:t>
      </w: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«Каратузский район» утвержденную постановлением 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от 01.03.2021 № 146-п «О резервах материальных ресурсов в целях гражданской обороны и для ликвидации чрезвычайных ситуаций муниципального образования</w:t>
      </w: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«Каратузский район»»и изложить в следующей редакции,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согласно приложению.</w:t>
      </w:r>
    </w:p>
    <w:p w:rsidR="007B16B1" w:rsidRPr="007B16B1" w:rsidRDefault="007B16B1" w:rsidP="007B1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2. Постановление № 991-п от 08.12.2022 «О внесении изменнеий в постановление от 01.03.2022 № 146-п «О резервах материальных ресурсов в целях гражданской обороны и для ликвидации чрезвычайных ситуаций муниципального образования</w:t>
      </w: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«Каратузский район»» признать утратившим силу.</w:t>
      </w:r>
    </w:p>
    <w:p w:rsidR="007B16B1" w:rsidRPr="007B16B1" w:rsidRDefault="007B16B1" w:rsidP="007B16B1">
      <w:pPr>
        <w:spacing w:after="0" w:line="240" w:lineRule="auto"/>
        <w:ind w:right="-2" w:firstLine="6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возложить на ведущего специалиста ГО, ЧС и ПБ (А.А. Арокин).</w:t>
      </w:r>
    </w:p>
    <w:p w:rsidR="007B16B1" w:rsidRPr="007B16B1" w:rsidRDefault="007B16B1" w:rsidP="007B16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опубликования его в периодическом печатном издании «Вести Муниципального образования «Каратузский район».</w:t>
      </w: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 К.А. Тюнин</w:t>
      </w:r>
    </w:p>
    <w:p w:rsidR="007B16B1" w:rsidRPr="007B16B1" w:rsidRDefault="007B16B1" w:rsidP="007B16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 к постановлению</w:t>
      </w:r>
    </w:p>
    <w:p w:rsidR="007B16B1" w:rsidRPr="007B16B1" w:rsidRDefault="007B16B1" w:rsidP="007B16B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 от  07.03.2023 № 227-п</w:t>
      </w:r>
    </w:p>
    <w:p w:rsidR="007B16B1" w:rsidRPr="007B16B1" w:rsidRDefault="007B16B1" w:rsidP="007B16B1">
      <w:pPr>
        <w:autoSpaceDE w:val="0"/>
        <w:autoSpaceDN w:val="0"/>
        <w:adjustRightInd w:val="0"/>
        <w:spacing w:after="0" w:line="240" w:lineRule="auto"/>
        <w:ind w:left="6663" w:firstLine="54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Номенклатура и объем резервов материальных ресурсов в целях гражданской обороны и для ликвидации чрезвычайных ситуаций природного и техногенного характера на территории МО</w:t>
      </w: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«Каратузский район»</w:t>
      </w:r>
    </w:p>
    <w:p w:rsidR="007B16B1" w:rsidRPr="007B16B1" w:rsidRDefault="007B16B1" w:rsidP="007B16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385"/>
        <w:gridCol w:w="1717"/>
        <w:gridCol w:w="2502"/>
        <w:gridCol w:w="6"/>
      </w:tblGrid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4385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Номенклатура материальных ресурсов</w:t>
            </w:r>
          </w:p>
        </w:tc>
        <w:tc>
          <w:tcPr>
            <w:tcW w:w="1717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Единица измерения</w:t>
            </w:r>
          </w:p>
        </w:tc>
        <w:tc>
          <w:tcPr>
            <w:tcW w:w="2502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385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17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502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</w:tr>
      <w:tr w:rsidR="007B16B1" w:rsidRPr="007B16B1" w:rsidTr="007B16B1">
        <w:trPr>
          <w:cantSplit/>
          <w:trHeight w:val="20"/>
          <w:jc w:val="center"/>
        </w:trPr>
        <w:tc>
          <w:tcPr>
            <w:tcW w:w="9426" w:type="dxa"/>
            <w:gridSpan w:val="5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Продовольствие.</w:t>
            </w:r>
          </w:p>
          <w:p w:rsidR="007B16B1" w:rsidRPr="007B16B1" w:rsidRDefault="007B16B1" w:rsidP="007B16B1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(из расчета снабжения 50 чел. на 3 суток)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</w:tcPr>
          <w:p w:rsidR="007B16B1" w:rsidRPr="007B16B1" w:rsidRDefault="007B16B1" w:rsidP="007B16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Индивидуальныйрацион питания типа ИРП-П или эквивалент (соответсвуюший ТУ 9194-461-04605473-03)</w:t>
            </w:r>
          </w:p>
        </w:tc>
        <w:tc>
          <w:tcPr>
            <w:tcW w:w="1717" w:type="dxa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9420" w:type="dxa"/>
            <w:gridSpan w:val="4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или следующие продукты питания: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28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Консервы мясные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22,5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Консервы рыбные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Масло: животные, растительные, жиры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Консервы молочные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Сахар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Соль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Чай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0,4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Крупы разные ( в т.ч. для замены картофеля)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Макаронные изделия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Мука: мучные смеси разных сортов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Минеральная вода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</w:t>
            </w:r>
          </w:p>
        </w:tc>
      </w:tr>
      <w:tr w:rsidR="007B16B1" w:rsidRPr="007B16B1" w:rsidTr="007B16B1">
        <w:trPr>
          <w:cantSplit/>
          <w:trHeight w:val="20"/>
          <w:jc w:val="center"/>
        </w:trPr>
        <w:tc>
          <w:tcPr>
            <w:tcW w:w="9426" w:type="dxa"/>
            <w:gridSpan w:val="5"/>
          </w:tcPr>
          <w:p w:rsidR="007B16B1" w:rsidRPr="007B16B1" w:rsidRDefault="007B16B1" w:rsidP="00E77A8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Материально-технические средства для жизнеобеспечения</w:t>
            </w:r>
          </w:p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пострадавшего населения и вещевое имущество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28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Палатка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Одеяла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Матрасы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Подушки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Постельные принадлежности (простыни, наволочки, полотенца)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Одежда теплая, специальная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Обувь резиновая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пар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Обувь утепленная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пар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Рукавицы разные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пар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Посуда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Ведро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Мыло туалетное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кусок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Мыло хозяйственное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кусок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Спички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коробок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Стиральный порошок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пачка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Лодки резиновые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Генератор разной мощности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Лодочный мотор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Рации переносные УКВ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Передвижная полевая кухня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Бензопила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Перфоратор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Тепловая пушка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Забродные сапоги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пар.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Сварочный аппарат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Ранцевый лесной огнетушитель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E77A8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85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Опрыскиватель ранцевый бензиновый</w:t>
            </w:r>
          </w:p>
        </w:tc>
        <w:tc>
          <w:tcPr>
            <w:tcW w:w="1717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2502" w:type="dxa"/>
            <w:vAlign w:val="center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7B16B1" w:rsidRPr="007B16B1" w:rsidTr="007B16B1">
        <w:trPr>
          <w:cantSplit/>
          <w:trHeight w:val="20"/>
          <w:jc w:val="center"/>
        </w:trPr>
        <w:tc>
          <w:tcPr>
            <w:tcW w:w="9426" w:type="dxa"/>
            <w:gridSpan w:val="5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3. Медикаменты и медицинское имуществоизделия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385" w:type="dxa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Лекарственные средства и медицинские изделия</w:t>
            </w:r>
          </w:p>
        </w:tc>
        <w:tc>
          <w:tcPr>
            <w:tcW w:w="1717" w:type="dxa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2502" w:type="dxa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88 994,32</w:t>
            </w:r>
          </w:p>
        </w:tc>
      </w:tr>
      <w:tr w:rsidR="007B16B1" w:rsidRPr="007B16B1" w:rsidTr="007B16B1">
        <w:trPr>
          <w:cantSplit/>
          <w:trHeight w:val="20"/>
          <w:jc w:val="center"/>
        </w:trPr>
        <w:tc>
          <w:tcPr>
            <w:tcW w:w="9426" w:type="dxa"/>
            <w:gridSpan w:val="5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4. Ветеринарные препараты и дезинфекционные средства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385" w:type="dxa"/>
          </w:tcPr>
          <w:p w:rsidR="007B16B1" w:rsidRPr="007B16B1" w:rsidRDefault="007B16B1" w:rsidP="007B16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Ветеринарные препараты и дезинфекционные средства </w:t>
            </w:r>
          </w:p>
        </w:tc>
        <w:tc>
          <w:tcPr>
            <w:tcW w:w="1717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руб.</w:t>
            </w:r>
          </w:p>
        </w:tc>
        <w:tc>
          <w:tcPr>
            <w:tcW w:w="2502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59 000,00</w:t>
            </w:r>
          </w:p>
        </w:tc>
      </w:tr>
      <w:tr w:rsidR="007B16B1" w:rsidRPr="007B16B1" w:rsidTr="007B16B1">
        <w:trPr>
          <w:cantSplit/>
          <w:trHeight w:val="20"/>
          <w:jc w:val="center"/>
        </w:trPr>
        <w:tc>
          <w:tcPr>
            <w:tcW w:w="9426" w:type="dxa"/>
            <w:gridSpan w:val="5"/>
          </w:tcPr>
          <w:p w:rsidR="007B16B1" w:rsidRPr="007B16B1" w:rsidRDefault="007B16B1" w:rsidP="007B16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5. Материально-технические средства</w:t>
            </w:r>
          </w:p>
          <w:p w:rsidR="007B16B1" w:rsidRPr="007B16B1" w:rsidRDefault="007B16B1" w:rsidP="007B16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для жилищно-коммунального хозяйства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кислород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куб.м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труба стальная 57мм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труба стальная 40мм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труба стальная 89мм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труба стальная 133мм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труба стальная 273мм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труба полиэтиленовая 20мм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труба полиэтиленовая 110мм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труба полиэтиленовая 160мм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задвижка 80мм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задвижка 150мм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вентиль муфтовый 15мм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вентиль муфтовый 20мм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вентиль муфтовый 40мм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вентиль муфтовый 50мм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электроды сварочные 3мм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электроды сварочные 4мм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Трансформатор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Изолятор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Кабель, провод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Разъединитель, выключатель, рубильник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Предохранитель, вставка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4385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Опора, приставки</w:t>
            </w:r>
          </w:p>
        </w:tc>
        <w:tc>
          <w:tcPr>
            <w:tcW w:w="1717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502" w:type="dxa"/>
            <w:vAlign w:val="bottom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4385" w:type="dxa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Лес строительный</w:t>
            </w:r>
          </w:p>
        </w:tc>
        <w:tc>
          <w:tcPr>
            <w:tcW w:w="1717" w:type="dxa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куб. м.</w:t>
            </w:r>
          </w:p>
        </w:tc>
        <w:tc>
          <w:tcPr>
            <w:tcW w:w="2502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25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4385" w:type="dxa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Пиломатериалы</w:t>
            </w:r>
          </w:p>
        </w:tc>
        <w:tc>
          <w:tcPr>
            <w:tcW w:w="1717" w:type="dxa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куб. м.</w:t>
            </w:r>
          </w:p>
        </w:tc>
        <w:tc>
          <w:tcPr>
            <w:tcW w:w="2502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4385" w:type="dxa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Доска необрезная</w:t>
            </w:r>
          </w:p>
        </w:tc>
        <w:tc>
          <w:tcPr>
            <w:tcW w:w="1717" w:type="dxa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куб. м.</w:t>
            </w:r>
          </w:p>
        </w:tc>
        <w:tc>
          <w:tcPr>
            <w:tcW w:w="2502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</w:t>
            </w:r>
          </w:p>
        </w:tc>
      </w:tr>
      <w:tr w:rsidR="007B16B1" w:rsidRPr="007B16B1" w:rsidTr="007B16B1">
        <w:trPr>
          <w:cantSplit/>
          <w:trHeight w:val="20"/>
          <w:jc w:val="center"/>
        </w:trPr>
        <w:tc>
          <w:tcPr>
            <w:tcW w:w="9426" w:type="dxa"/>
            <w:gridSpan w:val="5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  <w:lang w:eastAsia="en-US"/>
              </w:rPr>
              <w:t>6. Нефтепродукты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385" w:type="dxa"/>
          </w:tcPr>
          <w:p w:rsidR="007B16B1" w:rsidRPr="007B16B1" w:rsidRDefault="007B16B1" w:rsidP="007B16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Автобензин </w:t>
            </w:r>
          </w:p>
        </w:tc>
        <w:tc>
          <w:tcPr>
            <w:tcW w:w="1717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т.</w:t>
            </w:r>
          </w:p>
        </w:tc>
        <w:tc>
          <w:tcPr>
            <w:tcW w:w="2502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0,5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385" w:type="dxa"/>
          </w:tcPr>
          <w:p w:rsidR="007B16B1" w:rsidRPr="007B16B1" w:rsidRDefault="007B16B1" w:rsidP="007B16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Дизельное топливо</w:t>
            </w:r>
          </w:p>
        </w:tc>
        <w:tc>
          <w:tcPr>
            <w:tcW w:w="1717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т.</w:t>
            </w:r>
          </w:p>
        </w:tc>
        <w:tc>
          <w:tcPr>
            <w:tcW w:w="2502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0,5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9420" w:type="dxa"/>
            <w:gridSpan w:val="4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  <w:lang w:eastAsia="en-US"/>
              </w:rPr>
              <w:t>7. Строительные материалы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385" w:type="dxa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Лес строительный</w:t>
            </w:r>
          </w:p>
        </w:tc>
        <w:tc>
          <w:tcPr>
            <w:tcW w:w="1717" w:type="dxa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куб. м.</w:t>
            </w:r>
          </w:p>
        </w:tc>
        <w:tc>
          <w:tcPr>
            <w:tcW w:w="2502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</w:t>
            </w:r>
          </w:p>
        </w:tc>
        <w:tc>
          <w:tcPr>
            <w:tcW w:w="4385" w:type="dxa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Пиломатериалы</w:t>
            </w:r>
          </w:p>
        </w:tc>
        <w:tc>
          <w:tcPr>
            <w:tcW w:w="1717" w:type="dxa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куб. м.</w:t>
            </w:r>
          </w:p>
        </w:tc>
        <w:tc>
          <w:tcPr>
            <w:tcW w:w="2502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</w:tr>
      <w:tr w:rsidR="007B16B1" w:rsidRPr="007B16B1" w:rsidTr="007B16B1">
        <w:trPr>
          <w:gridAfter w:val="1"/>
          <w:wAfter w:w="6" w:type="dxa"/>
          <w:trHeight w:val="20"/>
          <w:jc w:val="center"/>
        </w:trPr>
        <w:tc>
          <w:tcPr>
            <w:tcW w:w="816" w:type="dxa"/>
          </w:tcPr>
          <w:p w:rsidR="007B16B1" w:rsidRPr="007B16B1" w:rsidRDefault="007B16B1" w:rsidP="007B16B1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385" w:type="dxa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Доска необрезная</w:t>
            </w:r>
          </w:p>
        </w:tc>
        <w:tc>
          <w:tcPr>
            <w:tcW w:w="1717" w:type="dxa"/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куб. м.</w:t>
            </w:r>
          </w:p>
        </w:tc>
        <w:tc>
          <w:tcPr>
            <w:tcW w:w="2502" w:type="dxa"/>
          </w:tcPr>
          <w:p w:rsidR="007B16B1" w:rsidRPr="007B16B1" w:rsidRDefault="007B16B1" w:rsidP="007B16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</w:tr>
    </w:tbl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7B16B1" w:rsidRPr="007B16B1" w:rsidRDefault="007B16B1" w:rsidP="007B16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B16B1" w:rsidRPr="007B16B1" w:rsidRDefault="007B16B1" w:rsidP="007B16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06.03.2023                                     с. Каратузское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№ 220-п</w:t>
      </w:r>
    </w:p>
    <w:p w:rsidR="007B16B1" w:rsidRPr="007B16B1" w:rsidRDefault="007B16B1" w:rsidP="007B16B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проведении районных соревнований по лыжным гонкам «Закрытие зимнего сезона» </w:t>
      </w:r>
    </w:p>
    <w:p w:rsidR="007B16B1" w:rsidRPr="007B16B1" w:rsidRDefault="007B16B1" w:rsidP="007B16B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tabs>
          <w:tab w:val="left" w:pos="36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развития и популяризации лыжных гонок в Каратузском районе, пропаганды здорового образа жизни и повышения спортивного мастерства участников соревнований, ПОСТАНОВЛЯЮ:</w:t>
      </w:r>
    </w:p>
    <w:p w:rsidR="007B16B1" w:rsidRPr="007B16B1" w:rsidRDefault="007B16B1" w:rsidP="00E77A8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Исполняющему обязанности директора Муниципального бюджетного учреждения «Центр физической культуры и спорта Каратузского района» (И.И. Головков) совместно с исполняющим обязанности директора Муниципального бюджетного учреждения дополнительного образования «Каратузская спортивная школа» (Н.Н. Володина), организовать и провести районные соревнования по лыжным гонкам «Закрытие зимнего сезона» 18 марта 2023 года на стадионе «Колос» с. Каратузское, с соблюдением превентивных мер, направленных на предупреждение распространения коронавирусной инфекции.</w:t>
      </w:r>
    </w:p>
    <w:p w:rsidR="007B16B1" w:rsidRPr="007B16B1" w:rsidRDefault="007B16B1" w:rsidP="00E77A80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положение «О проведении районных соревнований по лыжным гонкам «Закрытие зимнего сезона» (Приложение).</w:t>
      </w:r>
    </w:p>
    <w:p w:rsidR="007B16B1" w:rsidRPr="007B16B1" w:rsidRDefault="007B16B1" w:rsidP="00E77A80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kern w:val="0"/>
          <w:sz w:val="12"/>
          <w:szCs w:val="12"/>
        </w:rPr>
        <w:t>Исполняющему обязанности руководителя управления образования (А.В. Дермер) организовать участие учащихся образовательных учреждений района в данном мероприятии.</w:t>
      </w:r>
    </w:p>
    <w:p w:rsidR="007B16B1" w:rsidRPr="007B16B1" w:rsidRDefault="007B16B1" w:rsidP="00E77A80">
      <w:pPr>
        <w:numPr>
          <w:ilvl w:val="0"/>
          <w:numId w:val="3"/>
        </w:numPr>
        <w:tabs>
          <w:tab w:val="left" w:pos="-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возложить на                      А.А. Савина заместителя главы по социальным вопросам.</w:t>
      </w:r>
    </w:p>
    <w:p w:rsidR="007B16B1" w:rsidRPr="007B16B1" w:rsidRDefault="007B16B1" w:rsidP="007B16B1">
      <w:pPr>
        <w:tabs>
          <w:tab w:val="left" w:pos="36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Постановление вступает в силу в день, следующий за днём его официального   опубликования в    периодическом  печатном издании «Вести </w:t>
      </w:r>
    </w:p>
    <w:p w:rsidR="007B16B1" w:rsidRPr="007B16B1" w:rsidRDefault="007B16B1" w:rsidP="007B16B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 «Каратузский район».</w:t>
      </w:r>
    </w:p>
    <w:p w:rsidR="007B16B1" w:rsidRPr="007B16B1" w:rsidRDefault="007B16B1" w:rsidP="007B16B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p w:rsidR="005036A8" w:rsidRDefault="00E77A8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tbl>
      <w:tblPr>
        <w:tblStyle w:val="af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95"/>
      </w:tblGrid>
      <w:tr w:rsidR="007B16B1" w:rsidRPr="007B16B1" w:rsidTr="005A4D6D">
        <w:tc>
          <w:tcPr>
            <w:tcW w:w="3190" w:type="dxa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95" w:type="dxa"/>
          </w:tcPr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 к постановлению администрации Каратузского района</w:t>
            </w:r>
          </w:p>
          <w:p w:rsidR="007B16B1" w:rsidRPr="007B16B1" w:rsidRDefault="007B16B1" w:rsidP="007B16B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 06.03.2023 № 220-п                     </w:t>
            </w:r>
          </w:p>
        </w:tc>
      </w:tr>
    </w:tbl>
    <w:p w:rsidR="007B16B1" w:rsidRPr="007B16B1" w:rsidRDefault="007B16B1" w:rsidP="007B16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ПОЛОЖЕНИЕ</w:t>
      </w:r>
    </w:p>
    <w:p w:rsidR="007B16B1" w:rsidRPr="007B16B1" w:rsidRDefault="007B16B1" w:rsidP="007B16B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районных соревнований по лыжным гонкам                           «Закрытие зимнего сезона»</w:t>
      </w:r>
    </w:p>
    <w:p w:rsidR="007B16B1" w:rsidRPr="007B16B1" w:rsidRDefault="007B16B1" w:rsidP="007B16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B16B1" w:rsidRPr="007B16B1" w:rsidRDefault="007B16B1" w:rsidP="00E77A8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Цели и задачи:</w:t>
      </w: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- популяризация лыжного спорта среди учащихся;</w:t>
      </w: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- повышение спортивного мастерства участников;</w:t>
      </w: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- привлечение учащихся к здоровому образу жизни;</w:t>
      </w:r>
    </w:p>
    <w:p w:rsidR="007B16B1" w:rsidRPr="007B16B1" w:rsidRDefault="007B16B1" w:rsidP="00E77A8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Участники соревнований</w:t>
      </w:r>
    </w:p>
    <w:p w:rsidR="007B16B1" w:rsidRPr="007B16B1" w:rsidRDefault="007B16B1" w:rsidP="007B1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В соревнованиях принимают участие учащиеся общеобразовательных школ Каратузского района.</w:t>
      </w:r>
    </w:p>
    <w:p w:rsidR="007B16B1" w:rsidRPr="007B16B1" w:rsidRDefault="007B16B1" w:rsidP="00E77A8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Руководство проведением соревнований</w:t>
      </w:r>
    </w:p>
    <w:p w:rsidR="007B16B1" w:rsidRPr="007B16B1" w:rsidRDefault="007B16B1" w:rsidP="007B1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Общее руководство осуществляет Муниципальное бюджетное учреждение дополнительного образования  «Каратузская спортивная школа».</w:t>
      </w:r>
    </w:p>
    <w:p w:rsidR="007B16B1" w:rsidRPr="007B16B1" w:rsidRDefault="007B16B1" w:rsidP="007B1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Непосредственное руководство возлагается на судейскую коллегию, главный судья Круглик В.С., гл. секретарь Володина Н.Н.</w:t>
      </w:r>
    </w:p>
    <w:p w:rsidR="007B16B1" w:rsidRPr="007B16B1" w:rsidRDefault="007B16B1" w:rsidP="007B1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Судейская коллегия оставляет за собой право вносить изменения и дополнения в программу соревнований, о которых будет информировать дополнительно.</w:t>
      </w:r>
    </w:p>
    <w:p w:rsidR="007B16B1" w:rsidRPr="007B16B1" w:rsidRDefault="007B16B1" w:rsidP="00E77A8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Время и место проведения</w:t>
      </w:r>
    </w:p>
    <w:p w:rsidR="007B16B1" w:rsidRPr="007B16B1" w:rsidRDefault="007B16B1" w:rsidP="007B1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Районные соревнования по лыжным гонкам «Закрытие  зимнего сезона» проводится 18 марта 2023 года в 11:00 часов</w:t>
      </w:r>
      <w:r w:rsidRPr="007B16B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,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адресу село Каратузское, ул. Карла Маркса, 58, Стадион «Колос». </w:t>
      </w:r>
    </w:p>
    <w:p w:rsidR="007B16B1" w:rsidRPr="007B16B1" w:rsidRDefault="007B16B1" w:rsidP="007B1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Судейская коллегия, в 09:30 часов, в МБУ ДО «Каратузская СШ», по адресу: с. Каратузское, ул. Куйбышева, 3/2.</w:t>
      </w:r>
    </w:p>
    <w:p w:rsidR="007B16B1" w:rsidRPr="007B16B1" w:rsidRDefault="007B16B1" w:rsidP="007B1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E77A80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Программа соревнований: </w:t>
      </w:r>
    </w:p>
    <w:p w:rsidR="007B16B1" w:rsidRPr="007B16B1" w:rsidRDefault="007B16B1" w:rsidP="007B16B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Гладкая гонка. </w:t>
      </w:r>
      <w:r w:rsidRPr="007B16B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Старт общий, по группам.</w:t>
      </w:r>
      <w:r w:rsidRPr="007B16B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Стиль свободный.   </w:t>
      </w:r>
    </w:p>
    <w:p w:rsidR="007B16B1" w:rsidRPr="007B16B1" w:rsidRDefault="007B16B1" w:rsidP="007B16B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</w:t>
      </w:r>
    </w:p>
    <w:tbl>
      <w:tblPr>
        <w:tblW w:w="79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1"/>
        <w:gridCol w:w="2126"/>
        <w:gridCol w:w="2936"/>
      </w:tblGrid>
      <w:tr w:rsidR="007B16B1" w:rsidRPr="007B16B1" w:rsidTr="005A4D6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keepNext/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Мальчики, км.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Девочки, км.</w:t>
            </w:r>
          </w:p>
        </w:tc>
      </w:tr>
      <w:tr w:rsidR="007B16B1" w:rsidRPr="007B16B1" w:rsidTr="005A4D6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2004- 2005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7B16B1" w:rsidRPr="007B16B1" w:rsidTr="005A4D6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2006-2007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7B16B1" w:rsidRPr="007B16B1" w:rsidTr="005A4D6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2008-2009 г.р.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7B16B1" w:rsidRPr="007B16B1" w:rsidTr="005A4D6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2010 -2011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7B16B1" w:rsidRPr="007B16B1" w:rsidTr="005A4D6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2012 и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1" w:rsidRPr="007B16B1" w:rsidRDefault="007B16B1" w:rsidP="007B16B1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16B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</w:tbl>
    <w:p w:rsidR="007B16B1" w:rsidRPr="007B16B1" w:rsidRDefault="007B16B1" w:rsidP="007B16B1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B16B1" w:rsidRPr="007B16B1" w:rsidRDefault="007B16B1" w:rsidP="00E77A80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Заявки на участие</w:t>
      </w:r>
    </w:p>
    <w:p w:rsidR="007B16B1" w:rsidRPr="007B16B1" w:rsidRDefault="007B16B1" w:rsidP="007B1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Предварительные заявки на участие в первенстве необходимо направить по электронной почте </w:t>
      </w:r>
      <w:hyperlink r:id="rId12" w:history="1">
        <w:r w:rsidRPr="007B16B1">
          <w:rPr>
            <w:rFonts w:ascii="Times New Roman" w:hAnsi="Times New Roman" w:cs="Times New Roman"/>
            <w:b/>
            <w:color w:val="0000FF"/>
            <w:kern w:val="0"/>
            <w:sz w:val="12"/>
            <w:szCs w:val="12"/>
            <w:u w:val="single"/>
          </w:rPr>
          <w:t>dush_karatuz@mail.ru</w:t>
        </w:r>
      </w:hyperlink>
      <w:r w:rsidRPr="007B16B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 16 марта 2023 года. Оригинал заявки подаются в судейскую коллегию в день проведения первенства.  </w:t>
      </w:r>
    </w:p>
    <w:p w:rsidR="007B16B1" w:rsidRPr="007B16B1" w:rsidRDefault="007B16B1" w:rsidP="007B16B1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B16B1" w:rsidRPr="007B16B1" w:rsidRDefault="007B16B1" w:rsidP="00E77A80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Награждение</w:t>
      </w:r>
    </w:p>
    <w:p w:rsidR="007B16B1" w:rsidRPr="007B16B1" w:rsidRDefault="007B16B1" w:rsidP="007B1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Победители и призеры награждаются грамотами, медалями.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7B16B1" w:rsidRPr="007B16B1" w:rsidRDefault="007B16B1" w:rsidP="007B16B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16B1" w:rsidRPr="007B16B1" w:rsidRDefault="007B16B1" w:rsidP="007B16B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03"/>
        <w:gridCol w:w="5576"/>
        <w:gridCol w:w="1992"/>
      </w:tblGrid>
      <w:tr w:rsidR="007B16B1" w:rsidRPr="007B16B1" w:rsidTr="005A4D6D">
        <w:trPr>
          <w:jc w:val="center"/>
        </w:trPr>
        <w:tc>
          <w:tcPr>
            <w:tcW w:w="2003" w:type="dxa"/>
            <w:hideMark/>
          </w:tcPr>
          <w:p w:rsidR="007B16B1" w:rsidRPr="007B16B1" w:rsidRDefault="007B16B1" w:rsidP="007B16B1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.03.2023 </w:t>
            </w:r>
          </w:p>
        </w:tc>
        <w:tc>
          <w:tcPr>
            <w:tcW w:w="5576" w:type="dxa"/>
            <w:hideMark/>
          </w:tcPr>
          <w:p w:rsidR="007B16B1" w:rsidRPr="007B16B1" w:rsidRDefault="007B16B1" w:rsidP="007B16B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1992" w:type="dxa"/>
          </w:tcPr>
          <w:p w:rsidR="007B16B1" w:rsidRPr="007B16B1" w:rsidRDefault="007B16B1" w:rsidP="007B16B1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№</w:t>
            </w:r>
          </w:p>
        </w:tc>
      </w:tr>
    </w:tbl>
    <w:p w:rsidR="007B16B1" w:rsidRPr="007B16B1" w:rsidRDefault="007B16B1" w:rsidP="007B16B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16B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признании утратившим силу постановления администрации Каратузского района от 15.05.2009 № 367-п « О районной межведомственной комиссии по вопросам привлечения и использования иностранных граждан для осуществления трудовой деятельности на территории Каратузского района»</w:t>
      </w: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16B1" w:rsidRPr="007B16B1" w:rsidRDefault="007B16B1" w:rsidP="007B16B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16B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Руководствуясь ст.28 Устава Муниципального образования  «Каратузский район», в целях приведения  муниципальных правовых актов в соответствии с требованиями действующего законодательства, ПОСТАНОВЛЯЮ:</w:t>
      </w:r>
    </w:p>
    <w:p w:rsidR="007B16B1" w:rsidRPr="007B16B1" w:rsidRDefault="007B16B1" w:rsidP="007B16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16B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1.Признать утратившим силу постановление администрации Каратузского района от 15.05.2009 №367-п «О районной межведомственной комиссии по вопросам привлечения и использования иностранных граждан для осуществления трудовой деятельности на территории Каратузского района», от 04.05.2011 №478-п  о внесении изменений в постановление «О районной межведомственной комиссии по вопросам привлечения и использования иностранных граждан для осуществления трудовой деятельности на территории Каратузского района». От 08.08.2014 №463-п о внесении изменений в постановление «О районной межведомственной комиссии по вопросам привлечения и использования иностранных граждан для осуществления трудовой деятельности на территории Каратузского района», от  18.11.2015 №736-п о внесении изменений в постановление «О районной межведомственной комиссии по вопросам привлечения и использования иностранных граждан для осуществления трудовой деятельности на территории Каратузского района». От 05.04.2017 № 298-п о внесении изменений в постановление «О районной межведомственной комиссии по вопросам привлечения и использования иностранных граждан для осуществления трудовой деятельности на территории Каратузского района», от 27.01.2020 №52-п  о внесении изменений в постановление «О районной межведомственной комиссии по вопросам привлечения и использования иностранных граждан для осуществления трудовой деятельности на территории Каратузского района»</w:t>
      </w:r>
    </w:p>
    <w:p w:rsidR="007B16B1" w:rsidRPr="007B16B1" w:rsidRDefault="007B16B1" w:rsidP="007B16B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16B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Контроль за исполнением  постановления возложить на 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Яшнева П.В.,  заместителя главы района  по общественно - политической работе</w:t>
      </w:r>
      <w:r w:rsidRPr="007B16B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7B16B1" w:rsidRPr="007B16B1" w:rsidRDefault="007B16B1" w:rsidP="007B16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16B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 в день, следующий за днем его официального опубликования в периодическом печатном издании «Вести муниципального образования « Каратузский район».</w:t>
      </w:r>
    </w:p>
    <w:p w:rsidR="007B16B1" w:rsidRPr="007B16B1" w:rsidRDefault="007B16B1" w:rsidP="007B16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16B1" w:rsidRPr="007B16B1" w:rsidRDefault="007B16B1" w:rsidP="007B16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16B1" w:rsidRPr="007B16B1" w:rsidRDefault="007B16B1" w:rsidP="007B16B1">
      <w:pPr>
        <w:tabs>
          <w:tab w:val="left" w:pos="7380"/>
        </w:tabs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16B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К.А.Тюнин</w:t>
      </w:r>
    </w:p>
    <w:p w:rsidR="007B16B1" w:rsidRPr="007B16B1" w:rsidRDefault="007B16B1" w:rsidP="007B16B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7B16B1" w:rsidRPr="007B16B1" w:rsidRDefault="007B16B1" w:rsidP="007B16B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B16B1" w:rsidRPr="007B16B1" w:rsidRDefault="007B16B1" w:rsidP="007B16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>01.03.2023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с. Каратузское </w:t>
      </w:r>
      <w:r w:rsidRPr="007B16B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№ 198-п</w:t>
      </w:r>
    </w:p>
    <w:p w:rsidR="007B16B1" w:rsidRPr="007B16B1" w:rsidRDefault="007B16B1" w:rsidP="007B16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</w:t>
      </w: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7B16B1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1. Внести изменения в приложение к постановлению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следующие изменения:  </w:t>
      </w: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kern w:val="0"/>
          <w:sz w:val="12"/>
          <w:szCs w:val="12"/>
        </w:rPr>
        <w:t xml:space="preserve">     1.1. Приложение № 2  к подпрограмме </w:t>
      </w:r>
      <w:r w:rsidRPr="007B16B1">
        <w:rPr>
          <w:rFonts w:ascii="Times New Roman" w:hAnsi="Times New Roman" w:cs="Times New Roman"/>
          <w:kern w:val="0"/>
          <w:sz w:val="12"/>
          <w:szCs w:val="12"/>
          <w:lang w:eastAsia="ar-SA"/>
        </w:rPr>
        <w:t>«</w:t>
      </w:r>
      <w:r w:rsidRPr="007B16B1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Сохранение и развитие библиотечного дела района</w:t>
      </w:r>
      <w:r w:rsidRPr="007B16B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» </w:t>
      </w:r>
      <w:r w:rsidRPr="007B16B1">
        <w:rPr>
          <w:rFonts w:ascii="Times New Roman" w:hAnsi="Times New Roman" w:cs="Times New Roman"/>
          <w:kern w:val="0"/>
          <w:sz w:val="12"/>
          <w:szCs w:val="12"/>
        </w:rPr>
        <w:t>изменить и изложить в новой редакции, согласно приложению  к настоящему постановлению.</w:t>
      </w:r>
    </w:p>
    <w:p w:rsidR="007B16B1" w:rsidRPr="007B16B1" w:rsidRDefault="007B16B1" w:rsidP="007B16B1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B16B1">
        <w:rPr>
          <w:rFonts w:ascii="Times New Roman" w:eastAsia="Calibri" w:hAnsi="Times New Roman" w:cs="Times New Roman"/>
          <w:color w:val="FF0000"/>
          <w:kern w:val="0"/>
          <w:sz w:val="12"/>
          <w:szCs w:val="12"/>
        </w:rPr>
        <w:t xml:space="preserve">      </w:t>
      </w:r>
      <w:r w:rsidRPr="007B16B1">
        <w:rPr>
          <w:rFonts w:ascii="Times New Roman" w:eastAsia="Calibri" w:hAnsi="Times New Roman" w:cs="Times New Roman"/>
          <w:kern w:val="0"/>
          <w:sz w:val="12"/>
          <w:szCs w:val="12"/>
        </w:rPr>
        <w:t>2. Контроль за исполнением настоящего постановления возложить на  А.А. Савина, заместителя главы района по социальным  вопросам.</w:t>
      </w:r>
    </w:p>
    <w:p w:rsidR="007B16B1" w:rsidRPr="007B16B1" w:rsidRDefault="007B16B1" w:rsidP="007B16B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kern w:val="0"/>
          <w:sz w:val="12"/>
          <w:szCs w:val="12"/>
        </w:rPr>
        <w:lastRenderedPageBreak/>
        <w:t xml:space="preserve">      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7B16B1" w:rsidRPr="007B16B1" w:rsidRDefault="007B16B1" w:rsidP="007B16B1">
      <w:pPr>
        <w:spacing w:after="0" w:line="240" w:lineRule="auto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7B16B1" w:rsidRPr="007B16B1" w:rsidRDefault="007B16B1" w:rsidP="007B16B1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B16B1" w:rsidRPr="007B16B1" w:rsidRDefault="007B16B1" w:rsidP="007B16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района </w:t>
      </w: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</w:t>
      </w:r>
      <w:r w:rsidRPr="007B16B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                          К.А. Тюнин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0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30"/>
        <w:gridCol w:w="272"/>
        <w:gridCol w:w="284"/>
        <w:gridCol w:w="953"/>
        <w:gridCol w:w="6"/>
        <w:gridCol w:w="1013"/>
        <w:gridCol w:w="13"/>
        <w:gridCol w:w="6"/>
        <w:gridCol w:w="562"/>
        <w:gridCol w:w="560"/>
        <w:gridCol w:w="7"/>
        <w:gridCol w:w="843"/>
        <w:gridCol w:w="7"/>
        <w:gridCol w:w="560"/>
        <w:gridCol w:w="7"/>
        <w:gridCol w:w="844"/>
        <w:gridCol w:w="7"/>
        <w:gridCol w:w="1025"/>
        <w:gridCol w:w="7"/>
        <w:gridCol w:w="1019"/>
        <w:gridCol w:w="7"/>
        <w:gridCol w:w="6"/>
        <w:gridCol w:w="1019"/>
        <w:gridCol w:w="7"/>
        <w:gridCol w:w="6"/>
        <w:gridCol w:w="1019"/>
        <w:gridCol w:w="9"/>
        <w:gridCol w:w="8"/>
      </w:tblGrid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Приложение  к постановлению администрации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Каратузского района от 01.03.2023 № 198-п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Приложение № 2  к подпрограмме  «Сохранение и развитие библиотечного дела района» </w:t>
            </w: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Перечень мероприятий подпрограммы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trHeight w:val="20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Цели,задачи, мероприятия подпрограммы</w:t>
            </w:r>
          </w:p>
        </w:tc>
        <w:tc>
          <w:tcPr>
            <w:tcW w:w="1032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0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103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мероприятия(в натуральном выражении)</w:t>
            </w: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второй  планового периода</w:t>
            </w:r>
          </w:p>
        </w:tc>
        <w:tc>
          <w:tcPr>
            <w:tcW w:w="206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2023год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2024 год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2025год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2023-2025 год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034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Цель: Совершенствование деятельности библиотек Каратузского района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6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Задача 1 Повышение качества формирования книжных фондов муниципальных библиотек</w:t>
            </w:r>
          </w:p>
        </w:tc>
        <w:tc>
          <w:tcPr>
            <w:tcW w:w="5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Комплектование книжных фондов за счет районного бюджета</w:t>
            </w:r>
          </w:p>
        </w:tc>
        <w:tc>
          <w:tcPr>
            <w:tcW w:w="103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830008440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35,94</w:t>
            </w:r>
          </w:p>
        </w:tc>
        <w:tc>
          <w:tcPr>
            <w:tcW w:w="10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35,94</w:t>
            </w:r>
          </w:p>
        </w:tc>
        <w:tc>
          <w:tcPr>
            <w:tcW w:w="103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35,94</w:t>
            </w:r>
          </w:p>
        </w:tc>
        <w:tc>
          <w:tcPr>
            <w:tcW w:w="103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107,82</w:t>
            </w: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на приобретение книг для населения</w:t>
            </w: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01.фев</w:t>
            </w: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Государственная поддержка отрасли культуры: в том числе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150</w:t>
            </w:r>
          </w:p>
        </w:tc>
        <w:tc>
          <w:tcPr>
            <w:tcW w:w="10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- Государственная поддержка лучших сельских учреждений культуры</w:t>
            </w:r>
          </w:p>
        </w:tc>
        <w:tc>
          <w:tcPr>
            <w:tcW w:w="1032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083А255196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10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- Государственная поддержка лучших работников сельских учреждений культуры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083А255195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10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01.мар</w:t>
            </w: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08300S4880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403,4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403,9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403,9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1211,2</w:t>
            </w:r>
          </w:p>
        </w:tc>
        <w:tc>
          <w:tcPr>
            <w:tcW w:w="10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Приобретение книг из краевого бюджета и местного бюджета  </w:t>
            </w: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01.апр</w:t>
            </w: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Расходы на государственную поддержку  отрасли культуры (модернизация библиотек в части комплектования книжных фондов)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08300L5191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260,1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260,4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780,6</w:t>
            </w:r>
          </w:p>
        </w:tc>
        <w:tc>
          <w:tcPr>
            <w:tcW w:w="10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5551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611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47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04.янв</w:t>
            </w: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Проведение Общероссийского Дня библиотек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830008470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5,27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5,27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5,27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15,81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 </w:t>
            </w: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На наградную продукцию (грамоты, благодарственные письма)</w:t>
            </w: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696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Задача 5 Обеспечение выполнения муниципального задания Муниципальным бюджетным учреждением культуры «Межпоселенческая библиотека Каратузского района»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05.янв</w:t>
            </w: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830000610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21888,1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21968,1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21968,1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65824,3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Обеспечение услугами населения</w:t>
            </w:r>
          </w:p>
        </w:tc>
      </w:tr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bookmarkStart w:id="0" w:name="_GoBack" w:colFirst="8" w:colLast="8"/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05.фев</w:t>
            </w: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830000610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bookmarkEnd w:id="0"/>
      <w:tr w:rsidR="007B16B1" w:rsidRPr="007B16B1" w:rsidTr="007B16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Итого по подпрограмме ГРБС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23342,81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22673,31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22673,61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16B1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68689,73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16B1" w:rsidRPr="007B16B1" w:rsidRDefault="007B16B1" w:rsidP="007B1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7B16B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7.2pt;margin-top:1.45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7B16B1" w:rsidRPr="00893B63" w:rsidRDefault="007B16B1" w:rsidP="007B16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7B16B1" w:rsidRPr="00893B63" w:rsidRDefault="007B16B1" w:rsidP="007B16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3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7B16B1" w:rsidRPr="00893B63" w:rsidRDefault="007B16B1" w:rsidP="007B16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7B16B1" w:rsidRPr="00893B63" w:rsidRDefault="007B16B1" w:rsidP="007B16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7B16B1" w:rsidRPr="00370E59" w:rsidRDefault="007B16B1" w:rsidP="007B16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Sect="00BB6B0E">
      <w:headerReference w:type="default" r:id="rId14"/>
      <w:footerReference w:type="default" r:id="rId15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80" w:rsidRDefault="00E77A80" w:rsidP="00D368D1">
      <w:pPr>
        <w:spacing w:after="0" w:line="240" w:lineRule="auto"/>
      </w:pPr>
      <w:r>
        <w:separator/>
      </w:r>
    </w:p>
  </w:endnote>
  <w:endnote w:type="continuationSeparator" w:id="0">
    <w:p w:rsidR="00E77A80" w:rsidRDefault="00E77A80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B1">
          <w:rPr>
            <w:noProof/>
          </w:rPr>
          <w:t>3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80" w:rsidRDefault="00E77A80" w:rsidP="00D368D1">
      <w:pPr>
        <w:spacing w:after="0" w:line="240" w:lineRule="auto"/>
      </w:pPr>
      <w:r>
        <w:separator/>
      </w:r>
    </w:p>
  </w:footnote>
  <w:footnote w:type="continuationSeparator" w:id="0">
    <w:p w:rsidR="00E77A80" w:rsidRDefault="00E77A80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0"/>
      <w:gridCol w:w="1984"/>
    </w:tblGrid>
    <w:tr w:rsidR="0075296C" w:rsidRPr="00C012B5" w:rsidTr="00243AD4">
      <w:tc>
        <w:tcPr>
          <w:tcW w:w="4123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B16B1">
                <w:rPr>
                  <w:rFonts w:ascii="CyrillicOld" w:hAnsi="CyrillicOld"/>
                  <w:b/>
                  <w:bCs/>
                  <w:caps/>
                  <w:szCs w:val="24"/>
                </w:rPr>
                <w:t>№ 11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3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8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7B16B1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10 марта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36601A3"/>
    <w:multiLevelType w:val="hybridMultilevel"/>
    <w:tmpl w:val="11AE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1767"/>
    <w:multiLevelType w:val="hybridMultilevel"/>
    <w:tmpl w:val="3D0C7CEC"/>
    <w:lvl w:ilvl="0" w:tplc="98D82686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792AC8"/>
    <w:multiLevelType w:val="hybridMultilevel"/>
    <w:tmpl w:val="4C88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54796"/>
    <w:multiLevelType w:val="hybridMultilevel"/>
    <w:tmpl w:val="93C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906A0"/>
    <w:multiLevelType w:val="hybridMultilevel"/>
    <w:tmpl w:val="B32C2F46"/>
    <w:lvl w:ilvl="0" w:tplc="61DEF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B16B1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77A80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27569348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aratuzraion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ush_karatuz@mail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63248.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70253464.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1F7B77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EA4154-5B92-4569-B14B-E4748EA4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12341</TotalTime>
  <Pages>4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 Вести муниципального образования «Каратузский район»</dc:title>
  <dc:subject/>
  <dc:creator>Пользователь</dc:creator>
  <cp:keywords/>
  <dc:description/>
  <cp:lastModifiedBy>200</cp:lastModifiedBy>
  <cp:revision>218</cp:revision>
  <cp:lastPrinted>2015-10-19T01:09:00Z</cp:lastPrinted>
  <dcterms:created xsi:type="dcterms:W3CDTF">2014-02-28T06:38:00Z</dcterms:created>
  <dcterms:modified xsi:type="dcterms:W3CDTF">2023-03-20T03:43:00Z</dcterms:modified>
</cp:coreProperties>
</file>