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34" w:rsidRPr="00B168F2" w:rsidRDefault="0030779C" w:rsidP="00B168F2">
      <w:pPr>
        <w:pStyle w:val="Heading10"/>
        <w:keepNext/>
        <w:keepLines/>
        <w:shd w:val="clear" w:color="auto" w:fill="auto"/>
        <w:spacing w:line="240" w:lineRule="auto"/>
        <w:rPr>
          <w:sz w:val="26"/>
          <w:szCs w:val="26"/>
        </w:rPr>
      </w:pPr>
      <w:r w:rsidRPr="00B168F2">
        <w:rPr>
          <w:sz w:val="26"/>
          <w:szCs w:val="26"/>
        </w:rPr>
        <w:t>Администрация Каратузского района</w:t>
      </w:r>
    </w:p>
    <w:p w:rsidR="00E61534" w:rsidRPr="00B168F2" w:rsidRDefault="003E5B21" w:rsidP="00B168F2">
      <w:pPr>
        <w:pStyle w:val="Bodytext30"/>
        <w:shd w:val="clear" w:color="auto" w:fill="auto"/>
        <w:spacing w:after="0" w:line="240" w:lineRule="auto"/>
        <w:rPr>
          <w:sz w:val="26"/>
          <w:szCs w:val="26"/>
        </w:rPr>
      </w:pPr>
      <w:r w:rsidRPr="00B168F2">
        <w:rPr>
          <w:sz w:val="26"/>
          <w:szCs w:val="26"/>
        </w:rPr>
        <w:t>Комиссия по предупреждению и ликвидации чрезвычайных</w:t>
      </w:r>
      <w:r w:rsidR="0030779C" w:rsidRPr="00B168F2">
        <w:rPr>
          <w:sz w:val="26"/>
          <w:szCs w:val="26"/>
        </w:rPr>
        <w:t xml:space="preserve"> </w:t>
      </w:r>
      <w:r w:rsidRPr="00B168F2">
        <w:rPr>
          <w:sz w:val="26"/>
          <w:szCs w:val="26"/>
        </w:rPr>
        <w:t>ситуаций и обеспечению пожарной безопасности</w:t>
      </w:r>
    </w:p>
    <w:p w:rsidR="00E75BC8" w:rsidRPr="00B168F2" w:rsidRDefault="00E75BC8" w:rsidP="00B168F2">
      <w:pPr>
        <w:pStyle w:val="Bodytext30"/>
        <w:shd w:val="clear" w:color="auto" w:fill="auto"/>
        <w:spacing w:after="0" w:line="240" w:lineRule="auto"/>
        <w:rPr>
          <w:sz w:val="26"/>
          <w:szCs w:val="26"/>
        </w:rPr>
      </w:pPr>
    </w:p>
    <w:p w:rsidR="00E61534" w:rsidRPr="00B168F2" w:rsidRDefault="003E5B21" w:rsidP="00B168F2">
      <w:pPr>
        <w:pStyle w:val="Bodytext20"/>
        <w:shd w:val="clear" w:color="auto" w:fill="auto"/>
        <w:spacing w:before="0" w:after="0" w:line="240" w:lineRule="auto"/>
        <w:rPr>
          <w:b/>
          <w:sz w:val="26"/>
          <w:szCs w:val="26"/>
        </w:rPr>
      </w:pPr>
      <w:r w:rsidRPr="00B168F2">
        <w:rPr>
          <w:b/>
          <w:sz w:val="26"/>
          <w:szCs w:val="26"/>
        </w:rPr>
        <w:t>РЕШЕНИЕ</w:t>
      </w:r>
    </w:p>
    <w:p w:rsidR="00E75BC8" w:rsidRPr="00B168F2" w:rsidRDefault="00E75BC8" w:rsidP="00B168F2">
      <w:pPr>
        <w:pStyle w:val="Bodytext2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E61534" w:rsidRPr="00B168F2" w:rsidRDefault="00A76DEC" w:rsidP="00B168F2">
      <w:pPr>
        <w:pStyle w:val="Bodytext30"/>
        <w:shd w:val="clear" w:color="auto" w:fill="auto"/>
        <w:tabs>
          <w:tab w:val="left" w:pos="3786"/>
          <w:tab w:val="left" w:pos="8283"/>
        </w:tabs>
        <w:spacing w:after="0" w:line="240" w:lineRule="auto"/>
        <w:jc w:val="both"/>
        <w:rPr>
          <w:rStyle w:val="Bodytext3Gulim115ptNotBoldItalic"/>
          <w:rFonts w:ascii="Times New Roman" w:hAnsi="Times New Roman" w:cs="Times New Roman"/>
          <w:i w:val="0"/>
          <w:sz w:val="26"/>
          <w:szCs w:val="26"/>
        </w:rPr>
      </w:pPr>
      <w:r>
        <w:rPr>
          <w:b w:val="0"/>
          <w:sz w:val="26"/>
          <w:szCs w:val="26"/>
        </w:rPr>
        <w:t>15</w:t>
      </w:r>
      <w:bookmarkStart w:id="0" w:name="_GoBack"/>
      <w:bookmarkEnd w:id="0"/>
      <w:r w:rsidR="007F4309" w:rsidRPr="00B168F2">
        <w:rPr>
          <w:b w:val="0"/>
          <w:sz w:val="26"/>
          <w:szCs w:val="26"/>
        </w:rPr>
        <w:t>.0</w:t>
      </w:r>
      <w:r w:rsidR="00E7716A">
        <w:rPr>
          <w:b w:val="0"/>
          <w:sz w:val="26"/>
          <w:szCs w:val="26"/>
        </w:rPr>
        <w:t>4</w:t>
      </w:r>
      <w:r w:rsidR="0030779C" w:rsidRPr="00B168F2">
        <w:rPr>
          <w:b w:val="0"/>
          <w:sz w:val="26"/>
          <w:szCs w:val="26"/>
        </w:rPr>
        <w:t>.20</w:t>
      </w:r>
      <w:r w:rsidR="00E7716A">
        <w:rPr>
          <w:b w:val="0"/>
          <w:sz w:val="26"/>
          <w:szCs w:val="26"/>
        </w:rPr>
        <w:t>20</w:t>
      </w:r>
      <w:r w:rsidR="0030779C" w:rsidRPr="00B168F2">
        <w:rPr>
          <w:b w:val="0"/>
          <w:sz w:val="26"/>
          <w:szCs w:val="26"/>
        </w:rPr>
        <w:t xml:space="preserve"> г.</w:t>
      </w:r>
      <w:r w:rsidR="003E5B21" w:rsidRPr="00B168F2">
        <w:rPr>
          <w:b w:val="0"/>
          <w:sz w:val="26"/>
          <w:szCs w:val="26"/>
        </w:rPr>
        <w:tab/>
      </w:r>
      <w:r w:rsidR="0030779C" w:rsidRPr="00B168F2">
        <w:rPr>
          <w:b w:val="0"/>
          <w:sz w:val="26"/>
          <w:szCs w:val="26"/>
        </w:rPr>
        <w:t>с. Каратузское</w:t>
      </w:r>
      <w:r w:rsidR="003E5B21" w:rsidRPr="00B168F2">
        <w:rPr>
          <w:b w:val="0"/>
          <w:sz w:val="26"/>
          <w:szCs w:val="26"/>
        </w:rPr>
        <w:tab/>
      </w:r>
      <w:r w:rsidR="00E75BC8" w:rsidRPr="00B168F2">
        <w:rPr>
          <w:b w:val="0"/>
          <w:sz w:val="26"/>
          <w:szCs w:val="26"/>
        </w:rPr>
        <w:t xml:space="preserve">            </w:t>
      </w:r>
      <w:r w:rsidR="0030779C" w:rsidRPr="00B168F2">
        <w:rPr>
          <w:b w:val="0"/>
          <w:sz w:val="26"/>
          <w:szCs w:val="26"/>
        </w:rPr>
        <w:t xml:space="preserve">№ </w:t>
      </w:r>
      <w:r w:rsidR="00E7716A">
        <w:rPr>
          <w:b w:val="0"/>
          <w:sz w:val="26"/>
          <w:szCs w:val="26"/>
        </w:rPr>
        <w:t>4</w:t>
      </w:r>
    </w:p>
    <w:p w:rsidR="00E75BC8" w:rsidRPr="00B168F2" w:rsidRDefault="00E75BC8" w:rsidP="00B168F2">
      <w:pPr>
        <w:pStyle w:val="Bodytext30"/>
        <w:shd w:val="clear" w:color="auto" w:fill="auto"/>
        <w:tabs>
          <w:tab w:val="left" w:pos="3786"/>
          <w:tab w:val="left" w:pos="8283"/>
        </w:tabs>
        <w:spacing w:after="0" w:line="240" w:lineRule="auto"/>
        <w:jc w:val="both"/>
        <w:rPr>
          <w:b w:val="0"/>
          <w:i/>
          <w:sz w:val="26"/>
          <w:szCs w:val="26"/>
        </w:rPr>
      </w:pPr>
    </w:p>
    <w:p w:rsidR="00E7716A" w:rsidRPr="00E7716A" w:rsidRDefault="00E7716A" w:rsidP="00E7716A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393939"/>
          <w:sz w:val="30"/>
          <w:szCs w:val="30"/>
          <w:lang w:bidi="ar-SA"/>
        </w:rPr>
        <w:t xml:space="preserve">Об </w:t>
      </w:r>
      <w:r w:rsidRPr="00E7716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ограничительных мероприятиях в целях </w:t>
      </w:r>
      <w:r w:rsidRPr="00E7716A">
        <w:rPr>
          <w:rFonts w:ascii="Times New Roman" w:eastAsia="Times New Roman" w:hAnsi="Times New Roman" w:cs="Times New Roman"/>
          <w:color w:val="393939"/>
          <w:sz w:val="30"/>
          <w:szCs w:val="30"/>
          <w:lang w:bidi="ar-SA"/>
        </w:rPr>
        <w:t>обеспечения</w:t>
      </w:r>
    </w:p>
    <w:p w:rsidR="00E7716A" w:rsidRPr="00E7716A" w:rsidRDefault="00E7716A" w:rsidP="00E7716A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 w:rsidRPr="00E7716A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санитарно-эпидемиологического благополучия </w:t>
      </w:r>
      <w:r w:rsidRPr="00E7716A">
        <w:rPr>
          <w:rFonts w:ascii="Times New Roman" w:eastAsia="Times New Roman" w:hAnsi="Times New Roman" w:cs="Times New Roman"/>
          <w:color w:val="393939"/>
          <w:sz w:val="30"/>
          <w:szCs w:val="30"/>
          <w:lang w:bidi="ar-SA"/>
        </w:rPr>
        <w:t>населения</w:t>
      </w:r>
    </w:p>
    <w:p w:rsidR="00E61534" w:rsidRPr="00E7716A" w:rsidRDefault="00E7716A" w:rsidP="00E7716A">
      <w:pPr>
        <w:pStyle w:val="Heading10"/>
        <w:keepNext/>
        <w:keepLines/>
        <w:shd w:val="clear" w:color="auto" w:fill="auto"/>
        <w:spacing w:line="240" w:lineRule="auto"/>
        <w:rPr>
          <w:b w:val="0"/>
          <w:sz w:val="26"/>
          <w:szCs w:val="26"/>
        </w:rPr>
      </w:pPr>
      <w:r w:rsidRPr="00E7716A">
        <w:rPr>
          <w:b w:val="0"/>
          <w:sz w:val="30"/>
          <w:szCs w:val="30"/>
          <w:lang w:bidi="ar-SA"/>
        </w:rPr>
        <w:t>на территории</w:t>
      </w:r>
      <w:r>
        <w:rPr>
          <w:b w:val="0"/>
          <w:sz w:val="30"/>
          <w:szCs w:val="30"/>
          <w:lang w:bidi="ar-SA"/>
        </w:rPr>
        <w:t xml:space="preserve"> Каратузского района</w:t>
      </w:r>
    </w:p>
    <w:p w:rsidR="00754F5D" w:rsidRPr="00B168F2" w:rsidRDefault="00754F5D" w:rsidP="00B168F2">
      <w:pPr>
        <w:pStyle w:val="Heading10"/>
        <w:keepNext/>
        <w:keepLines/>
        <w:shd w:val="clear" w:color="auto" w:fill="auto"/>
        <w:spacing w:line="240" w:lineRule="auto"/>
        <w:rPr>
          <w:sz w:val="26"/>
          <w:szCs w:val="26"/>
        </w:rPr>
      </w:pPr>
    </w:p>
    <w:p w:rsidR="00E61534" w:rsidRPr="00E7716A" w:rsidRDefault="00E7716A" w:rsidP="00B168F2">
      <w:pPr>
        <w:pStyle w:val="Bodytext30"/>
        <w:shd w:val="clear" w:color="auto" w:fill="auto"/>
        <w:spacing w:after="0" w:line="240" w:lineRule="auto"/>
        <w:ind w:firstLine="520"/>
        <w:jc w:val="both"/>
        <w:rPr>
          <w:b w:val="0"/>
          <w:sz w:val="28"/>
          <w:szCs w:val="28"/>
        </w:rPr>
      </w:pPr>
      <w:r w:rsidRPr="00E7716A">
        <w:rPr>
          <w:b w:val="0"/>
          <w:color w:val="393939"/>
          <w:sz w:val="28"/>
          <w:szCs w:val="28"/>
          <w:lang w:bidi="ar-SA"/>
        </w:rPr>
        <w:t xml:space="preserve">В </w:t>
      </w:r>
      <w:r w:rsidRPr="00E7716A">
        <w:rPr>
          <w:b w:val="0"/>
          <w:sz w:val="28"/>
          <w:szCs w:val="28"/>
          <w:lang w:bidi="ar-SA"/>
        </w:rPr>
        <w:t>целях обеспечения санитарно-эпидемиологического благополу</w:t>
      </w:r>
      <w:r w:rsidRPr="00E7716A">
        <w:rPr>
          <w:b w:val="0"/>
          <w:sz w:val="28"/>
          <w:szCs w:val="28"/>
          <w:lang w:bidi="ar-SA"/>
        </w:rPr>
        <w:softHyphen/>
        <w:t xml:space="preserve">чия населения </w:t>
      </w:r>
      <w:r w:rsidRPr="00E7716A">
        <w:rPr>
          <w:b w:val="0"/>
          <w:color w:val="393939"/>
          <w:sz w:val="28"/>
          <w:szCs w:val="28"/>
          <w:lang w:bidi="ar-SA"/>
        </w:rPr>
        <w:t xml:space="preserve">на </w:t>
      </w:r>
      <w:r w:rsidRPr="00E7716A">
        <w:rPr>
          <w:b w:val="0"/>
          <w:sz w:val="28"/>
          <w:szCs w:val="28"/>
          <w:lang w:bidi="ar-SA"/>
        </w:rPr>
        <w:t xml:space="preserve">территории </w:t>
      </w:r>
      <w:r>
        <w:rPr>
          <w:b w:val="0"/>
          <w:sz w:val="28"/>
          <w:szCs w:val="28"/>
          <w:lang w:bidi="ar-SA"/>
        </w:rPr>
        <w:t>Каратузского района</w:t>
      </w:r>
      <w:r w:rsidRPr="00E7716A">
        <w:rPr>
          <w:b w:val="0"/>
          <w:sz w:val="28"/>
          <w:szCs w:val="28"/>
          <w:lang w:bidi="ar-SA"/>
        </w:rPr>
        <w:t xml:space="preserve">, </w:t>
      </w:r>
      <w:r w:rsidRPr="00E7716A">
        <w:rPr>
          <w:b w:val="0"/>
          <w:color w:val="393939"/>
          <w:sz w:val="28"/>
          <w:szCs w:val="28"/>
          <w:lang w:bidi="ar-SA"/>
        </w:rPr>
        <w:t xml:space="preserve">в </w:t>
      </w:r>
      <w:r w:rsidRPr="00E7716A">
        <w:rPr>
          <w:b w:val="0"/>
          <w:sz w:val="28"/>
          <w:szCs w:val="28"/>
          <w:lang w:bidi="ar-SA"/>
        </w:rPr>
        <w:t xml:space="preserve">соответствии со статьей 31 Федерального закона от 30.03.1999 </w:t>
      </w:r>
      <w:r w:rsidRPr="00E7716A">
        <w:rPr>
          <w:b w:val="0"/>
          <w:color w:val="393939"/>
          <w:sz w:val="28"/>
          <w:szCs w:val="28"/>
          <w:lang w:bidi="ar-SA"/>
        </w:rPr>
        <w:t xml:space="preserve">№ 52-ФЗ «О </w:t>
      </w:r>
      <w:r w:rsidRPr="00E7716A">
        <w:rPr>
          <w:b w:val="0"/>
          <w:sz w:val="28"/>
          <w:szCs w:val="28"/>
          <w:lang w:bidi="ar-SA"/>
        </w:rPr>
        <w:t>санитар</w:t>
      </w:r>
      <w:r w:rsidRPr="00E7716A">
        <w:rPr>
          <w:b w:val="0"/>
          <w:sz w:val="28"/>
          <w:szCs w:val="28"/>
          <w:lang w:bidi="ar-SA"/>
        </w:rPr>
        <w:softHyphen/>
        <w:t xml:space="preserve">но-эпидемиологическом благополучии населения», </w:t>
      </w:r>
      <w:r w:rsidRPr="00E7716A">
        <w:rPr>
          <w:b w:val="0"/>
          <w:color w:val="393939"/>
          <w:sz w:val="28"/>
          <w:szCs w:val="28"/>
          <w:lang w:bidi="ar-SA"/>
        </w:rPr>
        <w:t xml:space="preserve">на основании </w:t>
      </w:r>
      <w:r w:rsidRPr="00E7716A">
        <w:rPr>
          <w:b w:val="0"/>
          <w:sz w:val="28"/>
          <w:szCs w:val="28"/>
          <w:lang w:bidi="ar-SA"/>
        </w:rPr>
        <w:t>пред</w:t>
      </w:r>
      <w:r w:rsidRPr="00E7716A">
        <w:rPr>
          <w:b w:val="0"/>
          <w:sz w:val="28"/>
          <w:szCs w:val="28"/>
          <w:lang w:bidi="ar-SA"/>
        </w:rPr>
        <w:softHyphen/>
        <w:t xml:space="preserve">ложения руководителя Управления Федеральной </w:t>
      </w:r>
      <w:r w:rsidRPr="00E7716A">
        <w:rPr>
          <w:b w:val="0"/>
          <w:color w:val="393939"/>
          <w:sz w:val="28"/>
          <w:szCs w:val="28"/>
          <w:lang w:bidi="ar-SA"/>
        </w:rPr>
        <w:t xml:space="preserve">службы по </w:t>
      </w:r>
      <w:r w:rsidRPr="00E7716A">
        <w:rPr>
          <w:b w:val="0"/>
          <w:sz w:val="28"/>
          <w:szCs w:val="28"/>
          <w:lang w:bidi="ar-SA"/>
        </w:rPr>
        <w:t xml:space="preserve">надзору в сфере защиты прав потребителей </w:t>
      </w:r>
      <w:r w:rsidRPr="00E7716A">
        <w:rPr>
          <w:b w:val="0"/>
          <w:color w:val="393939"/>
          <w:sz w:val="28"/>
          <w:szCs w:val="28"/>
          <w:lang w:bidi="ar-SA"/>
        </w:rPr>
        <w:t xml:space="preserve">и </w:t>
      </w:r>
      <w:r w:rsidRPr="00E7716A">
        <w:rPr>
          <w:b w:val="0"/>
          <w:sz w:val="28"/>
          <w:szCs w:val="28"/>
          <w:lang w:bidi="ar-SA"/>
        </w:rPr>
        <w:t xml:space="preserve">благополучия </w:t>
      </w:r>
      <w:r w:rsidRPr="00E7716A">
        <w:rPr>
          <w:b w:val="0"/>
          <w:color w:val="393939"/>
          <w:sz w:val="28"/>
          <w:szCs w:val="28"/>
          <w:lang w:bidi="ar-SA"/>
        </w:rPr>
        <w:t xml:space="preserve">человека по </w:t>
      </w:r>
      <w:r w:rsidRPr="00E7716A">
        <w:rPr>
          <w:b w:val="0"/>
          <w:sz w:val="28"/>
          <w:szCs w:val="28"/>
          <w:lang w:bidi="ar-SA"/>
        </w:rPr>
        <w:t>Красноярскому краю от 14.0</w:t>
      </w:r>
      <w:r w:rsidRPr="00E7716A">
        <w:rPr>
          <w:b w:val="0"/>
          <w:sz w:val="28"/>
          <w:szCs w:val="28"/>
          <w:lang w:bidi="ar-SA"/>
        </w:rPr>
        <w:t>4.2020 № 24-00-17/02-4823-2020</w:t>
      </w:r>
      <w:r w:rsidR="0030779C" w:rsidRPr="00E7716A">
        <w:rPr>
          <w:b w:val="0"/>
          <w:sz w:val="28"/>
          <w:szCs w:val="28"/>
        </w:rPr>
        <w:t>,</w:t>
      </w:r>
      <w:r w:rsidR="0030779C" w:rsidRPr="00E7716A">
        <w:rPr>
          <w:b w:val="0"/>
          <w:sz w:val="28"/>
          <w:szCs w:val="28"/>
        </w:rPr>
        <w:t xml:space="preserve"> </w:t>
      </w:r>
      <w:r w:rsidR="00E75BC8" w:rsidRPr="00E7716A">
        <w:rPr>
          <w:b w:val="0"/>
          <w:sz w:val="28"/>
          <w:szCs w:val="28"/>
        </w:rPr>
        <w:t>к</w:t>
      </w:r>
      <w:r w:rsidR="0030779C" w:rsidRPr="00E7716A">
        <w:rPr>
          <w:b w:val="0"/>
          <w:sz w:val="28"/>
          <w:szCs w:val="28"/>
        </w:rPr>
        <w:t>омиссия по предупреждению и ликвидации чрезвычайных ситуаций и обеспечению пожарной безопасности</w:t>
      </w:r>
      <w:r w:rsidR="000740F0" w:rsidRPr="00E7716A">
        <w:rPr>
          <w:b w:val="0"/>
          <w:sz w:val="28"/>
          <w:szCs w:val="28"/>
        </w:rPr>
        <w:t xml:space="preserve"> Каратузского района </w:t>
      </w:r>
      <w:r w:rsidR="003E5B21" w:rsidRPr="00E7716A">
        <w:rPr>
          <w:b w:val="0"/>
          <w:sz w:val="28"/>
          <w:szCs w:val="28"/>
        </w:rPr>
        <w:t>РЕШИЛА:</w:t>
      </w:r>
    </w:p>
    <w:p w:rsidR="00E7716A" w:rsidRPr="00E7716A" w:rsidRDefault="00E7716A" w:rsidP="00E7716A">
      <w:pPr>
        <w:shd w:val="clear" w:color="auto" w:fill="FFFFFF"/>
        <w:autoSpaceDE w:val="0"/>
        <w:autoSpaceDN w:val="0"/>
        <w:adjustRightInd w:val="0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Органам местного самоуправления района</w:t>
      </w:r>
      <w:r w:rsidR="003D0652">
        <w:rPr>
          <w:rFonts w:ascii="Times New Roman" w:hAnsi="Times New Roman" w:cs="Times New Roman"/>
          <w:sz w:val="28"/>
          <w:szCs w:val="28"/>
        </w:rPr>
        <w:t xml:space="preserve"> п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>риостановить до 30.04.2020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</w:t>
      </w:r>
      <w:r w:rsidRPr="00E7716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посещение 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>гражда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нами кладбищ,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>, за исключением случаев захоронения.</w:t>
      </w:r>
    </w:p>
    <w:p w:rsidR="00E7716A" w:rsidRPr="00E7716A" w:rsidRDefault="00E7716A" w:rsidP="00E7716A">
      <w:pPr>
        <w:shd w:val="clear" w:color="auto" w:fill="FFFFFF"/>
        <w:autoSpaceDE w:val="0"/>
        <w:autoSpaceDN w:val="0"/>
        <w:adjustRightInd w:val="0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93939"/>
          <w:sz w:val="28"/>
          <w:szCs w:val="28"/>
        </w:rPr>
        <w:t xml:space="preserve">2. Отделу по взаимодействию с территориями, организационной работе и кадрам администрации Каратузского района (О.В. Серова) </w:t>
      </w:r>
      <w:r w:rsidRPr="00E7716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не 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>позднее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 xml:space="preserve">.04.2020 обеспечить </w:t>
      </w:r>
      <w:r w:rsidRPr="00E7716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размещение 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>на офи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 xml:space="preserve"> информации </w:t>
      </w:r>
      <w:r w:rsidRPr="00E7716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об 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 xml:space="preserve"> ограничительных мероприятиях.</w:t>
      </w:r>
    </w:p>
    <w:p w:rsidR="00E7716A" w:rsidRPr="00E7716A" w:rsidRDefault="00E7716A" w:rsidP="00E7716A">
      <w:pPr>
        <w:ind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716A">
        <w:rPr>
          <w:rFonts w:ascii="Times New Roman" w:hAnsi="Times New Roman" w:cs="Times New Roman"/>
          <w:sz w:val="28"/>
          <w:szCs w:val="28"/>
        </w:rPr>
        <w:t xml:space="preserve">. </w:t>
      </w:r>
      <w:r w:rsidRPr="00E7716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С 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 xml:space="preserve">целью исключения возможности массового </w:t>
      </w:r>
      <w:r w:rsidRPr="00E7716A">
        <w:rPr>
          <w:rFonts w:ascii="Times New Roman" w:eastAsia="Times New Roman" w:hAnsi="Times New Roman" w:cs="Times New Roman"/>
          <w:color w:val="393939"/>
          <w:sz w:val="28"/>
          <w:szCs w:val="28"/>
        </w:rPr>
        <w:t>скопления граж</w:t>
      </w:r>
      <w:r w:rsidRPr="00E7716A">
        <w:rPr>
          <w:rFonts w:ascii="Times New Roman" w:eastAsia="Times New Roman" w:hAnsi="Times New Roman" w:cs="Times New Roman"/>
          <w:color w:val="393939"/>
          <w:sz w:val="28"/>
          <w:szCs w:val="28"/>
        </w:rPr>
        <w:softHyphen/>
        <w:t xml:space="preserve">дан 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>рекомендовать организациям всех форм собственности, являющих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собственниками или арендаторами земельных </w:t>
      </w:r>
      <w:r w:rsidRPr="00E7716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участков, 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 xml:space="preserve"> и доступных </w:t>
      </w:r>
      <w:r w:rsidRPr="00E7716A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для 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 xml:space="preserve">посещения </w:t>
      </w:r>
      <w:r w:rsidRPr="00E7716A">
        <w:rPr>
          <w:rFonts w:ascii="Times New Roman" w:eastAsia="Times New Roman" w:hAnsi="Times New Roman" w:cs="Times New Roman"/>
          <w:color w:val="393939"/>
          <w:sz w:val="28"/>
          <w:szCs w:val="28"/>
        </w:rPr>
        <w:t>не</w:t>
      </w:r>
      <w:r w:rsidRPr="00E7716A">
        <w:rPr>
          <w:rFonts w:ascii="Times New Roman" w:eastAsia="Times New Roman" w:hAnsi="Times New Roman" w:cs="Times New Roman"/>
          <w:color w:val="393939"/>
          <w:sz w:val="28"/>
          <w:szCs w:val="28"/>
        </w:rPr>
        <w:softHyphen/>
        <w:t xml:space="preserve">определенного 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t>круга лиц, ограничить возможность их посещения граж</w:t>
      </w:r>
      <w:r w:rsidRPr="00E7716A">
        <w:rPr>
          <w:rFonts w:ascii="Times New Roman" w:eastAsia="Times New Roman" w:hAnsi="Times New Roman" w:cs="Times New Roman"/>
          <w:sz w:val="28"/>
          <w:szCs w:val="28"/>
        </w:rPr>
        <w:softHyphen/>
        <w:t>данами до 30.04.2020 включительно.</w:t>
      </w:r>
    </w:p>
    <w:p w:rsidR="002E78E9" w:rsidRPr="00E7716A" w:rsidRDefault="00E7716A" w:rsidP="00E7716A">
      <w:pPr>
        <w:pStyle w:val="Bodytext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Pr="00E7716A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решения</w:t>
      </w:r>
      <w:r w:rsidRPr="00E7716A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Pr="00E7716A">
        <w:rPr>
          <w:sz w:val="28"/>
          <w:szCs w:val="28"/>
        </w:rPr>
        <w:t>лавы</w:t>
      </w:r>
      <w:r>
        <w:rPr>
          <w:sz w:val="28"/>
          <w:szCs w:val="28"/>
        </w:rPr>
        <w:t xml:space="preserve"> района по социальным вопросам (А.А. Савин).</w:t>
      </w:r>
    </w:p>
    <w:p w:rsidR="00B168F2" w:rsidRDefault="00B168F2" w:rsidP="00B168F2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color w:val="auto"/>
          <w:sz w:val="28"/>
          <w:szCs w:val="28"/>
        </w:rPr>
      </w:pPr>
    </w:p>
    <w:p w:rsidR="00E7716A" w:rsidRPr="00E7716A" w:rsidRDefault="00E7716A" w:rsidP="00B168F2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color w:val="auto"/>
          <w:sz w:val="28"/>
          <w:szCs w:val="28"/>
        </w:rPr>
      </w:pPr>
    </w:p>
    <w:p w:rsidR="00E7716A" w:rsidRPr="00E7716A" w:rsidRDefault="00E7716A" w:rsidP="00B168F2">
      <w:pPr>
        <w:pStyle w:val="Bodytext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7716A">
        <w:rPr>
          <w:sz w:val="28"/>
          <w:szCs w:val="28"/>
        </w:rPr>
        <w:t xml:space="preserve">Председатель </w:t>
      </w:r>
      <w:r w:rsidR="00E75BC8" w:rsidRPr="00E7716A">
        <w:rPr>
          <w:sz w:val="28"/>
          <w:szCs w:val="28"/>
        </w:rPr>
        <w:t>КЧС и ОПБ</w:t>
      </w:r>
    </w:p>
    <w:p w:rsidR="00E7716A" w:rsidRPr="00E7716A" w:rsidRDefault="00E75BC8">
      <w:pPr>
        <w:pStyle w:val="Bodytext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7716A">
        <w:rPr>
          <w:sz w:val="28"/>
          <w:szCs w:val="28"/>
        </w:rPr>
        <w:t xml:space="preserve">Каратузского района  </w:t>
      </w:r>
      <w:r w:rsidR="00EF50A3" w:rsidRPr="00E7716A">
        <w:rPr>
          <w:sz w:val="28"/>
          <w:szCs w:val="28"/>
        </w:rPr>
        <w:t xml:space="preserve">                </w:t>
      </w:r>
      <w:r w:rsidRPr="00E7716A">
        <w:rPr>
          <w:sz w:val="28"/>
          <w:szCs w:val="28"/>
        </w:rPr>
        <w:t xml:space="preserve">                                </w:t>
      </w:r>
      <w:r w:rsidR="00E7716A" w:rsidRPr="00E7716A">
        <w:rPr>
          <w:sz w:val="28"/>
          <w:szCs w:val="28"/>
        </w:rPr>
        <w:t xml:space="preserve">                         </w:t>
      </w:r>
      <w:r w:rsidRPr="00E7716A">
        <w:rPr>
          <w:sz w:val="28"/>
          <w:szCs w:val="28"/>
        </w:rPr>
        <w:t xml:space="preserve">              </w:t>
      </w:r>
      <w:r w:rsidR="00E7716A" w:rsidRPr="00E7716A">
        <w:rPr>
          <w:sz w:val="28"/>
          <w:szCs w:val="28"/>
        </w:rPr>
        <w:t>К</w:t>
      </w:r>
      <w:r w:rsidRPr="00E7716A">
        <w:rPr>
          <w:sz w:val="28"/>
          <w:szCs w:val="28"/>
        </w:rPr>
        <w:t>.</w:t>
      </w:r>
      <w:r w:rsidR="00E7716A" w:rsidRPr="00E7716A">
        <w:rPr>
          <w:sz w:val="28"/>
          <w:szCs w:val="28"/>
        </w:rPr>
        <w:t>А</w:t>
      </w:r>
      <w:r w:rsidRPr="00E7716A">
        <w:rPr>
          <w:sz w:val="28"/>
          <w:szCs w:val="28"/>
        </w:rPr>
        <w:t>. Тю</w:t>
      </w:r>
      <w:r w:rsidR="00E7716A" w:rsidRPr="00E7716A">
        <w:rPr>
          <w:sz w:val="28"/>
          <w:szCs w:val="28"/>
        </w:rPr>
        <w:t>н</w:t>
      </w:r>
      <w:r w:rsidRPr="00E7716A">
        <w:rPr>
          <w:sz w:val="28"/>
          <w:szCs w:val="28"/>
        </w:rPr>
        <w:t>ин</w:t>
      </w:r>
    </w:p>
    <w:sectPr w:rsidR="00E7716A" w:rsidRPr="00E7716A" w:rsidSect="00E75BC8">
      <w:pgSz w:w="11900" w:h="16840"/>
      <w:pgMar w:top="1134" w:right="785" w:bottom="15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36" w:rsidRDefault="005D6436">
      <w:r>
        <w:separator/>
      </w:r>
    </w:p>
  </w:endnote>
  <w:endnote w:type="continuationSeparator" w:id="0">
    <w:p w:rsidR="005D6436" w:rsidRDefault="005D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36" w:rsidRDefault="005D6436"/>
  </w:footnote>
  <w:footnote w:type="continuationSeparator" w:id="0">
    <w:p w:rsidR="005D6436" w:rsidRDefault="005D64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426B"/>
    <w:multiLevelType w:val="multilevel"/>
    <w:tmpl w:val="A0A8F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9E49F3"/>
    <w:multiLevelType w:val="multilevel"/>
    <w:tmpl w:val="49E4394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629A0"/>
    <w:multiLevelType w:val="hybridMultilevel"/>
    <w:tmpl w:val="E0C0B0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34"/>
    <w:rsid w:val="000740F0"/>
    <w:rsid w:val="001E375A"/>
    <w:rsid w:val="00270E1F"/>
    <w:rsid w:val="002E78E9"/>
    <w:rsid w:val="0030779C"/>
    <w:rsid w:val="003D0652"/>
    <w:rsid w:val="003E5B21"/>
    <w:rsid w:val="005D6436"/>
    <w:rsid w:val="00754F5D"/>
    <w:rsid w:val="007F4309"/>
    <w:rsid w:val="009E1FDB"/>
    <w:rsid w:val="00A65CD5"/>
    <w:rsid w:val="00A76DEC"/>
    <w:rsid w:val="00B168F2"/>
    <w:rsid w:val="00B4081C"/>
    <w:rsid w:val="00B540E0"/>
    <w:rsid w:val="00BF7569"/>
    <w:rsid w:val="00D06695"/>
    <w:rsid w:val="00D21C4E"/>
    <w:rsid w:val="00E61534"/>
    <w:rsid w:val="00E75BC8"/>
    <w:rsid w:val="00E7716A"/>
    <w:rsid w:val="00E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4C95"/>
  <w15:docId w15:val="{CB0AA329-99F0-486C-9212-114DC27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Gulim115ptNotBoldItalic">
    <w:name w:val="Body text (3) + Gulim;11.5 pt;Not Bold;Italic"/>
    <w:basedOn w:val="Bodytext3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4F5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F5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Коршунова Анастасия Николаевна</cp:lastModifiedBy>
  <cp:revision>4</cp:revision>
  <cp:lastPrinted>2020-04-16T01:34:00Z</cp:lastPrinted>
  <dcterms:created xsi:type="dcterms:W3CDTF">2020-04-15T10:37:00Z</dcterms:created>
  <dcterms:modified xsi:type="dcterms:W3CDTF">2020-04-16T02:51:00Z</dcterms:modified>
</cp:coreProperties>
</file>