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27E" w:rsidRDefault="0013427E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ИЮНЬ 2022 года</w:t>
      </w:r>
    </w:p>
    <w:p w:rsidR="00E97289" w:rsidRDefault="00E97289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Сессия районного Совета депутатов</w:t>
      </w:r>
    </w:p>
    <w:p w:rsidR="00E97289" w:rsidRDefault="00E97289" w:rsidP="004B3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11F50">
        <w:rPr>
          <w:rFonts w:ascii="Times New Roman" w:hAnsi="Times New Roman" w:cs="Times New Roman"/>
          <w:sz w:val="28"/>
          <w:szCs w:val="28"/>
        </w:rPr>
        <w:t xml:space="preserve">7 июня состоялась очередная </w:t>
      </w:r>
      <w:r w:rsidR="00025F32" w:rsidRPr="00611F50">
        <w:rPr>
          <w:rFonts w:ascii="Times New Roman" w:hAnsi="Times New Roman" w:cs="Times New Roman"/>
          <w:sz w:val="28"/>
          <w:szCs w:val="28"/>
        </w:rPr>
        <w:t>13-я сессия</w:t>
      </w:r>
      <w:r w:rsidR="00025F32">
        <w:rPr>
          <w:rFonts w:ascii="Times New Roman" w:hAnsi="Times New Roman" w:cs="Times New Roman"/>
          <w:sz w:val="28"/>
          <w:szCs w:val="28"/>
        </w:rPr>
        <w:t xml:space="preserve"> Каратузского районного Совета депутатов. В повестке дня насчитывалось шесть вопросов</w:t>
      </w:r>
      <w:r w:rsidR="00CD6FF8">
        <w:rPr>
          <w:rFonts w:ascii="Times New Roman" w:hAnsi="Times New Roman" w:cs="Times New Roman"/>
          <w:sz w:val="28"/>
          <w:szCs w:val="28"/>
        </w:rPr>
        <w:t xml:space="preserve">, </w:t>
      </w:r>
      <w:r w:rsidR="00611F50">
        <w:rPr>
          <w:rFonts w:ascii="Times New Roman" w:hAnsi="Times New Roman" w:cs="Times New Roman"/>
          <w:sz w:val="28"/>
          <w:szCs w:val="28"/>
        </w:rPr>
        <w:t xml:space="preserve">решения по ним приняты </w:t>
      </w:r>
      <w:r w:rsidR="0013427E">
        <w:rPr>
          <w:rFonts w:ascii="Times New Roman" w:hAnsi="Times New Roman" w:cs="Times New Roman"/>
          <w:sz w:val="28"/>
          <w:szCs w:val="28"/>
        </w:rPr>
        <w:t xml:space="preserve">депутатами </w:t>
      </w:r>
      <w:r w:rsidR="00611F50">
        <w:rPr>
          <w:rFonts w:ascii="Times New Roman" w:hAnsi="Times New Roman" w:cs="Times New Roman"/>
          <w:sz w:val="28"/>
          <w:szCs w:val="28"/>
        </w:rPr>
        <w:t>единогласно:</w:t>
      </w:r>
    </w:p>
    <w:p w:rsidR="00CD6FF8" w:rsidRPr="00CD6FF8" w:rsidRDefault="00611F50" w:rsidP="00CD6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-решение</w:t>
      </w:r>
      <w:r w:rsidR="00CD6FF8" w:rsidRPr="00CD6FF8">
        <w:rPr>
          <w:rFonts w:ascii="Times New Roman" w:hAnsi="Times New Roman" w:cs="Times New Roman"/>
          <w:sz w:val="28"/>
          <w:szCs w:val="28"/>
        </w:rPr>
        <w:t xml:space="preserve"> «О прекращении полномочий избирательной комиссии Муниципального образования «</w:t>
      </w:r>
      <w:proofErr w:type="spellStart"/>
      <w:r w:rsidR="00CD6FF8" w:rsidRPr="00CD6FF8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="00CD6FF8" w:rsidRPr="00CD6FF8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 xml:space="preserve"> - докладчик </w:t>
      </w:r>
      <w:r w:rsidR="00CD6FF8" w:rsidRPr="00CD6FF8">
        <w:rPr>
          <w:rFonts w:ascii="Times New Roman" w:hAnsi="Times New Roman" w:cs="Times New Roman"/>
          <w:sz w:val="28"/>
          <w:szCs w:val="28"/>
        </w:rPr>
        <w:t>Аношина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6FF8" w:rsidRPr="00CD6FF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6FF8" w:rsidRPr="00CD6FF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6FF8" w:rsidRPr="00CD6FF8">
        <w:rPr>
          <w:rFonts w:ascii="Times New Roman" w:hAnsi="Times New Roman" w:cs="Times New Roman"/>
          <w:sz w:val="28"/>
          <w:szCs w:val="28"/>
        </w:rPr>
        <w:t>, председатель ТИК Каратузского района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6FF8" w:rsidRPr="00CD6FF8" w:rsidRDefault="00611F50" w:rsidP="00CD6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решения </w:t>
      </w:r>
      <w:r w:rsidR="00CD6FF8" w:rsidRPr="00CD6FF8">
        <w:rPr>
          <w:rFonts w:ascii="Times New Roman" w:hAnsi="Times New Roman" w:cs="Times New Roman"/>
          <w:sz w:val="28"/>
          <w:szCs w:val="28"/>
        </w:rPr>
        <w:t>«О внесении изменений и дополнений в решение Каратузского районного совета депутатов от 14.12.2021 №Р-96 «Об утверждении положения о Контрольно-счетном органе Каратузского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D6FF8">
        <w:rPr>
          <w:rFonts w:ascii="Times New Roman" w:hAnsi="Times New Roman" w:cs="Times New Roman"/>
          <w:sz w:val="28"/>
          <w:szCs w:val="28"/>
        </w:rPr>
        <w:t>«О внесении изменений в план работы Контрольно-счетного органа Каратузского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- докладчик </w:t>
      </w:r>
      <w:r w:rsidR="00CD6FF8" w:rsidRPr="00CD6FF8">
        <w:rPr>
          <w:rFonts w:ascii="Times New Roman" w:hAnsi="Times New Roman" w:cs="Times New Roman"/>
          <w:sz w:val="28"/>
          <w:szCs w:val="28"/>
        </w:rPr>
        <w:tab/>
        <w:t>Зотова 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6FF8" w:rsidRPr="00CD6FF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6FF8" w:rsidRPr="00CD6FF8">
        <w:rPr>
          <w:rFonts w:ascii="Times New Roman" w:hAnsi="Times New Roman" w:cs="Times New Roman"/>
          <w:sz w:val="28"/>
          <w:szCs w:val="28"/>
        </w:rPr>
        <w:t>, председатель контрольно-счетного органа Каратузского района</w:t>
      </w:r>
    </w:p>
    <w:p w:rsidR="00CD6FF8" w:rsidRPr="00CD6FF8" w:rsidRDefault="00611F50" w:rsidP="00CD6F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-решения </w:t>
      </w:r>
      <w:r w:rsidR="00CD6FF8" w:rsidRPr="00CD6FF8">
        <w:rPr>
          <w:rFonts w:ascii="Times New Roman" w:hAnsi="Times New Roman" w:cs="Times New Roman"/>
          <w:sz w:val="28"/>
          <w:szCs w:val="28"/>
        </w:rPr>
        <w:t>«О признании утратившим силу решения Каратузского районного Совета депутатов от 16.02.2012 №14-116 «О Положении о порядке проведения конкурса на замещение должности главы администрации Каратузского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6FF8" w:rsidRPr="00CD6FF8">
        <w:rPr>
          <w:rFonts w:ascii="Times New Roman" w:hAnsi="Times New Roman" w:cs="Times New Roman"/>
          <w:sz w:val="28"/>
          <w:szCs w:val="28"/>
        </w:rPr>
        <w:tab/>
      </w:r>
      <w:r w:rsidRPr="00CD6FF8">
        <w:rPr>
          <w:rFonts w:ascii="Times New Roman" w:hAnsi="Times New Roman" w:cs="Times New Roman"/>
          <w:sz w:val="28"/>
          <w:szCs w:val="28"/>
        </w:rPr>
        <w:t>«О внесении изменений в решение Каратузского районного Совета депутатов от 12.05.2022 № 12-125 «Об утверждении реестра должностей муниципальной службы в органах местного самоуправления Муниципального образования «</w:t>
      </w:r>
      <w:proofErr w:type="spellStart"/>
      <w:r w:rsidRPr="00CD6FF8"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 w:rsidRPr="00CD6FF8">
        <w:rPr>
          <w:rFonts w:ascii="Times New Roman" w:hAnsi="Times New Roman" w:cs="Times New Roman"/>
          <w:sz w:val="28"/>
          <w:szCs w:val="28"/>
        </w:rPr>
        <w:t xml:space="preserve"> район»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1F50">
        <w:rPr>
          <w:rFonts w:ascii="Times New Roman" w:hAnsi="Times New Roman" w:cs="Times New Roman"/>
          <w:sz w:val="28"/>
          <w:szCs w:val="28"/>
        </w:rPr>
        <w:t xml:space="preserve"> </w:t>
      </w:r>
      <w:r w:rsidRPr="00CD6FF8">
        <w:rPr>
          <w:rFonts w:ascii="Times New Roman" w:hAnsi="Times New Roman" w:cs="Times New Roman"/>
          <w:sz w:val="28"/>
          <w:szCs w:val="28"/>
        </w:rPr>
        <w:t>«О внесении изменений и дополнений в решение Каратузского районного Совета депутатов от 29.03.2022 №11-113 «Об утверждении Положения о системе оплаты труда  депутатов, выборных должностных лиц, осуществляющих свои полномочия на постоянной основе, лиц, замещающих иные муниципальные должности, и муниципальных служащих в органах местного самоуправления Каратузского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- докладчик</w:t>
      </w:r>
      <w:r w:rsidRPr="00CD6FF8">
        <w:rPr>
          <w:rFonts w:ascii="Times New Roman" w:hAnsi="Times New Roman" w:cs="Times New Roman"/>
          <w:sz w:val="28"/>
          <w:szCs w:val="28"/>
        </w:rPr>
        <w:tab/>
      </w:r>
      <w:r w:rsidR="00CD6FF8" w:rsidRPr="00CD6FF8">
        <w:rPr>
          <w:rFonts w:ascii="Times New Roman" w:hAnsi="Times New Roman" w:cs="Times New Roman"/>
          <w:sz w:val="28"/>
          <w:szCs w:val="28"/>
        </w:rPr>
        <w:t>Коршунова 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6FF8" w:rsidRPr="00CD6FF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CD6FF8" w:rsidRPr="00CD6FF8">
        <w:rPr>
          <w:rFonts w:ascii="Times New Roman" w:hAnsi="Times New Roman" w:cs="Times New Roman"/>
          <w:sz w:val="28"/>
          <w:szCs w:val="28"/>
        </w:rPr>
        <w:t>, главный специалист отдела  правового и документационного обеспечения администрации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7289" w:rsidRDefault="00E97289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BDD" w:rsidRDefault="00C47BDD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Публичные слушания</w:t>
      </w:r>
    </w:p>
    <w:p w:rsidR="00DD3DE7" w:rsidRDefault="00C47BDD" w:rsidP="00260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 июня состоялись публичные слушания по вопросу «Об отчете об исполнении краевого бюджета за 2021 год», в которых </w:t>
      </w:r>
      <w:r w:rsidRPr="00C47BDD">
        <w:rPr>
          <w:rFonts w:ascii="Times New Roman" w:hAnsi="Times New Roman" w:cs="Times New Roman"/>
          <w:sz w:val="28"/>
          <w:szCs w:val="28"/>
        </w:rPr>
        <w:t xml:space="preserve">приняли участие представители Красноярского края в Федеральном Собрании РФ, краевые </w:t>
      </w:r>
      <w:r>
        <w:rPr>
          <w:rFonts w:ascii="Times New Roman" w:hAnsi="Times New Roman" w:cs="Times New Roman"/>
          <w:sz w:val="28"/>
          <w:szCs w:val="28"/>
        </w:rPr>
        <w:t xml:space="preserve">и районные </w:t>
      </w:r>
      <w:r w:rsidRPr="00C47BDD">
        <w:rPr>
          <w:rFonts w:ascii="Times New Roman" w:hAnsi="Times New Roman" w:cs="Times New Roman"/>
          <w:sz w:val="28"/>
          <w:szCs w:val="28"/>
        </w:rPr>
        <w:t>депутаты, члены регионального правительства, главы территорий.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Каратузский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районный Совет депутатов представляла Г.И. Кулакова, председатель райсовета. Вел</w:t>
      </w:r>
      <w:r w:rsidRPr="00C47BDD">
        <w:rPr>
          <w:rFonts w:ascii="Times New Roman" w:hAnsi="Times New Roman" w:cs="Times New Roman"/>
          <w:sz w:val="28"/>
          <w:szCs w:val="28"/>
        </w:rPr>
        <w:t xml:space="preserve"> слушания председатель Законодательного Собрания А</w:t>
      </w:r>
      <w:r>
        <w:rPr>
          <w:rFonts w:ascii="Times New Roman" w:hAnsi="Times New Roman" w:cs="Times New Roman"/>
          <w:sz w:val="28"/>
          <w:szCs w:val="28"/>
        </w:rPr>
        <w:t xml:space="preserve">.И. </w:t>
      </w:r>
      <w:proofErr w:type="spellStart"/>
      <w:r w:rsidRPr="00C47BDD">
        <w:rPr>
          <w:rFonts w:ascii="Times New Roman" w:hAnsi="Times New Roman" w:cs="Times New Roman"/>
          <w:sz w:val="28"/>
          <w:szCs w:val="28"/>
        </w:rPr>
        <w:t>Додатко</w:t>
      </w:r>
      <w:proofErr w:type="spellEnd"/>
      <w:r w:rsidRPr="00C47BD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 докладами выступили: м</w:t>
      </w:r>
      <w:r w:rsidRPr="00C47BDD">
        <w:rPr>
          <w:rFonts w:ascii="Times New Roman" w:hAnsi="Times New Roman" w:cs="Times New Roman"/>
          <w:sz w:val="28"/>
          <w:szCs w:val="28"/>
        </w:rPr>
        <w:t>инистр экономики и регионального развития А</w:t>
      </w:r>
      <w:r>
        <w:rPr>
          <w:rFonts w:ascii="Times New Roman" w:hAnsi="Times New Roman" w:cs="Times New Roman"/>
          <w:sz w:val="28"/>
          <w:szCs w:val="28"/>
        </w:rPr>
        <w:t xml:space="preserve">.К. </w:t>
      </w:r>
      <w:r w:rsidRPr="00C47BDD">
        <w:rPr>
          <w:rFonts w:ascii="Times New Roman" w:hAnsi="Times New Roman" w:cs="Times New Roman"/>
          <w:sz w:val="28"/>
          <w:szCs w:val="28"/>
        </w:rPr>
        <w:t xml:space="preserve">Гарнец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7BDD">
        <w:rPr>
          <w:rFonts w:ascii="Times New Roman" w:hAnsi="Times New Roman" w:cs="Times New Roman"/>
          <w:sz w:val="28"/>
          <w:szCs w:val="28"/>
        </w:rPr>
        <w:t>об основных социально-экономических характеристиках</w:t>
      </w:r>
      <w:r>
        <w:rPr>
          <w:rFonts w:ascii="Times New Roman" w:hAnsi="Times New Roman" w:cs="Times New Roman"/>
          <w:sz w:val="28"/>
          <w:szCs w:val="28"/>
        </w:rPr>
        <w:t>, в</w:t>
      </w:r>
      <w:r w:rsidRPr="00C47BDD">
        <w:rPr>
          <w:rFonts w:ascii="Times New Roman" w:hAnsi="Times New Roman" w:cs="Times New Roman"/>
          <w:sz w:val="28"/>
          <w:szCs w:val="28"/>
        </w:rPr>
        <w:t>ице-премьер, министр финансов края В</w:t>
      </w:r>
      <w:r>
        <w:rPr>
          <w:rFonts w:ascii="Times New Roman" w:hAnsi="Times New Roman" w:cs="Times New Roman"/>
          <w:sz w:val="28"/>
          <w:szCs w:val="28"/>
        </w:rPr>
        <w:t xml:space="preserve">.В. </w:t>
      </w:r>
      <w:proofErr w:type="spellStart"/>
      <w:r w:rsidRPr="00C47BDD">
        <w:rPr>
          <w:rFonts w:ascii="Times New Roman" w:hAnsi="Times New Roman" w:cs="Times New Roman"/>
          <w:sz w:val="28"/>
          <w:szCs w:val="28"/>
        </w:rPr>
        <w:t>Бахарь</w:t>
      </w:r>
      <w:proofErr w:type="spellEnd"/>
      <w:r w:rsidRPr="00C47B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47BDD">
        <w:rPr>
          <w:rFonts w:ascii="Times New Roman" w:hAnsi="Times New Roman" w:cs="Times New Roman"/>
          <w:sz w:val="28"/>
          <w:szCs w:val="28"/>
        </w:rPr>
        <w:t xml:space="preserve"> об исполнении бюджета 2021 год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C47BDD">
        <w:rPr>
          <w:rFonts w:ascii="Times New Roman" w:hAnsi="Times New Roman" w:cs="Times New Roman"/>
          <w:sz w:val="28"/>
          <w:szCs w:val="28"/>
        </w:rPr>
        <w:t>редседатель Счетной палаты края Д</w:t>
      </w:r>
      <w:r>
        <w:rPr>
          <w:rFonts w:ascii="Times New Roman" w:hAnsi="Times New Roman" w:cs="Times New Roman"/>
          <w:sz w:val="28"/>
          <w:szCs w:val="28"/>
        </w:rPr>
        <w:t>.А.</w:t>
      </w:r>
      <w:r w:rsidRPr="00C47BDD">
        <w:rPr>
          <w:rFonts w:ascii="Times New Roman" w:hAnsi="Times New Roman" w:cs="Times New Roman"/>
          <w:sz w:val="28"/>
          <w:szCs w:val="28"/>
        </w:rPr>
        <w:t xml:space="preserve"> Воропаев</w:t>
      </w:r>
      <w:r>
        <w:rPr>
          <w:rFonts w:ascii="Times New Roman" w:hAnsi="Times New Roman" w:cs="Times New Roman"/>
          <w:sz w:val="28"/>
          <w:szCs w:val="28"/>
        </w:rPr>
        <w:t xml:space="preserve"> – о </w:t>
      </w:r>
      <w:r w:rsidR="0013427E">
        <w:rPr>
          <w:rFonts w:ascii="Times New Roman" w:hAnsi="Times New Roman" w:cs="Times New Roman"/>
          <w:sz w:val="28"/>
          <w:szCs w:val="28"/>
        </w:rPr>
        <w:t>заключении на отчет об исполнении краевого бюджета</w:t>
      </w:r>
      <w:r w:rsidRPr="00C47BDD">
        <w:rPr>
          <w:rFonts w:ascii="Times New Roman" w:hAnsi="Times New Roman" w:cs="Times New Roman"/>
          <w:sz w:val="28"/>
          <w:szCs w:val="28"/>
        </w:rPr>
        <w:t>.</w:t>
      </w:r>
    </w:p>
    <w:p w:rsidR="00DD3DE7" w:rsidRDefault="00260D65" w:rsidP="00260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E7" w:rsidRDefault="00DD3DE7" w:rsidP="00DD3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EC0C99" wp14:editId="13B60B98">
            <wp:extent cx="5940425" cy="3957237"/>
            <wp:effectExtent l="0" t="0" r="3175" b="5715"/>
            <wp:docPr id="11" name="Рисунок 11" descr="https://www.sobranie.info/photos2022/220624/327566689220624-55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obranie.info/photos2022/220624/327566689220624-5529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65" w:rsidRDefault="00260D65" w:rsidP="00260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публичных слушаниях отмечалось, что с</w:t>
      </w:r>
      <w:r w:rsidR="00C47BDD" w:rsidRPr="00C47BDD">
        <w:rPr>
          <w:rFonts w:ascii="Times New Roman" w:hAnsi="Times New Roman" w:cs="Times New Roman"/>
          <w:sz w:val="28"/>
          <w:szCs w:val="28"/>
        </w:rPr>
        <w:t xml:space="preserve">итуация </w:t>
      </w:r>
      <w:r>
        <w:rPr>
          <w:rFonts w:ascii="Times New Roman" w:hAnsi="Times New Roman" w:cs="Times New Roman"/>
          <w:sz w:val="28"/>
          <w:szCs w:val="28"/>
        </w:rPr>
        <w:t xml:space="preserve">в крае </w:t>
      </w:r>
      <w:r w:rsidR="00C47BDD" w:rsidRPr="00C47BDD">
        <w:rPr>
          <w:rFonts w:ascii="Times New Roman" w:hAnsi="Times New Roman" w:cs="Times New Roman"/>
          <w:sz w:val="28"/>
          <w:szCs w:val="28"/>
        </w:rPr>
        <w:t>сложилась лучше, чем прогнозировалась</w:t>
      </w:r>
      <w:r>
        <w:rPr>
          <w:rFonts w:ascii="Times New Roman" w:hAnsi="Times New Roman" w:cs="Times New Roman"/>
          <w:sz w:val="28"/>
          <w:szCs w:val="28"/>
        </w:rPr>
        <w:t>, поэтому в</w:t>
      </w:r>
      <w:r w:rsidR="00C47BDD" w:rsidRPr="00C47BDD">
        <w:rPr>
          <w:rFonts w:ascii="Times New Roman" w:hAnsi="Times New Roman" w:cs="Times New Roman"/>
          <w:sz w:val="28"/>
          <w:szCs w:val="28"/>
        </w:rPr>
        <w:t>ажным результатом прошедшего года стало улучшение ситуации на рынке труда, увеличение реальной заработной платы работников организаций, снижение уровня бедности.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BDD" w:rsidRPr="00C47BDD">
        <w:rPr>
          <w:rFonts w:ascii="Times New Roman" w:hAnsi="Times New Roman" w:cs="Times New Roman"/>
          <w:sz w:val="28"/>
          <w:szCs w:val="28"/>
        </w:rPr>
        <w:t>Красноярский край — один из финансовых лидеров России</w:t>
      </w:r>
      <w:r>
        <w:rPr>
          <w:rFonts w:ascii="Times New Roman" w:hAnsi="Times New Roman" w:cs="Times New Roman"/>
          <w:sz w:val="28"/>
          <w:szCs w:val="28"/>
        </w:rPr>
        <w:t xml:space="preserve">, по итогам прошлого года </w:t>
      </w:r>
      <w:r w:rsidR="00C47BDD" w:rsidRPr="00C47BDD">
        <w:rPr>
          <w:rFonts w:ascii="Times New Roman" w:hAnsi="Times New Roman" w:cs="Times New Roman"/>
          <w:sz w:val="28"/>
          <w:szCs w:val="28"/>
        </w:rPr>
        <w:t>занял четвертое место в стране по объемам поступивших в бюджет доходов и остался в десятке лидеров по наполнению федеральной казны. Превышение доходов над расходами по итогам года достигло своего исторического максимума — 86,9 млрд рублей. Поступившие в прошлом году ресурсы позволили выполнить краю все обязательства перед населением, решить задачи в рамках национальных проектов, расширить перечень объектов капитального строительства, увеличить социальные расходы и многое другое. Кроме того, порядка 35% (106,4 млрд рублей) расходов краевого бюджета было направлено в муниципальные образования Красноярского края на поддержку и развитие.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BDD" w:rsidRPr="00C47BDD" w:rsidRDefault="00260D65" w:rsidP="00260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Представители от районов </w:t>
      </w:r>
      <w:r w:rsidR="00C47BDD" w:rsidRPr="00C47BDD">
        <w:rPr>
          <w:rFonts w:ascii="Times New Roman" w:hAnsi="Times New Roman" w:cs="Times New Roman"/>
          <w:sz w:val="28"/>
          <w:szCs w:val="28"/>
        </w:rPr>
        <w:t xml:space="preserve">поделились опытом и обозначили свои предложения к бюджетной политике.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C47BDD" w:rsidRPr="00C47BDD">
        <w:rPr>
          <w:rFonts w:ascii="Times New Roman" w:hAnsi="Times New Roman" w:cs="Times New Roman"/>
          <w:sz w:val="28"/>
          <w:szCs w:val="28"/>
        </w:rPr>
        <w:t xml:space="preserve"> заключение соглашений о социально-экономическом сотрудничестве между админис</w:t>
      </w:r>
      <w:r>
        <w:rPr>
          <w:rFonts w:ascii="Times New Roman" w:hAnsi="Times New Roman" w:cs="Times New Roman"/>
          <w:sz w:val="28"/>
          <w:szCs w:val="28"/>
        </w:rPr>
        <w:t xml:space="preserve">трацией и предприятиями района, </w:t>
      </w:r>
      <w:r w:rsidR="00C47BDD" w:rsidRPr="00C47BDD">
        <w:rPr>
          <w:rFonts w:ascii="Times New Roman" w:hAnsi="Times New Roman" w:cs="Times New Roman"/>
          <w:sz w:val="28"/>
          <w:szCs w:val="28"/>
        </w:rPr>
        <w:t>проблем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47BDD" w:rsidRPr="00C47BDD">
        <w:rPr>
          <w:rFonts w:ascii="Times New Roman" w:hAnsi="Times New Roman" w:cs="Times New Roman"/>
          <w:sz w:val="28"/>
          <w:szCs w:val="28"/>
        </w:rPr>
        <w:t xml:space="preserve"> ветхого аварийного жилья</w:t>
      </w:r>
      <w:r>
        <w:rPr>
          <w:rFonts w:ascii="Times New Roman" w:hAnsi="Times New Roman" w:cs="Times New Roman"/>
          <w:sz w:val="28"/>
          <w:szCs w:val="28"/>
        </w:rPr>
        <w:t>, связь в северных территориях, вопросы ТКО</w:t>
      </w:r>
      <w:r w:rsidR="00C47BDD" w:rsidRPr="00C47B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7BDD" w:rsidRDefault="00C47BDD" w:rsidP="00260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7BDD">
        <w:rPr>
          <w:rFonts w:ascii="Times New Roman" w:hAnsi="Times New Roman" w:cs="Times New Roman"/>
          <w:sz w:val="28"/>
          <w:szCs w:val="28"/>
        </w:rPr>
        <w:t xml:space="preserve">По итогам публичных слушаний принят проект резолюции, </w:t>
      </w:r>
      <w:r w:rsidR="00DD3DE7">
        <w:rPr>
          <w:rFonts w:ascii="Times New Roman" w:hAnsi="Times New Roman" w:cs="Times New Roman"/>
          <w:sz w:val="28"/>
          <w:szCs w:val="28"/>
        </w:rPr>
        <w:t>его</w:t>
      </w:r>
      <w:r w:rsidRPr="00C47BDD">
        <w:rPr>
          <w:rFonts w:ascii="Times New Roman" w:hAnsi="Times New Roman" w:cs="Times New Roman"/>
          <w:sz w:val="28"/>
          <w:szCs w:val="28"/>
        </w:rPr>
        <w:t xml:space="preserve"> после доработки утвердит сессия Законодательного Собрания</w:t>
      </w:r>
      <w:r w:rsidR="00260D65">
        <w:rPr>
          <w:rFonts w:ascii="Times New Roman" w:hAnsi="Times New Roman" w:cs="Times New Roman"/>
          <w:sz w:val="28"/>
          <w:szCs w:val="28"/>
        </w:rPr>
        <w:t xml:space="preserve"> края</w:t>
      </w:r>
      <w:r w:rsidRPr="00C47BDD">
        <w:rPr>
          <w:rFonts w:ascii="Times New Roman" w:hAnsi="Times New Roman" w:cs="Times New Roman"/>
          <w:sz w:val="28"/>
          <w:szCs w:val="28"/>
        </w:rPr>
        <w:t>.</w:t>
      </w:r>
      <w:r w:rsidR="00DD3DE7">
        <w:rPr>
          <w:rFonts w:ascii="Times New Roman" w:hAnsi="Times New Roman" w:cs="Times New Roman"/>
          <w:sz w:val="28"/>
          <w:szCs w:val="28"/>
        </w:rPr>
        <w:t xml:space="preserve"> Проектом резолюции органам местного самоуправления рекомендовано продолжить реализацию майских (2018 г.) Указов Президента РФ и проектов комплексного развития территорий, продолжить работу по развитию </w:t>
      </w:r>
      <w:r w:rsidR="00DD3DE7">
        <w:rPr>
          <w:rFonts w:ascii="Times New Roman" w:hAnsi="Times New Roman" w:cs="Times New Roman"/>
          <w:sz w:val="28"/>
          <w:szCs w:val="28"/>
        </w:rPr>
        <w:lastRenderedPageBreak/>
        <w:t>механизмов инициативного бюджетирования, увеличению доходов в местных бюджетах, благоустройству территорий</w:t>
      </w:r>
      <w:r w:rsidR="005D246D">
        <w:rPr>
          <w:rFonts w:ascii="Times New Roman" w:hAnsi="Times New Roman" w:cs="Times New Roman"/>
          <w:sz w:val="28"/>
          <w:szCs w:val="28"/>
        </w:rPr>
        <w:t>, по совершенствованию территориальной организации местного самоуправления.</w:t>
      </w:r>
      <w:r w:rsidR="00DD3D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DE7" w:rsidRDefault="00DD3DE7" w:rsidP="00DD3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DE7" w:rsidRDefault="00DD3DE7" w:rsidP="00DD3D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8E3258" wp14:editId="1272B00A">
            <wp:extent cx="5940425" cy="3957237"/>
            <wp:effectExtent l="0" t="0" r="3175" b="5715"/>
            <wp:docPr id="10" name="Рисунок 10" descr="https://www.sobranie.info/photos2022/220624/374417382220624-56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obranie.info/photos2022/220624/374417382220624-5617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65" w:rsidRPr="00C47BDD" w:rsidRDefault="00260D65" w:rsidP="00260D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1F50" w:rsidRDefault="00611F50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Совместное заседание постоянных депутатских комиссий.</w:t>
      </w:r>
    </w:p>
    <w:p w:rsidR="00611F50" w:rsidRDefault="00611F50" w:rsidP="000F7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июня состоялось совместное заседание постоянных депутатских комиссий</w:t>
      </w:r>
      <w:r w:rsidR="0013427E">
        <w:rPr>
          <w:rFonts w:ascii="Times New Roman" w:hAnsi="Times New Roman" w:cs="Times New Roman"/>
          <w:sz w:val="28"/>
          <w:szCs w:val="28"/>
        </w:rPr>
        <w:t xml:space="preserve"> районного Совета депутатов</w:t>
      </w:r>
      <w:r>
        <w:rPr>
          <w:rFonts w:ascii="Times New Roman" w:hAnsi="Times New Roman" w:cs="Times New Roman"/>
          <w:sz w:val="28"/>
          <w:szCs w:val="28"/>
        </w:rPr>
        <w:t xml:space="preserve">. Вопросы, включенные в повестку заседания – это вопросы, предусмотренные планом работы Каратузского районного Совета депутатов </w:t>
      </w:r>
      <w:r w:rsidR="00FE456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внесенные администрацией района проекты нормативно-правовых актов</w:t>
      </w:r>
      <w:r w:rsidR="00B450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8F9" w:rsidRDefault="000F78F9" w:rsidP="000F7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«Муниципального часа» информацию о состоянии дел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Уджейском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сельсовете представила глава сельсовета Власова Ю.А.</w:t>
      </w:r>
      <w:r w:rsidR="00FE4561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>б итогах работы МБУ</w:t>
      </w:r>
      <w:r w:rsidR="00FE4561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ФСК рассказала директор учреждения А.Г. Головкова</w:t>
      </w:r>
      <w:r w:rsidR="00FE4561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 xml:space="preserve"> проведенной </w:t>
      </w:r>
      <w:r w:rsidR="00FE4561">
        <w:rPr>
          <w:rFonts w:ascii="Times New Roman" w:hAnsi="Times New Roman" w:cs="Times New Roman"/>
          <w:sz w:val="28"/>
          <w:szCs w:val="28"/>
        </w:rPr>
        <w:t xml:space="preserve">в 2022 году </w:t>
      </w:r>
      <w:r>
        <w:rPr>
          <w:rFonts w:ascii="Times New Roman" w:hAnsi="Times New Roman" w:cs="Times New Roman"/>
          <w:sz w:val="28"/>
          <w:szCs w:val="28"/>
        </w:rPr>
        <w:t>работе по контролю за использованием муниципального имущества доложила начальник отдела земельных и имущественных отношений администрации района О.А. Назарова.</w:t>
      </w:r>
    </w:p>
    <w:p w:rsidR="000F78F9" w:rsidRDefault="000F78F9" w:rsidP="000F7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информацией о</w:t>
      </w:r>
      <w:r w:rsidRPr="000F78F9">
        <w:rPr>
          <w:rFonts w:ascii="Times New Roman" w:hAnsi="Times New Roman" w:cs="Times New Roman"/>
          <w:sz w:val="28"/>
          <w:szCs w:val="28"/>
        </w:rPr>
        <w:t xml:space="preserve"> создании и развитии территориального общественного самоуправления в Каратузском районе</w:t>
      </w:r>
      <w:r>
        <w:rPr>
          <w:rFonts w:ascii="Times New Roman" w:hAnsi="Times New Roman" w:cs="Times New Roman"/>
          <w:sz w:val="28"/>
          <w:szCs w:val="28"/>
        </w:rPr>
        <w:t xml:space="preserve"> выступила</w:t>
      </w:r>
      <w:r w:rsidRPr="000F78F9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F78F9">
        <w:rPr>
          <w:rFonts w:ascii="Times New Roman" w:hAnsi="Times New Roman" w:cs="Times New Roman"/>
          <w:sz w:val="28"/>
          <w:szCs w:val="28"/>
        </w:rPr>
        <w:t>Дэка</w:t>
      </w:r>
      <w:proofErr w:type="spellEnd"/>
      <w:r w:rsidRPr="000F78F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78F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78F9">
        <w:rPr>
          <w:rFonts w:ascii="Times New Roman" w:hAnsi="Times New Roman" w:cs="Times New Roman"/>
          <w:sz w:val="28"/>
          <w:szCs w:val="28"/>
        </w:rPr>
        <w:t>, начальник отдела по взаимодействию с территориями, организационной работе и кадрам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78F9" w:rsidRDefault="000F78F9" w:rsidP="000F7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подготовки к очередной сессии депутаты рассмотрели проекты восьми нормативно-правовых актов.</w:t>
      </w:r>
    </w:p>
    <w:p w:rsidR="00FE4561" w:rsidRPr="00611F50" w:rsidRDefault="00970A74" w:rsidP="000F78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Депутаты приняли решение</w:t>
      </w:r>
      <w:r w:rsidR="00FE4561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E4561">
        <w:rPr>
          <w:rFonts w:ascii="Times New Roman" w:hAnsi="Times New Roman" w:cs="Times New Roman"/>
          <w:sz w:val="28"/>
          <w:szCs w:val="28"/>
        </w:rPr>
        <w:t xml:space="preserve"> о</w:t>
      </w:r>
      <w:r w:rsidR="00FE4561" w:rsidRPr="000F78F9">
        <w:rPr>
          <w:rFonts w:ascii="Times New Roman" w:hAnsi="Times New Roman" w:cs="Times New Roman"/>
          <w:sz w:val="28"/>
          <w:szCs w:val="28"/>
        </w:rPr>
        <w:t xml:space="preserve"> </w:t>
      </w:r>
      <w:r w:rsidR="0013427E">
        <w:rPr>
          <w:rFonts w:ascii="Times New Roman" w:hAnsi="Times New Roman" w:cs="Times New Roman"/>
          <w:sz w:val="28"/>
          <w:szCs w:val="28"/>
        </w:rPr>
        <w:t>состоянии и</w:t>
      </w:r>
      <w:r w:rsidR="00FE4561" w:rsidRPr="000F78F9">
        <w:rPr>
          <w:rFonts w:ascii="Times New Roman" w:hAnsi="Times New Roman" w:cs="Times New Roman"/>
          <w:sz w:val="28"/>
          <w:szCs w:val="28"/>
        </w:rPr>
        <w:t xml:space="preserve"> развитии территориального общественного самоуправления в Каратузском районе</w:t>
      </w:r>
      <w:r w:rsidR="00FE4561">
        <w:rPr>
          <w:rFonts w:ascii="Times New Roman" w:hAnsi="Times New Roman" w:cs="Times New Roman"/>
          <w:sz w:val="28"/>
          <w:szCs w:val="28"/>
        </w:rPr>
        <w:t xml:space="preserve"> и о </w:t>
      </w:r>
      <w:r w:rsidR="00FE4561">
        <w:rPr>
          <w:rFonts w:ascii="Times New Roman" w:hAnsi="Times New Roman" w:cs="Times New Roman"/>
          <w:sz w:val="28"/>
          <w:szCs w:val="28"/>
        </w:rPr>
        <w:lastRenderedPageBreak/>
        <w:t>деятельности МБУ ЦФСК и МБУ «</w:t>
      </w:r>
      <w:proofErr w:type="spellStart"/>
      <w:r w:rsidR="00FE4561">
        <w:rPr>
          <w:rFonts w:ascii="Times New Roman" w:hAnsi="Times New Roman" w:cs="Times New Roman"/>
          <w:sz w:val="28"/>
          <w:szCs w:val="28"/>
        </w:rPr>
        <w:t>Каратузская</w:t>
      </w:r>
      <w:proofErr w:type="spellEnd"/>
      <w:r w:rsidR="00FE4561">
        <w:rPr>
          <w:rFonts w:ascii="Times New Roman" w:hAnsi="Times New Roman" w:cs="Times New Roman"/>
          <w:sz w:val="28"/>
          <w:szCs w:val="28"/>
        </w:rPr>
        <w:t xml:space="preserve"> спортивная школа»</w:t>
      </w:r>
      <w:r>
        <w:rPr>
          <w:rFonts w:ascii="Times New Roman" w:hAnsi="Times New Roman" w:cs="Times New Roman"/>
          <w:sz w:val="28"/>
          <w:szCs w:val="28"/>
        </w:rPr>
        <w:t xml:space="preserve"> оставить на контроле и вернуться к ним в ноябре 2022 года. Проекты нормативно-правовых актов </w:t>
      </w:r>
      <w:r w:rsidR="0013427E">
        <w:rPr>
          <w:rFonts w:ascii="Times New Roman" w:hAnsi="Times New Roman" w:cs="Times New Roman"/>
          <w:sz w:val="28"/>
          <w:szCs w:val="28"/>
        </w:rPr>
        <w:t xml:space="preserve">предложено </w:t>
      </w:r>
      <w:r>
        <w:rPr>
          <w:rFonts w:ascii="Times New Roman" w:hAnsi="Times New Roman" w:cs="Times New Roman"/>
          <w:sz w:val="28"/>
          <w:szCs w:val="28"/>
        </w:rPr>
        <w:t xml:space="preserve">включить в повестку очередной сессии райсовета. </w:t>
      </w:r>
    </w:p>
    <w:p w:rsidR="00611F50" w:rsidRDefault="00611F50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A8B" w:rsidRPr="00260D65" w:rsidRDefault="00793D51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0D65">
        <w:rPr>
          <w:rFonts w:ascii="Times New Roman" w:hAnsi="Times New Roman" w:cs="Times New Roman"/>
          <w:b/>
          <w:sz w:val="28"/>
          <w:szCs w:val="28"/>
        </w:rPr>
        <w:t>Государственные праздники, п</w:t>
      </w:r>
      <w:r w:rsidR="00B22A8B" w:rsidRPr="00260D65">
        <w:rPr>
          <w:rFonts w:ascii="Times New Roman" w:hAnsi="Times New Roman" w:cs="Times New Roman"/>
          <w:b/>
          <w:sz w:val="28"/>
          <w:szCs w:val="28"/>
        </w:rPr>
        <w:t>амятные даты, п</w:t>
      </w:r>
      <w:r w:rsidR="004B34FD" w:rsidRPr="00260D65">
        <w:rPr>
          <w:rFonts w:ascii="Times New Roman" w:hAnsi="Times New Roman" w:cs="Times New Roman"/>
          <w:b/>
          <w:sz w:val="28"/>
          <w:szCs w:val="28"/>
        </w:rPr>
        <w:t>раздники</w:t>
      </w:r>
      <w:r w:rsidR="00B22A8B" w:rsidRPr="00260D65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B22A8B" w:rsidRPr="00260D65">
        <w:rPr>
          <w:rFonts w:ascii="Times New Roman" w:hAnsi="Times New Roman" w:cs="Times New Roman"/>
          <w:b/>
          <w:sz w:val="28"/>
          <w:szCs w:val="28"/>
        </w:rPr>
        <w:t>социо</w:t>
      </w:r>
      <w:proofErr w:type="spellEnd"/>
      <w:r w:rsidR="00B22A8B" w:rsidRPr="00260D65">
        <w:rPr>
          <w:rFonts w:ascii="Times New Roman" w:hAnsi="Times New Roman" w:cs="Times New Roman"/>
          <w:b/>
          <w:sz w:val="28"/>
          <w:szCs w:val="28"/>
        </w:rPr>
        <w:t>-культурные проекты.</w:t>
      </w:r>
    </w:p>
    <w:p w:rsidR="006233AD" w:rsidRDefault="006233AD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4644" w:rsidRDefault="00661691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России</w:t>
      </w:r>
    </w:p>
    <w:p w:rsidR="00661691" w:rsidRPr="00661691" w:rsidRDefault="00661691" w:rsidP="006616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1691">
        <w:rPr>
          <w:rFonts w:ascii="Times New Roman" w:hAnsi="Times New Roman" w:cs="Times New Roman"/>
          <w:sz w:val="28"/>
          <w:szCs w:val="28"/>
        </w:rPr>
        <w:t>По сложившейся в Каратузском районе традиции 12 июня, в честь празднования Дня России, Почётным Знаком отличия «За заслуги перед Каратузским районом», глава района 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169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61691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Pr="00661691">
        <w:rPr>
          <w:rFonts w:ascii="Times New Roman" w:hAnsi="Times New Roman" w:cs="Times New Roman"/>
          <w:sz w:val="28"/>
          <w:szCs w:val="28"/>
        </w:rPr>
        <w:t xml:space="preserve"> наградил жителей, которые </w:t>
      </w:r>
      <w:r>
        <w:rPr>
          <w:rFonts w:ascii="Times New Roman" w:hAnsi="Times New Roman" w:cs="Times New Roman"/>
          <w:sz w:val="28"/>
          <w:szCs w:val="28"/>
        </w:rPr>
        <w:t xml:space="preserve">внесли существенный вклад в развитие экономики и социальной сферы, </w:t>
      </w:r>
      <w:r w:rsidRPr="00661691">
        <w:rPr>
          <w:rFonts w:ascii="Times New Roman" w:hAnsi="Times New Roman" w:cs="Times New Roman"/>
          <w:sz w:val="28"/>
          <w:szCs w:val="28"/>
        </w:rPr>
        <w:t>являются славой и гордостью нашего района</w:t>
      </w:r>
      <w:r>
        <w:rPr>
          <w:rFonts w:ascii="Times New Roman" w:hAnsi="Times New Roman" w:cs="Times New Roman"/>
          <w:sz w:val="28"/>
          <w:szCs w:val="28"/>
        </w:rPr>
        <w:t>. Среди награжденных - депутаты Каратузского районного Совета депутатов разных созывов.</w:t>
      </w:r>
    </w:p>
    <w:p w:rsidR="00661691" w:rsidRPr="00661691" w:rsidRDefault="006233AD" w:rsidP="00661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661691" w:rsidRPr="00661691">
        <w:rPr>
          <w:rFonts w:ascii="Times New Roman" w:hAnsi="Times New Roman" w:cs="Times New Roman"/>
          <w:sz w:val="28"/>
          <w:szCs w:val="28"/>
        </w:rPr>
        <w:t>Владимир</w:t>
      </w:r>
      <w:r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="00661691" w:rsidRPr="006616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1691" w:rsidRPr="00661691">
        <w:rPr>
          <w:rFonts w:ascii="Times New Roman" w:hAnsi="Times New Roman" w:cs="Times New Roman"/>
          <w:sz w:val="28"/>
          <w:szCs w:val="28"/>
        </w:rPr>
        <w:t>Вараксин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депутат 2-го, 3-го, 4-го и 5-го созывов и </w:t>
      </w:r>
      <w:r w:rsidR="00661691" w:rsidRPr="00661691">
        <w:rPr>
          <w:rFonts w:ascii="Times New Roman" w:hAnsi="Times New Roman" w:cs="Times New Roman"/>
          <w:sz w:val="28"/>
          <w:szCs w:val="28"/>
        </w:rPr>
        <w:t>Виктор Иванович Пономарев</w:t>
      </w:r>
      <w:r>
        <w:rPr>
          <w:rFonts w:ascii="Times New Roman" w:hAnsi="Times New Roman" w:cs="Times New Roman"/>
          <w:sz w:val="28"/>
          <w:szCs w:val="28"/>
        </w:rPr>
        <w:t>, депутат 20-го, 1-го, 2-го, 3-го и 4-го созывов.</w:t>
      </w:r>
    </w:p>
    <w:p w:rsidR="00661691" w:rsidRDefault="00661691" w:rsidP="00661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3AD" w:rsidRDefault="006233AD" w:rsidP="00661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5C269F" wp14:editId="59750650">
            <wp:extent cx="5829300" cy="3886200"/>
            <wp:effectExtent l="0" t="0" r="0" b="0"/>
            <wp:docPr id="7" name="Рисунок 7" descr="https://i.mycdn.me/i?r=AyH4iRPQ2q0otWIFepML2LxRYBzTuqlDHlN6a2A7yV69Wg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YBzTuqlDHlN6a2A7yV69Wg&amp;fn=w_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AD" w:rsidRDefault="006233AD" w:rsidP="00661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3AD" w:rsidRPr="00661691" w:rsidRDefault="006233AD" w:rsidP="006616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7DF0C7C" wp14:editId="2007AC4B">
            <wp:extent cx="5829300" cy="3886200"/>
            <wp:effectExtent l="0" t="0" r="0" b="0"/>
            <wp:docPr id="8" name="Рисунок 8" descr="https://i.mycdn.me/i?r=AyH4iRPQ2q0otWIFepML2LxRkUUM08Hw1ejEqfCXQvFJj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kUUM08Hw1ejEqfCXQvFJjQ&amp;fn=w_6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44" w:rsidRDefault="006F3AB3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F3AB3" w:rsidRDefault="006F3AB3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Троица 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Таятах</w:t>
      </w:r>
      <w:proofErr w:type="spellEnd"/>
    </w:p>
    <w:p w:rsidR="0013427E" w:rsidRDefault="00793D51" w:rsidP="004B34F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93D51">
        <w:rPr>
          <w:rFonts w:ascii="Times New Roman" w:hAnsi="Times New Roman" w:cs="Times New Roman"/>
          <w:sz w:val="28"/>
          <w:szCs w:val="28"/>
        </w:rPr>
        <w:t>12 июня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селе </w:t>
      </w:r>
      <w:proofErr w:type="spellStart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Таяты</w:t>
      </w:r>
      <w:proofErr w:type="spellEnd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состоялся традиционный фольклорно-народный праздник «Троица в </w:t>
      </w:r>
      <w:proofErr w:type="spellStart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Таятах</w:t>
      </w:r>
      <w:proofErr w:type="spellEnd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». </w:t>
      </w:r>
    </w:p>
    <w:p w:rsidR="0013427E" w:rsidRDefault="0013427E" w:rsidP="004B34F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9924155" wp14:editId="0AE147F4">
            <wp:extent cx="5940425" cy="3959860"/>
            <wp:effectExtent l="0" t="0" r="3175" b="2540"/>
            <wp:docPr id="15" name="Рисунок 15" descr="https://i.mycdn.me/i?r=AyH4iRPQ2q0otWIFepML2LxRNsKS4l8cXcobXzXFmO0j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NsKS4l8cXcobXzXFmO0jx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7E" w:rsidRDefault="0013427E" w:rsidP="004B34F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93D51" w:rsidRPr="00793D51" w:rsidRDefault="00793D51" w:rsidP="00134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ля жителей и гостей Каратузского района работали обрядовые площадки: «</w:t>
      </w:r>
      <w:proofErr w:type="spellStart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Кумление</w:t>
      </w:r>
      <w:proofErr w:type="spellEnd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«Завивание березки, «Кукушкино гнездо», «Топление русалки» и «Троицкая обрядово-игровая площадка». Были представлены выставки мастеров ремесленников и декоративно-прикладного искусства Каратузского района и южных территорий Красноярского края. На этих выставках проведены мастер-классы, где желающие могли изготовить для себя музыкальный инструмент, оберег, сплести венок и многое другое.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празднике приняли участие 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министр экономики и регионального развития Красноярского края 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Гарнец,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зам.министра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С.А.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Сидельникова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глава Каратузского района К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Тюнин</w:t>
      </w:r>
      <w:proofErr w:type="spellEnd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глава </w:t>
      </w:r>
      <w:proofErr w:type="spellStart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Курагинского</w:t>
      </w:r>
      <w:proofErr w:type="spellEnd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района 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Заспо</w:t>
      </w:r>
      <w:proofErr w:type="spellEnd"/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глава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г.Минусинска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А.О. Первухин, 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  <w:r w:rsidRPr="00793D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сельсовет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ов, депутаты районного и сельских Советов депутатов. «Троица в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Таятах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- бренд Каратузского района, </w:t>
      </w:r>
      <w:r w:rsidR="00C146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включенный в календарь краевых праздников. Привлечение широкого круга участников праздника из территорий юга края способствует развитию туризма в районе.</w:t>
      </w:r>
    </w:p>
    <w:p w:rsidR="00793D51" w:rsidRDefault="00793D51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BBC" w:rsidRDefault="000D1BBC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BBC" w:rsidRDefault="000D1BBC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AB3" w:rsidRDefault="006F3AB3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B221B" wp14:editId="547A609C">
            <wp:extent cx="5940425" cy="3960283"/>
            <wp:effectExtent l="0" t="0" r="3175" b="2540"/>
            <wp:docPr id="3" name="Рисунок 3" descr="https://i.mycdn.me/i?r=AyH4iRPQ2q0otWIFepML2LxRgIN04w1ntk3Dc_mlVbz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gIN04w1ntk3Dc_mlVbzc0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BBC" w:rsidRDefault="000D1BBC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1BBC" w:rsidRDefault="000D1BBC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2B0749" wp14:editId="58D3302B">
            <wp:extent cx="5940425" cy="3960283"/>
            <wp:effectExtent l="0" t="0" r="3175" b="2540"/>
            <wp:docPr id="4" name="Рисунок 4" descr="https://i.mycdn.me/i?r=AyH4iRPQ2q0otWIFepML2LxRn_Oytvf5j08yQ2oHjO04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n_Oytvf5j08yQ2oHjO04g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644" w:rsidRDefault="00B22A8B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14644" w:rsidRDefault="00C14644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19 июня – день медицинского работника.</w:t>
      </w:r>
    </w:p>
    <w:p w:rsidR="0013427E" w:rsidRDefault="00C14644" w:rsidP="00736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14644">
        <w:rPr>
          <w:rFonts w:ascii="Times New Roman" w:hAnsi="Times New Roman" w:cs="Times New Roman"/>
          <w:sz w:val="28"/>
          <w:szCs w:val="28"/>
        </w:rPr>
        <w:t>праздничн</w:t>
      </w:r>
      <w:r>
        <w:rPr>
          <w:rFonts w:ascii="Times New Roman" w:hAnsi="Times New Roman" w:cs="Times New Roman"/>
          <w:sz w:val="28"/>
          <w:szCs w:val="28"/>
        </w:rPr>
        <w:t xml:space="preserve">ом мероприятии, </w:t>
      </w:r>
      <w:r w:rsidRPr="00C14644">
        <w:rPr>
          <w:rFonts w:ascii="Times New Roman" w:hAnsi="Times New Roman" w:cs="Times New Roman"/>
          <w:sz w:val="28"/>
          <w:szCs w:val="28"/>
        </w:rPr>
        <w:t>посвящённ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14644">
        <w:rPr>
          <w:rFonts w:ascii="Times New Roman" w:hAnsi="Times New Roman" w:cs="Times New Roman"/>
          <w:sz w:val="28"/>
          <w:szCs w:val="28"/>
        </w:rPr>
        <w:t xml:space="preserve"> дню медицинского работника </w:t>
      </w:r>
      <w:r>
        <w:rPr>
          <w:rFonts w:ascii="Times New Roman" w:hAnsi="Times New Roman" w:cs="Times New Roman"/>
          <w:sz w:val="28"/>
          <w:szCs w:val="28"/>
        </w:rPr>
        <w:t xml:space="preserve">по названием </w:t>
      </w:r>
      <w:r w:rsidRPr="00C14644">
        <w:rPr>
          <w:rFonts w:ascii="Times New Roman" w:hAnsi="Times New Roman" w:cs="Times New Roman"/>
          <w:sz w:val="28"/>
          <w:szCs w:val="28"/>
        </w:rPr>
        <w:t>"Работы благородней не сыскать"</w:t>
      </w:r>
      <w:r>
        <w:rPr>
          <w:rFonts w:ascii="Times New Roman" w:hAnsi="Times New Roman" w:cs="Times New Roman"/>
          <w:sz w:val="28"/>
          <w:szCs w:val="28"/>
        </w:rPr>
        <w:t xml:space="preserve"> приняли участие председатель райсовета Г.И. Кулакова и депутаты Н.И. Горячева, Т.Ю.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Ничкова</w:t>
      </w:r>
      <w:proofErr w:type="spellEnd"/>
      <w:r w:rsidRPr="00C146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427E" w:rsidRDefault="0013427E" w:rsidP="00134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D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6F1D7" wp14:editId="782883D1">
            <wp:extent cx="5940425" cy="3958590"/>
            <wp:effectExtent l="0" t="0" r="3175" b="3810"/>
            <wp:docPr id="14" name="Рисунок 14" descr="https://i.mycdn.me/i?r=AyH4iRPQ2q0otWIFepML2LxRBngWU03UIVzOSOEybB2C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BngWU03UIVzOSOEybB2Cfw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27E" w:rsidRDefault="0013427E" w:rsidP="001342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4644" w:rsidRDefault="00C14644" w:rsidP="00736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14644">
        <w:rPr>
          <w:rFonts w:ascii="Times New Roman" w:hAnsi="Times New Roman" w:cs="Times New Roman"/>
          <w:sz w:val="28"/>
          <w:szCs w:val="28"/>
        </w:rPr>
        <w:t>Каратузских</w:t>
      </w:r>
      <w:proofErr w:type="spellEnd"/>
      <w:r w:rsidRPr="00C14644">
        <w:rPr>
          <w:rFonts w:ascii="Times New Roman" w:hAnsi="Times New Roman" w:cs="Times New Roman"/>
          <w:sz w:val="28"/>
          <w:szCs w:val="28"/>
        </w:rPr>
        <w:t xml:space="preserve"> медиков приветс</w:t>
      </w:r>
      <w:r w:rsidR="0013427E">
        <w:rPr>
          <w:rFonts w:ascii="Times New Roman" w:hAnsi="Times New Roman" w:cs="Times New Roman"/>
          <w:sz w:val="28"/>
          <w:szCs w:val="28"/>
        </w:rPr>
        <w:t>т</w:t>
      </w:r>
      <w:r w:rsidRPr="00C14644">
        <w:rPr>
          <w:rFonts w:ascii="Times New Roman" w:hAnsi="Times New Roman" w:cs="Times New Roman"/>
          <w:sz w:val="28"/>
          <w:szCs w:val="28"/>
        </w:rPr>
        <w:t>вовали глава Каратузского района К</w:t>
      </w:r>
      <w:r w:rsidR="007362BB">
        <w:rPr>
          <w:rFonts w:ascii="Times New Roman" w:hAnsi="Times New Roman" w:cs="Times New Roman"/>
          <w:sz w:val="28"/>
          <w:szCs w:val="28"/>
        </w:rPr>
        <w:t>.</w:t>
      </w:r>
      <w:r w:rsidRPr="00C14644">
        <w:rPr>
          <w:rFonts w:ascii="Times New Roman" w:hAnsi="Times New Roman" w:cs="Times New Roman"/>
          <w:sz w:val="28"/>
          <w:szCs w:val="28"/>
        </w:rPr>
        <w:t>А</w:t>
      </w:r>
      <w:r w:rsidR="007362BB">
        <w:rPr>
          <w:rFonts w:ascii="Times New Roman" w:hAnsi="Times New Roman" w:cs="Times New Roman"/>
          <w:sz w:val="28"/>
          <w:szCs w:val="28"/>
        </w:rPr>
        <w:t>.</w:t>
      </w:r>
      <w:r w:rsidRPr="00C14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644">
        <w:rPr>
          <w:rFonts w:ascii="Times New Roman" w:hAnsi="Times New Roman" w:cs="Times New Roman"/>
          <w:sz w:val="28"/>
          <w:szCs w:val="28"/>
        </w:rPr>
        <w:t>Тюнин</w:t>
      </w:r>
      <w:proofErr w:type="spellEnd"/>
      <w:r w:rsidRPr="00C14644">
        <w:rPr>
          <w:rFonts w:ascii="Times New Roman" w:hAnsi="Times New Roman" w:cs="Times New Roman"/>
          <w:sz w:val="28"/>
          <w:szCs w:val="28"/>
        </w:rPr>
        <w:t xml:space="preserve">, главы сельсоветов, главный врач </w:t>
      </w:r>
      <w:r w:rsidR="007362BB">
        <w:rPr>
          <w:rFonts w:ascii="Times New Roman" w:hAnsi="Times New Roman" w:cs="Times New Roman"/>
          <w:sz w:val="28"/>
          <w:szCs w:val="28"/>
        </w:rPr>
        <w:t>КГБУЗ «</w:t>
      </w:r>
      <w:proofErr w:type="spellStart"/>
      <w:r w:rsidRPr="00C14644">
        <w:rPr>
          <w:rFonts w:ascii="Times New Roman" w:hAnsi="Times New Roman" w:cs="Times New Roman"/>
          <w:sz w:val="28"/>
          <w:szCs w:val="28"/>
        </w:rPr>
        <w:t>Каратузская</w:t>
      </w:r>
      <w:proofErr w:type="spellEnd"/>
      <w:r w:rsidRPr="00C146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14644">
        <w:rPr>
          <w:rFonts w:ascii="Times New Roman" w:hAnsi="Times New Roman" w:cs="Times New Roman"/>
          <w:sz w:val="28"/>
          <w:szCs w:val="28"/>
        </w:rPr>
        <w:t>райбольница</w:t>
      </w:r>
      <w:proofErr w:type="spellEnd"/>
      <w:r w:rsidR="007362BB">
        <w:rPr>
          <w:rFonts w:ascii="Times New Roman" w:hAnsi="Times New Roman" w:cs="Times New Roman"/>
          <w:sz w:val="28"/>
          <w:szCs w:val="28"/>
        </w:rPr>
        <w:t xml:space="preserve">» </w:t>
      </w:r>
      <w:r w:rsidRPr="00C14644">
        <w:rPr>
          <w:rFonts w:ascii="Times New Roman" w:hAnsi="Times New Roman" w:cs="Times New Roman"/>
          <w:sz w:val="28"/>
          <w:szCs w:val="28"/>
        </w:rPr>
        <w:t xml:space="preserve"> Т</w:t>
      </w:r>
      <w:r w:rsidR="007362BB">
        <w:rPr>
          <w:rFonts w:ascii="Times New Roman" w:hAnsi="Times New Roman" w:cs="Times New Roman"/>
          <w:sz w:val="28"/>
          <w:szCs w:val="28"/>
        </w:rPr>
        <w:t>.</w:t>
      </w:r>
      <w:r w:rsidRPr="00C14644">
        <w:rPr>
          <w:rFonts w:ascii="Times New Roman" w:hAnsi="Times New Roman" w:cs="Times New Roman"/>
          <w:sz w:val="28"/>
          <w:szCs w:val="28"/>
        </w:rPr>
        <w:t>А</w:t>
      </w:r>
      <w:r w:rsidR="007362BB">
        <w:rPr>
          <w:rFonts w:ascii="Times New Roman" w:hAnsi="Times New Roman" w:cs="Times New Roman"/>
          <w:sz w:val="28"/>
          <w:szCs w:val="28"/>
        </w:rPr>
        <w:t xml:space="preserve">. </w:t>
      </w:r>
      <w:r w:rsidRPr="00C14644">
        <w:rPr>
          <w:rFonts w:ascii="Times New Roman" w:hAnsi="Times New Roman" w:cs="Times New Roman"/>
          <w:sz w:val="28"/>
          <w:szCs w:val="28"/>
        </w:rPr>
        <w:t>Пинчук и председатель профкома Л</w:t>
      </w:r>
      <w:r w:rsidR="007362BB">
        <w:rPr>
          <w:rFonts w:ascii="Times New Roman" w:hAnsi="Times New Roman" w:cs="Times New Roman"/>
          <w:sz w:val="28"/>
          <w:szCs w:val="28"/>
        </w:rPr>
        <w:t>.</w:t>
      </w:r>
      <w:r w:rsidRPr="00C14644">
        <w:rPr>
          <w:rFonts w:ascii="Times New Roman" w:hAnsi="Times New Roman" w:cs="Times New Roman"/>
          <w:sz w:val="28"/>
          <w:szCs w:val="28"/>
        </w:rPr>
        <w:t>П</w:t>
      </w:r>
      <w:r w:rsidR="007362BB">
        <w:rPr>
          <w:rFonts w:ascii="Times New Roman" w:hAnsi="Times New Roman" w:cs="Times New Roman"/>
          <w:sz w:val="28"/>
          <w:szCs w:val="28"/>
        </w:rPr>
        <w:t xml:space="preserve">. </w:t>
      </w:r>
      <w:r w:rsidRPr="00C14644">
        <w:rPr>
          <w:rFonts w:ascii="Times New Roman" w:hAnsi="Times New Roman" w:cs="Times New Roman"/>
          <w:sz w:val="28"/>
          <w:szCs w:val="28"/>
        </w:rPr>
        <w:t>Бобылева.</w:t>
      </w:r>
      <w:r w:rsidR="007362BB">
        <w:rPr>
          <w:rFonts w:ascii="Times New Roman" w:hAnsi="Times New Roman" w:cs="Times New Roman"/>
          <w:sz w:val="28"/>
          <w:szCs w:val="28"/>
        </w:rPr>
        <w:t xml:space="preserve"> </w:t>
      </w:r>
      <w:r w:rsidRPr="00C14644">
        <w:rPr>
          <w:rFonts w:ascii="Times New Roman" w:hAnsi="Times New Roman" w:cs="Times New Roman"/>
          <w:sz w:val="28"/>
          <w:szCs w:val="28"/>
        </w:rPr>
        <w:t xml:space="preserve">Своё творчество </w:t>
      </w:r>
      <w:r w:rsidR="007362BB">
        <w:rPr>
          <w:rFonts w:ascii="Times New Roman" w:hAnsi="Times New Roman" w:cs="Times New Roman"/>
          <w:sz w:val="28"/>
          <w:szCs w:val="28"/>
        </w:rPr>
        <w:t>медработникам по</w:t>
      </w:r>
      <w:r w:rsidRPr="00C14644">
        <w:rPr>
          <w:rFonts w:ascii="Times New Roman" w:hAnsi="Times New Roman" w:cs="Times New Roman"/>
          <w:sz w:val="28"/>
          <w:szCs w:val="28"/>
        </w:rPr>
        <w:t>дарили коллективы и солисты МБУК "Клубная система Каратузского района".</w:t>
      </w:r>
    </w:p>
    <w:p w:rsidR="00A44DFA" w:rsidRDefault="00A44DFA" w:rsidP="007362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Каратузского районного Совета депутатов медицинским работникам Каратузского района Г.И. Кулакова вручила поздравительные адреса и благодарности.</w:t>
      </w:r>
    </w:p>
    <w:p w:rsidR="007362BB" w:rsidRDefault="007362BB" w:rsidP="007362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2A8B" w:rsidRDefault="00B22A8B" w:rsidP="00C146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 июня – день памяти и скорби. </w:t>
      </w:r>
      <w:r>
        <w:rPr>
          <w:rFonts w:ascii="Times New Roman" w:hAnsi="Times New Roman" w:cs="Times New Roman"/>
          <w:sz w:val="28"/>
          <w:szCs w:val="28"/>
        </w:rPr>
        <w:t xml:space="preserve">Традиционно во всех селах района прошли митинги, посвященные памяти жителей Каратузского района, не вернувшихся с фронтов Великой Отечественной войны, памяти тех, </w:t>
      </w:r>
      <w:r w:rsidR="00684C5A">
        <w:rPr>
          <w:rFonts w:ascii="Times New Roman" w:hAnsi="Times New Roman" w:cs="Times New Roman"/>
          <w:sz w:val="28"/>
          <w:szCs w:val="28"/>
        </w:rPr>
        <w:t>кто работал в тылу и восстанавливал разрушенное войной народное хозяйство.  Акция «Свеча памяти»</w:t>
      </w:r>
      <w:r w:rsidR="006F3AB3">
        <w:rPr>
          <w:rFonts w:ascii="Times New Roman" w:hAnsi="Times New Roman" w:cs="Times New Roman"/>
          <w:sz w:val="28"/>
          <w:szCs w:val="28"/>
        </w:rPr>
        <w:t xml:space="preserve"> и торжественный караул</w:t>
      </w:r>
      <w:r w:rsidR="00684C5A">
        <w:rPr>
          <w:rFonts w:ascii="Times New Roman" w:hAnsi="Times New Roman" w:cs="Times New Roman"/>
          <w:sz w:val="28"/>
          <w:szCs w:val="28"/>
        </w:rPr>
        <w:t>, организованн</w:t>
      </w:r>
      <w:r w:rsidR="006F3AB3">
        <w:rPr>
          <w:rFonts w:ascii="Times New Roman" w:hAnsi="Times New Roman" w:cs="Times New Roman"/>
          <w:sz w:val="28"/>
          <w:szCs w:val="28"/>
        </w:rPr>
        <w:t>ые</w:t>
      </w:r>
      <w:r w:rsidR="00684C5A">
        <w:rPr>
          <w:rFonts w:ascii="Times New Roman" w:hAnsi="Times New Roman" w:cs="Times New Roman"/>
          <w:sz w:val="28"/>
          <w:szCs w:val="28"/>
        </w:rPr>
        <w:t xml:space="preserve"> юнармейцами,</w:t>
      </w:r>
      <w:r w:rsidR="006F3AB3">
        <w:rPr>
          <w:rFonts w:ascii="Times New Roman" w:hAnsi="Times New Roman" w:cs="Times New Roman"/>
          <w:sz w:val="28"/>
          <w:szCs w:val="28"/>
        </w:rPr>
        <w:t xml:space="preserve"> минута молчания, колокольный звон, стихи юных жителей, красные гвоздики, слова выступлений главы района К.А. </w:t>
      </w:r>
      <w:proofErr w:type="spellStart"/>
      <w:r w:rsidR="006F3AB3">
        <w:rPr>
          <w:rFonts w:ascii="Times New Roman" w:hAnsi="Times New Roman" w:cs="Times New Roman"/>
          <w:sz w:val="28"/>
          <w:szCs w:val="28"/>
        </w:rPr>
        <w:t>Тюнина</w:t>
      </w:r>
      <w:proofErr w:type="spellEnd"/>
      <w:r w:rsidR="006F3AB3">
        <w:rPr>
          <w:rFonts w:ascii="Times New Roman" w:hAnsi="Times New Roman" w:cs="Times New Roman"/>
          <w:sz w:val="28"/>
          <w:szCs w:val="28"/>
        </w:rPr>
        <w:t xml:space="preserve"> и председателя райсовета Г.И. Кулаковой.  </w:t>
      </w:r>
    </w:p>
    <w:p w:rsidR="006233AD" w:rsidRDefault="006233AD" w:rsidP="00623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3AD" w:rsidRDefault="006233AD" w:rsidP="006233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DC3001" wp14:editId="39AB5BC1">
            <wp:extent cx="5829300" cy="3886200"/>
            <wp:effectExtent l="0" t="0" r="0" b="0"/>
            <wp:docPr id="9" name="Рисунок 9" descr="https://i.mycdn.me/i?r=AyH4iRPQ2q0otWIFepML2LxRO4f5Qpk_m5brstc4nbvv5Q&amp;fn=w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mycdn.me/i?r=AyH4iRPQ2q0otWIFepML2LxRO4f5Qpk_m5brstc4nbvv5Q&amp;fn=w_6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AB3" w:rsidRDefault="006F3AB3" w:rsidP="004B34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568" w:rsidRDefault="00415568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5568" w:rsidRDefault="00415568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3AB3" w:rsidRPr="006233AD" w:rsidRDefault="006233AD" w:rsidP="004B34F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3AD">
        <w:rPr>
          <w:rFonts w:ascii="Times New Roman" w:hAnsi="Times New Roman" w:cs="Times New Roman"/>
          <w:b/>
          <w:sz w:val="28"/>
          <w:szCs w:val="28"/>
        </w:rPr>
        <w:t>Праздники сёл.</w:t>
      </w:r>
    </w:p>
    <w:p w:rsidR="004B34FD" w:rsidRDefault="004B34FD" w:rsidP="004B3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Депутаты райсовета приняли участие в праздниках сел Каратузского района. 26 июня праздничные мероприятия прошли в селах Каратузское и </w:t>
      </w:r>
      <w:r>
        <w:rPr>
          <w:rFonts w:ascii="Times New Roman" w:hAnsi="Times New Roman" w:cs="Times New Roman"/>
          <w:sz w:val="28"/>
          <w:szCs w:val="28"/>
        </w:rPr>
        <w:lastRenderedPageBreak/>
        <w:t>Нижний Кужебар. В них приняли участие председатель райсовета Кулакова Г.И. и заместитель председателя райсовета Фатюшина М.А.</w:t>
      </w:r>
    </w:p>
    <w:p w:rsidR="00E726FC" w:rsidRDefault="004B34FD" w:rsidP="004B3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Поздравляя жителей и гостей сел, депутаты отметили, что дни</w:t>
      </w:r>
      <w:r w:rsidRPr="004B34FD">
        <w:rPr>
          <w:rFonts w:ascii="Times New Roman" w:hAnsi="Times New Roman" w:cs="Times New Roman"/>
          <w:sz w:val="28"/>
          <w:szCs w:val="28"/>
        </w:rPr>
        <w:t xml:space="preserve"> сел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B34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Pr="004B34FD">
        <w:rPr>
          <w:rFonts w:ascii="Times New Roman" w:hAnsi="Times New Roman" w:cs="Times New Roman"/>
          <w:sz w:val="28"/>
          <w:szCs w:val="28"/>
        </w:rPr>
        <w:t>праздник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B34FD">
        <w:rPr>
          <w:rFonts w:ascii="Times New Roman" w:hAnsi="Times New Roman" w:cs="Times New Roman"/>
          <w:sz w:val="28"/>
          <w:szCs w:val="28"/>
        </w:rPr>
        <w:t xml:space="preserve"> тех, </w:t>
      </w:r>
      <w:r>
        <w:rPr>
          <w:rFonts w:ascii="Times New Roman" w:hAnsi="Times New Roman" w:cs="Times New Roman"/>
          <w:sz w:val="28"/>
          <w:szCs w:val="28"/>
        </w:rPr>
        <w:t>в них</w:t>
      </w:r>
      <w:r w:rsidRPr="004B34FD">
        <w:rPr>
          <w:rFonts w:ascii="Times New Roman" w:hAnsi="Times New Roman" w:cs="Times New Roman"/>
          <w:sz w:val="28"/>
          <w:szCs w:val="28"/>
        </w:rPr>
        <w:t xml:space="preserve"> родился и вырос, тех, чьим трудом сел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B34FD">
        <w:rPr>
          <w:rFonts w:ascii="Times New Roman" w:hAnsi="Times New Roman" w:cs="Times New Roman"/>
          <w:sz w:val="28"/>
          <w:szCs w:val="28"/>
        </w:rPr>
        <w:t xml:space="preserve"> жив</w:t>
      </w:r>
      <w:r>
        <w:rPr>
          <w:rFonts w:ascii="Times New Roman" w:hAnsi="Times New Roman" w:cs="Times New Roman"/>
          <w:sz w:val="28"/>
          <w:szCs w:val="28"/>
        </w:rPr>
        <w:t>ут</w:t>
      </w:r>
      <w:r w:rsidRPr="004B34FD">
        <w:rPr>
          <w:rFonts w:ascii="Times New Roman" w:hAnsi="Times New Roman" w:cs="Times New Roman"/>
          <w:sz w:val="28"/>
          <w:szCs w:val="28"/>
        </w:rPr>
        <w:t xml:space="preserve"> и хороше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B34FD">
        <w:rPr>
          <w:rFonts w:ascii="Times New Roman" w:hAnsi="Times New Roman" w:cs="Times New Roman"/>
          <w:sz w:val="28"/>
          <w:szCs w:val="28"/>
        </w:rPr>
        <w:t xml:space="preserve">т, тех, кому еще только предстоит перенять эстафету ответственности за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4B34FD">
        <w:rPr>
          <w:rFonts w:ascii="Times New Roman" w:hAnsi="Times New Roman" w:cs="Times New Roman"/>
          <w:sz w:val="28"/>
          <w:szCs w:val="28"/>
        </w:rPr>
        <w:t xml:space="preserve"> судьб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4B34FD">
        <w:rPr>
          <w:rFonts w:ascii="Times New Roman" w:hAnsi="Times New Roman" w:cs="Times New Roman"/>
          <w:sz w:val="28"/>
          <w:szCs w:val="28"/>
        </w:rPr>
        <w:t>. Успехи и достижения сел</w:t>
      </w:r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4B34FD">
        <w:rPr>
          <w:rFonts w:ascii="Times New Roman" w:hAnsi="Times New Roman" w:cs="Times New Roman"/>
          <w:sz w:val="28"/>
          <w:szCs w:val="28"/>
        </w:rPr>
        <w:t>сегодня – это заслуга многих поколений, пронесших любовь и преданность родн</w:t>
      </w:r>
      <w:r>
        <w:rPr>
          <w:rFonts w:ascii="Times New Roman" w:hAnsi="Times New Roman" w:cs="Times New Roman"/>
          <w:sz w:val="28"/>
          <w:szCs w:val="28"/>
        </w:rPr>
        <w:t xml:space="preserve">ым местам </w:t>
      </w:r>
      <w:r w:rsidRPr="004B34FD">
        <w:rPr>
          <w:rFonts w:ascii="Times New Roman" w:hAnsi="Times New Roman" w:cs="Times New Roman"/>
          <w:sz w:val="28"/>
          <w:szCs w:val="28"/>
        </w:rPr>
        <w:t xml:space="preserve">через века и десятилетия. Для каждого человека малая Родина – это место, с которого начинается его путь в жизнь. Много замечательных людей вписали свои имена в   биографию  Каратузского </w:t>
      </w:r>
      <w:r>
        <w:rPr>
          <w:rFonts w:ascii="Times New Roman" w:hAnsi="Times New Roman" w:cs="Times New Roman"/>
          <w:sz w:val="28"/>
          <w:szCs w:val="28"/>
        </w:rPr>
        <w:t xml:space="preserve">района и каждого населенного пункта, тем самым </w:t>
      </w:r>
      <w:r w:rsidRPr="004B34FD">
        <w:rPr>
          <w:rFonts w:ascii="Times New Roman" w:hAnsi="Times New Roman" w:cs="Times New Roman"/>
          <w:sz w:val="28"/>
          <w:szCs w:val="28"/>
        </w:rPr>
        <w:t xml:space="preserve">принесли своей малой Родине почет и уважение. </w:t>
      </w:r>
      <w:r>
        <w:rPr>
          <w:rFonts w:ascii="Times New Roman" w:hAnsi="Times New Roman" w:cs="Times New Roman"/>
          <w:sz w:val="28"/>
          <w:szCs w:val="28"/>
        </w:rPr>
        <w:t>Депутаты в</w:t>
      </w:r>
      <w:r w:rsidRPr="004B34FD">
        <w:rPr>
          <w:rFonts w:ascii="Times New Roman" w:hAnsi="Times New Roman" w:cs="Times New Roman"/>
          <w:sz w:val="28"/>
          <w:szCs w:val="28"/>
        </w:rPr>
        <w:t>ыра</w:t>
      </w:r>
      <w:r>
        <w:rPr>
          <w:rFonts w:ascii="Times New Roman" w:hAnsi="Times New Roman" w:cs="Times New Roman"/>
          <w:sz w:val="28"/>
          <w:szCs w:val="28"/>
        </w:rPr>
        <w:t>зили</w:t>
      </w:r>
      <w:r w:rsidRPr="004B34FD">
        <w:rPr>
          <w:rFonts w:ascii="Times New Roman" w:hAnsi="Times New Roman" w:cs="Times New Roman"/>
          <w:sz w:val="28"/>
          <w:szCs w:val="28"/>
        </w:rPr>
        <w:t xml:space="preserve"> слова благодарности всем жителям за любовь и бережное отношение к сво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4B34FD">
        <w:rPr>
          <w:rFonts w:ascii="Times New Roman" w:hAnsi="Times New Roman" w:cs="Times New Roman"/>
          <w:sz w:val="28"/>
          <w:szCs w:val="28"/>
        </w:rPr>
        <w:t xml:space="preserve"> сел</w:t>
      </w:r>
      <w:r>
        <w:rPr>
          <w:rFonts w:ascii="Times New Roman" w:hAnsi="Times New Roman" w:cs="Times New Roman"/>
          <w:sz w:val="28"/>
          <w:szCs w:val="28"/>
        </w:rPr>
        <w:t>ам и по</w:t>
      </w:r>
      <w:r w:rsidRPr="004B34FD">
        <w:rPr>
          <w:rFonts w:ascii="Times New Roman" w:hAnsi="Times New Roman" w:cs="Times New Roman"/>
          <w:sz w:val="28"/>
          <w:szCs w:val="28"/>
        </w:rPr>
        <w:t>жела</w:t>
      </w:r>
      <w:r>
        <w:rPr>
          <w:rFonts w:ascii="Times New Roman" w:hAnsi="Times New Roman" w:cs="Times New Roman"/>
          <w:sz w:val="28"/>
          <w:szCs w:val="28"/>
        </w:rPr>
        <w:t>ли счасть</w:t>
      </w:r>
      <w:r w:rsidRPr="004B34FD">
        <w:rPr>
          <w:rFonts w:ascii="Times New Roman" w:hAnsi="Times New Roman" w:cs="Times New Roman"/>
          <w:sz w:val="28"/>
          <w:szCs w:val="28"/>
        </w:rPr>
        <w:t>я и благополучия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4B34FD">
        <w:rPr>
          <w:rFonts w:ascii="Times New Roman" w:hAnsi="Times New Roman" w:cs="Times New Roman"/>
          <w:sz w:val="28"/>
          <w:szCs w:val="28"/>
        </w:rPr>
        <w:t xml:space="preserve">репкого здоровья, успехов и плодотворной созидательной работы на благо </w:t>
      </w:r>
      <w:r>
        <w:rPr>
          <w:rFonts w:ascii="Times New Roman" w:hAnsi="Times New Roman" w:cs="Times New Roman"/>
          <w:sz w:val="28"/>
          <w:szCs w:val="28"/>
        </w:rPr>
        <w:t>района.</w:t>
      </w:r>
    </w:p>
    <w:p w:rsidR="00E726FC" w:rsidRDefault="00E726FC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4FD" w:rsidRDefault="004B34FD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4FD">
        <w:rPr>
          <w:rFonts w:ascii="Times New Roman" w:hAnsi="Times New Roman" w:cs="Times New Roman"/>
          <w:sz w:val="28"/>
          <w:szCs w:val="28"/>
        </w:rPr>
        <w:t xml:space="preserve">  </w:t>
      </w:r>
      <w:r w:rsidR="00E726FC">
        <w:rPr>
          <w:noProof/>
          <w:lang w:eastAsia="ru-RU"/>
        </w:rPr>
        <w:drawing>
          <wp:inline distT="0" distB="0" distL="0" distR="0" wp14:anchorId="079DC5FE" wp14:editId="0A1DFDC9">
            <wp:extent cx="5940425" cy="3960283"/>
            <wp:effectExtent l="0" t="0" r="3175" b="2540"/>
            <wp:docPr id="1" name="Рисунок 1" descr="https://i.mycdn.me/i?r=AyH4iRPQ2q0otWIFepML2LxRPQNi5XL_l40Orq5UDrQv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PQNi5XL_l40Orq5UDrQv4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68" w:rsidRDefault="00415568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568" w:rsidRDefault="00415568" w:rsidP="00415568">
      <w:pPr>
        <w:rPr>
          <w:rFonts w:ascii="Times New Roman" w:hAnsi="Times New Roman" w:cs="Times New Roman"/>
          <w:sz w:val="28"/>
          <w:szCs w:val="28"/>
        </w:rPr>
      </w:pPr>
    </w:p>
    <w:p w:rsidR="00415568" w:rsidRDefault="00415568" w:rsidP="00415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районного Совета депутатам главам поселений были вручены поздравительные адреса, а жителям – благодарственные письма.</w:t>
      </w:r>
    </w:p>
    <w:p w:rsidR="00B22A8B" w:rsidRPr="00415568" w:rsidRDefault="00B22A8B" w:rsidP="00415568">
      <w:pPr>
        <w:rPr>
          <w:rFonts w:ascii="Times New Roman" w:hAnsi="Times New Roman" w:cs="Times New Roman"/>
          <w:sz w:val="28"/>
          <w:szCs w:val="28"/>
        </w:rPr>
      </w:pPr>
    </w:p>
    <w:p w:rsidR="00B22A8B" w:rsidRDefault="00B22A8B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2A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4BAEF2" wp14:editId="638351BA">
            <wp:extent cx="5940425" cy="3960283"/>
            <wp:effectExtent l="0" t="0" r="3175" b="2540"/>
            <wp:docPr id="2" name="Рисунок 2" descr="https://i.mycdn.me/i?r=AyH4iRPQ2q0otWIFepML2LxR4CSNyD0Rc7THYtNYwnAF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4CSNyD0Rc7THYtNYwnAFs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8B" w:rsidRDefault="00B22A8B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5568" w:rsidRDefault="00415568" w:rsidP="00415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5568">
        <w:rPr>
          <w:rFonts w:ascii="Times New Roman" w:hAnsi="Times New Roman" w:cs="Times New Roman"/>
          <w:b/>
          <w:sz w:val="28"/>
          <w:szCs w:val="28"/>
        </w:rPr>
        <w:t>День села состоялся в Нижнем Кужебаре</w:t>
      </w:r>
      <w:r>
        <w:rPr>
          <w:rFonts w:ascii="Times New Roman" w:hAnsi="Times New Roman" w:cs="Times New Roman"/>
          <w:sz w:val="28"/>
          <w:szCs w:val="28"/>
        </w:rPr>
        <w:t xml:space="preserve">. Жителей и гостей поздравили Г.И. Кулакова, председатель районного Совета депутатов и Г.М. Уварова, 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Нижнекужебарского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сельсовета. </w:t>
      </w:r>
    </w:p>
    <w:p w:rsidR="00415568" w:rsidRDefault="00415568" w:rsidP="00415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6900" w:rsidRDefault="00415568" w:rsidP="00415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EC52F" wp14:editId="721F79BB">
            <wp:extent cx="5940425" cy="3913137"/>
            <wp:effectExtent l="0" t="0" r="3175" b="0"/>
            <wp:docPr id="17" name="Рисунок 17" descr="C:\Users\User\Desktop\для газеты (1)\DSC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азеты (1)\DSC049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68" w:rsidRDefault="00415568" w:rsidP="004155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6900" w:rsidRDefault="008A6900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56894B" wp14:editId="29DDB413">
            <wp:extent cx="5942198" cy="4229100"/>
            <wp:effectExtent l="0" t="0" r="1905" b="0"/>
            <wp:docPr id="6" name="Рисунок 6" descr="C:\Users\User\Desktop\для газеты (1)\DSC0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азеты (1)\DSC04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900" w:rsidRDefault="008A6900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конкурса «Минута славы»</w:t>
      </w:r>
    </w:p>
    <w:p w:rsidR="008A6900" w:rsidRDefault="008A6900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370"/>
            <wp:effectExtent l="0" t="0" r="3175" b="1905"/>
            <wp:docPr id="16" name="Рисунок 16" descr="C:\Users\User\Desktop\для газеты (1)\DSC0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газеты (1)\DSC049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8C" w:rsidRDefault="003E2C8C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призами</w:t>
      </w:r>
    </w:p>
    <w:p w:rsidR="00FF4F83" w:rsidRDefault="003E2C8C" w:rsidP="00E72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Отк</w:t>
      </w:r>
      <w:r w:rsidR="00206D08">
        <w:rPr>
          <w:rFonts w:ascii="Times New Roman" w:hAnsi="Times New Roman" w:cs="Times New Roman"/>
          <w:b/>
          <w:sz w:val="28"/>
          <w:szCs w:val="28"/>
        </w:rPr>
        <w:t>рытие памятной мемориальной доски на улице имени Льва Головачева в селе Каратузском</w:t>
      </w:r>
    </w:p>
    <w:p w:rsidR="00206D08" w:rsidRDefault="00FF4F83" w:rsidP="00E72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3" name="Рисунок 13" descr="\\192.168.1.51\общая\Кулакова Галина Ивановна\Фото для Г.И. Кулаковой\_DSC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51\общая\Кулакова Галина Ивановна\Фото для Г.И. Кулаковой\_DSC03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C8C" w:rsidRDefault="003E2C8C" w:rsidP="00E726F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D08" w:rsidRDefault="00415568" w:rsidP="004155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B42F7B" wp14:editId="6C8E34A2">
            <wp:extent cx="5943600" cy="3785080"/>
            <wp:effectExtent l="0" t="0" r="0" b="6350"/>
            <wp:docPr id="18" name="Рисунок 18" descr="\\192.168.1.51\общая\Кулакова Галина Ивановна\Фото для Г.И. Кулаковой\_DSC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51\общая\Кулакова Галина Ивановна\Фото для Г.И. Кулаковой\_DSC0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C8C" w:rsidRDefault="003E2C8C" w:rsidP="003E2C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8C" w:rsidRDefault="003E2C8C" w:rsidP="003E2C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2C8C" w:rsidRPr="003E2C8C" w:rsidRDefault="003E2C8C" w:rsidP="003E2C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C8C">
        <w:rPr>
          <w:rFonts w:ascii="Times New Roman" w:hAnsi="Times New Roman" w:cs="Times New Roman"/>
          <w:sz w:val="28"/>
          <w:szCs w:val="28"/>
        </w:rPr>
        <w:t xml:space="preserve">В рамках проекта Каратузского районного Совета депутатов «И будут долго жить их имена…» депутаты приняли участие в открытии памятной </w:t>
      </w:r>
      <w:r w:rsidRPr="003E2C8C">
        <w:rPr>
          <w:rFonts w:ascii="Times New Roman" w:hAnsi="Times New Roman" w:cs="Times New Roman"/>
          <w:sz w:val="28"/>
          <w:szCs w:val="28"/>
        </w:rPr>
        <w:lastRenderedPageBreak/>
        <w:t>доски Льву Головачеву, посмертно награжденному орденом Красной Звезды за подвиг в боевых действий в Афганистане. Инициаторы мероприятия – учащиеся и преподаватели Каратузского филиала сельскохозяйственного</w:t>
      </w:r>
      <w:r>
        <w:rPr>
          <w:rFonts w:ascii="Times New Roman" w:hAnsi="Times New Roman" w:cs="Times New Roman"/>
          <w:sz w:val="28"/>
          <w:szCs w:val="28"/>
        </w:rPr>
        <w:t xml:space="preserve"> колледжа.</w:t>
      </w:r>
    </w:p>
    <w:p w:rsidR="00B22A8B" w:rsidRPr="003E2C8C" w:rsidRDefault="00B22A8B" w:rsidP="00E726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4FD" w:rsidRPr="003E2C8C" w:rsidRDefault="004B34FD" w:rsidP="004B3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4B34FD" w:rsidRPr="003E2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BCB"/>
    <w:rsid w:val="00025F32"/>
    <w:rsid w:val="000D1BBC"/>
    <w:rsid w:val="000F78F9"/>
    <w:rsid w:val="00106BCB"/>
    <w:rsid w:val="0013427E"/>
    <w:rsid w:val="00206D08"/>
    <w:rsid w:val="00260D65"/>
    <w:rsid w:val="003E2C8C"/>
    <w:rsid w:val="00415568"/>
    <w:rsid w:val="004B34FD"/>
    <w:rsid w:val="005C5B40"/>
    <w:rsid w:val="005D246D"/>
    <w:rsid w:val="00611F50"/>
    <w:rsid w:val="006233AD"/>
    <w:rsid w:val="00661691"/>
    <w:rsid w:val="00684C5A"/>
    <w:rsid w:val="006F3AB3"/>
    <w:rsid w:val="007362BB"/>
    <w:rsid w:val="00793D51"/>
    <w:rsid w:val="008A6900"/>
    <w:rsid w:val="00970A74"/>
    <w:rsid w:val="00A44DFA"/>
    <w:rsid w:val="00B22A8B"/>
    <w:rsid w:val="00B45008"/>
    <w:rsid w:val="00C14644"/>
    <w:rsid w:val="00C47BDD"/>
    <w:rsid w:val="00CD6FF8"/>
    <w:rsid w:val="00DD3DE7"/>
    <w:rsid w:val="00E726FC"/>
    <w:rsid w:val="00E97289"/>
    <w:rsid w:val="00FD5BF9"/>
    <w:rsid w:val="00FE4561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AE552-AE1E-4C9F-B3A6-6422B3D66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13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Фатюшина</dc:creator>
  <cp:keywords/>
  <dc:description/>
  <cp:lastModifiedBy>Фатюшина</cp:lastModifiedBy>
  <cp:revision>22</cp:revision>
  <dcterms:created xsi:type="dcterms:W3CDTF">2022-06-27T07:30:00Z</dcterms:created>
  <dcterms:modified xsi:type="dcterms:W3CDTF">2022-06-30T06:24:00Z</dcterms:modified>
</cp:coreProperties>
</file>