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6A" w:rsidRDefault="00CE266C">
      <w:r>
        <w:t>Сайт июнь 2018</w:t>
      </w:r>
    </w:p>
    <w:p w:rsidR="005A3F90" w:rsidRDefault="005A3F90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очиска берега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чиска берега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939" w:rsidRDefault="005A3F90" w:rsidP="00661939">
      <w:r>
        <w:t xml:space="preserve">Депутаты </w:t>
      </w:r>
      <w:r w:rsidR="006E1296">
        <w:t xml:space="preserve"> Каратузского </w:t>
      </w:r>
      <w:r>
        <w:t>районного Совета приняли участие в</w:t>
      </w:r>
      <w:r w:rsidR="00661939">
        <w:t xml:space="preserve"> Общероссийск</w:t>
      </w:r>
      <w:r>
        <w:t xml:space="preserve">ой </w:t>
      </w:r>
      <w:r w:rsidR="00661939">
        <w:t xml:space="preserve"> акци</w:t>
      </w:r>
      <w:r>
        <w:t>и</w:t>
      </w:r>
      <w:r w:rsidR="00661939">
        <w:t xml:space="preserve"> по очистке берегов малых рек «Вода России», которая проводится в нашей стране с 2014 года. </w:t>
      </w:r>
    </w:p>
    <w:p w:rsidR="00661939" w:rsidRDefault="00661939" w:rsidP="00661939">
      <w:r>
        <w:t xml:space="preserve">В нашем селе акция прошла 31 мая 2018 года, в рамках которой проведены работы по очистке берега реки </w:t>
      </w:r>
      <w:proofErr w:type="spellStart"/>
      <w:r>
        <w:t>Каратузка</w:t>
      </w:r>
      <w:proofErr w:type="spellEnd"/>
      <w:r>
        <w:t xml:space="preserve"> в районе улицы </w:t>
      </w:r>
      <w:proofErr w:type="spellStart"/>
      <w:r>
        <w:t>Щетинкина</w:t>
      </w:r>
      <w:proofErr w:type="spellEnd"/>
      <w:r>
        <w:t xml:space="preserve">. </w:t>
      </w:r>
      <w:r w:rsidR="006E1296">
        <w:t xml:space="preserve"> </w:t>
      </w:r>
      <w:r w:rsidR="005A3F90">
        <w:t>Приятно отметить,  что  к акции присоединилась</w:t>
      </w:r>
      <w:r>
        <w:t xml:space="preserve"> молодежь, работники предприятий и организаций</w:t>
      </w:r>
      <w:r w:rsidR="005A3F90">
        <w:t xml:space="preserve"> </w:t>
      </w:r>
      <w:r>
        <w:t>и неравнодушные жители.</w:t>
      </w:r>
    </w:p>
    <w:p w:rsidR="00661939" w:rsidRDefault="00661939"/>
    <w:p w:rsidR="00EE2C6E" w:rsidRDefault="00EE2C6E"/>
    <w:p w:rsidR="00EE2C6E" w:rsidRDefault="00EE2C6E" w:rsidP="00EE2C6E">
      <w:pPr>
        <w:rPr>
          <w:b/>
          <w:sz w:val="32"/>
          <w:szCs w:val="32"/>
        </w:rPr>
      </w:pPr>
      <w:r w:rsidRPr="00EE2C6E">
        <w:rPr>
          <w:b/>
          <w:sz w:val="32"/>
          <w:szCs w:val="32"/>
        </w:rPr>
        <w:t>С Днем защиты детей!</w:t>
      </w:r>
    </w:p>
    <w:p w:rsidR="00547EB7" w:rsidRPr="00EE2C6E" w:rsidRDefault="00547EB7" w:rsidP="00EE2C6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F:\фото редакции\1 июня\IMG_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редакции\1 июня\IMG_57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2C6E" w:rsidRDefault="00EE2C6E" w:rsidP="00EE2C6E">
      <w:r>
        <w:t>1 июня в нашей стране традиционно отмечается Международный день защиты детей.</w:t>
      </w:r>
    </w:p>
    <w:p w:rsidR="009F499C" w:rsidRDefault="009F499C" w:rsidP="009F499C">
      <w:r>
        <w:t xml:space="preserve">День защиты детей, приходящийся на первый день лета, </w:t>
      </w:r>
      <w:r>
        <w:rPr>
          <w:rFonts w:ascii="MS Gothic" w:eastAsia="MS Gothic" w:hAnsi="MS Gothic" w:cs="MS Gothic" w:hint="eastAsia"/>
        </w:rPr>
        <w:t>‑</w:t>
      </w:r>
      <w:r>
        <w:t xml:space="preserve"> </w:t>
      </w:r>
      <w:r>
        <w:rPr>
          <w:rFonts w:ascii="Calibri" w:hAnsi="Calibri" w:cs="Calibri"/>
        </w:rPr>
        <w:t>один</w:t>
      </w:r>
      <w:r>
        <w:t xml:space="preserve"> </w:t>
      </w:r>
      <w:r>
        <w:rPr>
          <w:rFonts w:ascii="Calibri" w:hAnsi="Calibri" w:cs="Calibri"/>
        </w:rPr>
        <w:t>из</w:t>
      </w:r>
      <w:r>
        <w:t xml:space="preserve"> </w:t>
      </w:r>
      <w:r>
        <w:rPr>
          <w:rFonts w:ascii="Calibri" w:hAnsi="Calibri" w:cs="Calibri"/>
        </w:rPr>
        <w:t>самых</w:t>
      </w:r>
      <w:r>
        <w:t xml:space="preserve"> </w:t>
      </w:r>
      <w:r>
        <w:rPr>
          <w:rFonts w:ascii="Calibri" w:hAnsi="Calibri" w:cs="Calibri"/>
        </w:rPr>
        <w:t>старых</w:t>
      </w:r>
      <w:r>
        <w:t xml:space="preserve"> </w:t>
      </w:r>
      <w:r>
        <w:rPr>
          <w:rFonts w:ascii="Calibri" w:hAnsi="Calibri" w:cs="Calibri"/>
        </w:rPr>
        <w:t>международных</w:t>
      </w:r>
      <w:r>
        <w:t xml:space="preserve"> </w:t>
      </w:r>
      <w:r>
        <w:rPr>
          <w:rFonts w:ascii="Calibri" w:hAnsi="Calibri" w:cs="Calibri"/>
        </w:rPr>
        <w:t>праздников</w:t>
      </w:r>
      <w:r>
        <w:t xml:space="preserve">, </w:t>
      </w:r>
      <w:r>
        <w:rPr>
          <w:rFonts w:ascii="Calibri" w:hAnsi="Calibri" w:cs="Calibri"/>
        </w:rPr>
        <w:t>его</w:t>
      </w:r>
      <w:r>
        <w:t xml:space="preserve"> </w:t>
      </w:r>
      <w:r>
        <w:rPr>
          <w:rFonts w:ascii="Calibri" w:hAnsi="Calibri" w:cs="Calibri"/>
        </w:rPr>
        <w:t>отмечают</w:t>
      </w:r>
      <w:r>
        <w:t xml:space="preserve"> </w:t>
      </w:r>
      <w:r>
        <w:rPr>
          <w:rFonts w:ascii="Calibri" w:hAnsi="Calibri" w:cs="Calibri"/>
        </w:rPr>
        <w:t>во</w:t>
      </w:r>
      <w:r>
        <w:t xml:space="preserve"> </w:t>
      </w:r>
      <w:r>
        <w:rPr>
          <w:rFonts w:ascii="Calibri" w:hAnsi="Calibri" w:cs="Calibri"/>
        </w:rPr>
        <w:t>всем</w:t>
      </w:r>
      <w:r>
        <w:t xml:space="preserve"> </w:t>
      </w:r>
      <w:r>
        <w:rPr>
          <w:rFonts w:ascii="Calibri" w:hAnsi="Calibri" w:cs="Calibri"/>
        </w:rPr>
        <w:t>мире</w:t>
      </w:r>
      <w:r>
        <w:t xml:space="preserve"> </w:t>
      </w:r>
      <w:r>
        <w:rPr>
          <w:rFonts w:ascii="Calibri" w:hAnsi="Calibri" w:cs="Calibri"/>
        </w:rPr>
        <w:t>с</w:t>
      </w:r>
      <w:r>
        <w:t xml:space="preserve"> 1950 </w:t>
      </w:r>
      <w:r>
        <w:rPr>
          <w:rFonts w:ascii="Calibri" w:hAnsi="Calibri" w:cs="Calibri"/>
        </w:rPr>
        <w:t>года</w:t>
      </w:r>
      <w:r>
        <w:t xml:space="preserve">. </w:t>
      </w:r>
    </w:p>
    <w:p w:rsidR="009F499C" w:rsidRDefault="009F499C" w:rsidP="009F499C">
      <w:r>
        <w:t xml:space="preserve">Международный день защиты детей </w:t>
      </w:r>
      <w:r>
        <w:rPr>
          <w:rFonts w:ascii="MS Gothic" w:eastAsia="MS Gothic" w:hAnsi="MS Gothic" w:cs="MS Gothic" w:hint="eastAsia"/>
        </w:rPr>
        <w:t>‑</w:t>
      </w:r>
      <w:r>
        <w:t xml:space="preserve"> </w:t>
      </w:r>
      <w:r>
        <w:rPr>
          <w:rFonts w:ascii="Calibri" w:hAnsi="Calibri" w:cs="Calibri"/>
        </w:rPr>
        <w:t>это</w:t>
      </w:r>
      <w:r>
        <w:t xml:space="preserve">, </w:t>
      </w:r>
      <w:r>
        <w:rPr>
          <w:rFonts w:ascii="Calibri" w:hAnsi="Calibri" w:cs="Calibri"/>
        </w:rPr>
        <w:t>прежде</w:t>
      </w:r>
      <w:r>
        <w:t xml:space="preserve"> </w:t>
      </w:r>
      <w:r>
        <w:rPr>
          <w:rFonts w:ascii="Calibri" w:hAnsi="Calibri" w:cs="Calibri"/>
        </w:rPr>
        <w:t>всего</w:t>
      </w:r>
      <w:r>
        <w:t xml:space="preserve">, </w:t>
      </w:r>
      <w:r>
        <w:rPr>
          <w:rFonts w:ascii="Calibri" w:hAnsi="Calibri" w:cs="Calibri"/>
        </w:rPr>
        <w:t>напоминание</w:t>
      </w:r>
      <w:r>
        <w:t xml:space="preserve"> </w:t>
      </w:r>
      <w:r>
        <w:rPr>
          <w:rFonts w:ascii="Calibri" w:hAnsi="Calibri" w:cs="Calibri"/>
        </w:rPr>
        <w:t>взрослым</w:t>
      </w:r>
      <w:r>
        <w:t xml:space="preserve"> </w:t>
      </w:r>
      <w:r>
        <w:rPr>
          <w:rFonts w:ascii="Calibri" w:hAnsi="Calibri" w:cs="Calibri"/>
        </w:rPr>
        <w:t>о</w:t>
      </w:r>
      <w:r>
        <w:t xml:space="preserve"> </w:t>
      </w:r>
      <w:r>
        <w:rPr>
          <w:rFonts w:ascii="Calibri" w:hAnsi="Calibri" w:cs="Calibri"/>
        </w:rPr>
        <w:t>необходимости</w:t>
      </w:r>
      <w:r>
        <w:t xml:space="preserve"> </w:t>
      </w:r>
      <w:r>
        <w:rPr>
          <w:rFonts w:ascii="Calibri" w:hAnsi="Calibri" w:cs="Calibri"/>
        </w:rPr>
        <w:t>соблюдения</w:t>
      </w:r>
      <w:r>
        <w:t xml:space="preserve"> </w:t>
      </w:r>
      <w:r>
        <w:rPr>
          <w:rFonts w:ascii="Calibri" w:hAnsi="Calibri" w:cs="Calibri"/>
        </w:rPr>
        <w:t>прав</w:t>
      </w:r>
      <w:r>
        <w:t xml:space="preserve"> </w:t>
      </w:r>
      <w:r>
        <w:rPr>
          <w:rFonts w:ascii="Calibri" w:hAnsi="Calibri" w:cs="Calibri"/>
        </w:rPr>
        <w:t>детей</w:t>
      </w:r>
      <w:r>
        <w:t xml:space="preserve"> на жизнь, на свободу мнения и религии, на образование, отдых и досуг, на защиту от физического и психологического насилия, на защиту от эксплуатации детского труда как необходимых условий для формирования гуманного и справедливого общества.</w:t>
      </w:r>
    </w:p>
    <w:p w:rsidR="00B30B72" w:rsidRDefault="00B30B72" w:rsidP="009F499C">
      <w:r>
        <w:t xml:space="preserve">Депутаты районного  Совета приняли участие в проведении праздника  для детей  Каратузского района. </w:t>
      </w:r>
    </w:p>
    <w:p w:rsidR="00B30B72" w:rsidRDefault="00B30B72" w:rsidP="00B30B72">
      <w:r>
        <w:t xml:space="preserve"> Пусть наши дети как можно дольше остаются детьми. Беззаботными, веселыми, радостными. Хочется пожелать, чтобы каждый ребенок был здоров и окружен заботой родителей. Пусть небо над головой всегда будет мирным, а каждый новый день — добрым и интересным. Взрослые должны помнить</w:t>
      </w:r>
      <w:proofErr w:type="gramStart"/>
      <w:r>
        <w:t xml:space="preserve"> ,</w:t>
      </w:r>
      <w:proofErr w:type="gramEnd"/>
      <w:r>
        <w:t xml:space="preserve"> что именно мы вы в ответе за счастливое и безопасное детство ребятишек!</w:t>
      </w:r>
    </w:p>
    <w:p w:rsidR="009F499C" w:rsidRDefault="009F499C" w:rsidP="009F499C"/>
    <w:p w:rsidR="00016361" w:rsidRPr="00EE2C6E" w:rsidRDefault="00EE2C6E">
      <w:pPr>
        <w:rPr>
          <w:b/>
          <w:sz w:val="32"/>
          <w:szCs w:val="32"/>
        </w:rPr>
      </w:pPr>
      <w:r w:rsidRPr="00EE2C6E">
        <w:rPr>
          <w:b/>
          <w:sz w:val="32"/>
          <w:szCs w:val="32"/>
        </w:rPr>
        <w:t>Совместное заседание  комитета и секции  ЗС</w:t>
      </w:r>
    </w:p>
    <w:p w:rsidR="00016361" w:rsidRDefault="00EE2C6E">
      <w:r>
        <w:rPr>
          <w:noProof/>
          <w:lang w:eastAsia="ru-RU"/>
        </w:rPr>
        <w:lastRenderedPageBreak/>
        <w:drawing>
          <wp:inline distT="0" distB="0" distL="0" distR="0">
            <wp:extent cx="5940425" cy="3948098"/>
            <wp:effectExtent l="0" t="0" r="3175" b="0"/>
            <wp:docPr id="2" name="Рисунок 2" descr="C:\Users\User\Desktop\комитет клешко майские указы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митет клешко майские указы -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361" w:rsidRPr="00EE2C6E" w:rsidRDefault="00016361">
      <w:pPr>
        <w:rPr>
          <w:sz w:val="28"/>
          <w:szCs w:val="28"/>
        </w:rPr>
      </w:pPr>
      <w:r w:rsidRPr="00EE2C6E">
        <w:rPr>
          <w:sz w:val="28"/>
          <w:szCs w:val="28"/>
        </w:rPr>
        <w:t>6 июня  2018 года  Председатель райсовета Кулакова Г.И.  приняла участие в работе   совместного заседания  комитета по государственному устройству, законодательству и местному самоуправлению  ЗС и секции по вопросам местного самоуправления Ассоциации по взаимодействию представительных органов государственной власти и местного самоуправления Красноярского края. Участники заседания обсудили итоги реализации майских (2012 года) указов Президента РФ в части увеличения средней заработной платы отдельных категорий работников бюджетной сферы.</w:t>
      </w:r>
    </w:p>
    <w:p w:rsidR="00221F1D" w:rsidRPr="00EE2C6E" w:rsidRDefault="00221F1D" w:rsidP="00221F1D">
      <w:pPr>
        <w:rPr>
          <w:sz w:val="28"/>
          <w:szCs w:val="28"/>
        </w:rPr>
      </w:pPr>
      <w:r w:rsidRPr="00EE2C6E">
        <w:rPr>
          <w:sz w:val="28"/>
          <w:szCs w:val="28"/>
        </w:rPr>
        <w:t>Резюмируя разговор, Алексей Михайлович Клешко отметил, что краевой и муниципальные бюджеты сегодня являются крупнейшими работодателями в крае. От того, какую заработную плату будут получать бюджетники, зависит размер денежного вознаграждения и в частных структурах, и в других отраслях экономики, а также общее социальное самочувствие региона. Край выполнил указы 2012 года в полном объеме, однако это не означает, что работа в этом направлении закрыта: достигнутый уровень соотношения заработной платы должен сохраниться и в дальнейшем.</w:t>
      </w:r>
    </w:p>
    <w:p w:rsidR="00221F1D" w:rsidRPr="00EE2C6E" w:rsidRDefault="00221F1D" w:rsidP="00221F1D">
      <w:pPr>
        <w:rPr>
          <w:sz w:val="28"/>
          <w:szCs w:val="28"/>
        </w:rPr>
      </w:pPr>
      <w:r w:rsidRPr="00EE2C6E">
        <w:rPr>
          <w:sz w:val="28"/>
          <w:szCs w:val="28"/>
        </w:rPr>
        <w:t xml:space="preserve"> Кроме того он  подчеркнул важность  стимулирующих  выплат: «Если мы хотим получить качественную услугу — в школе, в больнице, на концерте или </w:t>
      </w:r>
      <w:r w:rsidRPr="00EE2C6E">
        <w:rPr>
          <w:sz w:val="28"/>
          <w:szCs w:val="28"/>
        </w:rPr>
        <w:lastRenderedPageBreak/>
        <w:t>в музее — мы должны оплачивать качество услуги, а не количество человеко-часов. Другое дело, что необходимо еще раз вернуться к этой теме и разработать общие стандарты и требования, критерии оценки качества услуг».</w:t>
      </w:r>
    </w:p>
    <w:p w:rsidR="00221F1D" w:rsidRPr="00EE2C6E" w:rsidRDefault="00221F1D">
      <w:pPr>
        <w:rPr>
          <w:sz w:val="28"/>
          <w:szCs w:val="28"/>
        </w:rPr>
      </w:pPr>
      <w:r w:rsidRPr="00EE2C6E">
        <w:rPr>
          <w:sz w:val="28"/>
          <w:szCs w:val="28"/>
        </w:rPr>
        <w:t xml:space="preserve">Также Алексей Клешко напомнил, что над повышением уровня заработной платы в крае ведется плановая работа и в других направлениях: 60 тысяч малооплачиваемых бюджетников с 1 сентября 2018 года начнут получать доплаты до минимального </w:t>
      </w:r>
      <w:proofErr w:type="gramStart"/>
      <w:r w:rsidRPr="00EE2C6E">
        <w:rPr>
          <w:sz w:val="28"/>
          <w:szCs w:val="28"/>
        </w:rPr>
        <w:t>размера оплаты труда</w:t>
      </w:r>
      <w:proofErr w:type="gramEnd"/>
      <w:r w:rsidRPr="00EE2C6E">
        <w:rPr>
          <w:sz w:val="28"/>
          <w:szCs w:val="28"/>
        </w:rPr>
        <w:t>.</w:t>
      </w:r>
    </w:p>
    <w:p w:rsidR="00221F1D" w:rsidRPr="00EE2C6E" w:rsidRDefault="00221F1D">
      <w:pPr>
        <w:rPr>
          <w:sz w:val="28"/>
          <w:szCs w:val="28"/>
        </w:rPr>
      </w:pPr>
      <w:r w:rsidRPr="00EE2C6E">
        <w:rPr>
          <w:sz w:val="28"/>
          <w:szCs w:val="28"/>
        </w:rPr>
        <w:t>Кроме того, члены комитета и секции приняли решение одно из своих совместных мероприятий посвятить вопросу реализации нового указа Президента РФ, изданного в мае 2018 года.</w:t>
      </w:r>
    </w:p>
    <w:p w:rsidR="00221F1D" w:rsidRPr="00EE2C6E" w:rsidRDefault="00221F1D">
      <w:pPr>
        <w:rPr>
          <w:sz w:val="28"/>
          <w:szCs w:val="28"/>
        </w:rPr>
      </w:pPr>
    </w:p>
    <w:p w:rsidR="00221F1D" w:rsidRDefault="00221F1D"/>
    <w:p w:rsidR="00016361" w:rsidRPr="00016361" w:rsidRDefault="00016361">
      <w:pPr>
        <w:rPr>
          <w:b/>
          <w:sz w:val="32"/>
          <w:szCs w:val="32"/>
        </w:rPr>
      </w:pPr>
      <w:r w:rsidRPr="00016361">
        <w:rPr>
          <w:b/>
          <w:sz w:val="32"/>
          <w:szCs w:val="32"/>
        </w:rPr>
        <w:t>Публичные слушания по вопросу «Об отчете,  об исполнении краевого бюджета за 2017 год».</w:t>
      </w:r>
    </w:p>
    <w:p w:rsidR="00632BCB" w:rsidRDefault="00632BCB">
      <w:r>
        <w:rPr>
          <w:noProof/>
          <w:lang w:eastAsia="ru-RU"/>
        </w:rPr>
        <w:drawing>
          <wp:inline distT="0" distB="0" distL="0" distR="0">
            <wp:extent cx="5940425" cy="3957237"/>
            <wp:effectExtent l="0" t="0" r="3175" b="5715"/>
            <wp:docPr id="1" name="Рисунок 1" descr="C:\Users\User\Desktop\публичные слушан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убличные слушан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BCB" w:rsidRDefault="00632BCB"/>
    <w:p w:rsidR="007D733F" w:rsidRPr="00EE2C6E" w:rsidRDefault="00632BCB" w:rsidP="00CC4375">
      <w:pPr>
        <w:rPr>
          <w:sz w:val="28"/>
          <w:szCs w:val="28"/>
        </w:rPr>
      </w:pPr>
      <w:r w:rsidRPr="00EE2C6E">
        <w:rPr>
          <w:sz w:val="28"/>
          <w:szCs w:val="28"/>
        </w:rPr>
        <w:lastRenderedPageBreak/>
        <w:t xml:space="preserve">19 июня 2018 года </w:t>
      </w:r>
      <w:r w:rsidR="00CC4375" w:rsidRPr="00EE2C6E">
        <w:rPr>
          <w:sz w:val="28"/>
          <w:szCs w:val="28"/>
        </w:rPr>
        <w:t xml:space="preserve"> Законодательное Собрание пров</w:t>
      </w:r>
      <w:r w:rsidRPr="00EE2C6E">
        <w:rPr>
          <w:sz w:val="28"/>
          <w:szCs w:val="28"/>
        </w:rPr>
        <w:t xml:space="preserve">ело </w:t>
      </w:r>
      <w:r w:rsidR="00CC4375" w:rsidRPr="00EE2C6E">
        <w:rPr>
          <w:sz w:val="28"/>
          <w:szCs w:val="28"/>
        </w:rPr>
        <w:t xml:space="preserve"> публичные слушания по вопросу «Об отчете</w:t>
      </w:r>
      <w:r w:rsidRPr="00EE2C6E">
        <w:rPr>
          <w:sz w:val="28"/>
          <w:szCs w:val="28"/>
        </w:rPr>
        <w:t xml:space="preserve">, </w:t>
      </w:r>
      <w:r w:rsidR="00CC4375" w:rsidRPr="00EE2C6E">
        <w:rPr>
          <w:sz w:val="28"/>
          <w:szCs w:val="28"/>
        </w:rPr>
        <w:t xml:space="preserve"> об исполнении краевого бюджета за 2017 год». В Большом зале краевой администрации собрались депутаты Законодательного Собрания, члены регионального правительства, главы территорий, депутаты местных Советов, представители бизнеса и общественности.</w:t>
      </w:r>
      <w:r w:rsidR="007D733F" w:rsidRPr="00EE2C6E">
        <w:rPr>
          <w:sz w:val="28"/>
          <w:szCs w:val="28"/>
        </w:rPr>
        <w:t xml:space="preserve"> Председатель  районного Совета депутатов   Кулакова Г.И. приняла участие в работе публичных слушаний.</w:t>
      </w:r>
    </w:p>
    <w:p w:rsidR="007D733F" w:rsidRPr="00EE2C6E" w:rsidRDefault="00CC4375" w:rsidP="00CC4375">
      <w:pPr>
        <w:rPr>
          <w:sz w:val="28"/>
          <w:szCs w:val="28"/>
        </w:rPr>
      </w:pPr>
      <w:r w:rsidRPr="00EE2C6E">
        <w:rPr>
          <w:sz w:val="28"/>
          <w:szCs w:val="28"/>
        </w:rPr>
        <w:t xml:space="preserve">Традиционное ежегодное мероприятие посвящено анализу доходной и расходной частей региональной казны, ведению долговой политики. Публичные слушания об исполнении бюджета проводятся в соответствии с федеральным законодательством и являются важнейшим этапом жизни главного финансового документа. Это действенный инструмент парламентского контроля, который позволяет обсудить острые проблемы, стоящие перед органами государственной власти и местного самоуправления. </w:t>
      </w:r>
    </w:p>
    <w:p w:rsidR="007D733F" w:rsidRPr="00EE2C6E" w:rsidRDefault="007D733F" w:rsidP="00CC4375">
      <w:pPr>
        <w:rPr>
          <w:sz w:val="28"/>
          <w:szCs w:val="28"/>
        </w:rPr>
      </w:pPr>
      <w:r w:rsidRPr="00EE2C6E">
        <w:rPr>
          <w:sz w:val="28"/>
          <w:szCs w:val="28"/>
        </w:rPr>
        <w:t xml:space="preserve">С докладом «Об основных итогах социально-экономического развития Красноярского края за 2017 год» перед участниками слушаний выступил Сергей </w:t>
      </w:r>
      <w:r w:rsidR="00A3283F" w:rsidRPr="00EE2C6E">
        <w:rPr>
          <w:sz w:val="28"/>
          <w:szCs w:val="28"/>
        </w:rPr>
        <w:t xml:space="preserve"> Викторович </w:t>
      </w:r>
      <w:r w:rsidRPr="00EE2C6E">
        <w:rPr>
          <w:sz w:val="28"/>
          <w:szCs w:val="28"/>
        </w:rPr>
        <w:t>Верещагин, заместитель председателя правительства — министр экономического развития и инвестиционной политики.</w:t>
      </w:r>
    </w:p>
    <w:p w:rsidR="007D733F" w:rsidRPr="00EE2C6E" w:rsidRDefault="007D733F" w:rsidP="00CC4375">
      <w:pPr>
        <w:rPr>
          <w:sz w:val="28"/>
          <w:szCs w:val="28"/>
        </w:rPr>
      </w:pPr>
      <w:r w:rsidRPr="00EE2C6E">
        <w:rPr>
          <w:sz w:val="28"/>
          <w:szCs w:val="28"/>
        </w:rPr>
        <w:t xml:space="preserve">Отчет об исполнении краевого бюджета за 2017 год представил </w:t>
      </w:r>
      <w:proofErr w:type="spellStart"/>
      <w:r w:rsidRPr="00EE2C6E">
        <w:rPr>
          <w:sz w:val="28"/>
          <w:szCs w:val="28"/>
        </w:rPr>
        <w:t>и.о</w:t>
      </w:r>
      <w:proofErr w:type="spellEnd"/>
      <w:r w:rsidRPr="00EE2C6E">
        <w:rPr>
          <w:sz w:val="28"/>
          <w:szCs w:val="28"/>
        </w:rPr>
        <w:t>. заместителя председателя правительства — министра финансов Владимир</w:t>
      </w:r>
      <w:r w:rsidR="00632BCB" w:rsidRPr="00EE2C6E">
        <w:rPr>
          <w:sz w:val="28"/>
          <w:szCs w:val="28"/>
        </w:rPr>
        <w:t xml:space="preserve"> Викторович </w:t>
      </w:r>
      <w:r w:rsidRPr="00EE2C6E">
        <w:rPr>
          <w:sz w:val="28"/>
          <w:szCs w:val="28"/>
        </w:rPr>
        <w:t xml:space="preserve"> </w:t>
      </w:r>
      <w:proofErr w:type="spellStart"/>
      <w:r w:rsidRPr="00EE2C6E">
        <w:rPr>
          <w:sz w:val="28"/>
          <w:szCs w:val="28"/>
        </w:rPr>
        <w:t>Бахарь</w:t>
      </w:r>
      <w:proofErr w:type="spellEnd"/>
      <w:r w:rsidRPr="00EE2C6E">
        <w:rPr>
          <w:sz w:val="28"/>
          <w:szCs w:val="28"/>
        </w:rPr>
        <w:t>.</w:t>
      </w:r>
    </w:p>
    <w:p w:rsidR="007D733F" w:rsidRPr="00EE2C6E" w:rsidRDefault="00CC4375" w:rsidP="00CC4375">
      <w:pPr>
        <w:rPr>
          <w:sz w:val="28"/>
          <w:szCs w:val="28"/>
        </w:rPr>
      </w:pPr>
      <w:r w:rsidRPr="00EE2C6E">
        <w:rPr>
          <w:sz w:val="28"/>
          <w:szCs w:val="28"/>
        </w:rPr>
        <w:t xml:space="preserve">В рамках утверждения отчета об исполнении краевого бюджета Счетная палата провела  проверку, а экспертно-правовое управление Законодательного Собрания подготовило  заключение. </w:t>
      </w:r>
      <w:r w:rsidR="007D733F" w:rsidRPr="00EE2C6E">
        <w:rPr>
          <w:sz w:val="28"/>
          <w:szCs w:val="28"/>
        </w:rPr>
        <w:t>О заключении Счетной палаты края на годовой отчет об исполнении краевого бюджета доложил Виктор Астраханцев, заместитель председателя контрольного органа.</w:t>
      </w:r>
    </w:p>
    <w:p w:rsidR="007D733F" w:rsidRPr="00EE2C6E" w:rsidRDefault="007D733F" w:rsidP="007D733F">
      <w:pPr>
        <w:rPr>
          <w:sz w:val="28"/>
          <w:szCs w:val="28"/>
        </w:rPr>
      </w:pPr>
      <w:r w:rsidRPr="00EE2C6E">
        <w:rPr>
          <w:sz w:val="28"/>
          <w:szCs w:val="28"/>
        </w:rPr>
        <w:t xml:space="preserve"> Егор  Евгеньевич  Васильев, председатель  комитета по бюджету и экономической политике ЗС отметил, что в крае создана и функционирует стабильная система распределения бюджетных средств. Несмотря на все сложности 2017 года, все социальные обязательства были выполнены в полном объеме, обеспечены снижение дефицита бюджета, выполнение </w:t>
      </w:r>
      <w:r w:rsidRPr="00EE2C6E">
        <w:rPr>
          <w:sz w:val="28"/>
          <w:szCs w:val="28"/>
        </w:rPr>
        <w:lastRenderedPageBreak/>
        <w:t>майских указов Президента РФ, реализация мероприятий по подготовке к Универсиаде.</w:t>
      </w:r>
    </w:p>
    <w:p w:rsidR="00632BCB" w:rsidRPr="00EE2C6E" w:rsidRDefault="00632BCB" w:rsidP="007D733F">
      <w:pPr>
        <w:rPr>
          <w:sz w:val="28"/>
          <w:szCs w:val="28"/>
        </w:rPr>
      </w:pPr>
      <w:r w:rsidRPr="00EE2C6E">
        <w:rPr>
          <w:sz w:val="28"/>
          <w:szCs w:val="28"/>
        </w:rPr>
        <w:t>По итогам обсуждения участники публичных слушаний приняли проект резолюции, которая затем будет доработана и вынесена на сессию краевого парламента.</w:t>
      </w:r>
    </w:p>
    <w:p w:rsidR="00CC4375" w:rsidRPr="00EE2C6E" w:rsidRDefault="00CC4375">
      <w:pPr>
        <w:rPr>
          <w:sz w:val="28"/>
          <w:szCs w:val="28"/>
        </w:rPr>
      </w:pPr>
    </w:p>
    <w:p w:rsidR="00CE266C" w:rsidRDefault="00CE266C">
      <w:pPr>
        <w:rPr>
          <w:b/>
          <w:sz w:val="32"/>
          <w:szCs w:val="32"/>
        </w:rPr>
      </w:pPr>
      <w:r w:rsidRPr="00CE266C">
        <w:rPr>
          <w:b/>
          <w:sz w:val="32"/>
          <w:szCs w:val="32"/>
        </w:rPr>
        <w:t>День памяти и скорби</w:t>
      </w:r>
    </w:p>
    <w:p w:rsidR="009E3F8C" w:rsidRDefault="009E3F8C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C:\Users\User\Desktop\митинг 22 июня\IMG_6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итинг 22 июня\IMG_6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F8C" w:rsidRDefault="009E3F8C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C:\Users\User\Desktop\IMG_6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62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F8C" w:rsidRDefault="009E3F8C">
      <w:pPr>
        <w:rPr>
          <w:b/>
          <w:sz w:val="32"/>
          <w:szCs w:val="32"/>
        </w:rPr>
      </w:pPr>
    </w:p>
    <w:p w:rsidR="009E3F8C" w:rsidRPr="00CE266C" w:rsidRDefault="009E3F8C">
      <w:pPr>
        <w:rPr>
          <w:b/>
          <w:sz w:val="32"/>
          <w:szCs w:val="32"/>
        </w:rPr>
      </w:pPr>
    </w:p>
    <w:p w:rsidR="00CE266C" w:rsidRPr="00EE2C6E" w:rsidRDefault="00CE266C" w:rsidP="00CE266C">
      <w:pPr>
        <w:rPr>
          <w:sz w:val="28"/>
          <w:szCs w:val="28"/>
        </w:rPr>
      </w:pPr>
      <w:r w:rsidRPr="00EE2C6E">
        <w:rPr>
          <w:sz w:val="28"/>
          <w:szCs w:val="28"/>
        </w:rPr>
        <w:t>22 июня. Эту скорбную дату мы отмечаем как День памяти, День гордости и скорби о тех, через чьи жизни прошла жестокая война, о тех, кто не пожалев жизни, не вернулся с кровавых полей сражений за свободу и независимость Родины.</w:t>
      </w:r>
    </w:p>
    <w:p w:rsidR="00CE266C" w:rsidRDefault="00CE266C" w:rsidP="00CE266C">
      <w:pPr>
        <w:rPr>
          <w:sz w:val="28"/>
          <w:szCs w:val="28"/>
        </w:rPr>
      </w:pPr>
      <w:r w:rsidRPr="00EE2C6E">
        <w:rPr>
          <w:sz w:val="28"/>
          <w:szCs w:val="28"/>
        </w:rPr>
        <w:t xml:space="preserve">Вряд ли есть семья, которой не коснулась война. У кого-то воевал прадед, дед, у кого-то отец, сын, муж. Мы рассказываем из поколения в поколение об их светлом подвиге, чтим их память. Передаем дедовские медали и о каждой из них рассказываем своим детям. Это наша история, история семьи, история нашей страны. </w:t>
      </w:r>
    </w:p>
    <w:p w:rsidR="009E3F8C" w:rsidRDefault="009E3F8C" w:rsidP="00CE266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9" name="Рисунок 9" descr="C:\Users\User\Desktop\IMG_6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6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F8C" w:rsidRDefault="009E3F8C" w:rsidP="00CE266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8" name="Рисунок 8" descr="C:\Users\User\Desktop\IMG_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63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B5F" w:rsidRPr="000B0B5F" w:rsidRDefault="000B0B5F" w:rsidP="000B0B5F">
      <w:pPr>
        <w:rPr>
          <w:sz w:val="28"/>
          <w:szCs w:val="28"/>
        </w:rPr>
      </w:pPr>
      <w:r>
        <w:rPr>
          <w:sz w:val="28"/>
          <w:szCs w:val="28"/>
        </w:rPr>
        <w:t xml:space="preserve">Депутаты районного Совета  приняли участие в </w:t>
      </w:r>
      <w:r w:rsidRPr="000B0B5F">
        <w:rPr>
          <w:sz w:val="28"/>
          <w:szCs w:val="28"/>
        </w:rPr>
        <w:t xml:space="preserve"> памятн</w:t>
      </w:r>
      <w:r>
        <w:rPr>
          <w:sz w:val="28"/>
          <w:szCs w:val="28"/>
        </w:rPr>
        <w:t xml:space="preserve">ом </w:t>
      </w:r>
      <w:r w:rsidRPr="000B0B5F">
        <w:rPr>
          <w:sz w:val="28"/>
          <w:szCs w:val="28"/>
        </w:rPr>
        <w:t xml:space="preserve"> мероприяти</w:t>
      </w:r>
      <w:r>
        <w:rPr>
          <w:sz w:val="28"/>
          <w:szCs w:val="28"/>
        </w:rPr>
        <w:t>и</w:t>
      </w:r>
      <w:r w:rsidRPr="000B0B5F">
        <w:rPr>
          <w:sz w:val="28"/>
          <w:szCs w:val="28"/>
        </w:rPr>
        <w:t>, возл</w:t>
      </w:r>
      <w:r>
        <w:rPr>
          <w:sz w:val="28"/>
          <w:szCs w:val="28"/>
        </w:rPr>
        <w:t xml:space="preserve">ожили  </w:t>
      </w:r>
      <w:r w:rsidRPr="000B0B5F">
        <w:rPr>
          <w:sz w:val="28"/>
          <w:szCs w:val="28"/>
        </w:rPr>
        <w:t xml:space="preserve"> цветы  к памятник</w:t>
      </w:r>
      <w:r>
        <w:rPr>
          <w:sz w:val="28"/>
          <w:szCs w:val="28"/>
        </w:rPr>
        <w:t xml:space="preserve">у </w:t>
      </w:r>
      <w:r w:rsidRPr="000B0B5F">
        <w:rPr>
          <w:sz w:val="28"/>
          <w:szCs w:val="28"/>
        </w:rPr>
        <w:t xml:space="preserve"> Великой Отечественной войны</w:t>
      </w:r>
      <w:r>
        <w:rPr>
          <w:sz w:val="28"/>
          <w:szCs w:val="28"/>
        </w:rPr>
        <w:t>.</w:t>
      </w:r>
    </w:p>
    <w:p w:rsidR="00CE266C" w:rsidRDefault="009E3F8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7" name="Рисунок 7" descr="C:\Users\User\Desktop\IMG_6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62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F8C" w:rsidRPr="00EE2C6E" w:rsidRDefault="009E3F8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10638"/>
            <wp:effectExtent l="0" t="0" r="3175" b="5080"/>
            <wp:docPr id="10" name="Рисунок 10" descr="C:\Users\User\Desktop\митинг 22 июня\IMG_6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итинг 22 июня\IMG_62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66C" w:rsidRPr="00EE2C6E" w:rsidRDefault="00CE266C" w:rsidP="00CE266C">
      <w:pPr>
        <w:rPr>
          <w:sz w:val="28"/>
          <w:szCs w:val="28"/>
        </w:rPr>
      </w:pPr>
      <w:r w:rsidRPr="00EE2C6E">
        <w:rPr>
          <w:sz w:val="28"/>
          <w:szCs w:val="28"/>
        </w:rPr>
        <w:lastRenderedPageBreak/>
        <w:t>В историю вошли те дни, но что ни год,</w:t>
      </w:r>
    </w:p>
    <w:p w:rsidR="00CE266C" w:rsidRPr="00EE2C6E" w:rsidRDefault="00CE266C" w:rsidP="00CE266C">
      <w:pPr>
        <w:rPr>
          <w:sz w:val="28"/>
          <w:szCs w:val="28"/>
        </w:rPr>
      </w:pPr>
      <w:r w:rsidRPr="00EE2C6E">
        <w:rPr>
          <w:sz w:val="28"/>
          <w:szCs w:val="28"/>
        </w:rPr>
        <w:t>Куда бы жизнь ни повернула – влево, вправо, -</w:t>
      </w:r>
    </w:p>
    <w:p w:rsidR="00CE266C" w:rsidRPr="00EE2C6E" w:rsidRDefault="00CE266C" w:rsidP="00CE266C">
      <w:pPr>
        <w:rPr>
          <w:sz w:val="28"/>
          <w:szCs w:val="28"/>
        </w:rPr>
      </w:pPr>
      <w:r w:rsidRPr="00EE2C6E">
        <w:rPr>
          <w:sz w:val="28"/>
          <w:szCs w:val="28"/>
        </w:rPr>
        <w:t>День этот скорбной датою войдёт –</w:t>
      </w:r>
    </w:p>
    <w:p w:rsidR="00CE266C" w:rsidRPr="00EE2C6E" w:rsidRDefault="00CE266C" w:rsidP="00CE266C">
      <w:pPr>
        <w:rPr>
          <w:sz w:val="28"/>
          <w:szCs w:val="28"/>
        </w:rPr>
      </w:pPr>
      <w:r w:rsidRPr="00EE2C6E">
        <w:rPr>
          <w:sz w:val="28"/>
          <w:szCs w:val="28"/>
        </w:rPr>
        <w:t>Его предать забвению мы не имеем права!</w:t>
      </w:r>
    </w:p>
    <w:p w:rsidR="00CE266C" w:rsidRPr="00EE2C6E" w:rsidRDefault="00CE266C" w:rsidP="00CE266C">
      <w:pPr>
        <w:rPr>
          <w:sz w:val="28"/>
          <w:szCs w:val="28"/>
        </w:rPr>
      </w:pPr>
      <w:r w:rsidRPr="00EE2C6E">
        <w:rPr>
          <w:sz w:val="28"/>
          <w:szCs w:val="28"/>
        </w:rPr>
        <w:t>Какие б даты жизнь ни приносила,</w:t>
      </w:r>
    </w:p>
    <w:p w:rsidR="00CE266C" w:rsidRPr="00EE2C6E" w:rsidRDefault="00CE266C" w:rsidP="00CE266C">
      <w:pPr>
        <w:rPr>
          <w:sz w:val="28"/>
          <w:szCs w:val="28"/>
        </w:rPr>
      </w:pPr>
      <w:r w:rsidRPr="00EE2C6E">
        <w:rPr>
          <w:sz w:val="28"/>
          <w:szCs w:val="28"/>
        </w:rPr>
        <w:t>Но этот день, как боль, в сердцах живёт.</w:t>
      </w:r>
    </w:p>
    <w:p w:rsidR="00CE266C" w:rsidRPr="00EE2C6E" w:rsidRDefault="00CE266C" w:rsidP="00CE266C">
      <w:pPr>
        <w:rPr>
          <w:sz w:val="28"/>
          <w:szCs w:val="28"/>
        </w:rPr>
      </w:pPr>
      <w:r w:rsidRPr="00EE2C6E">
        <w:rPr>
          <w:sz w:val="28"/>
          <w:szCs w:val="28"/>
        </w:rPr>
        <w:t>В июне вспоминает вся Россия</w:t>
      </w:r>
    </w:p>
    <w:p w:rsidR="00CE266C" w:rsidRDefault="00CE266C" w:rsidP="00CE266C">
      <w:pPr>
        <w:rPr>
          <w:sz w:val="28"/>
          <w:szCs w:val="28"/>
        </w:rPr>
      </w:pPr>
      <w:r w:rsidRPr="00EE2C6E">
        <w:rPr>
          <w:sz w:val="28"/>
          <w:szCs w:val="28"/>
        </w:rPr>
        <w:t>Двадцать второе, сорок первый год.</w:t>
      </w:r>
    </w:p>
    <w:p w:rsidR="00DA2379" w:rsidRDefault="00DA2379" w:rsidP="00CE266C">
      <w:pPr>
        <w:rPr>
          <w:sz w:val="28"/>
          <w:szCs w:val="28"/>
        </w:rPr>
      </w:pPr>
    </w:p>
    <w:p w:rsidR="00DA2379" w:rsidRDefault="00DA2379" w:rsidP="00CE266C">
      <w:pPr>
        <w:rPr>
          <w:sz w:val="28"/>
          <w:szCs w:val="28"/>
        </w:rPr>
      </w:pPr>
    </w:p>
    <w:p w:rsidR="00DA2379" w:rsidRDefault="00DA2379" w:rsidP="00CE266C">
      <w:pPr>
        <w:rPr>
          <w:sz w:val="28"/>
          <w:szCs w:val="28"/>
        </w:rPr>
      </w:pPr>
    </w:p>
    <w:p w:rsidR="00DA2379" w:rsidRPr="00EE2C6E" w:rsidRDefault="00DA2379" w:rsidP="00CE266C">
      <w:pPr>
        <w:rPr>
          <w:sz w:val="28"/>
          <w:szCs w:val="28"/>
        </w:rPr>
      </w:pPr>
    </w:p>
    <w:sectPr w:rsidR="00DA2379" w:rsidRPr="00EE2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66C"/>
    <w:rsid w:val="00016361"/>
    <w:rsid w:val="000B0B5F"/>
    <w:rsid w:val="00221F1D"/>
    <w:rsid w:val="00547EB7"/>
    <w:rsid w:val="005A3015"/>
    <w:rsid w:val="005A3F90"/>
    <w:rsid w:val="00632BCB"/>
    <w:rsid w:val="00661939"/>
    <w:rsid w:val="0068511E"/>
    <w:rsid w:val="006E1296"/>
    <w:rsid w:val="007D733F"/>
    <w:rsid w:val="009E10DC"/>
    <w:rsid w:val="009E3F8C"/>
    <w:rsid w:val="009F499C"/>
    <w:rsid w:val="00A3283F"/>
    <w:rsid w:val="00B30B72"/>
    <w:rsid w:val="00B9547D"/>
    <w:rsid w:val="00CC4375"/>
    <w:rsid w:val="00CE266C"/>
    <w:rsid w:val="00DA2379"/>
    <w:rsid w:val="00DA3D3C"/>
    <w:rsid w:val="00EE2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AF2F4-DE0F-42F9-AE96-4B830645A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11</Pages>
  <Words>1003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2018-06-27T02:48:00Z</dcterms:created>
  <dcterms:modified xsi:type="dcterms:W3CDTF">2018-07-09T10:06:00Z</dcterms:modified>
</cp:coreProperties>
</file>