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F61" w:rsidRDefault="003F3F61" w:rsidP="003F3F6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ДЕЯТЕЛЬНОСТЬ КАРАТУЗСКОГО  РАЙОННОГО СОВЕТА  ДЕПУТАТОВ ШЕСТОГО СОЗЫВА ЗА ДЕКАБРЬ 2020 года.</w:t>
      </w:r>
    </w:p>
    <w:p w:rsidR="005E6FD9" w:rsidRDefault="005E6FD9" w:rsidP="003F3F6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День Героев Отечества</w:t>
      </w:r>
    </w:p>
    <w:p w:rsidR="005E6FD9" w:rsidRPr="005E6FD9" w:rsidRDefault="005E6FD9" w:rsidP="005E6FD9">
      <w:pPr>
        <w:ind w:firstLine="708"/>
        <w:rPr>
          <w:sz w:val="32"/>
          <w:szCs w:val="32"/>
        </w:rPr>
      </w:pPr>
      <w:r w:rsidRPr="005E6FD9">
        <w:rPr>
          <w:sz w:val="32"/>
          <w:szCs w:val="32"/>
        </w:rPr>
        <w:t>9 декабря в Российской Федерации отмечается День Героев Отечества. В эту памятную дату принято чествовать тех, кто проявил выдающуюся доблесть, мужество и отвагу.</w:t>
      </w:r>
    </w:p>
    <w:p w:rsidR="000418CB" w:rsidRDefault="005E6FD9" w:rsidP="005E6FD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IMG_6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66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FD9" w:rsidRPr="005E6FD9" w:rsidRDefault="000418CB" w:rsidP="005E6FD9">
      <w:pPr>
        <w:rPr>
          <w:sz w:val="32"/>
          <w:szCs w:val="32"/>
        </w:rPr>
      </w:pPr>
      <w:r w:rsidRPr="000418CB">
        <w:rPr>
          <w:sz w:val="32"/>
          <w:szCs w:val="32"/>
        </w:rPr>
        <w:t xml:space="preserve">В общеобразовательных учреждениях отмечать День Героев Отечества принято проведением уроков мужества, встречами с ветеранами и героями России, возложением венков на военные захоронения. В чествовании Дня Героев принимают участие представители региональных властей и культурных учреждений. В последние годы в разных регионах России проводятся различные мероприятия, связанные с почитанием многовековой истории российского воинства. </w:t>
      </w:r>
      <w:proofErr w:type="spellStart"/>
      <w:r w:rsidRPr="000418CB">
        <w:rPr>
          <w:sz w:val="32"/>
          <w:szCs w:val="32"/>
        </w:rPr>
        <w:t>Каратузский</w:t>
      </w:r>
      <w:proofErr w:type="spellEnd"/>
      <w:r w:rsidRPr="000418CB">
        <w:rPr>
          <w:sz w:val="32"/>
          <w:szCs w:val="32"/>
        </w:rPr>
        <w:t xml:space="preserve"> район  очень бережно относится к памяти Героев Отечества погибших  и уважительно к живым. </w:t>
      </w:r>
      <w:r w:rsidRPr="000418CB">
        <w:rPr>
          <w:sz w:val="32"/>
          <w:szCs w:val="32"/>
        </w:rPr>
        <w:lastRenderedPageBreak/>
        <w:t>Традиционно проводится возложение цветов  на могилы и  к памятникам Героев</w:t>
      </w:r>
      <w:r>
        <w:rPr>
          <w:sz w:val="32"/>
          <w:szCs w:val="32"/>
        </w:rPr>
        <w:t xml:space="preserve"> Отечества</w:t>
      </w:r>
      <w:r w:rsidRPr="000418CB">
        <w:rPr>
          <w:sz w:val="32"/>
          <w:szCs w:val="32"/>
        </w:rPr>
        <w:t>.</w:t>
      </w:r>
      <w:r w:rsidR="005E6FD9">
        <w:rPr>
          <w:sz w:val="32"/>
          <w:szCs w:val="32"/>
        </w:rPr>
        <w:t xml:space="preserve"> </w:t>
      </w:r>
    </w:p>
    <w:p w:rsidR="00ED1DDB" w:rsidRPr="00595011" w:rsidRDefault="00595011" w:rsidP="00595011">
      <w:pPr>
        <w:jc w:val="center"/>
        <w:rPr>
          <w:b/>
          <w:sz w:val="28"/>
          <w:szCs w:val="28"/>
        </w:rPr>
      </w:pPr>
      <w:r w:rsidRPr="00595011">
        <w:rPr>
          <w:b/>
          <w:sz w:val="28"/>
          <w:szCs w:val="28"/>
        </w:rPr>
        <w:t>Работа постоянных депутатских комиссий</w:t>
      </w:r>
    </w:p>
    <w:p w:rsidR="00D864DC" w:rsidRDefault="00ED1DDB" w:rsidP="00595011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17 декабря 2021 года прошло совместное заседание постоянных депутатских комиссий  Каратузского районного Совета депутатов </w:t>
      </w:r>
      <w:r w:rsidR="00FE4652">
        <w:rPr>
          <w:sz w:val="28"/>
          <w:szCs w:val="28"/>
        </w:rPr>
        <w:t>шестого</w:t>
      </w:r>
      <w:r>
        <w:rPr>
          <w:sz w:val="28"/>
          <w:szCs w:val="28"/>
        </w:rPr>
        <w:t xml:space="preserve"> созыва. На повестку дня  было вынесено  десять вопросов, которые  впоследствии должны рассматриваться, обсуждаться и утверждаться на сессии  районного Совета депутатов.  Все вопросы   после обсуждения были рекомендованы   на сессию как подготовленные в полном объеме  в соответствии  действующему законодательству.</w:t>
      </w:r>
    </w:p>
    <w:p w:rsidR="00D864DC" w:rsidRDefault="00595011" w:rsidP="00595011">
      <w:pPr>
        <w:ind w:firstLine="708"/>
        <w:rPr>
          <w:b/>
          <w:sz w:val="28"/>
          <w:szCs w:val="28"/>
        </w:rPr>
      </w:pPr>
      <w:r w:rsidRPr="00595011">
        <w:rPr>
          <w:b/>
          <w:sz w:val="28"/>
          <w:szCs w:val="28"/>
        </w:rPr>
        <w:t>Очередная сессия районного Совета депутатов</w:t>
      </w:r>
    </w:p>
    <w:p w:rsidR="00D864DC" w:rsidRDefault="00D864DC" w:rsidP="008D342B">
      <w:pPr>
        <w:ind w:left="-567" w:firstLine="708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010275" cy="3794043"/>
            <wp:effectExtent l="0" t="0" r="0" b="0"/>
            <wp:docPr id="2" name="Рисунок 2" descr="\\192.168.1.51\общая\Кулакова Галина Ивановна\сессия РСД декабрь 2020\_DSC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51\общая\Кулакова Галина Ивановна\сессия РСД декабрь 2020\_DSC0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064" cy="379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43AE6" w:rsidRDefault="003C19DC" w:rsidP="00595011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22 декабря 2021 года под </w:t>
      </w:r>
      <w:r w:rsidR="00FD2B01" w:rsidRPr="00FD2B01">
        <w:rPr>
          <w:sz w:val="28"/>
          <w:szCs w:val="28"/>
        </w:rPr>
        <w:t xml:space="preserve"> председательством </w:t>
      </w:r>
      <w:r>
        <w:rPr>
          <w:sz w:val="28"/>
          <w:szCs w:val="28"/>
        </w:rPr>
        <w:t xml:space="preserve"> Кулаковой Г.И. </w:t>
      </w:r>
      <w:r w:rsidR="00FD2B01" w:rsidRPr="00FD2B01">
        <w:rPr>
          <w:sz w:val="28"/>
          <w:szCs w:val="28"/>
        </w:rPr>
        <w:t xml:space="preserve">. состоялось очередное заседание сессии </w:t>
      </w:r>
      <w:r>
        <w:rPr>
          <w:sz w:val="28"/>
          <w:szCs w:val="28"/>
        </w:rPr>
        <w:t xml:space="preserve"> Каратузского </w:t>
      </w:r>
      <w:r w:rsidR="00FD2B01" w:rsidRPr="00FD2B01">
        <w:rPr>
          <w:sz w:val="28"/>
          <w:szCs w:val="28"/>
        </w:rPr>
        <w:t xml:space="preserve"> районного Совета депутатов. В повестку дня сессии было включено </w:t>
      </w:r>
      <w:r w:rsidR="00FE4652">
        <w:rPr>
          <w:sz w:val="28"/>
          <w:szCs w:val="28"/>
        </w:rPr>
        <w:t xml:space="preserve"> 11</w:t>
      </w:r>
      <w:r w:rsidR="00FD2B01" w:rsidRPr="00FD2B01">
        <w:rPr>
          <w:sz w:val="28"/>
          <w:szCs w:val="28"/>
        </w:rPr>
        <w:t xml:space="preserve"> вопросов. </w:t>
      </w:r>
      <w:r w:rsidR="00ED1DDB">
        <w:rPr>
          <w:sz w:val="28"/>
          <w:szCs w:val="28"/>
        </w:rPr>
        <w:t xml:space="preserve">В работе сессии приняли участие глава района </w:t>
      </w:r>
      <w:proofErr w:type="spellStart"/>
      <w:r w:rsidR="00ED1DDB">
        <w:rPr>
          <w:sz w:val="28"/>
          <w:szCs w:val="28"/>
        </w:rPr>
        <w:t>Тюнин</w:t>
      </w:r>
      <w:proofErr w:type="spellEnd"/>
      <w:r w:rsidR="00ED1DDB">
        <w:rPr>
          <w:sz w:val="28"/>
          <w:szCs w:val="28"/>
        </w:rPr>
        <w:t xml:space="preserve"> К.А., прокурор района Шестаков </w:t>
      </w:r>
      <w:r w:rsidR="00FE4652">
        <w:rPr>
          <w:sz w:val="28"/>
          <w:szCs w:val="28"/>
        </w:rPr>
        <w:t xml:space="preserve">С.В., </w:t>
      </w:r>
      <w:r w:rsidR="00ED1DDB">
        <w:rPr>
          <w:sz w:val="28"/>
          <w:szCs w:val="28"/>
        </w:rPr>
        <w:t xml:space="preserve"> заместители главы района,</w:t>
      </w:r>
      <w:r w:rsidR="00FE4652">
        <w:rPr>
          <w:sz w:val="28"/>
          <w:szCs w:val="28"/>
        </w:rPr>
        <w:t xml:space="preserve"> специалисты администрации, </w:t>
      </w:r>
      <w:r w:rsidR="00ED1DDB">
        <w:rPr>
          <w:sz w:val="28"/>
          <w:szCs w:val="28"/>
        </w:rPr>
        <w:t xml:space="preserve"> главы  поселений</w:t>
      </w:r>
      <w:r w:rsidR="00FE4652">
        <w:rPr>
          <w:sz w:val="28"/>
          <w:szCs w:val="28"/>
        </w:rPr>
        <w:t xml:space="preserve"> и жители района. Следует отметить высокую активность депутатов в работе  очередной сессии.</w:t>
      </w:r>
    </w:p>
    <w:p w:rsidR="00043AE6" w:rsidRDefault="00043AE6" w:rsidP="00595011">
      <w:pPr>
        <w:ind w:firstLine="708"/>
        <w:rPr>
          <w:sz w:val="28"/>
          <w:szCs w:val="28"/>
        </w:rPr>
      </w:pPr>
    </w:p>
    <w:p w:rsidR="00D864DC" w:rsidRDefault="00FE4652" w:rsidP="00595011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Из 20 депутатов</w:t>
      </w:r>
      <w:r w:rsidR="003F3F61">
        <w:rPr>
          <w:sz w:val="28"/>
          <w:szCs w:val="28"/>
        </w:rPr>
        <w:t xml:space="preserve"> районного Совета </w:t>
      </w:r>
      <w:r>
        <w:rPr>
          <w:sz w:val="28"/>
          <w:szCs w:val="28"/>
        </w:rPr>
        <w:t xml:space="preserve"> присутствовало 18.</w:t>
      </w:r>
    </w:p>
    <w:p w:rsidR="00FE4652" w:rsidRDefault="00FD2B01" w:rsidP="00FD2B01">
      <w:pPr>
        <w:rPr>
          <w:sz w:val="28"/>
          <w:szCs w:val="28"/>
        </w:rPr>
      </w:pPr>
      <w:r w:rsidRPr="00FD2B01">
        <w:rPr>
          <w:sz w:val="28"/>
          <w:szCs w:val="28"/>
        </w:rPr>
        <w:t>Наибольш</w:t>
      </w:r>
      <w:r w:rsidR="004E0879">
        <w:rPr>
          <w:sz w:val="28"/>
          <w:szCs w:val="28"/>
        </w:rPr>
        <w:t xml:space="preserve">ий интерес </w:t>
      </w:r>
      <w:r w:rsidRPr="00FD2B01">
        <w:rPr>
          <w:sz w:val="28"/>
          <w:szCs w:val="28"/>
        </w:rPr>
        <w:t xml:space="preserve"> у депутатов вызвали вопрос</w:t>
      </w:r>
      <w:r w:rsidR="00CF55AF">
        <w:rPr>
          <w:sz w:val="28"/>
          <w:szCs w:val="28"/>
        </w:rPr>
        <w:t xml:space="preserve">  при обсуждении  проекта  решения </w:t>
      </w:r>
      <w:r w:rsidRPr="00FD2B01">
        <w:rPr>
          <w:sz w:val="28"/>
          <w:szCs w:val="28"/>
        </w:rPr>
        <w:t xml:space="preserve"> «О районном бюджете на 20</w:t>
      </w:r>
      <w:r w:rsidR="00FE4652">
        <w:rPr>
          <w:sz w:val="28"/>
          <w:szCs w:val="28"/>
        </w:rPr>
        <w:t>21</w:t>
      </w:r>
      <w:r w:rsidRPr="00FD2B01">
        <w:rPr>
          <w:sz w:val="28"/>
          <w:szCs w:val="28"/>
        </w:rPr>
        <w:t xml:space="preserve"> год и плановый период 20</w:t>
      </w:r>
      <w:r w:rsidR="00FE4652">
        <w:rPr>
          <w:sz w:val="28"/>
          <w:szCs w:val="28"/>
        </w:rPr>
        <w:t>22</w:t>
      </w:r>
      <w:r w:rsidRPr="00FD2B01">
        <w:rPr>
          <w:sz w:val="28"/>
          <w:szCs w:val="28"/>
        </w:rPr>
        <w:t>-202</w:t>
      </w:r>
      <w:r w:rsidR="00FE4652">
        <w:rPr>
          <w:sz w:val="28"/>
          <w:szCs w:val="28"/>
        </w:rPr>
        <w:t>3</w:t>
      </w:r>
      <w:r w:rsidRPr="00FD2B01">
        <w:rPr>
          <w:sz w:val="28"/>
          <w:szCs w:val="28"/>
        </w:rPr>
        <w:t xml:space="preserve"> годов»</w:t>
      </w:r>
      <w:r w:rsidR="004E0879">
        <w:rPr>
          <w:sz w:val="28"/>
          <w:szCs w:val="28"/>
        </w:rPr>
        <w:t>, о котором докладывала заместитель главы района</w:t>
      </w:r>
      <w:r w:rsidR="003000C3">
        <w:rPr>
          <w:sz w:val="28"/>
          <w:szCs w:val="28"/>
        </w:rPr>
        <w:t xml:space="preserve"> по финансам, экономике, руководителю финансового управления </w:t>
      </w:r>
      <w:r w:rsidR="004E0879">
        <w:rPr>
          <w:sz w:val="28"/>
          <w:szCs w:val="28"/>
        </w:rPr>
        <w:t xml:space="preserve"> </w:t>
      </w:r>
      <w:proofErr w:type="spellStart"/>
      <w:r w:rsidR="004E0879">
        <w:rPr>
          <w:sz w:val="28"/>
          <w:szCs w:val="28"/>
        </w:rPr>
        <w:t>Мигла</w:t>
      </w:r>
      <w:proofErr w:type="spellEnd"/>
      <w:r w:rsidR="004E0879">
        <w:rPr>
          <w:sz w:val="28"/>
          <w:szCs w:val="28"/>
        </w:rPr>
        <w:t xml:space="preserve"> Е.С..</w:t>
      </w:r>
      <w:r w:rsidR="003F3F61">
        <w:rPr>
          <w:sz w:val="28"/>
          <w:szCs w:val="28"/>
        </w:rPr>
        <w:t xml:space="preserve"> </w:t>
      </w:r>
      <w:r w:rsidR="003000C3">
        <w:rPr>
          <w:sz w:val="28"/>
          <w:szCs w:val="28"/>
        </w:rPr>
        <w:t xml:space="preserve"> </w:t>
      </w:r>
      <w:r w:rsidR="008802B0">
        <w:rPr>
          <w:sz w:val="28"/>
          <w:szCs w:val="28"/>
        </w:rPr>
        <w:t>Де</w:t>
      </w:r>
      <w:r w:rsidR="003000C3">
        <w:rPr>
          <w:sz w:val="28"/>
          <w:szCs w:val="28"/>
        </w:rPr>
        <w:t>п</w:t>
      </w:r>
      <w:r w:rsidR="008802B0">
        <w:rPr>
          <w:sz w:val="28"/>
          <w:szCs w:val="28"/>
        </w:rPr>
        <w:t xml:space="preserve">утаты  задали вопросы Елене </w:t>
      </w:r>
      <w:r w:rsidR="003000C3">
        <w:rPr>
          <w:sz w:val="28"/>
          <w:szCs w:val="28"/>
        </w:rPr>
        <w:t>С</w:t>
      </w:r>
      <w:r w:rsidR="008802B0">
        <w:rPr>
          <w:sz w:val="28"/>
          <w:szCs w:val="28"/>
        </w:rPr>
        <w:t>ергеевне о</w:t>
      </w:r>
      <w:r w:rsidR="003000C3">
        <w:rPr>
          <w:sz w:val="28"/>
          <w:szCs w:val="28"/>
        </w:rPr>
        <w:t>: о сумме средств заложенных на экологию, на изготовление контейнеров  для мусора,  по работе  с несанкционированной свалке,</w:t>
      </w:r>
      <w:r w:rsidR="003F3F61">
        <w:rPr>
          <w:sz w:val="28"/>
          <w:szCs w:val="28"/>
        </w:rPr>
        <w:t xml:space="preserve"> </w:t>
      </w:r>
      <w:r w:rsidR="003000C3">
        <w:rPr>
          <w:sz w:val="28"/>
          <w:szCs w:val="28"/>
        </w:rPr>
        <w:t xml:space="preserve"> работе полигона ТБО,  внесении изменений в социальный раздел районного бюджета,  о порядке формирования  районного</w:t>
      </w:r>
      <w:r w:rsidR="003F3F61">
        <w:rPr>
          <w:sz w:val="28"/>
          <w:szCs w:val="28"/>
        </w:rPr>
        <w:t xml:space="preserve"> бюджета. Депутаты получили ответы и разъяснения на все интересующие их вопросы и вынесли решение – утвердить  </w:t>
      </w:r>
      <w:r w:rsidR="003F3F61" w:rsidRPr="003F3F61">
        <w:rPr>
          <w:sz w:val="28"/>
          <w:szCs w:val="28"/>
        </w:rPr>
        <w:t xml:space="preserve"> районн</w:t>
      </w:r>
      <w:r w:rsidR="003F3F61">
        <w:rPr>
          <w:sz w:val="28"/>
          <w:szCs w:val="28"/>
        </w:rPr>
        <w:t>ый</w:t>
      </w:r>
      <w:r w:rsidR="003F3F61" w:rsidRPr="003F3F61">
        <w:rPr>
          <w:sz w:val="28"/>
          <w:szCs w:val="28"/>
        </w:rPr>
        <w:t xml:space="preserve"> бюджет на 2021 год и плановый период 2022-2023 годов</w:t>
      </w:r>
      <w:r w:rsidR="003F3F61">
        <w:rPr>
          <w:sz w:val="28"/>
          <w:szCs w:val="28"/>
        </w:rPr>
        <w:t>.</w:t>
      </w:r>
    </w:p>
    <w:p w:rsidR="00043AE6" w:rsidRDefault="00043AE6" w:rsidP="00FD2B01">
      <w:pPr>
        <w:rPr>
          <w:sz w:val="28"/>
          <w:szCs w:val="28"/>
        </w:rPr>
      </w:pPr>
    </w:p>
    <w:p w:rsidR="00043AE6" w:rsidRDefault="00043AE6" w:rsidP="00FD2B0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8" name="Рисунок 8" descr="\\192.168.1.51\общая\Кулакова Галина Ивановна\сессия РСД декабрь 2020\_DSC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1.51\общая\Кулакова Галина Ивановна\сессия РСД декабрь 2020\_DSC00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AE6" w:rsidRDefault="00043AE6" w:rsidP="00FD2B01">
      <w:pPr>
        <w:rPr>
          <w:sz w:val="28"/>
          <w:szCs w:val="28"/>
        </w:rPr>
      </w:pPr>
    </w:p>
    <w:p w:rsidR="007B2375" w:rsidRDefault="007B2375" w:rsidP="007B2375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95011">
        <w:rPr>
          <w:sz w:val="28"/>
          <w:szCs w:val="28"/>
        </w:rPr>
        <w:t>По второму вопросу депутаты согласовали</w:t>
      </w:r>
      <w:r>
        <w:rPr>
          <w:sz w:val="28"/>
          <w:szCs w:val="28"/>
        </w:rPr>
        <w:t xml:space="preserve"> перечень муниципального  имущества муниципального образования «</w:t>
      </w:r>
      <w:proofErr w:type="spellStart"/>
      <w:r>
        <w:rPr>
          <w:sz w:val="28"/>
          <w:szCs w:val="28"/>
        </w:rPr>
        <w:t>Каратузский</w:t>
      </w:r>
      <w:proofErr w:type="spellEnd"/>
      <w:r>
        <w:rPr>
          <w:sz w:val="28"/>
          <w:szCs w:val="28"/>
        </w:rPr>
        <w:t xml:space="preserve"> район»  предназначенного для передачи  в безвозмездное пользование в 2021 году.          </w:t>
      </w:r>
    </w:p>
    <w:p w:rsidR="00D864DC" w:rsidRDefault="00BA67D9" w:rsidP="00BA67D9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На сессии было принято  Решение «</w:t>
      </w:r>
      <w:r w:rsidRPr="00BA67D9">
        <w:rPr>
          <w:sz w:val="28"/>
          <w:szCs w:val="28"/>
        </w:rPr>
        <w:t>О внесении изменения в решение Каратузского районного Совета депутатов от 26.05.2020 года № 32-276 «Об утверждении Положения о порядке проведения конкурса по отбору кандидатур на должность главы Каратузского района»</w:t>
      </w:r>
      <w:r>
        <w:rPr>
          <w:sz w:val="28"/>
          <w:szCs w:val="28"/>
        </w:rPr>
        <w:t>.</w:t>
      </w:r>
    </w:p>
    <w:p w:rsidR="00BA67D9" w:rsidRDefault="00BA67D9" w:rsidP="00BA67D9">
      <w:pPr>
        <w:ind w:firstLine="708"/>
        <w:rPr>
          <w:sz w:val="28"/>
          <w:szCs w:val="28"/>
        </w:rPr>
      </w:pPr>
      <w:r>
        <w:rPr>
          <w:sz w:val="28"/>
          <w:szCs w:val="28"/>
        </w:rPr>
        <w:t>Традиционно на декабрьской сессии принимаются решения  о планах работы районного Совета и контрольно-счетного органа. 2020 год не исключение. С изменениями и дополнениями были приняты решения: «</w:t>
      </w:r>
      <w:r w:rsidRPr="00BA67D9">
        <w:rPr>
          <w:sz w:val="28"/>
          <w:szCs w:val="28"/>
        </w:rPr>
        <w:t>О плане работы Каратузского районного Совета депутатов на 2021 год</w:t>
      </w:r>
      <w:r>
        <w:rPr>
          <w:sz w:val="28"/>
          <w:szCs w:val="28"/>
        </w:rPr>
        <w:t>»  и  «</w:t>
      </w:r>
      <w:r w:rsidRPr="00BA67D9">
        <w:rPr>
          <w:sz w:val="28"/>
          <w:szCs w:val="28"/>
        </w:rPr>
        <w:t>О плане работы контрольно-счетного органа Каратузского района на 2021 год</w:t>
      </w:r>
      <w:r>
        <w:rPr>
          <w:sz w:val="28"/>
          <w:szCs w:val="28"/>
        </w:rPr>
        <w:t>».</w:t>
      </w:r>
    </w:p>
    <w:p w:rsidR="00D864DC" w:rsidRDefault="00D864DC" w:rsidP="00BB41E1">
      <w:pPr>
        <w:ind w:left="-851"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5" name="Рисунок 5" descr="\\192.168.1.51\общая\Кулакова Галина Ивановна\сессия РСД декабрь 2020\_DSC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.51\общая\Кулакова Галина Ивановна\сессия РСД декабрь 2020\_DSC00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89A" w:rsidRPr="00FD189A" w:rsidRDefault="00C84AFF" w:rsidP="00FD189A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 завершении сессии депутаты рассмотрели  кандидатуры на написание портретов жителей  Каратузского района  в рамках проекта «Гордость района – люди труда». </w:t>
      </w:r>
      <w:r w:rsidR="00FD189A">
        <w:rPr>
          <w:sz w:val="28"/>
          <w:szCs w:val="28"/>
        </w:rPr>
        <w:t xml:space="preserve">Решение </w:t>
      </w:r>
      <w:r>
        <w:rPr>
          <w:sz w:val="28"/>
          <w:szCs w:val="28"/>
        </w:rPr>
        <w:t xml:space="preserve"> </w:t>
      </w:r>
      <w:r w:rsidR="00FD189A">
        <w:rPr>
          <w:sz w:val="28"/>
          <w:szCs w:val="28"/>
        </w:rPr>
        <w:t xml:space="preserve"> рабочей комиссии </w:t>
      </w:r>
      <w:r>
        <w:rPr>
          <w:sz w:val="28"/>
          <w:szCs w:val="28"/>
        </w:rPr>
        <w:t>по кандидатурам  на сесси</w:t>
      </w:r>
      <w:r w:rsidR="00FD189A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 </w:t>
      </w:r>
      <w:r w:rsidR="00FD189A">
        <w:rPr>
          <w:sz w:val="28"/>
          <w:szCs w:val="28"/>
        </w:rPr>
        <w:t xml:space="preserve"> озвучила </w:t>
      </w:r>
      <w:r>
        <w:rPr>
          <w:sz w:val="28"/>
          <w:szCs w:val="28"/>
        </w:rPr>
        <w:t xml:space="preserve"> председатель рабочей комиссии</w:t>
      </w:r>
      <w:r w:rsidR="00FD189A">
        <w:rPr>
          <w:sz w:val="28"/>
          <w:szCs w:val="28"/>
        </w:rPr>
        <w:t xml:space="preserve"> </w:t>
      </w:r>
      <w:proofErr w:type="spellStart"/>
      <w:r w:rsidR="00FD189A" w:rsidRPr="00FD189A">
        <w:rPr>
          <w:sz w:val="28"/>
          <w:szCs w:val="28"/>
        </w:rPr>
        <w:t>Шункина</w:t>
      </w:r>
      <w:proofErr w:type="spellEnd"/>
      <w:r w:rsidR="00FD189A" w:rsidRPr="00FD189A">
        <w:rPr>
          <w:sz w:val="28"/>
          <w:szCs w:val="28"/>
        </w:rPr>
        <w:t xml:space="preserve"> Ирина Львовна</w:t>
      </w:r>
      <w:r w:rsidR="00FD189A">
        <w:rPr>
          <w:sz w:val="28"/>
          <w:szCs w:val="28"/>
        </w:rPr>
        <w:t xml:space="preserve">.  </w:t>
      </w:r>
      <w:r w:rsidR="00FD189A" w:rsidRPr="00FD189A">
        <w:rPr>
          <w:sz w:val="28"/>
          <w:szCs w:val="28"/>
        </w:rPr>
        <w:t>Во исполнение резолюции Съезда депутатов Каратузского района от 21 апреля 2016 года,  руководствуясь   решением Каратузского районного Совета депутатов от 24.11.2016 №В-75  «Об утверждении положения о порядке пополнения    фондов  филиала  «Сельская картинная галерея» муниципального бюджетного учреждения культуры «</w:t>
      </w:r>
      <w:proofErr w:type="spellStart"/>
      <w:r w:rsidR="00FD189A" w:rsidRPr="00FD189A">
        <w:rPr>
          <w:sz w:val="28"/>
          <w:szCs w:val="28"/>
        </w:rPr>
        <w:t>Каратузский</w:t>
      </w:r>
      <w:proofErr w:type="spellEnd"/>
      <w:r w:rsidR="00FD189A" w:rsidRPr="00FD189A">
        <w:rPr>
          <w:sz w:val="28"/>
          <w:szCs w:val="28"/>
        </w:rPr>
        <w:t xml:space="preserve"> краеведческий музей» портретами  жителей Каратузского района в рамках </w:t>
      </w:r>
      <w:r w:rsidR="00FD189A" w:rsidRPr="00FD189A">
        <w:rPr>
          <w:sz w:val="28"/>
          <w:szCs w:val="28"/>
        </w:rPr>
        <w:lastRenderedPageBreak/>
        <w:t xml:space="preserve">проекта «Гордость района – люди труда»,  заслушав и обсудив  решение рабочей комиссии по вопросу «О выдвижении кандидатур на изготовление (написание) портретов   жителей Каратузского района в рамках проекта «Гордость района – люди труда»,  </w:t>
      </w:r>
      <w:proofErr w:type="spellStart"/>
      <w:r w:rsidR="00FD189A" w:rsidRPr="00FD189A">
        <w:rPr>
          <w:sz w:val="28"/>
          <w:szCs w:val="28"/>
        </w:rPr>
        <w:t>Каратузский</w:t>
      </w:r>
      <w:proofErr w:type="spellEnd"/>
      <w:r w:rsidR="00FD189A" w:rsidRPr="00FD189A">
        <w:rPr>
          <w:sz w:val="28"/>
          <w:szCs w:val="28"/>
        </w:rPr>
        <w:t xml:space="preserve"> районный Совет депутатов РЕШИЛ: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D189A" w:rsidRPr="00FD189A" w:rsidRDefault="00FD189A" w:rsidP="00FD189A">
      <w:pPr>
        <w:ind w:firstLine="708"/>
        <w:rPr>
          <w:sz w:val="28"/>
          <w:szCs w:val="28"/>
        </w:rPr>
      </w:pPr>
      <w:r w:rsidRPr="00FD189A">
        <w:rPr>
          <w:sz w:val="28"/>
          <w:szCs w:val="28"/>
        </w:rPr>
        <w:t>1.За весомый вклад в социальное, экономическое  развитие района, профессиональное мастерство, плодотворную общественную, культурную, политическую, благотворительную, деятельность, изготовить Портрет в рамках  проекта «Гордость района – люди труда»:</w:t>
      </w:r>
    </w:p>
    <w:p w:rsidR="00FD189A" w:rsidRDefault="00FD189A" w:rsidP="00FD189A">
      <w:pPr>
        <w:ind w:firstLine="708"/>
        <w:rPr>
          <w:sz w:val="28"/>
          <w:szCs w:val="28"/>
        </w:rPr>
      </w:pPr>
      <w:r w:rsidRPr="00FD189A">
        <w:rPr>
          <w:sz w:val="28"/>
          <w:szCs w:val="28"/>
        </w:rPr>
        <w:t xml:space="preserve">      </w:t>
      </w:r>
      <w:proofErr w:type="spellStart"/>
      <w:r w:rsidRPr="00FD189A">
        <w:rPr>
          <w:sz w:val="28"/>
          <w:szCs w:val="28"/>
        </w:rPr>
        <w:t>Мигла</w:t>
      </w:r>
      <w:proofErr w:type="spellEnd"/>
      <w:r w:rsidRPr="00FD189A">
        <w:rPr>
          <w:sz w:val="28"/>
          <w:szCs w:val="28"/>
        </w:rPr>
        <w:t xml:space="preserve"> Любови Александровны,  1947 года рождения, место жительства село </w:t>
      </w:r>
      <w:proofErr w:type="spellStart"/>
      <w:r w:rsidRPr="00FD189A">
        <w:rPr>
          <w:sz w:val="28"/>
          <w:szCs w:val="28"/>
        </w:rPr>
        <w:t>Таскино</w:t>
      </w:r>
      <w:proofErr w:type="spellEnd"/>
      <w:r w:rsidRPr="00FD189A">
        <w:rPr>
          <w:sz w:val="28"/>
          <w:szCs w:val="28"/>
        </w:rPr>
        <w:t xml:space="preserve">, директора  </w:t>
      </w:r>
      <w:proofErr w:type="spellStart"/>
      <w:r w:rsidRPr="00FD189A">
        <w:rPr>
          <w:sz w:val="28"/>
          <w:szCs w:val="28"/>
        </w:rPr>
        <w:t>Таскинской</w:t>
      </w:r>
      <w:proofErr w:type="spellEnd"/>
      <w:r w:rsidRPr="00FD189A">
        <w:rPr>
          <w:sz w:val="28"/>
          <w:szCs w:val="28"/>
        </w:rPr>
        <w:t xml:space="preserve"> общеобразовательной школы.</w:t>
      </w:r>
    </w:p>
    <w:p w:rsidR="005E5DEC" w:rsidRDefault="005E5DEC" w:rsidP="00FD189A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Щербакова Александра Илларионовича, 1939 года рождения, место рождения село </w:t>
      </w:r>
      <w:proofErr w:type="spellStart"/>
      <w:r>
        <w:rPr>
          <w:sz w:val="28"/>
          <w:szCs w:val="28"/>
        </w:rPr>
        <w:t>Таскино</w:t>
      </w:r>
      <w:proofErr w:type="spellEnd"/>
      <w:r>
        <w:rPr>
          <w:sz w:val="28"/>
          <w:szCs w:val="28"/>
        </w:rPr>
        <w:t>, место жительства г. Красноярск, писателя, журналиста, заслуженного работника культуры РФ, Академика Петровской академии наук и искусств.</w:t>
      </w:r>
    </w:p>
    <w:p w:rsidR="005E5DEC" w:rsidRDefault="00043AE6" w:rsidP="00443DD0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36C8729" wp14:editId="258A1F51">
            <wp:extent cx="5940425" cy="3960283"/>
            <wp:effectExtent l="0" t="0" r="3175" b="2540"/>
            <wp:docPr id="6" name="Рисунок 6" descr="\\192.168.1.51\общая\Кулакова Галина Ивановна\сессия РСД декабрь 2020\_DSC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.51\общая\Кулакова Галина Ивановна\сессия РСД декабрь 2020\_DSC00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5DEC">
        <w:rPr>
          <w:sz w:val="28"/>
          <w:szCs w:val="28"/>
        </w:rPr>
        <w:t>Завершая,  работу очередной сессии в уходящем году всех поздравили с наступающим  2021 Новым годом. Поблагодарили,  за совместную работу,  пожелали  всем здоровья  и успехов  в Новом году.</w:t>
      </w:r>
    </w:p>
    <w:p w:rsidR="00FD189A" w:rsidRDefault="00FD189A" w:rsidP="00BA67D9">
      <w:pPr>
        <w:ind w:firstLine="708"/>
        <w:rPr>
          <w:sz w:val="28"/>
          <w:szCs w:val="28"/>
        </w:rPr>
      </w:pPr>
    </w:p>
    <w:p w:rsidR="00C84AFF" w:rsidRDefault="00C84AFF" w:rsidP="00BA67D9">
      <w:pPr>
        <w:ind w:firstLine="708"/>
        <w:rPr>
          <w:sz w:val="28"/>
          <w:szCs w:val="28"/>
        </w:rPr>
      </w:pPr>
    </w:p>
    <w:p w:rsidR="00BA67D9" w:rsidRDefault="007B2375" w:rsidP="00BA67D9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BA67D9" w:rsidRDefault="00BA67D9" w:rsidP="007B2375">
      <w:pPr>
        <w:rPr>
          <w:sz w:val="28"/>
          <w:szCs w:val="28"/>
        </w:rPr>
      </w:pPr>
    </w:p>
    <w:p w:rsidR="007B2375" w:rsidRDefault="007B2375" w:rsidP="00FD2B01">
      <w:pPr>
        <w:rPr>
          <w:sz w:val="28"/>
          <w:szCs w:val="28"/>
        </w:rPr>
      </w:pPr>
    </w:p>
    <w:p w:rsidR="007B2375" w:rsidRDefault="007B2375" w:rsidP="00FD2B01">
      <w:pPr>
        <w:rPr>
          <w:sz w:val="28"/>
          <w:szCs w:val="28"/>
        </w:rPr>
      </w:pPr>
    </w:p>
    <w:p w:rsidR="007B2375" w:rsidRDefault="007B2375" w:rsidP="00FD2B01">
      <w:pPr>
        <w:rPr>
          <w:sz w:val="28"/>
          <w:szCs w:val="28"/>
        </w:rPr>
      </w:pPr>
    </w:p>
    <w:p w:rsidR="003F3F61" w:rsidRDefault="003F3F61" w:rsidP="00FD2B01">
      <w:pPr>
        <w:rPr>
          <w:sz w:val="28"/>
          <w:szCs w:val="28"/>
        </w:rPr>
      </w:pPr>
    </w:p>
    <w:p w:rsidR="00CF55AF" w:rsidRDefault="00CF55AF" w:rsidP="00FD2B01">
      <w:pPr>
        <w:rPr>
          <w:sz w:val="28"/>
          <w:szCs w:val="28"/>
        </w:rPr>
      </w:pPr>
    </w:p>
    <w:p w:rsidR="00CF55AF" w:rsidRDefault="00CF55AF" w:rsidP="00FD2B01">
      <w:pPr>
        <w:rPr>
          <w:sz w:val="28"/>
          <w:szCs w:val="28"/>
        </w:rPr>
      </w:pPr>
    </w:p>
    <w:p w:rsidR="00CF55AF" w:rsidRDefault="00CF55AF" w:rsidP="00FD2B01">
      <w:pPr>
        <w:rPr>
          <w:sz w:val="28"/>
          <w:szCs w:val="28"/>
        </w:rPr>
      </w:pPr>
    </w:p>
    <w:p w:rsidR="00CF55AF" w:rsidRDefault="00CF55AF" w:rsidP="00FD2B01">
      <w:pPr>
        <w:rPr>
          <w:sz w:val="28"/>
          <w:szCs w:val="28"/>
        </w:rPr>
      </w:pPr>
    </w:p>
    <w:p w:rsidR="00CF55AF" w:rsidRDefault="00CF55AF" w:rsidP="00FD2B01">
      <w:pPr>
        <w:rPr>
          <w:sz w:val="28"/>
          <w:szCs w:val="28"/>
        </w:rPr>
      </w:pPr>
    </w:p>
    <w:p w:rsidR="00CF55AF" w:rsidRDefault="00CF55AF" w:rsidP="00FD2B01">
      <w:pPr>
        <w:rPr>
          <w:sz w:val="28"/>
          <w:szCs w:val="28"/>
        </w:rPr>
      </w:pPr>
    </w:p>
    <w:p w:rsidR="00CF55AF" w:rsidRDefault="00CF55AF" w:rsidP="00FD2B01">
      <w:pPr>
        <w:rPr>
          <w:sz w:val="28"/>
          <w:szCs w:val="28"/>
        </w:rPr>
      </w:pPr>
    </w:p>
    <w:p w:rsidR="00CF55AF" w:rsidRDefault="00CF55AF" w:rsidP="00FD2B01">
      <w:pPr>
        <w:rPr>
          <w:sz w:val="28"/>
          <w:szCs w:val="28"/>
        </w:rPr>
      </w:pPr>
    </w:p>
    <w:p w:rsidR="00CF55AF" w:rsidRDefault="00CF55AF" w:rsidP="00FD2B01">
      <w:pPr>
        <w:rPr>
          <w:sz w:val="28"/>
          <w:szCs w:val="28"/>
        </w:rPr>
      </w:pPr>
    </w:p>
    <w:p w:rsidR="00CF55AF" w:rsidRDefault="00CF55AF" w:rsidP="00FD2B01">
      <w:pPr>
        <w:rPr>
          <w:sz w:val="28"/>
          <w:szCs w:val="28"/>
        </w:rPr>
      </w:pPr>
    </w:p>
    <w:p w:rsidR="00BB41E1" w:rsidRDefault="00BB41E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sectPr w:rsidR="00BB41E1" w:rsidSect="00BB41E1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B01"/>
    <w:rsid w:val="000418CB"/>
    <w:rsid w:val="00043AE6"/>
    <w:rsid w:val="003000C3"/>
    <w:rsid w:val="003C19DC"/>
    <w:rsid w:val="003F3F61"/>
    <w:rsid w:val="00443DD0"/>
    <w:rsid w:val="004E0879"/>
    <w:rsid w:val="00595011"/>
    <w:rsid w:val="005E5DEC"/>
    <w:rsid w:val="005E6FD9"/>
    <w:rsid w:val="006364F8"/>
    <w:rsid w:val="007B2375"/>
    <w:rsid w:val="008802B0"/>
    <w:rsid w:val="008D342B"/>
    <w:rsid w:val="00AE50C0"/>
    <w:rsid w:val="00BA67D9"/>
    <w:rsid w:val="00BB41E1"/>
    <w:rsid w:val="00C84AFF"/>
    <w:rsid w:val="00CF55AF"/>
    <w:rsid w:val="00D864DC"/>
    <w:rsid w:val="00ED1DDB"/>
    <w:rsid w:val="00FD189A"/>
    <w:rsid w:val="00FD2B01"/>
    <w:rsid w:val="00FE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E6825D-748F-42BC-B3C4-D80CB12F3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F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7</Pages>
  <Words>855</Words>
  <Characters>4878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Морозов Павел Юрьевич</cp:lastModifiedBy>
  <cp:revision>7</cp:revision>
  <dcterms:created xsi:type="dcterms:W3CDTF">2021-02-19T01:49:00Z</dcterms:created>
  <dcterms:modified xsi:type="dcterms:W3CDTF">2021-03-04T01:11:00Z</dcterms:modified>
</cp:coreProperties>
</file>