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65" w:rsidRDefault="00F16065" w:rsidP="006A15B2">
      <w:pPr>
        <w:jc w:val="center"/>
      </w:pPr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-377190</wp:posOffset>
            </wp:positionV>
            <wp:extent cx="666750" cy="815705"/>
            <wp:effectExtent l="0" t="0" r="0" b="0"/>
            <wp:wrapNone/>
            <wp:docPr id="2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261" b="6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196D" w:rsidRDefault="0018196D" w:rsidP="006A15B2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16065" w:rsidRPr="0023327C" w:rsidRDefault="00F16065" w:rsidP="006A15B2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3327C">
        <w:rPr>
          <w:rFonts w:ascii="Times New Roman" w:eastAsia="Times New Roman" w:hAnsi="Times New Roman" w:cs="Times New Roman"/>
          <w:sz w:val="32"/>
          <w:szCs w:val="32"/>
        </w:rPr>
        <w:t>АДМИНИСТРАЦИЯ  КАРАТУЗСКОГО  РАЙОНА</w:t>
      </w:r>
    </w:p>
    <w:p w:rsidR="00F16065" w:rsidRPr="0023327C" w:rsidRDefault="00F16065" w:rsidP="006A15B2">
      <w:pPr>
        <w:pStyle w:val="a3"/>
        <w:jc w:val="center"/>
        <w:rPr>
          <w:sz w:val="32"/>
          <w:szCs w:val="32"/>
        </w:rPr>
      </w:pPr>
      <w:r w:rsidRPr="0023327C">
        <w:rPr>
          <w:sz w:val="32"/>
          <w:szCs w:val="32"/>
        </w:rPr>
        <w:t>ПОСТАНОВЛЕНИЕ</w:t>
      </w:r>
    </w:p>
    <w:p w:rsidR="00F16065" w:rsidRDefault="00F16065" w:rsidP="00F16065">
      <w:pPr>
        <w:pStyle w:val="a3"/>
        <w:jc w:val="center"/>
      </w:pPr>
    </w:p>
    <w:p w:rsidR="00F16065" w:rsidRDefault="0018196D" w:rsidP="0018196D">
      <w:pPr>
        <w:pStyle w:val="a3"/>
        <w:rPr>
          <w:sz w:val="28"/>
          <w:szCs w:val="28"/>
        </w:rPr>
      </w:pPr>
      <w:r>
        <w:rPr>
          <w:sz w:val="28"/>
          <w:szCs w:val="28"/>
        </w:rPr>
        <w:t>30.10.2015</w:t>
      </w:r>
      <w:r w:rsidR="00F1606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с</w:t>
      </w:r>
      <w:r w:rsidR="00F16065">
        <w:rPr>
          <w:sz w:val="28"/>
          <w:szCs w:val="28"/>
        </w:rPr>
        <w:t xml:space="preserve">. Каратузское                      </w:t>
      </w:r>
      <w:r>
        <w:rPr>
          <w:sz w:val="28"/>
          <w:szCs w:val="28"/>
        </w:rPr>
        <w:t xml:space="preserve">                         № 674-п</w:t>
      </w:r>
    </w:p>
    <w:p w:rsidR="00F16065" w:rsidRDefault="00F16065" w:rsidP="00F16065">
      <w:pPr>
        <w:pStyle w:val="a3"/>
        <w:jc w:val="both"/>
        <w:rPr>
          <w:sz w:val="28"/>
          <w:szCs w:val="28"/>
        </w:rPr>
      </w:pPr>
    </w:p>
    <w:p w:rsidR="0018196D" w:rsidRDefault="0018196D" w:rsidP="00F16065">
      <w:pPr>
        <w:pStyle w:val="a3"/>
        <w:jc w:val="both"/>
        <w:rPr>
          <w:sz w:val="28"/>
          <w:szCs w:val="28"/>
        </w:rPr>
      </w:pPr>
    </w:p>
    <w:p w:rsidR="00F16065" w:rsidRDefault="00F16065" w:rsidP="00F1606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приведением в соответствие с действующим законодательством постановления администрации Каратузского района от  21.10.2015 года  № 639-п «</w:t>
      </w:r>
      <w:r w:rsidR="006A15B2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 смене попечителя  несовершеннолетней  </w:t>
      </w:r>
      <w:proofErr w:type="spellStart"/>
      <w:r>
        <w:rPr>
          <w:sz w:val="28"/>
          <w:szCs w:val="28"/>
        </w:rPr>
        <w:t>Коркиной</w:t>
      </w:r>
      <w:proofErr w:type="spellEnd"/>
      <w:r>
        <w:rPr>
          <w:sz w:val="28"/>
          <w:szCs w:val="28"/>
        </w:rPr>
        <w:t xml:space="preserve">  Екатерины  Алексеевны, 08.08.1999  года рождения» ПОСТАНОВЛЯЮ:</w:t>
      </w:r>
    </w:p>
    <w:p w:rsidR="006A15B2" w:rsidRDefault="00571A91" w:rsidP="006A15B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изменение в </w:t>
      </w:r>
      <w:r w:rsidR="006A15B2">
        <w:rPr>
          <w:sz w:val="28"/>
          <w:szCs w:val="28"/>
        </w:rPr>
        <w:t>пункт</w:t>
      </w:r>
      <w:r>
        <w:rPr>
          <w:sz w:val="28"/>
          <w:szCs w:val="28"/>
        </w:rPr>
        <w:t xml:space="preserve"> 5</w:t>
      </w:r>
      <w:r w:rsidR="006A15B2">
        <w:rPr>
          <w:sz w:val="28"/>
          <w:szCs w:val="28"/>
        </w:rPr>
        <w:t xml:space="preserve"> постановления администрации Каратузского района от 21.10.2015 года  № 639-п «О смене попечителя  несовершеннолетней  </w:t>
      </w:r>
      <w:proofErr w:type="spellStart"/>
      <w:r w:rsidR="006A15B2">
        <w:rPr>
          <w:sz w:val="28"/>
          <w:szCs w:val="28"/>
        </w:rPr>
        <w:t>Коркиной</w:t>
      </w:r>
      <w:proofErr w:type="spellEnd"/>
      <w:r w:rsidR="006A15B2">
        <w:rPr>
          <w:sz w:val="28"/>
          <w:szCs w:val="28"/>
        </w:rPr>
        <w:t xml:space="preserve">  Екатерины  Алексеевны, 08.08.1999  года рождения». Пункт  5 изложить в следующей редакции: «Постановление вступает в законную силу со дня его подписания»</w:t>
      </w:r>
      <w:r>
        <w:rPr>
          <w:sz w:val="28"/>
          <w:szCs w:val="28"/>
        </w:rPr>
        <w:t>.</w:t>
      </w:r>
      <w:r w:rsidR="006A15B2">
        <w:rPr>
          <w:sz w:val="28"/>
          <w:szCs w:val="28"/>
        </w:rPr>
        <w:t xml:space="preserve">   </w:t>
      </w:r>
    </w:p>
    <w:p w:rsidR="006A15B2" w:rsidRDefault="006A15B2" w:rsidP="006A15B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A15B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    на </w:t>
      </w:r>
      <w:r w:rsidRPr="0080359D">
        <w:rPr>
          <w:sz w:val="28"/>
          <w:szCs w:val="28"/>
        </w:rPr>
        <w:t>Савин</w:t>
      </w:r>
      <w:r>
        <w:rPr>
          <w:sz w:val="28"/>
          <w:szCs w:val="28"/>
        </w:rPr>
        <w:t xml:space="preserve">а </w:t>
      </w:r>
      <w:r w:rsidRPr="0080359D">
        <w:rPr>
          <w:sz w:val="28"/>
          <w:szCs w:val="28"/>
        </w:rPr>
        <w:t>А.А</w:t>
      </w:r>
      <w:r>
        <w:rPr>
          <w:sz w:val="28"/>
          <w:szCs w:val="28"/>
        </w:rPr>
        <w:t xml:space="preserve">, заместителя главы района по социальным вопросам - </w:t>
      </w:r>
      <w:r w:rsidRPr="0080359D">
        <w:rPr>
          <w:sz w:val="28"/>
          <w:szCs w:val="28"/>
        </w:rPr>
        <w:t>руководителя Управления образования</w:t>
      </w:r>
      <w:r>
        <w:rPr>
          <w:sz w:val="28"/>
          <w:szCs w:val="28"/>
        </w:rPr>
        <w:t>.</w:t>
      </w:r>
    </w:p>
    <w:p w:rsidR="00571A91" w:rsidRDefault="00571A91" w:rsidP="00571A9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законную силу со дня его подписания</w:t>
      </w:r>
    </w:p>
    <w:p w:rsidR="006A15B2" w:rsidRDefault="006A15B2" w:rsidP="006A15B2">
      <w:pPr>
        <w:pStyle w:val="a3"/>
        <w:ind w:firstLine="708"/>
        <w:jc w:val="both"/>
        <w:rPr>
          <w:sz w:val="28"/>
          <w:szCs w:val="28"/>
        </w:rPr>
      </w:pPr>
    </w:p>
    <w:p w:rsidR="006A15B2" w:rsidRDefault="006A15B2" w:rsidP="006A15B2">
      <w:pPr>
        <w:pStyle w:val="a3"/>
        <w:ind w:firstLine="708"/>
        <w:jc w:val="both"/>
        <w:rPr>
          <w:sz w:val="28"/>
          <w:szCs w:val="28"/>
        </w:rPr>
      </w:pPr>
    </w:p>
    <w:p w:rsidR="006A15B2" w:rsidRDefault="006A15B2" w:rsidP="006A15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</w:t>
      </w:r>
      <w:r w:rsidR="00A537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5378B">
        <w:rPr>
          <w:sz w:val="28"/>
          <w:szCs w:val="28"/>
        </w:rPr>
        <w:t>К.А.</w:t>
      </w:r>
      <w:r w:rsidR="0018196D">
        <w:rPr>
          <w:sz w:val="28"/>
          <w:szCs w:val="28"/>
        </w:rPr>
        <w:t xml:space="preserve"> </w:t>
      </w:r>
      <w:proofErr w:type="spellStart"/>
      <w:r w:rsidR="00A5378B">
        <w:rPr>
          <w:sz w:val="28"/>
          <w:szCs w:val="28"/>
        </w:rPr>
        <w:t>Тюнин</w:t>
      </w:r>
      <w:proofErr w:type="spellEnd"/>
    </w:p>
    <w:p w:rsidR="006A15B2" w:rsidRDefault="006A15B2" w:rsidP="006A15B2">
      <w:pPr>
        <w:pStyle w:val="a3"/>
        <w:ind w:firstLine="708"/>
        <w:jc w:val="both"/>
        <w:rPr>
          <w:sz w:val="28"/>
          <w:szCs w:val="28"/>
        </w:rPr>
      </w:pPr>
    </w:p>
    <w:p w:rsidR="006A15B2" w:rsidRDefault="006A15B2" w:rsidP="006A15B2">
      <w:pPr>
        <w:pStyle w:val="a3"/>
        <w:ind w:firstLine="708"/>
        <w:jc w:val="both"/>
        <w:rPr>
          <w:sz w:val="28"/>
          <w:szCs w:val="28"/>
        </w:rPr>
      </w:pPr>
    </w:p>
    <w:sectPr w:rsidR="006A15B2" w:rsidSect="00A2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2684"/>
    <w:multiLevelType w:val="hybridMultilevel"/>
    <w:tmpl w:val="140678E4"/>
    <w:lvl w:ilvl="0" w:tplc="61FA08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25B1B9F"/>
    <w:multiLevelType w:val="hybridMultilevel"/>
    <w:tmpl w:val="BD0609B0"/>
    <w:lvl w:ilvl="0" w:tplc="74E4F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65"/>
    <w:rsid w:val="0018196D"/>
    <w:rsid w:val="001E0E09"/>
    <w:rsid w:val="002245C9"/>
    <w:rsid w:val="00571A91"/>
    <w:rsid w:val="006A15B2"/>
    <w:rsid w:val="00915957"/>
    <w:rsid w:val="00A2038A"/>
    <w:rsid w:val="00A5378B"/>
    <w:rsid w:val="00A70E0C"/>
    <w:rsid w:val="00C45DDB"/>
    <w:rsid w:val="00F1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065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065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Неделина Оксана Васильевна</cp:lastModifiedBy>
  <cp:revision>2</cp:revision>
  <cp:lastPrinted>2015-10-27T05:45:00Z</cp:lastPrinted>
  <dcterms:created xsi:type="dcterms:W3CDTF">2021-03-26T07:16:00Z</dcterms:created>
  <dcterms:modified xsi:type="dcterms:W3CDTF">2021-03-26T07:16:00Z</dcterms:modified>
</cp:coreProperties>
</file>