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686D2B" w:rsidRDefault="00EB2936" w:rsidP="00123EF5">
      <w:pPr>
        <w:rPr>
          <w:rFonts w:ascii="Arial" w:hAnsi="Arial" w:cs="Arial"/>
        </w:rPr>
      </w:pPr>
      <w:r w:rsidRPr="00686D2B">
        <w:rPr>
          <w:rFonts w:ascii="Arial" w:hAnsi="Arial" w:cs="Arial"/>
        </w:rPr>
        <w:t xml:space="preserve">                           </w:t>
      </w:r>
      <w:r w:rsidR="00F765C0" w:rsidRPr="00686D2B">
        <w:rPr>
          <w:rFonts w:ascii="Arial" w:hAnsi="Arial" w:cs="Arial"/>
        </w:rPr>
        <w:t xml:space="preserve">                            </w:t>
      </w:r>
      <w:r w:rsidR="00123EF5">
        <w:rPr>
          <w:rFonts w:ascii="Arial" w:hAnsi="Arial" w:cs="Arial"/>
          <w:noProof/>
        </w:rPr>
        <w:drawing>
          <wp:inline distT="0" distB="0" distL="0" distR="0" wp14:anchorId="5D3554ED" wp14:editId="62080227">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B771F0" w:rsidRDefault="00EB2936" w:rsidP="00EB2936">
      <w:pPr>
        <w:rPr>
          <w:sz w:val="28"/>
          <w:szCs w:val="28"/>
        </w:rPr>
      </w:pPr>
      <w:r w:rsidRPr="00B771F0">
        <w:rPr>
          <w:sz w:val="28"/>
          <w:szCs w:val="28"/>
        </w:rPr>
        <w:t xml:space="preserve">                                                                     </w:t>
      </w:r>
    </w:p>
    <w:p w:rsidR="00EB2936" w:rsidRPr="00B771F0" w:rsidRDefault="00EB2936" w:rsidP="00402ED3">
      <w:pPr>
        <w:jc w:val="center"/>
        <w:rPr>
          <w:sz w:val="28"/>
          <w:szCs w:val="28"/>
        </w:rPr>
      </w:pPr>
      <w:r w:rsidRPr="00B771F0">
        <w:rPr>
          <w:sz w:val="28"/>
          <w:szCs w:val="28"/>
        </w:rPr>
        <w:t>АДМИНИСТРАЦИЯ КАРАТУЗСКОГО РАЙОНА</w:t>
      </w:r>
    </w:p>
    <w:p w:rsidR="00EB2936" w:rsidRPr="00B771F0" w:rsidRDefault="00EB2936" w:rsidP="00EB2936">
      <w:pPr>
        <w:rPr>
          <w:sz w:val="28"/>
          <w:szCs w:val="28"/>
        </w:rPr>
      </w:pPr>
    </w:p>
    <w:p w:rsidR="00EB2936" w:rsidRPr="00B771F0" w:rsidRDefault="00EB2936" w:rsidP="00402ED3">
      <w:pPr>
        <w:jc w:val="center"/>
        <w:rPr>
          <w:sz w:val="28"/>
          <w:szCs w:val="28"/>
        </w:rPr>
      </w:pPr>
      <w:r w:rsidRPr="00B771F0">
        <w:rPr>
          <w:sz w:val="28"/>
          <w:szCs w:val="28"/>
        </w:rPr>
        <w:t>ПОСТАНОВЛЕНИ</w:t>
      </w:r>
      <w:r w:rsidR="004F1C4E">
        <w:rPr>
          <w:sz w:val="28"/>
          <w:szCs w:val="28"/>
        </w:rPr>
        <w:t>Я</w:t>
      </w:r>
    </w:p>
    <w:p w:rsidR="00EB2936" w:rsidRPr="00B771F0" w:rsidRDefault="00EB2936" w:rsidP="00EB2936">
      <w:pPr>
        <w:rPr>
          <w:sz w:val="28"/>
          <w:szCs w:val="28"/>
        </w:rPr>
      </w:pPr>
    </w:p>
    <w:p w:rsidR="00EB2936" w:rsidRPr="003A19B4" w:rsidRDefault="00402ED3" w:rsidP="00402ED3">
      <w:pPr>
        <w:rPr>
          <w:sz w:val="28"/>
          <w:szCs w:val="28"/>
        </w:rPr>
      </w:pPr>
      <w:r>
        <w:rPr>
          <w:sz w:val="28"/>
          <w:szCs w:val="28"/>
        </w:rPr>
        <w:t>30.12.</w:t>
      </w:r>
      <w:r w:rsidR="005E1FF2" w:rsidRPr="003A19B4">
        <w:rPr>
          <w:sz w:val="28"/>
          <w:szCs w:val="28"/>
        </w:rPr>
        <w:t>202</w:t>
      </w:r>
      <w:r w:rsidR="00B03E88">
        <w:rPr>
          <w:sz w:val="28"/>
          <w:szCs w:val="28"/>
        </w:rPr>
        <w:t>0</w:t>
      </w:r>
      <w:r w:rsidR="00D175AE">
        <w:rPr>
          <w:sz w:val="28"/>
          <w:szCs w:val="28"/>
        </w:rPr>
        <w:t xml:space="preserve"> </w:t>
      </w:r>
      <w:r w:rsidR="00EB2936" w:rsidRPr="003A19B4">
        <w:rPr>
          <w:sz w:val="28"/>
          <w:szCs w:val="28"/>
        </w:rPr>
        <w:t xml:space="preserve">                           </w:t>
      </w:r>
      <w:r w:rsidR="00123EF5" w:rsidRPr="003A19B4">
        <w:rPr>
          <w:sz w:val="28"/>
          <w:szCs w:val="28"/>
        </w:rPr>
        <w:t xml:space="preserve"> </w:t>
      </w:r>
      <w:r w:rsidR="00EB2936" w:rsidRPr="003A19B4">
        <w:rPr>
          <w:sz w:val="28"/>
          <w:szCs w:val="28"/>
        </w:rPr>
        <w:t xml:space="preserve">  </w:t>
      </w:r>
      <w:r>
        <w:rPr>
          <w:sz w:val="28"/>
          <w:szCs w:val="28"/>
        </w:rPr>
        <w:t xml:space="preserve">    </w:t>
      </w:r>
      <w:r w:rsidR="00EB2936" w:rsidRPr="003A19B4">
        <w:rPr>
          <w:sz w:val="28"/>
          <w:szCs w:val="28"/>
        </w:rPr>
        <w:t xml:space="preserve">с. Каратузское     </w:t>
      </w:r>
      <w:r w:rsidR="00CD36A1" w:rsidRPr="003A19B4">
        <w:rPr>
          <w:sz w:val="28"/>
          <w:szCs w:val="28"/>
        </w:rPr>
        <w:t xml:space="preserve">                              </w:t>
      </w:r>
      <w:r w:rsidR="00EB2936" w:rsidRPr="003A19B4">
        <w:rPr>
          <w:sz w:val="28"/>
          <w:szCs w:val="28"/>
        </w:rPr>
        <w:t xml:space="preserve">    №</w:t>
      </w:r>
      <w:r>
        <w:rPr>
          <w:sz w:val="28"/>
          <w:szCs w:val="28"/>
        </w:rPr>
        <w:t xml:space="preserve"> 1164-п</w:t>
      </w:r>
    </w:p>
    <w:p w:rsidR="00123EF5" w:rsidRPr="003A19B4" w:rsidRDefault="00123EF5" w:rsidP="00EB2936">
      <w:pPr>
        <w:jc w:val="both"/>
        <w:rPr>
          <w:sz w:val="28"/>
          <w:szCs w:val="28"/>
        </w:rPr>
      </w:pPr>
    </w:p>
    <w:p w:rsidR="00D175AE" w:rsidRPr="000A209C" w:rsidRDefault="00D175AE" w:rsidP="00402ED3">
      <w:pPr>
        <w:jc w:val="both"/>
        <w:rPr>
          <w:sz w:val="28"/>
          <w:szCs w:val="28"/>
        </w:rPr>
      </w:pPr>
      <w:r w:rsidRPr="000A209C">
        <w:rPr>
          <w:sz w:val="28"/>
          <w:szCs w:val="28"/>
        </w:rPr>
        <w:t>О внесении изменений в постановление  администрации Кара</w:t>
      </w:r>
      <w:r w:rsidR="00402ED3">
        <w:rPr>
          <w:sz w:val="28"/>
          <w:szCs w:val="28"/>
        </w:rPr>
        <w:t>тузского района от 28.10.2013</w:t>
      </w:r>
      <w:r w:rsidRPr="000A209C">
        <w:rPr>
          <w:sz w:val="28"/>
          <w:szCs w:val="28"/>
        </w:rPr>
        <w:t xml:space="preserve"> № 1011-п «Об утверждении муниципальной программы «Управление муниципальными финансами»</w:t>
      </w:r>
    </w:p>
    <w:p w:rsidR="00D175AE" w:rsidRPr="000A209C" w:rsidRDefault="00D175AE" w:rsidP="00D175AE">
      <w:pPr>
        <w:rPr>
          <w:sz w:val="28"/>
          <w:szCs w:val="28"/>
        </w:rPr>
      </w:pPr>
    </w:p>
    <w:p w:rsidR="00D175AE" w:rsidRPr="000A209C" w:rsidRDefault="00D175AE" w:rsidP="00D175AE">
      <w:pPr>
        <w:ind w:firstLine="709"/>
        <w:jc w:val="both"/>
        <w:rPr>
          <w:sz w:val="28"/>
          <w:szCs w:val="28"/>
        </w:rPr>
      </w:pPr>
      <w:r w:rsidRPr="000A209C">
        <w:rPr>
          <w:sz w:val="28"/>
          <w:szCs w:val="28"/>
        </w:rPr>
        <w:t>В соответствии со статьей 179 Бюджетного кодекса Российской Федерации, статьей 26, 27.1 Устава Муниципального образования «</w:t>
      </w:r>
      <w:proofErr w:type="spellStart"/>
      <w:r w:rsidRPr="000A209C">
        <w:rPr>
          <w:sz w:val="28"/>
          <w:szCs w:val="28"/>
        </w:rPr>
        <w:t>Каратузский</w:t>
      </w:r>
      <w:proofErr w:type="spellEnd"/>
      <w:r w:rsidRPr="000A209C">
        <w:rPr>
          <w:sz w:val="28"/>
          <w:szCs w:val="28"/>
        </w:rPr>
        <w:t xml:space="preserve"> район», Постановлением администрации Карат</w:t>
      </w:r>
      <w:r w:rsidR="00402ED3">
        <w:rPr>
          <w:sz w:val="28"/>
          <w:szCs w:val="28"/>
        </w:rPr>
        <w:t xml:space="preserve">узского района от 24.08.2020 </w:t>
      </w:r>
      <w:r w:rsidRPr="000A209C">
        <w:rPr>
          <w:sz w:val="28"/>
          <w:szCs w:val="28"/>
        </w:rPr>
        <w:t>№674-п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0A209C" w:rsidRDefault="00D175AE" w:rsidP="00D175AE">
      <w:pPr>
        <w:ind w:firstLine="540"/>
        <w:jc w:val="both"/>
        <w:rPr>
          <w:sz w:val="28"/>
          <w:szCs w:val="28"/>
        </w:rPr>
      </w:pPr>
      <w:r w:rsidRPr="000A209C">
        <w:rPr>
          <w:sz w:val="28"/>
          <w:szCs w:val="28"/>
        </w:rPr>
        <w:t>1. Внести изменения в приложение к постановлению администрации Кара</w:t>
      </w:r>
      <w:r w:rsidR="00402ED3">
        <w:rPr>
          <w:sz w:val="28"/>
          <w:szCs w:val="28"/>
        </w:rPr>
        <w:t>тузского района от 28.10.2013</w:t>
      </w:r>
      <w:r w:rsidRPr="000A209C">
        <w:rPr>
          <w:sz w:val="28"/>
          <w:szCs w:val="28"/>
        </w:rPr>
        <w:t xml:space="preserve">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0A209C" w:rsidRDefault="00D175AE" w:rsidP="00D175AE">
      <w:pPr>
        <w:ind w:firstLine="540"/>
        <w:jc w:val="both"/>
        <w:rPr>
          <w:sz w:val="28"/>
          <w:szCs w:val="28"/>
        </w:rPr>
      </w:pPr>
      <w:r w:rsidRPr="000A209C">
        <w:rPr>
          <w:sz w:val="28"/>
          <w:szCs w:val="28"/>
        </w:rPr>
        <w:t xml:space="preserve">2. </w:t>
      </w:r>
      <w:proofErr w:type="gramStart"/>
      <w:r w:rsidRPr="000A209C">
        <w:rPr>
          <w:sz w:val="28"/>
          <w:szCs w:val="28"/>
        </w:rPr>
        <w:t>Контроль за</w:t>
      </w:r>
      <w:proofErr w:type="gramEnd"/>
      <w:r w:rsidRPr="000A209C">
        <w:rPr>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района (Е.С. </w:t>
      </w:r>
      <w:proofErr w:type="spellStart"/>
      <w:r w:rsidRPr="000A209C">
        <w:rPr>
          <w:sz w:val="28"/>
          <w:szCs w:val="28"/>
        </w:rPr>
        <w:t>Мигла</w:t>
      </w:r>
      <w:proofErr w:type="spellEnd"/>
      <w:r w:rsidRPr="000A209C">
        <w:rPr>
          <w:sz w:val="28"/>
          <w:szCs w:val="28"/>
        </w:rPr>
        <w:t>).</w:t>
      </w:r>
    </w:p>
    <w:p w:rsidR="00D175AE" w:rsidRPr="008665E7" w:rsidRDefault="00D175AE" w:rsidP="00D175AE">
      <w:pPr>
        <w:ind w:firstLine="540"/>
        <w:jc w:val="both"/>
        <w:rPr>
          <w:sz w:val="28"/>
          <w:szCs w:val="28"/>
        </w:rPr>
      </w:pPr>
      <w:r w:rsidRPr="000A209C">
        <w:rPr>
          <w:sz w:val="28"/>
          <w:szCs w:val="28"/>
        </w:rPr>
        <w:t xml:space="preserve">3. </w:t>
      </w:r>
      <w:r>
        <w:rPr>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Pr>
          <w:sz w:val="28"/>
          <w:szCs w:val="28"/>
          <w:lang w:val="en-US"/>
        </w:rPr>
        <w:t>www</w:t>
      </w:r>
      <w:r w:rsidRPr="008665E7">
        <w:rPr>
          <w:sz w:val="28"/>
          <w:szCs w:val="28"/>
        </w:rPr>
        <w:t>.</w:t>
      </w:r>
      <w:proofErr w:type="spellStart"/>
      <w:r>
        <w:rPr>
          <w:sz w:val="28"/>
          <w:szCs w:val="28"/>
          <w:lang w:val="en-US"/>
        </w:rPr>
        <w:t>karatuzraion</w:t>
      </w:r>
      <w:proofErr w:type="spellEnd"/>
      <w:r w:rsidRPr="008665E7">
        <w:rPr>
          <w:sz w:val="28"/>
          <w:szCs w:val="28"/>
        </w:rPr>
        <w:t>.</w:t>
      </w:r>
      <w:proofErr w:type="spellStart"/>
      <w:r>
        <w:rPr>
          <w:sz w:val="28"/>
          <w:szCs w:val="28"/>
          <w:lang w:val="en-US"/>
        </w:rPr>
        <w:t>ru</w:t>
      </w:r>
      <w:proofErr w:type="spellEnd"/>
      <w:r w:rsidRPr="008665E7">
        <w:rPr>
          <w:sz w:val="28"/>
          <w:szCs w:val="28"/>
        </w:rPr>
        <w:t>.</w:t>
      </w:r>
    </w:p>
    <w:p w:rsidR="00EB2936" w:rsidRPr="003A19B4" w:rsidRDefault="00D175AE" w:rsidP="00C95089">
      <w:pPr>
        <w:ind w:firstLine="540"/>
        <w:jc w:val="both"/>
        <w:rPr>
          <w:sz w:val="28"/>
          <w:szCs w:val="28"/>
        </w:rPr>
      </w:pPr>
      <w:r>
        <w:rPr>
          <w:sz w:val="28"/>
          <w:szCs w:val="28"/>
        </w:rPr>
        <w:t>4</w:t>
      </w:r>
      <w:r w:rsidR="00EB2936" w:rsidRPr="003A19B4">
        <w:rPr>
          <w:sz w:val="28"/>
          <w:szCs w:val="28"/>
        </w:rPr>
        <w:t>. Постановление вступа</w:t>
      </w:r>
      <w:r w:rsidR="00A33667" w:rsidRPr="003A19B4">
        <w:rPr>
          <w:sz w:val="28"/>
          <w:szCs w:val="28"/>
        </w:rPr>
        <w:t>ет в силу с 1 января 20</w:t>
      </w:r>
      <w:r w:rsidR="006B35D8" w:rsidRPr="003A19B4">
        <w:rPr>
          <w:sz w:val="28"/>
          <w:szCs w:val="28"/>
        </w:rPr>
        <w:t>2</w:t>
      </w:r>
      <w:r w:rsidR="00FA58DA" w:rsidRPr="003A19B4">
        <w:rPr>
          <w:sz w:val="28"/>
          <w:szCs w:val="28"/>
        </w:rPr>
        <w:t>1</w:t>
      </w:r>
      <w:r w:rsidR="00D93201" w:rsidRPr="003A19B4">
        <w:rPr>
          <w:sz w:val="28"/>
          <w:szCs w:val="28"/>
        </w:rPr>
        <w:t>г.</w:t>
      </w:r>
      <w:r w:rsidR="00E2212A" w:rsidRPr="003A19B4">
        <w:rPr>
          <w:sz w:val="28"/>
          <w:szCs w:val="28"/>
        </w:rPr>
        <w:t>,</w:t>
      </w:r>
      <w:r w:rsidR="00D93201" w:rsidRPr="003A19B4">
        <w:rPr>
          <w:sz w:val="28"/>
          <w:szCs w:val="28"/>
        </w:rPr>
        <w:t xml:space="preserve"> но не ранее </w:t>
      </w:r>
      <w:r w:rsidR="003D0D15" w:rsidRPr="003A19B4">
        <w:rPr>
          <w:sz w:val="28"/>
          <w:szCs w:val="28"/>
        </w:rPr>
        <w:t>дня,</w:t>
      </w:r>
      <w:r w:rsidR="00D93201" w:rsidRPr="003A19B4">
        <w:rPr>
          <w:sz w:val="28"/>
          <w:szCs w:val="28"/>
        </w:rPr>
        <w:t xml:space="preserve"> следующего</w:t>
      </w:r>
      <w:r w:rsidR="00E2212A" w:rsidRPr="003A19B4">
        <w:rPr>
          <w:sz w:val="28"/>
          <w:szCs w:val="28"/>
        </w:rPr>
        <w:t xml:space="preserve"> за днем его официального опубликования в периодическом печатном издании «Вести муниципального образования «</w:t>
      </w:r>
      <w:proofErr w:type="spellStart"/>
      <w:r w:rsidR="00E2212A" w:rsidRPr="003A19B4">
        <w:rPr>
          <w:sz w:val="28"/>
          <w:szCs w:val="28"/>
        </w:rPr>
        <w:t>Каратузский</w:t>
      </w:r>
      <w:proofErr w:type="spellEnd"/>
      <w:r w:rsidR="00E2212A" w:rsidRPr="003A19B4">
        <w:rPr>
          <w:sz w:val="28"/>
          <w:szCs w:val="28"/>
        </w:rPr>
        <w:t xml:space="preserve"> район»». </w:t>
      </w:r>
    </w:p>
    <w:p w:rsidR="00EB2936" w:rsidRPr="003A19B4" w:rsidRDefault="00EB2936" w:rsidP="00C95089">
      <w:pPr>
        <w:ind w:firstLine="540"/>
        <w:jc w:val="both"/>
        <w:rPr>
          <w:sz w:val="28"/>
          <w:szCs w:val="28"/>
        </w:rPr>
      </w:pPr>
    </w:p>
    <w:p w:rsidR="00EB2936" w:rsidRPr="003A19B4" w:rsidRDefault="00EB2936" w:rsidP="00C95089">
      <w:pPr>
        <w:ind w:firstLine="540"/>
        <w:jc w:val="both"/>
        <w:rPr>
          <w:sz w:val="28"/>
          <w:szCs w:val="28"/>
        </w:rPr>
      </w:pPr>
    </w:p>
    <w:p w:rsidR="00EB2936" w:rsidRPr="003A19B4" w:rsidRDefault="004C16F4" w:rsidP="00C95089">
      <w:pPr>
        <w:jc w:val="both"/>
        <w:rPr>
          <w:sz w:val="28"/>
          <w:szCs w:val="28"/>
        </w:rPr>
      </w:pPr>
      <w:r w:rsidRPr="003A19B4">
        <w:rPr>
          <w:sz w:val="28"/>
          <w:szCs w:val="28"/>
        </w:rPr>
        <w:t>Г</w:t>
      </w:r>
      <w:r w:rsidR="00EB2936" w:rsidRPr="003A19B4">
        <w:rPr>
          <w:sz w:val="28"/>
          <w:szCs w:val="28"/>
        </w:rPr>
        <w:t>лав</w:t>
      </w:r>
      <w:r w:rsidRPr="003A19B4">
        <w:rPr>
          <w:sz w:val="28"/>
          <w:szCs w:val="28"/>
        </w:rPr>
        <w:t>а</w:t>
      </w:r>
      <w:r w:rsidR="00EB2936" w:rsidRPr="003A19B4">
        <w:rPr>
          <w:sz w:val="28"/>
          <w:szCs w:val="28"/>
        </w:rPr>
        <w:t xml:space="preserve">  района</w:t>
      </w:r>
      <w:r w:rsidR="002B1FB6" w:rsidRPr="003A19B4">
        <w:rPr>
          <w:sz w:val="28"/>
          <w:szCs w:val="28"/>
        </w:rPr>
        <w:t xml:space="preserve">                </w:t>
      </w:r>
      <w:r w:rsidR="00F765C0" w:rsidRPr="003A19B4">
        <w:rPr>
          <w:sz w:val="28"/>
          <w:szCs w:val="28"/>
        </w:rPr>
        <w:t xml:space="preserve">        </w:t>
      </w:r>
      <w:r w:rsidR="002B1FB6" w:rsidRPr="003A19B4">
        <w:rPr>
          <w:sz w:val="28"/>
          <w:szCs w:val="28"/>
        </w:rPr>
        <w:t xml:space="preserve">  </w:t>
      </w:r>
      <w:r w:rsidR="00123EF5" w:rsidRPr="003A19B4">
        <w:rPr>
          <w:sz w:val="28"/>
          <w:szCs w:val="28"/>
        </w:rPr>
        <w:t xml:space="preserve">   </w:t>
      </w:r>
      <w:r w:rsidR="00F5317F" w:rsidRPr="003A19B4">
        <w:rPr>
          <w:sz w:val="28"/>
          <w:szCs w:val="28"/>
        </w:rPr>
        <w:tab/>
      </w:r>
      <w:r w:rsidR="00F5317F" w:rsidRPr="003A19B4">
        <w:rPr>
          <w:sz w:val="28"/>
          <w:szCs w:val="28"/>
        </w:rPr>
        <w:tab/>
      </w:r>
      <w:r w:rsidR="00F5317F" w:rsidRPr="003A19B4">
        <w:rPr>
          <w:sz w:val="28"/>
          <w:szCs w:val="28"/>
        </w:rPr>
        <w:tab/>
      </w:r>
      <w:r w:rsidR="00F5317F" w:rsidRPr="003A19B4">
        <w:rPr>
          <w:sz w:val="28"/>
          <w:szCs w:val="28"/>
        </w:rPr>
        <w:tab/>
      </w:r>
      <w:r w:rsidR="00F5317F" w:rsidRPr="003A19B4">
        <w:rPr>
          <w:sz w:val="28"/>
          <w:szCs w:val="28"/>
        </w:rPr>
        <w:tab/>
      </w:r>
      <w:r w:rsidR="00123EF5" w:rsidRPr="003A19B4">
        <w:rPr>
          <w:sz w:val="28"/>
          <w:szCs w:val="28"/>
        </w:rPr>
        <w:t xml:space="preserve">   </w:t>
      </w:r>
      <w:r w:rsidR="00402ED3">
        <w:rPr>
          <w:sz w:val="28"/>
          <w:szCs w:val="28"/>
        </w:rPr>
        <w:t xml:space="preserve">    </w:t>
      </w:r>
      <w:r w:rsidR="00123EF5" w:rsidRPr="003A19B4">
        <w:rPr>
          <w:sz w:val="28"/>
          <w:szCs w:val="28"/>
        </w:rPr>
        <w:t xml:space="preserve">  </w:t>
      </w:r>
      <w:r w:rsidR="002B1FB6" w:rsidRPr="003A19B4">
        <w:rPr>
          <w:sz w:val="28"/>
          <w:szCs w:val="28"/>
        </w:rPr>
        <w:t xml:space="preserve"> </w:t>
      </w:r>
      <w:r w:rsidR="00EB2936" w:rsidRPr="003A19B4">
        <w:rPr>
          <w:sz w:val="28"/>
          <w:szCs w:val="28"/>
        </w:rPr>
        <w:t xml:space="preserve">  </w:t>
      </w:r>
      <w:r w:rsidRPr="003A19B4">
        <w:rPr>
          <w:sz w:val="28"/>
          <w:szCs w:val="28"/>
        </w:rPr>
        <w:t xml:space="preserve">К.А. </w:t>
      </w:r>
      <w:proofErr w:type="spellStart"/>
      <w:r w:rsidRPr="003A19B4">
        <w:rPr>
          <w:sz w:val="28"/>
          <w:szCs w:val="28"/>
        </w:rPr>
        <w:t>Тюнин</w:t>
      </w:r>
      <w:proofErr w:type="spellEnd"/>
    </w:p>
    <w:p w:rsidR="00EB2936" w:rsidRPr="003A19B4" w:rsidRDefault="00EB2936" w:rsidP="00C95089">
      <w:pPr>
        <w:ind w:firstLine="540"/>
        <w:jc w:val="both"/>
        <w:rPr>
          <w:sz w:val="28"/>
          <w:szCs w:val="28"/>
        </w:rPr>
      </w:pPr>
    </w:p>
    <w:p w:rsidR="00EB2936" w:rsidRPr="003A19B4" w:rsidRDefault="00EB2936" w:rsidP="00C95089">
      <w:pPr>
        <w:widowControl w:val="0"/>
        <w:autoSpaceDE w:val="0"/>
        <w:autoSpaceDN w:val="0"/>
        <w:adjustRightInd w:val="0"/>
        <w:jc w:val="center"/>
        <w:outlineLvl w:val="0"/>
        <w:rPr>
          <w:sz w:val="28"/>
          <w:szCs w:val="28"/>
        </w:rPr>
      </w:pPr>
    </w:p>
    <w:p w:rsidR="00070D55" w:rsidRPr="003A19B4" w:rsidRDefault="00070D55"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p w:rsidR="00F765C0" w:rsidRPr="003A19B4"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5"/>
      </w:tblGrid>
      <w:tr w:rsidR="00123EF5" w:rsidRPr="003A19B4" w:rsidTr="00B771F0">
        <w:tc>
          <w:tcPr>
            <w:tcW w:w="6345" w:type="dxa"/>
          </w:tcPr>
          <w:p w:rsidR="00123EF5" w:rsidRPr="003A19B4" w:rsidRDefault="00123EF5" w:rsidP="00C95089"/>
        </w:tc>
        <w:tc>
          <w:tcPr>
            <w:tcW w:w="3225" w:type="dxa"/>
          </w:tcPr>
          <w:p w:rsidR="00123EF5" w:rsidRPr="00402ED3" w:rsidRDefault="00123EF5" w:rsidP="00402ED3">
            <w:pPr>
              <w:rPr>
                <w:sz w:val="20"/>
                <w:szCs w:val="20"/>
              </w:rPr>
            </w:pPr>
            <w:r w:rsidRPr="00402ED3">
              <w:rPr>
                <w:sz w:val="20"/>
                <w:szCs w:val="20"/>
              </w:rPr>
              <w:t>Приложение к постановлению                                                                                             адм</w:t>
            </w:r>
            <w:r w:rsidR="00402ED3">
              <w:rPr>
                <w:sz w:val="20"/>
                <w:szCs w:val="20"/>
              </w:rPr>
              <w:t xml:space="preserve">инистрации Каратузского района </w:t>
            </w:r>
            <w:r w:rsidRPr="00402ED3">
              <w:rPr>
                <w:sz w:val="20"/>
                <w:szCs w:val="20"/>
              </w:rPr>
              <w:t xml:space="preserve"> от</w:t>
            </w:r>
            <w:r w:rsidR="00C95089" w:rsidRPr="00402ED3">
              <w:rPr>
                <w:sz w:val="20"/>
                <w:szCs w:val="20"/>
              </w:rPr>
              <w:t xml:space="preserve"> </w:t>
            </w:r>
            <w:r w:rsidR="00402ED3">
              <w:rPr>
                <w:sz w:val="20"/>
                <w:szCs w:val="20"/>
              </w:rPr>
              <w:t>30.12.</w:t>
            </w:r>
            <w:r w:rsidR="00D175AE" w:rsidRPr="00402ED3">
              <w:rPr>
                <w:sz w:val="20"/>
                <w:szCs w:val="20"/>
              </w:rPr>
              <w:t>202</w:t>
            </w:r>
            <w:r w:rsidR="00B03E88" w:rsidRPr="00402ED3">
              <w:rPr>
                <w:sz w:val="20"/>
                <w:szCs w:val="20"/>
              </w:rPr>
              <w:t>0</w:t>
            </w:r>
            <w:r w:rsidR="00D175AE" w:rsidRPr="00402ED3">
              <w:rPr>
                <w:sz w:val="20"/>
                <w:szCs w:val="20"/>
              </w:rPr>
              <w:t xml:space="preserve"> </w:t>
            </w:r>
            <w:r w:rsidRPr="00402ED3">
              <w:rPr>
                <w:sz w:val="20"/>
                <w:szCs w:val="20"/>
              </w:rPr>
              <w:t xml:space="preserve">№ </w:t>
            </w:r>
            <w:r w:rsidR="00402ED3">
              <w:rPr>
                <w:sz w:val="20"/>
                <w:szCs w:val="20"/>
              </w:rPr>
              <w:t>1164-п</w:t>
            </w:r>
            <w:r w:rsidR="006B35D8" w:rsidRPr="00402ED3">
              <w:rPr>
                <w:sz w:val="20"/>
                <w:szCs w:val="20"/>
              </w:rPr>
              <w:t xml:space="preserve"> </w:t>
            </w:r>
          </w:p>
        </w:tc>
      </w:tr>
    </w:tbl>
    <w:p w:rsidR="00F765C0" w:rsidRPr="003A19B4" w:rsidRDefault="00F765C0" w:rsidP="00C95089"/>
    <w:p w:rsidR="00F765C0" w:rsidRPr="003A19B4" w:rsidRDefault="00F765C0" w:rsidP="00C95089"/>
    <w:p w:rsidR="00F765C0" w:rsidRPr="003A19B4" w:rsidRDefault="00F765C0" w:rsidP="00C95089"/>
    <w:p w:rsidR="00F765C0" w:rsidRPr="003A19B4" w:rsidRDefault="00F765C0" w:rsidP="00C95089"/>
    <w:p w:rsidR="00F765C0" w:rsidRPr="00D175AE" w:rsidRDefault="00F765C0" w:rsidP="00C95089">
      <w:pPr>
        <w:ind w:left="360"/>
        <w:jc w:val="center"/>
      </w:pPr>
      <w:r w:rsidRPr="00D175AE">
        <w:t xml:space="preserve"> Муниципальная программа «Управление муниципальными финансами» </w:t>
      </w:r>
    </w:p>
    <w:p w:rsidR="00F765C0" w:rsidRPr="00D175AE" w:rsidRDefault="00F765C0" w:rsidP="00C95089"/>
    <w:p w:rsidR="00F765C0" w:rsidRPr="00D175AE" w:rsidRDefault="00F765C0" w:rsidP="00C95089">
      <w:pPr>
        <w:pStyle w:val="1"/>
        <w:spacing w:before="0" w:after="0"/>
        <w:jc w:val="center"/>
        <w:rPr>
          <w:rFonts w:ascii="Times New Roman" w:hAnsi="Times New Roman" w:cs="Times New Roman"/>
          <w:b w:val="0"/>
          <w:bCs w:val="0"/>
          <w:kern w:val="0"/>
          <w:sz w:val="24"/>
          <w:szCs w:val="24"/>
        </w:rPr>
      </w:pPr>
      <w:bookmarkStart w:id="0" w:name="_Toc291678808"/>
      <w:r w:rsidRPr="00D175AE">
        <w:rPr>
          <w:rFonts w:ascii="Times New Roman" w:hAnsi="Times New Roman" w:cs="Times New Roman"/>
          <w:b w:val="0"/>
          <w:bCs w:val="0"/>
          <w:kern w:val="0"/>
          <w:sz w:val="24"/>
          <w:szCs w:val="24"/>
        </w:rPr>
        <w:t xml:space="preserve">1. Паспорт </w:t>
      </w:r>
      <w:bookmarkEnd w:id="0"/>
      <w:r w:rsidRPr="00D175AE">
        <w:rPr>
          <w:rFonts w:ascii="Times New Roman" w:hAnsi="Times New Roman" w:cs="Times New Roman"/>
          <w:b w:val="0"/>
          <w:bCs w:val="0"/>
          <w:kern w:val="0"/>
          <w:sz w:val="24"/>
          <w:szCs w:val="24"/>
        </w:rPr>
        <w:t xml:space="preserve">муниципальной программы  </w:t>
      </w:r>
      <w:r w:rsidRPr="00D175AE">
        <w:rPr>
          <w:rFonts w:ascii="Times New Roman" w:hAnsi="Times New Roman" w:cs="Times New Roman"/>
          <w:b w:val="0"/>
          <w:sz w:val="24"/>
          <w:szCs w:val="24"/>
        </w:rPr>
        <w:t xml:space="preserve">«Управление муниципальными финансами» </w:t>
      </w:r>
    </w:p>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D175AE" w:rsidTr="0008692F">
        <w:trPr>
          <w:trHeight w:val="885"/>
        </w:trPr>
        <w:tc>
          <w:tcPr>
            <w:tcW w:w="1321" w:type="pct"/>
            <w:vAlign w:val="center"/>
          </w:tcPr>
          <w:p w:rsidR="00F765C0" w:rsidRPr="00D175AE" w:rsidRDefault="00F765C0" w:rsidP="00C95089">
            <w:pPr>
              <w:jc w:val="both"/>
            </w:pPr>
            <w:r w:rsidRPr="00D175AE">
              <w:t>Наименование муниципальной программы</w:t>
            </w:r>
          </w:p>
        </w:tc>
        <w:tc>
          <w:tcPr>
            <w:tcW w:w="3679" w:type="pct"/>
            <w:vAlign w:val="center"/>
          </w:tcPr>
          <w:p w:rsidR="00F765C0" w:rsidRPr="00D175AE" w:rsidRDefault="00F765C0" w:rsidP="00C95089">
            <w:pPr>
              <w:pStyle w:val="1"/>
              <w:spacing w:before="0" w:after="0"/>
              <w:jc w:val="both"/>
              <w:rPr>
                <w:rFonts w:ascii="Times New Roman" w:hAnsi="Times New Roman" w:cs="Times New Roman"/>
                <w:b w:val="0"/>
                <w:bCs w:val="0"/>
                <w:kern w:val="0"/>
                <w:sz w:val="24"/>
                <w:szCs w:val="24"/>
              </w:rPr>
            </w:pPr>
            <w:r w:rsidRPr="00D175A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D175AE" w:rsidRDefault="00F765C0" w:rsidP="00C95089">
            <w:pPr>
              <w:jc w:val="both"/>
            </w:pP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Основание для разработки муниципальной программы </w:t>
            </w:r>
          </w:p>
        </w:tc>
        <w:tc>
          <w:tcPr>
            <w:tcW w:w="3679" w:type="pct"/>
            <w:vAlign w:val="center"/>
          </w:tcPr>
          <w:p w:rsidR="00D175AE" w:rsidRPr="00D175AE" w:rsidRDefault="00D175AE" w:rsidP="00D175AE">
            <w:pPr>
              <w:autoSpaceDE w:val="0"/>
              <w:autoSpaceDN w:val="0"/>
              <w:adjustRightInd w:val="0"/>
              <w:jc w:val="both"/>
              <w:outlineLvl w:val="0"/>
            </w:pPr>
            <w:r w:rsidRPr="00D175A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D175AE" w:rsidTr="0008692F">
        <w:trPr>
          <w:trHeight w:val="885"/>
        </w:trPr>
        <w:tc>
          <w:tcPr>
            <w:tcW w:w="1321" w:type="pct"/>
            <w:vAlign w:val="center"/>
          </w:tcPr>
          <w:p w:rsidR="00D175AE" w:rsidRPr="00D175AE" w:rsidRDefault="00D175AE" w:rsidP="00C95089">
            <w:pPr>
              <w:jc w:val="both"/>
            </w:pPr>
            <w:r w:rsidRPr="00D175AE">
              <w:t xml:space="preserve">Ответственный исполнитель муниципальной программы </w:t>
            </w:r>
          </w:p>
        </w:tc>
        <w:tc>
          <w:tcPr>
            <w:tcW w:w="3679" w:type="pct"/>
            <w:vAlign w:val="center"/>
          </w:tcPr>
          <w:p w:rsidR="00D175AE" w:rsidRPr="00D175AE" w:rsidRDefault="00D175AE" w:rsidP="00D175AE">
            <w:pPr>
              <w:jc w:val="both"/>
            </w:pPr>
            <w:r w:rsidRPr="00D175AE">
              <w:t xml:space="preserve">Финансовое управление администрации Каратузского района (далее – </w:t>
            </w:r>
            <w:proofErr w:type="spellStart"/>
            <w:r w:rsidRPr="00D175AE">
              <w:t>финуправление</w:t>
            </w:r>
            <w:proofErr w:type="spellEnd"/>
            <w:r w:rsidRPr="00D175AE">
              <w:t xml:space="preserve"> района)</w:t>
            </w:r>
          </w:p>
        </w:tc>
      </w:tr>
      <w:tr w:rsidR="00D175AE" w:rsidRPr="00D175AE" w:rsidTr="0008692F">
        <w:trPr>
          <w:trHeight w:val="885"/>
        </w:trPr>
        <w:tc>
          <w:tcPr>
            <w:tcW w:w="1321" w:type="pct"/>
            <w:vAlign w:val="center"/>
          </w:tcPr>
          <w:p w:rsidR="00D175AE" w:rsidRPr="00D175AE" w:rsidRDefault="00D175AE" w:rsidP="00C95089">
            <w:pPr>
              <w:jc w:val="both"/>
            </w:pPr>
            <w:r w:rsidRPr="00D175AE">
              <w:t>Соисполнители муниципальной программы</w:t>
            </w:r>
          </w:p>
        </w:tc>
        <w:tc>
          <w:tcPr>
            <w:tcW w:w="3679" w:type="pct"/>
            <w:vAlign w:val="center"/>
          </w:tcPr>
          <w:p w:rsidR="00D175AE" w:rsidRPr="00D175AE" w:rsidRDefault="00D175AE" w:rsidP="00D175AE">
            <w:pPr>
              <w:jc w:val="both"/>
            </w:pPr>
            <w:r w:rsidRPr="00D175AE">
              <w:t>Нет</w:t>
            </w:r>
          </w:p>
        </w:tc>
      </w:tr>
      <w:tr w:rsidR="00D175AE" w:rsidRPr="00D175AE" w:rsidTr="0008692F">
        <w:trPr>
          <w:trHeight w:val="885"/>
        </w:trPr>
        <w:tc>
          <w:tcPr>
            <w:tcW w:w="1321" w:type="pct"/>
            <w:vAlign w:val="center"/>
          </w:tcPr>
          <w:p w:rsidR="00D175AE" w:rsidRPr="00D175AE" w:rsidRDefault="00D175AE" w:rsidP="00C95089">
            <w:pPr>
              <w:jc w:val="both"/>
            </w:pPr>
            <w:r w:rsidRPr="00D175AE">
              <w:t>Перечень подпрограмм и отдельных мероприятий муниципальной программы</w:t>
            </w:r>
          </w:p>
        </w:tc>
        <w:tc>
          <w:tcPr>
            <w:tcW w:w="3679" w:type="pct"/>
            <w:vAlign w:val="center"/>
          </w:tcPr>
          <w:p w:rsidR="00D175AE" w:rsidRPr="00D175AE" w:rsidRDefault="00D175AE" w:rsidP="00D175AE">
            <w:pPr>
              <w:jc w:val="both"/>
            </w:pPr>
            <w:r w:rsidRPr="00D175AE">
              <w:t xml:space="preserve">Подпрограммы: </w:t>
            </w:r>
          </w:p>
          <w:p w:rsidR="00D175AE" w:rsidRPr="00D175AE" w:rsidRDefault="00D175AE" w:rsidP="00D175AE">
            <w:pPr>
              <w:jc w:val="both"/>
            </w:pPr>
            <w:r w:rsidRPr="00D175A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Pr="00D175AE" w:rsidRDefault="00D175AE" w:rsidP="00D175AE">
            <w:pPr>
              <w:jc w:val="both"/>
            </w:pPr>
            <w:r w:rsidRPr="00D175AE">
              <w:t>2. «Обеспечение реализации муниципальной программы и прочие мероприятия»</w:t>
            </w:r>
          </w:p>
        </w:tc>
      </w:tr>
      <w:tr w:rsidR="00D175AE" w:rsidRPr="00D175AE" w:rsidTr="0008692F">
        <w:trPr>
          <w:trHeight w:val="534"/>
        </w:trPr>
        <w:tc>
          <w:tcPr>
            <w:tcW w:w="1321" w:type="pct"/>
          </w:tcPr>
          <w:p w:rsidR="00D175AE" w:rsidRPr="00D175AE" w:rsidRDefault="00D175AE" w:rsidP="00C95089">
            <w:pPr>
              <w:jc w:val="both"/>
            </w:pPr>
            <w:r w:rsidRPr="00D175AE">
              <w:t>Цель муниципальной программы</w:t>
            </w:r>
          </w:p>
        </w:tc>
        <w:tc>
          <w:tcPr>
            <w:tcW w:w="3679" w:type="pct"/>
          </w:tcPr>
          <w:p w:rsidR="00D175AE" w:rsidRPr="00D175AE" w:rsidRDefault="00D175AE" w:rsidP="00D175AE">
            <w:pPr>
              <w:autoSpaceDE w:val="0"/>
              <w:autoSpaceDN w:val="0"/>
              <w:adjustRightInd w:val="0"/>
              <w:jc w:val="both"/>
            </w:pPr>
            <w:r w:rsidRPr="00D175A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tc>
      </w:tr>
      <w:tr w:rsidR="00D175AE" w:rsidRPr="00D175AE" w:rsidTr="0008692F">
        <w:trPr>
          <w:trHeight w:val="534"/>
        </w:trPr>
        <w:tc>
          <w:tcPr>
            <w:tcW w:w="1321" w:type="pct"/>
          </w:tcPr>
          <w:p w:rsidR="00D175AE" w:rsidRPr="00D175AE" w:rsidRDefault="00D175AE" w:rsidP="00C95089">
            <w:pPr>
              <w:jc w:val="both"/>
            </w:pPr>
            <w:r w:rsidRPr="00D175AE">
              <w:t>Задачи муниципальной программы</w:t>
            </w:r>
          </w:p>
        </w:tc>
        <w:tc>
          <w:tcPr>
            <w:tcW w:w="3679" w:type="pct"/>
          </w:tcPr>
          <w:p w:rsidR="00D175AE" w:rsidRPr="00D175AE" w:rsidRDefault="00D175AE" w:rsidP="00D175AE">
            <w:pPr>
              <w:autoSpaceDE w:val="0"/>
              <w:autoSpaceDN w:val="0"/>
              <w:adjustRightInd w:val="0"/>
              <w:jc w:val="both"/>
            </w:pPr>
            <w:r w:rsidRPr="00D175A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D175AE" w:rsidRPr="00D175AE" w:rsidRDefault="00D175AE" w:rsidP="00D175AE">
            <w:pPr>
              <w:autoSpaceDE w:val="0"/>
              <w:autoSpaceDN w:val="0"/>
              <w:adjustRightInd w:val="0"/>
              <w:jc w:val="both"/>
              <w:rPr>
                <w:bCs/>
                <w:color w:val="000000"/>
              </w:rPr>
            </w:pPr>
            <w:r w:rsidRPr="00D175AE">
              <w:t xml:space="preserve">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Этапы и сроки реализации муниципальной программы</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2014-2030 годы</w:t>
            </w:r>
          </w:p>
        </w:tc>
      </w:tr>
      <w:tr w:rsidR="00D175AE" w:rsidRPr="00D175AE" w:rsidTr="0008692F">
        <w:trPr>
          <w:trHeight w:val="954"/>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D175AE" w:rsidRDefault="00D175AE" w:rsidP="00D175AE">
            <w:pPr>
              <w:pStyle w:val="ConsPlusCell"/>
              <w:spacing w:line="276" w:lineRule="auto"/>
              <w:rPr>
                <w:rFonts w:ascii="Times New Roman" w:hAnsi="Times New Roman" w:cs="Times New Roman"/>
                <w:sz w:val="24"/>
                <w:szCs w:val="24"/>
              </w:rPr>
            </w:pPr>
            <w:proofErr w:type="gramStart"/>
            <w:r w:rsidRPr="00D175AE">
              <w:rPr>
                <w:rFonts w:ascii="Times New Roman" w:hAnsi="Times New Roman" w:cs="Times New Roman"/>
                <w:sz w:val="24"/>
                <w:szCs w:val="24"/>
              </w:rPr>
              <w:t>Приведены в приложении  к паспорту муниципальной программы</w:t>
            </w:r>
            <w:proofErr w:type="gramEnd"/>
          </w:p>
        </w:tc>
      </w:tr>
      <w:tr w:rsidR="00D175AE" w:rsidRPr="00D175AE" w:rsidTr="0008692F">
        <w:trPr>
          <w:trHeight w:val="530"/>
        </w:trPr>
        <w:tc>
          <w:tcPr>
            <w:tcW w:w="1321" w:type="pct"/>
          </w:tcPr>
          <w:p w:rsidR="00D175AE" w:rsidRPr="00D175AE" w:rsidRDefault="00D175AE"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D175AE" w:rsidRDefault="00D175AE" w:rsidP="00D175AE">
            <w:pPr>
              <w:autoSpaceDE w:val="0"/>
              <w:autoSpaceDN w:val="0"/>
              <w:adjustRightInd w:val="0"/>
              <w:jc w:val="both"/>
            </w:pPr>
            <w:r w:rsidRPr="00D175AE">
              <w:t>Общий объем бюджетных ассигнований на реализацию муниципальной программы по годам составляет 840 741,97 тыс. рублей, в том числе:</w:t>
            </w:r>
          </w:p>
          <w:p w:rsidR="00D175AE" w:rsidRPr="00D175AE" w:rsidRDefault="00D175AE" w:rsidP="00D175AE">
            <w:pPr>
              <w:autoSpaceDE w:val="0"/>
              <w:autoSpaceDN w:val="0"/>
              <w:adjustRightInd w:val="0"/>
              <w:jc w:val="both"/>
            </w:pPr>
            <w:r w:rsidRPr="00D175AE">
              <w:t>0,00 тыс. рублей – средства федерального бюджета;</w:t>
            </w:r>
          </w:p>
          <w:p w:rsidR="00D175AE" w:rsidRPr="00D175AE" w:rsidRDefault="00D175AE" w:rsidP="00D175AE">
            <w:pPr>
              <w:autoSpaceDE w:val="0"/>
              <w:autoSpaceDN w:val="0"/>
              <w:adjustRightInd w:val="0"/>
              <w:jc w:val="both"/>
            </w:pPr>
            <w:r w:rsidRPr="00D175AE">
              <w:t>130 145,09 тыс. рублей – средства краевого бюджета;</w:t>
            </w:r>
          </w:p>
          <w:p w:rsidR="00D175AE" w:rsidRPr="00D175AE" w:rsidRDefault="00D175AE" w:rsidP="00D175AE">
            <w:pPr>
              <w:autoSpaceDE w:val="0"/>
              <w:autoSpaceDN w:val="0"/>
              <w:adjustRightInd w:val="0"/>
              <w:jc w:val="both"/>
            </w:pPr>
            <w:r w:rsidRPr="00D175AE">
              <w:t>710 596,88 тыс. рублей – средства районного бюджета.</w:t>
            </w:r>
          </w:p>
          <w:p w:rsidR="00D175AE" w:rsidRPr="00D175AE" w:rsidRDefault="00D175AE" w:rsidP="00D175AE">
            <w:pPr>
              <w:autoSpaceDE w:val="0"/>
              <w:autoSpaceDN w:val="0"/>
              <w:adjustRightInd w:val="0"/>
              <w:jc w:val="both"/>
            </w:pPr>
            <w:r w:rsidRPr="00D175AE">
              <w:t>Объем финансирования по годам реализации муниципальной программы:</w:t>
            </w:r>
          </w:p>
          <w:p w:rsidR="00D175AE" w:rsidRPr="00D175AE" w:rsidRDefault="00D175AE" w:rsidP="00D175AE">
            <w:pPr>
              <w:autoSpaceDE w:val="0"/>
              <w:autoSpaceDN w:val="0"/>
              <w:adjustRightInd w:val="0"/>
              <w:jc w:val="both"/>
            </w:pPr>
            <w:r w:rsidRPr="00D175AE">
              <w:t>2014 год – 69 662,92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12 591,20 тыс. рублей - средства краевого бюджета;</w:t>
            </w:r>
          </w:p>
          <w:p w:rsidR="00D175AE" w:rsidRPr="00D175AE" w:rsidRDefault="00D175AE" w:rsidP="00D175AE">
            <w:pPr>
              <w:autoSpaceDE w:val="0"/>
              <w:autoSpaceDN w:val="0"/>
              <w:adjustRightInd w:val="0"/>
              <w:jc w:val="both"/>
            </w:pPr>
            <w:r w:rsidRPr="00D175AE">
              <w:t>57 071,72 тыс. рублей – средства районного бюджета</w:t>
            </w:r>
          </w:p>
          <w:p w:rsidR="00D175AE" w:rsidRPr="00D175AE" w:rsidRDefault="00D175AE" w:rsidP="00D175AE">
            <w:pPr>
              <w:autoSpaceDE w:val="0"/>
              <w:autoSpaceDN w:val="0"/>
              <w:adjustRightInd w:val="0"/>
              <w:jc w:val="both"/>
            </w:pPr>
            <w:r w:rsidRPr="00D175AE">
              <w:t>2015 год – 73 491,97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11 517,10 тыс. рублей - средства краевого бюджета;</w:t>
            </w:r>
          </w:p>
          <w:p w:rsidR="00D175AE" w:rsidRPr="00D175AE" w:rsidRDefault="00D175AE" w:rsidP="00D175AE">
            <w:pPr>
              <w:autoSpaceDE w:val="0"/>
              <w:autoSpaceDN w:val="0"/>
              <w:adjustRightInd w:val="0"/>
              <w:jc w:val="both"/>
            </w:pPr>
            <w:r w:rsidRPr="00D175AE">
              <w:t>61 974,87 тыс. рублей – средства районного бюджета</w:t>
            </w:r>
          </w:p>
          <w:p w:rsidR="00D175AE" w:rsidRPr="00D175AE" w:rsidRDefault="00D175AE" w:rsidP="00D175AE">
            <w:pPr>
              <w:tabs>
                <w:tab w:val="left" w:pos="6360"/>
              </w:tabs>
              <w:autoSpaceDE w:val="0"/>
              <w:autoSpaceDN w:val="0"/>
              <w:adjustRightInd w:val="0"/>
              <w:jc w:val="both"/>
            </w:pPr>
            <w:r w:rsidRPr="00D175AE">
              <w:t>2016 год – 80 233,38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12 281,80 тыс. рублей - средства краевого бюджета;</w:t>
            </w:r>
          </w:p>
          <w:p w:rsidR="00D175AE" w:rsidRPr="00D175AE" w:rsidRDefault="00D175AE" w:rsidP="00D175AE">
            <w:pPr>
              <w:jc w:val="both"/>
            </w:pPr>
            <w:r w:rsidRPr="00D175AE">
              <w:t>67 951,58 тыс. рублей - средства районного бюджета</w:t>
            </w:r>
          </w:p>
          <w:p w:rsidR="00D175AE" w:rsidRPr="00D175AE" w:rsidRDefault="00D175AE" w:rsidP="00D175AE">
            <w:pPr>
              <w:jc w:val="both"/>
            </w:pPr>
            <w:r w:rsidRPr="00D175AE">
              <w:t>2017 год – 78029,99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11 230,90 тыс. рублей - средства краевого бюджета;</w:t>
            </w:r>
          </w:p>
          <w:p w:rsidR="00D175AE" w:rsidRPr="00D175AE" w:rsidRDefault="00D175AE" w:rsidP="00D175AE">
            <w:pPr>
              <w:jc w:val="both"/>
            </w:pPr>
            <w:r w:rsidRPr="00D175AE">
              <w:t>66 799,09 тыс. рублей - средства районного бюджета</w:t>
            </w:r>
          </w:p>
          <w:p w:rsidR="00D175AE" w:rsidRPr="00D175AE" w:rsidRDefault="00D175AE" w:rsidP="00D175AE">
            <w:pPr>
              <w:jc w:val="both"/>
            </w:pPr>
            <w:r w:rsidRPr="00D175AE">
              <w:t>2018 год – 73 647,19 тыс. рублей, в том числе:</w:t>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12 909,8 тыс. рублей - средства краевого бюджета;</w:t>
            </w:r>
          </w:p>
          <w:p w:rsidR="00D175AE" w:rsidRPr="00D175AE" w:rsidRDefault="00D175AE" w:rsidP="00D175AE">
            <w:pPr>
              <w:autoSpaceDE w:val="0"/>
              <w:autoSpaceDN w:val="0"/>
              <w:adjustRightInd w:val="0"/>
              <w:jc w:val="both"/>
            </w:pPr>
            <w:r w:rsidRPr="00D175AE">
              <w:t>60 737,39 тыс. рублей - средства районного бюджета</w:t>
            </w:r>
          </w:p>
          <w:p w:rsidR="00D175AE" w:rsidRPr="00D175AE" w:rsidRDefault="00D175AE" w:rsidP="00D175AE">
            <w:pPr>
              <w:autoSpaceDE w:val="0"/>
              <w:autoSpaceDN w:val="0"/>
              <w:adjustRightInd w:val="0"/>
              <w:jc w:val="both"/>
            </w:pPr>
            <w:r w:rsidRPr="00D175AE">
              <w:t>2019 год-  80552,07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13 631,39 тыс. рублей - средства краевого бюджета;</w:t>
            </w:r>
          </w:p>
          <w:p w:rsidR="00D175AE" w:rsidRPr="00D175AE" w:rsidRDefault="00D175AE" w:rsidP="00D175AE">
            <w:pPr>
              <w:jc w:val="both"/>
            </w:pPr>
            <w:r w:rsidRPr="00D175AE">
              <w:t>66920,68 тыс. рублей - средства районного бюджета</w:t>
            </w:r>
          </w:p>
          <w:p w:rsidR="00D175AE" w:rsidRPr="00D175AE" w:rsidRDefault="00D175AE" w:rsidP="00D175AE">
            <w:pPr>
              <w:autoSpaceDE w:val="0"/>
              <w:autoSpaceDN w:val="0"/>
              <w:adjustRightInd w:val="0"/>
              <w:jc w:val="both"/>
            </w:pPr>
            <w:r w:rsidRPr="00D175AE">
              <w:t>2020 год- 103 197,10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13 671,20 тыс. рублей - средства краевого бюджета;</w:t>
            </w:r>
          </w:p>
          <w:p w:rsidR="00D175AE" w:rsidRPr="00D175AE" w:rsidRDefault="00D175AE" w:rsidP="00D175AE">
            <w:pPr>
              <w:jc w:val="both"/>
            </w:pPr>
            <w:r w:rsidRPr="00D175AE">
              <w:t>89 525,90 тыс. рублей - средства районного бюджета</w:t>
            </w:r>
          </w:p>
          <w:p w:rsidR="00D175AE" w:rsidRPr="00D175AE" w:rsidRDefault="00D175AE" w:rsidP="00D175AE">
            <w:pPr>
              <w:autoSpaceDE w:val="0"/>
              <w:autoSpaceDN w:val="0"/>
              <w:adjustRightInd w:val="0"/>
              <w:jc w:val="both"/>
            </w:pPr>
            <w:r w:rsidRPr="00D175AE">
              <w:t>2021 год- 107 511,27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16 273,20 тыс. рублей - средства краевого бюджета;</w:t>
            </w:r>
          </w:p>
          <w:p w:rsidR="00D175AE" w:rsidRPr="00D175AE" w:rsidRDefault="00D175AE" w:rsidP="00D175AE">
            <w:pPr>
              <w:jc w:val="both"/>
            </w:pPr>
            <w:r w:rsidRPr="00D175AE">
              <w:t>91 237,57 тыс. рублей - средства районного бюджета</w:t>
            </w:r>
          </w:p>
          <w:p w:rsidR="00D175AE" w:rsidRPr="00D175AE" w:rsidRDefault="00D175AE" w:rsidP="00D175AE">
            <w:pPr>
              <w:autoSpaceDE w:val="0"/>
              <w:autoSpaceDN w:val="0"/>
              <w:adjustRightInd w:val="0"/>
              <w:jc w:val="both"/>
            </w:pPr>
            <w:r w:rsidRPr="00D175AE">
              <w:t>2022 год- 87 208,04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13 019,00 тыс. рублей - средства краевого бюджета;</w:t>
            </w:r>
          </w:p>
          <w:p w:rsidR="00D175AE" w:rsidRPr="00D175AE" w:rsidRDefault="00D175AE" w:rsidP="00D175AE">
            <w:pPr>
              <w:jc w:val="both"/>
            </w:pPr>
            <w:r w:rsidRPr="00D175AE">
              <w:t>74 189,04 тыс. рублей - средства районного бюджета</w:t>
            </w:r>
          </w:p>
          <w:p w:rsidR="00D175AE" w:rsidRPr="00D175AE" w:rsidRDefault="00D175AE" w:rsidP="00D175AE">
            <w:pPr>
              <w:autoSpaceDE w:val="0"/>
              <w:autoSpaceDN w:val="0"/>
              <w:adjustRightInd w:val="0"/>
              <w:jc w:val="both"/>
            </w:pPr>
            <w:r w:rsidRPr="00D175AE">
              <w:t>2023 год-87 208,04 тыс. рублей, в том числе:</w:t>
            </w:r>
            <w:r w:rsidRPr="00D175AE">
              <w:tab/>
            </w:r>
          </w:p>
          <w:p w:rsidR="00D175AE" w:rsidRPr="00D175AE" w:rsidRDefault="00D175AE" w:rsidP="00D175AE">
            <w:pPr>
              <w:autoSpaceDE w:val="0"/>
              <w:autoSpaceDN w:val="0"/>
              <w:adjustRightInd w:val="0"/>
              <w:jc w:val="both"/>
            </w:pPr>
            <w:r w:rsidRPr="00D175AE">
              <w:t>0,0 тыс. рублей - средства федерального бюджета;</w:t>
            </w:r>
          </w:p>
          <w:p w:rsidR="00D175AE" w:rsidRPr="00D175AE" w:rsidRDefault="00D175AE" w:rsidP="00D175AE">
            <w:pPr>
              <w:autoSpaceDE w:val="0"/>
              <w:autoSpaceDN w:val="0"/>
              <w:adjustRightInd w:val="0"/>
              <w:jc w:val="both"/>
            </w:pPr>
            <w:r w:rsidRPr="00D175AE">
              <w:t>13 019,00 тыс. рублей - средства краевого бюджета;</w:t>
            </w:r>
          </w:p>
          <w:p w:rsidR="00D175AE" w:rsidRPr="00D175AE" w:rsidRDefault="00D175AE" w:rsidP="00D175AE">
            <w:pPr>
              <w:jc w:val="both"/>
            </w:pPr>
            <w:r w:rsidRPr="00D175AE">
              <w:t>74 189,04 тыс. рублей - средства районного бюджета</w:t>
            </w:r>
          </w:p>
        </w:tc>
      </w:tr>
    </w:tbl>
    <w:p w:rsidR="00F765C0" w:rsidRPr="00D175AE" w:rsidRDefault="00F765C0" w:rsidP="00C95089">
      <w:pPr>
        <w:rPr>
          <w:b/>
        </w:rPr>
      </w:pPr>
    </w:p>
    <w:p w:rsidR="00A907CD" w:rsidRPr="00D175AE" w:rsidRDefault="00A907CD" w:rsidP="00C95089">
      <w:pPr>
        <w:autoSpaceDE w:val="0"/>
        <w:autoSpaceDN w:val="0"/>
        <w:adjustRightInd w:val="0"/>
        <w:jc w:val="center"/>
      </w:pPr>
    </w:p>
    <w:p w:rsidR="00F765C0" w:rsidRPr="00D175AE" w:rsidRDefault="00F765C0" w:rsidP="00C95089">
      <w:pPr>
        <w:autoSpaceDE w:val="0"/>
        <w:autoSpaceDN w:val="0"/>
        <w:adjustRightInd w:val="0"/>
        <w:jc w:val="center"/>
      </w:pPr>
      <w:r w:rsidRPr="00D175AE">
        <w:t>2. Характеристика текущего состояния</w:t>
      </w:r>
      <w:r w:rsidR="00C14FF9" w:rsidRPr="00D175AE">
        <w:t xml:space="preserve"> социально-экономического развития</w:t>
      </w:r>
      <w:r w:rsidRPr="00D175AE">
        <w:t xml:space="preserve"> в сфере управления муниципальными финансами</w:t>
      </w:r>
      <w:r w:rsidR="00FA2195" w:rsidRPr="00D175AE">
        <w:t xml:space="preserve"> с указанием основных показателей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p>
    <w:p w:rsidR="00F765C0" w:rsidRPr="00D175AE" w:rsidRDefault="00F765C0" w:rsidP="00C95089">
      <w:pPr>
        <w:autoSpaceDE w:val="0"/>
        <w:autoSpaceDN w:val="0"/>
        <w:adjustRightInd w:val="0"/>
        <w:ind w:firstLine="567"/>
        <w:jc w:val="both"/>
      </w:pPr>
      <w:r w:rsidRPr="00D175A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D175AE" w:rsidRDefault="00F765C0" w:rsidP="00C95089">
      <w:pPr>
        <w:autoSpaceDE w:val="0"/>
        <w:autoSpaceDN w:val="0"/>
        <w:adjustRightInd w:val="0"/>
        <w:ind w:firstLine="567"/>
        <w:jc w:val="both"/>
      </w:pPr>
      <w:r w:rsidRPr="00D175A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D175AE" w:rsidRDefault="00F765C0" w:rsidP="00C95089">
      <w:pPr>
        <w:autoSpaceDE w:val="0"/>
        <w:autoSpaceDN w:val="0"/>
        <w:adjustRightInd w:val="0"/>
        <w:ind w:firstLine="567"/>
        <w:jc w:val="both"/>
      </w:pPr>
      <w:proofErr w:type="gramStart"/>
      <w:r w:rsidRPr="00D175A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w:t>
      </w:r>
      <w:proofErr w:type="gramEnd"/>
      <w:r w:rsidRPr="00D175AE">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D175AE" w:rsidRDefault="00F765C0" w:rsidP="00C95089">
      <w:pPr>
        <w:autoSpaceDE w:val="0"/>
        <w:autoSpaceDN w:val="0"/>
        <w:adjustRightInd w:val="0"/>
        <w:ind w:firstLine="540"/>
        <w:jc w:val="both"/>
        <w:outlineLvl w:val="0"/>
      </w:pPr>
      <w:r w:rsidRPr="00D175AE">
        <w:t xml:space="preserve">обеспечение </w:t>
      </w:r>
      <w:r w:rsidR="000112C7" w:rsidRPr="00D175AE">
        <w:t>с</w:t>
      </w:r>
      <w:r w:rsidRPr="00D175AE">
        <w:t xml:space="preserve">балансированности </w:t>
      </w:r>
      <w:r w:rsidR="000112C7" w:rsidRPr="00D175AE">
        <w:t>бюджета</w:t>
      </w:r>
      <w:r w:rsidRPr="00D175AE">
        <w:t>;</w:t>
      </w:r>
    </w:p>
    <w:p w:rsidR="00F765C0" w:rsidRPr="00D175AE" w:rsidRDefault="00F765C0" w:rsidP="00C95089">
      <w:pPr>
        <w:autoSpaceDE w:val="0"/>
        <w:autoSpaceDN w:val="0"/>
        <w:adjustRightInd w:val="0"/>
        <w:ind w:firstLine="540"/>
        <w:jc w:val="both"/>
        <w:outlineLvl w:val="0"/>
      </w:pPr>
      <w:r w:rsidRPr="00D175AE">
        <w:t>развитие программно-целевых методов управления;</w:t>
      </w:r>
    </w:p>
    <w:p w:rsidR="00F765C0" w:rsidRPr="00D175AE" w:rsidRDefault="00F765C0" w:rsidP="00C95089">
      <w:pPr>
        <w:autoSpaceDE w:val="0"/>
        <w:autoSpaceDN w:val="0"/>
        <w:adjustRightInd w:val="0"/>
        <w:ind w:firstLine="540"/>
        <w:jc w:val="both"/>
        <w:outlineLvl w:val="0"/>
      </w:pPr>
      <w:r w:rsidRPr="00D175AE">
        <w:t>развитие межбюджетных отношений;</w:t>
      </w:r>
    </w:p>
    <w:p w:rsidR="00F765C0" w:rsidRPr="00D175AE" w:rsidRDefault="00F765C0" w:rsidP="00C95089">
      <w:pPr>
        <w:autoSpaceDE w:val="0"/>
        <w:autoSpaceDN w:val="0"/>
        <w:adjustRightInd w:val="0"/>
        <w:ind w:firstLine="540"/>
        <w:jc w:val="both"/>
        <w:outlineLvl w:val="0"/>
      </w:pPr>
      <w:r w:rsidRPr="00D175AE">
        <w:t>повышение прозрачности бюджетов и бюджетного процесса.</w:t>
      </w:r>
    </w:p>
    <w:p w:rsidR="00F765C0" w:rsidRPr="00D175AE" w:rsidRDefault="00F765C0" w:rsidP="00C95089">
      <w:pPr>
        <w:autoSpaceDE w:val="0"/>
        <w:autoSpaceDN w:val="0"/>
        <w:adjustRightInd w:val="0"/>
        <w:ind w:firstLine="540"/>
        <w:jc w:val="both"/>
        <w:outlineLvl w:val="0"/>
      </w:pPr>
      <w:r w:rsidRPr="00D175A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F765C0" w:rsidRPr="00D175AE" w:rsidRDefault="00F765C0" w:rsidP="00C95089">
      <w:pPr>
        <w:autoSpaceDE w:val="0"/>
        <w:autoSpaceDN w:val="0"/>
        <w:adjustRightInd w:val="0"/>
        <w:ind w:firstLine="540"/>
        <w:jc w:val="both"/>
        <w:outlineLvl w:val="0"/>
      </w:pPr>
      <w:r w:rsidRPr="00D175A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D175AE" w:rsidRDefault="00F765C0" w:rsidP="00C95089">
      <w:pPr>
        <w:autoSpaceDE w:val="0"/>
        <w:autoSpaceDN w:val="0"/>
        <w:adjustRightInd w:val="0"/>
        <w:ind w:firstLine="540"/>
        <w:jc w:val="both"/>
        <w:outlineLvl w:val="0"/>
      </w:pPr>
      <w:r w:rsidRPr="00D175AE">
        <w:t xml:space="preserve">основной риск для муниципальной программы – изменение федерального, краевого  законодательства. В первую очередь данный риск влияет на формирование межбюджетных отношений между муниципальным районом и сельскими поселениями. </w:t>
      </w:r>
    </w:p>
    <w:p w:rsidR="00F765C0" w:rsidRPr="00D175AE" w:rsidRDefault="00F765C0" w:rsidP="00C95089">
      <w:pPr>
        <w:autoSpaceDE w:val="0"/>
        <w:autoSpaceDN w:val="0"/>
        <w:adjustRightInd w:val="0"/>
        <w:ind w:firstLine="540"/>
        <w:jc w:val="both"/>
        <w:outlineLvl w:val="0"/>
      </w:pPr>
      <w:r w:rsidRPr="00D175AE">
        <w:t xml:space="preserve">замедление темпов экономического развития, снижение числа малых предприятий Каратузского района по причине снятия с учета  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D175AE">
        <w:t>связи</w:t>
      </w:r>
      <w:proofErr w:type="gramEnd"/>
      <w:r w:rsidRPr="00D175AE">
        <w:t xml:space="preserve"> с чем заданные показатели результативности могут быть невыполненными.</w:t>
      </w:r>
    </w:p>
    <w:p w:rsidR="00F765C0" w:rsidRPr="00D175AE" w:rsidRDefault="00F765C0" w:rsidP="00C95089">
      <w:pPr>
        <w:autoSpaceDE w:val="0"/>
        <w:autoSpaceDN w:val="0"/>
        <w:adjustRightInd w:val="0"/>
        <w:ind w:firstLine="540"/>
        <w:jc w:val="center"/>
        <w:outlineLvl w:val="0"/>
      </w:pPr>
    </w:p>
    <w:p w:rsidR="00F765C0" w:rsidRPr="00D175AE" w:rsidRDefault="00F765C0" w:rsidP="00C95089">
      <w:pPr>
        <w:autoSpaceDE w:val="0"/>
        <w:autoSpaceDN w:val="0"/>
        <w:adjustRightInd w:val="0"/>
        <w:ind w:firstLine="540"/>
        <w:jc w:val="center"/>
        <w:outlineLvl w:val="0"/>
      </w:pPr>
      <w:r w:rsidRPr="00D175AE">
        <w:t xml:space="preserve">3. </w:t>
      </w:r>
      <w:r w:rsidR="009A6675" w:rsidRPr="00D175AE">
        <w:t>Приоритеты и ц</w:t>
      </w:r>
      <w:r w:rsidRPr="00D175AE">
        <w:t>ели социально-экономического развития в сфере управления муниципальными финансами</w:t>
      </w:r>
      <w:r w:rsidR="00E476AA" w:rsidRPr="00D175AE">
        <w:t>, описание основных целей и задач программы, тенденции социально-экономического развития.</w:t>
      </w:r>
    </w:p>
    <w:p w:rsidR="00F765C0" w:rsidRPr="00D175AE" w:rsidRDefault="00F765C0" w:rsidP="00C95089">
      <w:pPr>
        <w:autoSpaceDE w:val="0"/>
        <w:autoSpaceDN w:val="0"/>
        <w:adjustRightInd w:val="0"/>
        <w:ind w:firstLine="540"/>
        <w:jc w:val="center"/>
        <w:outlineLvl w:val="0"/>
      </w:pPr>
    </w:p>
    <w:p w:rsidR="00E476AA" w:rsidRPr="00D175AE" w:rsidRDefault="00E476AA"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D175AE" w:rsidRDefault="00E476AA"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 </w:t>
      </w:r>
      <w:r w:rsidR="00F765C0" w:rsidRPr="00D175AE">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D175AE" w:rsidRDefault="00F765C0" w:rsidP="00C95089">
      <w:pPr>
        <w:autoSpaceDE w:val="0"/>
        <w:autoSpaceDN w:val="0"/>
        <w:adjustRightInd w:val="0"/>
        <w:ind w:firstLine="709"/>
        <w:jc w:val="both"/>
      </w:pPr>
      <w:r w:rsidRPr="00D175AE">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p>
    <w:p w:rsidR="00F765C0" w:rsidRPr="00D175AE" w:rsidRDefault="00F765C0" w:rsidP="00C95089">
      <w:pPr>
        <w:autoSpaceDE w:val="0"/>
        <w:autoSpaceDN w:val="0"/>
        <w:adjustRightInd w:val="0"/>
        <w:ind w:firstLine="709"/>
        <w:jc w:val="both"/>
        <w:outlineLvl w:val="0"/>
      </w:pPr>
      <w:r w:rsidRPr="00D175AE">
        <w:t>Реализация муниципальной программы направлена на достижение следующих задач:</w:t>
      </w:r>
    </w:p>
    <w:p w:rsidR="00F765C0" w:rsidRPr="00D175AE" w:rsidRDefault="00F765C0" w:rsidP="00C95089">
      <w:pPr>
        <w:autoSpaceDE w:val="0"/>
        <w:autoSpaceDN w:val="0"/>
        <w:adjustRightInd w:val="0"/>
        <w:ind w:firstLine="709"/>
        <w:jc w:val="both"/>
      </w:pPr>
      <w:r w:rsidRPr="00D175AE">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D175AE" w:rsidRDefault="00F765C0" w:rsidP="00C95089">
      <w:pPr>
        <w:autoSpaceDE w:val="0"/>
        <w:autoSpaceDN w:val="0"/>
        <w:adjustRightInd w:val="0"/>
        <w:ind w:firstLine="540"/>
        <w:jc w:val="both"/>
      </w:pPr>
      <w:r w:rsidRPr="00D175AE">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E72948" w:rsidRPr="00D175AE" w:rsidRDefault="00E72948" w:rsidP="00C95089">
      <w:pPr>
        <w:autoSpaceDE w:val="0"/>
        <w:autoSpaceDN w:val="0"/>
        <w:adjustRightInd w:val="0"/>
        <w:ind w:firstLine="540"/>
        <w:jc w:val="both"/>
      </w:pPr>
    </w:p>
    <w:p w:rsidR="00E72948" w:rsidRPr="00D175AE" w:rsidRDefault="00E72948" w:rsidP="00C95089">
      <w:pPr>
        <w:autoSpaceDE w:val="0"/>
        <w:autoSpaceDN w:val="0"/>
        <w:adjustRightInd w:val="0"/>
        <w:ind w:firstLine="540"/>
        <w:jc w:val="center"/>
      </w:pPr>
      <w:r w:rsidRPr="00D175AE">
        <w:t>4. Прогноз конечных результатов муниципальной программы</w:t>
      </w:r>
    </w:p>
    <w:p w:rsidR="00E72948" w:rsidRPr="00D175AE" w:rsidRDefault="00E72948" w:rsidP="00C95089">
      <w:pPr>
        <w:autoSpaceDE w:val="0"/>
        <w:autoSpaceDN w:val="0"/>
        <w:adjustRightInd w:val="0"/>
        <w:ind w:firstLine="540"/>
        <w:jc w:val="both"/>
      </w:pPr>
    </w:p>
    <w:p w:rsidR="001C1F96" w:rsidRPr="00D175AE" w:rsidRDefault="00E72948" w:rsidP="00C95089">
      <w:pPr>
        <w:autoSpaceDE w:val="0"/>
        <w:autoSpaceDN w:val="0"/>
        <w:adjustRightInd w:val="0"/>
        <w:ind w:firstLine="540"/>
        <w:jc w:val="both"/>
      </w:pPr>
      <w:r w:rsidRPr="00D175AE">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D175AE" w:rsidRDefault="005B791C" w:rsidP="009D3DAC">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достижение значения критерия выравнивания расчетной бюджетной обеспеченности муниципальны</w:t>
      </w:r>
      <w:r w:rsidR="009D3DAC" w:rsidRPr="00D175AE">
        <w:rPr>
          <w:rFonts w:ascii="Times New Roman" w:hAnsi="Times New Roman" w:cs="Times New Roman"/>
          <w:sz w:val="24"/>
          <w:szCs w:val="24"/>
        </w:rPr>
        <w:t>м</w:t>
      </w:r>
      <w:r w:rsidRPr="00D175AE">
        <w:rPr>
          <w:rFonts w:ascii="Times New Roman" w:hAnsi="Times New Roman" w:cs="Times New Roman"/>
          <w:sz w:val="24"/>
          <w:szCs w:val="24"/>
        </w:rPr>
        <w:t xml:space="preserve"> районо</w:t>
      </w:r>
      <w:r w:rsidR="009D3DAC" w:rsidRPr="00D175AE">
        <w:rPr>
          <w:rFonts w:ascii="Times New Roman" w:hAnsi="Times New Roman" w:cs="Times New Roman"/>
          <w:sz w:val="24"/>
          <w:szCs w:val="24"/>
        </w:rPr>
        <w:t>м</w:t>
      </w:r>
      <w:r w:rsidRPr="00D175AE">
        <w:rPr>
          <w:rFonts w:ascii="Times New Roman" w:hAnsi="Times New Roman" w:cs="Times New Roman"/>
          <w:sz w:val="24"/>
          <w:szCs w:val="24"/>
        </w:rPr>
        <w:t xml:space="preserve"> в размере</w:t>
      </w:r>
      <w:r w:rsidR="004B30E0" w:rsidRPr="00D175AE">
        <w:rPr>
          <w:rFonts w:ascii="Times New Roman" w:hAnsi="Times New Roman" w:cs="Times New Roman"/>
          <w:sz w:val="24"/>
          <w:szCs w:val="24"/>
        </w:rPr>
        <w:t xml:space="preserve"> не менее</w:t>
      </w:r>
      <w:r w:rsidRPr="00D175AE">
        <w:rPr>
          <w:rFonts w:ascii="Times New Roman" w:hAnsi="Times New Roman" w:cs="Times New Roman"/>
          <w:sz w:val="24"/>
          <w:szCs w:val="24"/>
        </w:rPr>
        <w:t xml:space="preserve"> 0,9</w:t>
      </w:r>
      <w:r w:rsidR="00E72948" w:rsidRPr="00D175AE">
        <w:rPr>
          <w:rFonts w:ascii="Times New Roman" w:hAnsi="Times New Roman" w:cs="Times New Roman"/>
          <w:sz w:val="24"/>
          <w:szCs w:val="24"/>
        </w:rPr>
        <w:t xml:space="preserve">; </w:t>
      </w:r>
    </w:p>
    <w:p w:rsidR="00E72948" w:rsidRPr="00D175AE" w:rsidRDefault="00E72948" w:rsidP="00C95089">
      <w:pPr>
        <w:autoSpaceDE w:val="0"/>
        <w:autoSpaceDN w:val="0"/>
        <w:adjustRightInd w:val="0"/>
        <w:ind w:firstLine="540"/>
        <w:jc w:val="both"/>
      </w:pPr>
      <w:r w:rsidRPr="00D175AE">
        <w:t xml:space="preserve">рост объема налоговых и неналоговых доходов местных бюджетов в общем объеме доходов местных бюджетов; </w:t>
      </w:r>
    </w:p>
    <w:p w:rsidR="00E72948" w:rsidRPr="00D175AE" w:rsidRDefault="00E72948" w:rsidP="00C95089">
      <w:pPr>
        <w:autoSpaceDE w:val="0"/>
        <w:autoSpaceDN w:val="0"/>
        <w:adjustRightInd w:val="0"/>
        <w:ind w:firstLine="540"/>
        <w:jc w:val="both"/>
      </w:pPr>
      <w:r w:rsidRPr="00D175A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D175AE" w:rsidRDefault="00E72948" w:rsidP="00C95089">
      <w:pPr>
        <w:autoSpaceDE w:val="0"/>
        <w:autoSpaceDN w:val="0"/>
        <w:adjustRightInd w:val="0"/>
        <w:ind w:firstLine="540"/>
        <w:jc w:val="both"/>
      </w:pPr>
      <w:r w:rsidRPr="00D175AE">
        <w:t xml:space="preserve">повышение доли расходов районного бюджета, формируемых в рамках муниципальных программ Каратузского района; </w:t>
      </w:r>
    </w:p>
    <w:p w:rsidR="00E72948" w:rsidRPr="00D175AE" w:rsidRDefault="00E72948" w:rsidP="00C95089">
      <w:pPr>
        <w:autoSpaceDE w:val="0"/>
        <w:autoSpaceDN w:val="0"/>
        <w:adjustRightInd w:val="0"/>
        <w:ind w:firstLine="540"/>
        <w:jc w:val="both"/>
      </w:pPr>
      <w:r w:rsidRPr="00D175AE">
        <w:t xml:space="preserve">своевременное составление проекта районного бюджета и отчета об исполнении районного бюджета; </w:t>
      </w:r>
    </w:p>
    <w:p w:rsidR="00E72948" w:rsidRPr="00D175AE" w:rsidRDefault="00E72948" w:rsidP="00C95089">
      <w:pPr>
        <w:autoSpaceDE w:val="0"/>
        <w:autoSpaceDN w:val="0"/>
        <w:adjustRightInd w:val="0"/>
        <w:ind w:firstLine="540"/>
        <w:jc w:val="both"/>
      </w:pPr>
      <w:r w:rsidRPr="00D175AE">
        <w:t xml:space="preserve">не превышение размера дефицита бюджета к общему годовому объему доходов выше уровня, установленного Бюджетным кодексов Российской Федерации; </w:t>
      </w:r>
    </w:p>
    <w:p w:rsidR="00E72948" w:rsidRPr="00D175AE" w:rsidRDefault="00E72948" w:rsidP="00C95089">
      <w:pPr>
        <w:autoSpaceDE w:val="0"/>
        <w:autoSpaceDN w:val="0"/>
        <w:adjustRightInd w:val="0"/>
        <w:ind w:firstLine="540"/>
        <w:jc w:val="both"/>
      </w:pPr>
      <w:r w:rsidRPr="00D175AE">
        <w:t>поддержание рейтинга района по качеству управления муниципальными финансами;</w:t>
      </w:r>
    </w:p>
    <w:p w:rsidR="00E72948" w:rsidRPr="00D175AE" w:rsidRDefault="00E72948" w:rsidP="00C95089">
      <w:pPr>
        <w:autoSpaceDE w:val="0"/>
        <w:autoSpaceDN w:val="0"/>
        <w:adjustRightInd w:val="0"/>
        <w:ind w:firstLine="540"/>
        <w:jc w:val="both"/>
      </w:pPr>
      <w:r w:rsidRPr="00D175AE">
        <w:t xml:space="preserve">обеспечение исполнения расходных обязательств района; </w:t>
      </w:r>
    </w:p>
    <w:p w:rsidR="00E72948" w:rsidRPr="00D175AE" w:rsidRDefault="00E72948"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качественное планирование доходов районного бюджета; </w:t>
      </w:r>
    </w:p>
    <w:p w:rsidR="00E72948" w:rsidRPr="00D175AE" w:rsidRDefault="00E72948"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D175AE" w:rsidRDefault="00AC61E3"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D175AE">
          <w:rPr>
            <w:rFonts w:ascii="Times New Roman" w:hAnsi="Times New Roman" w:cs="Times New Roman"/>
            <w:sz w:val="24"/>
            <w:szCs w:val="24"/>
          </w:rPr>
          <w:t>www.bus.gov.ru</w:t>
        </w:r>
      </w:hyperlink>
      <w:r w:rsidRPr="00D175AE">
        <w:rPr>
          <w:rFonts w:ascii="Times New Roman" w:hAnsi="Times New Roman" w:cs="Times New Roman"/>
          <w:sz w:val="24"/>
          <w:szCs w:val="24"/>
        </w:rPr>
        <w:t xml:space="preserve"> в текущем году</w:t>
      </w:r>
      <w:r w:rsidR="00573B1D" w:rsidRPr="00D175AE">
        <w:rPr>
          <w:rFonts w:ascii="Times New Roman" w:hAnsi="Times New Roman" w:cs="Times New Roman"/>
          <w:sz w:val="24"/>
          <w:szCs w:val="24"/>
        </w:rPr>
        <w:t>;</w:t>
      </w:r>
    </w:p>
    <w:p w:rsidR="00E72948" w:rsidRPr="00D175AE" w:rsidRDefault="00E72948"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D175AE" w:rsidRDefault="00E72948" w:rsidP="00C95089">
      <w:pPr>
        <w:autoSpaceDE w:val="0"/>
        <w:autoSpaceDN w:val="0"/>
        <w:adjustRightInd w:val="0"/>
        <w:ind w:firstLine="540"/>
        <w:jc w:val="both"/>
      </w:pPr>
      <w:r w:rsidRPr="00D175AE">
        <w:t xml:space="preserve">разработка и размещение на официальном сайте администрации Каратузского района брошюры «Путеводитель по отчету об исполнении районного бюджета». </w:t>
      </w:r>
    </w:p>
    <w:p w:rsidR="00E72948" w:rsidRPr="00D175AE" w:rsidRDefault="00E72948" w:rsidP="00C95089">
      <w:pPr>
        <w:autoSpaceDE w:val="0"/>
        <w:autoSpaceDN w:val="0"/>
        <w:adjustRightInd w:val="0"/>
        <w:ind w:firstLine="540"/>
        <w:jc w:val="both"/>
      </w:pPr>
      <w:r w:rsidRPr="00D175AE">
        <w:t xml:space="preserve">разработка и размещение на официальном сайте администрации Каратузского района брошюры «Бюджет для граждан». </w:t>
      </w:r>
    </w:p>
    <w:p w:rsidR="00442CA7" w:rsidRPr="00D175AE" w:rsidRDefault="00442CA7" w:rsidP="00C95089">
      <w:pPr>
        <w:autoSpaceDE w:val="0"/>
        <w:autoSpaceDN w:val="0"/>
        <w:adjustRightInd w:val="0"/>
        <w:ind w:firstLine="540"/>
        <w:jc w:val="center"/>
      </w:pPr>
    </w:p>
    <w:p w:rsidR="00442CA7" w:rsidRPr="00D175AE" w:rsidRDefault="00442CA7" w:rsidP="00C95089">
      <w:pPr>
        <w:autoSpaceDE w:val="0"/>
        <w:autoSpaceDN w:val="0"/>
        <w:adjustRightInd w:val="0"/>
        <w:ind w:firstLine="540"/>
        <w:jc w:val="center"/>
      </w:pPr>
      <w:r w:rsidRPr="00D175AE">
        <w:t>5. Информация по подпрограммам, отдельным мероприятиям муниципальной программы</w:t>
      </w:r>
    </w:p>
    <w:p w:rsidR="00442CA7" w:rsidRPr="00D175AE" w:rsidRDefault="00442CA7" w:rsidP="00C95089">
      <w:pPr>
        <w:autoSpaceDE w:val="0"/>
        <w:autoSpaceDN w:val="0"/>
        <w:adjustRightInd w:val="0"/>
        <w:ind w:firstLine="540"/>
        <w:jc w:val="center"/>
      </w:pPr>
    </w:p>
    <w:p w:rsidR="00442CA7" w:rsidRPr="00D175AE" w:rsidRDefault="00442CA7" w:rsidP="00C95089">
      <w:pPr>
        <w:pStyle w:val="ConsPlusNormal"/>
        <w:ind w:firstLine="540"/>
        <w:jc w:val="both"/>
        <w:rPr>
          <w:rFonts w:ascii="Times New Roman" w:hAnsi="Times New Roman" w:cs="Times New Roman"/>
          <w:sz w:val="24"/>
          <w:szCs w:val="24"/>
        </w:rPr>
      </w:pPr>
      <w:r w:rsidRPr="00D175AE">
        <w:rPr>
          <w:rFonts w:ascii="Times New Roman" w:hAnsi="Times New Roman" w:cs="Times New Roman"/>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442CA7" w:rsidRPr="00D175AE" w:rsidRDefault="00442CA7" w:rsidP="00C95089">
      <w:pPr>
        <w:pStyle w:val="a4"/>
        <w:numPr>
          <w:ilvl w:val="0"/>
          <w:numId w:val="3"/>
        </w:numPr>
        <w:jc w:val="both"/>
      </w:pPr>
      <w:r w:rsidRPr="00D175AE">
        <w:t xml:space="preserve">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D175AE" w:rsidRDefault="006662FD" w:rsidP="00C95089">
      <w:pPr>
        <w:autoSpaceDE w:val="0"/>
        <w:autoSpaceDN w:val="0"/>
        <w:adjustRightInd w:val="0"/>
        <w:ind w:firstLine="709"/>
        <w:jc w:val="both"/>
      </w:pPr>
      <w:r w:rsidRPr="00D175AE">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D175AE" w:rsidRDefault="006662FD" w:rsidP="00C95089">
      <w:pPr>
        <w:widowControl w:val="0"/>
        <w:autoSpaceDE w:val="0"/>
        <w:autoSpaceDN w:val="0"/>
        <w:adjustRightInd w:val="0"/>
        <w:ind w:firstLine="709"/>
        <w:jc w:val="both"/>
      </w:pPr>
      <w:r w:rsidRPr="00D175AE">
        <w:t>В 201</w:t>
      </w:r>
      <w:r w:rsidR="002B7B68" w:rsidRPr="00D175AE">
        <w:t>9</w:t>
      </w:r>
      <w:r w:rsidRPr="00D175AE">
        <w:t xml:space="preserve"> году в Каратузском районе было принято Решение Каратузского районного Совета депутатов  от </w:t>
      </w:r>
      <w:r w:rsidR="004B30E0" w:rsidRPr="00D175AE">
        <w:t>17</w:t>
      </w:r>
      <w:r w:rsidRPr="00D175AE">
        <w:t>.1</w:t>
      </w:r>
      <w:r w:rsidR="004B30E0" w:rsidRPr="00D175AE">
        <w:t>2.2019 №30-254</w:t>
      </w:r>
      <w:r w:rsidRPr="00D175AE">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D175AE">
          <w:t>Методикой</w:t>
        </w:r>
      </w:hyperlink>
      <w:r w:rsidRPr="00D175AE">
        <w:t>, утвержденной Законом Красноярского края 10.07.2007 N 2-320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6662FD" w:rsidRPr="00D175AE" w:rsidRDefault="006662FD" w:rsidP="00C95089">
      <w:pPr>
        <w:autoSpaceDE w:val="0"/>
        <w:autoSpaceDN w:val="0"/>
        <w:adjustRightInd w:val="0"/>
        <w:ind w:firstLine="567"/>
        <w:jc w:val="both"/>
      </w:pPr>
      <w:r w:rsidRPr="00D175AE">
        <w:t xml:space="preserve">Для создания условий для обеспечения финансовой устойчивости бюджетов муниципальных образований Каратузского района </w:t>
      </w:r>
      <w:r w:rsidR="009D3DAC" w:rsidRPr="00D175AE">
        <w:t xml:space="preserve"> </w:t>
      </w:r>
      <w:r w:rsidRPr="00D175AE">
        <w:t>будут предоставляться дотации на выравнивание бюджетной обеспеченности поселений, объем которого определяется методом индексации установленного в текущем финансовом году</w:t>
      </w:r>
      <w:proofErr w:type="gramStart"/>
      <w:r w:rsidRPr="00D175AE">
        <w:t xml:space="preserve"> .</w:t>
      </w:r>
      <w:proofErr w:type="gramEnd"/>
      <w:r w:rsidRPr="00D175AE">
        <w:t xml:space="preserve"> </w:t>
      </w:r>
    </w:p>
    <w:p w:rsidR="006662FD" w:rsidRPr="00D175AE" w:rsidRDefault="006662FD" w:rsidP="00C95089">
      <w:pPr>
        <w:autoSpaceDE w:val="0"/>
        <w:autoSpaceDN w:val="0"/>
        <w:adjustRightInd w:val="0"/>
        <w:ind w:firstLine="567"/>
        <w:jc w:val="both"/>
      </w:pPr>
      <w:r w:rsidRPr="00D175AE">
        <w:t xml:space="preserve">В целях обеспечения сбалансированности  местных бюджетов  предоставляются </w:t>
      </w:r>
      <w:r w:rsidR="009D3DAC" w:rsidRPr="00D175AE">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w:t>
      </w:r>
      <w:proofErr w:type="gramStart"/>
      <w:r w:rsidR="009D3DAC" w:rsidRPr="00D175AE">
        <w:t xml:space="preserve"> </w:t>
      </w:r>
      <w:r w:rsidRPr="00D175AE">
        <w:t>.</w:t>
      </w:r>
      <w:proofErr w:type="gramEnd"/>
    </w:p>
    <w:p w:rsidR="006662FD" w:rsidRPr="00D175AE" w:rsidRDefault="006662FD" w:rsidP="00C95089">
      <w:pPr>
        <w:autoSpaceDE w:val="0"/>
        <w:autoSpaceDN w:val="0"/>
        <w:adjustRightInd w:val="0"/>
        <w:ind w:firstLine="567"/>
        <w:jc w:val="both"/>
      </w:pPr>
      <w:r w:rsidRPr="00D175AE">
        <w:t xml:space="preserve">Условием предоставления дотации на поддержку мер по обеспечению сбалансированности бюджетов является заключение соглашения между </w:t>
      </w:r>
      <w:proofErr w:type="spellStart"/>
      <w:r w:rsidRPr="00D175AE">
        <w:t>финуправлением</w:t>
      </w:r>
      <w:proofErr w:type="spellEnd"/>
      <w:r w:rsidRPr="00D175AE">
        <w:t xml:space="preserve">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D175AE" w:rsidRDefault="006662FD" w:rsidP="00C95089">
      <w:pPr>
        <w:autoSpaceDE w:val="0"/>
        <w:autoSpaceDN w:val="0"/>
        <w:adjustRightInd w:val="0"/>
        <w:ind w:firstLine="567"/>
        <w:jc w:val="both"/>
      </w:pPr>
      <w:r w:rsidRPr="00D175AE">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w:t>
      </w:r>
      <w:proofErr w:type="gramStart"/>
      <w:r w:rsidRPr="00D175AE">
        <w:t>контроля за</w:t>
      </w:r>
      <w:proofErr w:type="gramEnd"/>
      <w:r w:rsidRPr="00D175AE">
        <w:t xml:space="preserve"> соблюдением бюджетного законодательства и обеспечения ответственной финансовой политики в сельских поселениях. </w:t>
      </w:r>
      <w:r w:rsidRPr="00D175AE">
        <w:rPr>
          <w:iCs/>
        </w:rPr>
        <w:t>В результате проведения данного мониторинга планируется повысить эффективность планирования и расходования средств местных бюджетов.</w:t>
      </w:r>
    </w:p>
    <w:p w:rsidR="006662FD" w:rsidRPr="00D175AE" w:rsidRDefault="006662FD" w:rsidP="00C95089">
      <w:pPr>
        <w:autoSpaceDE w:val="0"/>
        <w:autoSpaceDN w:val="0"/>
        <w:adjustRightInd w:val="0"/>
        <w:ind w:firstLine="709"/>
        <w:jc w:val="both"/>
      </w:pPr>
      <w:r w:rsidRPr="00D175AE">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D175AE" w:rsidRDefault="006662FD" w:rsidP="00C95089">
      <w:pPr>
        <w:autoSpaceDE w:val="0"/>
        <w:autoSpaceDN w:val="0"/>
        <w:adjustRightInd w:val="0"/>
        <w:ind w:firstLine="567"/>
        <w:jc w:val="both"/>
      </w:pPr>
      <w:r w:rsidRPr="00D175AE">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D175AE" w:rsidRDefault="006662FD" w:rsidP="00C95089">
      <w:pPr>
        <w:autoSpaceDE w:val="0"/>
        <w:autoSpaceDN w:val="0"/>
        <w:adjustRightInd w:val="0"/>
        <w:ind w:firstLine="567"/>
        <w:jc w:val="both"/>
      </w:pPr>
      <w:r w:rsidRPr="00D175AE">
        <w:t>Для достижения поставленной цели подпрограммы 1 необходимо решить следующие задачи:</w:t>
      </w:r>
    </w:p>
    <w:p w:rsidR="006662FD" w:rsidRPr="00D175AE" w:rsidRDefault="006662FD" w:rsidP="00C95089">
      <w:pPr>
        <w:autoSpaceDE w:val="0"/>
        <w:autoSpaceDN w:val="0"/>
        <w:adjustRightInd w:val="0"/>
        <w:ind w:firstLine="567"/>
        <w:jc w:val="both"/>
      </w:pPr>
      <w:r w:rsidRPr="00D175AE">
        <w:t>1. Создание условий для обеспечения финансовой устойчивости бюджетов муниципальных образований Каратузского района.</w:t>
      </w:r>
    </w:p>
    <w:p w:rsidR="006662FD" w:rsidRPr="00D175AE" w:rsidRDefault="006662FD" w:rsidP="00C95089">
      <w:pPr>
        <w:autoSpaceDE w:val="0"/>
        <w:autoSpaceDN w:val="0"/>
        <w:adjustRightInd w:val="0"/>
        <w:ind w:firstLine="567"/>
        <w:jc w:val="both"/>
      </w:pPr>
      <w:r w:rsidRPr="00D175AE">
        <w:t>2. Повышение качества управления муниципальными финансами.</w:t>
      </w:r>
    </w:p>
    <w:p w:rsidR="006662FD" w:rsidRPr="00D175AE" w:rsidRDefault="006662FD" w:rsidP="00C95089">
      <w:pPr>
        <w:autoSpaceDE w:val="0"/>
        <w:autoSpaceDN w:val="0"/>
        <w:adjustRightInd w:val="0"/>
        <w:ind w:firstLine="720"/>
        <w:jc w:val="both"/>
      </w:pPr>
      <w:r w:rsidRPr="00D175AE">
        <w:t>Срок реализации подпрограммы 1: 2014-20</w:t>
      </w:r>
      <w:r w:rsidR="00A51D8C" w:rsidRPr="00D175AE">
        <w:t>2</w:t>
      </w:r>
      <w:r w:rsidR="007E1AB2" w:rsidRPr="00D175AE">
        <w:t>3</w:t>
      </w:r>
      <w:r w:rsidRPr="00D175AE">
        <w:t xml:space="preserve"> годы. </w:t>
      </w:r>
    </w:p>
    <w:p w:rsidR="006662FD" w:rsidRPr="00D175AE" w:rsidRDefault="006662FD" w:rsidP="00C95089">
      <w:pPr>
        <w:autoSpaceDE w:val="0"/>
        <w:autoSpaceDN w:val="0"/>
        <w:adjustRightInd w:val="0"/>
        <w:ind w:firstLine="720"/>
        <w:jc w:val="both"/>
      </w:pPr>
      <w:r w:rsidRPr="00D175A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D175AE" w:rsidRDefault="009D3DAC" w:rsidP="00C95089">
      <w:pPr>
        <w:autoSpaceDE w:val="0"/>
        <w:autoSpaceDN w:val="0"/>
        <w:adjustRightInd w:val="0"/>
        <w:ind w:firstLine="720"/>
        <w:jc w:val="both"/>
      </w:pPr>
      <w:r w:rsidRPr="00D175AE">
        <w:t xml:space="preserve">достижение значения критерия выравнивания расчетной бюджетной обеспеченности муниципальным районом в размере 0,9; </w:t>
      </w:r>
    </w:p>
    <w:p w:rsidR="00413A1F" w:rsidRPr="00D175AE" w:rsidRDefault="00413A1F" w:rsidP="00C95089">
      <w:pPr>
        <w:autoSpaceDE w:val="0"/>
        <w:autoSpaceDN w:val="0"/>
        <w:adjustRightInd w:val="0"/>
        <w:ind w:firstLine="720"/>
        <w:jc w:val="both"/>
      </w:pPr>
      <w:r w:rsidRPr="00D175AE">
        <w:t>увеличение объем налоговых и неналоговых доходов местных бюджетов в общем объеме доходов местных бюджетов;</w:t>
      </w:r>
    </w:p>
    <w:p w:rsidR="00FE7870" w:rsidRPr="00D175AE" w:rsidRDefault="00413A1F" w:rsidP="00C95089">
      <w:pPr>
        <w:autoSpaceDE w:val="0"/>
        <w:autoSpaceDN w:val="0"/>
        <w:adjustRightInd w:val="0"/>
        <w:ind w:firstLine="720"/>
        <w:jc w:val="both"/>
      </w:pPr>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D175AE" w:rsidRDefault="00442CA7" w:rsidP="00C95089">
      <w:pPr>
        <w:pStyle w:val="a4"/>
        <w:numPr>
          <w:ilvl w:val="0"/>
          <w:numId w:val="3"/>
        </w:numPr>
        <w:autoSpaceDE w:val="0"/>
        <w:autoSpaceDN w:val="0"/>
        <w:adjustRightInd w:val="0"/>
        <w:jc w:val="both"/>
      </w:pPr>
      <w:r w:rsidRPr="00D175AE">
        <w:t>подпрограмма «Обеспечение реализации муниципальной программы и прочие мероприятия» (далее подпрограмма 2).</w:t>
      </w:r>
    </w:p>
    <w:p w:rsidR="00823EC9" w:rsidRPr="00D175AE" w:rsidRDefault="00823EC9" w:rsidP="00C95089">
      <w:pPr>
        <w:pStyle w:val="ConsPlusNormal"/>
        <w:ind w:firstLine="709"/>
        <w:jc w:val="both"/>
        <w:rPr>
          <w:rFonts w:ascii="Times New Roman" w:hAnsi="Times New Roman" w:cs="Times New Roman"/>
          <w:sz w:val="24"/>
          <w:szCs w:val="24"/>
        </w:rPr>
      </w:pPr>
      <w:r w:rsidRPr="00D175AE">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 xml:space="preserve">слабая взаимосвязанность с бюджетным процессом инструментов бюджетирования, </w:t>
      </w:r>
      <w:proofErr w:type="gramStart"/>
      <w:r w:rsidRPr="00D175AE">
        <w:rPr>
          <w:rFonts w:eastAsia="Calibri"/>
          <w:lang w:eastAsia="en-US"/>
        </w:rPr>
        <w:t>ориентированного</w:t>
      </w:r>
      <w:proofErr w:type="gramEnd"/>
      <w:r w:rsidRPr="00D175AE">
        <w:rPr>
          <w:rFonts w:eastAsia="Calibri"/>
          <w:lang w:eastAsia="en-US"/>
        </w:rPr>
        <w:t xml:space="preserve"> на результат;</w:t>
      </w:r>
    </w:p>
    <w:p w:rsidR="00C16501"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отсутствие оценки экономических последствий принимаемых решений и, соответстве</w:t>
      </w:r>
      <w:r w:rsidR="00F02955" w:rsidRPr="00D175AE">
        <w:rPr>
          <w:rFonts w:eastAsia="Calibri"/>
          <w:lang w:eastAsia="en-US"/>
        </w:rPr>
        <w:t>нно, отсутствие ответственности</w:t>
      </w:r>
      <w:r w:rsidR="00C16501" w:rsidRPr="00D175AE">
        <w:rPr>
          <w:rFonts w:eastAsia="Calibri"/>
          <w:lang w:eastAsia="en-US"/>
        </w:rPr>
        <w:t>.</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823EC9" w:rsidRPr="00D175AE" w:rsidRDefault="00823EC9"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Эффективность деятельности органов исполнительной власти </w:t>
      </w:r>
      <w:proofErr w:type="gramStart"/>
      <w:r w:rsidRPr="00D175AE">
        <w:rPr>
          <w:rFonts w:ascii="Times New Roman" w:hAnsi="Times New Roman" w:cs="Times New Roman"/>
          <w:sz w:val="24"/>
          <w:szCs w:val="24"/>
        </w:rPr>
        <w:t>района</w:t>
      </w:r>
      <w:proofErr w:type="gramEnd"/>
      <w:r w:rsidRPr="00D175AE">
        <w:rPr>
          <w:rFonts w:ascii="Times New Roman" w:hAnsi="Times New Roman" w:cs="Times New Roman"/>
          <w:sz w:val="24"/>
          <w:szCs w:val="24"/>
        </w:rPr>
        <w:t xml:space="preserve">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Pr="00D175AE" w:rsidDel="008A4B4C">
        <w:rPr>
          <w:rFonts w:ascii="Times New Roman" w:hAnsi="Times New Roman" w:cs="Times New Roman"/>
          <w:sz w:val="24"/>
          <w:szCs w:val="24"/>
        </w:rPr>
        <w:t xml:space="preserve"> </w:t>
      </w:r>
      <w:r w:rsidRPr="00D175AE">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823EC9" w:rsidRPr="00D175AE" w:rsidRDefault="00823EC9"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w:t>
      </w:r>
      <w:proofErr w:type="spellStart"/>
      <w:r w:rsidRPr="00D175AE">
        <w:rPr>
          <w:rFonts w:ascii="Times New Roman" w:hAnsi="Times New Roman" w:cs="Times New Roman"/>
          <w:sz w:val="24"/>
          <w:szCs w:val="24"/>
        </w:rPr>
        <w:t>финуправлением</w:t>
      </w:r>
      <w:proofErr w:type="spellEnd"/>
      <w:r w:rsidRPr="00D175AE">
        <w:rPr>
          <w:rFonts w:ascii="Times New Roman" w:hAnsi="Times New Roman" w:cs="Times New Roman"/>
          <w:sz w:val="24"/>
          <w:szCs w:val="24"/>
        </w:rPr>
        <w:t xml:space="preserve"> района в доступной для широкого круга заинтересованных пользователей будет </w:t>
      </w:r>
      <w:proofErr w:type="gramStart"/>
      <w:r w:rsidRPr="00D175AE">
        <w:rPr>
          <w:rFonts w:ascii="Times New Roman" w:hAnsi="Times New Roman" w:cs="Times New Roman"/>
          <w:sz w:val="24"/>
          <w:szCs w:val="24"/>
        </w:rPr>
        <w:t>разрабатываться</w:t>
      </w:r>
      <w:proofErr w:type="gramEnd"/>
      <w:r w:rsidRPr="00D175AE">
        <w:rPr>
          <w:rFonts w:ascii="Times New Roman" w:hAnsi="Times New Roman" w:cs="Times New Roman"/>
          <w:sz w:val="24"/>
          <w:szCs w:val="24"/>
        </w:rPr>
        <w:t xml:space="preserve">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D175AE" w:rsidRDefault="00B858F1" w:rsidP="00C95089">
      <w:pPr>
        <w:autoSpaceDE w:val="0"/>
        <w:autoSpaceDN w:val="0"/>
        <w:adjustRightInd w:val="0"/>
        <w:ind w:firstLine="709"/>
        <w:jc w:val="both"/>
        <w:outlineLvl w:val="0"/>
        <w:rPr>
          <w:rFonts w:eastAsia="Calibri"/>
          <w:lang w:eastAsia="en-US"/>
        </w:rPr>
      </w:pPr>
      <w:r w:rsidRPr="00D175AE">
        <w:rPr>
          <w:rFonts w:eastAsia="Calibri"/>
          <w:lang w:eastAsia="en-US"/>
        </w:rPr>
        <w:t>Р</w:t>
      </w:r>
      <w:r w:rsidR="00823EC9" w:rsidRPr="00D175AE">
        <w:rPr>
          <w:rFonts w:eastAsia="Calibri"/>
          <w:lang w:eastAsia="en-US"/>
        </w:rPr>
        <w:t xml:space="preserve">еализация </w:t>
      </w:r>
      <w:r w:rsidRPr="00D175AE">
        <w:rPr>
          <w:rFonts w:eastAsia="Calibri"/>
          <w:lang w:eastAsia="en-US"/>
        </w:rPr>
        <w:t xml:space="preserve">подпрограммы 2 </w:t>
      </w:r>
      <w:r w:rsidR="00823EC9" w:rsidRPr="00D175AE">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D175AE" w:rsidRDefault="00823EC9" w:rsidP="00C95089">
      <w:pPr>
        <w:autoSpaceDE w:val="0"/>
        <w:autoSpaceDN w:val="0"/>
        <w:adjustRightInd w:val="0"/>
        <w:ind w:firstLine="709"/>
        <w:jc w:val="both"/>
        <w:outlineLvl w:val="0"/>
        <w:rPr>
          <w:rFonts w:eastAsia="Calibri"/>
          <w:lang w:eastAsia="en-US"/>
        </w:rPr>
      </w:pPr>
      <w:proofErr w:type="gramStart"/>
      <w:r w:rsidRPr="00D175AE">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D175AE">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roofErr w:type="gramEnd"/>
    </w:p>
    <w:p w:rsidR="00823EC9" w:rsidRPr="00D175AE" w:rsidRDefault="00823EC9" w:rsidP="00C95089">
      <w:pPr>
        <w:autoSpaceDE w:val="0"/>
        <w:autoSpaceDN w:val="0"/>
        <w:adjustRightInd w:val="0"/>
        <w:ind w:firstLine="709"/>
        <w:jc w:val="both"/>
        <w:outlineLvl w:val="0"/>
        <w:rPr>
          <w:rFonts w:eastAsia="Calibri"/>
          <w:lang w:eastAsia="en-US"/>
        </w:rPr>
      </w:pPr>
      <w:r w:rsidRPr="00D175AE">
        <w:rPr>
          <w:rFonts w:eastAsia="Calibri"/>
          <w:lang w:eastAsia="en-US"/>
        </w:rPr>
        <w:t xml:space="preserve">Необходимость достижения долгосрочных целей социально-экономического развития района в условиях </w:t>
      </w:r>
      <w:proofErr w:type="gramStart"/>
      <w:r w:rsidRPr="00D175AE">
        <w:rPr>
          <w:rFonts w:eastAsia="Calibri"/>
          <w:lang w:eastAsia="en-US"/>
        </w:rPr>
        <w:t>замедления темпов роста доходов районного бюджета</w:t>
      </w:r>
      <w:proofErr w:type="gramEnd"/>
      <w:r w:rsidRPr="00D175AE">
        <w:rPr>
          <w:rFonts w:eastAsia="Calibri"/>
          <w:lang w:eastAsia="en-US"/>
        </w:rPr>
        <w:t xml:space="preserve"> увеличивает актуальность разработки и реализации данной подпрограммы.</w:t>
      </w:r>
    </w:p>
    <w:p w:rsidR="00BA6E76" w:rsidRPr="00D175AE" w:rsidRDefault="00BA6E76" w:rsidP="00C95089">
      <w:pPr>
        <w:pStyle w:val="ConsPlusCell"/>
        <w:ind w:firstLine="709"/>
        <w:jc w:val="both"/>
        <w:rPr>
          <w:rFonts w:ascii="Times New Roman" w:eastAsia="Calibri" w:hAnsi="Times New Roman" w:cs="Times New Roman"/>
          <w:sz w:val="24"/>
          <w:szCs w:val="24"/>
          <w:lang w:eastAsia="en-US"/>
        </w:rPr>
      </w:pPr>
      <w:r w:rsidRPr="00D175AE">
        <w:rPr>
          <w:rFonts w:ascii="Times New Roman" w:hAnsi="Times New Roman" w:cs="Times New Roman"/>
          <w:sz w:val="24"/>
          <w:szCs w:val="24"/>
        </w:rPr>
        <w:t>Целью подпрограммы является с</w:t>
      </w:r>
      <w:r w:rsidRPr="00D175AE">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D175AE" w:rsidRDefault="00BA6E76"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В рамках данной цели предполагается решение следующих задач:</w:t>
      </w:r>
    </w:p>
    <w:p w:rsidR="00BA6E76" w:rsidRPr="00D175AE" w:rsidRDefault="00BA6E76"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D175AE" w:rsidRDefault="00BA6E76" w:rsidP="00C95089">
      <w:pPr>
        <w:pStyle w:val="ConsPlusCell"/>
        <w:ind w:firstLine="709"/>
        <w:jc w:val="both"/>
        <w:rPr>
          <w:rFonts w:ascii="Times New Roman" w:eastAsia="Calibri" w:hAnsi="Times New Roman" w:cs="Times New Roman"/>
          <w:sz w:val="24"/>
          <w:szCs w:val="24"/>
          <w:lang w:eastAsia="en-US"/>
        </w:rPr>
      </w:pPr>
      <w:r w:rsidRPr="00D175AE">
        <w:rPr>
          <w:rFonts w:ascii="Times New Roman" w:hAnsi="Times New Roman" w:cs="Times New Roman"/>
          <w:sz w:val="24"/>
          <w:szCs w:val="24"/>
        </w:rPr>
        <w:t>2. о</w:t>
      </w:r>
      <w:r w:rsidRPr="00D175AE">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D175AE" w:rsidRDefault="00BA6E76" w:rsidP="00C95089">
      <w:pPr>
        <w:autoSpaceDE w:val="0"/>
        <w:autoSpaceDN w:val="0"/>
        <w:adjustRightInd w:val="0"/>
        <w:ind w:firstLine="720"/>
        <w:jc w:val="both"/>
      </w:pPr>
      <w:r w:rsidRPr="00D175AE">
        <w:t>Срок реализации подпрограммы 2: 2014-20</w:t>
      </w:r>
      <w:r w:rsidR="002841AA" w:rsidRPr="00D175AE">
        <w:t>2</w:t>
      </w:r>
      <w:r w:rsidR="007E1AB2" w:rsidRPr="00D175AE">
        <w:t>3</w:t>
      </w:r>
      <w:r w:rsidRPr="00D175AE">
        <w:t xml:space="preserve"> годы. </w:t>
      </w:r>
    </w:p>
    <w:p w:rsidR="00BA6E76" w:rsidRPr="00D175AE" w:rsidRDefault="00BA6E76" w:rsidP="00C95089">
      <w:pPr>
        <w:autoSpaceDE w:val="0"/>
        <w:autoSpaceDN w:val="0"/>
        <w:adjustRightInd w:val="0"/>
        <w:ind w:firstLine="720"/>
        <w:jc w:val="both"/>
      </w:pPr>
      <w:r w:rsidRPr="00D175A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D175AE" w:rsidRDefault="00062369" w:rsidP="00C95089">
      <w:pPr>
        <w:autoSpaceDE w:val="0"/>
        <w:autoSpaceDN w:val="0"/>
        <w:adjustRightInd w:val="0"/>
        <w:ind w:firstLine="720"/>
        <w:jc w:val="both"/>
      </w:pPr>
      <w:r w:rsidRPr="00D175AE">
        <w:t>повышение доля расходов районного бюджета, формируемых в рамках муниципальных программ Каратузского района;</w:t>
      </w:r>
    </w:p>
    <w:p w:rsidR="00FE2CD7" w:rsidRPr="00D175AE" w:rsidRDefault="00FE2CD7" w:rsidP="00C95089">
      <w:pPr>
        <w:autoSpaceDE w:val="0"/>
        <w:autoSpaceDN w:val="0"/>
        <w:adjustRightInd w:val="0"/>
        <w:ind w:firstLine="720"/>
        <w:jc w:val="both"/>
      </w:pPr>
      <w:r w:rsidRPr="00D175AE">
        <w:t>обеспечение исполнения расходных обязательств района (без безвозмездных поступлений);</w:t>
      </w:r>
    </w:p>
    <w:p w:rsidR="00950CDE" w:rsidRPr="00D175AE" w:rsidRDefault="00490C4E" w:rsidP="00C95089">
      <w:pPr>
        <w:autoSpaceDE w:val="0"/>
        <w:autoSpaceDN w:val="0"/>
        <w:adjustRightInd w:val="0"/>
        <w:ind w:firstLine="720"/>
        <w:jc w:val="both"/>
      </w:pPr>
      <w:r w:rsidRPr="00D175AE">
        <w:t>с</w:t>
      </w:r>
      <w:r w:rsidR="00FE2CD7" w:rsidRPr="00D175AE">
        <w:t>воевременное составление проекта районного бюджета и отчета об исполнении районного бюджета;</w:t>
      </w:r>
    </w:p>
    <w:p w:rsidR="00950CDE" w:rsidRPr="00D175AE" w:rsidRDefault="00950CDE" w:rsidP="00C95089">
      <w:pPr>
        <w:autoSpaceDE w:val="0"/>
        <w:autoSpaceDN w:val="0"/>
        <w:adjustRightInd w:val="0"/>
        <w:ind w:firstLine="720"/>
        <w:jc w:val="both"/>
      </w:pPr>
      <w:r w:rsidRPr="00D175AE">
        <w:t xml:space="preserve">не превышение размера дефицита бюджета к общему годовому объему доходов выше уровня, установленного Бюджетным </w:t>
      </w:r>
      <w:hyperlink r:id="rId10" w:history="1">
        <w:r w:rsidRPr="00D175AE">
          <w:t>кодексом</w:t>
        </w:r>
      </w:hyperlink>
      <w:r w:rsidRPr="00D175AE">
        <w:t xml:space="preserve"> Российской Федерации;</w:t>
      </w:r>
    </w:p>
    <w:p w:rsidR="00950CDE" w:rsidRPr="00D175AE" w:rsidRDefault="00950CDE" w:rsidP="00C95089">
      <w:pPr>
        <w:autoSpaceDE w:val="0"/>
        <w:autoSpaceDN w:val="0"/>
        <w:adjustRightInd w:val="0"/>
        <w:ind w:firstLine="720"/>
        <w:jc w:val="both"/>
      </w:pPr>
      <w:r w:rsidRPr="00D175A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D175AE" w:rsidRDefault="00950CDE" w:rsidP="00C95089">
      <w:pPr>
        <w:autoSpaceDE w:val="0"/>
        <w:autoSpaceDN w:val="0"/>
        <w:adjustRightInd w:val="0"/>
        <w:ind w:firstLine="720"/>
        <w:jc w:val="both"/>
      </w:pPr>
      <w:r w:rsidRPr="00D175AE">
        <w:t>повышение качества финансового менеджмента главных распорядителей бюджетных средств;</w:t>
      </w:r>
    </w:p>
    <w:p w:rsidR="00950CDE" w:rsidRPr="00D175AE" w:rsidRDefault="00950CDE"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качественное планирование доходов районного бюджета; </w:t>
      </w:r>
    </w:p>
    <w:p w:rsidR="00950CDE" w:rsidRPr="00D175AE" w:rsidRDefault="00950CDE"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Pr="00D175AE">
          <w:rPr>
            <w:rFonts w:ascii="Times New Roman" w:hAnsi="Times New Roman" w:cs="Times New Roman"/>
            <w:sz w:val="24"/>
            <w:szCs w:val="24"/>
          </w:rPr>
          <w:t>www.bus.gov.ru</w:t>
        </w:r>
      </w:hyperlink>
      <w:r w:rsidRPr="00D175AE">
        <w:rPr>
          <w:rFonts w:ascii="Times New Roman" w:hAnsi="Times New Roman" w:cs="Times New Roman"/>
          <w:sz w:val="24"/>
          <w:szCs w:val="24"/>
        </w:rPr>
        <w:t xml:space="preserve"> в текущем году;</w:t>
      </w:r>
    </w:p>
    <w:p w:rsidR="00950CDE" w:rsidRPr="00D175AE" w:rsidRDefault="00950CDE" w:rsidP="00C95089">
      <w:pPr>
        <w:pStyle w:val="ConsPlusCell"/>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повышение квалификации муниципальных служащих, работающих в </w:t>
      </w:r>
      <w:proofErr w:type="spellStart"/>
      <w:r w:rsidRPr="00D175AE">
        <w:rPr>
          <w:rFonts w:ascii="Times New Roman" w:hAnsi="Times New Roman" w:cs="Times New Roman"/>
          <w:sz w:val="24"/>
          <w:szCs w:val="24"/>
        </w:rPr>
        <w:t>финуправление</w:t>
      </w:r>
      <w:proofErr w:type="spellEnd"/>
      <w:r w:rsidRPr="00D175AE">
        <w:rPr>
          <w:rFonts w:ascii="Times New Roman" w:hAnsi="Times New Roman" w:cs="Times New Roman"/>
          <w:sz w:val="24"/>
          <w:szCs w:val="24"/>
        </w:rPr>
        <w:t xml:space="preserve"> района;</w:t>
      </w:r>
    </w:p>
    <w:p w:rsidR="00FE2CD7" w:rsidRPr="00D175AE" w:rsidRDefault="00490C4E" w:rsidP="00C95089">
      <w:pPr>
        <w:autoSpaceDE w:val="0"/>
        <w:autoSpaceDN w:val="0"/>
        <w:adjustRightInd w:val="0"/>
        <w:ind w:firstLine="720"/>
        <w:jc w:val="both"/>
      </w:pPr>
      <w:r w:rsidRPr="00D175AE">
        <w:t>р</w:t>
      </w:r>
      <w:r w:rsidR="00FE2CD7" w:rsidRPr="00D175AE">
        <w:t>азработка и размещение на официальном сайте администрации Каратузского района брошюры «Бюджет для граждан»</w:t>
      </w:r>
    </w:p>
    <w:p w:rsidR="00FE2CD7" w:rsidRPr="00D175AE" w:rsidRDefault="00490C4E" w:rsidP="00C95089">
      <w:pPr>
        <w:autoSpaceDE w:val="0"/>
        <w:autoSpaceDN w:val="0"/>
        <w:adjustRightInd w:val="0"/>
        <w:ind w:firstLine="720"/>
        <w:jc w:val="both"/>
      </w:pPr>
      <w:r w:rsidRPr="00D175AE">
        <w:t>р</w:t>
      </w:r>
      <w:r w:rsidR="00FE2CD7" w:rsidRPr="00D175AE">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00ED2DF7" w:rsidRPr="00D175AE">
        <w:t>.</w:t>
      </w:r>
    </w:p>
    <w:p w:rsidR="00B32FA9" w:rsidRPr="00D175AE" w:rsidRDefault="00097C42" w:rsidP="00C95089">
      <w:pPr>
        <w:pStyle w:val="ConsPlusNormal"/>
        <w:spacing w:before="220"/>
        <w:ind w:firstLine="540"/>
        <w:jc w:val="both"/>
        <w:rPr>
          <w:rFonts w:ascii="Times New Roman" w:hAnsi="Times New Roman" w:cs="Times New Roman"/>
          <w:sz w:val="24"/>
          <w:szCs w:val="24"/>
        </w:rPr>
      </w:pPr>
      <w:hyperlink r:id="rId12" w:history="1">
        <w:r w:rsidR="00ED2DF7" w:rsidRPr="00D175AE">
          <w:rPr>
            <w:rFonts w:ascii="Times New Roman" w:hAnsi="Times New Roman" w:cs="Times New Roman"/>
            <w:sz w:val="24"/>
            <w:szCs w:val="24"/>
          </w:rPr>
          <w:t>Подпрограммы 1</w:t>
        </w:r>
      </w:hyperlink>
      <w:r w:rsidR="00ED2DF7" w:rsidRPr="00D175AE">
        <w:rPr>
          <w:rFonts w:ascii="Times New Roman" w:hAnsi="Times New Roman" w:cs="Times New Roman"/>
          <w:sz w:val="24"/>
          <w:szCs w:val="24"/>
        </w:rPr>
        <w:t xml:space="preserve"> - </w:t>
      </w:r>
      <w:hyperlink r:id="rId13" w:history="1">
        <w:r w:rsidR="00ED2DF7" w:rsidRPr="00D175AE">
          <w:rPr>
            <w:rFonts w:ascii="Times New Roman" w:hAnsi="Times New Roman" w:cs="Times New Roman"/>
            <w:sz w:val="24"/>
            <w:szCs w:val="24"/>
          </w:rPr>
          <w:t>2</w:t>
        </w:r>
      </w:hyperlink>
      <w:r w:rsidR="00ED2DF7" w:rsidRPr="00D175AE">
        <w:rPr>
          <w:rFonts w:ascii="Times New Roman" w:hAnsi="Times New Roman" w:cs="Times New Roman"/>
          <w:sz w:val="24"/>
          <w:szCs w:val="24"/>
        </w:rPr>
        <w:t xml:space="preserve"> изложены в приложениях N </w:t>
      </w:r>
      <w:r w:rsidR="003B1442" w:rsidRPr="00D175AE">
        <w:rPr>
          <w:rFonts w:ascii="Times New Roman" w:hAnsi="Times New Roman" w:cs="Times New Roman"/>
          <w:sz w:val="24"/>
          <w:szCs w:val="24"/>
        </w:rPr>
        <w:t>3</w:t>
      </w:r>
      <w:r w:rsidR="00ED2DF7" w:rsidRPr="00D175AE">
        <w:rPr>
          <w:rFonts w:ascii="Times New Roman" w:hAnsi="Times New Roman" w:cs="Times New Roman"/>
          <w:sz w:val="24"/>
          <w:szCs w:val="24"/>
        </w:rPr>
        <w:t>,</w:t>
      </w:r>
      <w:r w:rsidR="003B1442" w:rsidRPr="00D175AE">
        <w:rPr>
          <w:rFonts w:ascii="Times New Roman" w:hAnsi="Times New Roman" w:cs="Times New Roman"/>
          <w:sz w:val="24"/>
          <w:szCs w:val="24"/>
        </w:rPr>
        <w:t>4</w:t>
      </w:r>
      <w:r w:rsidR="00ED2DF7" w:rsidRPr="00D175AE">
        <w:rPr>
          <w:rFonts w:ascii="Times New Roman" w:hAnsi="Times New Roman" w:cs="Times New Roman"/>
          <w:sz w:val="24"/>
          <w:szCs w:val="24"/>
        </w:rPr>
        <w:t xml:space="preserve"> к муниципальной </w:t>
      </w:r>
      <w:r w:rsidR="00B32FA9" w:rsidRPr="00D175AE">
        <w:rPr>
          <w:rFonts w:ascii="Times New Roman" w:hAnsi="Times New Roman" w:cs="Times New Roman"/>
          <w:sz w:val="24"/>
          <w:szCs w:val="24"/>
        </w:rPr>
        <w:t>программе.</w:t>
      </w:r>
    </w:p>
    <w:p w:rsidR="00FE7870" w:rsidRPr="00D175AE" w:rsidRDefault="00ED2DF7" w:rsidP="00C95089">
      <w:pPr>
        <w:pStyle w:val="ConsPlusNormal"/>
        <w:spacing w:before="220"/>
        <w:ind w:firstLine="540"/>
        <w:jc w:val="both"/>
        <w:rPr>
          <w:rFonts w:ascii="Times New Roman" w:hAnsi="Times New Roman" w:cs="Times New Roman"/>
          <w:sz w:val="24"/>
          <w:szCs w:val="24"/>
        </w:rPr>
      </w:pPr>
      <w:r w:rsidRPr="00D175AE">
        <w:rPr>
          <w:rFonts w:ascii="Times New Roman" w:hAnsi="Times New Roman" w:cs="Times New Roman"/>
          <w:sz w:val="24"/>
          <w:szCs w:val="24"/>
        </w:rPr>
        <w:t xml:space="preserve">Отдельные </w:t>
      </w:r>
      <w:hyperlink r:id="rId14" w:history="1">
        <w:proofErr w:type="gramStart"/>
        <w:r w:rsidRPr="00D175AE">
          <w:rPr>
            <w:rFonts w:ascii="Times New Roman" w:hAnsi="Times New Roman" w:cs="Times New Roman"/>
            <w:sz w:val="24"/>
            <w:szCs w:val="24"/>
          </w:rPr>
          <w:t>мероприяти</w:t>
        </w:r>
      </w:hyperlink>
      <w:r w:rsidRPr="00D175AE">
        <w:rPr>
          <w:rFonts w:ascii="Times New Roman" w:hAnsi="Times New Roman" w:cs="Times New Roman"/>
          <w:sz w:val="24"/>
          <w:szCs w:val="24"/>
        </w:rPr>
        <w:t>я</w:t>
      </w:r>
      <w:proofErr w:type="gramEnd"/>
      <w:r w:rsidRPr="00D175AE">
        <w:rPr>
          <w:rFonts w:ascii="Times New Roman" w:hAnsi="Times New Roman" w:cs="Times New Roman"/>
          <w:sz w:val="24"/>
          <w:szCs w:val="24"/>
        </w:rPr>
        <w:t xml:space="preserve"> </w:t>
      </w:r>
      <w:r w:rsidR="00B32FA9" w:rsidRPr="00D175AE">
        <w:rPr>
          <w:rFonts w:ascii="Times New Roman" w:hAnsi="Times New Roman" w:cs="Times New Roman"/>
          <w:sz w:val="24"/>
          <w:szCs w:val="24"/>
        </w:rPr>
        <w:t>по муниципальной программе</w:t>
      </w:r>
      <w:r w:rsidRPr="00D175AE">
        <w:rPr>
          <w:rFonts w:ascii="Times New Roman" w:hAnsi="Times New Roman" w:cs="Times New Roman"/>
          <w:sz w:val="24"/>
          <w:szCs w:val="24"/>
        </w:rPr>
        <w:t xml:space="preserve"> не предусмотрены.</w:t>
      </w:r>
    </w:p>
    <w:p w:rsidR="00FE7870" w:rsidRPr="00D175AE" w:rsidRDefault="00FE7870" w:rsidP="00C95089">
      <w:pPr>
        <w:autoSpaceDE w:val="0"/>
        <w:autoSpaceDN w:val="0"/>
        <w:adjustRightInd w:val="0"/>
        <w:jc w:val="both"/>
      </w:pPr>
    </w:p>
    <w:p w:rsidR="00F765C0" w:rsidRPr="00D175AE" w:rsidRDefault="00B32FA9" w:rsidP="00C95089">
      <w:pPr>
        <w:autoSpaceDE w:val="0"/>
        <w:autoSpaceDN w:val="0"/>
        <w:adjustRightInd w:val="0"/>
        <w:ind w:firstLine="540"/>
        <w:jc w:val="center"/>
      </w:pPr>
      <w:r w:rsidRPr="00D175AE">
        <w:t>6</w:t>
      </w:r>
      <w:r w:rsidR="00F765C0" w:rsidRPr="00D175AE">
        <w:t>. Основные меры правового регулирования в сфере управления муниципальными финансами</w:t>
      </w:r>
    </w:p>
    <w:p w:rsidR="00F765C0" w:rsidRPr="00D175AE" w:rsidRDefault="00F765C0" w:rsidP="00C95089">
      <w:pPr>
        <w:autoSpaceDE w:val="0"/>
        <w:autoSpaceDN w:val="0"/>
        <w:adjustRightInd w:val="0"/>
        <w:ind w:firstLine="540"/>
        <w:jc w:val="center"/>
      </w:pPr>
    </w:p>
    <w:p w:rsidR="009A6675" w:rsidRPr="00D175AE" w:rsidRDefault="00AC7E14" w:rsidP="00C95089">
      <w:pPr>
        <w:autoSpaceDE w:val="0"/>
        <w:autoSpaceDN w:val="0"/>
        <w:adjustRightInd w:val="0"/>
        <w:ind w:firstLine="540"/>
        <w:jc w:val="both"/>
      </w:pPr>
      <w:r w:rsidRPr="00D175AE">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D175AE" w:rsidRDefault="00AC7E14" w:rsidP="00C95089">
      <w:pPr>
        <w:autoSpaceDE w:val="0"/>
        <w:autoSpaceDN w:val="0"/>
        <w:adjustRightInd w:val="0"/>
        <w:ind w:firstLine="540"/>
        <w:jc w:val="both"/>
      </w:pPr>
    </w:p>
    <w:p w:rsidR="009A6675" w:rsidRPr="00D175AE" w:rsidRDefault="00B32FA9" w:rsidP="00C95089">
      <w:pPr>
        <w:autoSpaceDE w:val="0"/>
        <w:autoSpaceDN w:val="0"/>
        <w:adjustRightInd w:val="0"/>
        <w:ind w:firstLine="540"/>
        <w:jc w:val="center"/>
      </w:pPr>
      <w:r w:rsidRPr="00D175AE">
        <w:t>7</w:t>
      </w:r>
      <w:r w:rsidR="009A6675" w:rsidRPr="00D175AE">
        <w:t>. Информация о перечне объектов недвижимого имущества муниципальной собственности Каратузского района.</w:t>
      </w:r>
    </w:p>
    <w:p w:rsidR="009A6675" w:rsidRPr="00D175AE" w:rsidRDefault="007C5123" w:rsidP="00C95089">
      <w:pPr>
        <w:autoSpaceDE w:val="0"/>
        <w:autoSpaceDN w:val="0"/>
        <w:adjustRightInd w:val="0"/>
        <w:ind w:firstLine="540"/>
        <w:jc w:val="both"/>
      </w:pPr>
      <w:r w:rsidRPr="00D175AE">
        <w:t>В период</w:t>
      </w:r>
      <w:r w:rsidR="009A6675" w:rsidRPr="00D175AE">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D175AE" w:rsidRDefault="00F765C0" w:rsidP="00C95089">
      <w:pPr>
        <w:autoSpaceDE w:val="0"/>
        <w:autoSpaceDN w:val="0"/>
        <w:adjustRightInd w:val="0"/>
        <w:ind w:firstLine="540"/>
        <w:jc w:val="both"/>
      </w:pPr>
    </w:p>
    <w:p w:rsidR="00F765C0" w:rsidRPr="00D175AE" w:rsidRDefault="00B32FA9" w:rsidP="00C95089">
      <w:pPr>
        <w:autoSpaceDE w:val="0"/>
        <w:autoSpaceDN w:val="0"/>
        <w:adjustRightInd w:val="0"/>
        <w:ind w:firstLine="540"/>
        <w:jc w:val="center"/>
      </w:pPr>
      <w:r w:rsidRPr="00D175AE">
        <w:t>8</w:t>
      </w:r>
      <w:r w:rsidR="00F765C0" w:rsidRPr="00D175AE">
        <w:t xml:space="preserve">. </w:t>
      </w:r>
      <w:r w:rsidR="00D47AD0" w:rsidRPr="00D175AE">
        <w:t>Информация о ресурсном обеспечении муниципальной программы</w:t>
      </w:r>
      <w:r w:rsidR="007C5123" w:rsidRPr="00D175AE">
        <w:t>:</w:t>
      </w:r>
      <w:r w:rsidR="00D47AD0" w:rsidRPr="00D175AE">
        <w:t xml:space="preserve"> </w:t>
      </w:r>
    </w:p>
    <w:p w:rsidR="007C5123" w:rsidRPr="00D175AE" w:rsidRDefault="007C5123" w:rsidP="00C95089">
      <w:pPr>
        <w:ind w:firstLine="709"/>
        <w:jc w:val="both"/>
      </w:pPr>
    </w:p>
    <w:p w:rsidR="00F765C0" w:rsidRPr="00D175AE" w:rsidRDefault="00D47AD0" w:rsidP="00C95089">
      <w:pPr>
        <w:ind w:firstLine="709"/>
        <w:jc w:val="both"/>
      </w:pPr>
      <w:r w:rsidRPr="00D175AE">
        <w:t xml:space="preserve">Информация о ресурсном обеспечении муниципальной программы Каратузского района за счет средств районного бюджета, в том числе </w:t>
      </w:r>
      <w:proofErr w:type="gramStart"/>
      <w:r w:rsidRPr="00D175AE">
        <w:t xml:space="preserve">средств, поступивших из бюджетов других уровней бюджетной системы и бюджетов государственных внебюджетных фондов </w:t>
      </w:r>
      <w:r w:rsidR="00F765C0" w:rsidRPr="00D175AE">
        <w:t>представлена</w:t>
      </w:r>
      <w:proofErr w:type="gramEnd"/>
      <w:r w:rsidR="00F765C0" w:rsidRPr="00D175AE">
        <w:t xml:space="preserve"> в приложении </w:t>
      </w:r>
      <w:r w:rsidR="00A6292E" w:rsidRPr="00D175AE">
        <w:t>3</w:t>
      </w:r>
      <w:r w:rsidR="00F765C0" w:rsidRPr="00D175AE">
        <w:t xml:space="preserve"> к муниципальной программе.</w:t>
      </w:r>
    </w:p>
    <w:p w:rsidR="00F765C0" w:rsidRPr="00D175AE" w:rsidRDefault="007C5123" w:rsidP="00C95089">
      <w:pPr>
        <w:autoSpaceDE w:val="0"/>
        <w:autoSpaceDN w:val="0"/>
        <w:adjustRightInd w:val="0"/>
        <w:ind w:firstLine="540"/>
        <w:jc w:val="both"/>
      </w:pPr>
      <w:r w:rsidRPr="00D175AE">
        <w:t>И</w:t>
      </w:r>
      <w:r w:rsidR="003F0A87" w:rsidRPr="00D175AE">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D175AE">
        <w:t xml:space="preserve">представлена в приложении </w:t>
      </w:r>
      <w:r w:rsidR="00A6292E" w:rsidRPr="00D175AE">
        <w:t>4</w:t>
      </w:r>
      <w:r w:rsidR="00F765C0" w:rsidRPr="00D175AE">
        <w:t xml:space="preserve"> к муниципальной программе.</w:t>
      </w:r>
    </w:p>
    <w:p w:rsidR="00F765C0" w:rsidRPr="00D175AE" w:rsidRDefault="00F765C0" w:rsidP="00C95089">
      <w:pPr>
        <w:autoSpaceDE w:val="0"/>
        <w:autoSpaceDN w:val="0"/>
        <w:adjustRightInd w:val="0"/>
        <w:ind w:firstLine="540"/>
        <w:jc w:val="center"/>
      </w:pPr>
    </w:p>
    <w:p w:rsidR="007C5123" w:rsidRPr="00D175AE" w:rsidRDefault="00B32FA9" w:rsidP="00C95089">
      <w:pPr>
        <w:autoSpaceDE w:val="0"/>
        <w:autoSpaceDN w:val="0"/>
        <w:adjustRightInd w:val="0"/>
        <w:ind w:firstLine="540"/>
        <w:jc w:val="center"/>
      </w:pPr>
      <w:r w:rsidRPr="00D175AE">
        <w:t>9</w:t>
      </w:r>
      <w:r w:rsidR="007C5123" w:rsidRPr="00D175AE">
        <w:t>. Информация о мероприятиях, направленных на реализацию научной научно-технической и инновационной деятельности.</w:t>
      </w:r>
    </w:p>
    <w:p w:rsidR="007C5123" w:rsidRPr="00D175AE" w:rsidRDefault="007C5123" w:rsidP="00C95089">
      <w:pPr>
        <w:autoSpaceDE w:val="0"/>
        <w:autoSpaceDN w:val="0"/>
        <w:adjustRightInd w:val="0"/>
        <w:ind w:firstLine="709"/>
        <w:jc w:val="both"/>
      </w:pPr>
      <w:r w:rsidRPr="00D175AE">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D175AE" w:rsidRDefault="007C5123" w:rsidP="00C95089">
      <w:pPr>
        <w:autoSpaceDE w:val="0"/>
        <w:autoSpaceDN w:val="0"/>
        <w:adjustRightInd w:val="0"/>
        <w:ind w:firstLine="709"/>
        <w:jc w:val="center"/>
      </w:pPr>
    </w:p>
    <w:p w:rsidR="00EB74A5" w:rsidRPr="00D175AE" w:rsidRDefault="009A6675" w:rsidP="00C95089">
      <w:pPr>
        <w:ind w:left="360"/>
        <w:jc w:val="center"/>
        <w:rPr>
          <w:rFonts w:eastAsia="Calibri"/>
          <w:bCs/>
          <w:color w:val="000000"/>
        </w:rPr>
      </w:pPr>
      <w:r w:rsidRPr="00D175AE">
        <w:t>1</w:t>
      </w:r>
      <w:r w:rsidR="00B32FA9" w:rsidRPr="00D175AE">
        <w:t>0</w:t>
      </w:r>
      <w:r w:rsidRPr="00D175AE">
        <w:t>.</w:t>
      </w:r>
      <w:r w:rsidR="00F765C0" w:rsidRPr="00D175AE">
        <w:t xml:space="preserve"> Целевые показатели программы</w:t>
      </w:r>
    </w:p>
    <w:p w:rsidR="00180331" w:rsidRPr="00D175AE" w:rsidRDefault="00E56DBE" w:rsidP="00C95089">
      <w:pPr>
        <w:ind w:left="357" w:firstLine="709"/>
        <w:jc w:val="both"/>
      </w:pPr>
      <w:r w:rsidRPr="00D175AE">
        <w:t>Ц</w:t>
      </w:r>
      <w:r w:rsidR="00F765C0" w:rsidRPr="00D175AE">
        <w:t>елевые показатели</w:t>
      </w:r>
      <w:r w:rsidRPr="00D175AE">
        <w:t xml:space="preserve"> муниципальной программы приведены в приложение </w:t>
      </w:r>
      <w:r w:rsidR="00F765C0" w:rsidRPr="00D175AE">
        <w:t>к паспорт</w:t>
      </w:r>
      <w:r w:rsidRPr="00D175AE">
        <w:t>у муниципальной программы.</w:t>
      </w:r>
    </w:p>
    <w:p w:rsidR="00202023" w:rsidRPr="00D175AE" w:rsidRDefault="00202023" w:rsidP="00C95089">
      <w:pPr>
        <w:ind w:left="357" w:firstLine="709"/>
        <w:jc w:val="both"/>
      </w:pPr>
    </w:p>
    <w:p w:rsidR="00202023" w:rsidRPr="00D175AE" w:rsidRDefault="00202023" w:rsidP="00C95089">
      <w:pPr>
        <w:ind w:left="357" w:firstLine="709"/>
        <w:jc w:val="center"/>
      </w:pPr>
      <w:r w:rsidRPr="00D175AE">
        <w:t xml:space="preserve">11. Реализация и </w:t>
      </w:r>
      <w:proofErr w:type="gramStart"/>
      <w:r w:rsidRPr="00D175AE">
        <w:t>контроль за</w:t>
      </w:r>
      <w:proofErr w:type="gramEnd"/>
      <w:r w:rsidRPr="00D175AE">
        <w:t xml:space="preserve"> ходом исполнения программы</w:t>
      </w:r>
    </w:p>
    <w:p w:rsidR="00202023" w:rsidRPr="00D175AE" w:rsidRDefault="00202023" w:rsidP="00C95089">
      <w:pPr>
        <w:ind w:left="357" w:firstLine="709"/>
        <w:jc w:val="center"/>
      </w:pPr>
    </w:p>
    <w:p w:rsidR="00202023" w:rsidRPr="00D175AE" w:rsidRDefault="00202023" w:rsidP="00C95089">
      <w:pPr>
        <w:ind w:firstLine="709"/>
        <w:jc w:val="both"/>
      </w:pPr>
      <w:r w:rsidRPr="00D175AE">
        <w:t xml:space="preserve">Реализация и </w:t>
      </w:r>
      <w:proofErr w:type="gramStart"/>
      <w:r w:rsidRPr="00D175AE">
        <w:t>контроль за</w:t>
      </w:r>
      <w:proofErr w:type="gramEnd"/>
      <w:r w:rsidRPr="00D175AE">
        <w:t xml:space="preserve"> ходом выполнения программы осуществляется в соответствии с постановлением администрации Каратузского района от </w:t>
      </w:r>
      <w:r w:rsidR="00FF7DD2" w:rsidRPr="00D175AE">
        <w:t>24.08.2020г. № 674-п</w:t>
      </w:r>
      <w:r w:rsidRPr="00D175AE">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D175AE" w:rsidRDefault="00180331" w:rsidP="00C95089"/>
    <w:p w:rsidR="00180331" w:rsidRPr="00D175AE" w:rsidRDefault="00180331" w:rsidP="00C95089"/>
    <w:p w:rsidR="00180331" w:rsidRPr="00D175AE" w:rsidRDefault="00180331" w:rsidP="00C95089">
      <w:pPr>
        <w:pStyle w:val="ConsPlusNormal"/>
        <w:widowControl/>
        <w:ind w:left="9639" w:firstLine="0"/>
        <w:outlineLvl w:val="2"/>
        <w:rPr>
          <w:rFonts w:ascii="Times New Roman" w:hAnsi="Times New Roman" w:cs="Times New Roman"/>
          <w:sz w:val="24"/>
          <w:szCs w:val="24"/>
        </w:rPr>
        <w:sectPr w:rsidR="00180331" w:rsidRPr="00D175AE" w:rsidSect="00180331">
          <w:pgSz w:w="11906" w:h="16838"/>
          <w:pgMar w:top="1134" w:right="851" w:bottom="1134" w:left="1701" w:header="709" w:footer="709" w:gutter="0"/>
          <w:cols w:space="708"/>
          <w:docGrid w:linePitch="360"/>
        </w:sectPr>
      </w:pPr>
    </w:p>
    <w:p w:rsidR="004A26CB" w:rsidRPr="004A26CB" w:rsidRDefault="004F3748" w:rsidP="004A26CB">
      <w:pPr>
        <w:pStyle w:val="ConsPlusNormal"/>
        <w:widowControl/>
        <w:ind w:left="10206" w:firstLine="0"/>
        <w:outlineLvl w:val="2"/>
        <w:rPr>
          <w:rFonts w:ascii="Times New Roman" w:hAnsi="Times New Roman" w:cs="Times New Roman"/>
          <w:sz w:val="24"/>
          <w:szCs w:val="24"/>
        </w:rPr>
      </w:pPr>
      <w:r w:rsidRPr="004A26CB">
        <w:rPr>
          <w:rFonts w:ascii="Times New Roman" w:hAnsi="Times New Roman" w:cs="Times New Roman"/>
          <w:sz w:val="24"/>
          <w:szCs w:val="24"/>
        </w:rPr>
        <w:t>Приложение № 1 к паспорту</w:t>
      </w:r>
    </w:p>
    <w:p w:rsidR="004F3748" w:rsidRPr="004A26CB" w:rsidRDefault="004F3748" w:rsidP="004A26CB">
      <w:pPr>
        <w:pStyle w:val="ConsPlusNormal"/>
        <w:widowControl/>
        <w:ind w:left="10206" w:firstLine="0"/>
        <w:outlineLvl w:val="2"/>
        <w:rPr>
          <w:rFonts w:ascii="Times New Roman" w:hAnsi="Times New Roman" w:cs="Times New Roman"/>
          <w:sz w:val="24"/>
          <w:szCs w:val="24"/>
        </w:rPr>
      </w:pPr>
      <w:r w:rsidRPr="004A26CB">
        <w:rPr>
          <w:rFonts w:ascii="Times New Roman" w:hAnsi="Times New Roman" w:cs="Times New Roman"/>
          <w:sz w:val="24"/>
          <w:szCs w:val="24"/>
        </w:rPr>
        <w:t xml:space="preserve"> муниципальной </w:t>
      </w:r>
      <w:r w:rsidR="004A26CB" w:rsidRPr="004A26CB">
        <w:rPr>
          <w:rFonts w:ascii="Times New Roman" w:hAnsi="Times New Roman" w:cs="Times New Roman"/>
          <w:sz w:val="24"/>
          <w:szCs w:val="24"/>
        </w:rPr>
        <w:t>п</w:t>
      </w:r>
      <w:r w:rsidRPr="004A26CB">
        <w:rPr>
          <w:rFonts w:ascii="Times New Roman" w:hAnsi="Times New Roman" w:cs="Times New Roman"/>
          <w:sz w:val="24"/>
          <w:szCs w:val="24"/>
        </w:rPr>
        <w:t>рограммы</w:t>
      </w:r>
      <w:r w:rsidR="004A26CB" w:rsidRPr="004A26CB">
        <w:rPr>
          <w:rFonts w:ascii="Times New Roman" w:hAnsi="Times New Roman" w:cs="Times New Roman"/>
          <w:sz w:val="24"/>
          <w:szCs w:val="24"/>
        </w:rPr>
        <w:t xml:space="preserve"> </w:t>
      </w:r>
      <w:r w:rsidRPr="004A26CB">
        <w:rPr>
          <w:rFonts w:ascii="Times New Roman" w:hAnsi="Times New Roman" w:cs="Times New Roman"/>
          <w:sz w:val="24"/>
          <w:szCs w:val="24"/>
        </w:rPr>
        <w:t>«Управление муниципальными финансами</w:t>
      </w:r>
      <w:r w:rsidRPr="004A26CB">
        <w:rPr>
          <w:rFonts w:ascii="Times New Roman" w:hAnsi="Times New Roman" w:cs="Times New Roman"/>
          <w:bCs/>
          <w:sz w:val="24"/>
          <w:szCs w:val="24"/>
        </w:rPr>
        <w:t xml:space="preserve">» </w:t>
      </w: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jc w:val="center"/>
      </w:pPr>
      <w:r w:rsidRPr="00D175AE">
        <w:t>Перечень</w:t>
      </w:r>
    </w:p>
    <w:p w:rsidR="004F3748" w:rsidRPr="00D175AE" w:rsidRDefault="0046756B" w:rsidP="00C95089">
      <w:pPr>
        <w:jc w:val="center"/>
      </w:pPr>
      <w:r w:rsidRPr="00D175AE">
        <w:t>ц</w:t>
      </w:r>
      <w:r w:rsidR="004F3748" w:rsidRPr="00D175AE">
        <w:t xml:space="preserve">елевых показателей муниципальной программы Каратузского </w:t>
      </w:r>
      <w:proofErr w:type="gramStart"/>
      <w:r w:rsidR="004F3748" w:rsidRPr="00D175AE">
        <w:t>района</w:t>
      </w:r>
      <w:proofErr w:type="gramEnd"/>
      <w:r w:rsidR="004F3748" w:rsidRPr="00D175AE">
        <w:t xml:space="preserve"> с указанием планируемых к достижению значений</w:t>
      </w:r>
      <w:r w:rsidRPr="00D175AE">
        <w:t xml:space="preserve"> </w:t>
      </w:r>
      <w:r w:rsidR="004F3748" w:rsidRPr="00D175AE">
        <w:t xml:space="preserve">в результате реализации муниципальной программы Каратузского района </w:t>
      </w:r>
    </w:p>
    <w:p w:rsidR="004F3748" w:rsidRPr="00D175AE" w:rsidRDefault="004F3748" w:rsidP="00C95089"/>
    <w:tbl>
      <w:tblPr>
        <w:tblW w:w="15126" w:type="dxa"/>
        <w:tblInd w:w="-356" w:type="dxa"/>
        <w:tblLayout w:type="fixed"/>
        <w:tblCellMar>
          <w:left w:w="70" w:type="dxa"/>
          <w:right w:w="70" w:type="dxa"/>
        </w:tblCellMar>
        <w:tblLook w:val="0000" w:firstRow="0" w:lastRow="0" w:firstColumn="0" w:lastColumn="0" w:noHBand="0" w:noVBand="0"/>
      </w:tblPr>
      <w:tblGrid>
        <w:gridCol w:w="440"/>
        <w:gridCol w:w="1331"/>
        <w:gridCol w:w="597"/>
        <w:gridCol w:w="1038"/>
        <w:gridCol w:w="746"/>
        <w:gridCol w:w="1038"/>
        <w:gridCol w:w="1039"/>
        <w:gridCol w:w="889"/>
        <w:gridCol w:w="890"/>
        <w:gridCol w:w="1038"/>
        <w:gridCol w:w="1019"/>
        <w:gridCol w:w="19"/>
        <w:gridCol w:w="974"/>
        <w:gridCol w:w="64"/>
        <w:gridCol w:w="928"/>
        <w:gridCol w:w="110"/>
        <w:gridCol w:w="882"/>
        <w:gridCol w:w="8"/>
        <w:gridCol w:w="890"/>
        <w:gridCol w:w="147"/>
        <w:gridCol w:w="1039"/>
      </w:tblGrid>
      <w:tr w:rsidR="007E1AB2" w:rsidRPr="00D175AE" w:rsidTr="00E55E61">
        <w:trPr>
          <w:cantSplit/>
          <w:trHeight w:val="242"/>
        </w:trPr>
        <w:tc>
          <w:tcPr>
            <w:tcW w:w="440" w:type="dxa"/>
            <w:vMerge w:val="restart"/>
            <w:tcBorders>
              <w:top w:val="single" w:sz="6" w:space="0" w:color="auto"/>
              <w:left w:val="single" w:sz="6" w:space="0" w:color="auto"/>
              <w:right w:val="single" w:sz="6" w:space="0" w:color="auto"/>
            </w:tcBorders>
            <w:vAlign w:val="center"/>
          </w:tcPr>
          <w:p w:rsidR="007E1AB2" w:rsidRPr="00D175AE" w:rsidRDefault="007E1AB2"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xml:space="preserve">№ № </w:t>
            </w:r>
            <w:proofErr w:type="gramStart"/>
            <w:r w:rsidRPr="00D175AE">
              <w:rPr>
                <w:rFonts w:ascii="Times New Roman" w:hAnsi="Times New Roman" w:cs="Times New Roman"/>
                <w:sz w:val="24"/>
                <w:szCs w:val="24"/>
              </w:rPr>
              <w:t>п</w:t>
            </w:r>
            <w:proofErr w:type="gramEnd"/>
            <w:r w:rsidRPr="00D175AE">
              <w:rPr>
                <w:rFonts w:ascii="Times New Roman" w:hAnsi="Times New Roman" w:cs="Times New Roman"/>
                <w:sz w:val="24"/>
                <w:szCs w:val="24"/>
              </w:rPr>
              <w:t>/п</w:t>
            </w:r>
          </w:p>
        </w:tc>
        <w:tc>
          <w:tcPr>
            <w:tcW w:w="1331" w:type="dxa"/>
            <w:vMerge w:val="restart"/>
            <w:tcBorders>
              <w:top w:val="single" w:sz="6" w:space="0" w:color="auto"/>
              <w:left w:val="single" w:sz="6" w:space="0" w:color="auto"/>
              <w:right w:val="single" w:sz="6" w:space="0" w:color="auto"/>
            </w:tcBorders>
            <w:vAlign w:val="center"/>
          </w:tcPr>
          <w:p w:rsidR="007E1AB2" w:rsidRPr="00D175AE" w:rsidRDefault="007E1AB2" w:rsidP="0046756B">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Цели, целевые показатели муниципальной программы</w:t>
            </w:r>
          </w:p>
        </w:tc>
        <w:tc>
          <w:tcPr>
            <w:tcW w:w="597" w:type="dxa"/>
            <w:vMerge w:val="restart"/>
            <w:tcBorders>
              <w:top w:val="single" w:sz="6" w:space="0" w:color="auto"/>
              <w:left w:val="single" w:sz="6" w:space="0" w:color="auto"/>
              <w:right w:val="single" w:sz="6" w:space="0" w:color="auto"/>
            </w:tcBorders>
            <w:vAlign w:val="center"/>
          </w:tcPr>
          <w:p w:rsidR="007E1AB2" w:rsidRPr="00D175AE" w:rsidRDefault="007E1AB2" w:rsidP="00C95089">
            <w:pPr>
              <w:pStyle w:val="ConsPlusNormal"/>
              <w:rPr>
                <w:rFonts w:ascii="Times New Roman" w:hAnsi="Times New Roman" w:cs="Times New Roman"/>
                <w:sz w:val="24"/>
                <w:szCs w:val="24"/>
              </w:rPr>
            </w:pPr>
            <w:proofErr w:type="spellStart"/>
            <w:r w:rsidRPr="00D175AE">
              <w:rPr>
                <w:rFonts w:ascii="Times New Roman" w:hAnsi="Times New Roman" w:cs="Times New Roman"/>
                <w:sz w:val="24"/>
                <w:szCs w:val="24"/>
              </w:rPr>
              <w:t>ЕЕдиница</w:t>
            </w:r>
            <w:proofErr w:type="spellEnd"/>
            <w:r w:rsidRPr="00D175AE">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7E1AB2" w:rsidRPr="00D175AE" w:rsidRDefault="007E1AB2" w:rsidP="00D175AE">
            <w:pPr>
              <w:pStyle w:val="ConsPlusNormal"/>
              <w:ind w:firstLine="0"/>
              <w:jc w:val="center"/>
              <w:rPr>
                <w:rFonts w:ascii="Times New Roman" w:hAnsi="Times New Roman" w:cs="Times New Roman"/>
                <w:sz w:val="24"/>
                <w:szCs w:val="24"/>
              </w:rPr>
            </w:pPr>
            <w:r w:rsidRPr="00D175AE">
              <w:rPr>
                <w:rFonts w:ascii="Times New Roman" w:hAnsi="Times New Roman" w:cs="Times New Roman"/>
                <w:sz w:val="24"/>
                <w:szCs w:val="24"/>
              </w:rPr>
              <w:t>Год, предшествующий реализации муниципальной программы (2013)</w:t>
            </w:r>
          </w:p>
        </w:tc>
        <w:tc>
          <w:tcPr>
            <w:tcW w:w="746" w:type="dxa"/>
            <w:tcBorders>
              <w:top w:val="single" w:sz="6" w:space="0" w:color="auto"/>
              <w:left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1038" w:type="dxa"/>
            <w:tcBorders>
              <w:top w:val="single" w:sz="6" w:space="0" w:color="auto"/>
              <w:left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1928" w:type="dxa"/>
            <w:gridSpan w:val="2"/>
            <w:tcBorders>
              <w:top w:val="single" w:sz="6" w:space="0" w:color="auto"/>
              <w:left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8008" w:type="dxa"/>
            <w:gridSpan w:val="13"/>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муниципальной программы</w:t>
            </w:r>
          </w:p>
        </w:tc>
      </w:tr>
      <w:tr w:rsidR="007E1AB2" w:rsidRPr="00D175AE" w:rsidTr="00E55E61">
        <w:trPr>
          <w:cantSplit/>
          <w:trHeight w:val="242"/>
        </w:trPr>
        <w:tc>
          <w:tcPr>
            <w:tcW w:w="440" w:type="dxa"/>
            <w:vMerge/>
            <w:tcBorders>
              <w:left w:val="single" w:sz="6" w:space="0" w:color="auto"/>
              <w:right w:val="single" w:sz="6" w:space="0" w:color="auto"/>
            </w:tcBorders>
            <w:vAlign w:val="center"/>
          </w:tcPr>
          <w:p w:rsidR="007E1AB2" w:rsidRPr="00D175AE" w:rsidRDefault="007E1AB2" w:rsidP="00C95089">
            <w:pPr>
              <w:pStyle w:val="ConsPlusNormal"/>
              <w:jc w:val="center"/>
              <w:rPr>
                <w:rFonts w:ascii="Times New Roman" w:hAnsi="Times New Roman" w:cs="Times New Roman"/>
                <w:sz w:val="24"/>
                <w:szCs w:val="24"/>
              </w:rPr>
            </w:pPr>
          </w:p>
        </w:tc>
        <w:tc>
          <w:tcPr>
            <w:tcW w:w="1331" w:type="dxa"/>
            <w:vMerge/>
            <w:tcBorders>
              <w:left w:val="single" w:sz="6" w:space="0" w:color="auto"/>
              <w:right w:val="single" w:sz="6" w:space="0" w:color="auto"/>
            </w:tcBorders>
            <w:vAlign w:val="center"/>
          </w:tcPr>
          <w:p w:rsidR="007E1AB2" w:rsidRPr="00D175AE" w:rsidRDefault="007E1AB2" w:rsidP="00C95089">
            <w:pPr>
              <w:pStyle w:val="ConsPlusNormal"/>
              <w:jc w:val="center"/>
              <w:rPr>
                <w:rFonts w:ascii="Times New Roman" w:hAnsi="Times New Roman" w:cs="Times New Roman"/>
                <w:sz w:val="24"/>
                <w:szCs w:val="24"/>
              </w:rPr>
            </w:pPr>
          </w:p>
        </w:tc>
        <w:tc>
          <w:tcPr>
            <w:tcW w:w="597" w:type="dxa"/>
            <w:vMerge/>
            <w:tcBorders>
              <w:left w:val="single" w:sz="6" w:space="0" w:color="auto"/>
              <w:right w:val="single" w:sz="6" w:space="0" w:color="auto"/>
            </w:tcBorders>
            <w:vAlign w:val="center"/>
          </w:tcPr>
          <w:p w:rsidR="007E1AB2" w:rsidRPr="00D175AE" w:rsidRDefault="007E1AB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7E1AB2" w:rsidRPr="00D175AE" w:rsidRDefault="007E1AB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w:t>
            </w:r>
          </w:p>
        </w:tc>
        <w:tc>
          <w:tcPr>
            <w:tcW w:w="1038" w:type="dxa"/>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2-й год</w:t>
            </w:r>
          </w:p>
        </w:tc>
        <w:tc>
          <w:tcPr>
            <w:tcW w:w="1039" w:type="dxa"/>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5-й год</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lang w:val="en-US"/>
              </w:rPr>
            </w:pPr>
          </w:p>
          <w:p w:rsidR="00A00CBB" w:rsidRPr="00D175AE" w:rsidRDefault="00A00CBB" w:rsidP="00D175AE">
            <w:pPr>
              <w:pStyle w:val="ConsPlusNormal"/>
              <w:widowControl/>
              <w:ind w:firstLine="0"/>
              <w:jc w:val="center"/>
              <w:rPr>
                <w:rFonts w:ascii="Times New Roman" w:hAnsi="Times New Roman" w:cs="Times New Roman"/>
                <w:sz w:val="24"/>
                <w:szCs w:val="24"/>
                <w:lang w:val="en-US"/>
              </w:rPr>
            </w:pPr>
          </w:p>
          <w:p w:rsidR="00A00CBB" w:rsidRPr="00D175AE" w:rsidRDefault="00A00CBB" w:rsidP="00D175AE">
            <w:pPr>
              <w:pStyle w:val="ConsPlusNormal"/>
              <w:widowControl/>
              <w:ind w:firstLine="0"/>
              <w:jc w:val="center"/>
              <w:rPr>
                <w:rFonts w:ascii="Times New Roman" w:hAnsi="Times New Roman" w:cs="Times New Roman"/>
                <w:sz w:val="24"/>
                <w:szCs w:val="24"/>
                <w:lang w:val="en-US"/>
              </w:rPr>
            </w:pPr>
          </w:p>
          <w:p w:rsidR="00A00CBB" w:rsidRPr="00D175AE" w:rsidRDefault="00A00CBB"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lang w:val="en-US"/>
              </w:rPr>
              <w:t>6-</w:t>
            </w:r>
            <w:r w:rsidRPr="00D175AE">
              <w:rPr>
                <w:rFonts w:ascii="Times New Roman" w:hAnsi="Times New Roman" w:cs="Times New Roman"/>
                <w:sz w:val="24"/>
                <w:szCs w:val="24"/>
              </w:rPr>
              <w:t>й год</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Текущий финансовый год</w:t>
            </w:r>
          </w:p>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A00CBB" w:rsidRPr="00D175AE" w:rsidRDefault="00A00CBB"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7E1AB2" w:rsidRPr="00D175AE" w:rsidRDefault="00A00CBB"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Первый год планового периода</w:t>
            </w:r>
          </w:p>
        </w:tc>
        <w:tc>
          <w:tcPr>
            <w:tcW w:w="890" w:type="dxa"/>
            <w:gridSpan w:val="2"/>
            <w:tcBorders>
              <w:top w:val="single" w:sz="6" w:space="0" w:color="auto"/>
              <w:left w:val="single" w:sz="6" w:space="0" w:color="auto"/>
              <w:bottom w:val="single" w:sz="6" w:space="0" w:color="auto"/>
              <w:right w:val="single" w:sz="6" w:space="0" w:color="auto"/>
            </w:tcBorders>
          </w:tcPr>
          <w:p w:rsidR="00A00CBB" w:rsidRPr="00D175AE" w:rsidRDefault="00A00CBB"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Второй год планового периода</w:t>
            </w:r>
          </w:p>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2076" w:type="dxa"/>
            <w:gridSpan w:val="3"/>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до конца реализации муниципальной программы в пятилетнем интервале</w:t>
            </w:r>
          </w:p>
        </w:tc>
      </w:tr>
      <w:tr w:rsidR="007E1AB2" w:rsidRPr="00D175AE" w:rsidTr="00E55E61">
        <w:trPr>
          <w:cantSplit/>
          <w:trHeight w:val="242"/>
        </w:trPr>
        <w:tc>
          <w:tcPr>
            <w:tcW w:w="440" w:type="dxa"/>
            <w:vMerge/>
            <w:tcBorders>
              <w:left w:val="single" w:sz="6" w:space="0" w:color="auto"/>
              <w:bottom w:val="single" w:sz="6" w:space="0" w:color="auto"/>
              <w:right w:val="single" w:sz="6" w:space="0" w:color="auto"/>
            </w:tcBorders>
            <w:vAlign w:val="center"/>
          </w:tcPr>
          <w:p w:rsidR="007E1AB2" w:rsidRPr="00D175AE" w:rsidRDefault="007E1AB2" w:rsidP="00C95089">
            <w:pPr>
              <w:pStyle w:val="ConsPlusNormal"/>
              <w:widowControl/>
              <w:ind w:firstLine="0"/>
              <w:jc w:val="center"/>
              <w:rPr>
                <w:rFonts w:ascii="Times New Roman" w:hAnsi="Times New Roman" w:cs="Times New Roman"/>
                <w:sz w:val="24"/>
                <w:szCs w:val="24"/>
              </w:rPr>
            </w:pPr>
          </w:p>
        </w:tc>
        <w:tc>
          <w:tcPr>
            <w:tcW w:w="1331" w:type="dxa"/>
            <w:vMerge/>
            <w:tcBorders>
              <w:left w:val="single" w:sz="6" w:space="0" w:color="auto"/>
              <w:bottom w:val="single" w:sz="6" w:space="0" w:color="auto"/>
              <w:right w:val="single" w:sz="6" w:space="0" w:color="auto"/>
            </w:tcBorders>
            <w:vAlign w:val="center"/>
          </w:tcPr>
          <w:p w:rsidR="007E1AB2" w:rsidRPr="00D175AE" w:rsidRDefault="007E1AB2" w:rsidP="00C95089">
            <w:pPr>
              <w:pStyle w:val="ConsPlusNormal"/>
              <w:widowControl/>
              <w:ind w:firstLine="0"/>
              <w:jc w:val="center"/>
              <w:rPr>
                <w:rFonts w:ascii="Times New Roman" w:hAnsi="Times New Roman" w:cs="Times New Roman"/>
                <w:sz w:val="24"/>
                <w:szCs w:val="24"/>
              </w:rPr>
            </w:pPr>
          </w:p>
        </w:tc>
        <w:tc>
          <w:tcPr>
            <w:tcW w:w="597" w:type="dxa"/>
            <w:vMerge/>
            <w:tcBorders>
              <w:left w:val="single" w:sz="6" w:space="0" w:color="auto"/>
              <w:bottom w:val="single" w:sz="6" w:space="0" w:color="auto"/>
              <w:right w:val="single" w:sz="6" w:space="0" w:color="auto"/>
            </w:tcBorders>
            <w:vAlign w:val="center"/>
          </w:tcPr>
          <w:p w:rsidR="007E1AB2" w:rsidRPr="00D175AE" w:rsidRDefault="007E1AB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2014</w:t>
            </w:r>
          </w:p>
        </w:tc>
        <w:tc>
          <w:tcPr>
            <w:tcW w:w="1038" w:type="dxa"/>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2015</w:t>
            </w:r>
          </w:p>
        </w:tc>
        <w:tc>
          <w:tcPr>
            <w:tcW w:w="1039" w:type="dxa"/>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2018</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2019</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2020</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spacing w:before="240"/>
              <w:ind w:firstLine="0"/>
              <w:jc w:val="center"/>
              <w:rPr>
                <w:rFonts w:ascii="Times New Roman" w:hAnsi="Times New Roman" w:cs="Times New Roman"/>
                <w:sz w:val="24"/>
                <w:szCs w:val="24"/>
              </w:rPr>
            </w:pPr>
            <w:r w:rsidRPr="00D175AE">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2022</w:t>
            </w:r>
          </w:p>
        </w:tc>
        <w:tc>
          <w:tcPr>
            <w:tcW w:w="890" w:type="dxa"/>
            <w:gridSpan w:val="2"/>
            <w:tcBorders>
              <w:top w:val="single" w:sz="6" w:space="0" w:color="auto"/>
              <w:left w:val="single" w:sz="6" w:space="0" w:color="auto"/>
              <w:bottom w:val="single" w:sz="6" w:space="0" w:color="auto"/>
              <w:right w:val="single" w:sz="6" w:space="0" w:color="auto"/>
            </w:tcBorders>
          </w:tcPr>
          <w:p w:rsidR="00A00CBB" w:rsidRPr="00D175AE" w:rsidRDefault="00A00CBB" w:rsidP="00D175AE">
            <w:pPr>
              <w:pStyle w:val="ConsPlusNormal"/>
              <w:widowControl/>
              <w:ind w:firstLine="0"/>
              <w:jc w:val="center"/>
              <w:rPr>
                <w:rFonts w:ascii="Times New Roman" w:hAnsi="Times New Roman" w:cs="Times New Roman"/>
                <w:sz w:val="24"/>
                <w:szCs w:val="24"/>
              </w:rPr>
            </w:pPr>
          </w:p>
          <w:p w:rsidR="007E1AB2" w:rsidRPr="00D175AE" w:rsidRDefault="00A00CBB" w:rsidP="00D175AE">
            <w:pPr>
              <w:pStyle w:val="ConsPlusNormal"/>
              <w:widowControl/>
              <w:ind w:firstLine="0"/>
              <w:jc w:val="center"/>
              <w:rPr>
                <w:rFonts w:ascii="Times New Roman" w:hAnsi="Times New Roman" w:cs="Times New Roman"/>
                <w:sz w:val="24"/>
                <w:szCs w:val="24"/>
                <w:lang w:val="en-US"/>
              </w:rPr>
            </w:pPr>
            <w:r w:rsidRPr="00D175AE">
              <w:rPr>
                <w:rFonts w:ascii="Times New Roman" w:hAnsi="Times New Roman" w:cs="Times New Roman"/>
                <w:sz w:val="24"/>
                <w:szCs w:val="24"/>
                <w:lang w:val="en-US"/>
              </w:rPr>
              <w:t>2023</w:t>
            </w:r>
          </w:p>
        </w:tc>
        <w:tc>
          <w:tcPr>
            <w:tcW w:w="890" w:type="dxa"/>
            <w:tcBorders>
              <w:top w:val="single" w:sz="6" w:space="0" w:color="auto"/>
              <w:left w:val="single" w:sz="6" w:space="0" w:color="auto"/>
              <w:bottom w:val="single" w:sz="6" w:space="0" w:color="auto"/>
              <w:right w:val="single" w:sz="6" w:space="0" w:color="auto"/>
            </w:tcBorders>
            <w:vAlign w:val="center"/>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2025</w:t>
            </w:r>
          </w:p>
        </w:tc>
        <w:tc>
          <w:tcPr>
            <w:tcW w:w="1186"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2030</w:t>
            </w:r>
          </w:p>
        </w:tc>
      </w:tr>
      <w:tr w:rsidR="00A00CBB" w:rsidRPr="00D175AE" w:rsidTr="00E55E61">
        <w:trPr>
          <w:cantSplit/>
          <w:trHeight w:val="242"/>
        </w:trPr>
        <w:tc>
          <w:tcPr>
            <w:tcW w:w="440" w:type="dxa"/>
            <w:tcBorders>
              <w:left w:val="single" w:sz="6" w:space="0" w:color="auto"/>
              <w:bottom w:val="single" w:sz="6" w:space="0" w:color="auto"/>
              <w:right w:val="single" w:sz="6" w:space="0" w:color="auto"/>
            </w:tcBorders>
            <w:vAlign w:val="center"/>
          </w:tcPr>
          <w:p w:rsidR="00A00CBB" w:rsidRPr="00D175AE" w:rsidRDefault="00A00CBB"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4686" w:type="dxa"/>
            <w:gridSpan w:val="20"/>
            <w:tcBorders>
              <w:left w:val="single" w:sz="6" w:space="0" w:color="auto"/>
              <w:bottom w:val="single" w:sz="6" w:space="0" w:color="auto"/>
              <w:right w:val="single" w:sz="6" w:space="0" w:color="auto"/>
            </w:tcBorders>
          </w:tcPr>
          <w:p w:rsidR="00A00CBB" w:rsidRPr="00D175AE" w:rsidRDefault="00A00CBB"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w:t>
            </w:r>
          </w:p>
        </w:tc>
      </w:tr>
      <w:tr w:rsidR="00E55E61" w:rsidRPr="00D175AE" w:rsidTr="00E55E61">
        <w:trPr>
          <w:cantSplit/>
          <w:trHeight w:val="364"/>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1.1</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A00CBB">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0</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0</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0</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0</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A00CBB" w:rsidP="00D175AE">
            <w:pPr>
              <w:jc w:val="center"/>
            </w:pPr>
            <w:r w:rsidRPr="00D175AE">
              <w:t>не менее 0,9</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0,9</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1.2</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80%</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w:t>
            </w:r>
          </w:p>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95%</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95%</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E67A1F" w:rsidP="00D175AE">
            <w:pPr>
              <w:jc w:val="center"/>
            </w:pPr>
            <w:r w:rsidRPr="00D175AE">
              <w:t>не менее 95%</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95%</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95%</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1.3</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lang w:eastAsia="en-US"/>
              </w:rPr>
            </w:pPr>
            <w:r w:rsidRPr="00D175AE">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17634,67</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18559,19</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19186,20</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21 186,2</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14695,21</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14975,4</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931E9E" w:rsidP="00D175AE">
            <w:pPr>
              <w:jc w:val="center"/>
              <w:rPr>
                <w:lang w:val="en-US"/>
              </w:rPr>
            </w:pPr>
            <w:r w:rsidRPr="00D175AE">
              <w:rPr>
                <w:lang w:val="en-US"/>
              </w:rPr>
              <w:t>16351</w:t>
            </w:r>
            <w:r w:rsidRPr="00D175AE">
              <w:t>,</w:t>
            </w:r>
            <w:r w:rsidRPr="00D175AE">
              <w:rPr>
                <w:lang w:val="en-US"/>
              </w:rPr>
              <w:t>8</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931E9E" w:rsidP="00D175AE">
            <w:pPr>
              <w:jc w:val="center"/>
            </w:pPr>
            <w:r w:rsidRPr="00D175AE">
              <w:rPr>
                <w:lang w:val="en-US"/>
              </w:rPr>
              <w:t>16387</w:t>
            </w:r>
            <w:r w:rsidRPr="00D175AE">
              <w:t>,</w:t>
            </w:r>
            <w:r w:rsidRPr="00D175AE">
              <w:rPr>
                <w:lang w:val="en-US"/>
              </w:rPr>
              <w:t>8</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931E9E" w:rsidP="00D175AE">
            <w:pPr>
              <w:jc w:val="center"/>
            </w:pPr>
            <w:r w:rsidRPr="00D175AE">
              <w:t>16639,2</w:t>
            </w:r>
          </w:p>
          <w:p w:rsidR="00931E9E" w:rsidRPr="00D175AE" w:rsidRDefault="00931E9E" w:rsidP="00D175AE">
            <w:pPr>
              <w:jc w:val="center"/>
            </w:pP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17313,1</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20775,72</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1.4</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rPr>
                <w:lang w:eastAsia="en-US"/>
              </w:rPr>
            </w:pPr>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C95089">
            <w:r w:rsidRPr="00D175AE">
              <w:t>тыс. рублей</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D175AE" w:rsidP="00D175A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0</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1.5</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autoSpaceDE w:val="0"/>
              <w:autoSpaceDN w:val="0"/>
              <w:adjustRightInd w:val="0"/>
            </w:pPr>
            <w:r w:rsidRPr="00D175AE">
              <w:t>Обеспечение исполнения расходных обязательств района (за исключением безвозмездных поступлений)</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98</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E67A1F" w:rsidP="00D175AE">
            <w:pPr>
              <w:jc w:val="center"/>
            </w:pPr>
            <w:r w:rsidRPr="00D175AE">
              <w:t>е менее 98</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98</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jc w:val="center"/>
            </w:pPr>
            <w:r w:rsidRPr="00D175AE">
              <w:t>Не менее 98</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1.6</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lang w:eastAsia="en-US"/>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E55E61"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D175AE">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r>
      <w:tr w:rsidR="00E55E61" w:rsidRPr="00D175AE" w:rsidTr="00E55E61">
        <w:trPr>
          <w:cantSplit/>
          <w:trHeight w:val="242"/>
        </w:trPr>
        <w:tc>
          <w:tcPr>
            <w:tcW w:w="440"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1.7</w:t>
            </w:r>
          </w:p>
        </w:tc>
        <w:tc>
          <w:tcPr>
            <w:tcW w:w="1331"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D175AE">
              <w:rPr>
                <w:rFonts w:ascii="Times New Roman" w:hAnsi="Times New Roman" w:cs="Times New Roman"/>
                <w:sz w:val="24"/>
                <w:szCs w:val="24"/>
                <w:lang w:eastAsia="en-US"/>
              </w:rPr>
              <w:t>брошюры «Путеводитель по отчету об исполнении районного бюджета»</w:t>
            </w:r>
          </w:p>
        </w:tc>
        <w:tc>
          <w:tcPr>
            <w:tcW w:w="597" w:type="dxa"/>
            <w:tcBorders>
              <w:top w:val="single" w:sz="6" w:space="0" w:color="auto"/>
              <w:left w:val="single" w:sz="6" w:space="0" w:color="auto"/>
              <w:bottom w:val="single" w:sz="6" w:space="0" w:color="auto"/>
              <w:right w:val="single" w:sz="6" w:space="0" w:color="auto"/>
            </w:tcBorders>
          </w:tcPr>
          <w:p w:rsidR="007E1AB2" w:rsidRPr="00D175AE" w:rsidRDefault="007E1AB2"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8"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19"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3"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6" w:space="0" w:color="auto"/>
            </w:tcBorders>
          </w:tcPr>
          <w:p w:rsidR="007E1AB2" w:rsidRPr="00D175AE" w:rsidRDefault="00E55E61"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45" w:type="dxa"/>
            <w:gridSpan w:val="3"/>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1039" w:type="dxa"/>
            <w:tcBorders>
              <w:top w:val="single" w:sz="6" w:space="0" w:color="auto"/>
              <w:left w:val="single" w:sz="6" w:space="0" w:color="auto"/>
              <w:bottom w:val="single" w:sz="6" w:space="0" w:color="auto"/>
              <w:right w:val="single" w:sz="6" w:space="0" w:color="auto"/>
            </w:tcBorders>
          </w:tcPr>
          <w:p w:rsidR="007E1AB2" w:rsidRPr="00D175AE" w:rsidRDefault="007E1AB2" w:rsidP="00E55E61">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r>
    </w:tbl>
    <w:p w:rsidR="00180331"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br/>
      </w: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E55E61" w:rsidRPr="00D175AE" w:rsidRDefault="00E55E61" w:rsidP="00C95089">
      <w:pPr>
        <w:pStyle w:val="ConsPlusNormal"/>
        <w:widowControl/>
        <w:ind w:firstLine="0"/>
        <w:jc w:val="right"/>
        <w:rPr>
          <w:rFonts w:ascii="Times New Roman" w:hAnsi="Times New Roman" w:cs="Times New Roman"/>
          <w:sz w:val="24"/>
          <w:szCs w:val="24"/>
        </w:rPr>
      </w:pPr>
    </w:p>
    <w:p w:rsidR="00EC5970" w:rsidRDefault="00EC5970" w:rsidP="00C95089">
      <w:pPr>
        <w:pStyle w:val="ConsPlusNormal"/>
        <w:widowControl/>
        <w:ind w:firstLine="0"/>
        <w:jc w:val="right"/>
        <w:rPr>
          <w:rFonts w:ascii="Times New Roman" w:hAnsi="Times New Roman" w:cs="Times New Roman"/>
          <w:sz w:val="24"/>
          <w:szCs w:val="24"/>
        </w:rPr>
      </w:pPr>
    </w:p>
    <w:p w:rsidR="00D175AE" w:rsidRPr="00D175AE" w:rsidRDefault="00D175AE" w:rsidP="00C95089">
      <w:pPr>
        <w:pStyle w:val="ConsPlusNormal"/>
        <w:widowControl/>
        <w:ind w:firstLine="0"/>
        <w:jc w:val="right"/>
        <w:rPr>
          <w:rFonts w:ascii="Times New Roman" w:hAnsi="Times New Roman" w:cs="Times New Roman"/>
          <w:sz w:val="24"/>
          <w:szCs w:val="24"/>
        </w:rPr>
      </w:pPr>
    </w:p>
    <w:p w:rsidR="00EC5970" w:rsidRPr="00D175AE" w:rsidRDefault="00EC5970" w:rsidP="00C95089">
      <w:pPr>
        <w:pStyle w:val="ConsPlusNormal"/>
        <w:widowControl/>
        <w:ind w:firstLine="0"/>
        <w:jc w:val="right"/>
        <w:rPr>
          <w:rFonts w:ascii="Times New Roman" w:hAnsi="Times New Roman" w:cs="Times New Roman"/>
          <w:sz w:val="24"/>
          <w:szCs w:val="24"/>
        </w:rPr>
      </w:pPr>
    </w:p>
    <w:p w:rsidR="00EC5970" w:rsidRPr="00D175AE" w:rsidRDefault="00EC5970" w:rsidP="00C95089">
      <w:pPr>
        <w:pStyle w:val="ConsPlusNormal"/>
        <w:widowControl/>
        <w:ind w:firstLine="0"/>
        <w:jc w:val="right"/>
        <w:rPr>
          <w:rFonts w:ascii="Times New Roman" w:hAnsi="Times New Roman" w:cs="Times New Roman"/>
          <w:sz w:val="24"/>
          <w:szCs w:val="24"/>
        </w:rPr>
      </w:pPr>
    </w:p>
    <w:p w:rsidR="00EC5970" w:rsidRPr="00D175AE" w:rsidRDefault="00EC5970" w:rsidP="00C95089">
      <w:pPr>
        <w:pStyle w:val="ConsPlusNormal"/>
        <w:widowControl/>
        <w:ind w:firstLine="0"/>
        <w:jc w:val="right"/>
        <w:rPr>
          <w:rFonts w:ascii="Times New Roman" w:hAnsi="Times New Roman" w:cs="Times New Roman"/>
          <w:sz w:val="24"/>
          <w:szCs w:val="24"/>
        </w:rPr>
      </w:pPr>
    </w:p>
    <w:p w:rsidR="00EC5970" w:rsidRPr="00D175AE" w:rsidRDefault="00EC5970" w:rsidP="00C95089">
      <w:pPr>
        <w:pStyle w:val="ConsPlusNormal"/>
        <w:widowControl/>
        <w:ind w:firstLine="0"/>
        <w:jc w:val="right"/>
        <w:rPr>
          <w:rFonts w:ascii="Times New Roman" w:hAnsi="Times New Roman" w:cs="Times New Roman"/>
          <w:sz w:val="24"/>
          <w:szCs w:val="24"/>
        </w:rPr>
      </w:pPr>
    </w:p>
    <w:p w:rsidR="004F3748" w:rsidRPr="007052AB" w:rsidRDefault="000A1F8E" w:rsidP="00C95089">
      <w:pPr>
        <w:pStyle w:val="ConsPlusNormal"/>
        <w:widowControl/>
        <w:ind w:left="9639" w:firstLine="0"/>
        <w:outlineLvl w:val="2"/>
        <w:rPr>
          <w:rFonts w:ascii="Times New Roman" w:hAnsi="Times New Roman" w:cs="Times New Roman"/>
          <w:sz w:val="24"/>
          <w:szCs w:val="24"/>
        </w:rPr>
      </w:pPr>
      <w:r w:rsidRPr="007052AB">
        <w:rPr>
          <w:rFonts w:ascii="Times New Roman" w:hAnsi="Times New Roman" w:cs="Times New Roman"/>
          <w:sz w:val="24"/>
          <w:szCs w:val="24"/>
        </w:rPr>
        <w:t>Приложение № 1</w:t>
      </w:r>
    </w:p>
    <w:p w:rsidR="004F3748" w:rsidRPr="007052AB" w:rsidRDefault="004F3748" w:rsidP="00C95089">
      <w:pPr>
        <w:autoSpaceDE w:val="0"/>
        <w:autoSpaceDN w:val="0"/>
        <w:adjustRightInd w:val="0"/>
        <w:ind w:left="9639"/>
        <w:rPr>
          <w:bCs/>
        </w:rPr>
      </w:pPr>
      <w:r w:rsidRPr="007052AB">
        <w:t>к муниципальной программе «Управление муниципальными финансами</w:t>
      </w:r>
      <w:r w:rsidRPr="007052AB">
        <w:rPr>
          <w:bCs/>
        </w:rPr>
        <w:t xml:space="preserve">» </w:t>
      </w:r>
    </w:p>
    <w:p w:rsidR="004F3748" w:rsidRPr="00D175AE" w:rsidRDefault="004F3748" w:rsidP="00C95089">
      <w:pPr>
        <w:autoSpaceDE w:val="0"/>
        <w:autoSpaceDN w:val="0"/>
        <w:adjustRightInd w:val="0"/>
        <w:ind w:left="8460"/>
      </w:pPr>
    </w:p>
    <w:p w:rsidR="004F3748" w:rsidRPr="00D175AE" w:rsidRDefault="004F3748" w:rsidP="00C95089">
      <w:pPr>
        <w:jc w:val="center"/>
      </w:pPr>
      <w:r w:rsidRPr="00D175AE">
        <w:t>Информация о ресурсном обеспечени</w:t>
      </w:r>
      <w:r w:rsidR="0046756B" w:rsidRPr="00D175AE">
        <w:t>и</w:t>
      </w:r>
      <w:r w:rsidRPr="00D175AE">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D175AE" w:rsidRDefault="004F3748" w:rsidP="00C95089">
      <w:pPr>
        <w:jc w:val="both"/>
      </w:pPr>
      <w:r w:rsidRPr="00D175AE">
        <w:t xml:space="preserve">                                                                                                                                                                     (тыс. рублей)</w:t>
      </w:r>
    </w:p>
    <w:tbl>
      <w:tblPr>
        <w:tblW w:w="13325" w:type="dxa"/>
        <w:jc w:val="center"/>
        <w:tblLayout w:type="fixed"/>
        <w:tblLook w:val="04A0" w:firstRow="1" w:lastRow="0" w:firstColumn="1" w:lastColumn="0" w:noHBand="0" w:noVBand="1"/>
      </w:tblPr>
      <w:tblGrid>
        <w:gridCol w:w="568"/>
        <w:gridCol w:w="1559"/>
        <w:gridCol w:w="1843"/>
        <w:gridCol w:w="1843"/>
        <w:gridCol w:w="709"/>
        <w:gridCol w:w="708"/>
        <w:gridCol w:w="709"/>
        <w:gridCol w:w="567"/>
        <w:gridCol w:w="1134"/>
        <w:gridCol w:w="1134"/>
        <w:gridCol w:w="1134"/>
        <w:gridCol w:w="1417"/>
      </w:tblGrid>
      <w:tr w:rsidR="004F3748" w:rsidRPr="00D175AE" w:rsidTr="0008692F">
        <w:trPr>
          <w:trHeight w:val="230"/>
          <w:jc w:val="center"/>
        </w:trPr>
        <w:tc>
          <w:tcPr>
            <w:tcW w:w="568"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xml:space="preserve">№ </w:t>
            </w:r>
            <w:proofErr w:type="gramStart"/>
            <w:r w:rsidRPr="00D175AE">
              <w:t>п</w:t>
            </w:r>
            <w:proofErr w:type="gramEnd"/>
            <w:r w:rsidRPr="00D175AE">
              <w:t>/п</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Статус (</w:t>
            </w:r>
            <w:proofErr w:type="gramStart"/>
            <w:r w:rsidRPr="00D175AE">
              <w:t>муниципальной</w:t>
            </w:r>
            <w:proofErr w:type="gramEnd"/>
            <w:r w:rsidRPr="00D175AE">
              <w:t xml:space="preserve">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F3748" w:rsidRPr="00D175AE" w:rsidRDefault="004F3748" w:rsidP="00C95089">
            <w:pPr>
              <w:jc w:val="center"/>
            </w:pPr>
            <w:r w:rsidRPr="00D175AE">
              <w:t xml:space="preserve">Наименование главного распорядителя бюджетных средств ( далее </w:t>
            </w:r>
            <w:proofErr w:type="gramStart"/>
            <w:r w:rsidRPr="00D175AE">
              <w:t>–Г</w:t>
            </w:r>
            <w:proofErr w:type="gramEnd"/>
            <w:r w:rsidRPr="00D175AE">
              <w:t>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D175AE" w:rsidRDefault="004F3748" w:rsidP="00C95089">
            <w:pPr>
              <w:jc w:val="center"/>
            </w:pPr>
            <w:r w:rsidRPr="00D175AE">
              <w:t xml:space="preserve">Код бюджетной классификации </w:t>
            </w:r>
          </w:p>
        </w:tc>
        <w:tc>
          <w:tcPr>
            <w:tcW w:w="1134" w:type="dxa"/>
            <w:tcBorders>
              <w:top w:val="single" w:sz="4" w:space="0" w:color="auto"/>
              <w:left w:val="nil"/>
              <w:right w:val="single" w:sz="4" w:space="0" w:color="000000"/>
            </w:tcBorders>
          </w:tcPr>
          <w:p w:rsidR="004F3748" w:rsidRPr="00D175AE" w:rsidRDefault="004F3748" w:rsidP="00C95089">
            <w:pPr>
              <w:jc w:val="center"/>
            </w:pPr>
          </w:p>
        </w:tc>
        <w:tc>
          <w:tcPr>
            <w:tcW w:w="1134" w:type="dxa"/>
            <w:tcBorders>
              <w:top w:val="single" w:sz="4" w:space="0" w:color="auto"/>
              <w:left w:val="nil"/>
              <w:right w:val="single" w:sz="4" w:space="0" w:color="000000"/>
            </w:tcBorders>
          </w:tcPr>
          <w:p w:rsidR="004F3748" w:rsidRPr="00D175AE" w:rsidRDefault="004F3748" w:rsidP="00C95089">
            <w:pPr>
              <w:jc w:val="center"/>
            </w:pPr>
          </w:p>
        </w:tc>
        <w:tc>
          <w:tcPr>
            <w:tcW w:w="1134" w:type="dxa"/>
            <w:tcBorders>
              <w:top w:val="single" w:sz="4" w:space="0" w:color="auto"/>
              <w:left w:val="nil"/>
              <w:right w:val="single" w:sz="4" w:space="0" w:color="000000"/>
            </w:tcBorders>
          </w:tcPr>
          <w:p w:rsidR="004F3748" w:rsidRPr="00D175AE" w:rsidRDefault="004F3748" w:rsidP="00C95089">
            <w:pPr>
              <w:jc w:val="center"/>
            </w:pPr>
          </w:p>
        </w:tc>
        <w:tc>
          <w:tcPr>
            <w:tcW w:w="1417" w:type="dxa"/>
            <w:tcBorders>
              <w:top w:val="single" w:sz="4" w:space="0" w:color="auto"/>
              <w:left w:val="nil"/>
              <w:right w:val="single" w:sz="4" w:space="0" w:color="000000"/>
            </w:tcBorders>
          </w:tcPr>
          <w:p w:rsidR="004F3748" w:rsidRPr="00D175AE" w:rsidRDefault="004F3748" w:rsidP="00C95089">
            <w:pPr>
              <w:jc w:val="center"/>
            </w:pPr>
          </w:p>
        </w:tc>
      </w:tr>
      <w:tr w:rsidR="004F3748" w:rsidRPr="00D175AE" w:rsidTr="0008692F">
        <w:trPr>
          <w:trHeight w:val="230"/>
          <w:jc w:val="center"/>
        </w:trPr>
        <w:tc>
          <w:tcPr>
            <w:tcW w:w="568" w:type="dxa"/>
            <w:vMerge/>
            <w:tcBorders>
              <w:left w:val="single" w:sz="4" w:space="0" w:color="auto"/>
              <w:right w:val="single" w:sz="4" w:space="0" w:color="auto"/>
            </w:tcBorders>
          </w:tcPr>
          <w:p w:rsidR="004F3748" w:rsidRPr="00D175AE" w:rsidRDefault="004F3748" w:rsidP="00C95089">
            <w:pPr>
              <w:jc w:val="center"/>
            </w:pPr>
          </w:p>
        </w:tc>
        <w:tc>
          <w:tcPr>
            <w:tcW w:w="1559"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1843"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1843" w:type="dxa"/>
            <w:vMerge/>
            <w:tcBorders>
              <w:left w:val="single" w:sz="4" w:space="0" w:color="auto"/>
              <w:right w:val="single" w:sz="4" w:space="0" w:color="auto"/>
            </w:tcBorders>
            <w:shd w:val="clear" w:color="auto" w:fill="auto"/>
            <w:vAlign w:val="center"/>
          </w:tcPr>
          <w:p w:rsidR="004F3748" w:rsidRPr="00D175AE"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D175AE" w:rsidRDefault="004F3748" w:rsidP="00C95089">
            <w:pPr>
              <w:jc w:val="center"/>
            </w:pPr>
          </w:p>
        </w:tc>
        <w:tc>
          <w:tcPr>
            <w:tcW w:w="1134" w:type="dxa"/>
            <w:tcBorders>
              <w:left w:val="nil"/>
              <w:bottom w:val="single" w:sz="4" w:space="0" w:color="auto"/>
              <w:right w:val="single" w:sz="4" w:space="0" w:color="000000"/>
            </w:tcBorders>
          </w:tcPr>
          <w:p w:rsidR="004F3748" w:rsidRPr="00D175AE" w:rsidRDefault="004F3748" w:rsidP="00C95089">
            <w:pPr>
              <w:jc w:val="center"/>
            </w:pPr>
            <w:r w:rsidRPr="00D175AE">
              <w:t>Очередной финансовый год</w:t>
            </w:r>
          </w:p>
        </w:tc>
        <w:tc>
          <w:tcPr>
            <w:tcW w:w="1134" w:type="dxa"/>
            <w:tcBorders>
              <w:left w:val="nil"/>
              <w:bottom w:val="single" w:sz="4" w:space="0" w:color="auto"/>
              <w:right w:val="single" w:sz="4" w:space="0" w:color="000000"/>
            </w:tcBorders>
          </w:tcPr>
          <w:p w:rsidR="004F3748" w:rsidRPr="00D175AE" w:rsidRDefault="004F3748" w:rsidP="00C95089">
            <w:pPr>
              <w:jc w:val="center"/>
            </w:pPr>
            <w:r w:rsidRPr="00D175AE">
              <w:t>Первый год планового периода</w:t>
            </w:r>
          </w:p>
        </w:tc>
        <w:tc>
          <w:tcPr>
            <w:tcW w:w="1134" w:type="dxa"/>
            <w:tcBorders>
              <w:left w:val="nil"/>
              <w:bottom w:val="single" w:sz="4" w:space="0" w:color="auto"/>
              <w:right w:val="single" w:sz="4" w:space="0" w:color="000000"/>
            </w:tcBorders>
          </w:tcPr>
          <w:p w:rsidR="004F3748" w:rsidRPr="00D175AE" w:rsidRDefault="004F3748" w:rsidP="00C95089">
            <w:pPr>
              <w:jc w:val="center"/>
            </w:pPr>
            <w:r w:rsidRPr="00D175AE">
              <w:t>Второй год планового периода</w:t>
            </w:r>
          </w:p>
        </w:tc>
        <w:tc>
          <w:tcPr>
            <w:tcW w:w="1417" w:type="dxa"/>
            <w:vMerge w:val="restart"/>
            <w:tcBorders>
              <w:left w:val="nil"/>
              <w:right w:val="single" w:sz="4" w:space="0" w:color="000000"/>
            </w:tcBorders>
          </w:tcPr>
          <w:p w:rsidR="004F3748" w:rsidRPr="00D175AE" w:rsidRDefault="004F3748" w:rsidP="00C95089">
            <w:pPr>
              <w:jc w:val="center"/>
            </w:pPr>
            <w:r w:rsidRPr="00D175AE">
              <w:t>Итого на очередной финансовый год и плановый период</w:t>
            </w:r>
          </w:p>
          <w:p w:rsidR="004F3748" w:rsidRPr="00D175AE" w:rsidRDefault="00A907CD" w:rsidP="00931E9E">
            <w:pPr>
              <w:jc w:val="center"/>
            </w:pPr>
            <w:r w:rsidRPr="00D175AE">
              <w:t>(202</w:t>
            </w:r>
            <w:r w:rsidR="00931E9E" w:rsidRPr="00D175AE">
              <w:t>1</w:t>
            </w:r>
            <w:r w:rsidR="00491BAF" w:rsidRPr="00D175AE">
              <w:t>-202</w:t>
            </w:r>
            <w:r w:rsidR="00277A9F" w:rsidRPr="00D175AE">
              <w:t>3</w:t>
            </w:r>
            <w:r w:rsidR="004F3748" w:rsidRPr="00D175AE">
              <w:t>)</w:t>
            </w:r>
          </w:p>
        </w:tc>
      </w:tr>
      <w:tr w:rsidR="004F3748" w:rsidRPr="00D175AE" w:rsidTr="0008692F">
        <w:trPr>
          <w:trHeight w:val="512"/>
          <w:jc w:val="center"/>
        </w:trPr>
        <w:tc>
          <w:tcPr>
            <w:tcW w:w="568" w:type="dxa"/>
            <w:vMerge/>
            <w:tcBorders>
              <w:left w:val="single" w:sz="4" w:space="0" w:color="auto"/>
              <w:bottom w:val="single" w:sz="4" w:space="0" w:color="000000"/>
              <w:right w:val="single" w:sz="4" w:space="0" w:color="auto"/>
            </w:tcBorders>
          </w:tcPr>
          <w:p w:rsidR="004F3748" w:rsidRPr="00D175AE" w:rsidRDefault="004F3748" w:rsidP="00C95089"/>
        </w:tc>
        <w:tc>
          <w:tcPr>
            <w:tcW w:w="1559"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1843" w:type="dxa"/>
            <w:vMerge/>
            <w:tcBorders>
              <w:left w:val="single" w:sz="4" w:space="0" w:color="auto"/>
              <w:bottom w:val="single" w:sz="4" w:space="0" w:color="000000"/>
              <w:right w:val="single" w:sz="4" w:space="0" w:color="auto"/>
            </w:tcBorders>
            <w:shd w:val="clear" w:color="auto" w:fill="auto"/>
            <w:vAlign w:val="center"/>
          </w:tcPr>
          <w:p w:rsidR="004F3748" w:rsidRPr="00D175AE" w:rsidRDefault="004F3748" w:rsidP="00C95089"/>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ГРБС</w:t>
            </w:r>
          </w:p>
        </w:tc>
        <w:tc>
          <w:tcPr>
            <w:tcW w:w="708"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proofErr w:type="spellStart"/>
            <w:r w:rsidRPr="00D175AE">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ЦСР</w:t>
            </w:r>
          </w:p>
        </w:tc>
        <w:tc>
          <w:tcPr>
            <w:tcW w:w="567"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ВР</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План</w:t>
            </w:r>
          </w:p>
          <w:p w:rsidR="004F3748" w:rsidRPr="00D175AE" w:rsidRDefault="004F3748" w:rsidP="00277A9F">
            <w:pPr>
              <w:jc w:val="center"/>
            </w:pPr>
            <w:r w:rsidRPr="00D175AE">
              <w:t>(20</w:t>
            </w:r>
            <w:r w:rsidR="00277A9F" w:rsidRPr="00D175AE">
              <w:t>21</w:t>
            </w:r>
            <w:r w:rsidRPr="00D175AE">
              <w:t>)</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План </w:t>
            </w:r>
          </w:p>
          <w:p w:rsidR="004F3748" w:rsidRPr="00D175AE" w:rsidRDefault="004F3748" w:rsidP="00277A9F">
            <w:pPr>
              <w:jc w:val="center"/>
            </w:pPr>
            <w:r w:rsidRPr="00D175AE">
              <w:t>(20</w:t>
            </w:r>
            <w:r w:rsidR="00491BAF" w:rsidRPr="00D175AE">
              <w:t>2</w:t>
            </w:r>
            <w:r w:rsidR="00277A9F" w:rsidRPr="00D175AE">
              <w:t>2</w:t>
            </w:r>
            <w:r w:rsidRPr="00D175AE">
              <w:t>)</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План </w:t>
            </w:r>
          </w:p>
          <w:p w:rsidR="004F3748" w:rsidRPr="00D175AE" w:rsidRDefault="004F3748" w:rsidP="00C95089">
            <w:pPr>
              <w:jc w:val="center"/>
            </w:pPr>
            <w:r w:rsidRPr="00D175AE">
              <w:t>(202</w:t>
            </w:r>
            <w:r w:rsidR="00277A9F" w:rsidRPr="00D175AE">
              <w:t>3</w:t>
            </w:r>
            <w:r w:rsidRPr="00D175AE">
              <w:t>)</w:t>
            </w:r>
          </w:p>
        </w:tc>
        <w:tc>
          <w:tcPr>
            <w:tcW w:w="1417"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08692F">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D175AE" w:rsidRDefault="004F3748" w:rsidP="00C95089">
            <w:r w:rsidRPr="00D175AE">
              <w:t>1</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r w:rsidRPr="00D175AE">
              <w:t>4</w:t>
            </w:r>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5</w:t>
            </w:r>
          </w:p>
        </w:tc>
        <w:tc>
          <w:tcPr>
            <w:tcW w:w="708"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6</w:t>
            </w:r>
          </w:p>
        </w:tc>
        <w:tc>
          <w:tcPr>
            <w:tcW w:w="709"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7</w:t>
            </w:r>
          </w:p>
        </w:tc>
        <w:tc>
          <w:tcPr>
            <w:tcW w:w="567" w:type="dxa"/>
            <w:tcBorders>
              <w:top w:val="nil"/>
              <w:left w:val="nil"/>
              <w:bottom w:val="single" w:sz="4" w:space="0" w:color="auto"/>
              <w:right w:val="single" w:sz="4" w:space="0" w:color="auto"/>
            </w:tcBorders>
            <w:shd w:val="clear" w:color="auto" w:fill="auto"/>
          </w:tcPr>
          <w:p w:rsidR="004F3748" w:rsidRPr="00D175AE" w:rsidRDefault="004F3748" w:rsidP="00C95089">
            <w:pPr>
              <w:jc w:val="center"/>
            </w:pPr>
            <w:r w:rsidRPr="00D175AE">
              <w:t>8</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134"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1417"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31738C" w:rsidRPr="00D175AE" w:rsidTr="0008692F">
        <w:trPr>
          <w:trHeight w:val="360"/>
          <w:jc w:val="center"/>
        </w:trPr>
        <w:tc>
          <w:tcPr>
            <w:tcW w:w="568" w:type="dxa"/>
            <w:tcBorders>
              <w:top w:val="nil"/>
              <w:left w:val="single" w:sz="4" w:space="0" w:color="auto"/>
              <w:right w:val="single" w:sz="4" w:space="0" w:color="auto"/>
            </w:tcBorders>
          </w:tcPr>
          <w:p w:rsidR="0031738C" w:rsidRPr="00D175AE" w:rsidRDefault="0031738C" w:rsidP="00C95089"/>
        </w:tc>
        <w:tc>
          <w:tcPr>
            <w:tcW w:w="1559" w:type="dxa"/>
            <w:vMerge w:val="restart"/>
            <w:tcBorders>
              <w:top w:val="nil"/>
              <w:left w:val="single" w:sz="4" w:space="0" w:color="auto"/>
              <w:right w:val="single" w:sz="4" w:space="0" w:color="auto"/>
            </w:tcBorders>
            <w:shd w:val="clear" w:color="auto" w:fill="auto"/>
          </w:tcPr>
          <w:p w:rsidR="0031738C" w:rsidRPr="00D175AE" w:rsidRDefault="0031738C" w:rsidP="00C95089">
            <w:r w:rsidRPr="00D175AE">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31738C" w:rsidRPr="00D175AE" w:rsidRDefault="0031738C" w:rsidP="00C95089">
            <w:r w:rsidRPr="00D175AE">
              <w:t>«Управление муниципальными финансами»</w:t>
            </w:r>
          </w:p>
          <w:p w:rsidR="0031738C" w:rsidRPr="00D175AE" w:rsidRDefault="0031738C" w:rsidP="00C95089"/>
        </w:tc>
        <w:tc>
          <w:tcPr>
            <w:tcW w:w="1843"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8"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1134" w:type="dxa"/>
            <w:tcBorders>
              <w:top w:val="single" w:sz="4" w:space="0" w:color="auto"/>
              <w:left w:val="nil"/>
              <w:bottom w:val="single" w:sz="4" w:space="0" w:color="auto"/>
              <w:right w:val="single" w:sz="4" w:space="0" w:color="auto"/>
            </w:tcBorders>
          </w:tcPr>
          <w:p w:rsidR="0031738C" w:rsidRPr="00D175AE" w:rsidRDefault="008008D2" w:rsidP="00DC43BF">
            <w:r>
              <w:t>107511,27</w:t>
            </w:r>
          </w:p>
        </w:tc>
        <w:tc>
          <w:tcPr>
            <w:tcW w:w="1134" w:type="dxa"/>
            <w:tcBorders>
              <w:top w:val="single" w:sz="4" w:space="0" w:color="auto"/>
              <w:left w:val="nil"/>
              <w:bottom w:val="single" w:sz="4" w:space="0" w:color="auto"/>
              <w:right w:val="single" w:sz="4" w:space="0" w:color="auto"/>
            </w:tcBorders>
          </w:tcPr>
          <w:p w:rsidR="00A00CBB" w:rsidRPr="00D175AE" w:rsidRDefault="008008D2" w:rsidP="00DC43BF">
            <w:r>
              <w:t>87208,04</w:t>
            </w:r>
          </w:p>
        </w:tc>
        <w:tc>
          <w:tcPr>
            <w:tcW w:w="1134" w:type="dxa"/>
            <w:tcBorders>
              <w:top w:val="single" w:sz="4" w:space="0" w:color="auto"/>
              <w:left w:val="nil"/>
              <w:bottom w:val="single" w:sz="4" w:space="0" w:color="auto"/>
              <w:right w:val="single" w:sz="4" w:space="0" w:color="auto"/>
            </w:tcBorders>
          </w:tcPr>
          <w:p w:rsidR="0031738C" w:rsidRPr="00D175AE" w:rsidRDefault="00DC43BF" w:rsidP="008008D2">
            <w:r w:rsidRPr="00D175AE">
              <w:t>87</w:t>
            </w:r>
            <w:r w:rsidR="008008D2">
              <w:t>208,04</w:t>
            </w:r>
          </w:p>
        </w:tc>
        <w:tc>
          <w:tcPr>
            <w:tcW w:w="1417" w:type="dxa"/>
            <w:tcBorders>
              <w:top w:val="single" w:sz="4" w:space="0" w:color="auto"/>
              <w:left w:val="nil"/>
              <w:bottom w:val="single" w:sz="4" w:space="0" w:color="auto"/>
              <w:right w:val="single" w:sz="4" w:space="0" w:color="auto"/>
            </w:tcBorders>
          </w:tcPr>
          <w:p w:rsidR="0031738C" w:rsidRPr="00D175AE" w:rsidRDefault="008008D2" w:rsidP="00E55E61">
            <w:r>
              <w:t>281927,35</w:t>
            </w:r>
          </w:p>
        </w:tc>
      </w:tr>
      <w:tr w:rsidR="0031738C" w:rsidRPr="00D175AE" w:rsidTr="0008692F">
        <w:trPr>
          <w:trHeight w:val="360"/>
          <w:jc w:val="center"/>
        </w:trPr>
        <w:tc>
          <w:tcPr>
            <w:tcW w:w="568" w:type="dxa"/>
            <w:tcBorders>
              <w:left w:val="single" w:sz="4" w:space="0" w:color="auto"/>
              <w:right w:val="single" w:sz="4" w:space="0" w:color="auto"/>
            </w:tcBorders>
          </w:tcPr>
          <w:p w:rsidR="0031738C" w:rsidRPr="00D175AE" w:rsidRDefault="0031738C" w:rsidP="00C95089"/>
        </w:tc>
        <w:tc>
          <w:tcPr>
            <w:tcW w:w="1559" w:type="dxa"/>
            <w:vMerge/>
            <w:tcBorders>
              <w:left w:val="single" w:sz="4" w:space="0" w:color="auto"/>
              <w:right w:val="single" w:sz="4" w:space="0" w:color="auto"/>
            </w:tcBorders>
            <w:vAlign w:val="center"/>
          </w:tcPr>
          <w:p w:rsidR="0031738C" w:rsidRPr="00D175AE" w:rsidRDefault="0031738C" w:rsidP="00C95089"/>
        </w:tc>
        <w:tc>
          <w:tcPr>
            <w:tcW w:w="1843" w:type="dxa"/>
            <w:vMerge/>
            <w:tcBorders>
              <w:left w:val="single" w:sz="4" w:space="0" w:color="auto"/>
              <w:right w:val="single" w:sz="4" w:space="0" w:color="auto"/>
            </w:tcBorders>
            <w:vAlign w:val="center"/>
          </w:tcPr>
          <w:p w:rsidR="0031738C" w:rsidRPr="00D175AE" w:rsidRDefault="0031738C" w:rsidP="00C95089"/>
        </w:tc>
        <w:tc>
          <w:tcPr>
            <w:tcW w:w="1843" w:type="dxa"/>
            <w:tcBorders>
              <w:top w:val="nil"/>
              <w:left w:val="nil"/>
              <w:right w:val="single" w:sz="4" w:space="0" w:color="auto"/>
            </w:tcBorders>
            <w:shd w:val="clear" w:color="auto" w:fill="auto"/>
          </w:tcPr>
          <w:p w:rsidR="0031738C" w:rsidRPr="00D175AE" w:rsidRDefault="0031738C" w:rsidP="00C95089">
            <w:r w:rsidRPr="00D175AE">
              <w:t>в том числе по ГРБС:</w:t>
            </w:r>
          </w:p>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tc>
        <w:tc>
          <w:tcPr>
            <w:tcW w:w="708" w:type="dxa"/>
            <w:tcBorders>
              <w:top w:val="nil"/>
              <w:left w:val="nil"/>
              <w:bottom w:val="single" w:sz="4" w:space="0" w:color="auto"/>
              <w:right w:val="single" w:sz="4" w:space="0" w:color="auto"/>
            </w:tcBorders>
            <w:shd w:val="clear" w:color="auto" w:fill="auto"/>
            <w:noWrap/>
          </w:tcPr>
          <w:p w:rsidR="0031738C" w:rsidRPr="00D175AE" w:rsidRDefault="0031738C" w:rsidP="00C95089"/>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tc>
        <w:tc>
          <w:tcPr>
            <w:tcW w:w="567" w:type="dxa"/>
            <w:tcBorders>
              <w:top w:val="nil"/>
              <w:left w:val="nil"/>
              <w:bottom w:val="single" w:sz="4" w:space="0" w:color="auto"/>
              <w:right w:val="single" w:sz="4" w:space="0" w:color="auto"/>
            </w:tcBorders>
            <w:shd w:val="clear" w:color="auto" w:fill="auto"/>
            <w:noWrap/>
          </w:tcPr>
          <w:p w:rsidR="0031738C" w:rsidRPr="00D175AE" w:rsidRDefault="0031738C" w:rsidP="00C95089"/>
        </w:tc>
        <w:tc>
          <w:tcPr>
            <w:tcW w:w="1134" w:type="dxa"/>
            <w:tcBorders>
              <w:top w:val="nil"/>
              <w:left w:val="nil"/>
              <w:bottom w:val="single" w:sz="4" w:space="0" w:color="auto"/>
              <w:right w:val="single" w:sz="4" w:space="0" w:color="auto"/>
            </w:tcBorders>
          </w:tcPr>
          <w:p w:rsidR="0031738C" w:rsidRPr="00D175AE" w:rsidRDefault="0031738C" w:rsidP="0031738C"/>
        </w:tc>
        <w:tc>
          <w:tcPr>
            <w:tcW w:w="1134" w:type="dxa"/>
            <w:tcBorders>
              <w:top w:val="nil"/>
              <w:left w:val="nil"/>
              <w:bottom w:val="single" w:sz="4" w:space="0" w:color="auto"/>
              <w:right w:val="single" w:sz="4" w:space="0" w:color="auto"/>
            </w:tcBorders>
          </w:tcPr>
          <w:p w:rsidR="0031738C" w:rsidRPr="00D175AE" w:rsidRDefault="0031738C" w:rsidP="0031738C"/>
        </w:tc>
        <w:tc>
          <w:tcPr>
            <w:tcW w:w="1134" w:type="dxa"/>
            <w:tcBorders>
              <w:top w:val="nil"/>
              <w:left w:val="nil"/>
              <w:bottom w:val="single" w:sz="4" w:space="0" w:color="auto"/>
              <w:right w:val="single" w:sz="4" w:space="0" w:color="auto"/>
            </w:tcBorders>
          </w:tcPr>
          <w:p w:rsidR="0031738C" w:rsidRPr="00D175AE" w:rsidRDefault="0031738C" w:rsidP="0031738C"/>
        </w:tc>
        <w:tc>
          <w:tcPr>
            <w:tcW w:w="1417" w:type="dxa"/>
            <w:tcBorders>
              <w:top w:val="nil"/>
              <w:left w:val="nil"/>
              <w:bottom w:val="single" w:sz="4" w:space="0" w:color="auto"/>
              <w:right w:val="single" w:sz="4" w:space="0" w:color="auto"/>
            </w:tcBorders>
          </w:tcPr>
          <w:p w:rsidR="0031738C" w:rsidRPr="00D175AE" w:rsidRDefault="0031738C" w:rsidP="0031738C"/>
        </w:tc>
      </w:tr>
      <w:tr w:rsidR="008008D2" w:rsidRPr="00D175AE" w:rsidTr="0008692F">
        <w:trPr>
          <w:trHeight w:val="300"/>
          <w:jc w:val="center"/>
        </w:trPr>
        <w:tc>
          <w:tcPr>
            <w:tcW w:w="568" w:type="dxa"/>
            <w:tcBorders>
              <w:left w:val="single" w:sz="4" w:space="0" w:color="auto"/>
              <w:bottom w:val="single" w:sz="4" w:space="0" w:color="auto"/>
              <w:right w:val="single" w:sz="4" w:space="0" w:color="auto"/>
            </w:tcBorders>
          </w:tcPr>
          <w:p w:rsidR="008008D2" w:rsidRPr="00D175AE" w:rsidRDefault="008008D2" w:rsidP="00C95089"/>
        </w:tc>
        <w:tc>
          <w:tcPr>
            <w:tcW w:w="1559" w:type="dxa"/>
            <w:vMerge/>
            <w:tcBorders>
              <w:left w:val="single" w:sz="4" w:space="0" w:color="auto"/>
              <w:bottom w:val="single" w:sz="4" w:space="0" w:color="auto"/>
              <w:right w:val="single" w:sz="4" w:space="0" w:color="auto"/>
            </w:tcBorders>
            <w:shd w:val="clear" w:color="auto" w:fill="auto"/>
          </w:tcPr>
          <w:p w:rsidR="008008D2" w:rsidRPr="00D175AE" w:rsidRDefault="008008D2" w:rsidP="00C95089"/>
        </w:tc>
        <w:tc>
          <w:tcPr>
            <w:tcW w:w="1843" w:type="dxa"/>
            <w:vMerge/>
            <w:tcBorders>
              <w:left w:val="single" w:sz="4" w:space="0" w:color="auto"/>
              <w:bottom w:val="single" w:sz="4" w:space="0" w:color="auto"/>
              <w:right w:val="single" w:sz="4" w:space="0" w:color="auto"/>
            </w:tcBorders>
            <w:shd w:val="clear" w:color="auto" w:fill="auto"/>
          </w:tcPr>
          <w:p w:rsidR="008008D2" w:rsidRPr="00D175AE" w:rsidRDefault="008008D2" w:rsidP="00C95089"/>
        </w:tc>
        <w:tc>
          <w:tcPr>
            <w:tcW w:w="1843" w:type="dxa"/>
            <w:tcBorders>
              <w:left w:val="nil"/>
              <w:bottom w:val="single" w:sz="4" w:space="0" w:color="auto"/>
              <w:right w:val="single" w:sz="4" w:space="0" w:color="auto"/>
            </w:tcBorders>
            <w:shd w:val="clear" w:color="auto" w:fill="auto"/>
          </w:tcPr>
          <w:p w:rsidR="008008D2" w:rsidRPr="00D175AE" w:rsidRDefault="008008D2" w:rsidP="00C95089">
            <w:r w:rsidRPr="00D175A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08D2" w:rsidRPr="00D175AE" w:rsidRDefault="008008D2" w:rsidP="00C95089">
            <w:r w:rsidRPr="00D175AE">
              <w:t>900</w:t>
            </w:r>
          </w:p>
        </w:tc>
        <w:tc>
          <w:tcPr>
            <w:tcW w:w="708"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709"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567"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1134" w:type="dxa"/>
            <w:tcBorders>
              <w:top w:val="nil"/>
              <w:left w:val="nil"/>
              <w:bottom w:val="single" w:sz="4" w:space="0" w:color="auto"/>
              <w:right w:val="single" w:sz="4" w:space="0" w:color="auto"/>
            </w:tcBorders>
          </w:tcPr>
          <w:p w:rsidR="008008D2" w:rsidRPr="00D175AE" w:rsidRDefault="008008D2" w:rsidP="00224171">
            <w:r>
              <w:t>107511,27</w:t>
            </w:r>
          </w:p>
        </w:tc>
        <w:tc>
          <w:tcPr>
            <w:tcW w:w="1134" w:type="dxa"/>
            <w:tcBorders>
              <w:top w:val="nil"/>
              <w:left w:val="nil"/>
              <w:bottom w:val="single" w:sz="4" w:space="0" w:color="auto"/>
              <w:right w:val="single" w:sz="4" w:space="0" w:color="auto"/>
            </w:tcBorders>
          </w:tcPr>
          <w:p w:rsidR="008008D2" w:rsidRPr="00D175AE" w:rsidRDefault="008008D2" w:rsidP="00224171">
            <w:r>
              <w:t>87208,04</w:t>
            </w:r>
          </w:p>
        </w:tc>
        <w:tc>
          <w:tcPr>
            <w:tcW w:w="1134" w:type="dxa"/>
            <w:tcBorders>
              <w:top w:val="nil"/>
              <w:left w:val="nil"/>
              <w:bottom w:val="single" w:sz="4" w:space="0" w:color="auto"/>
              <w:right w:val="single" w:sz="4" w:space="0" w:color="auto"/>
            </w:tcBorders>
          </w:tcPr>
          <w:p w:rsidR="008008D2" w:rsidRPr="00D175AE" w:rsidRDefault="008008D2" w:rsidP="00224171">
            <w:r w:rsidRPr="00D175AE">
              <w:t>87</w:t>
            </w:r>
            <w:r>
              <w:t>208,04</w:t>
            </w:r>
          </w:p>
        </w:tc>
        <w:tc>
          <w:tcPr>
            <w:tcW w:w="1417" w:type="dxa"/>
            <w:tcBorders>
              <w:top w:val="nil"/>
              <w:left w:val="nil"/>
              <w:bottom w:val="single" w:sz="4" w:space="0" w:color="auto"/>
              <w:right w:val="single" w:sz="4" w:space="0" w:color="auto"/>
            </w:tcBorders>
          </w:tcPr>
          <w:p w:rsidR="008008D2" w:rsidRPr="00D175AE" w:rsidRDefault="008008D2" w:rsidP="00224171">
            <w:r>
              <w:t>281927,35</w:t>
            </w:r>
          </w:p>
        </w:tc>
      </w:tr>
      <w:tr w:rsidR="0031738C" w:rsidRPr="00D175AE" w:rsidTr="0008692F">
        <w:trPr>
          <w:trHeight w:val="300"/>
          <w:jc w:val="center"/>
        </w:trPr>
        <w:tc>
          <w:tcPr>
            <w:tcW w:w="568" w:type="dxa"/>
            <w:tcBorders>
              <w:top w:val="single" w:sz="4" w:space="0" w:color="auto"/>
              <w:left w:val="single" w:sz="4" w:space="0" w:color="auto"/>
              <w:right w:val="single" w:sz="4" w:space="0" w:color="auto"/>
            </w:tcBorders>
          </w:tcPr>
          <w:p w:rsidR="0031738C" w:rsidRPr="00D175AE" w:rsidRDefault="0031738C" w:rsidP="00C95089"/>
          <w:p w:rsidR="0031738C" w:rsidRPr="00D175AE" w:rsidRDefault="0031738C" w:rsidP="00C95089"/>
        </w:tc>
        <w:tc>
          <w:tcPr>
            <w:tcW w:w="1559" w:type="dxa"/>
            <w:vMerge w:val="restart"/>
            <w:tcBorders>
              <w:top w:val="single" w:sz="4" w:space="0" w:color="auto"/>
              <w:left w:val="single" w:sz="4" w:space="0" w:color="auto"/>
              <w:right w:val="single" w:sz="4" w:space="0" w:color="auto"/>
            </w:tcBorders>
            <w:shd w:val="clear" w:color="auto" w:fill="auto"/>
          </w:tcPr>
          <w:p w:rsidR="0031738C" w:rsidRPr="00D175AE" w:rsidRDefault="0031738C" w:rsidP="00C95089">
            <w:r w:rsidRPr="00D175AE">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31738C" w:rsidRPr="00D175AE" w:rsidRDefault="0031738C" w:rsidP="00C95089">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всего расходные обязательства по подпрограмме муниципальной программы</w:t>
            </w:r>
          </w:p>
          <w:p w:rsidR="0031738C" w:rsidRPr="00D175AE" w:rsidRDefault="0031738C" w:rsidP="00C95089"/>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8"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1134" w:type="dxa"/>
            <w:tcBorders>
              <w:top w:val="single" w:sz="4" w:space="0" w:color="auto"/>
              <w:left w:val="nil"/>
              <w:bottom w:val="single" w:sz="4" w:space="0" w:color="auto"/>
              <w:right w:val="single" w:sz="4" w:space="0" w:color="auto"/>
            </w:tcBorders>
          </w:tcPr>
          <w:p w:rsidR="0031738C" w:rsidRPr="00D175AE" w:rsidRDefault="008008D2" w:rsidP="00DC43BF">
            <w:r>
              <w:t>98826,62</w:t>
            </w:r>
          </w:p>
        </w:tc>
        <w:tc>
          <w:tcPr>
            <w:tcW w:w="1134" w:type="dxa"/>
            <w:tcBorders>
              <w:top w:val="single" w:sz="4" w:space="0" w:color="auto"/>
              <w:left w:val="nil"/>
              <w:bottom w:val="single" w:sz="4" w:space="0" w:color="auto"/>
              <w:right w:val="single" w:sz="4" w:space="0" w:color="auto"/>
            </w:tcBorders>
          </w:tcPr>
          <w:p w:rsidR="0031738C" w:rsidRPr="00D175AE" w:rsidRDefault="008008D2" w:rsidP="00DC43BF">
            <w:r>
              <w:t>78630,37</w:t>
            </w:r>
          </w:p>
        </w:tc>
        <w:tc>
          <w:tcPr>
            <w:tcW w:w="1134" w:type="dxa"/>
            <w:tcBorders>
              <w:top w:val="single" w:sz="4" w:space="0" w:color="auto"/>
              <w:left w:val="nil"/>
              <w:bottom w:val="single" w:sz="4" w:space="0" w:color="auto"/>
              <w:right w:val="single" w:sz="4" w:space="0" w:color="auto"/>
            </w:tcBorders>
          </w:tcPr>
          <w:p w:rsidR="0031738C" w:rsidRPr="00D175AE" w:rsidRDefault="008008D2" w:rsidP="00DC43BF">
            <w:r>
              <w:t>78630,37</w:t>
            </w:r>
          </w:p>
        </w:tc>
        <w:tc>
          <w:tcPr>
            <w:tcW w:w="1417" w:type="dxa"/>
            <w:tcBorders>
              <w:top w:val="single" w:sz="4" w:space="0" w:color="auto"/>
              <w:left w:val="nil"/>
              <w:bottom w:val="single" w:sz="4" w:space="0" w:color="auto"/>
              <w:right w:val="single" w:sz="4" w:space="0" w:color="auto"/>
            </w:tcBorders>
          </w:tcPr>
          <w:p w:rsidR="0031738C" w:rsidRPr="00D175AE" w:rsidRDefault="008008D2" w:rsidP="00DC43BF">
            <w:r>
              <w:t>256087,36</w:t>
            </w:r>
          </w:p>
        </w:tc>
      </w:tr>
      <w:tr w:rsidR="0031738C" w:rsidRPr="00D175AE" w:rsidTr="0008692F">
        <w:trPr>
          <w:trHeight w:val="300"/>
          <w:jc w:val="center"/>
        </w:trPr>
        <w:tc>
          <w:tcPr>
            <w:tcW w:w="568" w:type="dxa"/>
            <w:tcBorders>
              <w:left w:val="single" w:sz="4" w:space="0" w:color="auto"/>
              <w:right w:val="single" w:sz="4" w:space="0" w:color="auto"/>
            </w:tcBorders>
          </w:tcPr>
          <w:p w:rsidR="0031738C" w:rsidRPr="00D175AE" w:rsidRDefault="0031738C" w:rsidP="00C95089"/>
        </w:tc>
        <w:tc>
          <w:tcPr>
            <w:tcW w:w="1559" w:type="dxa"/>
            <w:vMerge/>
            <w:tcBorders>
              <w:left w:val="single" w:sz="4" w:space="0" w:color="auto"/>
              <w:right w:val="single" w:sz="4" w:space="0" w:color="auto"/>
            </w:tcBorders>
            <w:vAlign w:val="center"/>
          </w:tcPr>
          <w:p w:rsidR="0031738C" w:rsidRPr="00D175AE" w:rsidRDefault="0031738C" w:rsidP="00C95089"/>
        </w:tc>
        <w:tc>
          <w:tcPr>
            <w:tcW w:w="1843" w:type="dxa"/>
            <w:vMerge/>
            <w:tcBorders>
              <w:left w:val="single" w:sz="4" w:space="0" w:color="auto"/>
              <w:right w:val="single" w:sz="4" w:space="0" w:color="auto"/>
            </w:tcBorders>
            <w:vAlign w:val="center"/>
          </w:tcPr>
          <w:p w:rsidR="0031738C" w:rsidRPr="00D175AE" w:rsidRDefault="0031738C" w:rsidP="00C95089"/>
        </w:tc>
        <w:tc>
          <w:tcPr>
            <w:tcW w:w="1843" w:type="dxa"/>
            <w:vMerge w:val="restart"/>
            <w:tcBorders>
              <w:top w:val="nil"/>
              <w:left w:val="nil"/>
              <w:right w:val="single" w:sz="4" w:space="0" w:color="auto"/>
            </w:tcBorders>
            <w:shd w:val="clear" w:color="auto" w:fill="auto"/>
          </w:tcPr>
          <w:p w:rsidR="0031738C" w:rsidRPr="00D175AE" w:rsidRDefault="0031738C" w:rsidP="00C95089">
            <w:r w:rsidRPr="00D175AE">
              <w:t>в том числе по ГРБС:</w:t>
            </w:r>
          </w:p>
          <w:p w:rsidR="0031738C" w:rsidRPr="00D175AE" w:rsidRDefault="0031738C" w:rsidP="00C95089">
            <w:r w:rsidRPr="00D175A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tc>
        <w:tc>
          <w:tcPr>
            <w:tcW w:w="708" w:type="dxa"/>
            <w:tcBorders>
              <w:top w:val="nil"/>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567" w:type="dxa"/>
            <w:tcBorders>
              <w:top w:val="nil"/>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1134" w:type="dxa"/>
            <w:tcBorders>
              <w:top w:val="nil"/>
              <w:left w:val="nil"/>
              <w:bottom w:val="single" w:sz="4" w:space="0" w:color="auto"/>
              <w:right w:val="single" w:sz="4" w:space="0" w:color="auto"/>
            </w:tcBorders>
          </w:tcPr>
          <w:p w:rsidR="0031738C" w:rsidRPr="00D175AE" w:rsidRDefault="0031738C" w:rsidP="0031738C"/>
        </w:tc>
        <w:tc>
          <w:tcPr>
            <w:tcW w:w="1134" w:type="dxa"/>
            <w:tcBorders>
              <w:top w:val="nil"/>
              <w:left w:val="nil"/>
              <w:bottom w:val="single" w:sz="4" w:space="0" w:color="auto"/>
              <w:right w:val="single" w:sz="4" w:space="0" w:color="auto"/>
            </w:tcBorders>
          </w:tcPr>
          <w:p w:rsidR="0031738C" w:rsidRPr="00D175AE" w:rsidRDefault="0031738C" w:rsidP="0031738C"/>
        </w:tc>
        <w:tc>
          <w:tcPr>
            <w:tcW w:w="1134" w:type="dxa"/>
            <w:tcBorders>
              <w:top w:val="nil"/>
              <w:left w:val="nil"/>
              <w:bottom w:val="single" w:sz="4" w:space="0" w:color="auto"/>
              <w:right w:val="single" w:sz="4" w:space="0" w:color="auto"/>
            </w:tcBorders>
          </w:tcPr>
          <w:p w:rsidR="0031738C" w:rsidRPr="00D175AE" w:rsidRDefault="0031738C" w:rsidP="0031738C"/>
        </w:tc>
        <w:tc>
          <w:tcPr>
            <w:tcW w:w="1417" w:type="dxa"/>
            <w:tcBorders>
              <w:top w:val="nil"/>
              <w:left w:val="nil"/>
              <w:bottom w:val="single" w:sz="4" w:space="0" w:color="auto"/>
              <w:right w:val="single" w:sz="4" w:space="0" w:color="auto"/>
            </w:tcBorders>
          </w:tcPr>
          <w:p w:rsidR="0031738C" w:rsidRPr="00D175AE" w:rsidRDefault="0031738C" w:rsidP="0031738C"/>
        </w:tc>
      </w:tr>
      <w:tr w:rsidR="008008D2" w:rsidRPr="00D175AE" w:rsidTr="0008692F">
        <w:trPr>
          <w:trHeight w:val="300"/>
          <w:jc w:val="center"/>
        </w:trPr>
        <w:tc>
          <w:tcPr>
            <w:tcW w:w="568" w:type="dxa"/>
            <w:tcBorders>
              <w:left w:val="single" w:sz="4" w:space="0" w:color="auto"/>
              <w:right w:val="single" w:sz="4" w:space="0" w:color="auto"/>
            </w:tcBorders>
          </w:tcPr>
          <w:p w:rsidR="008008D2" w:rsidRPr="00D175AE" w:rsidRDefault="008008D2" w:rsidP="00C95089"/>
        </w:tc>
        <w:tc>
          <w:tcPr>
            <w:tcW w:w="1559" w:type="dxa"/>
            <w:vMerge/>
            <w:tcBorders>
              <w:left w:val="single" w:sz="4" w:space="0" w:color="auto"/>
              <w:right w:val="single" w:sz="4" w:space="0" w:color="auto"/>
            </w:tcBorders>
            <w:shd w:val="clear" w:color="auto" w:fill="auto"/>
          </w:tcPr>
          <w:p w:rsidR="008008D2" w:rsidRPr="00D175AE" w:rsidRDefault="008008D2" w:rsidP="00C95089"/>
        </w:tc>
        <w:tc>
          <w:tcPr>
            <w:tcW w:w="1843" w:type="dxa"/>
            <w:vMerge/>
            <w:tcBorders>
              <w:left w:val="single" w:sz="4" w:space="0" w:color="auto"/>
              <w:right w:val="single" w:sz="4" w:space="0" w:color="auto"/>
            </w:tcBorders>
            <w:shd w:val="clear" w:color="auto" w:fill="auto"/>
          </w:tcPr>
          <w:p w:rsidR="008008D2" w:rsidRPr="00D175AE" w:rsidRDefault="008008D2" w:rsidP="00C95089"/>
        </w:tc>
        <w:tc>
          <w:tcPr>
            <w:tcW w:w="1843" w:type="dxa"/>
            <w:vMerge/>
            <w:tcBorders>
              <w:left w:val="nil"/>
              <w:bottom w:val="single" w:sz="4" w:space="0" w:color="auto"/>
              <w:right w:val="single" w:sz="4" w:space="0" w:color="auto"/>
            </w:tcBorders>
            <w:shd w:val="clear" w:color="auto" w:fill="auto"/>
          </w:tcPr>
          <w:p w:rsidR="008008D2" w:rsidRPr="00D175AE" w:rsidRDefault="008008D2" w:rsidP="00C95089"/>
        </w:tc>
        <w:tc>
          <w:tcPr>
            <w:tcW w:w="709" w:type="dxa"/>
            <w:tcBorders>
              <w:top w:val="single" w:sz="4" w:space="0" w:color="auto"/>
              <w:left w:val="nil"/>
              <w:bottom w:val="single" w:sz="4" w:space="0" w:color="auto"/>
              <w:right w:val="single" w:sz="4" w:space="0" w:color="auto"/>
            </w:tcBorders>
            <w:shd w:val="clear" w:color="auto" w:fill="auto"/>
            <w:noWrap/>
          </w:tcPr>
          <w:p w:rsidR="008008D2" w:rsidRPr="00D175AE" w:rsidRDefault="008008D2" w:rsidP="00C95089">
            <w:pPr>
              <w:jc w:val="center"/>
            </w:pPr>
            <w:r w:rsidRPr="00D175AE">
              <w:t>900</w:t>
            </w:r>
          </w:p>
        </w:tc>
        <w:tc>
          <w:tcPr>
            <w:tcW w:w="708"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709"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567" w:type="dxa"/>
            <w:tcBorders>
              <w:top w:val="nil"/>
              <w:left w:val="nil"/>
              <w:bottom w:val="single" w:sz="4" w:space="0" w:color="auto"/>
              <w:right w:val="single" w:sz="4" w:space="0" w:color="auto"/>
            </w:tcBorders>
            <w:shd w:val="clear" w:color="auto" w:fill="auto"/>
            <w:noWrap/>
          </w:tcPr>
          <w:p w:rsidR="008008D2" w:rsidRPr="00D175AE" w:rsidRDefault="008008D2" w:rsidP="00C95089">
            <w:r w:rsidRPr="00D175AE">
              <w:t>Х</w:t>
            </w:r>
          </w:p>
        </w:tc>
        <w:tc>
          <w:tcPr>
            <w:tcW w:w="1134" w:type="dxa"/>
            <w:tcBorders>
              <w:top w:val="nil"/>
              <w:left w:val="nil"/>
              <w:bottom w:val="single" w:sz="4" w:space="0" w:color="auto"/>
              <w:right w:val="single" w:sz="4" w:space="0" w:color="auto"/>
            </w:tcBorders>
          </w:tcPr>
          <w:p w:rsidR="008008D2" w:rsidRPr="00D175AE" w:rsidRDefault="008008D2" w:rsidP="00224171">
            <w:r>
              <w:t>98826,62</w:t>
            </w:r>
          </w:p>
        </w:tc>
        <w:tc>
          <w:tcPr>
            <w:tcW w:w="1134" w:type="dxa"/>
            <w:tcBorders>
              <w:top w:val="nil"/>
              <w:left w:val="nil"/>
              <w:bottom w:val="single" w:sz="4" w:space="0" w:color="auto"/>
              <w:right w:val="single" w:sz="4" w:space="0" w:color="auto"/>
            </w:tcBorders>
          </w:tcPr>
          <w:p w:rsidR="008008D2" w:rsidRPr="00D175AE" w:rsidRDefault="008008D2" w:rsidP="00224171">
            <w:r>
              <w:t>78630,37</w:t>
            </w:r>
          </w:p>
        </w:tc>
        <w:tc>
          <w:tcPr>
            <w:tcW w:w="1134" w:type="dxa"/>
            <w:tcBorders>
              <w:top w:val="nil"/>
              <w:left w:val="nil"/>
              <w:bottom w:val="single" w:sz="4" w:space="0" w:color="auto"/>
              <w:right w:val="single" w:sz="4" w:space="0" w:color="auto"/>
            </w:tcBorders>
          </w:tcPr>
          <w:p w:rsidR="008008D2" w:rsidRPr="00D175AE" w:rsidRDefault="008008D2" w:rsidP="00224171">
            <w:r>
              <w:t>78630,37</w:t>
            </w:r>
          </w:p>
        </w:tc>
        <w:tc>
          <w:tcPr>
            <w:tcW w:w="1417" w:type="dxa"/>
            <w:tcBorders>
              <w:top w:val="nil"/>
              <w:left w:val="nil"/>
              <w:bottom w:val="single" w:sz="4" w:space="0" w:color="auto"/>
              <w:right w:val="single" w:sz="4" w:space="0" w:color="auto"/>
            </w:tcBorders>
          </w:tcPr>
          <w:p w:rsidR="008008D2" w:rsidRPr="00D175AE" w:rsidRDefault="008008D2" w:rsidP="00224171">
            <w:r>
              <w:t>256087,36</w:t>
            </w:r>
          </w:p>
        </w:tc>
      </w:tr>
      <w:tr w:rsidR="0031738C" w:rsidRPr="00D175AE" w:rsidTr="0008692F">
        <w:trPr>
          <w:trHeight w:val="300"/>
          <w:jc w:val="center"/>
        </w:trPr>
        <w:tc>
          <w:tcPr>
            <w:tcW w:w="568" w:type="dxa"/>
            <w:tcBorders>
              <w:top w:val="single" w:sz="4" w:space="0" w:color="auto"/>
              <w:left w:val="single" w:sz="4" w:space="0" w:color="auto"/>
              <w:right w:val="single" w:sz="4" w:space="0" w:color="auto"/>
            </w:tcBorders>
          </w:tcPr>
          <w:p w:rsidR="0031738C" w:rsidRPr="00D175AE" w:rsidRDefault="0031738C" w:rsidP="00C95089"/>
        </w:tc>
        <w:tc>
          <w:tcPr>
            <w:tcW w:w="1559" w:type="dxa"/>
            <w:vMerge w:val="restart"/>
            <w:tcBorders>
              <w:top w:val="single" w:sz="4" w:space="0" w:color="auto"/>
              <w:left w:val="single" w:sz="4" w:space="0" w:color="auto"/>
              <w:right w:val="single" w:sz="4" w:space="0" w:color="auto"/>
            </w:tcBorders>
            <w:shd w:val="clear" w:color="auto" w:fill="auto"/>
          </w:tcPr>
          <w:p w:rsidR="0031738C" w:rsidRPr="00D175AE" w:rsidRDefault="0031738C" w:rsidP="00C95089">
            <w:r w:rsidRPr="00D175AE">
              <w:t>Подпрограмма 2</w:t>
            </w:r>
          </w:p>
          <w:p w:rsidR="0031738C" w:rsidRPr="00D175AE" w:rsidRDefault="0031738C" w:rsidP="00C95089"/>
        </w:tc>
        <w:tc>
          <w:tcPr>
            <w:tcW w:w="1843" w:type="dxa"/>
            <w:vMerge w:val="restart"/>
            <w:tcBorders>
              <w:top w:val="single" w:sz="4" w:space="0" w:color="auto"/>
              <w:left w:val="nil"/>
              <w:right w:val="single" w:sz="4" w:space="0" w:color="auto"/>
            </w:tcBorders>
            <w:shd w:val="clear" w:color="auto" w:fill="auto"/>
          </w:tcPr>
          <w:p w:rsidR="0031738C" w:rsidRPr="00D175AE" w:rsidRDefault="0031738C" w:rsidP="00C95089">
            <w:r w:rsidRPr="00D175AE">
              <w:t>«Обеспечение реализации 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567" w:type="dxa"/>
            <w:tcBorders>
              <w:top w:val="single" w:sz="4" w:space="0" w:color="auto"/>
              <w:left w:val="nil"/>
              <w:bottom w:val="single" w:sz="4" w:space="0" w:color="auto"/>
              <w:right w:val="single" w:sz="4" w:space="0" w:color="auto"/>
            </w:tcBorders>
            <w:shd w:val="clear" w:color="auto" w:fill="auto"/>
            <w:noWrap/>
          </w:tcPr>
          <w:p w:rsidR="0031738C" w:rsidRPr="00D175AE" w:rsidRDefault="0031738C" w:rsidP="00C95089">
            <w:r w:rsidRPr="00D175AE">
              <w:t>Х</w:t>
            </w:r>
          </w:p>
        </w:tc>
        <w:tc>
          <w:tcPr>
            <w:tcW w:w="1134" w:type="dxa"/>
            <w:tcBorders>
              <w:top w:val="single" w:sz="4" w:space="0" w:color="auto"/>
              <w:left w:val="nil"/>
              <w:bottom w:val="single" w:sz="4" w:space="0" w:color="auto"/>
              <w:right w:val="single" w:sz="4" w:space="0" w:color="auto"/>
            </w:tcBorders>
          </w:tcPr>
          <w:p w:rsidR="0031738C" w:rsidRPr="00D175AE" w:rsidRDefault="008008D2" w:rsidP="00DC43BF">
            <w:r>
              <w:t>8684,65</w:t>
            </w:r>
          </w:p>
        </w:tc>
        <w:tc>
          <w:tcPr>
            <w:tcW w:w="1134" w:type="dxa"/>
            <w:tcBorders>
              <w:top w:val="single" w:sz="4" w:space="0" w:color="auto"/>
              <w:left w:val="nil"/>
              <w:bottom w:val="single" w:sz="4" w:space="0" w:color="auto"/>
              <w:right w:val="single" w:sz="4" w:space="0" w:color="auto"/>
            </w:tcBorders>
          </w:tcPr>
          <w:p w:rsidR="0031738C" w:rsidRPr="00D175AE" w:rsidRDefault="002A37A2" w:rsidP="00DC43BF">
            <w:r w:rsidRPr="00D175AE">
              <w:t>8577,67</w:t>
            </w:r>
          </w:p>
        </w:tc>
        <w:tc>
          <w:tcPr>
            <w:tcW w:w="1134" w:type="dxa"/>
            <w:tcBorders>
              <w:top w:val="single" w:sz="4" w:space="0" w:color="auto"/>
              <w:left w:val="nil"/>
              <w:bottom w:val="single" w:sz="4" w:space="0" w:color="auto"/>
              <w:right w:val="single" w:sz="4" w:space="0" w:color="auto"/>
            </w:tcBorders>
          </w:tcPr>
          <w:p w:rsidR="0031738C" w:rsidRPr="00D175AE" w:rsidRDefault="002A37A2" w:rsidP="00DC43BF">
            <w:r w:rsidRPr="00D175AE">
              <w:t>8577,67</w:t>
            </w:r>
          </w:p>
        </w:tc>
        <w:tc>
          <w:tcPr>
            <w:tcW w:w="1417" w:type="dxa"/>
            <w:tcBorders>
              <w:top w:val="single" w:sz="4" w:space="0" w:color="auto"/>
              <w:left w:val="nil"/>
              <w:bottom w:val="single" w:sz="4" w:space="0" w:color="auto"/>
              <w:right w:val="single" w:sz="4" w:space="0" w:color="auto"/>
            </w:tcBorders>
          </w:tcPr>
          <w:p w:rsidR="0031738C" w:rsidRPr="00D175AE" w:rsidRDefault="002A37A2" w:rsidP="008008D2">
            <w:r w:rsidRPr="00D175AE">
              <w:t>2</w:t>
            </w:r>
            <w:r w:rsidR="008008D2">
              <w:t>5839,99</w:t>
            </w:r>
          </w:p>
        </w:tc>
      </w:tr>
      <w:tr w:rsidR="0031738C" w:rsidRPr="00D175AE" w:rsidTr="0008692F">
        <w:trPr>
          <w:trHeight w:val="300"/>
          <w:jc w:val="center"/>
        </w:trPr>
        <w:tc>
          <w:tcPr>
            <w:tcW w:w="568" w:type="dxa"/>
            <w:tcBorders>
              <w:left w:val="single" w:sz="4" w:space="0" w:color="auto"/>
              <w:right w:val="single" w:sz="4" w:space="0" w:color="auto"/>
            </w:tcBorders>
          </w:tcPr>
          <w:p w:rsidR="0031738C" w:rsidRPr="00D175AE" w:rsidRDefault="0031738C" w:rsidP="00C95089"/>
        </w:tc>
        <w:tc>
          <w:tcPr>
            <w:tcW w:w="1559" w:type="dxa"/>
            <w:vMerge/>
            <w:tcBorders>
              <w:left w:val="single" w:sz="4" w:space="0" w:color="auto"/>
              <w:right w:val="single" w:sz="4" w:space="0" w:color="auto"/>
            </w:tcBorders>
            <w:shd w:val="clear" w:color="auto" w:fill="auto"/>
            <w:vAlign w:val="center"/>
          </w:tcPr>
          <w:p w:rsidR="0031738C" w:rsidRPr="00D175AE" w:rsidRDefault="0031738C" w:rsidP="00C95089"/>
        </w:tc>
        <w:tc>
          <w:tcPr>
            <w:tcW w:w="1843" w:type="dxa"/>
            <w:vMerge/>
            <w:tcBorders>
              <w:left w:val="nil"/>
              <w:right w:val="single" w:sz="4" w:space="0" w:color="auto"/>
            </w:tcBorders>
            <w:shd w:val="clear" w:color="auto" w:fill="auto"/>
            <w:vAlign w:val="center"/>
          </w:tcPr>
          <w:p w:rsidR="0031738C" w:rsidRPr="00D175AE" w:rsidRDefault="0031738C" w:rsidP="00C95089"/>
        </w:tc>
        <w:tc>
          <w:tcPr>
            <w:tcW w:w="1843" w:type="dxa"/>
            <w:vMerge w:val="restart"/>
            <w:tcBorders>
              <w:top w:val="nil"/>
              <w:left w:val="nil"/>
              <w:right w:val="single" w:sz="4" w:space="0" w:color="auto"/>
            </w:tcBorders>
            <w:shd w:val="clear" w:color="auto" w:fill="auto"/>
          </w:tcPr>
          <w:p w:rsidR="0031738C" w:rsidRPr="00D175AE" w:rsidRDefault="0031738C" w:rsidP="00C95089">
            <w:r w:rsidRPr="00D175AE">
              <w:t>в том числе по ГРБС:</w:t>
            </w:r>
          </w:p>
          <w:p w:rsidR="0031738C" w:rsidRPr="00D175AE" w:rsidRDefault="0031738C" w:rsidP="00C95089">
            <w:r w:rsidRPr="00D175A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pPr>
              <w:jc w:val="center"/>
            </w:pPr>
          </w:p>
        </w:tc>
        <w:tc>
          <w:tcPr>
            <w:tcW w:w="708" w:type="dxa"/>
            <w:tcBorders>
              <w:top w:val="nil"/>
              <w:left w:val="nil"/>
              <w:bottom w:val="single" w:sz="4" w:space="0" w:color="auto"/>
              <w:right w:val="single" w:sz="4" w:space="0" w:color="auto"/>
            </w:tcBorders>
            <w:shd w:val="clear" w:color="auto" w:fill="auto"/>
            <w:noWrap/>
          </w:tcPr>
          <w:p w:rsidR="0031738C" w:rsidRPr="00D175AE" w:rsidRDefault="0031738C" w:rsidP="00C95089">
            <w:pPr>
              <w:jc w:val="center"/>
            </w:pPr>
            <w:r w:rsidRPr="00D175AE">
              <w:t>Х</w:t>
            </w:r>
          </w:p>
        </w:tc>
        <w:tc>
          <w:tcPr>
            <w:tcW w:w="709" w:type="dxa"/>
            <w:tcBorders>
              <w:top w:val="nil"/>
              <w:left w:val="nil"/>
              <w:bottom w:val="single" w:sz="4" w:space="0" w:color="auto"/>
              <w:right w:val="single" w:sz="4" w:space="0" w:color="auto"/>
            </w:tcBorders>
            <w:shd w:val="clear" w:color="auto" w:fill="auto"/>
            <w:noWrap/>
          </w:tcPr>
          <w:p w:rsidR="0031738C" w:rsidRPr="00D175AE" w:rsidRDefault="0031738C" w:rsidP="00C95089">
            <w:pPr>
              <w:jc w:val="center"/>
            </w:pPr>
            <w:r w:rsidRPr="00D175AE">
              <w:t>Х</w:t>
            </w:r>
          </w:p>
        </w:tc>
        <w:tc>
          <w:tcPr>
            <w:tcW w:w="567" w:type="dxa"/>
            <w:tcBorders>
              <w:top w:val="nil"/>
              <w:left w:val="nil"/>
              <w:bottom w:val="single" w:sz="4" w:space="0" w:color="auto"/>
              <w:right w:val="single" w:sz="4" w:space="0" w:color="auto"/>
            </w:tcBorders>
            <w:shd w:val="clear" w:color="auto" w:fill="auto"/>
            <w:noWrap/>
          </w:tcPr>
          <w:p w:rsidR="0031738C" w:rsidRPr="00D175AE" w:rsidRDefault="0031738C" w:rsidP="00C95089">
            <w:pPr>
              <w:jc w:val="center"/>
            </w:pPr>
            <w:r w:rsidRPr="00D175AE">
              <w:t>Х</w:t>
            </w:r>
          </w:p>
        </w:tc>
        <w:tc>
          <w:tcPr>
            <w:tcW w:w="1134" w:type="dxa"/>
            <w:tcBorders>
              <w:top w:val="nil"/>
              <w:left w:val="nil"/>
              <w:bottom w:val="single" w:sz="4" w:space="0" w:color="auto"/>
              <w:right w:val="single" w:sz="4" w:space="0" w:color="auto"/>
            </w:tcBorders>
          </w:tcPr>
          <w:p w:rsidR="0031738C" w:rsidRPr="00D175AE" w:rsidRDefault="0031738C" w:rsidP="0031738C">
            <w:pPr>
              <w:jc w:val="center"/>
            </w:pPr>
          </w:p>
        </w:tc>
        <w:tc>
          <w:tcPr>
            <w:tcW w:w="1134" w:type="dxa"/>
            <w:tcBorders>
              <w:top w:val="nil"/>
              <w:left w:val="nil"/>
              <w:bottom w:val="single" w:sz="4" w:space="0" w:color="auto"/>
              <w:right w:val="single" w:sz="4" w:space="0" w:color="auto"/>
            </w:tcBorders>
          </w:tcPr>
          <w:p w:rsidR="0031738C" w:rsidRPr="00D175AE" w:rsidRDefault="0031738C" w:rsidP="0031738C">
            <w:pPr>
              <w:jc w:val="center"/>
            </w:pPr>
          </w:p>
        </w:tc>
        <w:tc>
          <w:tcPr>
            <w:tcW w:w="1134" w:type="dxa"/>
            <w:tcBorders>
              <w:top w:val="nil"/>
              <w:left w:val="nil"/>
              <w:bottom w:val="single" w:sz="4" w:space="0" w:color="auto"/>
              <w:right w:val="single" w:sz="4" w:space="0" w:color="auto"/>
            </w:tcBorders>
          </w:tcPr>
          <w:p w:rsidR="0031738C" w:rsidRPr="00D175AE" w:rsidRDefault="0031738C" w:rsidP="0031738C">
            <w:pPr>
              <w:jc w:val="center"/>
            </w:pPr>
          </w:p>
        </w:tc>
        <w:tc>
          <w:tcPr>
            <w:tcW w:w="1417" w:type="dxa"/>
            <w:tcBorders>
              <w:top w:val="nil"/>
              <w:left w:val="nil"/>
              <w:bottom w:val="single" w:sz="4" w:space="0" w:color="auto"/>
              <w:right w:val="single" w:sz="4" w:space="0" w:color="auto"/>
            </w:tcBorders>
          </w:tcPr>
          <w:p w:rsidR="0031738C" w:rsidRPr="00D175AE" w:rsidRDefault="0031738C" w:rsidP="0031738C">
            <w:pPr>
              <w:jc w:val="center"/>
            </w:pPr>
          </w:p>
        </w:tc>
      </w:tr>
      <w:tr w:rsidR="008008D2" w:rsidRPr="00D175AE" w:rsidTr="0008692F">
        <w:trPr>
          <w:trHeight w:val="300"/>
          <w:jc w:val="center"/>
        </w:trPr>
        <w:tc>
          <w:tcPr>
            <w:tcW w:w="568" w:type="dxa"/>
            <w:tcBorders>
              <w:left w:val="single" w:sz="4" w:space="0" w:color="auto"/>
              <w:bottom w:val="single" w:sz="4" w:space="0" w:color="auto"/>
              <w:right w:val="single" w:sz="4" w:space="0" w:color="auto"/>
            </w:tcBorders>
          </w:tcPr>
          <w:p w:rsidR="008008D2" w:rsidRPr="00D175AE" w:rsidRDefault="008008D2" w:rsidP="00C95089"/>
        </w:tc>
        <w:tc>
          <w:tcPr>
            <w:tcW w:w="1559" w:type="dxa"/>
            <w:tcBorders>
              <w:left w:val="single" w:sz="4" w:space="0" w:color="auto"/>
              <w:bottom w:val="single" w:sz="4" w:space="0" w:color="auto"/>
              <w:right w:val="single" w:sz="4" w:space="0" w:color="auto"/>
            </w:tcBorders>
            <w:shd w:val="clear" w:color="auto" w:fill="auto"/>
            <w:vAlign w:val="center"/>
          </w:tcPr>
          <w:p w:rsidR="008008D2" w:rsidRPr="00D175AE" w:rsidRDefault="008008D2" w:rsidP="00C95089"/>
        </w:tc>
        <w:tc>
          <w:tcPr>
            <w:tcW w:w="1843" w:type="dxa"/>
            <w:tcBorders>
              <w:left w:val="nil"/>
              <w:bottom w:val="single" w:sz="4" w:space="0" w:color="auto"/>
              <w:right w:val="single" w:sz="4" w:space="0" w:color="auto"/>
            </w:tcBorders>
            <w:shd w:val="clear" w:color="auto" w:fill="auto"/>
            <w:vAlign w:val="center"/>
          </w:tcPr>
          <w:p w:rsidR="008008D2" w:rsidRPr="00D175AE" w:rsidRDefault="008008D2" w:rsidP="00C95089"/>
        </w:tc>
        <w:tc>
          <w:tcPr>
            <w:tcW w:w="1843" w:type="dxa"/>
            <w:vMerge/>
            <w:tcBorders>
              <w:left w:val="nil"/>
              <w:bottom w:val="single" w:sz="4" w:space="0" w:color="auto"/>
              <w:right w:val="single" w:sz="4" w:space="0" w:color="auto"/>
            </w:tcBorders>
            <w:shd w:val="clear" w:color="auto" w:fill="auto"/>
          </w:tcPr>
          <w:p w:rsidR="008008D2" w:rsidRPr="00D175AE" w:rsidRDefault="008008D2" w:rsidP="00C95089"/>
        </w:tc>
        <w:tc>
          <w:tcPr>
            <w:tcW w:w="709" w:type="dxa"/>
            <w:tcBorders>
              <w:top w:val="single" w:sz="4" w:space="0" w:color="auto"/>
              <w:left w:val="nil"/>
              <w:bottom w:val="single" w:sz="4" w:space="0" w:color="auto"/>
              <w:right w:val="single" w:sz="4" w:space="0" w:color="auto"/>
            </w:tcBorders>
            <w:shd w:val="clear" w:color="auto" w:fill="auto"/>
            <w:noWrap/>
          </w:tcPr>
          <w:p w:rsidR="008008D2" w:rsidRPr="00D175AE" w:rsidRDefault="008008D2" w:rsidP="00C95089">
            <w:pPr>
              <w:jc w:val="center"/>
            </w:pPr>
            <w:r w:rsidRPr="00D175AE">
              <w:t>900</w:t>
            </w:r>
          </w:p>
        </w:tc>
        <w:tc>
          <w:tcPr>
            <w:tcW w:w="708" w:type="dxa"/>
            <w:tcBorders>
              <w:top w:val="nil"/>
              <w:left w:val="nil"/>
              <w:bottom w:val="single" w:sz="4" w:space="0" w:color="auto"/>
              <w:right w:val="single" w:sz="4" w:space="0" w:color="auto"/>
            </w:tcBorders>
            <w:shd w:val="clear" w:color="auto" w:fill="auto"/>
            <w:noWrap/>
          </w:tcPr>
          <w:p w:rsidR="008008D2" w:rsidRPr="00D175AE" w:rsidRDefault="008008D2" w:rsidP="00C95089">
            <w:pPr>
              <w:jc w:val="center"/>
            </w:pPr>
            <w:r w:rsidRPr="00D175AE">
              <w:t>Х</w:t>
            </w:r>
          </w:p>
        </w:tc>
        <w:tc>
          <w:tcPr>
            <w:tcW w:w="709" w:type="dxa"/>
            <w:tcBorders>
              <w:top w:val="nil"/>
              <w:left w:val="nil"/>
              <w:bottom w:val="single" w:sz="4" w:space="0" w:color="auto"/>
              <w:right w:val="single" w:sz="4" w:space="0" w:color="auto"/>
            </w:tcBorders>
            <w:shd w:val="clear" w:color="auto" w:fill="auto"/>
            <w:noWrap/>
          </w:tcPr>
          <w:p w:rsidR="008008D2" w:rsidRPr="00D175AE" w:rsidRDefault="008008D2" w:rsidP="00C95089">
            <w:pPr>
              <w:jc w:val="center"/>
            </w:pPr>
            <w:r w:rsidRPr="00D175AE">
              <w:t>Х</w:t>
            </w:r>
          </w:p>
        </w:tc>
        <w:tc>
          <w:tcPr>
            <w:tcW w:w="567" w:type="dxa"/>
            <w:tcBorders>
              <w:top w:val="nil"/>
              <w:left w:val="nil"/>
              <w:bottom w:val="single" w:sz="4" w:space="0" w:color="auto"/>
              <w:right w:val="single" w:sz="4" w:space="0" w:color="auto"/>
            </w:tcBorders>
            <w:shd w:val="clear" w:color="auto" w:fill="auto"/>
            <w:noWrap/>
          </w:tcPr>
          <w:p w:rsidR="008008D2" w:rsidRPr="00D175AE" w:rsidRDefault="008008D2" w:rsidP="00C95089">
            <w:pPr>
              <w:jc w:val="center"/>
            </w:pPr>
            <w:r w:rsidRPr="00D175AE">
              <w:t>Х</w:t>
            </w:r>
          </w:p>
        </w:tc>
        <w:tc>
          <w:tcPr>
            <w:tcW w:w="1134" w:type="dxa"/>
            <w:tcBorders>
              <w:top w:val="nil"/>
              <w:left w:val="nil"/>
              <w:bottom w:val="single" w:sz="4" w:space="0" w:color="auto"/>
              <w:right w:val="single" w:sz="4" w:space="0" w:color="auto"/>
            </w:tcBorders>
          </w:tcPr>
          <w:p w:rsidR="008008D2" w:rsidRPr="00D175AE" w:rsidRDefault="008008D2" w:rsidP="00224171">
            <w:r>
              <w:t>8684,65</w:t>
            </w:r>
          </w:p>
        </w:tc>
        <w:tc>
          <w:tcPr>
            <w:tcW w:w="1134" w:type="dxa"/>
            <w:tcBorders>
              <w:top w:val="nil"/>
              <w:left w:val="nil"/>
              <w:bottom w:val="single" w:sz="4" w:space="0" w:color="auto"/>
              <w:right w:val="single" w:sz="4" w:space="0" w:color="auto"/>
            </w:tcBorders>
          </w:tcPr>
          <w:p w:rsidR="008008D2" w:rsidRPr="00D175AE" w:rsidRDefault="008008D2" w:rsidP="00224171">
            <w:r w:rsidRPr="00D175AE">
              <w:t>8577,67</w:t>
            </w:r>
          </w:p>
        </w:tc>
        <w:tc>
          <w:tcPr>
            <w:tcW w:w="1134" w:type="dxa"/>
            <w:tcBorders>
              <w:top w:val="nil"/>
              <w:left w:val="nil"/>
              <w:bottom w:val="single" w:sz="4" w:space="0" w:color="auto"/>
              <w:right w:val="single" w:sz="4" w:space="0" w:color="auto"/>
            </w:tcBorders>
          </w:tcPr>
          <w:p w:rsidR="008008D2" w:rsidRPr="00D175AE" w:rsidRDefault="008008D2" w:rsidP="00224171">
            <w:r w:rsidRPr="00D175AE">
              <w:t>8577,67</w:t>
            </w:r>
          </w:p>
        </w:tc>
        <w:tc>
          <w:tcPr>
            <w:tcW w:w="1417" w:type="dxa"/>
            <w:tcBorders>
              <w:top w:val="nil"/>
              <w:left w:val="nil"/>
              <w:bottom w:val="single" w:sz="4" w:space="0" w:color="auto"/>
              <w:right w:val="single" w:sz="4" w:space="0" w:color="auto"/>
            </w:tcBorders>
          </w:tcPr>
          <w:p w:rsidR="008008D2" w:rsidRPr="00D175AE" w:rsidRDefault="008008D2" w:rsidP="00224171">
            <w:r w:rsidRPr="00D175AE">
              <w:t>2</w:t>
            </w:r>
            <w:r>
              <w:t>5839,99</w:t>
            </w:r>
          </w:p>
        </w:tc>
      </w:tr>
    </w:tbl>
    <w:p w:rsidR="004F3748" w:rsidRPr="00D175AE" w:rsidRDefault="004F3748" w:rsidP="00C95089"/>
    <w:p w:rsidR="004F3748" w:rsidRDefault="004F3748" w:rsidP="00C95089">
      <w:pPr>
        <w:jc w:val="both"/>
      </w:pPr>
    </w:p>
    <w:p w:rsidR="008008D2" w:rsidRDefault="008008D2" w:rsidP="00C95089">
      <w:pPr>
        <w:jc w:val="both"/>
      </w:pPr>
    </w:p>
    <w:p w:rsidR="008008D2" w:rsidRDefault="008008D2" w:rsidP="00C95089">
      <w:pPr>
        <w:jc w:val="both"/>
      </w:pPr>
    </w:p>
    <w:p w:rsidR="008008D2" w:rsidRDefault="008008D2" w:rsidP="00C95089">
      <w:pPr>
        <w:jc w:val="both"/>
      </w:pPr>
    </w:p>
    <w:p w:rsidR="008008D2" w:rsidRDefault="008008D2" w:rsidP="00C95089">
      <w:pPr>
        <w:jc w:val="both"/>
      </w:pPr>
    </w:p>
    <w:p w:rsidR="008008D2" w:rsidRDefault="008008D2" w:rsidP="00C95089">
      <w:pPr>
        <w:jc w:val="both"/>
      </w:pPr>
    </w:p>
    <w:p w:rsidR="008008D2" w:rsidRDefault="008008D2" w:rsidP="00C95089">
      <w:pPr>
        <w:jc w:val="both"/>
      </w:pPr>
    </w:p>
    <w:p w:rsidR="008008D2" w:rsidRDefault="008008D2" w:rsidP="00C95089">
      <w:pPr>
        <w:jc w:val="both"/>
      </w:pPr>
    </w:p>
    <w:p w:rsidR="007052AB" w:rsidRPr="007052AB" w:rsidRDefault="004F3748" w:rsidP="007052AB">
      <w:pPr>
        <w:pStyle w:val="ConsPlusNormal"/>
        <w:widowControl/>
        <w:ind w:left="10065" w:firstLine="0"/>
        <w:outlineLvl w:val="2"/>
        <w:rPr>
          <w:rFonts w:ascii="Times New Roman" w:hAnsi="Times New Roman" w:cs="Times New Roman"/>
          <w:sz w:val="24"/>
          <w:szCs w:val="24"/>
        </w:rPr>
      </w:pPr>
      <w:r w:rsidRPr="007052AB">
        <w:rPr>
          <w:rFonts w:ascii="Times New Roman" w:hAnsi="Times New Roman" w:cs="Times New Roman"/>
          <w:sz w:val="24"/>
          <w:szCs w:val="24"/>
        </w:rPr>
        <w:t xml:space="preserve">Приложение № </w:t>
      </w:r>
      <w:r w:rsidR="000A1F8E" w:rsidRPr="007052AB">
        <w:rPr>
          <w:rFonts w:ascii="Times New Roman" w:hAnsi="Times New Roman" w:cs="Times New Roman"/>
          <w:sz w:val="24"/>
          <w:szCs w:val="24"/>
        </w:rPr>
        <w:t>2</w:t>
      </w:r>
      <w:r w:rsidR="007052AB" w:rsidRPr="007052AB">
        <w:rPr>
          <w:rFonts w:ascii="Times New Roman" w:hAnsi="Times New Roman" w:cs="Times New Roman"/>
          <w:sz w:val="24"/>
          <w:szCs w:val="24"/>
        </w:rPr>
        <w:t xml:space="preserve"> </w:t>
      </w:r>
      <w:r w:rsidRPr="007052AB">
        <w:rPr>
          <w:rFonts w:ascii="Times New Roman" w:hAnsi="Times New Roman" w:cs="Times New Roman"/>
          <w:sz w:val="24"/>
          <w:szCs w:val="24"/>
        </w:rPr>
        <w:t xml:space="preserve">к </w:t>
      </w:r>
      <w:proofErr w:type="gramStart"/>
      <w:r w:rsidRPr="007052AB">
        <w:rPr>
          <w:rFonts w:ascii="Times New Roman" w:hAnsi="Times New Roman" w:cs="Times New Roman"/>
          <w:sz w:val="24"/>
          <w:szCs w:val="24"/>
        </w:rPr>
        <w:t>муниципальной</w:t>
      </w:r>
      <w:proofErr w:type="gramEnd"/>
      <w:r w:rsidRPr="007052AB">
        <w:rPr>
          <w:rFonts w:ascii="Times New Roman" w:hAnsi="Times New Roman" w:cs="Times New Roman"/>
          <w:sz w:val="24"/>
          <w:szCs w:val="24"/>
        </w:rPr>
        <w:t xml:space="preserve"> </w:t>
      </w:r>
    </w:p>
    <w:p w:rsidR="004F3748" w:rsidRPr="007052AB" w:rsidRDefault="004F3748" w:rsidP="007052AB">
      <w:pPr>
        <w:pStyle w:val="ConsPlusNormal"/>
        <w:widowControl/>
        <w:ind w:left="10065" w:firstLine="0"/>
        <w:outlineLvl w:val="2"/>
        <w:rPr>
          <w:rFonts w:ascii="Times New Roman" w:hAnsi="Times New Roman" w:cs="Times New Roman"/>
          <w:bCs/>
          <w:sz w:val="24"/>
          <w:szCs w:val="24"/>
        </w:rPr>
      </w:pPr>
      <w:r w:rsidRPr="007052AB">
        <w:rPr>
          <w:rFonts w:ascii="Times New Roman" w:hAnsi="Times New Roman" w:cs="Times New Roman"/>
          <w:sz w:val="24"/>
          <w:szCs w:val="24"/>
        </w:rPr>
        <w:t xml:space="preserve">программе «Управление </w:t>
      </w:r>
      <w:r w:rsidR="007052AB" w:rsidRPr="007052AB">
        <w:rPr>
          <w:rFonts w:ascii="Times New Roman" w:hAnsi="Times New Roman" w:cs="Times New Roman"/>
          <w:sz w:val="24"/>
          <w:szCs w:val="24"/>
        </w:rPr>
        <w:t>м</w:t>
      </w:r>
      <w:r w:rsidRPr="007052AB">
        <w:rPr>
          <w:rFonts w:ascii="Times New Roman" w:hAnsi="Times New Roman" w:cs="Times New Roman"/>
          <w:sz w:val="24"/>
          <w:szCs w:val="24"/>
        </w:rPr>
        <w:t>униципальными финансами</w:t>
      </w:r>
      <w:r w:rsidRPr="007052AB">
        <w:rPr>
          <w:rFonts w:ascii="Times New Roman" w:hAnsi="Times New Roman" w:cs="Times New Roman"/>
          <w:bCs/>
          <w:sz w:val="24"/>
          <w:szCs w:val="24"/>
        </w:rPr>
        <w:t xml:space="preserve">» </w:t>
      </w:r>
    </w:p>
    <w:p w:rsidR="004F3748" w:rsidRPr="007052AB" w:rsidRDefault="004F3748" w:rsidP="007052AB">
      <w:pPr>
        <w:autoSpaceDE w:val="0"/>
        <w:autoSpaceDN w:val="0"/>
        <w:adjustRightInd w:val="0"/>
        <w:ind w:left="10065"/>
      </w:pPr>
    </w:p>
    <w:p w:rsidR="004F3748" w:rsidRPr="00D175AE" w:rsidRDefault="004F3748" w:rsidP="00C95089">
      <w:pPr>
        <w:jc w:val="center"/>
      </w:pPr>
      <w:r w:rsidRPr="00D175AE">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D175AE" w:rsidRDefault="004F3748" w:rsidP="00C95089">
      <w:pPr>
        <w:jc w:val="center"/>
      </w:pPr>
    </w:p>
    <w:p w:rsidR="004F3748" w:rsidRPr="00D175AE" w:rsidRDefault="004F3748" w:rsidP="00C95089">
      <w:pPr>
        <w:jc w:val="center"/>
      </w:pPr>
      <w:r w:rsidRPr="00D175AE">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D175AE"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xml:space="preserve">№ </w:t>
            </w:r>
            <w:proofErr w:type="gramStart"/>
            <w:r w:rsidRPr="00D175AE">
              <w:t>п</w:t>
            </w:r>
            <w:proofErr w:type="gramEnd"/>
            <w:r w:rsidRPr="00D175AE">
              <w:t>/п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D175AE" w:rsidRDefault="004F3748" w:rsidP="00C95089">
            <w:pPr>
              <w:jc w:val="center"/>
            </w:pPr>
            <w:r w:rsidRPr="00D175AE">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p w:rsidR="004F3748" w:rsidRPr="00D175AE" w:rsidRDefault="004F3748" w:rsidP="00931E9E">
            <w:pPr>
              <w:jc w:val="center"/>
            </w:pPr>
            <w:r w:rsidRPr="00D175AE">
              <w:t>(20</w:t>
            </w:r>
            <w:r w:rsidR="00931E9E" w:rsidRPr="00D175AE">
              <w:t>21</w:t>
            </w:r>
            <w:r w:rsidRPr="00D175AE">
              <w:t>-202</w:t>
            </w:r>
            <w:r w:rsidR="00931E9E" w:rsidRPr="00D175AE">
              <w:t>3</w:t>
            </w:r>
            <w:r w:rsidRPr="00D175AE">
              <w:t>)</w:t>
            </w:r>
          </w:p>
        </w:tc>
      </w:tr>
      <w:tr w:rsidR="004F3748" w:rsidRPr="00D175AE"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D175AE"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D175AE" w:rsidRDefault="000A1F8E" w:rsidP="00931E9E">
            <w:pPr>
              <w:jc w:val="center"/>
            </w:pPr>
            <w:r w:rsidRPr="00D175AE">
              <w:t>План (202</w:t>
            </w:r>
            <w:r w:rsidR="00931E9E" w:rsidRPr="00D175AE">
              <w:t>1</w:t>
            </w:r>
            <w:r w:rsidR="004F3748" w:rsidRPr="00D175AE">
              <w:t>)</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План (20</w:t>
            </w:r>
            <w:r w:rsidR="00AE06F5" w:rsidRPr="00D175AE">
              <w:t>2</w:t>
            </w:r>
            <w:r w:rsidR="00931E9E" w:rsidRPr="00D175AE">
              <w:t>2</w:t>
            </w:r>
            <w:r w:rsidRPr="00D175AE">
              <w:t>)</w:t>
            </w:r>
          </w:p>
        </w:tc>
        <w:tc>
          <w:tcPr>
            <w:tcW w:w="1756" w:type="dxa"/>
            <w:tcBorders>
              <w:top w:val="single" w:sz="4" w:space="0" w:color="auto"/>
              <w:left w:val="single" w:sz="4" w:space="0" w:color="auto"/>
              <w:bottom w:val="single" w:sz="4" w:space="0" w:color="auto"/>
              <w:right w:val="single" w:sz="4" w:space="0" w:color="auto"/>
            </w:tcBorders>
          </w:tcPr>
          <w:p w:rsidR="004F3748" w:rsidRPr="00D175AE" w:rsidRDefault="004F3748" w:rsidP="00931E9E">
            <w:pPr>
              <w:jc w:val="center"/>
            </w:pPr>
            <w:r w:rsidRPr="00D175AE">
              <w:t>План (202</w:t>
            </w:r>
            <w:r w:rsidR="00931E9E" w:rsidRPr="00D175AE">
              <w:t>3</w:t>
            </w:r>
            <w:r w:rsidRPr="00D175AE">
              <w:t>)</w:t>
            </w:r>
          </w:p>
        </w:tc>
        <w:tc>
          <w:tcPr>
            <w:tcW w:w="1967" w:type="dxa"/>
            <w:vMerge/>
            <w:tcBorders>
              <w:left w:val="single" w:sz="4" w:space="0" w:color="auto"/>
              <w:bottom w:val="single" w:sz="4" w:space="0" w:color="auto"/>
              <w:right w:val="single" w:sz="4" w:space="0" w:color="auto"/>
            </w:tcBorders>
          </w:tcPr>
          <w:p w:rsidR="004F3748" w:rsidRPr="00D175AE" w:rsidRDefault="004F3748" w:rsidP="00C95089"/>
        </w:tc>
      </w:tr>
      <w:tr w:rsidR="004F3748" w:rsidRPr="00D175AE"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2044" w:type="dxa"/>
            <w:tcBorders>
              <w:top w:val="nil"/>
              <w:left w:val="single" w:sz="4" w:space="0" w:color="auto"/>
              <w:bottom w:val="single" w:sz="4" w:space="0" w:color="auto"/>
              <w:right w:val="single" w:sz="4" w:space="0" w:color="auto"/>
            </w:tcBorders>
            <w:shd w:val="clear" w:color="auto" w:fill="auto"/>
          </w:tcPr>
          <w:p w:rsidR="004F3748" w:rsidRPr="00D175AE" w:rsidRDefault="004F3748" w:rsidP="00C95089">
            <w:pPr>
              <w:jc w:val="center"/>
            </w:pPr>
            <w:r w:rsidRPr="00D175AE">
              <w:t>2</w:t>
            </w:r>
          </w:p>
        </w:tc>
        <w:tc>
          <w:tcPr>
            <w:tcW w:w="2190" w:type="dxa"/>
            <w:tcBorders>
              <w:top w:val="nil"/>
              <w:left w:val="single" w:sz="4" w:space="0" w:color="auto"/>
              <w:bottom w:val="single" w:sz="4" w:space="0" w:color="auto"/>
              <w:right w:val="single" w:sz="4" w:space="0" w:color="auto"/>
            </w:tcBorders>
            <w:shd w:val="clear" w:color="auto" w:fill="auto"/>
          </w:tcPr>
          <w:p w:rsidR="004F3748" w:rsidRPr="00D175AE" w:rsidRDefault="004F3748" w:rsidP="00C95089">
            <w:pPr>
              <w:ind w:right="18"/>
            </w:pPr>
            <w:r w:rsidRPr="00D175AE">
              <w:t>3</w:t>
            </w:r>
          </w:p>
        </w:tc>
        <w:tc>
          <w:tcPr>
            <w:tcW w:w="2125" w:type="dxa"/>
            <w:tcBorders>
              <w:top w:val="nil"/>
              <w:left w:val="nil"/>
              <w:bottom w:val="single" w:sz="4" w:space="0" w:color="auto"/>
              <w:right w:val="single" w:sz="4" w:space="0" w:color="auto"/>
            </w:tcBorders>
            <w:shd w:val="clear" w:color="auto" w:fill="auto"/>
          </w:tcPr>
          <w:p w:rsidR="004F3748" w:rsidRPr="00D175AE" w:rsidRDefault="004F3748" w:rsidP="00C95089">
            <w:r w:rsidRPr="00D175AE">
              <w:t>4</w:t>
            </w:r>
          </w:p>
        </w:tc>
        <w:tc>
          <w:tcPr>
            <w:tcW w:w="1826" w:type="dxa"/>
            <w:tcBorders>
              <w:top w:val="nil"/>
              <w:left w:val="nil"/>
              <w:bottom w:val="single" w:sz="4" w:space="0" w:color="auto"/>
              <w:right w:val="single" w:sz="4" w:space="0" w:color="auto"/>
            </w:tcBorders>
          </w:tcPr>
          <w:p w:rsidR="004F3748" w:rsidRPr="00D175AE" w:rsidRDefault="004F3748" w:rsidP="00C95089">
            <w:r w:rsidRPr="00D175AE">
              <w:t>5</w:t>
            </w:r>
          </w:p>
        </w:tc>
        <w:tc>
          <w:tcPr>
            <w:tcW w:w="1756" w:type="dxa"/>
            <w:tcBorders>
              <w:top w:val="nil"/>
              <w:left w:val="nil"/>
              <w:bottom w:val="single" w:sz="4" w:space="0" w:color="auto"/>
              <w:right w:val="single" w:sz="4" w:space="0" w:color="auto"/>
            </w:tcBorders>
          </w:tcPr>
          <w:p w:rsidR="004F3748" w:rsidRPr="00D175AE" w:rsidRDefault="004F3748" w:rsidP="00C95089">
            <w:r w:rsidRPr="00D175AE">
              <w:t>6</w:t>
            </w:r>
          </w:p>
        </w:tc>
        <w:tc>
          <w:tcPr>
            <w:tcW w:w="1756" w:type="dxa"/>
            <w:tcBorders>
              <w:top w:val="nil"/>
              <w:left w:val="nil"/>
              <w:bottom w:val="single" w:sz="4" w:space="0" w:color="auto"/>
              <w:right w:val="single" w:sz="4" w:space="0" w:color="auto"/>
            </w:tcBorders>
          </w:tcPr>
          <w:p w:rsidR="004F3748" w:rsidRPr="00D175AE" w:rsidRDefault="004F3748" w:rsidP="00C95089">
            <w:r w:rsidRPr="00D175AE">
              <w:t>7</w:t>
            </w:r>
          </w:p>
        </w:tc>
        <w:tc>
          <w:tcPr>
            <w:tcW w:w="1967" w:type="dxa"/>
            <w:tcBorders>
              <w:top w:val="nil"/>
              <w:left w:val="nil"/>
              <w:bottom w:val="single" w:sz="4" w:space="0" w:color="auto"/>
              <w:right w:val="single" w:sz="4" w:space="0" w:color="auto"/>
            </w:tcBorders>
          </w:tcPr>
          <w:p w:rsidR="004F3748" w:rsidRPr="00D175AE" w:rsidRDefault="004F3748" w:rsidP="00C95089">
            <w:r w:rsidRPr="00D175AE">
              <w:t>8</w:t>
            </w:r>
          </w:p>
        </w:tc>
      </w:tr>
      <w:tr w:rsidR="00E55E61" w:rsidRPr="00D175AE" w:rsidTr="004D4C08">
        <w:trPr>
          <w:trHeight w:val="315"/>
          <w:jc w:val="center"/>
        </w:trPr>
        <w:tc>
          <w:tcPr>
            <w:tcW w:w="543" w:type="dxa"/>
            <w:tcBorders>
              <w:top w:val="single" w:sz="4" w:space="0" w:color="auto"/>
              <w:left w:val="single" w:sz="4" w:space="0" w:color="auto"/>
              <w:right w:val="single" w:sz="4" w:space="0" w:color="auto"/>
            </w:tcBorders>
          </w:tcPr>
          <w:p w:rsidR="00E55E61" w:rsidRPr="00D175AE" w:rsidRDefault="00E55E61"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E55E61" w:rsidRPr="00D175AE" w:rsidRDefault="00E55E61" w:rsidP="00C95089">
            <w:pPr>
              <w:jc w:val="center"/>
            </w:pPr>
          </w:p>
          <w:p w:rsidR="00E55E61" w:rsidRPr="00D175AE" w:rsidRDefault="00E55E61" w:rsidP="00C95089">
            <w:pPr>
              <w:jc w:val="center"/>
            </w:pPr>
            <w:r w:rsidRPr="00D175AE">
              <w:t>Муниципальная программа</w:t>
            </w:r>
          </w:p>
          <w:p w:rsidR="00E55E61" w:rsidRPr="00D175AE" w:rsidRDefault="00E55E61" w:rsidP="00C95089">
            <w:pPr>
              <w:jc w:val="center"/>
            </w:pPr>
            <w:r w:rsidRPr="00D175AE">
              <w:t> </w:t>
            </w:r>
          </w:p>
        </w:tc>
        <w:tc>
          <w:tcPr>
            <w:tcW w:w="2190" w:type="dxa"/>
            <w:vMerge w:val="restart"/>
            <w:tcBorders>
              <w:top w:val="single" w:sz="4" w:space="0" w:color="auto"/>
              <w:left w:val="single" w:sz="4" w:space="0" w:color="auto"/>
              <w:right w:val="single" w:sz="4" w:space="0" w:color="auto"/>
            </w:tcBorders>
            <w:shd w:val="clear" w:color="auto" w:fill="auto"/>
          </w:tcPr>
          <w:p w:rsidR="00E55E61" w:rsidRPr="00D175AE" w:rsidRDefault="00E55E61" w:rsidP="00C95089">
            <w:pPr>
              <w:ind w:right="18"/>
            </w:pPr>
          </w:p>
          <w:p w:rsidR="00E55E61" w:rsidRPr="00D175AE" w:rsidRDefault="00E55E61" w:rsidP="00C95089">
            <w:pPr>
              <w:ind w:right="18"/>
            </w:pPr>
            <w:r w:rsidRPr="00D175AE">
              <w:t>«Управление муниципальными финансами»</w:t>
            </w:r>
          </w:p>
          <w:p w:rsidR="00E55E61" w:rsidRPr="00D175AE" w:rsidRDefault="00E55E61" w:rsidP="00C95089">
            <w:pPr>
              <w:jc w:val="center"/>
            </w:pPr>
          </w:p>
        </w:tc>
        <w:tc>
          <w:tcPr>
            <w:tcW w:w="2125" w:type="dxa"/>
            <w:tcBorders>
              <w:top w:val="nil"/>
              <w:left w:val="nil"/>
              <w:bottom w:val="single" w:sz="4" w:space="0" w:color="auto"/>
              <w:right w:val="single" w:sz="4" w:space="0" w:color="auto"/>
            </w:tcBorders>
            <w:shd w:val="clear" w:color="auto" w:fill="auto"/>
          </w:tcPr>
          <w:p w:rsidR="00E55E61" w:rsidRPr="00D175AE" w:rsidRDefault="00E55E61" w:rsidP="00C95089">
            <w:r w:rsidRPr="00D175AE">
              <w:t xml:space="preserve">Всего                    </w:t>
            </w:r>
          </w:p>
        </w:tc>
        <w:tc>
          <w:tcPr>
            <w:tcW w:w="1826" w:type="dxa"/>
            <w:tcBorders>
              <w:top w:val="nil"/>
              <w:left w:val="nil"/>
              <w:bottom w:val="single" w:sz="4" w:space="0" w:color="auto"/>
              <w:right w:val="single" w:sz="4" w:space="0" w:color="auto"/>
            </w:tcBorders>
          </w:tcPr>
          <w:p w:rsidR="00E55E61" w:rsidRPr="00D175AE" w:rsidRDefault="008008D2" w:rsidP="00DC43BF">
            <w:r>
              <w:t>107511,27</w:t>
            </w:r>
          </w:p>
        </w:tc>
        <w:tc>
          <w:tcPr>
            <w:tcW w:w="1756" w:type="dxa"/>
            <w:tcBorders>
              <w:top w:val="nil"/>
              <w:left w:val="nil"/>
              <w:bottom w:val="single" w:sz="4" w:space="0" w:color="auto"/>
              <w:right w:val="single" w:sz="4" w:space="0" w:color="auto"/>
            </w:tcBorders>
          </w:tcPr>
          <w:p w:rsidR="00E55E61" w:rsidRPr="00D175AE" w:rsidRDefault="00E55E61" w:rsidP="008008D2">
            <w:r w:rsidRPr="00D175AE">
              <w:t>87</w:t>
            </w:r>
            <w:r w:rsidR="008008D2">
              <w:t>208,04</w:t>
            </w:r>
          </w:p>
        </w:tc>
        <w:tc>
          <w:tcPr>
            <w:tcW w:w="1756" w:type="dxa"/>
            <w:tcBorders>
              <w:top w:val="nil"/>
              <w:left w:val="nil"/>
              <w:bottom w:val="single" w:sz="4" w:space="0" w:color="auto"/>
              <w:right w:val="single" w:sz="4" w:space="0" w:color="auto"/>
            </w:tcBorders>
          </w:tcPr>
          <w:p w:rsidR="00E55E61" w:rsidRPr="00D175AE" w:rsidRDefault="00E55E61" w:rsidP="008008D2">
            <w:r w:rsidRPr="00D175AE">
              <w:t>87</w:t>
            </w:r>
            <w:r w:rsidR="008008D2">
              <w:t>208,04</w:t>
            </w:r>
          </w:p>
        </w:tc>
        <w:tc>
          <w:tcPr>
            <w:tcW w:w="1967" w:type="dxa"/>
            <w:tcBorders>
              <w:top w:val="nil"/>
              <w:left w:val="nil"/>
              <w:bottom w:val="single" w:sz="4" w:space="0" w:color="auto"/>
              <w:right w:val="single" w:sz="4" w:space="0" w:color="auto"/>
            </w:tcBorders>
          </w:tcPr>
          <w:p w:rsidR="00E55E61" w:rsidRPr="00D175AE" w:rsidRDefault="008008D2" w:rsidP="00DC43BF">
            <w:r>
              <w:t>281927,35</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федеральный бюджет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252"/>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краевой бюджет           </w:t>
            </w:r>
          </w:p>
        </w:tc>
        <w:tc>
          <w:tcPr>
            <w:tcW w:w="1826" w:type="dxa"/>
            <w:tcBorders>
              <w:top w:val="nil"/>
              <w:left w:val="nil"/>
              <w:bottom w:val="single" w:sz="4" w:space="0" w:color="auto"/>
              <w:right w:val="single" w:sz="4" w:space="0" w:color="auto"/>
            </w:tcBorders>
          </w:tcPr>
          <w:p w:rsidR="0031738C" w:rsidRPr="00D175AE" w:rsidRDefault="002A37A2" w:rsidP="00DC43BF">
            <w:r w:rsidRPr="00D175AE">
              <w:t>16273,70</w:t>
            </w:r>
          </w:p>
        </w:tc>
        <w:tc>
          <w:tcPr>
            <w:tcW w:w="1756" w:type="dxa"/>
            <w:tcBorders>
              <w:top w:val="nil"/>
              <w:left w:val="nil"/>
              <w:bottom w:val="single" w:sz="4" w:space="0" w:color="auto"/>
              <w:right w:val="single" w:sz="4" w:space="0" w:color="auto"/>
            </w:tcBorders>
          </w:tcPr>
          <w:p w:rsidR="0031738C" w:rsidRPr="00D175AE" w:rsidRDefault="001909B5" w:rsidP="00DC43BF">
            <w:r w:rsidRPr="00D175AE">
              <w:t>13019,00</w:t>
            </w:r>
          </w:p>
        </w:tc>
        <w:tc>
          <w:tcPr>
            <w:tcW w:w="1756" w:type="dxa"/>
            <w:tcBorders>
              <w:top w:val="nil"/>
              <w:left w:val="nil"/>
              <w:bottom w:val="single" w:sz="4" w:space="0" w:color="auto"/>
              <w:right w:val="single" w:sz="4" w:space="0" w:color="auto"/>
            </w:tcBorders>
          </w:tcPr>
          <w:p w:rsidR="0031738C" w:rsidRPr="00D175AE" w:rsidRDefault="001909B5" w:rsidP="00DC43BF">
            <w:r w:rsidRPr="00D175AE">
              <w:t>13019,00</w:t>
            </w:r>
          </w:p>
        </w:tc>
        <w:tc>
          <w:tcPr>
            <w:tcW w:w="1967" w:type="dxa"/>
            <w:tcBorders>
              <w:top w:val="nil"/>
              <w:left w:val="nil"/>
              <w:bottom w:val="single" w:sz="4" w:space="0" w:color="auto"/>
              <w:right w:val="single" w:sz="4" w:space="0" w:color="auto"/>
            </w:tcBorders>
          </w:tcPr>
          <w:p w:rsidR="0031738C" w:rsidRPr="00D175AE" w:rsidRDefault="001909B5" w:rsidP="00DC43BF">
            <w:r w:rsidRPr="00D175AE">
              <w:t>42311,70</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245"/>
          <w:jc w:val="center"/>
        </w:trPr>
        <w:tc>
          <w:tcPr>
            <w:tcW w:w="543" w:type="dxa"/>
            <w:tcBorders>
              <w:left w:val="single" w:sz="4" w:space="0" w:color="auto"/>
              <w:bottom w:val="single" w:sz="4" w:space="0" w:color="auto"/>
              <w:right w:val="single" w:sz="4" w:space="0" w:color="auto"/>
            </w:tcBorders>
          </w:tcPr>
          <w:p w:rsidR="0031738C" w:rsidRPr="00D175AE" w:rsidRDefault="0031738C" w:rsidP="00C95089">
            <w:pPr>
              <w:jc w:val="center"/>
            </w:pPr>
          </w:p>
        </w:tc>
        <w:tc>
          <w:tcPr>
            <w:tcW w:w="2044" w:type="dxa"/>
            <w:vMerge/>
            <w:tcBorders>
              <w:left w:val="single" w:sz="4" w:space="0" w:color="auto"/>
              <w:bottom w:val="single" w:sz="4" w:space="0" w:color="auto"/>
              <w:right w:val="single" w:sz="4" w:space="0" w:color="auto"/>
            </w:tcBorders>
            <w:vAlign w:val="center"/>
          </w:tcPr>
          <w:p w:rsidR="0031738C" w:rsidRPr="00D175AE" w:rsidRDefault="0031738C" w:rsidP="00C95089">
            <w:pPr>
              <w:jc w:val="center"/>
            </w:pPr>
          </w:p>
        </w:tc>
        <w:tc>
          <w:tcPr>
            <w:tcW w:w="2190" w:type="dxa"/>
            <w:vMerge/>
            <w:tcBorders>
              <w:left w:val="single" w:sz="4" w:space="0" w:color="auto"/>
              <w:bottom w:val="single" w:sz="4" w:space="0" w:color="auto"/>
              <w:right w:val="single" w:sz="4" w:space="0" w:color="auto"/>
            </w:tcBorders>
            <w:vAlign w:val="center"/>
          </w:tcPr>
          <w:p w:rsidR="0031738C" w:rsidRPr="00D175AE" w:rsidRDefault="0031738C" w:rsidP="00C95089">
            <w:pPr>
              <w:jc w:val="center"/>
            </w:pPr>
          </w:p>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районный бюджет  </w:t>
            </w:r>
          </w:p>
        </w:tc>
        <w:tc>
          <w:tcPr>
            <w:tcW w:w="1826" w:type="dxa"/>
            <w:tcBorders>
              <w:top w:val="nil"/>
              <w:left w:val="nil"/>
              <w:bottom w:val="single" w:sz="4" w:space="0" w:color="auto"/>
              <w:right w:val="single" w:sz="4" w:space="0" w:color="auto"/>
            </w:tcBorders>
          </w:tcPr>
          <w:p w:rsidR="0031738C" w:rsidRPr="00D175AE" w:rsidRDefault="008008D2" w:rsidP="00DC43BF">
            <w:r>
              <w:t>91237,57</w:t>
            </w:r>
          </w:p>
        </w:tc>
        <w:tc>
          <w:tcPr>
            <w:tcW w:w="1756" w:type="dxa"/>
            <w:tcBorders>
              <w:top w:val="nil"/>
              <w:left w:val="nil"/>
              <w:bottom w:val="single" w:sz="4" w:space="0" w:color="auto"/>
              <w:right w:val="single" w:sz="4" w:space="0" w:color="auto"/>
            </w:tcBorders>
          </w:tcPr>
          <w:p w:rsidR="0031738C" w:rsidRPr="00D175AE" w:rsidRDefault="008008D2" w:rsidP="00DC43BF">
            <w:r>
              <w:t>74189,04</w:t>
            </w:r>
          </w:p>
        </w:tc>
        <w:tc>
          <w:tcPr>
            <w:tcW w:w="1756" w:type="dxa"/>
            <w:tcBorders>
              <w:top w:val="nil"/>
              <w:left w:val="nil"/>
              <w:bottom w:val="single" w:sz="4" w:space="0" w:color="auto"/>
              <w:right w:val="single" w:sz="4" w:space="0" w:color="auto"/>
            </w:tcBorders>
          </w:tcPr>
          <w:p w:rsidR="0031738C" w:rsidRPr="00D175AE" w:rsidRDefault="008008D2" w:rsidP="00DC43BF">
            <w:r>
              <w:t>74189,04</w:t>
            </w:r>
          </w:p>
        </w:tc>
        <w:tc>
          <w:tcPr>
            <w:tcW w:w="1967" w:type="dxa"/>
            <w:tcBorders>
              <w:top w:val="nil"/>
              <w:left w:val="nil"/>
              <w:bottom w:val="single" w:sz="4" w:space="0" w:color="auto"/>
              <w:right w:val="single" w:sz="4" w:space="0" w:color="auto"/>
            </w:tcBorders>
          </w:tcPr>
          <w:p w:rsidR="0031738C" w:rsidRPr="00D175AE" w:rsidRDefault="008008D2" w:rsidP="00DC43BF">
            <w:r>
              <w:t>239615,65</w:t>
            </w:r>
          </w:p>
        </w:tc>
      </w:tr>
      <w:tr w:rsidR="0031738C" w:rsidRPr="00D175AE" w:rsidTr="004D4C08">
        <w:trPr>
          <w:trHeight w:val="300"/>
          <w:jc w:val="center"/>
        </w:trPr>
        <w:tc>
          <w:tcPr>
            <w:tcW w:w="543" w:type="dxa"/>
            <w:tcBorders>
              <w:top w:val="single" w:sz="4" w:space="0" w:color="auto"/>
              <w:left w:val="single" w:sz="4" w:space="0" w:color="auto"/>
              <w:right w:val="single" w:sz="4" w:space="0" w:color="auto"/>
            </w:tcBorders>
          </w:tcPr>
          <w:p w:rsidR="0031738C" w:rsidRPr="00D175AE" w:rsidRDefault="0031738C" w:rsidP="00C95089"/>
        </w:tc>
        <w:tc>
          <w:tcPr>
            <w:tcW w:w="2044" w:type="dxa"/>
            <w:vMerge w:val="restart"/>
            <w:tcBorders>
              <w:top w:val="single" w:sz="4" w:space="0" w:color="auto"/>
              <w:left w:val="single" w:sz="4" w:space="0" w:color="auto"/>
              <w:right w:val="single" w:sz="4" w:space="0" w:color="auto"/>
            </w:tcBorders>
            <w:shd w:val="clear" w:color="auto" w:fill="auto"/>
          </w:tcPr>
          <w:p w:rsidR="0031738C" w:rsidRPr="00D175AE" w:rsidRDefault="0031738C" w:rsidP="00C95089"/>
          <w:p w:rsidR="0031738C" w:rsidRPr="00D175AE" w:rsidRDefault="0031738C" w:rsidP="00C95089">
            <w:r w:rsidRPr="00D175AE">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31738C" w:rsidRPr="00D175AE" w:rsidRDefault="0031738C" w:rsidP="00C95089"/>
          <w:p w:rsidR="0031738C" w:rsidRPr="00D175AE" w:rsidRDefault="0031738C" w:rsidP="00C95089">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Всего                    </w:t>
            </w:r>
          </w:p>
        </w:tc>
        <w:tc>
          <w:tcPr>
            <w:tcW w:w="1826" w:type="dxa"/>
            <w:tcBorders>
              <w:top w:val="nil"/>
              <w:left w:val="nil"/>
              <w:bottom w:val="single" w:sz="4" w:space="0" w:color="auto"/>
              <w:right w:val="single" w:sz="4" w:space="0" w:color="auto"/>
            </w:tcBorders>
          </w:tcPr>
          <w:p w:rsidR="0031738C" w:rsidRPr="00D175AE" w:rsidRDefault="008008D2" w:rsidP="00DC43BF">
            <w:r>
              <w:t>98826,62</w:t>
            </w:r>
          </w:p>
        </w:tc>
        <w:tc>
          <w:tcPr>
            <w:tcW w:w="1756" w:type="dxa"/>
            <w:tcBorders>
              <w:top w:val="nil"/>
              <w:left w:val="nil"/>
              <w:bottom w:val="single" w:sz="4" w:space="0" w:color="auto"/>
              <w:right w:val="single" w:sz="4" w:space="0" w:color="auto"/>
            </w:tcBorders>
          </w:tcPr>
          <w:p w:rsidR="0031738C" w:rsidRPr="00D175AE" w:rsidRDefault="008008D2" w:rsidP="00DC43BF">
            <w:r>
              <w:t>78630,37</w:t>
            </w:r>
          </w:p>
        </w:tc>
        <w:tc>
          <w:tcPr>
            <w:tcW w:w="1756" w:type="dxa"/>
            <w:tcBorders>
              <w:top w:val="nil"/>
              <w:left w:val="nil"/>
              <w:bottom w:val="single" w:sz="4" w:space="0" w:color="auto"/>
              <w:right w:val="single" w:sz="4" w:space="0" w:color="auto"/>
            </w:tcBorders>
          </w:tcPr>
          <w:p w:rsidR="0031738C" w:rsidRPr="00D175AE" w:rsidRDefault="008008D2" w:rsidP="00DC43BF">
            <w:r>
              <w:t>78630,37</w:t>
            </w:r>
          </w:p>
        </w:tc>
        <w:tc>
          <w:tcPr>
            <w:tcW w:w="1967" w:type="dxa"/>
            <w:tcBorders>
              <w:top w:val="nil"/>
              <w:left w:val="nil"/>
              <w:bottom w:val="single" w:sz="4" w:space="0" w:color="auto"/>
              <w:right w:val="single" w:sz="4" w:space="0" w:color="auto"/>
            </w:tcBorders>
          </w:tcPr>
          <w:p w:rsidR="0031738C" w:rsidRPr="00D175AE" w:rsidRDefault="008008D2" w:rsidP="00DC43BF">
            <w:r>
              <w:t>256087,36</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федеральный бюджет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1909B5" w:rsidRPr="00D175AE" w:rsidTr="004D4C08">
        <w:trPr>
          <w:trHeight w:val="300"/>
          <w:jc w:val="center"/>
        </w:trPr>
        <w:tc>
          <w:tcPr>
            <w:tcW w:w="543" w:type="dxa"/>
            <w:tcBorders>
              <w:left w:val="single" w:sz="4" w:space="0" w:color="auto"/>
              <w:right w:val="single" w:sz="4" w:space="0" w:color="auto"/>
            </w:tcBorders>
          </w:tcPr>
          <w:p w:rsidR="001909B5" w:rsidRPr="00D175AE" w:rsidRDefault="001909B5" w:rsidP="00C95089"/>
        </w:tc>
        <w:tc>
          <w:tcPr>
            <w:tcW w:w="2044" w:type="dxa"/>
            <w:vMerge/>
            <w:tcBorders>
              <w:left w:val="single" w:sz="4" w:space="0" w:color="auto"/>
              <w:right w:val="single" w:sz="4" w:space="0" w:color="auto"/>
            </w:tcBorders>
            <w:shd w:val="clear" w:color="auto" w:fill="auto"/>
            <w:vAlign w:val="center"/>
          </w:tcPr>
          <w:p w:rsidR="001909B5" w:rsidRPr="00D175AE" w:rsidRDefault="001909B5" w:rsidP="00C95089"/>
        </w:tc>
        <w:tc>
          <w:tcPr>
            <w:tcW w:w="2190" w:type="dxa"/>
            <w:vMerge/>
            <w:tcBorders>
              <w:left w:val="single" w:sz="4" w:space="0" w:color="auto"/>
              <w:right w:val="single" w:sz="4" w:space="0" w:color="auto"/>
            </w:tcBorders>
            <w:shd w:val="clear" w:color="auto" w:fill="auto"/>
            <w:vAlign w:val="center"/>
          </w:tcPr>
          <w:p w:rsidR="001909B5" w:rsidRPr="00D175AE" w:rsidRDefault="001909B5" w:rsidP="00C95089"/>
        </w:tc>
        <w:tc>
          <w:tcPr>
            <w:tcW w:w="2125" w:type="dxa"/>
            <w:tcBorders>
              <w:top w:val="nil"/>
              <w:left w:val="nil"/>
              <w:bottom w:val="single" w:sz="4" w:space="0" w:color="auto"/>
              <w:right w:val="single" w:sz="4" w:space="0" w:color="auto"/>
            </w:tcBorders>
            <w:shd w:val="clear" w:color="auto" w:fill="auto"/>
          </w:tcPr>
          <w:p w:rsidR="001909B5" w:rsidRPr="00D175AE" w:rsidRDefault="001909B5" w:rsidP="00C95089">
            <w:r w:rsidRPr="00D175AE">
              <w:t xml:space="preserve">краевой бюджет           </w:t>
            </w:r>
          </w:p>
        </w:tc>
        <w:tc>
          <w:tcPr>
            <w:tcW w:w="1826" w:type="dxa"/>
            <w:tcBorders>
              <w:top w:val="nil"/>
              <w:left w:val="nil"/>
              <w:bottom w:val="single" w:sz="4" w:space="0" w:color="auto"/>
              <w:right w:val="single" w:sz="4" w:space="0" w:color="auto"/>
            </w:tcBorders>
          </w:tcPr>
          <w:p w:rsidR="001909B5" w:rsidRPr="00D175AE" w:rsidRDefault="001909B5" w:rsidP="00DC43BF">
            <w:r w:rsidRPr="00D175AE">
              <w:t>16273,70</w:t>
            </w:r>
          </w:p>
        </w:tc>
        <w:tc>
          <w:tcPr>
            <w:tcW w:w="1756" w:type="dxa"/>
            <w:tcBorders>
              <w:top w:val="nil"/>
              <w:left w:val="nil"/>
              <w:bottom w:val="single" w:sz="4" w:space="0" w:color="auto"/>
              <w:right w:val="single" w:sz="4" w:space="0" w:color="auto"/>
            </w:tcBorders>
          </w:tcPr>
          <w:p w:rsidR="001909B5" w:rsidRPr="00D175AE" w:rsidRDefault="001909B5" w:rsidP="00DC43BF">
            <w:r w:rsidRPr="00D175AE">
              <w:t>13019,00</w:t>
            </w:r>
          </w:p>
        </w:tc>
        <w:tc>
          <w:tcPr>
            <w:tcW w:w="1756" w:type="dxa"/>
            <w:tcBorders>
              <w:top w:val="nil"/>
              <w:left w:val="nil"/>
              <w:bottom w:val="single" w:sz="4" w:space="0" w:color="auto"/>
              <w:right w:val="single" w:sz="4" w:space="0" w:color="auto"/>
            </w:tcBorders>
          </w:tcPr>
          <w:p w:rsidR="001909B5" w:rsidRPr="00D175AE" w:rsidRDefault="001909B5" w:rsidP="00DC43BF">
            <w:r w:rsidRPr="00D175AE">
              <w:t>13019,00</w:t>
            </w:r>
          </w:p>
        </w:tc>
        <w:tc>
          <w:tcPr>
            <w:tcW w:w="1967" w:type="dxa"/>
            <w:tcBorders>
              <w:top w:val="nil"/>
              <w:left w:val="nil"/>
              <w:bottom w:val="single" w:sz="4" w:space="0" w:color="auto"/>
              <w:right w:val="single" w:sz="4" w:space="0" w:color="auto"/>
            </w:tcBorders>
          </w:tcPr>
          <w:p w:rsidR="001909B5" w:rsidRPr="00D175AE" w:rsidRDefault="001909B5" w:rsidP="00DC43BF">
            <w:r w:rsidRPr="00D175AE">
              <w:t>42311,70</w:t>
            </w:r>
          </w:p>
        </w:tc>
      </w:tr>
      <w:tr w:rsidR="0031738C" w:rsidRPr="00D175AE" w:rsidTr="004D4C08">
        <w:trPr>
          <w:trHeight w:val="300"/>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756" w:type="dxa"/>
            <w:tcBorders>
              <w:top w:val="nil"/>
              <w:left w:val="nil"/>
              <w:bottom w:val="single" w:sz="4" w:space="0" w:color="auto"/>
              <w:right w:val="single" w:sz="4" w:space="0" w:color="auto"/>
            </w:tcBorders>
          </w:tcPr>
          <w:p w:rsidR="0031738C" w:rsidRPr="00D175AE" w:rsidRDefault="0031738C" w:rsidP="0031738C"/>
        </w:tc>
        <w:tc>
          <w:tcPr>
            <w:tcW w:w="1967" w:type="dxa"/>
            <w:tcBorders>
              <w:top w:val="nil"/>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nil"/>
              <w:left w:val="nil"/>
              <w:bottom w:val="nil"/>
              <w:right w:val="single" w:sz="4" w:space="0" w:color="auto"/>
            </w:tcBorders>
            <w:shd w:val="clear" w:color="auto" w:fill="auto"/>
          </w:tcPr>
          <w:p w:rsidR="0031738C" w:rsidRPr="00D175AE" w:rsidRDefault="0031738C" w:rsidP="00C95089">
            <w:r w:rsidRPr="00D175AE">
              <w:t xml:space="preserve">районный бюджет  </w:t>
            </w:r>
          </w:p>
        </w:tc>
        <w:tc>
          <w:tcPr>
            <w:tcW w:w="1826" w:type="dxa"/>
            <w:tcBorders>
              <w:top w:val="nil"/>
              <w:left w:val="nil"/>
              <w:bottom w:val="nil"/>
              <w:right w:val="single" w:sz="4" w:space="0" w:color="auto"/>
            </w:tcBorders>
          </w:tcPr>
          <w:p w:rsidR="0031738C" w:rsidRPr="00D175AE" w:rsidRDefault="008008D2" w:rsidP="00DC43BF">
            <w:r>
              <w:t>82552,92</w:t>
            </w:r>
          </w:p>
        </w:tc>
        <w:tc>
          <w:tcPr>
            <w:tcW w:w="1756" w:type="dxa"/>
            <w:tcBorders>
              <w:top w:val="nil"/>
              <w:left w:val="nil"/>
              <w:bottom w:val="nil"/>
              <w:right w:val="single" w:sz="4" w:space="0" w:color="auto"/>
            </w:tcBorders>
          </w:tcPr>
          <w:p w:rsidR="0031738C" w:rsidRPr="00D175AE" w:rsidRDefault="008008D2" w:rsidP="00DC43BF">
            <w:r>
              <w:t>65611,37</w:t>
            </w:r>
          </w:p>
        </w:tc>
        <w:tc>
          <w:tcPr>
            <w:tcW w:w="1756" w:type="dxa"/>
            <w:tcBorders>
              <w:top w:val="nil"/>
              <w:left w:val="nil"/>
              <w:bottom w:val="nil"/>
              <w:right w:val="single" w:sz="4" w:space="0" w:color="auto"/>
            </w:tcBorders>
          </w:tcPr>
          <w:p w:rsidR="0031738C" w:rsidRPr="00D175AE" w:rsidRDefault="008008D2" w:rsidP="00DC43BF">
            <w:r>
              <w:t>65611,37</w:t>
            </w:r>
          </w:p>
        </w:tc>
        <w:tc>
          <w:tcPr>
            <w:tcW w:w="1967" w:type="dxa"/>
            <w:tcBorders>
              <w:top w:val="nil"/>
              <w:left w:val="nil"/>
              <w:bottom w:val="nil"/>
              <w:right w:val="single" w:sz="4" w:space="0" w:color="auto"/>
            </w:tcBorders>
          </w:tcPr>
          <w:p w:rsidR="0031738C" w:rsidRDefault="008008D2" w:rsidP="00DC43BF">
            <w:r>
              <w:t>213775,66</w:t>
            </w:r>
          </w:p>
          <w:p w:rsidR="008008D2" w:rsidRPr="00D175AE" w:rsidRDefault="008008D2" w:rsidP="00DC43BF"/>
        </w:tc>
      </w:tr>
      <w:tr w:rsidR="0031738C" w:rsidRPr="00D175AE" w:rsidTr="004D4C08">
        <w:trPr>
          <w:trHeight w:val="343"/>
          <w:jc w:val="center"/>
        </w:trPr>
        <w:tc>
          <w:tcPr>
            <w:tcW w:w="543" w:type="dxa"/>
            <w:vMerge w:val="restart"/>
            <w:tcBorders>
              <w:top w:val="single" w:sz="4" w:space="0" w:color="auto"/>
              <w:left w:val="single" w:sz="4" w:space="0" w:color="auto"/>
              <w:right w:val="single" w:sz="4" w:space="0" w:color="auto"/>
            </w:tcBorders>
          </w:tcPr>
          <w:p w:rsidR="0031738C" w:rsidRPr="00D175AE" w:rsidRDefault="0031738C" w:rsidP="00C95089"/>
        </w:tc>
        <w:tc>
          <w:tcPr>
            <w:tcW w:w="2044" w:type="dxa"/>
            <w:vMerge w:val="restart"/>
            <w:tcBorders>
              <w:top w:val="single" w:sz="4" w:space="0" w:color="auto"/>
              <w:left w:val="single" w:sz="4" w:space="0" w:color="auto"/>
              <w:right w:val="single" w:sz="4" w:space="0" w:color="auto"/>
            </w:tcBorders>
            <w:shd w:val="clear" w:color="auto" w:fill="auto"/>
            <w:vAlign w:val="center"/>
          </w:tcPr>
          <w:p w:rsidR="0031738C" w:rsidRPr="00D175AE" w:rsidRDefault="0031738C" w:rsidP="00C95089">
            <w:r w:rsidRPr="00D175AE">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31738C" w:rsidRPr="00D175AE" w:rsidRDefault="0031738C" w:rsidP="00C95089">
            <w:r w:rsidRPr="00D175AE">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Всего                    </w:t>
            </w:r>
          </w:p>
        </w:tc>
        <w:tc>
          <w:tcPr>
            <w:tcW w:w="1826" w:type="dxa"/>
            <w:tcBorders>
              <w:top w:val="single" w:sz="4" w:space="0" w:color="auto"/>
              <w:left w:val="nil"/>
              <w:bottom w:val="single" w:sz="4" w:space="0" w:color="auto"/>
              <w:right w:val="single" w:sz="4" w:space="0" w:color="auto"/>
            </w:tcBorders>
          </w:tcPr>
          <w:p w:rsidR="0031738C" w:rsidRPr="00D175AE" w:rsidRDefault="008008D2" w:rsidP="00DC43BF">
            <w:r>
              <w:t>8684,65</w:t>
            </w:r>
          </w:p>
        </w:tc>
        <w:tc>
          <w:tcPr>
            <w:tcW w:w="1756" w:type="dxa"/>
            <w:tcBorders>
              <w:top w:val="single" w:sz="4" w:space="0" w:color="auto"/>
              <w:left w:val="nil"/>
              <w:bottom w:val="single" w:sz="4" w:space="0" w:color="auto"/>
              <w:right w:val="single" w:sz="4" w:space="0" w:color="auto"/>
            </w:tcBorders>
          </w:tcPr>
          <w:p w:rsidR="0031738C" w:rsidRPr="00D175AE" w:rsidRDefault="002A37A2" w:rsidP="00DC43BF">
            <w:r w:rsidRPr="00D175AE">
              <w:t>8577,67</w:t>
            </w:r>
          </w:p>
        </w:tc>
        <w:tc>
          <w:tcPr>
            <w:tcW w:w="1756" w:type="dxa"/>
            <w:tcBorders>
              <w:top w:val="single" w:sz="4" w:space="0" w:color="auto"/>
              <w:left w:val="nil"/>
              <w:bottom w:val="single" w:sz="4" w:space="0" w:color="auto"/>
              <w:right w:val="single" w:sz="4" w:space="0" w:color="auto"/>
            </w:tcBorders>
          </w:tcPr>
          <w:p w:rsidR="0031738C" w:rsidRPr="00D175AE" w:rsidRDefault="002A37A2" w:rsidP="00DC43BF">
            <w:r w:rsidRPr="00D175AE">
              <w:t>8577,67</w:t>
            </w:r>
          </w:p>
        </w:tc>
        <w:tc>
          <w:tcPr>
            <w:tcW w:w="1967" w:type="dxa"/>
            <w:tcBorders>
              <w:top w:val="single" w:sz="4" w:space="0" w:color="auto"/>
              <w:left w:val="nil"/>
              <w:bottom w:val="single" w:sz="4" w:space="0" w:color="auto"/>
              <w:right w:val="single" w:sz="4" w:space="0" w:color="auto"/>
            </w:tcBorders>
          </w:tcPr>
          <w:p w:rsidR="0031738C" w:rsidRPr="00D175AE" w:rsidRDefault="008008D2" w:rsidP="008008D2">
            <w:r>
              <w:t>25839,99</w:t>
            </w:r>
          </w:p>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 том числе:    </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федеральный бюджет</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краевой бюджет           </w:t>
            </w:r>
          </w:p>
        </w:tc>
        <w:tc>
          <w:tcPr>
            <w:tcW w:w="1826" w:type="dxa"/>
            <w:tcBorders>
              <w:top w:val="single" w:sz="4" w:space="0" w:color="auto"/>
              <w:left w:val="nil"/>
              <w:bottom w:val="single" w:sz="4" w:space="0" w:color="auto"/>
              <w:right w:val="single" w:sz="4" w:space="0" w:color="auto"/>
            </w:tcBorders>
          </w:tcPr>
          <w:p w:rsidR="0031738C" w:rsidRPr="00D175AE" w:rsidRDefault="0031738C" w:rsidP="004D4C08"/>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31738C" w:rsidRPr="00D175AE" w:rsidTr="004D4C08">
        <w:trPr>
          <w:trHeight w:val="343"/>
          <w:jc w:val="center"/>
        </w:trPr>
        <w:tc>
          <w:tcPr>
            <w:tcW w:w="543" w:type="dxa"/>
            <w:vMerge/>
            <w:tcBorders>
              <w:left w:val="single" w:sz="4" w:space="0" w:color="auto"/>
              <w:right w:val="single" w:sz="4" w:space="0" w:color="auto"/>
            </w:tcBorders>
          </w:tcPr>
          <w:p w:rsidR="0031738C" w:rsidRPr="00D175AE" w:rsidRDefault="0031738C" w:rsidP="00C95089"/>
        </w:tc>
        <w:tc>
          <w:tcPr>
            <w:tcW w:w="2044" w:type="dxa"/>
            <w:vMerge/>
            <w:tcBorders>
              <w:left w:val="single" w:sz="4" w:space="0" w:color="auto"/>
              <w:right w:val="single" w:sz="4" w:space="0" w:color="auto"/>
            </w:tcBorders>
            <w:shd w:val="clear" w:color="auto" w:fill="auto"/>
            <w:vAlign w:val="center"/>
          </w:tcPr>
          <w:p w:rsidR="0031738C" w:rsidRPr="00D175AE" w:rsidRDefault="0031738C" w:rsidP="00C95089"/>
        </w:tc>
        <w:tc>
          <w:tcPr>
            <w:tcW w:w="2190" w:type="dxa"/>
            <w:vMerge/>
            <w:tcBorders>
              <w:left w:val="single" w:sz="4" w:space="0" w:color="auto"/>
              <w:right w:val="single" w:sz="4" w:space="0" w:color="auto"/>
            </w:tcBorders>
            <w:shd w:val="clear" w:color="auto" w:fill="auto"/>
            <w:vAlign w:val="center"/>
          </w:tcPr>
          <w:p w:rsidR="0031738C" w:rsidRPr="00D175AE" w:rsidRDefault="0031738C" w:rsidP="00C95089"/>
        </w:tc>
        <w:tc>
          <w:tcPr>
            <w:tcW w:w="2125" w:type="dxa"/>
            <w:tcBorders>
              <w:top w:val="single" w:sz="4" w:space="0" w:color="auto"/>
              <w:left w:val="nil"/>
              <w:bottom w:val="single" w:sz="4" w:space="0" w:color="auto"/>
              <w:right w:val="single" w:sz="4" w:space="0" w:color="auto"/>
            </w:tcBorders>
            <w:shd w:val="clear" w:color="auto" w:fill="auto"/>
          </w:tcPr>
          <w:p w:rsidR="0031738C" w:rsidRPr="00D175AE" w:rsidRDefault="0031738C" w:rsidP="00C95089">
            <w:r w:rsidRPr="00D175A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756" w:type="dxa"/>
            <w:tcBorders>
              <w:top w:val="single" w:sz="4" w:space="0" w:color="auto"/>
              <w:left w:val="nil"/>
              <w:bottom w:val="single" w:sz="4" w:space="0" w:color="auto"/>
              <w:right w:val="single" w:sz="4" w:space="0" w:color="auto"/>
            </w:tcBorders>
          </w:tcPr>
          <w:p w:rsidR="0031738C" w:rsidRPr="00D175AE" w:rsidRDefault="0031738C" w:rsidP="0031738C"/>
        </w:tc>
        <w:tc>
          <w:tcPr>
            <w:tcW w:w="1967" w:type="dxa"/>
            <w:tcBorders>
              <w:top w:val="single" w:sz="4" w:space="0" w:color="auto"/>
              <w:left w:val="nil"/>
              <w:bottom w:val="single" w:sz="4" w:space="0" w:color="auto"/>
              <w:right w:val="single" w:sz="4" w:space="0" w:color="auto"/>
            </w:tcBorders>
          </w:tcPr>
          <w:p w:rsidR="0031738C" w:rsidRPr="00D175AE" w:rsidRDefault="0031738C" w:rsidP="0031738C"/>
        </w:tc>
      </w:tr>
      <w:tr w:rsidR="002A37A2" w:rsidRPr="00D175AE" w:rsidTr="004D4C08">
        <w:trPr>
          <w:trHeight w:val="343"/>
          <w:jc w:val="center"/>
        </w:trPr>
        <w:tc>
          <w:tcPr>
            <w:tcW w:w="543" w:type="dxa"/>
            <w:vMerge/>
            <w:tcBorders>
              <w:left w:val="single" w:sz="4" w:space="0" w:color="auto"/>
              <w:bottom w:val="single" w:sz="4" w:space="0" w:color="auto"/>
              <w:right w:val="single" w:sz="4" w:space="0" w:color="auto"/>
            </w:tcBorders>
          </w:tcPr>
          <w:p w:rsidR="002A37A2" w:rsidRPr="00D175AE" w:rsidRDefault="002A37A2" w:rsidP="00C95089"/>
        </w:tc>
        <w:tc>
          <w:tcPr>
            <w:tcW w:w="2044" w:type="dxa"/>
            <w:vMerge/>
            <w:tcBorders>
              <w:left w:val="single" w:sz="4" w:space="0" w:color="auto"/>
              <w:bottom w:val="single" w:sz="4" w:space="0" w:color="auto"/>
              <w:right w:val="single" w:sz="4" w:space="0" w:color="auto"/>
            </w:tcBorders>
            <w:shd w:val="clear" w:color="auto" w:fill="auto"/>
            <w:vAlign w:val="center"/>
          </w:tcPr>
          <w:p w:rsidR="002A37A2" w:rsidRPr="00D175AE" w:rsidRDefault="002A37A2" w:rsidP="00C95089"/>
        </w:tc>
        <w:tc>
          <w:tcPr>
            <w:tcW w:w="2190" w:type="dxa"/>
            <w:vMerge/>
            <w:tcBorders>
              <w:left w:val="single" w:sz="4" w:space="0" w:color="auto"/>
              <w:bottom w:val="single" w:sz="4" w:space="0" w:color="auto"/>
              <w:right w:val="single" w:sz="4" w:space="0" w:color="auto"/>
            </w:tcBorders>
            <w:shd w:val="clear" w:color="auto" w:fill="auto"/>
            <w:vAlign w:val="center"/>
          </w:tcPr>
          <w:p w:rsidR="002A37A2" w:rsidRPr="00D175AE" w:rsidRDefault="002A37A2" w:rsidP="00C95089"/>
        </w:tc>
        <w:tc>
          <w:tcPr>
            <w:tcW w:w="2125" w:type="dxa"/>
            <w:tcBorders>
              <w:top w:val="single" w:sz="4" w:space="0" w:color="auto"/>
              <w:left w:val="nil"/>
              <w:bottom w:val="single" w:sz="4" w:space="0" w:color="auto"/>
              <w:right w:val="single" w:sz="4" w:space="0" w:color="auto"/>
            </w:tcBorders>
            <w:shd w:val="clear" w:color="auto" w:fill="auto"/>
          </w:tcPr>
          <w:p w:rsidR="002A37A2" w:rsidRPr="00D175AE" w:rsidRDefault="002A37A2" w:rsidP="00C95089">
            <w:r w:rsidRPr="00D175AE">
              <w:t xml:space="preserve">районный бюджет  </w:t>
            </w:r>
          </w:p>
        </w:tc>
        <w:tc>
          <w:tcPr>
            <w:tcW w:w="1826" w:type="dxa"/>
            <w:tcBorders>
              <w:top w:val="single" w:sz="4" w:space="0" w:color="auto"/>
              <w:left w:val="nil"/>
              <w:bottom w:val="single" w:sz="4" w:space="0" w:color="auto"/>
              <w:right w:val="single" w:sz="4" w:space="0" w:color="auto"/>
            </w:tcBorders>
          </w:tcPr>
          <w:p w:rsidR="002A37A2" w:rsidRPr="00D175AE" w:rsidRDefault="008008D2" w:rsidP="00DC43BF">
            <w:r>
              <w:t>8684,65</w:t>
            </w:r>
          </w:p>
        </w:tc>
        <w:tc>
          <w:tcPr>
            <w:tcW w:w="1756" w:type="dxa"/>
            <w:tcBorders>
              <w:top w:val="single" w:sz="4" w:space="0" w:color="auto"/>
              <w:left w:val="nil"/>
              <w:bottom w:val="single" w:sz="4" w:space="0" w:color="auto"/>
              <w:right w:val="single" w:sz="4" w:space="0" w:color="auto"/>
            </w:tcBorders>
          </w:tcPr>
          <w:p w:rsidR="002A37A2" w:rsidRPr="00D175AE" w:rsidRDefault="002A37A2" w:rsidP="00DC43BF">
            <w:r w:rsidRPr="00D175AE">
              <w:t>8577,67</w:t>
            </w:r>
          </w:p>
        </w:tc>
        <w:tc>
          <w:tcPr>
            <w:tcW w:w="1756" w:type="dxa"/>
            <w:tcBorders>
              <w:top w:val="single" w:sz="4" w:space="0" w:color="auto"/>
              <w:left w:val="nil"/>
              <w:bottom w:val="single" w:sz="4" w:space="0" w:color="auto"/>
              <w:right w:val="single" w:sz="4" w:space="0" w:color="auto"/>
            </w:tcBorders>
          </w:tcPr>
          <w:p w:rsidR="002A37A2" w:rsidRPr="00D175AE" w:rsidRDefault="002A37A2" w:rsidP="00DC43BF">
            <w:r w:rsidRPr="00D175AE">
              <w:t>8577,67</w:t>
            </w:r>
          </w:p>
        </w:tc>
        <w:tc>
          <w:tcPr>
            <w:tcW w:w="1967" w:type="dxa"/>
            <w:tcBorders>
              <w:top w:val="single" w:sz="4" w:space="0" w:color="auto"/>
              <w:left w:val="nil"/>
              <w:bottom w:val="single" w:sz="4" w:space="0" w:color="auto"/>
              <w:right w:val="single" w:sz="4" w:space="0" w:color="auto"/>
            </w:tcBorders>
          </w:tcPr>
          <w:p w:rsidR="002A37A2" w:rsidRPr="00D175AE" w:rsidRDefault="008008D2" w:rsidP="008008D2">
            <w:r>
              <w:t>25839,99</w:t>
            </w:r>
          </w:p>
        </w:tc>
      </w:tr>
    </w:tbl>
    <w:p w:rsidR="004F3748" w:rsidRPr="00D175AE" w:rsidRDefault="004F3748" w:rsidP="00C95089"/>
    <w:p w:rsidR="0023425F" w:rsidRDefault="0023425F"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4276D5" w:rsidRDefault="004276D5" w:rsidP="00C95089">
      <w:pPr>
        <w:spacing w:after="200" w:line="276" w:lineRule="auto"/>
      </w:pPr>
    </w:p>
    <w:p w:rsidR="007052AB" w:rsidRDefault="007052AB">
      <w:pPr>
        <w:spacing w:after="200" w:line="276" w:lineRule="auto"/>
        <w:sectPr w:rsidR="007052AB" w:rsidSect="00D253DA">
          <w:pgSz w:w="16838" w:h="11906" w:orient="landscape"/>
          <w:pgMar w:top="1701" w:right="1134" w:bottom="851" w:left="1134" w:header="709" w:footer="709" w:gutter="0"/>
          <w:cols w:space="708"/>
          <w:docGrid w:linePitch="360"/>
        </w:sectPr>
      </w:pPr>
    </w:p>
    <w:p w:rsidR="004F3748" w:rsidRPr="007052AB" w:rsidRDefault="000A1F8E" w:rsidP="007C5278">
      <w:pPr>
        <w:pStyle w:val="ConsPlusNormal"/>
        <w:widowControl/>
        <w:ind w:left="5670" w:firstLine="0"/>
        <w:outlineLvl w:val="2"/>
        <w:rPr>
          <w:rFonts w:ascii="Times New Roman" w:hAnsi="Times New Roman" w:cs="Times New Roman"/>
          <w:sz w:val="24"/>
          <w:szCs w:val="24"/>
        </w:rPr>
      </w:pPr>
      <w:r w:rsidRPr="007052AB">
        <w:rPr>
          <w:rFonts w:ascii="Times New Roman" w:hAnsi="Times New Roman" w:cs="Times New Roman"/>
          <w:sz w:val="24"/>
          <w:szCs w:val="24"/>
        </w:rPr>
        <w:t>Приложение № 3</w:t>
      </w:r>
    </w:p>
    <w:p w:rsidR="004F3748" w:rsidRPr="007052AB" w:rsidRDefault="004F3748" w:rsidP="007C5278">
      <w:pPr>
        <w:autoSpaceDE w:val="0"/>
        <w:autoSpaceDN w:val="0"/>
        <w:adjustRightInd w:val="0"/>
        <w:ind w:left="5670"/>
        <w:rPr>
          <w:bCs/>
        </w:rPr>
      </w:pPr>
      <w:r w:rsidRPr="007052AB">
        <w:t>к муниципальной программе «Управление муниципальными финансами</w:t>
      </w:r>
      <w:r w:rsidRPr="007052AB">
        <w:rPr>
          <w:bCs/>
        </w:rPr>
        <w:t>»</w:t>
      </w:r>
    </w:p>
    <w:p w:rsidR="004F3748" w:rsidRPr="007052AB" w:rsidRDefault="004F3748" w:rsidP="007C5278"/>
    <w:p w:rsidR="004F3748" w:rsidRPr="00D175AE" w:rsidRDefault="004F3748" w:rsidP="00C95089">
      <w:pPr>
        <w:jc w:val="center"/>
      </w:pPr>
      <w:r w:rsidRPr="00D175AE">
        <w:t xml:space="preserve">Подпрограмма </w:t>
      </w:r>
    </w:p>
    <w:p w:rsidR="004F3748" w:rsidRPr="00D175AE" w:rsidRDefault="004F3748" w:rsidP="00C95089">
      <w:pPr>
        <w:jc w:val="center"/>
      </w:pPr>
      <w:r w:rsidRPr="00D175AE">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D175AE" w:rsidRDefault="004F3748" w:rsidP="00C95089">
      <w:pPr>
        <w:pStyle w:val="ConsPlusNorma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4F3748" w:rsidRPr="00D175AE"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6960" w:type="dxa"/>
          </w:tcPr>
          <w:p w:rsidR="004F3748" w:rsidRPr="00D175AE" w:rsidRDefault="004F3748" w:rsidP="00C95089">
            <w:pPr>
              <w:jc w:val="both"/>
            </w:pPr>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696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Финансовое управление администрации Каратузского района (далее – </w:t>
            </w:r>
            <w:proofErr w:type="spellStart"/>
            <w:r w:rsidRPr="00D175AE">
              <w:rPr>
                <w:rFonts w:ascii="Times New Roman" w:hAnsi="Times New Roman" w:cs="Times New Roman"/>
                <w:sz w:val="24"/>
                <w:szCs w:val="24"/>
              </w:rPr>
              <w:t>финуправление</w:t>
            </w:r>
            <w:proofErr w:type="spellEnd"/>
            <w:r w:rsidRPr="00D175AE">
              <w:rPr>
                <w:rFonts w:ascii="Times New Roman" w:hAnsi="Times New Roman" w:cs="Times New Roman"/>
                <w:sz w:val="24"/>
                <w:szCs w:val="24"/>
              </w:rPr>
              <w:t xml:space="preserve"> района)</w:t>
            </w:r>
          </w:p>
        </w:tc>
      </w:tr>
      <w:tr w:rsidR="004F3748" w:rsidRPr="00D175AE" w:rsidTr="0008692F">
        <w:trPr>
          <w:trHeight w:val="6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Pr>
          <w:p w:rsidR="004F3748" w:rsidRPr="00D175AE" w:rsidRDefault="00C562C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w:t>
            </w:r>
          </w:p>
        </w:tc>
      </w:tr>
      <w:tr w:rsidR="004F3748" w:rsidRPr="00D175AE" w:rsidTr="008008D2">
        <w:trPr>
          <w:trHeight w:val="2400"/>
        </w:trPr>
        <w:tc>
          <w:tcPr>
            <w:tcW w:w="2400" w:type="dxa"/>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Цель и задачи подпрограммы</w:t>
            </w:r>
          </w:p>
        </w:tc>
        <w:tc>
          <w:tcPr>
            <w:tcW w:w="6960" w:type="dxa"/>
          </w:tcPr>
          <w:p w:rsidR="004F3748" w:rsidRPr="00D175AE" w:rsidRDefault="004F3748" w:rsidP="00C95089">
            <w:pPr>
              <w:jc w:val="both"/>
            </w:pPr>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D175AE" w:rsidRDefault="004F3748" w:rsidP="00C95089">
            <w:pPr>
              <w:jc w:val="both"/>
            </w:pPr>
            <w:r w:rsidRPr="00D175AE">
              <w:t>Задачи подпрограммы:</w:t>
            </w:r>
          </w:p>
          <w:p w:rsidR="004F3748" w:rsidRPr="00D175AE" w:rsidRDefault="004F3748" w:rsidP="00C95089">
            <w:pPr>
              <w:autoSpaceDE w:val="0"/>
              <w:autoSpaceDN w:val="0"/>
              <w:adjustRightInd w:val="0"/>
              <w:jc w:val="both"/>
              <w:rPr>
                <w:lang w:eastAsia="en-US"/>
              </w:rPr>
            </w:pPr>
            <w:r w:rsidRPr="00D175AE">
              <w:rPr>
                <w:lang w:eastAsia="en-US"/>
              </w:rPr>
              <w:t>- Создание условий для обеспечения финансовой устойчивости бюджетов муниципальных образований Каратузского района;</w:t>
            </w:r>
          </w:p>
          <w:p w:rsidR="004F3748" w:rsidRPr="00D175AE" w:rsidRDefault="004F3748" w:rsidP="00C95089">
            <w:pPr>
              <w:jc w:val="both"/>
            </w:pPr>
            <w:r w:rsidRPr="00D175AE">
              <w:rPr>
                <w:lang w:eastAsia="en-US"/>
              </w:rPr>
              <w:t>- Повышение качества управления муниципальными финансами.</w:t>
            </w:r>
          </w:p>
        </w:tc>
      </w:tr>
      <w:tr w:rsidR="004F3748" w:rsidRPr="00D175AE" w:rsidTr="008008D2">
        <w:trPr>
          <w:trHeight w:val="993"/>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6960" w:type="dxa"/>
          </w:tcPr>
          <w:p w:rsidR="004F3748" w:rsidRPr="00D175AE" w:rsidRDefault="004F3748" w:rsidP="00C95089">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4F3748" w:rsidRPr="00D175AE" w:rsidTr="0008692F">
        <w:trPr>
          <w:trHeight w:val="840"/>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696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01.01.2014 - 31.12.202</w:t>
            </w:r>
            <w:r w:rsidR="00C065CF" w:rsidRPr="00D175AE">
              <w:rPr>
                <w:rFonts w:ascii="Times New Roman" w:hAnsi="Times New Roman" w:cs="Times New Roman"/>
                <w:sz w:val="24"/>
                <w:szCs w:val="24"/>
              </w:rPr>
              <w:t>3</w:t>
            </w:r>
          </w:p>
        </w:tc>
      </w:tr>
      <w:tr w:rsidR="004F3748" w:rsidRPr="00D175AE" w:rsidTr="0008692F">
        <w:trPr>
          <w:trHeight w:val="416"/>
        </w:trPr>
        <w:tc>
          <w:tcPr>
            <w:tcW w:w="2400" w:type="dxa"/>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4F3748" w:rsidRPr="00D175AE" w:rsidRDefault="004F3748" w:rsidP="00C95089">
            <w:pPr>
              <w:pStyle w:val="a7"/>
              <w:rPr>
                <w:sz w:val="24"/>
                <w:szCs w:val="24"/>
              </w:rPr>
            </w:pPr>
            <w:r w:rsidRPr="00D175AE">
              <w:rPr>
                <w:sz w:val="24"/>
                <w:szCs w:val="24"/>
              </w:rPr>
              <w:t xml:space="preserve">Общий объем бюджетных ассигнований на реализацию подпрограммы по годам составляет </w:t>
            </w:r>
            <w:r w:rsidR="008008D2">
              <w:rPr>
                <w:sz w:val="24"/>
                <w:szCs w:val="24"/>
              </w:rPr>
              <w:t>256 087,36</w:t>
            </w:r>
            <w:r w:rsidR="00762BBF" w:rsidRPr="00D175AE">
              <w:rPr>
                <w:sz w:val="24"/>
                <w:szCs w:val="24"/>
              </w:rPr>
              <w:t xml:space="preserve"> </w:t>
            </w:r>
            <w:r w:rsidRPr="00D175AE">
              <w:rPr>
                <w:sz w:val="24"/>
                <w:szCs w:val="24"/>
              </w:rPr>
              <w:t>тыс. рублей, в том числе:</w:t>
            </w:r>
          </w:p>
          <w:p w:rsidR="004F3748" w:rsidRPr="00D175AE" w:rsidRDefault="004F3748" w:rsidP="00C95089">
            <w:pPr>
              <w:pStyle w:val="a7"/>
              <w:rPr>
                <w:sz w:val="24"/>
                <w:szCs w:val="24"/>
              </w:rPr>
            </w:pPr>
            <w:r w:rsidRPr="00D175AE">
              <w:rPr>
                <w:sz w:val="24"/>
                <w:szCs w:val="24"/>
              </w:rPr>
              <w:t>0,0 тыс. руб. средства федерального бюджета;</w:t>
            </w:r>
          </w:p>
          <w:p w:rsidR="004F3748" w:rsidRPr="00D175AE" w:rsidRDefault="008008D2" w:rsidP="00C95089">
            <w:pPr>
              <w:pStyle w:val="a7"/>
              <w:rPr>
                <w:sz w:val="24"/>
                <w:szCs w:val="24"/>
              </w:rPr>
            </w:pPr>
            <w:r>
              <w:rPr>
                <w:sz w:val="24"/>
                <w:szCs w:val="24"/>
              </w:rPr>
              <w:t>42 311,70</w:t>
            </w:r>
            <w:r w:rsidR="004F3748" w:rsidRPr="00D175AE">
              <w:rPr>
                <w:sz w:val="24"/>
                <w:szCs w:val="24"/>
              </w:rPr>
              <w:t>тыс. рублей – средства краевого бюджета;</w:t>
            </w:r>
          </w:p>
          <w:p w:rsidR="004F3748" w:rsidRPr="00D175AE" w:rsidRDefault="008008D2" w:rsidP="00C95089">
            <w:pPr>
              <w:pStyle w:val="a7"/>
              <w:rPr>
                <w:sz w:val="24"/>
                <w:szCs w:val="24"/>
              </w:rPr>
            </w:pPr>
            <w:r>
              <w:rPr>
                <w:sz w:val="24"/>
                <w:szCs w:val="24"/>
              </w:rPr>
              <w:t>213 775,66</w:t>
            </w:r>
            <w:r w:rsidR="004F3748" w:rsidRPr="00D175AE">
              <w:rPr>
                <w:sz w:val="24"/>
                <w:szCs w:val="24"/>
              </w:rPr>
              <w:t xml:space="preserve"> тыс. рублей – средства районного бюджета.</w:t>
            </w:r>
          </w:p>
          <w:p w:rsidR="004F3748" w:rsidRPr="00D175AE" w:rsidRDefault="004F3748" w:rsidP="00C95089">
            <w:pPr>
              <w:pStyle w:val="a7"/>
              <w:rPr>
                <w:sz w:val="24"/>
                <w:szCs w:val="24"/>
              </w:rPr>
            </w:pPr>
            <w:r w:rsidRPr="00D175AE">
              <w:rPr>
                <w:sz w:val="24"/>
                <w:szCs w:val="24"/>
              </w:rPr>
              <w:t>Объем финансирования по годам реализации подпрограммы:</w:t>
            </w:r>
          </w:p>
          <w:p w:rsidR="004F3748" w:rsidRPr="00D175AE" w:rsidRDefault="004F3748" w:rsidP="00C95089">
            <w:pPr>
              <w:pStyle w:val="a7"/>
              <w:rPr>
                <w:sz w:val="24"/>
                <w:szCs w:val="24"/>
              </w:rPr>
            </w:pPr>
          </w:p>
          <w:p w:rsidR="004F3748" w:rsidRPr="00D175AE" w:rsidRDefault="002A37A2" w:rsidP="00C95089">
            <w:pPr>
              <w:pStyle w:val="a7"/>
              <w:rPr>
                <w:sz w:val="24"/>
                <w:szCs w:val="24"/>
              </w:rPr>
            </w:pPr>
            <w:r w:rsidRPr="00D175AE">
              <w:rPr>
                <w:sz w:val="24"/>
                <w:szCs w:val="24"/>
              </w:rPr>
              <w:t>2021</w:t>
            </w:r>
            <w:r w:rsidR="004F3748" w:rsidRPr="00D175AE">
              <w:rPr>
                <w:sz w:val="24"/>
                <w:szCs w:val="24"/>
              </w:rPr>
              <w:t xml:space="preserve"> год – </w:t>
            </w:r>
            <w:r w:rsidR="008008D2">
              <w:rPr>
                <w:sz w:val="24"/>
                <w:szCs w:val="24"/>
              </w:rPr>
              <w:t>107 511,27</w:t>
            </w:r>
            <w:r w:rsidR="004F3748" w:rsidRPr="00D175AE">
              <w:rPr>
                <w:sz w:val="24"/>
                <w:szCs w:val="24"/>
              </w:rPr>
              <w:t xml:space="preserve"> тыс. рублей, в том числе:</w:t>
            </w:r>
          </w:p>
          <w:p w:rsidR="004F3748" w:rsidRPr="00D175AE" w:rsidRDefault="004F3748" w:rsidP="00C95089">
            <w:pPr>
              <w:pStyle w:val="a7"/>
              <w:rPr>
                <w:sz w:val="24"/>
                <w:szCs w:val="24"/>
              </w:rPr>
            </w:pPr>
            <w:r w:rsidRPr="00D175AE">
              <w:rPr>
                <w:sz w:val="24"/>
                <w:szCs w:val="24"/>
              </w:rPr>
              <w:t>0,0 тыс. руб. средства федерального бюджета;</w:t>
            </w:r>
          </w:p>
          <w:p w:rsidR="004F3748" w:rsidRPr="00D175AE" w:rsidRDefault="00086709" w:rsidP="00C95089">
            <w:pPr>
              <w:pStyle w:val="a7"/>
              <w:rPr>
                <w:sz w:val="24"/>
                <w:szCs w:val="24"/>
              </w:rPr>
            </w:pPr>
            <w:r w:rsidRPr="00D175AE">
              <w:rPr>
                <w:sz w:val="24"/>
                <w:szCs w:val="24"/>
              </w:rPr>
              <w:t>16 273,70</w:t>
            </w:r>
            <w:r w:rsidR="004F3748" w:rsidRPr="00D175AE">
              <w:rPr>
                <w:sz w:val="24"/>
                <w:szCs w:val="24"/>
              </w:rPr>
              <w:t>тыс. рублей - средства краевого бюджета;</w:t>
            </w:r>
          </w:p>
          <w:p w:rsidR="004F3748" w:rsidRPr="00D175AE" w:rsidRDefault="008008D2" w:rsidP="00C95089">
            <w:pPr>
              <w:pStyle w:val="a7"/>
              <w:rPr>
                <w:sz w:val="24"/>
                <w:szCs w:val="24"/>
              </w:rPr>
            </w:pPr>
            <w:r>
              <w:rPr>
                <w:sz w:val="24"/>
                <w:szCs w:val="24"/>
              </w:rPr>
              <w:t>82 552,92</w:t>
            </w:r>
            <w:r w:rsidR="004F3748" w:rsidRPr="00D175AE">
              <w:rPr>
                <w:sz w:val="24"/>
                <w:szCs w:val="24"/>
              </w:rPr>
              <w:t xml:space="preserve"> тыс. рублей - средства районного бюджета.</w:t>
            </w:r>
          </w:p>
          <w:p w:rsidR="004F3748" w:rsidRPr="00D175AE" w:rsidRDefault="004F3748" w:rsidP="00C95089">
            <w:pPr>
              <w:pStyle w:val="a7"/>
              <w:rPr>
                <w:sz w:val="24"/>
                <w:szCs w:val="24"/>
              </w:rPr>
            </w:pPr>
          </w:p>
          <w:p w:rsidR="00A97AF4" w:rsidRPr="00D175AE" w:rsidRDefault="004F3748" w:rsidP="00C95089">
            <w:pPr>
              <w:pStyle w:val="a7"/>
              <w:rPr>
                <w:sz w:val="24"/>
                <w:szCs w:val="24"/>
              </w:rPr>
            </w:pPr>
            <w:r w:rsidRPr="00D175AE">
              <w:rPr>
                <w:sz w:val="24"/>
                <w:szCs w:val="24"/>
              </w:rPr>
              <w:t>202</w:t>
            </w:r>
            <w:r w:rsidR="00086709" w:rsidRPr="00D175AE">
              <w:rPr>
                <w:sz w:val="24"/>
                <w:szCs w:val="24"/>
              </w:rPr>
              <w:t>2</w:t>
            </w:r>
            <w:r w:rsidRPr="00D175AE">
              <w:rPr>
                <w:sz w:val="24"/>
                <w:szCs w:val="24"/>
              </w:rPr>
              <w:t xml:space="preserve"> год – </w:t>
            </w:r>
            <w:r w:rsidR="008008D2">
              <w:rPr>
                <w:sz w:val="24"/>
                <w:szCs w:val="24"/>
              </w:rPr>
              <w:t>78 630,37</w:t>
            </w:r>
            <w:r w:rsidR="00A97AF4" w:rsidRPr="00D175AE">
              <w:rPr>
                <w:sz w:val="24"/>
                <w:szCs w:val="24"/>
              </w:rPr>
              <w:t xml:space="preserve"> тыс. рублей, в том числе:</w:t>
            </w:r>
          </w:p>
          <w:p w:rsidR="00A97AF4" w:rsidRPr="00D175AE" w:rsidRDefault="00A97AF4" w:rsidP="00C95089">
            <w:pPr>
              <w:pStyle w:val="a7"/>
              <w:rPr>
                <w:sz w:val="24"/>
                <w:szCs w:val="24"/>
              </w:rPr>
            </w:pPr>
            <w:r w:rsidRPr="00D175AE">
              <w:rPr>
                <w:sz w:val="24"/>
                <w:szCs w:val="24"/>
              </w:rPr>
              <w:t>0,0 тыс. руб. средства федерального бюджета;</w:t>
            </w:r>
          </w:p>
          <w:p w:rsidR="00A97AF4" w:rsidRPr="00D175AE" w:rsidRDefault="00086709" w:rsidP="00C95089">
            <w:pPr>
              <w:pStyle w:val="a7"/>
              <w:rPr>
                <w:sz w:val="24"/>
                <w:szCs w:val="24"/>
              </w:rPr>
            </w:pPr>
            <w:r w:rsidRPr="00D175AE">
              <w:rPr>
                <w:sz w:val="24"/>
                <w:szCs w:val="24"/>
              </w:rPr>
              <w:t>13</w:t>
            </w:r>
            <w:r w:rsidR="001909B5" w:rsidRPr="00D175AE">
              <w:rPr>
                <w:sz w:val="24"/>
                <w:szCs w:val="24"/>
              </w:rPr>
              <w:t> 019,00</w:t>
            </w:r>
            <w:r w:rsidR="00A97AF4" w:rsidRPr="00D175AE">
              <w:rPr>
                <w:sz w:val="24"/>
                <w:szCs w:val="24"/>
              </w:rPr>
              <w:t xml:space="preserve"> тыс. рублей - средства краевого бюджета;</w:t>
            </w:r>
          </w:p>
          <w:p w:rsidR="00A97AF4" w:rsidRPr="00D175AE" w:rsidRDefault="008008D2" w:rsidP="00C95089">
            <w:pPr>
              <w:pStyle w:val="a7"/>
              <w:rPr>
                <w:sz w:val="24"/>
                <w:szCs w:val="24"/>
              </w:rPr>
            </w:pPr>
            <w:r>
              <w:rPr>
                <w:sz w:val="24"/>
                <w:szCs w:val="24"/>
              </w:rPr>
              <w:t>65 611,37</w:t>
            </w:r>
            <w:r w:rsidR="00A97AF4" w:rsidRPr="00D175AE">
              <w:rPr>
                <w:sz w:val="24"/>
                <w:szCs w:val="24"/>
              </w:rPr>
              <w:t xml:space="preserve"> тыс. рублей - средства районного бюджета.</w:t>
            </w:r>
          </w:p>
          <w:p w:rsidR="005F408B" w:rsidRPr="00D175AE" w:rsidRDefault="005F408B" w:rsidP="00C95089">
            <w:pPr>
              <w:pStyle w:val="a7"/>
              <w:rPr>
                <w:sz w:val="24"/>
                <w:szCs w:val="24"/>
              </w:rPr>
            </w:pPr>
          </w:p>
          <w:p w:rsidR="008008D2" w:rsidRPr="00D175AE" w:rsidRDefault="005F408B" w:rsidP="008008D2">
            <w:pPr>
              <w:pStyle w:val="a7"/>
              <w:rPr>
                <w:sz w:val="24"/>
                <w:szCs w:val="24"/>
              </w:rPr>
            </w:pPr>
            <w:r w:rsidRPr="00D175AE">
              <w:rPr>
                <w:sz w:val="24"/>
                <w:szCs w:val="24"/>
              </w:rPr>
              <w:t>202</w:t>
            </w:r>
            <w:r w:rsidR="00086709" w:rsidRPr="00D175AE">
              <w:rPr>
                <w:sz w:val="24"/>
                <w:szCs w:val="24"/>
              </w:rPr>
              <w:t>3</w:t>
            </w:r>
            <w:r w:rsidRPr="00D175AE">
              <w:rPr>
                <w:sz w:val="24"/>
                <w:szCs w:val="24"/>
              </w:rPr>
              <w:t xml:space="preserve"> год – </w:t>
            </w:r>
            <w:r w:rsidR="008008D2">
              <w:rPr>
                <w:sz w:val="24"/>
                <w:szCs w:val="24"/>
              </w:rPr>
              <w:t>78 630,37</w:t>
            </w:r>
            <w:r w:rsidR="008008D2" w:rsidRPr="00D175AE">
              <w:rPr>
                <w:sz w:val="24"/>
                <w:szCs w:val="24"/>
              </w:rPr>
              <w:t xml:space="preserve"> тыс. рублей, в том числе:</w:t>
            </w:r>
          </w:p>
          <w:p w:rsidR="008008D2" w:rsidRPr="00D175AE" w:rsidRDefault="008008D2" w:rsidP="008008D2">
            <w:pPr>
              <w:pStyle w:val="a7"/>
              <w:rPr>
                <w:sz w:val="24"/>
                <w:szCs w:val="24"/>
              </w:rPr>
            </w:pPr>
            <w:r w:rsidRPr="00D175AE">
              <w:rPr>
                <w:sz w:val="24"/>
                <w:szCs w:val="24"/>
              </w:rPr>
              <w:t>0,0 тыс. руб. средства федерального бюджета;</w:t>
            </w:r>
          </w:p>
          <w:p w:rsidR="008008D2" w:rsidRPr="00D175AE" w:rsidRDefault="008008D2" w:rsidP="008008D2">
            <w:pPr>
              <w:pStyle w:val="a7"/>
              <w:rPr>
                <w:sz w:val="24"/>
                <w:szCs w:val="24"/>
              </w:rPr>
            </w:pPr>
            <w:r w:rsidRPr="00D175AE">
              <w:rPr>
                <w:sz w:val="24"/>
                <w:szCs w:val="24"/>
              </w:rPr>
              <w:t>13 019,00 тыс. рублей - средства краевого бюджета;</w:t>
            </w:r>
          </w:p>
          <w:p w:rsidR="004F3748" w:rsidRPr="00D175AE" w:rsidRDefault="008008D2" w:rsidP="00C95089">
            <w:pPr>
              <w:pStyle w:val="a7"/>
              <w:rPr>
                <w:sz w:val="24"/>
                <w:szCs w:val="24"/>
              </w:rPr>
            </w:pPr>
            <w:r>
              <w:rPr>
                <w:sz w:val="24"/>
                <w:szCs w:val="24"/>
              </w:rPr>
              <w:t>65 611,37</w:t>
            </w:r>
            <w:r w:rsidRPr="00D175AE">
              <w:rPr>
                <w:sz w:val="24"/>
                <w:szCs w:val="24"/>
              </w:rPr>
              <w:t xml:space="preserve"> тыс. рубле</w:t>
            </w:r>
            <w:r>
              <w:rPr>
                <w:sz w:val="24"/>
                <w:szCs w:val="24"/>
              </w:rPr>
              <w:t>й - средства районного бюджета.</w:t>
            </w:r>
          </w:p>
        </w:tc>
      </w:tr>
    </w:tbl>
    <w:p w:rsidR="004F3748" w:rsidRPr="00D175AE" w:rsidRDefault="004F3748" w:rsidP="00C95089">
      <w:pPr>
        <w:pStyle w:val="ConsPlusCell"/>
        <w:jc w:val="center"/>
        <w:rPr>
          <w:rFonts w:ascii="Times New Roman" w:hAnsi="Times New Roman" w:cs="Times New Roman"/>
          <w:sz w:val="24"/>
          <w:szCs w:val="24"/>
        </w:rPr>
      </w:pPr>
    </w:p>
    <w:p w:rsidR="004F3748" w:rsidRPr="00D175AE" w:rsidRDefault="004F3748" w:rsidP="00C95089">
      <w:pPr>
        <w:autoSpaceDE w:val="0"/>
        <w:autoSpaceDN w:val="0"/>
        <w:adjustRightInd w:val="0"/>
        <w:ind w:firstLine="567"/>
        <w:jc w:val="center"/>
        <w:outlineLvl w:val="0"/>
      </w:pPr>
      <w:r w:rsidRPr="00D175AE">
        <w:t>2. Мероприятия подпрограммы</w:t>
      </w:r>
    </w:p>
    <w:p w:rsidR="004F3748" w:rsidRPr="00D175AE" w:rsidRDefault="00097C42" w:rsidP="007C5278">
      <w:pPr>
        <w:autoSpaceDE w:val="0"/>
        <w:autoSpaceDN w:val="0"/>
        <w:adjustRightInd w:val="0"/>
        <w:ind w:left="-567" w:right="849" w:firstLine="540"/>
        <w:jc w:val="both"/>
        <w:rPr>
          <w:rFonts w:eastAsia="Calibri"/>
        </w:rPr>
      </w:pPr>
      <w:hyperlink r:id="rId15" w:history="1">
        <w:r w:rsidR="004F3748" w:rsidRPr="00D175AE">
          <w:rPr>
            <w:rFonts w:eastAsia="Calibri"/>
            <w:color w:val="000000"/>
          </w:rPr>
          <w:t>Перечень</w:t>
        </w:r>
      </w:hyperlink>
      <w:r w:rsidR="004F3748" w:rsidRPr="00D175AE">
        <w:rPr>
          <w:rFonts w:eastAsia="Calibri"/>
          <w:color w:val="000000"/>
        </w:rPr>
        <w:t xml:space="preserve"> </w:t>
      </w:r>
      <w:r w:rsidR="004F3748" w:rsidRPr="00D175AE">
        <w:rPr>
          <w:rFonts w:eastAsia="Calibri"/>
        </w:rPr>
        <w:t>мероприятий подпрограммы приведен в приложении к подпрограмме.</w:t>
      </w:r>
    </w:p>
    <w:p w:rsidR="004F3748" w:rsidRPr="00D175AE" w:rsidRDefault="004F3748" w:rsidP="007C5278">
      <w:pPr>
        <w:autoSpaceDE w:val="0"/>
        <w:autoSpaceDN w:val="0"/>
        <w:adjustRightInd w:val="0"/>
        <w:ind w:left="-567" w:right="849" w:firstLine="567"/>
        <w:jc w:val="both"/>
      </w:pPr>
      <w:r w:rsidRPr="00D175AE">
        <w:t>3. Механизм реализации подпрограммы</w:t>
      </w:r>
    </w:p>
    <w:p w:rsidR="004F3748" w:rsidRPr="00D175AE" w:rsidRDefault="004F3748" w:rsidP="007C5278">
      <w:pPr>
        <w:autoSpaceDE w:val="0"/>
        <w:autoSpaceDN w:val="0"/>
        <w:adjustRightInd w:val="0"/>
        <w:ind w:left="-567" w:right="849" w:firstLine="567"/>
        <w:jc w:val="both"/>
      </w:pPr>
    </w:p>
    <w:p w:rsidR="004F3748" w:rsidRPr="00D175AE" w:rsidRDefault="004F3748" w:rsidP="007C5278">
      <w:pPr>
        <w:autoSpaceDE w:val="0"/>
        <w:autoSpaceDN w:val="0"/>
        <w:adjustRightInd w:val="0"/>
        <w:ind w:left="-567" w:right="849" w:firstLine="540"/>
        <w:jc w:val="both"/>
      </w:pPr>
      <w:r w:rsidRPr="00D175AE">
        <w:t xml:space="preserve">3.1. Реализацию мероприятий подпрограммы осуществляет </w:t>
      </w:r>
      <w:proofErr w:type="spellStart"/>
      <w:r w:rsidRPr="00D175AE">
        <w:t>финуправление</w:t>
      </w:r>
      <w:proofErr w:type="spellEnd"/>
      <w:r w:rsidRPr="00D175AE">
        <w:t xml:space="preserve"> района. </w:t>
      </w:r>
    </w:p>
    <w:p w:rsidR="004F3748" w:rsidRPr="00D175AE" w:rsidRDefault="004F3748" w:rsidP="007C5278">
      <w:pPr>
        <w:autoSpaceDE w:val="0"/>
        <w:autoSpaceDN w:val="0"/>
        <w:adjustRightInd w:val="0"/>
        <w:ind w:left="-567" w:right="849" w:firstLine="709"/>
        <w:jc w:val="both"/>
      </w:pPr>
      <w:r w:rsidRPr="00D175AE">
        <w:t>3.2. В рамках решения задач подпрограммы реализуются следующие мероприятия:</w:t>
      </w:r>
    </w:p>
    <w:p w:rsidR="004F3748" w:rsidRPr="00D175AE" w:rsidRDefault="004F3748" w:rsidP="007C5278">
      <w:pPr>
        <w:autoSpaceDE w:val="0"/>
        <w:autoSpaceDN w:val="0"/>
        <w:adjustRightInd w:val="0"/>
        <w:ind w:left="-567" w:right="849" w:firstLine="709"/>
        <w:jc w:val="both"/>
      </w:pPr>
      <w:r w:rsidRPr="00D175AE">
        <w:t xml:space="preserve">1) предоставление </w:t>
      </w:r>
      <w:r w:rsidR="0065541D" w:rsidRPr="00D175AE">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D175AE" w:rsidRDefault="004F3748" w:rsidP="007C5278">
      <w:pPr>
        <w:autoSpaceDE w:val="0"/>
        <w:autoSpaceDN w:val="0"/>
        <w:adjustRightInd w:val="0"/>
        <w:ind w:left="-567" w:right="849" w:firstLine="720"/>
        <w:jc w:val="both"/>
      </w:pPr>
      <w:r w:rsidRPr="00D175AE">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D175AE">
        <w:t>. Дотации предоставляются в соответствии с утвержденной сводной бюджетной росписью</w:t>
      </w:r>
      <w:r w:rsidR="0065541D" w:rsidRPr="00D175AE">
        <w:t>.</w:t>
      </w:r>
    </w:p>
    <w:p w:rsidR="004F3748" w:rsidRPr="00D175AE" w:rsidRDefault="004F3748" w:rsidP="007C5278">
      <w:pPr>
        <w:autoSpaceDE w:val="0"/>
        <w:autoSpaceDN w:val="0"/>
        <w:adjustRightInd w:val="0"/>
        <w:ind w:left="-567" w:right="849" w:firstLine="709"/>
        <w:jc w:val="both"/>
        <w:rPr>
          <w:color w:val="000000"/>
        </w:rPr>
      </w:pPr>
      <w:r w:rsidRPr="00D175AE">
        <w:t>2) пре</w:t>
      </w:r>
      <w:r w:rsidR="00B445C9" w:rsidRPr="00D175AE">
        <w:t xml:space="preserve">доставление </w:t>
      </w:r>
      <w:r w:rsidR="0065541D" w:rsidRPr="00D175AE">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D175AE" w:rsidRDefault="004F3748" w:rsidP="007C5278">
      <w:pPr>
        <w:autoSpaceDE w:val="0"/>
        <w:autoSpaceDN w:val="0"/>
        <w:adjustRightInd w:val="0"/>
        <w:ind w:left="-567" w:right="849" w:firstLine="720"/>
        <w:jc w:val="both"/>
      </w:pPr>
      <w:r w:rsidRPr="00D175AE">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D175AE" w:rsidRDefault="004F3748" w:rsidP="007C5278">
      <w:pPr>
        <w:tabs>
          <w:tab w:val="num" w:pos="748"/>
        </w:tabs>
        <w:autoSpaceDE w:val="0"/>
        <w:autoSpaceDN w:val="0"/>
        <w:adjustRightInd w:val="0"/>
        <w:ind w:left="-567" w:right="849" w:firstLine="709"/>
        <w:jc w:val="both"/>
      </w:pPr>
      <w:r w:rsidRPr="00D175AE">
        <w:t xml:space="preserve">3) предоставление иных </w:t>
      </w:r>
      <w:r w:rsidR="0065541D" w:rsidRPr="00D175AE">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D175AE">
        <w:t>.</w:t>
      </w:r>
    </w:p>
    <w:p w:rsidR="004F3748" w:rsidRPr="00D175AE" w:rsidRDefault="004F3748" w:rsidP="007C5278">
      <w:pPr>
        <w:autoSpaceDE w:val="0"/>
        <w:autoSpaceDN w:val="0"/>
        <w:adjustRightInd w:val="0"/>
        <w:ind w:left="-567" w:right="849" w:firstLine="709"/>
        <w:jc w:val="both"/>
      </w:pPr>
      <w:r w:rsidRPr="00D175AE">
        <w:t xml:space="preserve">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w:t>
      </w:r>
      <w:proofErr w:type="spellStart"/>
      <w:r w:rsidRPr="00D175AE">
        <w:t>финуправлением</w:t>
      </w:r>
      <w:proofErr w:type="spellEnd"/>
      <w:r w:rsidRPr="00D175AE">
        <w:t xml:space="preserve"> района. Иные межбюджетные трансферты предоставляются в соответствии с утвержденной сводной бюджетной росписью.</w:t>
      </w:r>
    </w:p>
    <w:p w:rsidR="004F3748" w:rsidRPr="00D175AE" w:rsidRDefault="004F3748" w:rsidP="007C5278">
      <w:pPr>
        <w:tabs>
          <w:tab w:val="num" w:pos="748"/>
        </w:tabs>
        <w:autoSpaceDE w:val="0"/>
        <w:autoSpaceDN w:val="0"/>
        <w:adjustRightInd w:val="0"/>
        <w:ind w:left="-567" w:right="849" w:firstLine="709"/>
        <w:jc w:val="both"/>
      </w:pPr>
      <w:r w:rsidRPr="00D175AE">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D175AE" w:rsidRDefault="004F3748" w:rsidP="007C5278">
      <w:pPr>
        <w:autoSpaceDE w:val="0"/>
        <w:autoSpaceDN w:val="0"/>
        <w:adjustRightInd w:val="0"/>
        <w:ind w:left="-567" w:right="849" w:firstLine="720"/>
        <w:jc w:val="both"/>
      </w:pPr>
      <w:r w:rsidRPr="00D175AE">
        <w:t>4) Проведение регулярного и оперативного мониторинга финансовой ситуации в поселениях Каратузского района.</w:t>
      </w:r>
    </w:p>
    <w:p w:rsidR="004F3748" w:rsidRPr="00D175AE" w:rsidRDefault="004F3748" w:rsidP="007C5278">
      <w:pPr>
        <w:pStyle w:val="ConsPlusNormal"/>
        <w:ind w:left="-567" w:right="849" w:firstLine="709"/>
        <w:jc w:val="both"/>
        <w:rPr>
          <w:rFonts w:ascii="Times New Roman" w:hAnsi="Times New Roman" w:cs="Times New Roman"/>
          <w:sz w:val="24"/>
          <w:szCs w:val="24"/>
        </w:rPr>
      </w:pPr>
      <w:proofErr w:type="gramStart"/>
      <w:r w:rsidRPr="00D175AE">
        <w:rPr>
          <w:rFonts w:ascii="Times New Roman" w:hAnsi="Times New Roman" w:cs="Times New Roman"/>
          <w:sz w:val="24"/>
          <w:szCs w:val="24"/>
        </w:rPr>
        <w:t xml:space="preserve">В целях выполнения требований </w:t>
      </w:r>
      <w:hyperlink r:id="rId16" w:history="1">
        <w:r w:rsidRPr="00D175AE">
          <w:rPr>
            <w:rFonts w:ascii="Times New Roman" w:hAnsi="Times New Roman" w:cs="Times New Roman"/>
            <w:color w:val="000000"/>
            <w:sz w:val="24"/>
            <w:szCs w:val="24"/>
          </w:rPr>
          <w:t>статьи 136</w:t>
        </w:r>
      </w:hyperlink>
      <w:r w:rsidRPr="00D175AE">
        <w:rPr>
          <w:rFonts w:ascii="Times New Roman" w:hAnsi="Times New Roman" w:cs="Times New Roman"/>
          <w:color w:val="000000"/>
          <w:sz w:val="24"/>
          <w:szCs w:val="24"/>
        </w:rPr>
        <w:t xml:space="preserve"> </w:t>
      </w:r>
      <w:r w:rsidRPr="00D175AE">
        <w:rPr>
          <w:rFonts w:ascii="Times New Roman" w:hAnsi="Times New Roman" w:cs="Times New Roman"/>
          <w:sz w:val="24"/>
          <w:szCs w:val="24"/>
        </w:rPr>
        <w:t xml:space="preserve">Бюджетного кодекса Российской Федерации Решения от </w:t>
      </w:r>
      <w:r w:rsidR="004B30E0" w:rsidRPr="00D175AE">
        <w:rPr>
          <w:rFonts w:ascii="Times New Roman" w:hAnsi="Times New Roman" w:cs="Times New Roman"/>
          <w:sz w:val="24"/>
          <w:szCs w:val="24"/>
        </w:rPr>
        <w:t xml:space="preserve">17.12.2019 №30-254 </w:t>
      </w:r>
      <w:r w:rsidRPr="00D175AE">
        <w:rPr>
          <w:rFonts w:ascii="Times New Roman" w:hAnsi="Times New Roman" w:cs="Times New Roman"/>
          <w:sz w:val="24"/>
          <w:szCs w:val="24"/>
        </w:rPr>
        <w:t xml:space="preserve">«Об утверждении положения о межбюджетных отношениях в Каратузском районе» </w:t>
      </w:r>
      <w:proofErr w:type="spellStart"/>
      <w:r w:rsidRPr="00D175AE">
        <w:rPr>
          <w:rFonts w:ascii="Times New Roman" w:hAnsi="Times New Roman" w:cs="Times New Roman"/>
          <w:sz w:val="24"/>
          <w:szCs w:val="24"/>
        </w:rPr>
        <w:t>финуправлением</w:t>
      </w:r>
      <w:proofErr w:type="spellEnd"/>
      <w:r w:rsidRPr="00D175AE">
        <w:rPr>
          <w:rFonts w:ascii="Times New Roman" w:hAnsi="Times New Roman" w:cs="Times New Roman"/>
          <w:sz w:val="24"/>
          <w:szCs w:val="24"/>
        </w:rPr>
        <w:t xml:space="preserve">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D175AE">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D175AE">
        <w:rPr>
          <w:rFonts w:ascii="Times New Roman" w:hAnsi="Times New Roman" w:cs="Times New Roman"/>
          <w:sz w:val="24"/>
          <w:szCs w:val="24"/>
        </w:rPr>
        <w:t xml:space="preserve"> и (или) уровень </w:t>
      </w:r>
      <w:proofErr w:type="spellStart"/>
      <w:r w:rsidRPr="00D175AE">
        <w:rPr>
          <w:rFonts w:ascii="Times New Roman" w:hAnsi="Times New Roman" w:cs="Times New Roman"/>
          <w:sz w:val="24"/>
          <w:szCs w:val="24"/>
        </w:rPr>
        <w:t>дотационности</w:t>
      </w:r>
      <w:proofErr w:type="spellEnd"/>
      <w:r w:rsidRPr="00D175AE">
        <w:rPr>
          <w:rFonts w:ascii="Times New Roman" w:hAnsi="Times New Roman" w:cs="Times New Roman"/>
          <w:sz w:val="24"/>
          <w:szCs w:val="24"/>
        </w:rPr>
        <w:t xml:space="preserve"> которых в</w:t>
      </w:r>
      <w:proofErr w:type="gramEnd"/>
      <w:r w:rsidRPr="00D175AE">
        <w:rPr>
          <w:rFonts w:ascii="Times New Roman" w:hAnsi="Times New Roman" w:cs="Times New Roman"/>
          <w:sz w:val="24"/>
          <w:szCs w:val="24"/>
        </w:rPr>
        <w:t xml:space="preserve">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D175AE" w:rsidRDefault="004F3748" w:rsidP="007C5278">
      <w:pPr>
        <w:pStyle w:val="ConsPlusNormal"/>
        <w:ind w:left="-567" w:right="849" w:firstLine="709"/>
        <w:jc w:val="both"/>
        <w:rPr>
          <w:rFonts w:ascii="Times New Roman" w:hAnsi="Times New Roman" w:cs="Times New Roman"/>
          <w:sz w:val="24"/>
          <w:szCs w:val="24"/>
        </w:rPr>
      </w:pPr>
      <w:r w:rsidRPr="00D175AE">
        <w:rPr>
          <w:rFonts w:ascii="Times New Roman" w:hAnsi="Times New Roman" w:cs="Times New Roman"/>
          <w:sz w:val="24"/>
          <w:szCs w:val="24"/>
        </w:rPr>
        <w:t xml:space="preserve">В рамках реализации Соглашений </w:t>
      </w:r>
      <w:proofErr w:type="spellStart"/>
      <w:r w:rsidRPr="00D175AE">
        <w:rPr>
          <w:rFonts w:ascii="Times New Roman" w:hAnsi="Times New Roman" w:cs="Times New Roman"/>
          <w:sz w:val="24"/>
          <w:szCs w:val="24"/>
        </w:rPr>
        <w:t>финуправлением</w:t>
      </w:r>
      <w:proofErr w:type="spellEnd"/>
      <w:r w:rsidRPr="00D175AE">
        <w:rPr>
          <w:rFonts w:ascii="Times New Roman" w:hAnsi="Times New Roman" w:cs="Times New Roman"/>
          <w:sz w:val="24"/>
          <w:szCs w:val="24"/>
        </w:rPr>
        <w:t xml:space="preserve">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D175AE" w:rsidRDefault="004F3748" w:rsidP="007C5278">
      <w:pPr>
        <w:pStyle w:val="ConsPlusNormal"/>
        <w:ind w:left="-567" w:right="849" w:firstLine="709"/>
        <w:jc w:val="both"/>
        <w:rPr>
          <w:rFonts w:ascii="Times New Roman" w:hAnsi="Times New Roman" w:cs="Times New Roman"/>
          <w:sz w:val="24"/>
          <w:szCs w:val="24"/>
        </w:rPr>
      </w:pPr>
      <w:r w:rsidRPr="00D175AE">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D175AE" w:rsidRDefault="004F3748" w:rsidP="007C5278">
      <w:pPr>
        <w:autoSpaceDE w:val="0"/>
        <w:autoSpaceDN w:val="0"/>
        <w:adjustRightInd w:val="0"/>
        <w:ind w:left="-567" w:right="849" w:firstLine="720"/>
        <w:jc w:val="both"/>
        <w:rPr>
          <w:iCs/>
        </w:rPr>
      </w:pPr>
      <w:r w:rsidRPr="00D175AE">
        <w:rPr>
          <w:iCs/>
        </w:rPr>
        <w:t xml:space="preserve">3.3. Главным распорядителем средств районного бюджета на реализацию мероприятий подпрограммы является </w:t>
      </w:r>
      <w:proofErr w:type="spellStart"/>
      <w:r w:rsidRPr="00D175AE">
        <w:rPr>
          <w:iCs/>
        </w:rPr>
        <w:t>финуправление</w:t>
      </w:r>
      <w:proofErr w:type="spellEnd"/>
      <w:r w:rsidRPr="00D175AE">
        <w:rPr>
          <w:iCs/>
        </w:rPr>
        <w:t xml:space="preserve"> района.</w:t>
      </w:r>
    </w:p>
    <w:p w:rsidR="004F3748" w:rsidRPr="00D175AE" w:rsidRDefault="004F3748" w:rsidP="007C5278">
      <w:pPr>
        <w:autoSpaceDE w:val="0"/>
        <w:autoSpaceDN w:val="0"/>
        <w:adjustRightInd w:val="0"/>
        <w:ind w:left="-567" w:right="849" w:firstLine="567"/>
        <w:jc w:val="both"/>
        <w:outlineLvl w:val="0"/>
      </w:pPr>
      <w:r w:rsidRPr="00D175AE">
        <w:t xml:space="preserve">4. Управление подпрограммой и </w:t>
      </w:r>
      <w:proofErr w:type="gramStart"/>
      <w:r w:rsidRPr="00D175AE">
        <w:t>контроль за</w:t>
      </w:r>
      <w:proofErr w:type="gramEnd"/>
      <w:r w:rsidRPr="00D175AE">
        <w:t xml:space="preserve"> исполнением подпрограммы</w:t>
      </w:r>
    </w:p>
    <w:p w:rsidR="009F4CBF" w:rsidRPr="00D175AE" w:rsidRDefault="004F3748" w:rsidP="007C5278">
      <w:pPr>
        <w:autoSpaceDE w:val="0"/>
        <w:autoSpaceDN w:val="0"/>
        <w:adjustRightInd w:val="0"/>
        <w:ind w:left="-567" w:right="849" w:firstLine="540"/>
        <w:jc w:val="both"/>
        <w:rPr>
          <w:rFonts w:eastAsia="Calibri"/>
        </w:rPr>
      </w:pPr>
      <w:r w:rsidRPr="00D175AE">
        <w:rPr>
          <w:rFonts w:eastAsia="Calibri"/>
        </w:rPr>
        <w:t xml:space="preserve">4.1. Текущий </w:t>
      </w:r>
      <w:proofErr w:type="gramStart"/>
      <w:r w:rsidRPr="00D175AE">
        <w:rPr>
          <w:rFonts w:eastAsia="Calibri"/>
        </w:rPr>
        <w:t>контроль за</w:t>
      </w:r>
      <w:proofErr w:type="gramEnd"/>
      <w:r w:rsidRPr="00D175AE">
        <w:rPr>
          <w:rFonts w:eastAsia="Calibri"/>
        </w:rPr>
        <w:t xml:space="preserve"> реализацией мероприятий подпрограммы</w:t>
      </w:r>
      <w:r w:rsidR="0023425F" w:rsidRPr="00D175AE">
        <w:rPr>
          <w:rFonts w:eastAsia="Calibri"/>
        </w:rPr>
        <w:t xml:space="preserve">, а также внутренний муниципальный финансовый контроль </w:t>
      </w:r>
      <w:r w:rsidRPr="00D175AE">
        <w:rPr>
          <w:rFonts w:eastAsia="Calibri"/>
        </w:rPr>
        <w:t>осуществляется финуправлением.</w:t>
      </w:r>
    </w:p>
    <w:p w:rsidR="004F3748" w:rsidRPr="00D175AE" w:rsidRDefault="004F3748" w:rsidP="007C5278">
      <w:pPr>
        <w:autoSpaceDE w:val="0"/>
        <w:autoSpaceDN w:val="0"/>
        <w:adjustRightInd w:val="0"/>
        <w:ind w:left="-567" w:right="849" w:firstLine="540"/>
        <w:jc w:val="both"/>
        <w:rPr>
          <w:rFonts w:eastAsia="Calibri"/>
        </w:rPr>
        <w:sectPr w:rsidR="004F3748" w:rsidRPr="00D175AE" w:rsidSect="007052AB">
          <w:pgSz w:w="11906" w:h="16838"/>
          <w:pgMar w:top="1134" w:right="0" w:bottom="1134" w:left="1701" w:header="709" w:footer="709" w:gutter="0"/>
          <w:cols w:space="708"/>
          <w:docGrid w:linePitch="360"/>
        </w:sectPr>
      </w:pPr>
      <w:r w:rsidRPr="00D175AE">
        <w:rPr>
          <w:rFonts w:eastAsia="Calibri"/>
        </w:rPr>
        <w:t xml:space="preserve">4.2. </w:t>
      </w:r>
      <w:r w:rsidR="0023425F" w:rsidRPr="00D175AE">
        <w:rPr>
          <w:rFonts w:eastAsia="Calibri"/>
        </w:rPr>
        <w:t xml:space="preserve">Внешний муниципальный финансовый </w:t>
      </w:r>
      <w:proofErr w:type="gramStart"/>
      <w:r w:rsidR="0023425F" w:rsidRPr="00D175AE">
        <w:rPr>
          <w:rFonts w:eastAsia="Calibri"/>
        </w:rPr>
        <w:t xml:space="preserve">контроль </w:t>
      </w:r>
      <w:r w:rsidRPr="00D175AE">
        <w:rPr>
          <w:rFonts w:eastAsia="Calibri"/>
        </w:rPr>
        <w:t>за</w:t>
      </w:r>
      <w:proofErr w:type="gramEnd"/>
      <w:r w:rsidRPr="00D175AE">
        <w:rPr>
          <w:rFonts w:eastAsia="Calibri"/>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D175AE" w:rsidRDefault="004F3748" w:rsidP="00C95089">
      <w:pPr>
        <w:autoSpaceDE w:val="0"/>
        <w:autoSpaceDN w:val="0"/>
        <w:adjustRightInd w:val="0"/>
        <w:ind w:left="9781"/>
        <w:jc w:val="both"/>
      </w:pPr>
      <w:r w:rsidRPr="00D175AE">
        <w:t xml:space="preserve">Приложение № 1 </w:t>
      </w:r>
    </w:p>
    <w:p w:rsidR="004F3748" w:rsidRPr="00D175AE" w:rsidRDefault="004F3748" w:rsidP="00C95089">
      <w:pPr>
        <w:autoSpaceDE w:val="0"/>
        <w:autoSpaceDN w:val="0"/>
        <w:adjustRightInd w:val="0"/>
        <w:ind w:left="9781"/>
      </w:pPr>
      <w:r w:rsidRPr="00D175AE">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D175AE" w:rsidRDefault="004F3748" w:rsidP="00C95089">
      <w:pPr>
        <w:autoSpaceDE w:val="0"/>
        <w:autoSpaceDN w:val="0"/>
        <w:adjustRightInd w:val="0"/>
        <w:ind w:firstLine="540"/>
        <w:jc w:val="both"/>
      </w:pPr>
    </w:p>
    <w:p w:rsidR="004F3748" w:rsidRPr="00D175AE" w:rsidRDefault="004F3748" w:rsidP="00C95089">
      <w:pPr>
        <w:autoSpaceDE w:val="0"/>
        <w:autoSpaceDN w:val="0"/>
        <w:adjustRightInd w:val="0"/>
        <w:ind w:firstLine="540"/>
        <w:jc w:val="center"/>
        <w:outlineLvl w:val="0"/>
      </w:pPr>
      <w:r w:rsidRPr="00D175AE">
        <w:t>Перечень и значения показателей результативности подпрограммы</w:t>
      </w:r>
    </w:p>
    <w:p w:rsidR="004F3748" w:rsidRPr="00D175AE" w:rsidRDefault="004F3748" w:rsidP="00C95089">
      <w:pPr>
        <w:autoSpaceDE w:val="0"/>
        <w:autoSpaceDN w:val="0"/>
        <w:adjustRightInd w:val="0"/>
        <w:ind w:firstLine="540"/>
        <w:jc w:val="center"/>
        <w:outlineLvl w:val="0"/>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9F4CBF" w:rsidRPr="00D175AE" w:rsidTr="009F4CB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xml:space="preserve">№№ </w:t>
            </w:r>
            <w:proofErr w:type="gramStart"/>
            <w:r w:rsidRPr="00D175AE">
              <w:rPr>
                <w:rFonts w:ascii="Times New Roman" w:hAnsi="Times New Roman" w:cs="Times New Roman"/>
                <w:sz w:val="24"/>
                <w:szCs w:val="24"/>
              </w:rPr>
              <w:t>п</w:t>
            </w:r>
            <w:proofErr w:type="gramEnd"/>
            <w:r w:rsidRPr="00D175AE">
              <w:rPr>
                <w:rFonts w:ascii="Times New Roman" w:hAnsi="Times New Roman" w:cs="Times New Roman"/>
                <w:sz w:val="24"/>
                <w:szCs w:val="24"/>
              </w:rPr>
              <w:t>/п</w:t>
            </w:r>
          </w:p>
        </w:tc>
        <w:tc>
          <w:tcPr>
            <w:tcW w:w="3119"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Цель, показатели результативности </w:t>
            </w:r>
            <w:r w:rsidRPr="00D175A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Единица</w:t>
            </w:r>
            <w:r w:rsidRPr="00D175A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D175AE" w:rsidRDefault="009F4CBF"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Источник </w:t>
            </w:r>
            <w:r w:rsidRPr="00D175AE">
              <w:rPr>
                <w:rFonts w:ascii="Times New Roman" w:hAnsi="Times New Roman" w:cs="Times New Roman"/>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подпрограммы</w:t>
            </w:r>
          </w:p>
        </w:tc>
      </w:tr>
      <w:tr w:rsidR="009F4CBF" w:rsidRPr="00D175AE" w:rsidTr="009F4CB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Текущий финансовый год </w:t>
            </w:r>
          </w:p>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931E9E" w:rsidRPr="00D175AE">
              <w:rPr>
                <w:rFonts w:ascii="Times New Roman" w:hAnsi="Times New Roman" w:cs="Times New Roman"/>
                <w:sz w:val="24"/>
                <w:szCs w:val="24"/>
              </w:rPr>
              <w:t>0</w:t>
            </w:r>
            <w:r w:rsidRPr="00D175AE">
              <w:rPr>
                <w:rFonts w:ascii="Times New Roman" w:hAnsi="Times New Roman" w:cs="Times New Roman"/>
                <w:sz w:val="24"/>
                <w:szCs w:val="24"/>
              </w:rPr>
              <w:t>)</w:t>
            </w:r>
          </w:p>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931E9E" w:rsidRPr="00D175AE">
              <w:rPr>
                <w:rFonts w:ascii="Times New Roman" w:hAnsi="Times New Roman" w:cs="Times New Roman"/>
                <w:sz w:val="24"/>
                <w:szCs w:val="24"/>
              </w:rPr>
              <w:t>1</w:t>
            </w:r>
            <w:r w:rsidRPr="00D175AE">
              <w:rPr>
                <w:rFonts w:ascii="Times New Roman" w:hAnsi="Times New Roman" w:cs="Times New Roman"/>
                <w:sz w:val="24"/>
                <w:szCs w:val="24"/>
              </w:rPr>
              <w:t>)</w:t>
            </w:r>
          </w:p>
          <w:p w:rsidR="009F4CBF" w:rsidRPr="00D175AE" w:rsidRDefault="009F4CBF"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 планового периода</w:t>
            </w:r>
          </w:p>
          <w:p w:rsidR="009F4CBF" w:rsidRPr="00D175AE" w:rsidRDefault="009F4CBF" w:rsidP="0008670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2-й год планового периода </w:t>
            </w:r>
          </w:p>
          <w:p w:rsidR="009F4CBF" w:rsidRPr="00D175AE" w:rsidRDefault="009F4CBF" w:rsidP="0008670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(2023)</w:t>
            </w:r>
          </w:p>
        </w:tc>
      </w:tr>
      <w:tr w:rsidR="009F4CBF"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8</w:t>
            </w:r>
          </w:p>
        </w:tc>
      </w:tr>
      <w:tr w:rsidR="009F4CBF" w:rsidRPr="00D175AE" w:rsidTr="009F4CB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D175AE" w:rsidTr="009F4CB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D175AE" w:rsidTr="009F4CB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Показатель результативности 1:</w:t>
            </w:r>
          </w:p>
        </w:tc>
      </w:tr>
      <w:tr w:rsidR="009F4CBF" w:rsidRPr="00D175AE" w:rsidTr="009F4CB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D175AE"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D175AE" w:rsidRDefault="009F4CBF" w:rsidP="008737BE">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ведомственная статистика</w:t>
            </w:r>
          </w:p>
        </w:tc>
        <w:tc>
          <w:tcPr>
            <w:tcW w:w="1276"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не менее 0,9</w:t>
            </w:r>
          </w:p>
        </w:tc>
        <w:tc>
          <w:tcPr>
            <w:tcW w:w="1418"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не менее 0,9</w:t>
            </w:r>
          </w:p>
        </w:tc>
        <w:tc>
          <w:tcPr>
            <w:tcW w:w="1275"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не менее 0,9</w:t>
            </w:r>
          </w:p>
        </w:tc>
        <w:tc>
          <w:tcPr>
            <w:tcW w:w="1276"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не менее 0,9</w:t>
            </w:r>
          </w:p>
        </w:tc>
      </w:tr>
      <w:tr w:rsidR="009F4CBF"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 xml:space="preserve">Показатель результативности </w:t>
            </w:r>
            <w:r w:rsidRPr="00D175AE">
              <w:rPr>
                <w:rFonts w:ascii="Times New Roman" w:hAnsi="Times New Roman" w:cs="Times New Roman"/>
                <w:sz w:val="24"/>
                <w:szCs w:val="24"/>
              </w:rPr>
              <w:t>2</w:t>
            </w:r>
            <w:r w:rsidRPr="00D175AE">
              <w:rPr>
                <w:rFonts w:ascii="Times New Roman" w:hAnsi="Times New Roman" w:cs="Times New Roman"/>
                <w:sz w:val="24"/>
                <w:szCs w:val="24"/>
                <w:lang w:eastAsia="en-US"/>
              </w:rPr>
              <w:t>:</w:t>
            </w:r>
          </w:p>
        </w:tc>
      </w:tr>
      <w:tr w:rsidR="00931E9E"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autoSpaceDE w:val="0"/>
              <w:autoSpaceDN w:val="0"/>
              <w:adjustRightInd w:val="0"/>
            </w:pPr>
            <w:r w:rsidRPr="00D175AE">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pStyle w:val="ConsPlusNormal"/>
              <w:widowControl/>
              <w:ind w:firstLine="0"/>
              <w:rPr>
                <w:rFonts w:ascii="Times New Roman" w:hAnsi="Times New Roman" w:cs="Times New Roman"/>
                <w:color w:val="FF0000"/>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931E9E" w:rsidRPr="00D175AE" w:rsidRDefault="00931E9E"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14975,4</w:t>
            </w:r>
          </w:p>
        </w:tc>
        <w:tc>
          <w:tcPr>
            <w:tcW w:w="1418" w:type="dxa"/>
            <w:tcBorders>
              <w:top w:val="single" w:sz="6" w:space="0" w:color="auto"/>
              <w:left w:val="single" w:sz="6" w:space="0" w:color="auto"/>
              <w:bottom w:val="single" w:sz="6" w:space="0" w:color="auto"/>
              <w:right w:val="single" w:sz="6" w:space="0" w:color="auto"/>
            </w:tcBorders>
          </w:tcPr>
          <w:p w:rsidR="00931E9E" w:rsidRPr="00D175AE" w:rsidRDefault="00931E9E" w:rsidP="00E55E61">
            <w:pPr>
              <w:rPr>
                <w:lang w:val="en-US"/>
              </w:rPr>
            </w:pPr>
            <w:r w:rsidRPr="00D175AE">
              <w:rPr>
                <w:lang w:val="en-US"/>
              </w:rPr>
              <w:t>16351</w:t>
            </w:r>
            <w:r w:rsidRPr="00D175AE">
              <w:t>,</w:t>
            </w:r>
            <w:r w:rsidRPr="00D175AE">
              <w:rPr>
                <w:lang w:val="en-US"/>
              </w:rPr>
              <w:t>8</w:t>
            </w:r>
          </w:p>
        </w:tc>
        <w:tc>
          <w:tcPr>
            <w:tcW w:w="1275" w:type="dxa"/>
            <w:tcBorders>
              <w:top w:val="single" w:sz="6" w:space="0" w:color="auto"/>
              <w:left w:val="single" w:sz="6" w:space="0" w:color="auto"/>
              <w:bottom w:val="single" w:sz="6" w:space="0" w:color="auto"/>
              <w:right w:val="single" w:sz="6" w:space="0" w:color="auto"/>
            </w:tcBorders>
          </w:tcPr>
          <w:p w:rsidR="00931E9E" w:rsidRPr="00D175AE" w:rsidRDefault="00931E9E" w:rsidP="00E55E61">
            <w:r w:rsidRPr="00D175AE">
              <w:rPr>
                <w:lang w:val="en-US"/>
              </w:rPr>
              <w:t>16387</w:t>
            </w:r>
            <w:r w:rsidRPr="00D175AE">
              <w:t>,</w:t>
            </w:r>
            <w:r w:rsidRPr="00D175AE">
              <w:rPr>
                <w:lang w:val="en-US"/>
              </w:rPr>
              <w:t>8</w:t>
            </w:r>
          </w:p>
        </w:tc>
        <w:tc>
          <w:tcPr>
            <w:tcW w:w="1276" w:type="dxa"/>
            <w:tcBorders>
              <w:top w:val="single" w:sz="6" w:space="0" w:color="auto"/>
              <w:left w:val="single" w:sz="6" w:space="0" w:color="auto"/>
              <w:bottom w:val="single" w:sz="6" w:space="0" w:color="auto"/>
              <w:right w:val="single" w:sz="6" w:space="0" w:color="auto"/>
            </w:tcBorders>
          </w:tcPr>
          <w:p w:rsidR="00931E9E" w:rsidRPr="00D175AE" w:rsidRDefault="00931E9E" w:rsidP="00E55E61">
            <w:r w:rsidRPr="00D175AE">
              <w:t>16639,2</w:t>
            </w:r>
          </w:p>
          <w:p w:rsidR="00931E9E" w:rsidRPr="00D175AE" w:rsidRDefault="00931E9E" w:rsidP="00E55E61"/>
        </w:tc>
      </w:tr>
      <w:tr w:rsidR="009F4CBF"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Задача подпрограммы: 2 Повышение качества управления муниципальными финансами.</w:t>
            </w:r>
          </w:p>
        </w:tc>
      </w:tr>
      <w:tr w:rsidR="009F4CBF"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Показатель результативности 1:</w:t>
            </w:r>
          </w:p>
        </w:tc>
      </w:tr>
      <w:tr w:rsidR="009F4CBF" w:rsidRPr="00D175AE" w:rsidTr="009F4CB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D175AE" w:rsidRDefault="009F4CBF" w:rsidP="00C95089">
            <w:r w:rsidRPr="00D175AE">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418"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275"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c>
          <w:tcPr>
            <w:tcW w:w="1276" w:type="dxa"/>
            <w:tcBorders>
              <w:top w:val="single" w:sz="6" w:space="0" w:color="auto"/>
              <w:left w:val="single" w:sz="6" w:space="0" w:color="auto"/>
              <w:bottom w:val="single" w:sz="6" w:space="0" w:color="auto"/>
              <w:right w:val="single" w:sz="6" w:space="0" w:color="auto"/>
            </w:tcBorders>
          </w:tcPr>
          <w:p w:rsidR="009F4CBF" w:rsidRPr="00D175AE" w:rsidRDefault="009F4CBF" w:rsidP="00C95089">
            <w:pPr>
              <w:jc w:val="right"/>
            </w:pPr>
            <w:r w:rsidRPr="00D175AE">
              <w:t>0</w:t>
            </w:r>
          </w:p>
        </w:tc>
      </w:tr>
    </w:tbl>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Default="005B4206" w:rsidP="00C95089">
      <w:pPr>
        <w:autoSpaceDE w:val="0"/>
        <w:autoSpaceDN w:val="0"/>
        <w:adjustRightInd w:val="0"/>
        <w:ind w:left="9781"/>
        <w:jc w:val="both"/>
      </w:pPr>
    </w:p>
    <w:p w:rsidR="004276D5" w:rsidRPr="00D175AE" w:rsidRDefault="004276D5"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5B4206" w:rsidRPr="00D175AE" w:rsidRDefault="005B4206" w:rsidP="00C95089">
      <w:pPr>
        <w:autoSpaceDE w:val="0"/>
        <w:autoSpaceDN w:val="0"/>
        <w:adjustRightInd w:val="0"/>
        <w:ind w:left="9781"/>
        <w:jc w:val="both"/>
      </w:pPr>
    </w:p>
    <w:p w:rsidR="004F3748" w:rsidRPr="00D175AE" w:rsidRDefault="004F3748" w:rsidP="00C95089">
      <w:pPr>
        <w:autoSpaceDE w:val="0"/>
        <w:autoSpaceDN w:val="0"/>
        <w:adjustRightInd w:val="0"/>
        <w:ind w:left="9781"/>
        <w:jc w:val="both"/>
      </w:pPr>
      <w:r w:rsidRPr="00D175AE">
        <w:t xml:space="preserve">Приложение № 2 </w:t>
      </w:r>
    </w:p>
    <w:p w:rsidR="004F3748" w:rsidRPr="00D175AE" w:rsidRDefault="004F3748" w:rsidP="00C95089">
      <w:pPr>
        <w:autoSpaceDE w:val="0"/>
        <w:autoSpaceDN w:val="0"/>
        <w:adjustRightInd w:val="0"/>
        <w:ind w:left="9781"/>
      </w:pPr>
      <w:r w:rsidRPr="00D175AE">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D175AE" w:rsidRDefault="004F3748" w:rsidP="00C95089">
      <w:pPr>
        <w:autoSpaceDE w:val="0"/>
        <w:autoSpaceDN w:val="0"/>
        <w:adjustRightInd w:val="0"/>
        <w:ind w:left="9781"/>
        <w:jc w:val="both"/>
      </w:pPr>
    </w:p>
    <w:p w:rsidR="004F3748" w:rsidRPr="00D175AE" w:rsidRDefault="004F3748" w:rsidP="00C95089">
      <w:pPr>
        <w:jc w:val="center"/>
        <w:outlineLvl w:val="0"/>
      </w:pPr>
      <w:r w:rsidRPr="00D175AE">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D175AE" w:rsidTr="00086709">
        <w:trPr>
          <w:trHeight w:val="675"/>
        </w:trPr>
        <w:tc>
          <w:tcPr>
            <w:tcW w:w="582"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xml:space="preserve">№ </w:t>
            </w:r>
            <w:proofErr w:type="gramStart"/>
            <w:r w:rsidRPr="00D175AE">
              <w:t>п</w:t>
            </w:r>
            <w:proofErr w:type="gramEnd"/>
            <w:r w:rsidRPr="00D175AE">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D175AE" w:rsidRDefault="004F3748" w:rsidP="00C95089">
            <w:pPr>
              <w:jc w:val="center"/>
            </w:pPr>
            <w:r w:rsidRPr="00D175AE">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D175AE" w:rsidRDefault="004F3748" w:rsidP="00C95089">
            <w:pPr>
              <w:jc w:val="center"/>
            </w:pPr>
            <w:r w:rsidRPr="00D175AE">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D175AE" w:rsidRDefault="004F3748" w:rsidP="00C95089">
            <w:pPr>
              <w:jc w:val="center"/>
            </w:pPr>
            <w:r w:rsidRPr="00D175A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D175AE" w:rsidTr="00086709">
        <w:trPr>
          <w:trHeight w:val="1126"/>
        </w:trPr>
        <w:tc>
          <w:tcPr>
            <w:tcW w:w="582" w:type="dxa"/>
            <w:vMerge/>
            <w:tcBorders>
              <w:left w:val="single" w:sz="4" w:space="0" w:color="auto"/>
              <w:bottom w:val="single" w:sz="4" w:space="0" w:color="auto"/>
              <w:right w:val="single" w:sz="4" w:space="0" w:color="auto"/>
            </w:tcBorders>
          </w:tcPr>
          <w:p w:rsidR="004F3748" w:rsidRPr="00D175AE"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ГРБС</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proofErr w:type="spellStart"/>
            <w:r w:rsidRPr="00D175AE">
              <w:t>Рз</w:t>
            </w:r>
            <w:proofErr w:type="spellEnd"/>
          </w:p>
          <w:p w:rsidR="004F3748" w:rsidRPr="00D175AE" w:rsidRDefault="004F3748" w:rsidP="00C95089">
            <w:pPr>
              <w:jc w:val="center"/>
            </w:pPr>
            <w:proofErr w:type="spellStart"/>
            <w:proofErr w:type="gramStart"/>
            <w:r w:rsidRPr="00D175AE">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ЦСР</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ВР</w:t>
            </w:r>
          </w:p>
        </w:tc>
        <w:tc>
          <w:tcPr>
            <w:tcW w:w="1276" w:type="dxa"/>
            <w:tcBorders>
              <w:top w:val="nil"/>
              <w:left w:val="nil"/>
              <w:bottom w:val="single" w:sz="4" w:space="0" w:color="auto"/>
              <w:right w:val="single" w:sz="4" w:space="0" w:color="auto"/>
            </w:tcBorders>
          </w:tcPr>
          <w:p w:rsidR="004F3748" w:rsidRPr="00D175AE" w:rsidRDefault="005F408B" w:rsidP="00086709">
            <w:pPr>
              <w:jc w:val="center"/>
            </w:pPr>
            <w:r w:rsidRPr="00D175AE">
              <w:t>Очередной финансовый год (202</w:t>
            </w:r>
            <w:r w:rsidR="00086709" w:rsidRPr="00D175AE">
              <w:t>1</w:t>
            </w:r>
            <w:r w:rsidR="004F3748" w:rsidRPr="00D175AE">
              <w:t>)</w:t>
            </w:r>
          </w:p>
        </w:tc>
        <w:tc>
          <w:tcPr>
            <w:tcW w:w="1220" w:type="dxa"/>
            <w:tcBorders>
              <w:top w:val="nil"/>
              <w:left w:val="nil"/>
              <w:bottom w:val="single" w:sz="4" w:space="0" w:color="auto"/>
              <w:right w:val="single" w:sz="4" w:space="0" w:color="auto"/>
            </w:tcBorders>
          </w:tcPr>
          <w:p w:rsidR="004F3748" w:rsidRPr="00D175AE" w:rsidRDefault="004F3748" w:rsidP="00C95089">
            <w:pPr>
              <w:jc w:val="center"/>
            </w:pPr>
            <w:r w:rsidRPr="00D175AE">
              <w:t xml:space="preserve"> 1-й год планового периода (20</w:t>
            </w:r>
            <w:r w:rsidR="00086709" w:rsidRPr="00D175AE">
              <w:t>22</w:t>
            </w:r>
            <w:r w:rsidRPr="00D175AE">
              <w:t>)</w:t>
            </w:r>
          </w:p>
        </w:tc>
        <w:tc>
          <w:tcPr>
            <w:tcW w:w="1331" w:type="dxa"/>
            <w:tcBorders>
              <w:top w:val="nil"/>
              <w:left w:val="nil"/>
              <w:bottom w:val="single" w:sz="4" w:space="0" w:color="auto"/>
              <w:right w:val="single" w:sz="4" w:space="0" w:color="auto"/>
            </w:tcBorders>
          </w:tcPr>
          <w:p w:rsidR="004F3748" w:rsidRPr="00D175AE" w:rsidRDefault="004F3748" w:rsidP="00C95089">
            <w:pPr>
              <w:jc w:val="center"/>
            </w:pPr>
            <w:r w:rsidRPr="00D175AE">
              <w:t>2-й год планового периода (202</w:t>
            </w:r>
            <w:r w:rsidR="00086709" w:rsidRPr="00D175AE">
              <w:t>3</w:t>
            </w:r>
            <w:r w:rsidRPr="00D175AE">
              <w:t>)</w:t>
            </w:r>
          </w:p>
        </w:tc>
        <w:tc>
          <w:tcPr>
            <w:tcW w:w="1417" w:type="dxa"/>
            <w:tcBorders>
              <w:top w:val="nil"/>
              <w:left w:val="nil"/>
              <w:bottom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3</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4</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5</w:t>
            </w:r>
          </w:p>
        </w:tc>
        <w:tc>
          <w:tcPr>
            <w:tcW w:w="1417"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6</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7</w:t>
            </w:r>
          </w:p>
        </w:tc>
        <w:tc>
          <w:tcPr>
            <w:tcW w:w="1276" w:type="dxa"/>
            <w:tcBorders>
              <w:top w:val="nil"/>
              <w:left w:val="nil"/>
              <w:bottom w:val="single" w:sz="4" w:space="0" w:color="auto"/>
              <w:right w:val="single" w:sz="4" w:space="0" w:color="auto"/>
            </w:tcBorders>
          </w:tcPr>
          <w:p w:rsidR="004F3748" w:rsidRPr="00D175AE" w:rsidRDefault="004F3748" w:rsidP="00C95089">
            <w:pPr>
              <w:jc w:val="center"/>
            </w:pPr>
            <w:r w:rsidRPr="00D175AE">
              <w:t>8</w:t>
            </w:r>
          </w:p>
        </w:tc>
        <w:tc>
          <w:tcPr>
            <w:tcW w:w="1220" w:type="dxa"/>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331" w:type="dxa"/>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417"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1843"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741209" w:rsidRPr="00D175AE"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D175AE"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D175AE" w:rsidRDefault="00741209" w:rsidP="00C95089">
            <w:r w:rsidRPr="00D175A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D175AE" w:rsidRDefault="00741209" w:rsidP="00C95089">
            <w:pPr>
              <w:jc w:val="center"/>
            </w:pPr>
          </w:p>
        </w:tc>
        <w:tc>
          <w:tcPr>
            <w:tcW w:w="1276" w:type="dxa"/>
            <w:tcBorders>
              <w:top w:val="nil"/>
              <w:left w:val="nil"/>
              <w:bottom w:val="single" w:sz="4" w:space="0" w:color="auto"/>
              <w:right w:val="single" w:sz="4" w:space="0" w:color="auto"/>
            </w:tcBorders>
          </w:tcPr>
          <w:p w:rsidR="00741209" w:rsidRPr="00D175AE" w:rsidRDefault="004276D5" w:rsidP="00086709">
            <w:pPr>
              <w:jc w:val="center"/>
            </w:pPr>
            <w:r>
              <w:t>98826,62</w:t>
            </w:r>
          </w:p>
        </w:tc>
        <w:tc>
          <w:tcPr>
            <w:tcW w:w="1220" w:type="dxa"/>
            <w:tcBorders>
              <w:top w:val="nil"/>
              <w:left w:val="nil"/>
              <w:bottom w:val="single" w:sz="4" w:space="0" w:color="auto"/>
              <w:right w:val="single" w:sz="4" w:space="0" w:color="auto"/>
            </w:tcBorders>
          </w:tcPr>
          <w:p w:rsidR="00741209" w:rsidRPr="00D175AE" w:rsidRDefault="004276D5" w:rsidP="001909B5">
            <w:pPr>
              <w:jc w:val="center"/>
            </w:pPr>
            <w:r>
              <w:t>78630,37</w:t>
            </w:r>
          </w:p>
        </w:tc>
        <w:tc>
          <w:tcPr>
            <w:tcW w:w="1331" w:type="dxa"/>
            <w:tcBorders>
              <w:top w:val="nil"/>
              <w:left w:val="nil"/>
              <w:bottom w:val="single" w:sz="4" w:space="0" w:color="auto"/>
              <w:right w:val="single" w:sz="4" w:space="0" w:color="auto"/>
            </w:tcBorders>
          </w:tcPr>
          <w:p w:rsidR="00741209" w:rsidRPr="00D175AE" w:rsidRDefault="004276D5" w:rsidP="001909B5">
            <w:pPr>
              <w:jc w:val="center"/>
            </w:pPr>
            <w:r>
              <w:t>78630,37</w:t>
            </w:r>
          </w:p>
        </w:tc>
        <w:tc>
          <w:tcPr>
            <w:tcW w:w="1417" w:type="dxa"/>
            <w:tcBorders>
              <w:top w:val="nil"/>
              <w:left w:val="nil"/>
              <w:bottom w:val="single" w:sz="4" w:space="0" w:color="auto"/>
              <w:right w:val="single" w:sz="4" w:space="0" w:color="auto"/>
            </w:tcBorders>
          </w:tcPr>
          <w:p w:rsidR="00741209" w:rsidRPr="00D175AE" w:rsidRDefault="004276D5" w:rsidP="001909B5">
            <w:r>
              <w:t>256087,36</w:t>
            </w:r>
          </w:p>
        </w:tc>
        <w:tc>
          <w:tcPr>
            <w:tcW w:w="1843" w:type="dxa"/>
            <w:tcBorders>
              <w:top w:val="nil"/>
              <w:left w:val="nil"/>
              <w:bottom w:val="single" w:sz="4" w:space="0" w:color="auto"/>
              <w:right w:val="single" w:sz="4" w:space="0" w:color="auto"/>
            </w:tcBorders>
          </w:tcPr>
          <w:p w:rsidR="00741209" w:rsidRPr="00D175AE" w:rsidRDefault="00741209" w:rsidP="00C95089">
            <w:pPr>
              <w:jc w:val="center"/>
            </w:pPr>
          </w:p>
        </w:tc>
      </w:tr>
      <w:tr w:rsidR="004276D5" w:rsidRPr="00D175AE"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4276D5" w:rsidRPr="00D175AE" w:rsidRDefault="004276D5"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4276D5" w:rsidRPr="00D175AE" w:rsidRDefault="004276D5" w:rsidP="00C95089">
            <w:r w:rsidRPr="00D175AE">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4276D5" w:rsidRPr="00D175AE" w:rsidRDefault="004276D5"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276D5" w:rsidRPr="00D175AE" w:rsidRDefault="004276D5"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276D5" w:rsidRPr="00D175AE" w:rsidRDefault="004276D5"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4276D5" w:rsidRPr="00D175AE" w:rsidRDefault="004276D5"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276D5" w:rsidRPr="00D175AE" w:rsidRDefault="004276D5" w:rsidP="00C95089">
            <w:pPr>
              <w:jc w:val="center"/>
            </w:pPr>
          </w:p>
        </w:tc>
        <w:tc>
          <w:tcPr>
            <w:tcW w:w="1276" w:type="dxa"/>
            <w:tcBorders>
              <w:top w:val="nil"/>
              <w:left w:val="nil"/>
              <w:bottom w:val="single" w:sz="4" w:space="0" w:color="auto"/>
              <w:right w:val="single" w:sz="4" w:space="0" w:color="auto"/>
            </w:tcBorders>
          </w:tcPr>
          <w:p w:rsidR="004276D5" w:rsidRPr="00D175AE" w:rsidRDefault="004276D5" w:rsidP="00224171">
            <w:pPr>
              <w:jc w:val="center"/>
            </w:pPr>
            <w:r>
              <w:t>98826,62</w:t>
            </w:r>
          </w:p>
        </w:tc>
        <w:tc>
          <w:tcPr>
            <w:tcW w:w="1220" w:type="dxa"/>
            <w:tcBorders>
              <w:top w:val="nil"/>
              <w:left w:val="nil"/>
              <w:bottom w:val="single" w:sz="4" w:space="0" w:color="auto"/>
              <w:right w:val="single" w:sz="4" w:space="0" w:color="auto"/>
            </w:tcBorders>
          </w:tcPr>
          <w:p w:rsidR="004276D5" w:rsidRPr="00D175AE" w:rsidRDefault="004276D5" w:rsidP="00224171">
            <w:pPr>
              <w:jc w:val="center"/>
            </w:pPr>
            <w:r>
              <w:t>78630,37</w:t>
            </w:r>
          </w:p>
        </w:tc>
        <w:tc>
          <w:tcPr>
            <w:tcW w:w="1331" w:type="dxa"/>
            <w:tcBorders>
              <w:top w:val="nil"/>
              <w:left w:val="nil"/>
              <w:bottom w:val="single" w:sz="4" w:space="0" w:color="auto"/>
              <w:right w:val="single" w:sz="4" w:space="0" w:color="auto"/>
            </w:tcBorders>
          </w:tcPr>
          <w:p w:rsidR="004276D5" w:rsidRPr="00D175AE" w:rsidRDefault="004276D5" w:rsidP="00224171">
            <w:pPr>
              <w:jc w:val="center"/>
            </w:pPr>
            <w:r>
              <w:t>78630,37</w:t>
            </w:r>
          </w:p>
        </w:tc>
        <w:tc>
          <w:tcPr>
            <w:tcW w:w="1417" w:type="dxa"/>
            <w:tcBorders>
              <w:top w:val="nil"/>
              <w:left w:val="nil"/>
              <w:bottom w:val="single" w:sz="4" w:space="0" w:color="auto"/>
              <w:right w:val="single" w:sz="4" w:space="0" w:color="auto"/>
            </w:tcBorders>
          </w:tcPr>
          <w:p w:rsidR="004276D5" w:rsidRPr="00D175AE" w:rsidRDefault="004276D5" w:rsidP="00224171">
            <w:r>
              <w:t>256087,36</w:t>
            </w:r>
          </w:p>
        </w:tc>
        <w:tc>
          <w:tcPr>
            <w:tcW w:w="1843" w:type="dxa"/>
            <w:tcBorders>
              <w:top w:val="nil"/>
              <w:left w:val="nil"/>
              <w:bottom w:val="single" w:sz="4" w:space="0" w:color="auto"/>
              <w:right w:val="single" w:sz="4" w:space="0" w:color="auto"/>
            </w:tcBorders>
          </w:tcPr>
          <w:p w:rsidR="004276D5" w:rsidRPr="00D175AE" w:rsidRDefault="004276D5" w:rsidP="00C95089">
            <w:pPr>
              <w:jc w:val="center"/>
            </w:pPr>
          </w:p>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D175AE" w:rsidRDefault="004F3748" w:rsidP="00C95089">
            <w:r w:rsidRPr="00D175AE">
              <w:t xml:space="preserve">Мероприятие 1.1: </w:t>
            </w:r>
          </w:p>
          <w:p w:rsidR="004F3748" w:rsidRPr="00D175AE" w:rsidRDefault="00FE2CFB" w:rsidP="00C95089">
            <w:r w:rsidRPr="00D175AE">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1401</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1710027110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511</w:t>
            </w:r>
          </w:p>
        </w:tc>
        <w:tc>
          <w:tcPr>
            <w:tcW w:w="1276" w:type="dxa"/>
            <w:vMerge w:val="restart"/>
            <w:tcBorders>
              <w:top w:val="single" w:sz="4" w:space="0" w:color="auto"/>
              <w:left w:val="nil"/>
              <w:right w:val="single" w:sz="4" w:space="0" w:color="auto"/>
            </w:tcBorders>
          </w:tcPr>
          <w:p w:rsidR="004F3748" w:rsidRPr="00D175AE" w:rsidRDefault="004276D5" w:rsidP="00C95089">
            <w:r>
              <w:t>29703,10</w:t>
            </w:r>
          </w:p>
        </w:tc>
        <w:tc>
          <w:tcPr>
            <w:tcW w:w="1220" w:type="dxa"/>
            <w:vMerge w:val="restart"/>
            <w:tcBorders>
              <w:top w:val="single" w:sz="4" w:space="0" w:color="auto"/>
              <w:left w:val="nil"/>
              <w:right w:val="single" w:sz="4" w:space="0" w:color="auto"/>
            </w:tcBorders>
          </w:tcPr>
          <w:p w:rsidR="004F3748" w:rsidRPr="00D175AE" w:rsidRDefault="00086709" w:rsidP="00C95089">
            <w:r w:rsidRPr="00D175AE">
              <w:t>23762,48</w:t>
            </w:r>
          </w:p>
        </w:tc>
        <w:tc>
          <w:tcPr>
            <w:tcW w:w="1331" w:type="dxa"/>
            <w:vMerge w:val="restart"/>
            <w:tcBorders>
              <w:top w:val="single" w:sz="4" w:space="0" w:color="auto"/>
              <w:left w:val="nil"/>
              <w:right w:val="single" w:sz="4" w:space="0" w:color="auto"/>
            </w:tcBorders>
          </w:tcPr>
          <w:p w:rsidR="004F3748" w:rsidRPr="00D175AE" w:rsidRDefault="00086709" w:rsidP="00460CA7">
            <w:r w:rsidRPr="00D175AE">
              <w:t>23762,48</w:t>
            </w:r>
          </w:p>
        </w:tc>
        <w:tc>
          <w:tcPr>
            <w:tcW w:w="1417" w:type="dxa"/>
            <w:vMerge w:val="restart"/>
            <w:tcBorders>
              <w:top w:val="single" w:sz="4" w:space="0" w:color="auto"/>
              <w:left w:val="nil"/>
              <w:right w:val="single" w:sz="4" w:space="0" w:color="auto"/>
            </w:tcBorders>
          </w:tcPr>
          <w:p w:rsidR="004F3748" w:rsidRPr="00D175AE" w:rsidRDefault="004276D5" w:rsidP="00C95089">
            <w:r>
              <w:t>77228,06</w:t>
            </w:r>
          </w:p>
        </w:tc>
        <w:tc>
          <w:tcPr>
            <w:tcW w:w="1843" w:type="dxa"/>
            <w:vMerge w:val="restart"/>
            <w:tcBorders>
              <w:top w:val="single" w:sz="4" w:space="0" w:color="auto"/>
              <w:left w:val="nil"/>
              <w:right w:val="single" w:sz="4" w:space="0" w:color="auto"/>
            </w:tcBorders>
          </w:tcPr>
          <w:p w:rsidR="005B4206" w:rsidRPr="00D175AE" w:rsidRDefault="005B4206" w:rsidP="005B4206">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D175AE" w:rsidRDefault="005B4206" w:rsidP="00C95089">
            <w:r w:rsidRPr="00D175AE">
              <w:t>не менее 0,9 ежегодно</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D175AE" w:rsidRDefault="004F3748" w:rsidP="00C95089">
            <w:r w:rsidRPr="00D175AE">
              <w:t>Мероприятие 1.2:</w:t>
            </w:r>
          </w:p>
          <w:p w:rsidR="004F3748" w:rsidRPr="00D175AE" w:rsidRDefault="00FE2CFB" w:rsidP="00C95089">
            <w:r w:rsidRPr="00D175AE">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1401</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1710076010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511</w:t>
            </w:r>
          </w:p>
        </w:tc>
        <w:tc>
          <w:tcPr>
            <w:tcW w:w="1276" w:type="dxa"/>
            <w:vMerge w:val="restart"/>
            <w:tcBorders>
              <w:top w:val="single" w:sz="4" w:space="0" w:color="auto"/>
              <w:left w:val="nil"/>
              <w:right w:val="single" w:sz="4" w:space="0" w:color="auto"/>
            </w:tcBorders>
          </w:tcPr>
          <w:p w:rsidR="004F3748" w:rsidRPr="00D175AE" w:rsidRDefault="00086709" w:rsidP="00C95089">
            <w:r w:rsidRPr="00D175AE">
              <w:t>16273,7</w:t>
            </w:r>
          </w:p>
        </w:tc>
        <w:tc>
          <w:tcPr>
            <w:tcW w:w="1220" w:type="dxa"/>
            <w:vMerge w:val="restart"/>
            <w:tcBorders>
              <w:top w:val="single" w:sz="4" w:space="0" w:color="auto"/>
              <w:left w:val="nil"/>
              <w:right w:val="single" w:sz="4" w:space="0" w:color="auto"/>
            </w:tcBorders>
          </w:tcPr>
          <w:p w:rsidR="004F3748" w:rsidRPr="00D175AE" w:rsidRDefault="00086709" w:rsidP="001909B5">
            <w:r w:rsidRPr="00D175AE">
              <w:t>13019</w:t>
            </w:r>
            <w:r w:rsidR="001909B5" w:rsidRPr="00D175AE">
              <w:t>,0</w:t>
            </w:r>
          </w:p>
        </w:tc>
        <w:tc>
          <w:tcPr>
            <w:tcW w:w="1331" w:type="dxa"/>
            <w:vMerge w:val="restart"/>
            <w:tcBorders>
              <w:top w:val="single" w:sz="4" w:space="0" w:color="auto"/>
              <w:left w:val="nil"/>
              <w:right w:val="single" w:sz="4" w:space="0" w:color="auto"/>
            </w:tcBorders>
          </w:tcPr>
          <w:p w:rsidR="004F3748" w:rsidRPr="00D175AE" w:rsidRDefault="00086709" w:rsidP="001909B5">
            <w:r w:rsidRPr="00D175AE">
              <w:t>13019</w:t>
            </w:r>
            <w:r w:rsidR="001909B5" w:rsidRPr="00D175AE">
              <w:t>,0</w:t>
            </w:r>
          </w:p>
        </w:tc>
        <w:tc>
          <w:tcPr>
            <w:tcW w:w="1417" w:type="dxa"/>
            <w:vMerge w:val="restart"/>
            <w:tcBorders>
              <w:top w:val="single" w:sz="4" w:space="0" w:color="auto"/>
              <w:left w:val="nil"/>
              <w:right w:val="single" w:sz="4" w:space="0" w:color="auto"/>
            </w:tcBorders>
          </w:tcPr>
          <w:p w:rsidR="004F3748" w:rsidRPr="00D175AE" w:rsidRDefault="001909B5" w:rsidP="001909B5">
            <w:r w:rsidRPr="00D175AE">
              <w:t>42311,7</w:t>
            </w:r>
          </w:p>
        </w:tc>
        <w:tc>
          <w:tcPr>
            <w:tcW w:w="1843" w:type="dxa"/>
            <w:vMerge w:val="restart"/>
            <w:tcBorders>
              <w:top w:val="single" w:sz="4" w:space="0" w:color="auto"/>
              <w:left w:val="nil"/>
              <w:right w:val="single" w:sz="4" w:space="0" w:color="auto"/>
            </w:tcBorders>
          </w:tcPr>
          <w:p w:rsidR="005B4206" w:rsidRPr="00D175AE" w:rsidRDefault="005B4206" w:rsidP="005B4206">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D175AE" w:rsidRDefault="005B4206" w:rsidP="005B4206">
            <w:r w:rsidRPr="00D175AE">
              <w:t>не менее 0,9 ежегодно</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right w:val="single" w:sz="4" w:space="0" w:color="auto"/>
            </w:tcBorders>
          </w:tcPr>
          <w:p w:rsidR="004F3748" w:rsidRPr="00D175A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D175AE" w:rsidRDefault="004F3748" w:rsidP="00C95089">
            <w:r w:rsidRPr="00D175AE">
              <w:t>Мероприятие 1.3:</w:t>
            </w:r>
          </w:p>
          <w:p w:rsidR="004F3748" w:rsidRPr="00D175AE" w:rsidRDefault="004F3748" w:rsidP="00C95089">
            <w:r w:rsidRPr="00D175AE">
              <w:t xml:space="preserve">Предоставление  </w:t>
            </w:r>
            <w:r w:rsidR="00FE2CFB" w:rsidRPr="00D175AE">
              <w:t>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900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1403</w:t>
            </w:r>
          </w:p>
        </w:tc>
        <w:tc>
          <w:tcPr>
            <w:tcW w:w="1417"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1710027210</w:t>
            </w:r>
          </w:p>
        </w:tc>
        <w:tc>
          <w:tcPr>
            <w:tcW w:w="709" w:type="dxa"/>
            <w:vMerge w:val="restart"/>
            <w:tcBorders>
              <w:top w:val="single" w:sz="4" w:space="0" w:color="auto"/>
              <w:left w:val="nil"/>
              <w:right w:val="single" w:sz="4" w:space="0" w:color="auto"/>
            </w:tcBorders>
            <w:shd w:val="clear" w:color="auto" w:fill="auto"/>
            <w:noWrap/>
          </w:tcPr>
          <w:p w:rsidR="004F3748" w:rsidRPr="00D175AE" w:rsidRDefault="004F3748" w:rsidP="00C95089">
            <w:r w:rsidRPr="00D175AE">
              <w:t>540</w:t>
            </w:r>
          </w:p>
        </w:tc>
        <w:tc>
          <w:tcPr>
            <w:tcW w:w="1276" w:type="dxa"/>
            <w:vMerge w:val="restart"/>
            <w:tcBorders>
              <w:top w:val="single" w:sz="4" w:space="0" w:color="auto"/>
              <w:left w:val="nil"/>
              <w:right w:val="single" w:sz="4" w:space="0" w:color="auto"/>
            </w:tcBorders>
          </w:tcPr>
          <w:p w:rsidR="004F3748" w:rsidRPr="00D175AE" w:rsidRDefault="004276D5" w:rsidP="004276D5">
            <w:r>
              <w:t>52849,82</w:t>
            </w:r>
          </w:p>
        </w:tc>
        <w:tc>
          <w:tcPr>
            <w:tcW w:w="1220" w:type="dxa"/>
            <w:vMerge w:val="restart"/>
            <w:tcBorders>
              <w:top w:val="single" w:sz="4" w:space="0" w:color="auto"/>
              <w:left w:val="nil"/>
              <w:right w:val="single" w:sz="4" w:space="0" w:color="auto"/>
            </w:tcBorders>
          </w:tcPr>
          <w:p w:rsidR="004F3748" w:rsidRPr="00D175AE" w:rsidRDefault="004276D5" w:rsidP="00C95089">
            <w:r>
              <w:t>41848,89</w:t>
            </w:r>
          </w:p>
        </w:tc>
        <w:tc>
          <w:tcPr>
            <w:tcW w:w="1331" w:type="dxa"/>
            <w:vMerge w:val="restart"/>
            <w:tcBorders>
              <w:top w:val="single" w:sz="4" w:space="0" w:color="auto"/>
              <w:left w:val="nil"/>
              <w:right w:val="single" w:sz="4" w:space="0" w:color="auto"/>
            </w:tcBorders>
          </w:tcPr>
          <w:p w:rsidR="004F3748" w:rsidRPr="00D175AE" w:rsidRDefault="004276D5" w:rsidP="00C95089">
            <w:r>
              <w:t>41848,89</w:t>
            </w:r>
          </w:p>
        </w:tc>
        <w:tc>
          <w:tcPr>
            <w:tcW w:w="1417" w:type="dxa"/>
            <w:vMerge w:val="restart"/>
            <w:tcBorders>
              <w:top w:val="single" w:sz="4" w:space="0" w:color="auto"/>
              <w:left w:val="nil"/>
              <w:right w:val="single" w:sz="4" w:space="0" w:color="auto"/>
            </w:tcBorders>
          </w:tcPr>
          <w:p w:rsidR="004F3748" w:rsidRPr="00D175AE" w:rsidRDefault="004276D5" w:rsidP="00C95089">
            <w:r>
              <w:t>136547,60</w:t>
            </w:r>
          </w:p>
        </w:tc>
        <w:tc>
          <w:tcPr>
            <w:tcW w:w="1843" w:type="dxa"/>
            <w:vMerge w:val="restart"/>
            <w:tcBorders>
              <w:top w:val="single" w:sz="4" w:space="0" w:color="auto"/>
              <w:left w:val="nil"/>
              <w:right w:val="single" w:sz="4" w:space="0" w:color="auto"/>
            </w:tcBorders>
          </w:tcPr>
          <w:p w:rsidR="004F3748" w:rsidRPr="00D175AE" w:rsidRDefault="004F3748" w:rsidP="00C95089">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4F3748" w:rsidRPr="00D175AE" w:rsidTr="00086709">
        <w:trPr>
          <w:trHeight w:val="360"/>
        </w:trPr>
        <w:tc>
          <w:tcPr>
            <w:tcW w:w="582" w:type="dxa"/>
            <w:tcBorders>
              <w:left w:val="single" w:sz="4" w:space="0" w:color="auto"/>
              <w:bottom w:val="single" w:sz="4" w:space="0" w:color="auto"/>
              <w:right w:val="single" w:sz="4" w:space="0" w:color="auto"/>
            </w:tcBorders>
          </w:tcPr>
          <w:p w:rsidR="004F3748" w:rsidRPr="00D175A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D175AE" w:rsidRDefault="004F3748" w:rsidP="00C95089"/>
        </w:tc>
        <w:tc>
          <w:tcPr>
            <w:tcW w:w="1276" w:type="dxa"/>
            <w:vMerge/>
            <w:tcBorders>
              <w:left w:val="nil"/>
              <w:bottom w:val="single" w:sz="4" w:space="0" w:color="auto"/>
              <w:right w:val="single" w:sz="4" w:space="0" w:color="auto"/>
            </w:tcBorders>
          </w:tcPr>
          <w:p w:rsidR="004F3748" w:rsidRPr="00D175AE" w:rsidRDefault="004F3748" w:rsidP="00C95089"/>
        </w:tc>
        <w:tc>
          <w:tcPr>
            <w:tcW w:w="1220" w:type="dxa"/>
            <w:vMerge/>
            <w:tcBorders>
              <w:left w:val="nil"/>
              <w:bottom w:val="single" w:sz="4" w:space="0" w:color="auto"/>
              <w:right w:val="single" w:sz="4" w:space="0" w:color="auto"/>
            </w:tcBorders>
          </w:tcPr>
          <w:p w:rsidR="004F3748" w:rsidRPr="00D175AE" w:rsidRDefault="004F3748" w:rsidP="00C95089"/>
        </w:tc>
        <w:tc>
          <w:tcPr>
            <w:tcW w:w="1331" w:type="dxa"/>
            <w:vMerge/>
            <w:tcBorders>
              <w:left w:val="nil"/>
              <w:bottom w:val="single" w:sz="4" w:space="0" w:color="auto"/>
              <w:right w:val="single" w:sz="4" w:space="0" w:color="auto"/>
            </w:tcBorders>
          </w:tcPr>
          <w:p w:rsidR="004F3748" w:rsidRPr="00D175AE" w:rsidRDefault="004F3748" w:rsidP="00C95089"/>
        </w:tc>
        <w:tc>
          <w:tcPr>
            <w:tcW w:w="1417" w:type="dxa"/>
            <w:vMerge/>
            <w:tcBorders>
              <w:left w:val="nil"/>
              <w:bottom w:val="single" w:sz="4" w:space="0" w:color="auto"/>
              <w:right w:val="single" w:sz="4" w:space="0" w:color="auto"/>
            </w:tcBorders>
          </w:tcPr>
          <w:p w:rsidR="004F3748" w:rsidRPr="00D175AE" w:rsidRDefault="004F3748" w:rsidP="00C95089"/>
        </w:tc>
        <w:tc>
          <w:tcPr>
            <w:tcW w:w="1843" w:type="dxa"/>
            <w:vMerge/>
            <w:tcBorders>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tc>
      </w:tr>
      <w:tr w:rsidR="004F3748" w:rsidRPr="00D175A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D175A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D175AE" w:rsidRDefault="004F3748" w:rsidP="00C95089">
            <w:r w:rsidRPr="00D175AE">
              <w:t>Мероприятие 2.1:</w:t>
            </w:r>
          </w:p>
          <w:p w:rsidR="004F3748" w:rsidRPr="00D175AE" w:rsidRDefault="004F3748" w:rsidP="00C95089">
            <w:r w:rsidRPr="00D175A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D175AE" w:rsidRDefault="004F3748" w:rsidP="00C95089">
            <w:r w:rsidRPr="00D175A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D175AE" w:rsidRDefault="004F3748" w:rsidP="00C95089">
            <w:r w:rsidRPr="00D175AE">
              <w:t>Х</w:t>
            </w:r>
          </w:p>
        </w:tc>
        <w:tc>
          <w:tcPr>
            <w:tcW w:w="1276"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220"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331"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417" w:type="dxa"/>
            <w:tcBorders>
              <w:top w:val="single" w:sz="4" w:space="0" w:color="auto"/>
              <w:left w:val="nil"/>
              <w:bottom w:val="single" w:sz="4" w:space="0" w:color="auto"/>
              <w:right w:val="single" w:sz="4" w:space="0" w:color="auto"/>
            </w:tcBorders>
          </w:tcPr>
          <w:p w:rsidR="004F3748" w:rsidRPr="00D175AE" w:rsidRDefault="004F3748" w:rsidP="00C95089">
            <w:r w:rsidRPr="00D175AE">
              <w:t>Х</w:t>
            </w:r>
          </w:p>
        </w:tc>
        <w:tc>
          <w:tcPr>
            <w:tcW w:w="1843" w:type="dxa"/>
            <w:tcBorders>
              <w:top w:val="single" w:sz="4" w:space="0" w:color="auto"/>
              <w:left w:val="nil"/>
              <w:bottom w:val="single" w:sz="4" w:space="0" w:color="auto"/>
              <w:right w:val="single" w:sz="4" w:space="0" w:color="auto"/>
            </w:tcBorders>
          </w:tcPr>
          <w:p w:rsidR="004F3748" w:rsidRPr="00D175AE" w:rsidRDefault="004F3748" w:rsidP="00C95089">
            <w:r w:rsidRPr="00D175A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909B5"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909B5" w:rsidRPr="00D175AE" w:rsidRDefault="001909B5"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909B5" w:rsidRPr="00D175AE" w:rsidRDefault="001909B5" w:rsidP="00114F8C">
            <w:r w:rsidRPr="00D175A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1909B5" w:rsidRPr="00D175AE" w:rsidRDefault="001909B5" w:rsidP="00114F8C">
            <w:r w:rsidRPr="00D175A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1909B5" w:rsidRPr="00D175AE" w:rsidRDefault="001909B5" w:rsidP="00E55E61"/>
        </w:tc>
        <w:tc>
          <w:tcPr>
            <w:tcW w:w="1276" w:type="dxa"/>
            <w:tcBorders>
              <w:top w:val="single" w:sz="4" w:space="0" w:color="auto"/>
              <w:left w:val="nil"/>
              <w:bottom w:val="single" w:sz="4" w:space="0" w:color="auto"/>
              <w:right w:val="single" w:sz="4" w:space="0" w:color="auto"/>
            </w:tcBorders>
          </w:tcPr>
          <w:p w:rsidR="001909B5" w:rsidRPr="00D175AE" w:rsidRDefault="004276D5" w:rsidP="004B30E0">
            <w:pPr>
              <w:jc w:val="center"/>
            </w:pPr>
            <w:r>
              <w:t>98826,62</w:t>
            </w:r>
          </w:p>
        </w:tc>
        <w:tc>
          <w:tcPr>
            <w:tcW w:w="1220" w:type="dxa"/>
            <w:tcBorders>
              <w:top w:val="single" w:sz="4" w:space="0" w:color="auto"/>
              <w:left w:val="nil"/>
              <w:bottom w:val="single" w:sz="4" w:space="0" w:color="auto"/>
              <w:right w:val="single" w:sz="4" w:space="0" w:color="auto"/>
            </w:tcBorders>
          </w:tcPr>
          <w:p w:rsidR="001909B5" w:rsidRPr="00D175AE" w:rsidRDefault="004276D5" w:rsidP="004B30E0">
            <w:pPr>
              <w:jc w:val="center"/>
            </w:pPr>
            <w:r>
              <w:t>78630,37</w:t>
            </w:r>
          </w:p>
        </w:tc>
        <w:tc>
          <w:tcPr>
            <w:tcW w:w="1331" w:type="dxa"/>
            <w:tcBorders>
              <w:top w:val="single" w:sz="4" w:space="0" w:color="auto"/>
              <w:left w:val="nil"/>
              <w:bottom w:val="single" w:sz="4" w:space="0" w:color="auto"/>
              <w:right w:val="single" w:sz="4" w:space="0" w:color="auto"/>
            </w:tcBorders>
          </w:tcPr>
          <w:p w:rsidR="001909B5" w:rsidRPr="00D175AE" w:rsidRDefault="004276D5" w:rsidP="004B30E0">
            <w:pPr>
              <w:jc w:val="center"/>
            </w:pPr>
            <w:r>
              <w:t>78630,37</w:t>
            </w:r>
          </w:p>
        </w:tc>
        <w:tc>
          <w:tcPr>
            <w:tcW w:w="1417" w:type="dxa"/>
            <w:tcBorders>
              <w:top w:val="single" w:sz="4" w:space="0" w:color="auto"/>
              <w:left w:val="nil"/>
              <w:bottom w:val="single" w:sz="4" w:space="0" w:color="auto"/>
              <w:right w:val="single" w:sz="4" w:space="0" w:color="auto"/>
            </w:tcBorders>
          </w:tcPr>
          <w:p w:rsidR="001909B5" w:rsidRPr="00D175AE" w:rsidRDefault="004276D5" w:rsidP="004B30E0">
            <w:r>
              <w:t>256087,36</w:t>
            </w:r>
          </w:p>
        </w:tc>
        <w:tc>
          <w:tcPr>
            <w:tcW w:w="1843" w:type="dxa"/>
            <w:tcBorders>
              <w:top w:val="single" w:sz="4" w:space="0" w:color="auto"/>
              <w:left w:val="nil"/>
              <w:bottom w:val="single" w:sz="4" w:space="0" w:color="auto"/>
              <w:right w:val="single" w:sz="4" w:space="0" w:color="auto"/>
            </w:tcBorders>
          </w:tcPr>
          <w:p w:rsidR="001909B5" w:rsidRPr="00D175AE" w:rsidRDefault="001909B5" w:rsidP="00114F8C"/>
        </w:tc>
      </w:tr>
      <w:tr w:rsidR="00114F8C"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D175A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D175AE" w:rsidRDefault="00114F8C" w:rsidP="00114F8C">
            <w:r w:rsidRPr="00D175A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D175AE" w:rsidRDefault="00114F8C" w:rsidP="00E55E61"/>
        </w:tc>
        <w:tc>
          <w:tcPr>
            <w:tcW w:w="1276" w:type="dxa"/>
            <w:tcBorders>
              <w:top w:val="single" w:sz="4" w:space="0" w:color="auto"/>
              <w:left w:val="nil"/>
              <w:bottom w:val="single" w:sz="4" w:space="0" w:color="auto"/>
              <w:right w:val="single" w:sz="4" w:space="0" w:color="auto"/>
            </w:tcBorders>
          </w:tcPr>
          <w:p w:rsidR="00114F8C" w:rsidRPr="00D175AE" w:rsidRDefault="00114F8C" w:rsidP="00114F8C"/>
        </w:tc>
        <w:tc>
          <w:tcPr>
            <w:tcW w:w="1220" w:type="dxa"/>
            <w:tcBorders>
              <w:top w:val="single" w:sz="4" w:space="0" w:color="auto"/>
              <w:left w:val="nil"/>
              <w:bottom w:val="single" w:sz="4" w:space="0" w:color="auto"/>
              <w:right w:val="single" w:sz="4" w:space="0" w:color="auto"/>
            </w:tcBorders>
          </w:tcPr>
          <w:p w:rsidR="00114F8C" w:rsidRPr="00D175AE" w:rsidRDefault="00114F8C" w:rsidP="00114F8C"/>
        </w:tc>
        <w:tc>
          <w:tcPr>
            <w:tcW w:w="1331" w:type="dxa"/>
            <w:tcBorders>
              <w:top w:val="single" w:sz="4" w:space="0" w:color="auto"/>
              <w:left w:val="nil"/>
              <w:bottom w:val="single" w:sz="4" w:space="0" w:color="auto"/>
              <w:right w:val="single" w:sz="4" w:space="0" w:color="auto"/>
            </w:tcBorders>
          </w:tcPr>
          <w:p w:rsidR="00114F8C" w:rsidRPr="00D175AE" w:rsidRDefault="00114F8C" w:rsidP="00114F8C"/>
        </w:tc>
        <w:tc>
          <w:tcPr>
            <w:tcW w:w="1417" w:type="dxa"/>
            <w:tcBorders>
              <w:top w:val="single" w:sz="4" w:space="0" w:color="auto"/>
              <w:left w:val="nil"/>
              <w:bottom w:val="single" w:sz="4" w:space="0" w:color="auto"/>
              <w:right w:val="single" w:sz="4" w:space="0" w:color="auto"/>
            </w:tcBorders>
          </w:tcPr>
          <w:p w:rsidR="00114F8C" w:rsidRPr="00D175AE" w:rsidRDefault="00114F8C" w:rsidP="00114F8C"/>
        </w:tc>
        <w:tc>
          <w:tcPr>
            <w:tcW w:w="1843" w:type="dxa"/>
            <w:tcBorders>
              <w:top w:val="single" w:sz="4" w:space="0" w:color="auto"/>
              <w:left w:val="nil"/>
              <w:bottom w:val="single" w:sz="4" w:space="0" w:color="auto"/>
              <w:right w:val="single" w:sz="4" w:space="0" w:color="auto"/>
            </w:tcBorders>
          </w:tcPr>
          <w:p w:rsidR="00114F8C" w:rsidRPr="00D175AE" w:rsidRDefault="00114F8C" w:rsidP="00114F8C"/>
        </w:tc>
      </w:tr>
      <w:tr w:rsidR="004276D5" w:rsidRPr="00D175A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4276D5" w:rsidRPr="00D175AE" w:rsidRDefault="004276D5"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6D5" w:rsidRPr="00D175AE" w:rsidRDefault="004276D5" w:rsidP="00114F8C">
            <w:r w:rsidRPr="00D175A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4276D5" w:rsidRPr="00D175AE" w:rsidRDefault="004276D5" w:rsidP="00E55E61">
            <w:r w:rsidRPr="00D175A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4276D5" w:rsidRPr="00D175AE" w:rsidRDefault="004276D5" w:rsidP="00224171">
            <w:pPr>
              <w:jc w:val="center"/>
            </w:pPr>
            <w:r>
              <w:t>98826,62</w:t>
            </w:r>
          </w:p>
        </w:tc>
        <w:tc>
          <w:tcPr>
            <w:tcW w:w="1220" w:type="dxa"/>
            <w:tcBorders>
              <w:top w:val="single" w:sz="4" w:space="0" w:color="auto"/>
              <w:left w:val="nil"/>
              <w:bottom w:val="single" w:sz="4" w:space="0" w:color="auto"/>
              <w:right w:val="single" w:sz="4" w:space="0" w:color="auto"/>
            </w:tcBorders>
          </w:tcPr>
          <w:p w:rsidR="004276D5" w:rsidRPr="00D175AE" w:rsidRDefault="004276D5" w:rsidP="00224171">
            <w:pPr>
              <w:jc w:val="center"/>
            </w:pPr>
            <w:r>
              <w:t>78630,37</w:t>
            </w:r>
          </w:p>
        </w:tc>
        <w:tc>
          <w:tcPr>
            <w:tcW w:w="1331" w:type="dxa"/>
            <w:tcBorders>
              <w:top w:val="single" w:sz="4" w:space="0" w:color="auto"/>
              <w:left w:val="nil"/>
              <w:bottom w:val="single" w:sz="4" w:space="0" w:color="auto"/>
              <w:right w:val="single" w:sz="4" w:space="0" w:color="auto"/>
            </w:tcBorders>
          </w:tcPr>
          <w:p w:rsidR="004276D5" w:rsidRPr="00D175AE" w:rsidRDefault="004276D5" w:rsidP="00224171">
            <w:pPr>
              <w:jc w:val="center"/>
            </w:pPr>
            <w:r>
              <w:t>78630,37</w:t>
            </w:r>
          </w:p>
        </w:tc>
        <w:tc>
          <w:tcPr>
            <w:tcW w:w="1417" w:type="dxa"/>
            <w:tcBorders>
              <w:top w:val="single" w:sz="4" w:space="0" w:color="auto"/>
              <w:left w:val="nil"/>
              <w:bottom w:val="single" w:sz="4" w:space="0" w:color="auto"/>
              <w:right w:val="single" w:sz="4" w:space="0" w:color="auto"/>
            </w:tcBorders>
          </w:tcPr>
          <w:p w:rsidR="004276D5" w:rsidRPr="00D175AE" w:rsidRDefault="004276D5" w:rsidP="00224171">
            <w:r>
              <w:t>256087,36</w:t>
            </w:r>
          </w:p>
        </w:tc>
        <w:tc>
          <w:tcPr>
            <w:tcW w:w="1843" w:type="dxa"/>
            <w:tcBorders>
              <w:top w:val="single" w:sz="4" w:space="0" w:color="auto"/>
              <w:left w:val="nil"/>
              <w:bottom w:val="single" w:sz="4" w:space="0" w:color="auto"/>
              <w:right w:val="single" w:sz="4" w:space="0" w:color="auto"/>
            </w:tcBorders>
          </w:tcPr>
          <w:p w:rsidR="004276D5" w:rsidRPr="00D175AE" w:rsidRDefault="004276D5" w:rsidP="00114F8C"/>
        </w:tc>
      </w:tr>
    </w:tbl>
    <w:p w:rsidR="004F3748" w:rsidRPr="00D175AE" w:rsidRDefault="004F3748" w:rsidP="00114F8C">
      <w:pPr>
        <w:pStyle w:val="ConsPlusNormal"/>
        <w:widowControl/>
        <w:ind w:firstLine="0"/>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Default="00FE2CFB"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Default="004276D5" w:rsidP="00C95089">
      <w:pPr>
        <w:pStyle w:val="ConsPlusNormal"/>
        <w:widowControl/>
        <w:ind w:firstLine="0"/>
        <w:jc w:val="right"/>
        <w:rPr>
          <w:rFonts w:ascii="Times New Roman" w:hAnsi="Times New Roman" w:cs="Times New Roman"/>
          <w:sz w:val="24"/>
          <w:szCs w:val="24"/>
        </w:rPr>
      </w:pPr>
    </w:p>
    <w:p w:rsidR="004276D5" w:rsidRPr="00D175AE" w:rsidRDefault="004276D5"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FE2CFB" w:rsidRPr="00D175AE" w:rsidRDefault="00FE2CFB"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left="4820"/>
        <w:outlineLvl w:val="2"/>
        <w:rPr>
          <w:rFonts w:ascii="Times New Roman" w:hAnsi="Times New Roman" w:cs="Times New Roman"/>
          <w:sz w:val="24"/>
          <w:szCs w:val="24"/>
        </w:rPr>
      </w:pPr>
      <w:r w:rsidRPr="00D175AE">
        <w:rPr>
          <w:rFonts w:ascii="Times New Roman" w:hAnsi="Times New Roman" w:cs="Times New Roman"/>
          <w:sz w:val="24"/>
          <w:szCs w:val="24"/>
        </w:rPr>
        <w:t xml:space="preserve">Приложение № </w:t>
      </w:r>
      <w:r w:rsidR="000A1F8E" w:rsidRPr="00D175AE">
        <w:rPr>
          <w:rFonts w:ascii="Times New Roman" w:hAnsi="Times New Roman" w:cs="Times New Roman"/>
          <w:sz w:val="24"/>
          <w:szCs w:val="24"/>
        </w:rPr>
        <w:t>4</w:t>
      </w:r>
    </w:p>
    <w:p w:rsidR="004F3748" w:rsidRPr="00D175AE" w:rsidRDefault="004F3748" w:rsidP="00C95089">
      <w:pPr>
        <w:autoSpaceDE w:val="0"/>
        <w:autoSpaceDN w:val="0"/>
        <w:adjustRightInd w:val="0"/>
        <w:ind w:left="4820"/>
        <w:rPr>
          <w:bCs/>
        </w:rPr>
      </w:pPr>
      <w:r w:rsidRPr="00D175AE">
        <w:t>к муниципальной программе «Управление муниципальными финансами</w:t>
      </w:r>
      <w:r w:rsidRPr="00D175AE">
        <w:rPr>
          <w:bCs/>
        </w:rPr>
        <w:t xml:space="preserve">» </w:t>
      </w:r>
    </w:p>
    <w:p w:rsidR="004F3748" w:rsidRPr="00D175AE" w:rsidRDefault="004F3748" w:rsidP="00C95089">
      <w:pPr>
        <w:pStyle w:val="ConsPlusCel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Подпрограмма </w:t>
      </w: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D175AE" w:rsidRDefault="004F3748" w:rsidP="00C95089">
      <w:pPr>
        <w:pStyle w:val="ConsPlusNormal"/>
        <w:jc w:val="center"/>
        <w:rPr>
          <w:rFonts w:ascii="Times New Roman" w:hAnsi="Times New Roman" w:cs="Times New Roman"/>
          <w:sz w:val="24"/>
          <w:szCs w:val="24"/>
        </w:rPr>
      </w:pPr>
    </w:p>
    <w:p w:rsidR="004F3748" w:rsidRPr="00D175AE" w:rsidRDefault="004F3748" w:rsidP="00C95089">
      <w:pPr>
        <w:pStyle w:val="ConsPlusCell"/>
        <w:jc w:val="center"/>
        <w:rPr>
          <w:rFonts w:ascii="Times New Roman" w:hAnsi="Times New Roman" w:cs="Times New Roman"/>
          <w:sz w:val="24"/>
          <w:szCs w:val="24"/>
        </w:rPr>
      </w:pPr>
      <w:r w:rsidRPr="00D175AE">
        <w:rPr>
          <w:rFonts w:ascii="Times New Roman" w:hAnsi="Times New Roman" w:cs="Times New Roman"/>
          <w:sz w:val="24"/>
          <w:szCs w:val="24"/>
        </w:rPr>
        <w:t>1. Паспорт подпрограммы</w:t>
      </w:r>
    </w:p>
    <w:p w:rsidR="004F3748" w:rsidRPr="00D175AE" w:rsidRDefault="004F3748" w:rsidP="00C95089">
      <w:pPr>
        <w:pStyle w:val="ConsPlusNormal"/>
        <w:jc w:val="center"/>
        <w:rPr>
          <w:rFonts w:ascii="Times New Roman" w:hAnsi="Times New Roman" w:cs="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4F3748" w:rsidRPr="00D175AE"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Наименование подпрограммы </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D175AE" w:rsidTr="009F4CBF">
        <w:trPr>
          <w:trHeight w:val="1665"/>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«Управление муниципальными финансами» </w:t>
            </w:r>
          </w:p>
        </w:tc>
      </w:tr>
      <w:tr w:rsidR="004F3748" w:rsidRPr="00D175AE"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Исполнитель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 xml:space="preserve">Финансовое управление администрации Каратузского района (далее – </w:t>
            </w:r>
            <w:proofErr w:type="spellStart"/>
            <w:r w:rsidRPr="00D175AE">
              <w:rPr>
                <w:rFonts w:ascii="Times New Roman" w:hAnsi="Times New Roman" w:cs="Times New Roman"/>
                <w:sz w:val="24"/>
                <w:szCs w:val="24"/>
              </w:rPr>
              <w:t>финуправление</w:t>
            </w:r>
            <w:proofErr w:type="spellEnd"/>
            <w:r w:rsidRPr="00D175AE">
              <w:rPr>
                <w:rFonts w:ascii="Times New Roman" w:hAnsi="Times New Roman" w:cs="Times New Roman"/>
                <w:sz w:val="24"/>
                <w:szCs w:val="24"/>
              </w:rPr>
              <w:t xml:space="preserve"> района)</w:t>
            </w:r>
          </w:p>
        </w:tc>
      </w:tr>
      <w:tr w:rsidR="004F3748" w:rsidRPr="00D175AE" w:rsidTr="0008692F">
        <w:trPr>
          <w:trHeight w:val="600"/>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C562C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Финансовое управление администрации Каратузского района</w:t>
            </w:r>
          </w:p>
        </w:tc>
      </w:tr>
      <w:tr w:rsidR="004F3748" w:rsidRPr="00D175AE" w:rsidTr="00793F1E">
        <w:trPr>
          <w:trHeight w:val="3823"/>
        </w:trPr>
        <w:tc>
          <w:tcPr>
            <w:tcW w:w="2400" w:type="dxa"/>
            <w:tcBorders>
              <w:top w:val="single" w:sz="4" w:space="0" w:color="auto"/>
              <w:left w:val="single" w:sz="4" w:space="0" w:color="auto"/>
              <w:right w:val="single" w:sz="4" w:space="0" w:color="auto"/>
            </w:tcBorders>
          </w:tcPr>
          <w:p w:rsidR="004F3748" w:rsidRPr="00D175AE" w:rsidRDefault="004F3748" w:rsidP="00C95089">
            <w:pPr>
              <w:pStyle w:val="ConsPlusCell"/>
              <w:spacing w:line="276" w:lineRule="auto"/>
              <w:jc w:val="both"/>
              <w:rPr>
                <w:rFonts w:ascii="Times New Roman" w:hAnsi="Times New Roman" w:cs="Times New Roman"/>
                <w:sz w:val="24"/>
                <w:szCs w:val="24"/>
              </w:rPr>
            </w:pPr>
            <w:r w:rsidRPr="00D175AE">
              <w:rPr>
                <w:rFonts w:ascii="Times New Roman" w:hAnsi="Times New Roman" w:cs="Times New Roman"/>
                <w:sz w:val="24"/>
                <w:szCs w:val="24"/>
              </w:rPr>
              <w:t>Цели и задачи подпрограммы</w:t>
            </w:r>
            <w:r w:rsidRPr="00D175AE">
              <w:rPr>
                <w:rFonts w:ascii="Times New Roman" w:hAnsi="Times New Roman" w:cs="Times New Roman"/>
                <w:sz w:val="24"/>
                <w:szCs w:val="24"/>
              </w:rPr>
              <w:br/>
            </w:r>
          </w:p>
        </w:tc>
        <w:tc>
          <w:tcPr>
            <w:tcW w:w="6960" w:type="dxa"/>
            <w:tcBorders>
              <w:top w:val="single" w:sz="4" w:space="0" w:color="auto"/>
              <w:left w:val="single" w:sz="4" w:space="0" w:color="auto"/>
              <w:right w:val="single" w:sz="4" w:space="0" w:color="auto"/>
            </w:tcBorders>
          </w:tcPr>
          <w:p w:rsidR="004F3748" w:rsidRPr="00D175AE" w:rsidRDefault="004F3748" w:rsidP="00C95089">
            <w:pPr>
              <w:autoSpaceDE w:val="0"/>
              <w:autoSpaceDN w:val="0"/>
              <w:adjustRightInd w:val="0"/>
              <w:jc w:val="both"/>
              <w:rPr>
                <w:rFonts w:eastAsia="Calibri"/>
                <w:lang w:eastAsia="en-US"/>
              </w:rPr>
            </w:pPr>
            <w:r w:rsidRPr="00D175AE">
              <w:t xml:space="preserve">Цель: </w:t>
            </w:r>
            <w:r w:rsidRPr="00D175A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D175AE" w:rsidRDefault="004F3748" w:rsidP="00C95089">
            <w:pPr>
              <w:autoSpaceDE w:val="0"/>
              <w:autoSpaceDN w:val="0"/>
              <w:adjustRightInd w:val="0"/>
              <w:jc w:val="both"/>
            </w:pPr>
            <w:r w:rsidRPr="00D175AE">
              <w:t>Задачи:</w:t>
            </w:r>
          </w:p>
          <w:p w:rsidR="004F3748" w:rsidRPr="00D175AE" w:rsidRDefault="004F3748" w:rsidP="00C95089">
            <w:pPr>
              <w:autoSpaceDE w:val="0"/>
              <w:autoSpaceDN w:val="0"/>
              <w:adjustRightInd w:val="0"/>
              <w:jc w:val="both"/>
              <w:rPr>
                <w:rFonts w:eastAsia="Calibri"/>
                <w:lang w:eastAsia="en-US"/>
              </w:rPr>
            </w:pPr>
            <w:r w:rsidRPr="00D175A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4F3748" w:rsidRPr="00D175AE" w:rsidRDefault="004F3748" w:rsidP="00C95089">
            <w:pPr>
              <w:autoSpaceDE w:val="0"/>
              <w:autoSpaceDN w:val="0"/>
              <w:adjustRightInd w:val="0"/>
              <w:jc w:val="both"/>
              <w:rPr>
                <w:rFonts w:eastAsia="Calibri"/>
                <w:lang w:eastAsia="en-US"/>
              </w:rPr>
            </w:pPr>
            <w:r w:rsidRPr="00D175AE">
              <w:rPr>
                <w:rFonts w:eastAsia="Calibri"/>
                <w:lang w:eastAsia="en-US"/>
              </w:rPr>
              <w:t>2. Обеспечение доступа для граждан к информации о районном бюджете и бюджетном процессе в компактной и доступной форме.</w:t>
            </w:r>
          </w:p>
        </w:tc>
      </w:tr>
      <w:tr w:rsidR="004F3748" w:rsidRPr="00D175AE" w:rsidTr="00793F1E">
        <w:trPr>
          <w:trHeight w:val="845"/>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Ожидаемые результаты от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autoSpaceDE w:val="0"/>
              <w:autoSpaceDN w:val="0"/>
              <w:adjustRightInd w:val="0"/>
              <w:jc w:val="both"/>
            </w:pPr>
            <w:r w:rsidRPr="00D175AE">
              <w:t>Перечень показателей результативности подпрограммы приведен в приложении к паспорту подпрограммы</w:t>
            </w:r>
          </w:p>
        </w:tc>
      </w:tr>
      <w:tr w:rsidR="004F3748" w:rsidRPr="00D175AE" w:rsidTr="00793F1E">
        <w:trPr>
          <w:trHeight w:val="872"/>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 xml:space="preserve">Сроки </w:t>
            </w:r>
            <w:r w:rsidRPr="00D175AE">
              <w:rPr>
                <w:rFonts w:ascii="Times New Roman" w:hAnsi="Times New Roman" w:cs="Times New Roman"/>
                <w:sz w:val="24"/>
                <w:szCs w:val="24"/>
              </w:rPr>
              <w:br/>
              <w:t>реализации подпрограммы</w:t>
            </w:r>
          </w:p>
        </w:tc>
        <w:tc>
          <w:tcPr>
            <w:tcW w:w="696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p>
          <w:p w:rsidR="004F3748" w:rsidRPr="00D175AE" w:rsidRDefault="004F3748" w:rsidP="0008670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01.01.2014 - 31.12.202</w:t>
            </w:r>
            <w:r w:rsidR="00086709" w:rsidRPr="00D175AE">
              <w:rPr>
                <w:rFonts w:ascii="Times New Roman" w:hAnsi="Times New Roman" w:cs="Times New Roman"/>
                <w:sz w:val="24"/>
                <w:szCs w:val="24"/>
              </w:rPr>
              <w:t>3</w:t>
            </w:r>
          </w:p>
        </w:tc>
      </w:tr>
      <w:tr w:rsidR="004F3748" w:rsidRPr="00D175AE" w:rsidTr="00793F1E">
        <w:trPr>
          <w:trHeight w:val="279"/>
        </w:trPr>
        <w:tc>
          <w:tcPr>
            <w:tcW w:w="2400"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pStyle w:val="ConsPlusCell"/>
              <w:spacing w:line="276" w:lineRule="auto"/>
              <w:rPr>
                <w:rFonts w:ascii="Times New Roman" w:hAnsi="Times New Roman" w:cs="Times New Roman"/>
                <w:sz w:val="24"/>
                <w:szCs w:val="24"/>
              </w:rPr>
            </w:pPr>
            <w:r w:rsidRPr="00D175A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7F667C" w:rsidRPr="00D175AE" w:rsidRDefault="007F667C" w:rsidP="007F667C">
            <w:pPr>
              <w:pStyle w:val="a7"/>
              <w:rPr>
                <w:sz w:val="24"/>
                <w:szCs w:val="24"/>
              </w:rPr>
            </w:pPr>
            <w:r w:rsidRPr="00D175AE">
              <w:rPr>
                <w:sz w:val="24"/>
                <w:szCs w:val="24"/>
              </w:rPr>
              <w:t xml:space="preserve">Общий объем бюджетных ассигнований на реализацию подпрограммы по годам составляет </w:t>
            </w:r>
            <w:r w:rsidR="004276D5">
              <w:rPr>
                <w:sz w:val="24"/>
                <w:szCs w:val="24"/>
              </w:rPr>
              <w:t>25 839,99</w:t>
            </w:r>
            <w:r w:rsidRPr="00D175AE">
              <w:rPr>
                <w:sz w:val="24"/>
                <w:szCs w:val="24"/>
              </w:rPr>
              <w:t xml:space="preserve"> тыс. рублей, в том числе:</w:t>
            </w:r>
          </w:p>
          <w:p w:rsidR="007F667C" w:rsidRPr="00D175AE" w:rsidRDefault="00086709" w:rsidP="007F667C">
            <w:pPr>
              <w:pStyle w:val="a7"/>
              <w:rPr>
                <w:sz w:val="24"/>
                <w:szCs w:val="24"/>
              </w:rPr>
            </w:pPr>
            <w:r w:rsidRPr="00D175AE">
              <w:rPr>
                <w:sz w:val="24"/>
                <w:szCs w:val="24"/>
              </w:rPr>
              <w:t>0,00</w:t>
            </w:r>
            <w:r w:rsidR="007F667C" w:rsidRPr="00D175AE">
              <w:rPr>
                <w:sz w:val="24"/>
                <w:szCs w:val="24"/>
              </w:rPr>
              <w:t xml:space="preserve"> тыс. рублей – средства краевого бюджета;</w:t>
            </w:r>
          </w:p>
          <w:p w:rsidR="007F667C" w:rsidRPr="00D175AE" w:rsidRDefault="004276D5" w:rsidP="007F667C">
            <w:pPr>
              <w:pStyle w:val="a7"/>
              <w:rPr>
                <w:sz w:val="24"/>
                <w:szCs w:val="24"/>
              </w:rPr>
            </w:pPr>
            <w:r>
              <w:rPr>
                <w:sz w:val="24"/>
                <w:szCs w:val="24"/>
              </w:rPr>
              <w:t>25 839,99</w:t>
            </w:r>
            <w:r w:rsidR="007F667C" w:rsidRPr="00D175AE">
              <w:rPr>
                <w:sz w:val="24"/>
                <w:szCs w:val="24"/>
              </w:rPr>
              <w:t xml:space="preserve"> тыс. рублей – средства районного бюджета.</w:t>
            </w:r>
          </w:p>
          <w:p w:rsidR="007F667C" w:rsidRPr="00D175AE" w:rsidRDefault="007F667C" w:rsidP="007F667C">
            <w:pPr>
              <w:pStyle w:val="a7"/>
              <w:rPr>
                <w:sz w:val="24"/>
                <w:szCs w:val="24"/>
              </w:rPr>
            </w:pPr>
            <w:r w:rsidRPr="00D175AE">
              <w:rPr>
                <w:sz w:val="24"/>
                <w:szCs w:val="24"/>
              </w:rPr>
              <w:t>Объем финансирования по годам реализации подпрограммы:</w:t>
            </w:r>
          </w:p>
          <w:p w:rsidR="007F667C" w:rsidRPr="00D175AE" w:rsidRDefault="007F667C" w:rsidP="007F667C">
            <w:pPr>
              <w:pStyle w:val="a7"/>
              <w:rPr>
                <w:sz w:val="24"/>
                <w:szCs w:val="24"/>
              </w:rPr>
            </w:pPr>
          </w:p>
          <w:p w:rsidR="007F667C" w:rsidRPr="00D175AE" w:rsidRDefault="007F667C" w:rsidP="007F667C">
            <w:pPr>
              <w:pStyle w:val="a7"/>
              <w:rPr>
                <w:sz w:val="24"/>
                <w:szCs w:val="24"/>
              </w:rPr>
            </w:pPr>
            <w:r w:rsidRPr="00D175AE">
              <w:rPr>
                <w:sz w:val="24"/>
                <w:szCs w:val="24"/>
              </w:rPr>
              <w:t>202</w:t>
            </w:r>
            <w:r w:rsidR="00650521" w:rsidRPr="00D175AE">
              <w:rPr>
                <w:sz w:val="24"/>
                <w:szCs w:val="24"/>
              </w:rPr>
              <w:t>1</w:t>
            </w:r>
            <w:r w:rsidRPr="00D175AE">
              <w:rPr>
                <w:sz w:val="24"/>
                <w:szCs w:val="24"/>
              </w:rPr>
              <w:t xml:space="preserve"> год – </w:t>
            </w:r>
            <w:r w:rsidR="004276D5">
              <w:rPr>
                <w:sz w:val="24"/>
                <w:szCs w:val="24"/>
              </w:rPr>
              <w:t>8 684,65</w:t>
            </w:r>
            <w:r w:rsidRPr="00D175AE">
              <w:rPr>
                <w:sz w:val="24"/>
                <w:szCs w:val="24"/>
              </w:rPr>
              <w:t xml:space="preserve"> тыс. рублей, в том числе:</w:t>
            </w:r>
          </w:p>
          <w:p w:rsidR="007F667C" w:rsidRPr="00D175AE" w:rsidRDefault="00650521" w:rsidP="007F667C">
            <w:pPr>
              <w:pStyle w:val="a7"/>
              <w:rPr>
                <w:sz w:val="24"/>
                <w:szCs w:val="24"/>
              </w:rPr>
            </w:pPr>
            <w:r w:rsidRPr="00D175AE">
              <w:rPr>
                <w:sz w:val="24"/>
                <w:szCs w:val="24"/>
              </w:rPr>
              <w:t>0,0</w:t>
            </w:r>
            <w:r w:rsidR="007F667C" w:rsidRPr="00D175AE">
              <w:rPr>
                <w:sz w:val="24"/>
                <w:szCs w:val="24"/>
              </w:rPr>
              <w:t xml:space="preserve"> тыс. рублей - средства краевого бюджета;</w:t>
            </w:r>
          </w:p>
          <w:p w:rsidR="007F667C" w:rsidRPr="00D175AE" w:rsidRDefault="00650521" w:rsidP="007F667C">
            <w:pPr>
              <w:pStyle w:val="a7"/>
              <w:rPr>
                <w:sz w:val="24"/>
                <w:szCs w:val="24"/>
              </w:rPr>
            </w:pPr>
            <w:r w:rsidRPr="00D175AE">
              <w:rPr>
                <w:sz w:val="24"/>
                <w:szCs w:val="24"/>
              </w:rPr>
              <w:t>8</w:t>
            </w:r>
            <w:r w:rsidR="005671C9">
              <w:rPr>
                <w:sz w:val="24"/>
                <w:szCs w:val="24"/>
              </w:rPr>
              <w:t> 684,65</w:t>
            </w:r>
            <w:r w:rsidRPr="00D175AE">
              <w:rPr>
                <w:sz w:val="24"/>
                <w:szCs w:val="24"/>
              </w:rPr>
              <w:t xml:space="preserve"> </w:t>
            </w:r>
            <w:r w:rsidR="007F667C" w:rsidRPr="00D175AE">
              <w:rPr>
                <w:sz w:val="24"/>
                <w:szCs w:val="24"/>
              </w:rPr>
              <w:t>тыс. рублей - средства районного бюджета.</w:t>
            </w:r>
          </w:p>
          <w:p w:rsidR="003A324D" w:rsidRPr="00D175AE" w:rsidRDefault="003A324D" w:rsidP="00C95089">
            <w:pPr>
              <w:pStyle w:val="a7"/>
              <w:rPr>
                <w:sz w:val="24"/>
                <w:szCs w:val="24"/>
              </w:rPr>
            </w:pPr>
          </w:p>
          <w:p w:rsidR="00650521" w:rsidRPr="00D175AE" w:rsidRDefault="003A324D" w:rsidP="00650521">
            <w:pPr>
              <w:pStyle w:val="a7"/>
              <w:rPr>
                <w:sz w:val="24"/>
                <w:szCs w:val="24"/>
              </w:rPr>
            </w:pPr>
            <w:r w:rsidRPr="00D175AE">
              <w:rPr>
                <w:sz w:val="24"/>
                <w:szCs w:val="24"/>
              </w:rPr>
              <w:t>202</w:t>
            </w:r>
            <w:r w:rsidR="00650521" w:rsidRPr="00D175AE">
              <w:rPr>
                <w:sz w:val="24"/>
                <w:szCs w:val="24"/>
              </w:rPr>
              <w:t>2</w:t>
            </w:r>
            <w:r w:rsidRPr="00D175AE">
              <w:rPr>
                <w:sz w:val="24"/>
                <w:szCs w:val="24"/>
              </w:rPr>
              <w:t xml:space="preserve"> год – </w:t>
            </w:r>
            <w:r w:rsidR="00650521" w:rsidRPr="00D175AE">
              <w:rPr>
                <w:sz w:val="24"/>
                <w:szCs w:val="24"/>
              </w:rPr>
              <w:t>8 577,67 тыс. рублей, в том числе:</w:t>
            </w:r>
          </w:p>
          <w:p w:rsidR="00650521" w:rsidRPr="00D175AE" w:rsidRDefault="005671C9" w:rsidP="00650521">
            <w:pPr>
              <w:pStyle w:val="a7"/>
              <w:rPr>
                <w:sz w:val="24"/>
                <w:szCs w:val="24"/>
              </w:rPr>
            </w:pPr>
            <w:r>
              <w:rPr>
                <w:sz w:val="24"/>
                <w:szCs w:val="24"/>
              </w:rPr>
              <w:t>0,00</w:t>
            </w:r>
            <w:r w:rsidR="00650521" w:rsidRPr="00D175AE">
              <w:rPr>
                <w:sz w:val="24"/>
                <w:szCs w:val="24"/>
              </w:rPr>
              <w:t xml:space="preserve"> тыс. рублей - средства краевого бюджета;</w:t>
            </w:r>
          </w:p>
          <w:p w:rsidR="003A324D" w:rsidRPr="00D175AE" w:rsidRDefault="00650521" w:rsidP="00650521">
            <w:pPr>
              <w:pStyle w:val="a7"/>
              <w:rPr>
                <w:sz w:val="24"/>
                <w:szCs w:val="24"/>
              </w:rPr>
            </w:pPr>
            <w:r w:rsidRPr="00D175AE">
              <w:rPr>
                <w:sz w:val="24"/>
                <w:szCs w:val="24"/>
              </w:rPr>
              <w:t xml:space="preserve">8 577,67 тыс. рублей - средства районного бюджета </w:t>
            </w:r>
          </w:p>
          <w:p w:rsidR="00650521" w:rsidRPr="00D175AE" w:rsidRDefault="00650521" w:rsidP="00650521">
            <w:pPr>
              <w:pStyle w:val="a7"/>
              <w:rPr>
                <w:sz w:val="24"/>
                <w:szCs w:val="24"/>
              </w:rPr>
            </w:pPr>
          </w:p>
          <w:p w:rsidR="00650521" w:rsidRPr="00D175AE" w:rsidRDefault="00650521" w:rsidP="00650521">
            <w:pPr>
              <w:pStyle w:val="a7"/>
              <w:rPr>
                <w:sz w:val="24"/>
                <w:szCs w:val="24"/>
              </w:rPr>
            </w:pPr>
            <w:r w:rsidRPr="00D175AE">
              <w:rPr>
                <w:sz w:val="24"/>
                <w:szCs w:val="24"/>
              </w:rPr>
              <w:t>2023</w:t>
            </w:r>
            <w:r w:rsidR="00A634E9" w:rsidRPr="00D175AE">
              <w:rPr>
                <w:sz w:val="24"/>
                <w:szCs w:val="24"/>
              </w:rPr>
              <w:t xml:space="preserve"> год – </w:t>
            </w:r>
            <w:r w:rsidRPr="00D175AE">
              <w:rPr>
                <w:sz w:val="24"/>
                <w:szCs w:val="24"/>
              </w:rPr>
              <w:t>8 577,67 тыс. рублей, в том числе:</w:t>
            </w:r>
          </w:p>
          <w:p w:rsidR="00650521" w:rsidRPr="00D175AE" w:rsidRDefault="005671C9" w:rsidP="00650521">
            <w:pPr>
              <w:pStyle w:val="a7"/>
              <w:rPr>
                <w:sz w:val="24"/>
                <w:szCs w:val="24"/>
              </w:rPr>
            </w:pPr>
            <w:r>
              <w:rPr>
                <w:sz w:val="24"/>
                <w:szCs w:val="24"/>
              </w:rPr>
              <w:t>0,00</w:t>
            </w:r>
            <w:r w:rsidR="00650521" w:rsidRPr="00D175AE">
              <w:rPr>
                <w:sz w:val="24"/>
                <w:szCs w:val="24"/>
              </w:rPr>
              <w:t xml:space="preserve"> тыс. рублей - средства краевого бюджета;</w:t>
            </w:r>
          </w:p>
          <w:p w:rsidR="004F3748" w:rsidRPr="00D175AE" w:rsidRDefault="00650521" w:rsidP="005671C9">
            <w:pPr>
              <w:pStyle w:val="a7"/>
              <w:rPr>
                <w:sz w:val="24"/>
                <w:szCs w:val="24"/>
              </w:rPr>
            </w:pPr>
            <w:r w:rsidRPr="00D175AE">
              <w:rPr>
                <w:sz w:val="24"/>
                <w:szCs w:val="24"/>
              </w:rPr>
              <w:t>8 577,67</w:t>
            </w:r>
            <w:r w:rsidR="005671C9">
              <w:rPr>
                <w:sz w:val="24"/>
                <w:szCs w:val="24"/>
              </w:rPr>
              <w:t xml:space="preserve"> </w:t>
            </w:r>
            <w:r w:rsidRPr="00D175AE">
              <w:rPr>
                <w:sz w:val="24"/>
                <w:szCs w:val="24"/>
              </w:rPr>
              <w:t>тыс. рублей - средства районного бюджета</w:t>
            </w:r>
            <w:r w:rsidR="00A634E9" w:rsidRPr="00D175AE">
              <w:rPr>
                <w:sz w:val="24"/>
                <w:szCs w:val="24"/>
              </w:rPr>
              <w:t>.</w:t>
            </w:r>
          </w:p>
        </w:tc>
      </w:tr>
    </w:tbl>
    <w:p w:rsidR="00A634E9" w:rsidRPr="00D175AE" w:rsidRDefault="00A634E9" w:rsidP="00C95089">
      <w:pPr>
        <w:autoSpaceDE w:val="0"/>
        <w:autoSpaceDN w:val="0"/>
        <w:adjustRightInd w:val="0"/>
        <w:ind w:firstLine="567"/>
        <w:jc w:val="center"/>
        <w:outlineLvl w:val="0"/>
      </w:pPr>
    </w:p>
    <w:p w:rsidR="004F3748" w:rsidRPr="00D175AE" w:rsidRDefault="004F3748" w:rsidP="00C95089">
      <w:pPr>
        <w:autoSpaceDE w:val="0"/>
        <w:autoSpaceDN w:val="0"/>
        <w:adjustRightInd w:val="0"/>
        <w:ind w:firstLine="567"/>
        <w:jc w:val="center"/>
        <w:outlineLvl w:val="0"/>
      </w:pPr>
      <w:r w:rsidRPr="00D175AE">
        <w:t>2. Мероприятия подпрограммы</w:t>
      </w:r>
    </w:p>
    <w:p w:rsidR="004F3748" w:rsidRPr="00D175AE" w:rsidRDefault="00097C42" w:rsidP="00C95089">
      <w:pPr>
        <w:autoSpaceDE w:val="0"/>
        <w:autoSpaceDN w:val="0"/>
        <w:adjustRightInd w:val="0"/>
        <w:ind w:firstLine="540"/>
        <w:jc w:val="both"/>
        <w:rPr>
          <w:rFonts w:eastAsia="Calibri"/>
        </w:rPr>
      </w:pPr>
      <w:hyperlink r:id="rId17" w:history="1">
        <w:r w:rsidR="004F3748" w:rsidRPr="00D175AE">
          <w:rPr>
            <w:rFonts w:eastAsia="Calibri"/>
            <w:color w:val="000000"/>
          </w:rPr>
          <w:t>Перечень</w:t>
        </w:r>
      </w:hyperlink>
      <w:r w:rsidR="004F3748" w:rsidRPr="00D175AE">
        <w:rPr>
          <w:rFonts w:eastAsia="Calibri"/>
          <w:color w:val="000000"/>
        </w:rPr>
        <w:t xml:space="preserve"> </w:t>
      </w:r>
      <w:r w:rsidR="004F3748" w:rsidRPr="00D175AE">
        <w:rPr>
          <w:rFonts w:eastAsia="Calibri"/>
        </w:rPr>
        <w:t>мероприятий подпрограммы приведен в приложении к подпрограмме.</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pStyle w:val="ConsPlusCell"/>
        <w:ind w:firstLine="709"/>
        <w:jc w:val="center"/>
        <w:rPr>
          <w:rFonts w:ascii="Times New Roman" w:eastAsia="Calibri" w:hAnsi="Times New Roman" w:cs="Times New Roman"/>
          <w:sz w:val="24"/>
          <w:szCs w:val="24"/>
          <w:lang w:eastAsia="en-US"/>
        </w:rPr>
      </w:pPr>
      <w:r w:rsidRPr="00D175AE">
        <w:rPr>
          <w:rFonts w:ascii="Times New Roman" w:hAnsi="Times New Roman" w:cs="Times New Roman"/>
          <w:sz w:val="24"/>
          <w:szCs w:val="24"/>
        </w:rPr>
        <w:t>3. Механизм реализации подпрограммы</w:t>
      </w:r>
    </w:p>
    <w:p w:rsidR="004F3748" w:rsidRPr="00D175AE" w:rsidRDefault="004F3748" w:rsidP="00C95089">
      <w:pPr>
        <w:pStyle w:val="ConsPlusCell"/>
        <w:ind w:firstLine="709"/>
        <w:jc w:val="both"/>
        <w:rPr>
          <w:rFonts w:ascii="Times New Roman" w:eastAsia="Calibri" w:hAnsi="Times New Roman" w:cs="Times New Roman"/>
          <w:sz w:val="24"/>
          <w:szCs w:val="24"/>
          <w:lang w:eastAsia="en-US"/>
        </w:rPr>
      </w:pPr>
    </w:p>
    <w:p w:rsidR="004F3748" w:rsidRPr="00D175AE" w:rsidRDefault="004F3748" w:rsidP="00C95089">
      <w:pPr>
        <w:autoSpaceDE w:val="0"/>
        <w:autoSpaceDN w:val="0"/>
        <w:adjustRightInd w:val="0"/>
        <w:ind w:firstLine="540"/>
        <w:jc w:val="both"/>
        <w:rPr>
          <w:lang w:eastAsia="en-US"/>
        </w:rPr>
      </w:pPr>
      <w:r w:rsidRPr="00D175AE">
        <w:t xml:space="preserve">3.1. Реализацию мероприятий подпрограммы осуществляет </w:t>
      </w:r>
      <w:proofErr w:type="spellStart"/>
      <w:r w:rsidRPr="00D175AE">
        <w:t>финуправление</w:t>
      </w:r>
      <w:proofErr w:type="spellEnd"/>
      <w:r w:rsidRPr="00D175AE">
        <w:t xml:space="preserve"> района. </w:t>
      </w:r>
    </w:p>
    <w:p w:rsidR="004F3748" w:rsidRPr="00D175AE" w:rsidRDefault="004F3748" w:rsidP="00C95089">
      <w:pPr>
        <w:autoSpaceDE w:val="0"/>
        <w:autoSpaceDN w:val="0"/>
        <w:adjustRightInd w:val="0"/>
        <w:ind w:firstLine="709"/>
        <w:jc w:val="both"/>
      </w:pPr>
      <w:r w:rsidRPr="00D175AE">
        <w:t>3.2. В рамках решения задач подпрограммы реализуются следующие мероприятия:</w:t>
      </w:r>
    </w:p>
    <w:p w:rsidR="004F3748" w:rsidRPr="00D175AE" w:rsidRDefault="004F3748" w:rsidP="00C95089">
      <w:pPr>
        <w:autoSpaceDE w:val="0"/>
        <w:autoSpaceDN w:val="0"/>
        <w:adjustRightInd w:val="0"/>
        <w:ind w:firstLine="709"/>
        <w:jc w:val="both"/>
      </w:pPr>
      <w:r w:rsidRPr="00D175AE">
        <w:rPr>
          <w:lang w:eastAsia="en-US"/>
        </w:rPr>
        <w:t>1. Р</w:t>
      </w:r>
      <w:r w:rsidRPr="00D175AE">
        <w:t>уководство и управление в сфере установленных функций.</w:t>
      </w:r>
    </w:p>
    <w:p w:rsidR="004F3748" w:rsidRPr="00D175AE" w:rsidRDefault="004F3748" w:rsidP="00C95089">
      <w:pPr>
        <w:autoSpaceDE w:val="0"/>
        <w:autoSpaceDN w:val="0"/>
        <w:adjustRightInd w:val="0"/>
        <w:ind w:firstLine="709"/>
        <w:jc w:val="both"/>
      </w:pPr>
      <w:r w:rsidRPr="00D175AE">
        <w:rPr>
          <w:lang w:eastAsia="en-US"/>
        </w:rPr>
        <w:t xml:space="preserve">В рамках данного мероприятия </w:t>
      </w:r>
      <w:proofErr w:type="spellStart"/>
      <w:r w:rsidRPr="00D175AE">
        <w:rPr>
          <w:lang w:eastAsia="en-US"/>
        </w:rPr>
        <w:t>финуправлением</w:t>
      </w:r>
      <w:proofErr w:type="spellEnd"/>
      <w:r w:rsidRPr="00D175AE">
        <w:rPr>
          <w:lang w:eastAsia="en-US"/>
        </w:rPr>
        <w:t xml:space="preserve"> района осуществляется:</w:t>
      </w:r>
      <w:r w:rsidRPr="00D175AE">
        <w:t xml:space="preserve"> </w:t>
      </w:r>
    </w:p>
    <w:p w:rsidR="004F3748" w:rsidRPr="00D175AE" w:rsidRDefault="004F3748" w:rsidP="00C95089">
      <w:pPr>
        <w:autoSpaceDE w:val="0"/>
        <w:autoSpaceDN w:val="0"/>
        <w:adjustRightInd w:val="0"/>
        <w:ind w:firstLine="709"/>
        <w:jc w:val="both"/>
      </w:pPr>
      <w:r w:rsidRPr="00D175AE">
        <w:t>а) внедрение современных механизмов организации бюджетного процесса, переход на «программный бюджет».</w:t>
      </w:r>
    </w:p>
    <w:p w:rsidR="004F3748" w:rsidRPr="00D175AE" w:rsidRDefault="004F3748" w:rsidP="00C95089">
      <w:pPr>
        <w:autoSpaceDE w:val="0"/>
        <w:autoSpaceDN w:val="0"/>
        <w:adjustRightInd w:val="0"/>
        <w:ind w:firstLine="709"/>
        <w:jc w:val="both"/>
        <w:rPr>
          <w:rFonts w:eastAsia="Calibri"/>
          <w:lang w:eastAsia="en-US"/>
        </w:rPr>
      </w:pPr>
      <w:proofErr w:type="gramStart"/>
      <w:r w:rsidRPr="00D175AE">
        <w:rPr>
          <w:rFonts w:eastAsia="Calibri"/>
          <w:lang w:eastAsia="en-US"/>
        </w:rPr>
        <w:t>В связи с вступлением в силу Федерального закона № 104-ФЗ «</w:t>
      </w:r>
      <w:r w:rsidRPr="00D175A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D175AE">
        <w:rPr>
          <w:rFonts w:eastAsia="Calibri"/>
          <w:lang w:eastAsia="en-US"/>
        </w:rPr>
        <w:t xml:space="preserve">Решение Каратузского районного Совета депутатов  от </w:t>
      </w:r>
      <w:r w:rsidR="00E225EC" w:rsidRPr="00D175AE">
        <w:rPr>
          <w:rFonts w:eastAsia="Calibri"/>
          <w:lang w:eastAsia="en-US"/>
        </w:rPr>
        <w:t>03</w:t>
      </w:r>
      <w:r w:rsidRPr="00D175AE">
        <w:rPr>
          <w:rFonts w:eastAsia="Calibri"/>
          <w:lang w:eastAsia="en-US"/>
        </w:rPr>
        <w:t>.</w:t>
      </w:r>
      <w:r w:rsidR="00E225EC" w:rsidRPr="00D175AE">
        <w:rPr>
          <w:rFonts w:eastAsia="Calibri"/>
          <w:lang w:eastAsia="en-US"/>
        </w:rPr>
        <w:t>07</w:t>
      </w:r>
      <w:r w:rsidRPr="00D175AE">
        <w:rPr>
          <w:rFonts w:eastAsia="Calibri"/>
          <w:lang w:eastAsia="en-US"/>
        </w:rPr>
        <w:t>.2</w:t>
      </w:r>
      <w:r w:rsidR="00E225EC" w:rsidRPr="00D175AE">
        <w:rPr>
          <w:rFonts w:eastAsia="Calibri"/>
          <w:lang w:eastAsia="en-US"/>
        </w:rPr>
        <w:t>018</w:t>
      </w:r>
      <w:r w:rsidRPr="00D175AE">
        <w:rPr>
          <w:rFonts w:eastAsia="Calibri"/>
          <w:lang w:eastAsia="en-US"/>
        </w:rPr>
        <w:t xml:space="preserve"> № 21-</w:t>
      </w:r>
      <w:r w:rsidR="00E225EC" w:rsidRPr="00D175AE">
        <w:rPr>
          <w:rFonts w:eastAsia="Calibri"/>
          <w:lang w:eastAsia="en-US"/>
        </w:rPr>
        <w:t>174</w:t>
      </w:r>
      <w:r w:rsidRPr="00D175A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 района.</w:t>
      </w:r>
      <w:proofErr w:type="gramEnd"/>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833223" w:rsidRPr="00D175AE">
        <w:rPr>
          <w:rFonts w:eastAsia="Calibri"/>
          <w:lang w:eastAsia="en-US"/>
        </w:rPr>
        <w:t>21</w:t>
      </w:r>
      <w:r w:rsidRPr="00D175AE">
        <w:rPr>
          <w:rFonts w:eastAsia="Calibri"/>
          <w:lang w:eastAsia="en-US"/>
        </w:rPr>
        <w:t>-202</w:t>
      </w:r>
      <w:r w:rsidR="00590E94" w:rsidRPr="00D175AE">
        <w:rPr>
          <w:rFonts w:eastAsia="Calibri"/>
          <w:lang w:eastAsia="en-US"/>
        </w:rPr>
        <w:t>3</w:t>
      </w:r>
      <w:r w:rsidRPr="00D175A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xml:space="preserve">Одними из </w:t>
      </w:r>
      <w:proofErr w:type="gramStart"/>
      <w:r w:rsidRPr="00D175AE">
        <w:rPr>
          <w:rFonts w:eastAsia="Calibri"/>
          <w:lang w:eastAsia="en-US"/>
        </w:rPr>
        <w:t xml:space="preserve">основных вопросов, решаемых </w:t>
      </w:r>
      <w:proofErr w:type="spellStart"/>
      <w:r w:rsidRPr="00D175AE">
        <w:rPr>
          <w:rFonts w:eastAsia="Calibri"/>
          <w:lang w:eastAsia="en-US"/>
        </w:rPr>
        <w:t>финуправлением</w:t>
      </w:r>
      <w:proofErr w:type="spellEnd"/>
      <w:r w:rsidRPr="00D175AE">
        <w:rPr>
          <w:rFonts w:eastAsia="Calibri"/>
          <w:lang w:eastAsia="en-US"/>
        </w:rPr>
        <w:t xml:space="preserve"> района в рамках выполнения установленных функций и полномочий являются</w:t>
      </w:r>
      <w:proofErr w:type="gramEnd"/>
      <w:r w:rsidRPr="00D175AE">
        <w:rPr>
          <w:rFonts w:eastAsia="Calibri"/>
          <w:lang w:eastAsia="en-US"/>
        </w:rPr>
        <w:t>:</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xml:space="preserve">- формирование пакета документов </w:t>
      </w:r>
      <w:proofErr w:type="gramStart"/>
      <w:r w:rsidRPr="00D175AE">
        <w:rPr>
          <w:rFonts w:eastAsia="Calibri"/>
          <w:lang w:eastAsia="en-US"/>
        </w:rPr>
        <w:t>для представления на рассмотрение в районный Совет депутатов одновременно с проектами решения о районном бюджете</w:t>
      </w:r>
      <w:proofErr w:type="gramEnd"/>
      <w:r w:rsidRPr="00D175AE">
        <w:rPr>
          <w:rFonts w:eastAsia="Calibri"/>
          <w:lang w:eastAsia="en-US"/>
        </w:rPr>
        <w:t xml:space="preserve"> на очередной финансовый год и плановый период, об утверждении отчета об исполнении районного бюджета.</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обеспечение исполнения районного бюджета по доходам и расходам.</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D175AE">
        <w:rPr>
          <w:rFonts w:eastAsia="Calibri"/>
          <w:lang w:eastAsia="en-US"/>
        </w:rPr>
        <w:t>контроля за</w:t>
      </w:r>
      <w:proofErr w:type="gramEnd"/>
      <w:r w:rsidRPr="00D175AE">
        <w:rPr>
          <w:rFonts w:eastAsia="Calibri"/>
          <w:lang w:eastAsia="en-US"/>
        </w:rPr>
        <w:t xml:space="preserve"> численностью муниципальных служащих </w:t>
      </w:r>
      <w:proofErr w:type="spellStart"/>
      <w:r w:rsidRPr="00D175AE">
        <w:rPr>
          <w:rFonts w:eastAsia="Calibri"/>
          <w:lang w:eastAsia="en-US"/>
        </w:rPr>
        <w:t>финуправлением</w:t>
      </w:r>
      <w:proofErr w:type="spellEnd"/>
      <w:r w:rsidRPr="00D175AE">
        <w:rPr>
          <w:rFonts w:eastAsia="Calibri"/>
          <w:lang w:eastAsia="en-US"/>
        </w:rPr>
        <w:t xml:space="preserve"> района планируется проводить:</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D175AE" w:rsidRDefault="004F3748" w:rsidP="00C95089">
      <w:pPr>
        <w:autoSpaceDE w:val="0"/>
        <w:autoSpaceDN w:val="0"/>
        <w:adjustRightInd w:val="0"/>
        <w:ind w:firstLine="709"/>
        <w:jc w:val="both"/>
        <w:rPr>
          <w:rFonts w:eastAsia="Calibri"/>
          <w:lang w:eastAsia="en-US"/>
        </w:rPr>
      </w:pPr>
      <w:proofErr w:type="gramStart"/>
      <w:r w:rsidRPr="00D175AE">
        <w:rPr>
          <w:rFonts w:eastAsia="Calibri"/>
          <w:lang w:eastAsia="en-US"/>
        </w:rPr>
        <w:t xml:space="preserve">Кроме того, </w:t>
      </w:r>
      <w:proofErr w:type="spellStart"/>
      <w:r w:rsidRPr="00D175AE">
        <w:rPr>
          <w:rFonts w:eastAsia="Calibri"/>
          <w:lang w:eastAsia="en-US"/>
        </w:rPr>
        <w:t>финуправлением</w:t>
      </w:r>
      <w:proofErr w:type="spellEnd"/>
      <w:r w:rsidRPr="00D175AE">
        <w:rPr>
          <w:rFonts w:eastAsia="Calibri"/>
          <w:lang w:eastAsia="en-US"/>
        </w:rPr>
        <w:t xml:space="preserve">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D175AE">
        <w:rPr>
          <w:rFonts w:eastAsia="Calibri"/>
          <w:lang w:eastAsia="en-US"/>
        </w:rPr>
        <w:t xml:space="preserve"> муниципальных образований района, </w:t>
      </w:r>
      <w:proofErr w:type="gramStart"/>
      <w:r w:rsidRPr="00D175AE">
        <w:rPr>
          <w:rFonts w:eastAsia="Calibri"/>
          <w:lang w:eastAsia="en-US"/>
        </w:rPr>
        <w:t>установленная</w:t>
      </w:r>
      <w:proofErr w:type="gramEnd"/>
      <w:r w:rsidRPr="00D175AE">
        <w:rPr>
          <w:rFonts w:eastAsia="Calibri"/>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D175AE" w:rsidRDefault="004F3748" w:rsidP="00C95089">
      <w:pPr>
        <w:ind w:firstLine="709"/>
        <w:jc w:val="both"/>
      </w:pPr>
      <w:r w:rsidRPr="00D175AE">
        <w:t xml:space="preserve">б) проведение </w:t>
      </w:r>
      <w:proofErr w:type="gramStart"/>
      <w:r w:rsidRPr="00D175AE">
        <w:t>оценки качества финансового менеджмента главных распорядителей бюджетных средств</w:t>
      </w:r>
      <w:proofErr w:type="gramEnd"/>
      <w:r w:rsidRPr="00D175AE">
        <w:t>.</w:t>
      </w:r>
    </w:p>
    <w:p w:rsidR="004F3748" w:rsidRPr="00D175AE" w:rsidRDefault="004F3748" w:rsidP="00C95089">
      <w:pPr>
        <w:autoSpaceDE w:val="0"/>
        <w:autoSpaceDN w:val="0"/>
        <w:adjustRightInd w:val="0"/>
        <w:ind w:firstLine="709"/>
        <w:jc w:val="both"/>
        <w:rPr>
          <w:rFonts w:eastAsia="Calibri"/>
          <w:lang w:eastAsia="en-US"/>
        </w:rPr>
      </w:pPr>
      <w:r w:rsidRPr="00D175A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w:t>
      </w:r>
      <w:proofErr w:type="spellStart"/>
      <w:r w:rsidRPr="00D175AE">
        <w:rPr>
          <w:rFonts w:eastAsia="Calibri"/>
          <w:lang w:eastAsia="en-US"/>
        </w:rPr>
        <w:t>Каратузский</w:t>
      </w:r>
      <w:proofErr w:type="spellEnd"/>
      <w:r w:rsidRPr="00D175AE">
        <w:rPr>
          <w:rFonts w:eastAsia="Calibri"/>
          <w:lang w:eastAsia="en-US"/>
        </w:rPr>
        <w:t xml:space="preserve"> район»» </w:t>
      </w:r>
      <w:proofErr w:type="spellStart"/>
      <w:r w:rsidRPr="00D175AE">
        <w:rPr>
          <w:rFonts w:eastAsia="Calibri"/>
          <w:lang w:eastAsia="en-US"/>
        </w:rPr>
        <w:t>финуправление</w:t>
      </w:r>
      <w:proofErr w:type="spellEnd"/>
      <w:r w:rsidRPr="00D175AE">
        <w:rPr>
          <w:rFonts w:eastAsia="Calibri"/>
          <w:lang w:eastAsia="en-US"/>
        </w:rPr>
        <w:t xml:space="preserve"> района проводит оценку </w:t>
      </w:r>
      <w:proofErr w:type="gramStart"/>
      <w:r w:rsidRPr="00D175AE">
        <w:rPr>
          <w:rFonts w:eastAsia="Calibri"/>
          <w:lang w:eastAsia="en-US"/>
        </w:rPr>
        <w:t>качества финансового менеджмента главных распорядителей средств районного бюджета</w:t>
      </w:r>
      <w:proofErr w:type="gramEnd"/>
      <w:r w:rsidRPr="00D175AE">
        <w:rPr>
          <w:rFonts w:eastAsia="Calibri"/>
          <w:lang w:eastAsia="en-US"/>
        </w:rPr>
        <w:t xml:space="preserve">. На основании </w:t>
      </w:r>
      <w:proofErr w:type="gramStart"/>
      <w:r w:rsidRPr="00D175AE">
        <w:rPr>
          <w:rFonts w:eastAsia="Calibri"/>
          <w:lang w:eastAsia="en-US"/>
        </w:rPr>
        <w:t>результатов итоговой оценки качества финансового менеджмента главных  распорядителей бюджетных средств</w:t>
      </w:r>
      <w:proofErr w:type="gramEnd"/>
      <w:r w:rsidRPr="00D175AE">
        <w:rPr>
          <w:rFonts w:eastAsia="Calibri"/>
          <w:lang w:eastAsia="en-US"/>
        </w:rPr>
        <w:t xml:space="preserve">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w:t>
      </w:r>
      <w:proofErr w:type="spellStart"/>
      <w:r w:rsidRPr="00D175AE">
        <w:rPr>
          <w:rFonts w:eastAsia="Calibri"/>
          <w:lang w:eastAsia="en-US"/>
        </w:rPr>
        <w:t>финуправление</w:t>
      </w:r>
      <w:proofErr w:type="spellEnd"/>
      <w:r w:rsidRPr="00D175AE">
        <w:rPr>
          <w:rFonts w:eastAsia="Calibri"/>
          <w:lang w:eastAsia="en-US"/>
        </w:rPr>
        <w:t xml:space="preserve">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D175AE" w:rsidRDefault="004F3748" w:rsidP="00C95089">
      <w:pPr>
        <w:ind w:firstLine="709"/>
        <w:jc w:val="both"/>
      </w:pPr>
      <w:r w:rsidRPr="00D175AE">
        <w:t>в) обеспечение исполнения бюджета по доходам и расходам.</w:t>
      </w:r>
    </w:p>
    <w:p w:rsidR="004F3748" w:rsidRPr="00D175AE" w:rsidRDefault="004F3748" w:rsidP="00C95089">
      <w:pPr>
        <w:pStyle w:val="ConsPlusCell"/>
        <w:ind w:firstLine="709"/>
        <w:jc w:val="both"/>
        <w:rPr>
          <w:rFonts w:ascii="Times New Roman" w:hAnsi="Times New Roman" w:cs="Times New Roman"/>
          <w:sz w:val="24"/>
          <w:szCs w:val="24"/>
        </w:rPr>
      </w:pPr>
      <w:r w:rsidRPr="00D175A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D175AE" w:rsidRDefault="004F3748" w:rsidP="00C95089">
      <w:pPr>
        <w:ind w:firstLine="709"/>
        <w:jc w:val="both"/>
      </w:pPr>
      <w:r w:rsidRPr="00D175A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D175AE">
          <w:t>www.bus.gov.ru</w:t>
        </w:r>
      </w:hyperlink>
      <w:r w:rsidRPr="00D175A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D175AE" w:rsidRDefault="004F3748" w:rsidP="00C95089">
      <w:pPr>
        <w:autoSpaceDE w:val="0"/>
        <w:autoSpaceDN w:val="0"/>
        <w:adjustRightInd w:val="0"/>
        <w:ind w:firstLine="540"/>
        <w:jc w:val="both"/>
        <w:rPr>
          <w:rFonts w:eastAsia="Calibri"/>
        </w:rPr>
      </w:pPr>
      <w:proofErr w:type="spellStart"/>
      <w:proofErr w:type="gramStart"/>
      <w:r w:rsidRPr="00D175AE">
        <w:rPr>
          <w:rFonts w:eastAsia="Calibri"/>
        </w:rPr>
        <w:t>Финуправление</w:t>
      </w:r>
      <w:proofErr w:type="spellEnd"/>
      <w:r w:rsidRPr="00D175AE">
        <w:rPr>
          <w:rFonts w:eastAsia="Calibri"/>
        </w:rPr>
        <w:t xml:space="preserve">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D175AE">
          <w:rPr>
            <w:rFonts w:eastAsia="Calibri"/>
            <w:color w:val="000000"/>
          </w:rPr>
          <w:t>пунктом 7</w:t>
        </w:r>
      </w:hyperlink>
      <w:r w:rsidRPr="00D175AE">
        <w:rPr>
          <w:rFonts w:eastAsia="Calibri"/>
        </w:rPr>
        <w:t xml:space="preserve"> Приказа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roofErr w:type="gramEnd"/>
    </w:p>
    <w:p w:rsidR="004F3748" w:rsidRPr="00D175AE" w:rsidRDefault="004F3748" w:rsidP="00C95089">
      <w:pPr>
        <w:autoSpaceDE w:val="0"/>
        <w:autoSpaceDN w:val="0"/>
        <w:adjustRightInd w:val="0"/>
        <w:ind w:firstLine="540"/>
        <w:jc w:val="both"/>
        <w:rPr>
          <w:rFonts w:eastAsia="Calibri"/>
        </w:rPr>
      </w:pPr>
      <w:proofErr w:type="gramStart"/>
      <w:r w:rsidRPr="00D175A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D175AE">
          <w:rPr>
            <w:rFonts w:eastAsia="Calibri"/>
            <w:color w:val="000000"/>
          </w:rPr>
          <w:t>пунктом 7</w:t>
        </w:r>
      </w:hyperlink>
      <w:r w:rsidRPr="00D175AE">
        <w:rPr>
          <w:rFonts w:eastAsia="Calibri"/>
          <w:color w:val="000000"/>
        </w:rPr>
        <w:t xml:space="preserve"> П</w:t>
      </w:r>
      <w:r w:rsidRPr="00D175A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4F3748" w:rsidRPr="00D175AE" w:rsidRDefault="004F3748" w:rsidP="00C95089">
      <w:pPr>
        <w:ind w:firstLine="709"/>
        <w:jc w:val="both"/>
        <w:rPr>
          <w:rFonts w:eastAsia="Calibri"/>
          <w:lang w:eastAsia="en-US"/>
        </w:rPr>
      </w:pPr>
      <w:r w:rsidRPr="00D175A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D175AE" w:rsidRDefault="004F3748" w:rsidP="00C95089">
      <w:pPr>
        <w:ind w:firstLine="709"/>
        <w:jc w:val="both"/>
      </w:pPr>
      <w:r w:rsidRPr="00D175AE">
        <w:t>е) повышение кадрового потенциала сотрудников путем направления их на обучающие семинары.</w:t>
      </w:r>
    </w:p>
    <w:p w:rsidR="004F3748" w:rsidRPr="00D175AE" w:rsidRDefault="004F3748" w:rsidP="00C95089">
      <w:pPr>
        <w:autoSpaceDE w:val="0"/>
        <w:autoSpaceDN w:val="0"/>
        <w:adjustRightInd w:val="0"/>
        <w:ind w:firstLine="709"/>
        <w:jc w:val="both"/>
      </w:pPr>
      <w:r w:rsidRPr="00D175AE">
        <w:t xml:space="preserve">Выполнение </w:t>
      </w:r>
      <w:proofErr w:type="spellStart"/>
      <w:r w:rsidRPr="00D175AE">
        <w:t>финуправлением</w:t>
      </w:r>
      <w:proofErr w:type="spellEnd"/>
      <w:r w:rsidRPr="00D175AE">
        <w:t xml:space="preserve">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D175AE" w:rsidRDefault="004F3748" w:rsidP="00C95089">
      <w:pPr>
        <w:autoSpaceDE w:val="0"/>
        <w:autoSpaceDN w:val="0"/>
        <w:adjustRightInd w:val="0"/>
        <w:ind w:firstLine="709"/>
        <w:jc w:val="both"/>
      </w:pPr>
      <w:r w:rsidRPr="00D175A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D175AE" w:rsidRDefault="004F3748" w:rsidP="00C95089">
      <w:pPr>
        <w:autoSpaceDE w:val="0"/>
        <w:autoSpaceDN w:val="0"/>
        <w:adjustRightInd w:val="0"/>
        <w:ind w:firstLine="709"/>
        <w:jc w:val="both"/>
      </w:pPr>
      <w:r w:rsidRPr="00D175AE">
        <w:t xml:space="preserve">В целях формирования прогноза доходов районного бюджета </w:t>
      </w:r>
      <w:proofErr w:type="spellStart"/>
      <w:r w:rsidRPr="00D175AE">
        <w:t>финуправлением</w:t>
      </w:r>
      <w:proofErr w:type="spellEnd"/>
      <w:r w:rsidRPr="00D175AE">
        <w:t xml:space="preserve"> района проводятся следующие мероприятия:</w:t>
      </w:r>
    </w:p>
    <w:p w:rsidR="004F3748" w:rsidRPr="00D175AE" w:rsidRDefault="004F3748" w:rsidP="00C95089">
      <w:pPr>
        <w:autoSpaceDE w:val="0"/>
        <w:autoSpaceDN w:val="0"/>
        <w:adjustRightInd w:val="0"/>
        <w:ind w:firstLine="709"/>
        <w:jc w:val="both"/>
      </w:pPr>
      <w:r w:rsidRPr="00D175AE">
        <w:t xml:space="preserve">- ведение реестра основных налогоплательщиков. </w:t>
      </w:r>
    </w:p>
    <w:p w:rsidR="004F3748" w:rsidRPr="00D175AE" w:rsidRDefault="004F3748" w:rsidP="00C95089">
      <w:pPr>
        <w:autoSpaceDE w:val="0"/>
        <w:autoSpaceDN w:val="0"/>
        <w:adjustRightInd w:val="0"/>
        <w:ind w:firstLine="709"/>
        <w:jc w:val="both"/>
      </w:pPr>
      <w:r w:rsidRPr="00D175A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D175AE" w:rsidRDefault="004F3748" w:rsidP="00C95089">
      <w:pPr>
        <w:autoSpaceDE w:val="0"/>
        <w:autoSpaceDN w:val="0"/>
        <w:adjustRightInd w:val="0"/>
        <w:ind w:firstLine="709"/>
        <w:jc w:val="both"/>
      </w:pPr>
      <w:r w:rsidRPr="00D175AE">
        <w:t>-проведение оценки доходов районного бюджета.</w:t>
      </w:r>
    </w:p>
    <w:p w:rsidR="004F3748" w:rsidRPr="00D175AE" w:rsidRDefault="004F3748" w:rsidP="00C95089">
      <w:pPr>
        <w:autoSpaceDE w:val="0"/>
        <w:autoSpaceDN w:val="0"/>
        <w:adjustRightInd w:val="0"/>
        <w:ind w:firstLine="709"/>
        <w:jc w:val="both"/>
        <w:rPr>
          <w:lang w:eastAsia="en-US"/>
        </w:rPr>
      </w:pPr>
      <w:r w:rsidRPr="00D175A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D175AE">
        <w:rPr>
          <w:lang w:eastAsia="en-US"/>
        </w:rPr>
        <w:t xml:space="preserve">. Реализация данного мероприятия осуществляется </w:t>
      </w:r>
      <w:proofErr w:type="spellStart"/>
      <w:r w:rsidRPr="00D175AE">
        <w:rPr>
          <w:lang w:eastAsia="en-US"/>
        </w:rPr>
        <w:t>финуправлением</w:t>
      </w:r>
      <w:proofErr w:type="spellEnd"/>
      <w:r w:rsidRPr="00D175AE">
        <w:rPr>
          <w:lang w:eastAsia="en-US"/>
        </w:rPr>
        <w:t xml:space="preserve"> района в рамках текущей деятельности.</w:t>
      </w:r>
    </w:p>
    <w:p w:rsidR="004F3748" w:rsidRPr="00D175AE" w:rsidRDefault="004F3748" w:rsidP="00C95089">
      <w:pPr>
        <w:autoSpaceDE w:val="0"/>
        <w:autoSpaceDN w:val="0"/>
        <w:adjustRightInd w:val="0"/>
        <w:ind w:firstLine="720"/>
        <w:jc w:val="both"/>
        <w:rPr>
          <w:iCs/>
        </w:rPr>
      </w:pPr>
      <w:r w:rsidRPr="00D175AE">
        <w:rPr>
          <w:iCs/>
        </w:rPr>
        <w:t xml:space="preserve">3.3. Главным распорядителем средств районного бюджета на реализацию мероприятий подпрограммы является </w:t>
      </w:r>
      <w:proofErr w:type="spellStart"/>
      <w:r w:rsidRPr="00D175AE">
        <w:rPr>
          <w:iCs/>
        </w:rPr>
        <w:t>финуправление</w:t>
      </w:r>
      <w:proofErr w:type="spellEnd"/>
      <w:r w:rsidRPr="00D175AE">
        <w:rPr>
          <w:iCs/>
        </w:rPr>
        <w:t xml:space="preserve"> района.</w:t>
      </w:r>
    </w:p>
    <w:p w:rsidR="004F3748" w:rsidRPr="00D175AE" w:rsidRDefault="004F3748" w:rsidP="00C95089">
      <w:pPr>
        <w:autoSpaceDE w:val="0"/>
        <w:autoSpaceDN w:val="0"/>
        <w:adjustRightInd w:val="0"/>
        <w:ind w:firstLine="567"/>
        <w:jc w:val="center"/>
        <w:outlineLvl w:val="0"/>
      </w:pPr>
    </w:p>
    <w:p w:rsidR="00261720" w:rsidRPr="00D175AE" w:rsidRDefault="00261720" w:rsidP="00C95089">
      <w:pPr>
        <w:autoSpaceDE w:val="0"/>
        <w:autoSpaceDN w:val="0"/>
        <w:adjustRightInd w:val="0"/>
        <w:ind w:firstLine="567"/>
        <w:jc w:val="center"/>
        <w:outlineLvl w:val="0"/>
      </w:pPr>
      <w:r w:rsidRPr="00D175AE">
        <w:t xml:space="preserve">4. Управление подпрограммой и </w:t>
      </w:r>
      <w:proofErr w:type="gramStart"/>
      <w:r w:rsidRPr="00D175AE">
        <w:t>контроль за</w:t>
      </w:r>
      <w:proofErr w:type="gramEnd"/>
      <w:r w:rsidRPr="00D175AE">
        <w:t xml:space="preserve"> исполнением подпрограммы</w:t>
      </w:r>
    </w:p>
    <w:p w:rsidR="00261720" w:rsidRPr="00D175AE" w:rsidRDefault="00261720" w:rsidP="00C95089">
      <w:pPr>
        <w:autoSpaceDE w:val="0"/>
        <w:autoSpaceDN w:val="0"/>
        <w:adjustRightInd w:val="0"/>
        <w:ind w:firstLine="540"/>
        <w:jc w:val="both"/>
        <w:rPr>
          <w:rFonts w:eastAsia="Calibri"/>
        </w:rPr>
      </w:pPr>
      <w:r w:rsidRPr="00D175AE">
        <w:rPr>
          <w:rFonts w:eastAsia="Calibri"/>
        </w:rPr>
        <w:t xml:space="preserve">4.1. Текущий </w:t>
      </w:r>
      <w:proofErr w:type="gramStart"/>
      <w:r w:rsidRPr="00D175AE">
        <w:rPr>
          <w:rFonts w:eastAsia="Calibri"/>
        </w:rPr>
        <w:t>контроль за</w:t>
      </w:r>
      <w:proofErr w:type="gramEnd"/>
      <w:r w:rsidRPr="00D175AE">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D175AE">
        <w:rPr>
          <w:rFonts w:eastAsia="Calibri"/>
        </w:rPr>
        <w:t>финуправлением</w:t>
      </w:r>
      <w:proofErr w:type="spellEnd"/>
      <w:r w:rsidRPr="00D175AE">
        <w:rPr>
          <w:rFonts w:eastAsia="Calibri"/>
        </w:rPr>
        <w:t>.</w:t>
      </w:r>
    </w:p>
    <w:p w:rsidR="00261720" w:rsidRPr="00D175AE" w:rsidRDefault="00261720" w:rsidP="00C95089">
      <w:pPr>
        <w:autoSpaceDE w:val="0"/>
        <w:autoSpaceDN w:val="0"/>
        <w:adjustRightInd w:val="0"/>
        <w:ind w:firstLine="540"/>
        <w:jc w:val="both"/>
        <w:rPr>
          <w:rFonts w:eastAsia="Calibri"/>
        </w:rPr>
        <w:sectPr w:rsidR="00261720" w:rsidRPr="00D175AE" w:rsidSect="007052AB">
          <w:pgSz w:w="16838" w:h="11906" w:orient="landscape"/>
          <w:pgMar w:top="1701" w:right="1134" w:bottom="851" w:left="1134" w:header="709" w:footer="709" w:gutter="0"/>
          <w:cols w:space="708"/>
          <w:docGrid w:linePitch="360"/>
        </w:sectPr>
      </w:pPr>
      <w:r w:rsidRPr="00D175AE">
        <w:rPr>
          <w:rFonts w:eastAsia="Calibri"/>
        </w:rPr>
        <w:t xml:space="preserve">4.2. Внешний муниципальный финансовый </w:t>
      </w:r>
      <w:proofErr w:type="gramStart"/>
      <w:r w:rsidRPr="00D175AE">
        <w:rPr>
          <w:rFonts w:eastAsia="Calibri"/>
        </w:rPr>
        <w:t>контроль за</w:t>
      </w:r>
      <w:proofErr w:type="gramEnd"/>
      <w:r w:rsidRPr="00D175AE">
        <w:rPr>
          <w:rFonts w:eastAsia="Calibri"/>
        </w:rPr>
        <w:t xml:space="preserve">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Default="004F3748"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Pr="00D175AE" w:rsidRDefault="005671C9" w:rsidP="00C95089">
      <w:pPr>
        <w:pStyle w:val="ConsPlusNormal"/>
        <w:widowControl/>
        <w:ind w:firstLine="0"/>
        <w:jc w:val="right"/>
        <w:rPr>
          <w:rFonts w:ascii="Times New Roman" w:hAnsi="Times New Roman" w:cs="Times New Roman"/>
          <w:sz w:val="24"/>
          <w:szCs w:val="24"/>
        </w:rPr>
      </w:pPr>
    </w:p>
    <w:p w:rsidR="00AB6266" w:rsidRPr="00D175AE" w:rsidRDefault="00AB6266" w:rsidP="00C95089">
      <w:pPr>
        <w:pStyle w:val="ConsPlusNormal"/>
        <w:widowControl/>
        <w:ind w:firstLine="0"/>
        <w:rPr>
          <w:rFonts w:ascii="Times New Roman" w:hAnsi="Times New Roman" w:cs="Times New Roman"/>
          <w:sz w:val="24"/>
          <w:szCs w:val="24"/>
        </w:rPr>
      </w:pPr>
    </w:p>
    <w:p w:rsidR="00A634E9" w:rsidRPr="00D175AE" w:rsidRDefault="00A634E9" w:rsidP="00C95089">
      <w:pPr>
        <w:pStyle w:val="ConsPlusNormal"/>
        <w:widowControl/>
        <w:ind w:firstLine="0"/>
        <w:rPr>
          <w:rFonts w:ascii="Times New Roman" w:hAnsi="Times New Roman" w:cs="Times New Roman"/>
          <w:sz w:val="24"/>
          <w:szCs w:val="24"/>
        </w:rPr>
      </w:pPr>
    </w:p>
    <w:p w:rsidR="00AE2D74" w:rsidRPr="00D175AE" w:rsidRDefault="00AE2D74" w:rsidP="00C95089">
      <w:pPr>
        <w:autoSpaceDE w:val="0"/>
        <w:autoSpaceDN w:val="0"/>
        <w:adjustRightInd w:val="0"/>
        <w:ind w:left="9781"/>
        <w:jc w:val="both"/>
      </w:pPr>
    </w:p>
    <w:p w:rsidR="004F3748" w:rsidRPr="00D175AE" w:rsidRDefault="004F3748" w:rsidP="00C95089">
      <w:pPr>
        <w:autoSpaceDE w:val="0"/>
        <w:autoSpaceDN w:val="0"/>
        <w:adjustRightInd w:val="0"/>
        <w:ind w:left="9781"/>
        <w:jc w:val="both"/>
      </w:pPr>
      <w:r w:rsidRPr="00D175AE">
        <w:t xml:space="preserve">Приложение № 1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firstLine="540"/>
        <w:jc w:val="both"/>
      </w:pPr>
    </w:p>
    <w:p w:rsidR="004F3748" w:rsidRPr="00D175AE" w:rsidRDefault="004F3748" w:rsidP="00C95089">
      <w:pPr>
        <w:autoSpaceDE w:val="0"/>
        <w:autoSpaceDN w:val="0"/>
        <w:adjustRightInd w:val="0"/>
        <w:ind w:firstLine="540"/>
        <w:jc w:val="center"/>
        <w:outlineLvl w:val="0"/>
      </w:pPr>
      <w:r w:rsidRPr="00D175AE">
        <w:t>Перечень и значения показателей результативности подпрограммы</w:t>
      </w:r>
    </w:p>
    <w:p w:rsidR="004F3748" w:rsidRPr="00D175AE" w:rsidRDefault="004F3748" w:rsidP="00C95089">
      <w:pPr>
        <w:autoSpaceDE w:val="0"/>
        <w:autoSpaceDN w:val="0"/>
        <w:adjustRightInd w:val="0"/>
        <w:ind w:firstLine="540"/>
        <w:jc w:val="center"/>
        <w:outlineLvl w:val="0"/>
      </w:pPr>
    </w:p>
    <w:tbl>
      <w:tblPr>
        <w:tblW w:w="11624" w:type="dxa"/>
        <w:jc w:val="center"/>
        <w:tblLayout w:type="fixed"/>
        <w:tblCellMar>
          <w:left w:w="70" w:type="dxa"/>
          <w:right w:w="70" w:type="dxa"/>
        </w:tblCellMar>
        <w:tblLook w:val="0000" w:firstRow="0" w:lastRow="0" w:firstColumn="0" w:lastColumn="0" w:noHBand="0" w:noVBand="0"/>
      </w:tblPr>
      <w:tblGrid>
        <w:gridCol w:w="567"/>
        <w:gridCol w:w="3119"/>
        <w:gridCol w:w="1150"/>
        <w:gridCol w:w="1543"/>
        <w:gridCol w:w="1276"/>
        <w:gridCol w:w="1418"/>
        <w:gridCol w:w="1275"/>
        <w:gridCol w:w="1276"/>
      </w:tblGrid>
      <w:tr w:rsidR="004F3748" w:rsidRPr="00D175AE" w:rsidTr="0008692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jc w:val="center"/>
              <w:rPr>
                <w:rFonts w:ascii="Times New Roman" w:hAnsi="Times New Roman" w:cs="Times New Roman"/>
                <w:sz w:val="24"/>
                <w:szCs w:val="24"/>
              </w:rPr>
            </w:pPr>
            <w:r w:rsidRPr="00D175AE">
              <w:rPr>
                <w:rFonts w:ascii="Times New Roman" w:hAnsi="Times New Roman" w:cs="Times New Roman"/>
                <w:sz w:val="24"/>
                <w:szCs w:val="24"/>
              </w:rPr>
              <w:t xml:space="preserve">№№ </w:t>
            </w:r>
            <w:proofErr w:type="gramStart"/>
            <w:r w:rsidRPr="00D175AE">
              <w:rPr>
                <w:rFonts w:ascii="Times New Roman" w:hAnsi="Times New Roman" w:cs="Times New Roman"/>
                <w:sz w:val="24"/>
                <w:szCs w:val="24"/>
              </w:rPr>
              <w:t>п</w:t>
            </w:r>
            <w:proofErr w:type="gramEnd"/>
            <w:r w:rsidRPr="00D175AE">
              <w:rPr>
                <w:rFonts w:ascii="Times New Roman" w:hAnsi="Times New Roman" w:cs="Times New Roman"/>
                <w:sz w:val="24"/>
                <w:szCs w:val="24"/>
              </w:rPr>
              <w:t>/п</w:t>
            </w:r>
          </w:p>
        </w:tc>
        <w:tc>
          <w:tcPr>
            <w:tcW w:w="3119"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Цель, показатели результативности </w:t>
            </w:r>
            <w:r w:rsidRPr="00D175A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Единица</w:t>
            </w:r>
            <w:r w:rsidRPr="00D175A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4F3748" w:rsidRPr="00D175AE" w:rsidRDefault="004F3748" w:rsidP="00C95089">
            <w:pPr>
              <w:pStyle w:val="ConsPlusNormal"/>
              <w:ind w:firstLine="0"/>
              <w:rPr>
                <w:rFonts w:ascii="Times New Roman" w:hAnsi="Times New Roman" w:cs="Times New Roman"/>
                <w:sz w:val="24"/>
                <w:szCs w:val="24"/>
              </w:rPr>
            </w:pPr>
            <w:r w:rsidRPr="00D175AE">
              <w:rPr>
                <w:rFonts w:ascii="Times New Roman" w:hAnsi="Times New Roman" w:cs="Times New Roman"/>
                <w:sz w:val="24"/>
                <w:szCs w:val="24"/>
              </w:rPr>
              <w:t xml:space="preserve">Источник </w:t>
            </w:r>
            <w:r w:rsidRPr="00D175AE">
              <w:rPr>
                <w:rFonts w:ascii="Times New Roman" w:hAnsi="Times New Roman" w:cs="Times New Roman"/>
                <w:sz w:val="24"/>
                <w:szCs w:val="24"/>
              </w:rPr>
              <w:br/>
              <w:t>информации</w:t>
            </w:r>
          </w:p>
        </w:tc>
        <w:tc>
          <w:tcPr>
            <w:tcW w:w="5245" w:type="dxa"/>
            <w:gridSpan w:val="4"/>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Годы реализации подпрограммы</w:t>
            </w:r>
          </w:p>
        </w:tc>
      </w:tr>
      <w:tr w:rsidR="004F3748" w:rsidRPr="00D175AE" w:rsidTr="0008692F">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 xml:space="preserve">Текущий финансовый год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7F6527" w:rsidRPr="00D175AE">
              <w:rPr>
                <w:rFonts w:ascii="Times New Roman" w:hAnsi="Times New Roman" w:cs="Times New Roman"/>
                <w:sz w:val="24"/>
                <w:szCs w:val="24"/>
              </w:rPr>
              <w:t>20</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Очередной финансовый год</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6E2E81" w:rsidRPr="00D175AE">
              <w:rPr>
                <w:rFonts w:ascii="Times New Roman" w:hAnsi="Times New Roman" w:cs="Times New Roman"/>
                <w:sz w:val="24"/>
                <w:szCs w:val="24"/>
              </w:rPr>
              <w:t>2</w:t>
            </w:r>
            <w:r w:rsidR="007F6527" w:rsidRPr="00D175AE">
              <w:rPr>
                <w:rFonts w:ascii="Times New Roman" w:hAnsi="Times New Roman" w:cs="Times New Roman"/>
                <w:sz w:val="24"/>
                <w:szCs w:val="24"/>
              </w:rPr>
              <w:t>1</w:t>
            </w:r>
            <w:r w:rsidRPr="00D175AE">
              <w:rPr>
                <w:rFonts w:ascii="Times New Roman" w:hAnsi="Times New Roman" w:cs="Times New Roman"/>
                <w:sz w:val="24"/>
                <w:szCs w:val="24"/>
              </w:rPr>
              <w:t>)</w:t>
            </w:r>
          </w:p>
          <w:p w:rsidR="004F3748" w:rsidRPr="00D175A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1-й год планового периода</w:t>
            </w:r>
          </w:p>
          <w:p w:rsidR="004F3748" w:rsidRPr="00D175AE" w:rsidRDefault="004F3748" w:rsidP="007F6527">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w:t>
            </w:r>
            <w:r w:rsidR="0043064A" w:rsidRPr="00D175AE">
              <w:rPr>
                <w:rFonts w:ascii="Times New Roman" w:hAnsi="Times New Roman" w:cs="Times New Roman"/>
                <w:sz w:val="24"/>
                <w:szCs w:val="24"/>
              </w:rPr>
              <w:t>2</w:t>
            </w:r>
            <w:r w:rsidR="007F6527" w:rsidRPr="00D175AE">
              <w:rPr>
                <w:rFonts w:ascii="Times New Roman" w:hAnsi="Times New Roman" w:cs="Times New Roman"/>
                <w:sz w:val="24"/>
                <w:szCs w:val="24"/>
              </w:rPr>
              <w:t>2</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 xml:space="preserve">2-й год планового периода </w:t>
            </w:r>
          </w:p>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(202</w:t>
            </w:r>
            <w:r w:rsidR="007F6527" w:rsidRPr="00D175AE">
              <w:rPr>
                <w:rFonts w:ascii="Times New Roman" w:hAnsi="Times New Roman" w:cs="Times New Roman"/>
                <w:sz w:val="24"/>
                <w:szCs w:val="24"/>
              </w:rPr>
              <w:t>3</w:t>
            </w:r>
            <w:r w:rsidRPr="00D175AE">
              <w:rPr>
                <w:rFonts w:ascii="Times New Roman" w:hAnsi="Times New Roman" w:cs="Times New Roman"/>
                <w:sz w:val="24"/>
                <w:szCs w:val="24"/>
              </w:rPr>
              <w:t>)</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jc w:val="center"/>
              <w:rPr>
                <w:rFonts w:ascii="Times New Roman" w:hAnsi="Times New Roman" w:cs="Times New Roman"/>
                <w:sz w:val="24"/>
                <w:szCs w:val="24"/>
              </w:rPr>
            </w:pPr>
            <w:r w:rsidRPr="00D175A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8</w:t>
            </w:r>
          </w:p>
        </w:tc>
      </w:tr>
      <w:tr w:rsidR="004F3748" w:rsidRPr="00D175AE" w:rsidTr="0008692F">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D175AE"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D175AE"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08692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150"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CC04E0"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95</w:t>
            </w:r>
            <w:r w:rsidR="004F3748" w:rsidRPr="00D175AE">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w:t>
            </w:r>
            <w:r w:rsidR="00CC04E0" w:rsidRPr="00D175AE">
              <w:rPr>
                <w:rFonts w:ascii="Times New Roman" w:hAnsi="Times New Roman" w:cs="Times New Roman"/>
                <w:sz w:val="24"/>
                <w:szCs w:val="24"/>
              </w:rPr>
              <w:t>5</w:t>
            </w:r>
            <w:r w:rsidRPr="00D175A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н</w:t>
            </w:r>
            <w:r w:rsidR="00CC04E0" w:rsidRPr="00D175AE">
              <w:t>е менее 95</w:t>
            </w:r>
            <w:r w:rsidRPr="00D175AE">
              <w:t>%</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lang w:eastAsia="en-US"/>
              </w:rPr>
              <w:t xml:space="preserve">Показатель результативности </w:t>
            </w:r>
            <w:r w:rsidRPr="00D175AE">
              <w:rPr>
                <w:rFonts w:ascii="Times New Roman" w:hAnsi="Times New Roman" w:cs="Times New Roman"/>
                <w:sz w:val="24"/>
                <w:szCs w:val="24"/>
              </w:rPr>
              <w:t>2</w:t>
            </w:r>
            <w:r w:rsidRPr="00D175AE">
              <w:rPr>
                <w:rFonts w:ascii="Times New Roman" w:hAnsi="Times New Roman" w:cs="Times New Roman"/>
                <w:sz w:val="24"/>
                <w:szCs w:val="24"/>
                <w:lang w:eastAsia="en-US"/>
              </w:rPr>
              <w:t>:</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autoSpaceDE w:val="0"/>
              <w:autoSpaceDN w:val="0"/>
              <w:adjustRightInd w:val="0"/>
            </w:pPr>
            <w:r w:rsidRPr="00D175AE">
              <w:t>Обеспечение исполнения расходных обязательств района (без безвозмездных поступлений)</w:t>
            </w:r>
          </w:p>
        </w:tc>
        <w:tc>
          <w:tcPr>
            <w:tcW w:w="1150"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w:t>
            </w:r>
          </w:p>
        </w:tc>
        <w:tc>
          <w:tcPr>
            <w:tcW w:w="1543"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41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rPr>
            </w:pPr>
            <w:r w:rsidRPr="00D175AE">
              <w:rPr>
                <w:rFonts w:ascii="Times New Roman" w:hAnsi="Times New Roman" w:cs="Times New Roman"/>
                <w:sz w:val="24"/>
                <w:szCs w:val="24"/>
              </w:rPr>
              <w:t>не менее 98</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1:</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150"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11057" w:type="dxa"/>
            <w:gridSpan w:val="7"/>
            <w:tcBorders>
              <w:top w:val="single" w:sz="6" w:space="0" w:color="auto"/>
              <w:left w:val="single" w:sz="6" w:space="0" w:color="auto"/>
              <w:bottom w:val="single" w:sz="6" w:space="0" w:color="auto"/>
              <w:right w:val="single" w:sz="6" w:space="0" w:color="auto"/>
            </w:tcBorders>
          </w:tcPr>
          <w:p w:rsidR="004F3748" w:rsidRPr="00D175AE" w:rsidRDefault="004F3748" w:rsidP="00C95089">
            <w:r w:rsidRPr="00D175AE">
              <w:t>Показатель результативности 2:</w:t>
            </w:r>
          </w:p>
        </w:tc>
      </w:tr>
      <w:tr w:rsidR="004F3748" w:rsidRPr="00D175AE" w:rsidTr="0008692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150"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nformat"/>
              <w:rPr>
                <w:rFonts w:ascii="Times New Roman" w:hAnsi="Times New Roman" w:cs="Times New Roman"/>
                <w:sz w:val="24"/>
                <w:szCs w:val="24"/>
              </w:rPr>
            </w:pPr>
            <w:r w:rsidRPr="00D175AE">
              <w:rPr>
                <w:rFonts w:ascii="Times New Roman" w:hAnsi="Times New Roman" w:cs="Times New Roman"/>
                <w:sz w:val="24"/>
                <w:szCs w:val="24"/>
              </w:rPr>
              <w:t>единиц</w:t>
            </w:r>
          </w:p>
        </w:tc>
        <w:tc>
          <w:tcPr>
            <w:tcW w:w="1543"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rPr>
                <w:rFonts w:ascii="Times New Roman" w:hAnsi="Times New Roman" w:cs="Times New Roman"/>
                <w:sz w:val="24"/>
                <w:szCs w:val="24"/>
              </w:rPr>
            </w:pPr>
            <w:r w:rsidRPr="00D175A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pStyle w:val="ConsPlusNormal"/>
              <w:widowControl/>
              <w:ind w:firstLine="0"/>
              <w:jc w:val="right"/>
              <w:rPr>
                <w:rFonts w:ascii="Times New Roman" w:hAnsi="Times New Roman" w:cs="Times New Roman"/>
                <w:sz w:val="24"/>
                <w:szCs w:val="24"/>
                <w:lang w:eastAsia="en-US"/>
              </w:rPr>
            </w:pPr>
            <w:r w:rsidRPr="00D175AE">
              <w:rPr>
                <w:rFonts w:ascii="Times New Roman" w:hAnsi="Times New Roman" w:cs="Times New Roman"/>
                <w:sz w:val="24"/>
                <w:szCs w:val="24"/>
                <w:lang w:eastAsia="en-US"/>
              </w:rPr>
              <w:t>1</w:t>
            </w:r>
          </w:p>
        </w:tc>
        <w:tc>
          <w:tcPr>
            <w:tcW w:w="1418"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5"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c>
          <w:tcPr>
            <w:tcW w:w="1276" w:type="dxa"/>
            <w:tcBorders>
              <w:top w:val="single" w:sz="6" w:space="0" w:color="auto"/>
              <w:left w:val="single" w:sz="6" w:space="0" w:color="auto"/>
              <w:bottom w:val="single" w:sz="6" w:space="0" w:color="auto"/>
              <w:right w:val="single" w:sz="6" w:space="0" w:color="auto"/>
            </w:tcBorders>
          </w:tcPr>
          <w:p w:rsidR="004F3748" w:rsidRPr="00D175AE" w:rsidRDefault="004F3748" w:rsidP="00C95089">
            <w:pPr>
              <w:jc w:val="right"/>
            </w:pPr>
            <w:r w:rsidRPr="00D175AE">
              <w:t>1</w:t>
            </w:r>
          </w:p>
        </w:tc>
      </w:tr>
    </w:tbl>
    <w:p w:rsidR="004F3748" w:rsidRPr="00D175AE" w:rsidRDefault="004F3748" w:rsidP="00C95089">
      <w:pPr>
        <w:autoSpaceDE w:val="0"/>
        <w:autoSpaceDN w:val="0"/>
        <w:adjustRightInd w:val="0"/>
        <w:ind w:firstLine="540"/>
        <w:jc w:val="center"/>
        <w:outlineLvl w:val="0"/>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Default="004F3748"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Default="005671C9" w:rsidP="00C95089">
      <w:pPr>
        <w:pStyle w:val="ConsPlusNormal"/>
        <w:widowControl/>
        <w:ind w:firstLine="0"/>
        <w:jc w:val="right"/>
        <w:rPr>
          <w:rFonts w:ascii="Times New Roman" w:hAnsi="Times New Roman" w:cs="Times New Roman"/>
          <w:sz w:val="24"/>
          <w:szCs w:val="24"/>
        </w:rPr>
      </w:pPr>
    </w:p>
    <w:p w:rsidR="005671C9" w:rsidRPr="00D175AE" w:rsidRDefault="005671C9"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CC04E0" w:rsidRPr="00D175AE" w:rsidRDefault="00CC04E0" w:rsidP="00C95089">
      <w:pPr>
        <w:pStyle w:val="ConsPlusNormal"/>
        <w:widowControl/>
        <w:ind w:firstLine="0"/>
        <w:jc w:val="right"/>
        <w:rPr>
          <w:rFonts w:ascii="Times New Roman" w:hAnsi="Times New Roman" w:cs="Times New Roman"/>
          <w:sz w:val="24"/>
          <w:szCs w:val="24"/>
        </w:rPr>
      </w:pPr>
    </w:p>
    <w:p w:rsidR="004F3748" w:rsidRPr="00D175AE" w:rsidRDefault="004F3748" w:rsidP="00C95089">
      <w:pPr>
        <w:autoSpaceDE w:val="0"/>
        <w:autoSpaceDN w:val="0"/>
        <w:adjustRightInd w:val="0"/>
        <w:ind w:left="9781"/>
        <w:jc w:val="both"/>
      </w:pPr>
      <w:r w:rsidRPr="00D175AE">
        <w:t xml:space="preserve">Приложение № 2 </w:t>
      </w:r>
    </w:p>
    <w:p w:rsidR="004F3748" w:rsidRPr="00D175AE" w:rsidRDefault="004F3748" w:rsidP="00C95089">
      <w:pPr>
        <w:autoSpaceDE w:val="0"/>
        <w:autoSpaceDN w:val="0"/>
        <w:adjustRightInd w:val="0"/>
        <w:ind w:left="9781"/>
      </w:pPr>
      <w:r w:rsidRPr="00D175AE">
        <w:t xml:space="preserve">к подпрограмме «Обеспечение реализации муниципальной программы и прочие мероприятия» </w:t>
      </w:r>
    </w:p>
    <w:p w:rsidR="004F3748" w:rsidRPr="00D175AE" w:rsidRDefault="004F3748" w:rsidP="00C95089">
      <w:pPr>
        <w:autoSpaceDE w:val="0"/>
        <w:autoSpaceDN w:val="0"/>
        <w:adjustRightInd w:val="0"/>
        <w:ind w:left="9781"/>
        <w:jc w:val="both"/>
      </w:pPr>
    </w:p>
    <w:p w:rsidR="004F3748" w:rsidRPr="00D175AE" w:rsidRDefault="004F3748" w:rsidP="00C95089">
      <w:pPr>
        <w:jc w:val="center"/>
        <w:outlineLvl w:val="0"/>
      </w:pPr>
      <w:r w:rsidRPr="00D175AE">
        <w:t xml:space="preserve">Перечень мероприятий подпрограммы </w:t>
      </w:r>
    </w:p>
    <w:tbl>
      <w:tblPr>
        <w:tblW w:w="14332" w:type="dxa"/>
        <w:tblInd w:w="93" w:type="dxa"/>
        <w:tblLayout w:type="fixed"/>
        <w:tblLook w:val="04A0" w:firstRow="1" w:lastRow="0" w:firstColumn="1" w:lastColumn="0" w:noHBand="0" w:noVBand="1"/>
      </w:tblPr>
      <w:tblGrid>
        <w:gridCol w:w="575"/>
        <w:gridCol w:w="1986"/>
        <w:gridCol w:w="1423"/>
        <w:gridCol w:w="704"/>
        <w:gridCol w:w="709"/>
        <w:gridCol w:w="1418"/>
        <w:gridCol w:w="710"/>
        <w:gridCol w:w="1277"/>
        <w:gridCol w:w="1220"/>
        <w:gridCol w:w="57"/>
        <w:gridCol w:w="1134"/>
        <w:gridCol w:w="1418"/>
        <w:gridCol w:w="1701"/>
      </w:tblGrid>
      <w:tr w:rsidR="004F3748" w:rsidRPr="00D175AE" w:rsidTr="0008692F">
        <w:trPr>
          <w:trHeight w:val="675"/>
        </w:trPr>
        <w:tc>
          <w:tcPr>
            <w:tcW w:w="575" w:type="dxa"/>
            <w:vMerge w:val="restart"/>
            <w:tcBorders>
              <w:top w:val="single" w:sz="4" w:space="0" w:color="auto"/>
              <w:left w:val="single" w:sz="4" w:space="0" w:color="auto"/>
              <w:right w:val="single" w:sz="4" w:space="0" w:color="auto"/>
            </w:tcBorders>
          </w:tcPr>
          <w:p w:rsidR="004F3748" w:rsidRPr="00D175AE" w:rsidRDefault="004F3748" w:rsidP="00C95089">
            <w:pPr>
              <w:jc w:val="center"/>
            </w:pPr>
            <w:r w:rsidRPr="00D175AE">
              <w:t xml:space="preserve">№ </w:t>
            </w:r>
            <w:proofErr w:type="gramStart"/>
            <w:r w:rsidRPr="00D175AE">
              <w:t>п</w:t>
            </w:r>
            <w:proofErr w:type="gramEnd"/>
            <w:r w:rsidRPr="00D175AE">
              <w:t>/п</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D175AE" w:rsidRDefault="004F3748" w:rsidP="00C95089">
            <w:pPr>
              <w:jc w:val="center"/>
            </w:pPr>
            <w:r w:rsidRPr="00D175A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D175AE" w:rsidRDefault="004F3748" w:rsidP="00C95089">
            <w:pPr>
              <w:jc w:val="center"/>
            </w:pPr>
            <w:r w:rsidRPr="00D175AE">
              <w:t>Код бюджетной классификации</w:t>
            </w:r>
          </w:p>
        </w:tc>
        <w:tc>
          <w:tcPr>
            <w:tcW w:w="5106" w:type="dxa"/>
            <w:gridSpan w:val="5"/>
            <w:tcBorders>
              <w:top w:val="single" w:sz="4" w:space="0" w:color="auto"/>
              <w:left w:val="nil"/>
              <w:bottom w:val="single" w:sz="4" w:space="0" w:color="auto"/>
              <w:right w:val="single" w:sz="4" w:space="0" w:color="000000"/>
            </w:tcBorders>
          </w:tcPr>
          <w:p w:rsidR="004F3748" w:rsidRPr="00D175AE" w:rsidRDefault="004F3748" w:rsidP="00C95089">
            <w:pPr>
              <w:jc w:val="center"/>
            </w:pPr>
            <w:r w:rsidRPr="00D175AE">
              <w:t>Расходы по годам реализации программы (тыс. рублей)</w:t>
            </w:r>
          </w:p>
        </w:tc>
        <w:tc>
          <w:tcPr>
            <w:tcW w:w="1701" w:type="dxa"/>
            <w:vMerge w:val="restart"/>
            <w:tcBorders>
              <w:top w:val="single" w:sz="4" w:space="0" w:color="auto"/>
              <w:left w:val="nil"/>
              <w:right w:val="single" w:sz="4" w:space="0" w:color="000000"/>
            </w:tcBorders>
          </w:tcPr>
          <w:p w:rsidR="004F3748" w:rsidRPr="00D175AE" w:rsidRDefault="004F3748" w:rsidP="00C95089">
            <w:pPr>
              <w:jc w:val="center"/>
            </w:pPr>
            <w:r w:rsidRPr="00D175A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D175AE" w:rsidTr="0008692F">
        <w:trPr>
          <w:trHeight w:val="1126"/>
        </w:trPr>
        <w:tc>
          <w:tcPr>
            <w:tcW w:w="575" w:type="dxa"/>
            <w:vMerge/>
            <w:tcBorders>
              <w:left w:val="single" w:sz="4" w:space="0" w:color="auto"/>
              <w:bottom w:val="single" w:sz="4" w:space="0" w:color="auto"/>
              <w:right w:val="single" w:sz="4" w:space="0" w:color="auto"/>
            </w:tcBorders>
          </w:tcPr>
          <w:p w:rsidR="004F3748" w:rsidRPr="00D175AE" w:rsidRDefault="004F3748" w:rsidP="00C95089">
            <w:pPr>
              <w:jc w:val="center"/>
            </w:pPr>
          </w:p>
        </w:tc>
        <w:tc>
          <w:tcPr>
            <w:tcW w:w="1986"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ГРБС</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proofErr w:type="spellStart"/>
            <w:r w:rsidRPr="00D175AE">
              <w:t>Рз</w:t>
            </w:r>
            <w:proofErr w:type="spellEnd"/>
          </w:p>
          <w:p w:rsidR="004F3748" w:rsidRPr="00D175AE" w:rsidRDefault="004F3748" w:rsidP="00C95089">
            <w:pPr>
              <w:jc w:val="center"/>
            </w:pPr>
            <w:proofErr w:type="spellStart"/>
            <w:proofErr w:type="gramStart"/>
            <w:r w:rsidRPr="00D175AE">
              <w:t>Пр</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ЦСР</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ВР</w:t>
            </w:r>
          </w:p>
        </w:tc>
        <w:tc>
          <w:tcPr>
            <w:tcW w:w="1277" w:type="dxa"/>
            <w:tcBorders>
              <w:top w:val="nil"/>
              <w:left w:val="nil"/>
              <w:bottom w:val="single" w:sz="4" w:space="0" w:color="auto"/>
              <w:right w:val="single" w:sz="4" w:space="0" w:color="auto"/>
            </w:tcBorders>
          </w:tcPr>
          <w:p w:rsidR="004F3748" w:rsidRPr="00D175AE" w:rsidRDefault="00E82AF7" w:rsidP="007F6527">
            <w:pPr>
              <w:jc w:val="center"/>
            </w:pPr>
            <w:r w:rsidRPr="00D175AE">
              <w:t>Очередной финансовый год (202</w:t>
            </w:r>
            <w:r w:rsidR="007F6527" w:rsidRPr="00D175AE">
              <w:t>1</w:t>
            </w:r>
            <w:r w:rsidR="004F3748" w:rsidRPr="00D175AE">
              <w:t>)</w:t>
            </w:r>
          </w:p>
        </w:tc>
        <w:tc>
          <w:tcPr>
            <w:tcW w:w="1220" w:type="dxa"/>
            <w:tcBorders>
              <w:top w:val="nil"/>
              <w:left w:val="nil"/>
              <w:bottom w:val="single" w:sz="4" w:space="0" w:color="auto"/>
              <w:right w:val="single" w:sz="4" w:space="0" w:color="auto"/>
            </w:tcBorders>
          </w:tcPr>
          <w:p w:rsidR="004F3748" w:rsidRPr="00D175AE" w:rsidRDefault="004F3748" w:rsidP="007F6527">
            <w:pPr>
              <w:jc w:val="center"/>
            </w:pPr>
            <w:r w:rsidRPr="00D175AE">
              <w:t xml:space="preserve"> 1-й год планового периода (20</w:t>
            </w:r>
            <w:r w:rsidR="00B274BC" w:rsidRPr="00D175AE">
              <w:t>2</w:t>
            </w:r>
            <w:r w:rsidR="007F6527" w:rsidRPr="00D175AE">
              <w:t>2</w:t>
            </w:r>
            <w:r w:rsidRPr="00D175AE">
              <w:t>)</w:t>
            </w:r>
          </w:p>
        </w:tc>
        <w:tc>
          <w:tcPr>
            <w:tcW w:w="1191" w:type="dxa"/>
            <w:gridSpan w:val="2"/>
            <w:tcBorders>
              <w:top w:val="nil"/>
              <w:left w:val="nil"/>
              <w:bottom w:val="single" w:sz="4" w:space="0" w:color="auto"/>
              <w:right w:val="single" w:sz="4" w:space="0" w:color="auto"/>
            </w:tcBorders>
          </w:tcPr>
          <w:p w:rsidR="004F3748" w:rsidRPr="00D175AE" w:rsidRDefault="004F3748" w:rsidP="007F6527">
            <w:pPr>
              <w:jc w:val="center"/>
            </w:pPr>
            <w:r w:rsidRPr="00D175AE">
              <w:t>2-й год планового периода (202</w:t>
            </w:r>
            <w:r w:rsidR="007F6527" w:rsidRPr="00D175AE">
              <w:t>3</w:t>
            </w:r>
            <w:r w:rsidRPr="00D175AE">
              <w:t>)</w:t>
            </w:r>
          </w:p>
        </w:tc>
        <w:tc>
          <w:tcPr>
            <w:tcW w:w="1418" w:type="dxa"/>
            <w:tcBorders>
              <w:top w:val="nil"/>
              <w:left w:val="nil"/>
              <w:bottom w:val="single" w:sz="4" w:space="0" w:color="auto"/>
              <w:right w:val="single" w:sz="4" w:space="0" w:color="auto"/>
            </w:tcBorders>
          </w:tcPr>
          <w:p w:rsidR="004F3748" w:rsidRPr="00D175AE" w:rsidRDefault="004F3748" w:rsidP="00C95089">
            <w:pPr>
              <w:jc w:val="center"/>
            </w:pPr>
            <w:r w:rsidRPr="00D175AE">
              <w:t>Итого на очередной финансовый год и плановый период</w:t>
            </w:r>
          </w:p>
        </w:tc>
        <w:tc>
          <w:tcPr>
            <w:tcW w:w="1701" w:type="dxa"/>
            <w:vMerge/>
            <w:tcBorders>
              <w:left w:val="nil"/>
              <w:bottom w:val="single" w:sz="4" w:space="0" w:color="auto"/>
              <w:right w:val="single" w:sz="4" w:space="0" w:color="000000"/>
            </w:tcBorders>
          </w:tcPr>
          <w:p w:rsidR="004F3748" w:rsidRPr="00D175AE" w:rsidRDefault="004F3748" w:rsidP="00C95089">
            <w:pPr>
              <w:jc w:val="center"/>
            </w:pPr>
          </w:p>
        </w:tc>
      </w:tr>
      <w:tr w:rsidR="004F3748" w:rsidRPr="00D175AE"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D175AE" w:rsidRDefault="004F3748" w:rsidP="00C95089">
            <w:pPr>
              <w:jc w:val="center"/>
            </w:pPr>
            <w:r w:rsidRPr="00D175AE">
              <w:t>1</w:t>
            </w:r>
          </w:p>
        </w:tc>
        <w:tc>
          <w:tcPr>
            <w:tcW w:w="1986"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D175AE" w:rsidRDefault="004F3748" w:rsidP="00C95089">
            <w:pPr>
              <w:jc w:val="center"/>
            </w:pPr>
            <w:r w:rsidRPr="00D175AE">
              <w:t>3</w:t>
            </w:r>
          </w:p>
        </w:tc>
        <w:tc>
          <w:tcPr>
            <w:tcW w:w="704"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4</w:t>
            </w:r>
          </w:p>
        </w:tc>
        <w:tc>
          <w:tcPr>
            <w:tcW w:w="709"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5</w:t>
            </w:r>
          </w:p>
        </w:tc>
        <w:tc>
          <w:tcPr>
            <w:tcW w:w="1418"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6</w:t>
            </w:r>
          </w:p>
        </w:tc>
        <w:tc>
          <w:tcPr>
            <w:tcW w:w="710" w:type="dxa"/>
            <w:tcBorders>
              <w:top w:val="nil"/>
              <w:left w:val="nil"/>
              <w:bottom w:val="single" w:sz="4" w:space="0" w:color="auto"/>
              <w:right w:val="single" w:sz="4" w:space="0" w:color="auto"/>
            </w:tcBorders>
            <w:shd w:val="clear" w:color="auto" w:fill="auto"/>
            <w:vAlign w:val="center"/>
          </w:tcPr>
          <w:p w:rsidR="004F3748" w:rsidRPr="00D175AE" w:rsidRDefault="004F3748" w:rsidP="00C95089">
            <w:pPr>
              <w:jc w:val="center"/>
            </w:pPr>
            <w:r w:rsidRPr="00D175AE">
              <w:t>7</w:t>
            </w:r>
          </w:p>
        </w:tc>
        <w:tc>
          <w:tcPr>
            <w:tcW w:w="1277" w:type="dxa"/>
            <w:tcBorders>
              <w:top w:val="nil"/>
              <w:left w:val="nil"/>
              <w:bottom w:val="single" w:sz="4" w:space="0" w:color="auto"/>
              <w:right w:val="single" w:sz="4" w:space="0" w:color="auto"/>
            </w:tcBorders>
          </w:tcPr>
          <w:p w:rsidR="004F3748" w:rsidRPr="00D175AE" w:rsidRDefault="004F3748" w:rsidP="00C95089">
            <w:pPr>
              <w:jc w:val="center"/>
            </w:pPr>
            <w:r w:rsidRPr="00D175AE">
              <w:t>8</w:t>
            </w:r>
          </w:p>
        </w:tc>
        <w:tc>
          <w:tcPr>
            <w:tcW w:w="1220" w:type="dxa"/>
            <w:tcBorders>
              <w:top w:val="nil"/>
              <w:left w:val="nil"/>
              <w:bottom w:val="single" w:sz="4" w:space="0" w:color="auto"/>
              <w:right w:val="single" w:sz="4" w:space="0" w:color="auto"/>
            </w:tcBorders>
          </w:tcPr>
          <w:p w:rsidR="004F3748" w:rsidRPr="00D175AE" w:rsidRDefault="004F3748" w:rsidP="00C95089">
            <w:pPr>
              <w:jc w:val="center"/>
            </w:pPr>
            <w:r w:rsidRPr="00D175AE">
              <w:t>9</w:t>
            </w:r>
          </w:p>
        </w:tc>
        <w:tc>
          <w:tcPr>
            <w:tcW w:w="1191" w:type="dxa"/>
            <w:gridSpan w:val="2"/>
            <w:tcBorders>
              <w:top w:val="nil"/>
              <w:left w:val="nil"/>
              <w:bottom w:val="single" w:sz="4" w:space="0" w:color="auto"/>
              <w:right w:val="single" w:sz="4" w:space="0" w:color="auto"/>
            </w:tcBorders>
          </w:tcPr>
          <w:p w:rsidR="004F3748" w:rsidRPr="00D175AE" w:rsidRDefault="004F3748" w:rsidP="00C95089">
            <w:pPr>
              <w:jc w:val="center"/>
            </w:pPr>
            <w:r w:rsidRPr="00D175AE">
              <w:t>10</w:t>
            </w:r>
          </w:p>
        </w:tc>
        <w:tc>
          <w:tcPr>
            <w:tcW w:w="1418" w:type="dxa"/>
            <w:tcBorders>
              <w:top w:val="nil"/>
              <w:left w:val="nil"/>
              <w:bottom w:val="single" w:sz="4" w:space="0" w:color="auto"/>
              <w:right w:val="single" w:sz="4" w:space="0" w:color="auto"/>
            </w:tcBorders>
          </w:tcPr>
          <w:p w:rsidR="004F3748" w:rsidRPr="00D175AE" w:rsidRDefault="004F3748" w:rsidP="00C95089">
            <w:pPr>
              <w:jc w:val="center"/>
            </w:pPr>
            <w:r w:rsidRPr="00D175AE">
              <w:t>11</w:t>
            </w:r>
          </w:p>
        </w:tc>
        <w:tc>
          <w:tcPr>
            <w:tcW w:w="1701" w:type="dxa"/>
            <w:tcBorders>
              <w:top w:val="nil"/>
              <w:left w:val="nil"/>
              <w:bottom w:val="single" w:sz="4" w:space="0" w:color="auto"/>
              <w:right w:val="single" w:sz="4" w:space="0" w:color="auto"/>
            </w:tcBorders>
          </w:tcPr>
          <w:p w:rsidR="004F3748" w:rsidRPr="00D175AE" w:rsidRDefault="004F3748" w:rsidP="00C95089">
            <w:pPr>
              <w:jc w:val="center"/>
            </w:pPr>
            <w:r w:rsidRPr="00D175AE">
              <w:t>12</w:t>
            </w:r>
          </w:p>
        </w:tc>
      </w:tr>
      <w:tr w:rsidR="007F667C" w:rsidRPr="00D175AE"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7F667C" w:rsidRPr="00D175AE" w:rsidRDefault="007F667C" w:rsidP="00C95089">
            <w:pPr>
              <w:jc w:val="cente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7F667C" w:rsidRPr="00D175AE" w:rsidRDefault="007F667C" w:rsidP="00C95089">
            <w:r w:rsidRPr="00D175A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1277" w:type="dxa"/>
            <w:tcBorders>
              <w:top w:val="nil"/>
              <w:left w:val="nil"/>
              <w:bottom w:val="single" w:sz="4" w:space="0" w:color="auto"/>
              <w:right w:val="single" w:sz="4" w:space="0" w:color="auto"/>
            </w:tcBorders>
          </w:tcPr>
          <w:p w:rsidR="007F667C" w:rsidRPr="00D175AE" w:rsidRDefault="005671C9" w:rsidP="0046756B">
            <w:r>
              <w:t>8684,65</w:t>
            </w:r>
          </w:p>
        </w:tc>
        <w:tc>
          <w:tcPr>
            <w:tcW w:w="1220" w:type="dxa"/>
            <w:tcBorders>
              <w:top w:val="nil"/>
              <w:left w:val="nil"/>
              <w:bottom w:val="single" w:sz="4" w:space="0" w:color="auto"/>
              <w:right w:val="single" w:sz="4" w:space="0" w:color="auto"/>
            </w:tcBorders>
          </w:tcPr>
          <w:p w:rsidR="007F667C" w:rsidRPr="00D175AE" w:rsidRDefault="007F6527" w:rsidP="00ED6E25">
            <w:r w:rsidRPr="00D175AE">
              <w:t>8577,67</w:t>
            </w:r>
          </w:p>
        </w:tc>
        <w:tc>
          <w:tcPr>
            <w:tcW w:w="1191" w:type="dxa"/>
            <w:gridSpan w:val="2"/>
            <w:tcBorders>
              <w:top w:val="nil"/>
              <w:left w:val="nil"/>
              <w:bottom w:val="single" w:sz="4" w:space="0" w:color="auto"/>
              <w:right w:val="single" w:sz="4" w:space="0" w:color="auto"/>
            </w:tcBorders>
          </w:tcPr>
          <w:p w:rsidR="007F667C" w:rsidRPr="00D175AE" w:rsidRDefault="007F6527" w:rsidP="00ED6E25">
            <w:r w:rsidRPr="00D175AE">
              <w:t>8577,67</w:t>
            </w:r>
          </w:p>
        </w:tc>
        <w:tc>
          <w:tcPr>
            <w:tcW w:w="1418" w:type="dxa"/>
            <w:tcBorders>
              <w:top w:val="nil"/>
              <w:left w:val="nil"/>
              <w:bottom w:val="single" w:sz="4" w:space="0" w:color="auto"/>
              <w:right w:val="single" w:sz="4" w:space="0" w:color="auto"/>
            </w:tcBorders>
          </w:tcPr>
          <w:p w:rsidR="007F667C" w:rsidRPr="00D175AE" w:rsidRDefault="00ED6E25" w:rsidP="005671C9">
            <w:r w:rsidRPr="00D175AE">
              <w:t>25</w:t>
            </w:r>
            <w:r w:rsidR="005671C9">
              <w:t>839,99</w:t>
            </w:r>
          </w:p>
        </w:tc>
        <w:tc>
          <w:tcPr>
            <w:tcW w:w="1701" w:type="dxa"/>
            <w:tcBorders>
              <w:top w:val="nil"/>
              <w:left w:val="nil"/>
              <w:bottom w:val="single" w:sz="4" w:space="0" w:color="auto"/>
              <w:right w:val="single" w:sz="4" w:space="0" w:color="auto"/>
            </w:tcBorders>
          </w:tcPr>
          <w:p w:rsidR="007F667C" w:rsidRPr="00D175AE" w:rsidRDefault="007F667C" w:rsidP="00C95089">
            <w:pPr>
              <w:jc w:val="center"/>
            </w:pPr>
          </w:p>
        </w:tc>
      </w:tr>
      <w:tr w:rsidR="005671C9" w:rsidRPr="00D175AE" w:rsidTr="0008692F">
        <w:trPr>
          <w:trHeight w:val="465"/>
        </w:trPr>
        <w:tc>
          <w:tcPr>
            <w:tcW w:w="575" w:type="dxa"/>
            <w:tcBorders>
              <w:top w:val="single" w:sz="4" w:space="0" w:color="auto"/>
              <w:left w:val="single" w:sz="4" w:space="0" w:color="auto"/>
              <w:bottom w:val="single" w:sz="4" w:space="0" w:color="auto"/>
              <w:right w:val="single" w:sz="4" w:space="0" w:color="auto"/>
            </w:tcBorders>
          </w:tcPr>
          <w:p w:rsidR="005671C9" w:rsidRPr="00D175AE" w:rsidRDefault="005671C9" w:rsidP="00C95089">
            <w:pPr>
              <w:jc w:val="center"/>
            </w:pPr>
          </w:p>
        </w:tc>
        <w:tc>
          <w:tcPr>
            <w:tcW w:w="6950" w:type="dxa"/>
            <w:gridSpan w:val="6"/>
            <w:tcBorders>
              <w:top w:val="single" w:sz="4" w:space="0" w:color="auto"/>
              <w:left w:val="single" w:sz="4" w:space="0" w:color="auto"/>
              <w:bottom w:val="single" w:sz="4" w:space="0" w:color="auto"/>
              <w:right w:val="single" w:sz="4" w:space="0" w:color="auto"/>
            </w:tcBorders>
            <w:vAlign w:val="center"/>
          </w:tcPr>
          <w:p w:rsidR="005671C9" w:rsidRPr="00D175AE" w:rsidRDefault="005671C9" w:rsidP="00C95089">
            <w:r w:rsidRPr="00D175A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1277" w:type="dxa"/>
            <w:tcBorders>
              <w:top w:val="nil"/>
              <w:left w:val="nil"/>
              <w:bottom w:val="single" w:sz="4" w:space="0" w:color="auto"/>
              <w:right w:val="single" w:sz="4" w:space="0" w:color="auto"/>
            </w:tcBorders>
          </w:tcPr>
          <w:p w:rsidR="005671C9" w:rsidRPr="00D175AE" w:rsidRDefault="005671C9" w:rsidP="00224171">
            <w:r>
              <w:t>8684,65</w:t>
            </w:r>
          </w:p>
        </w:tc>
        <w:tc>
          <w:tcPr>
            <w:tcW w:w="1220" w:type="dxa"/>
            <w:tcBorders>
              <w:top w:val="nil"/>
              <w:left w:val="nil"/>
              <w:bottom w:val="single" w:sz="4" w:space="0" w:color="auto"/>
              <w:right w:val="single" w:sz="4" w:space="0" w:color="auto"/>
            </w:tcBorders>
          </w:tcPr>
          <w:p w:rsidR="005671C9" w:rsidRPr="00D175AE" w:rsidRDefault="005671C9" w:rsidP="00224171">
            <w:r w:rsidRPr="00D175AE">
              <w:t>8577,67</w:t>
            </w:r>
          </w:p>
        </w:tc>
        <w:tc>
          <w:tcPr>
            <w:tcW w:w="1191" w:type="dxa"/>
            <w:gridSpan w:val="2"/>
            <w:tcBorders>
              <w:top w:val="nil"/>
              <w:left w:val="nil"/>
              <w:bottom w:val="single" w:sz="4" w:space="0" w:color="auto"/>
              <w:right w:val="single" w:sz="4" w:space="0" w:color="auto"/>
            </w:tcBorders>
          </w:tcPr>
          <w:p w:rsidR="005671C9" w:rsidRPr="00D175AE" w:rsidRDefault="005671C9" w:rsidP="00224171">
            <w:r w:rsidRPr="00D175AE">
              <w:t>8577,67</w:t>
            </w:r>
          </w:p>
        </w:tc>
        <w:tc>
          <w:tcPr>
            <w:tcW w:w="1418" w:type="dxa"/>
            <w:tcBorders>
              <w:top w:val="nil"/>
              <w:left w:val="nil"/>
              <w:bottom w:val="single" w:sz="4" w:space="0" w:color="auto"/>
              <w:right w:val="single" w:sz="4" w:space="0" w:color="auto"/>
            </w:tcBorders>
          </w:tcPr>
          <w:p w:rsidR="005671C9" w:rsidRPr="00D175AE" w:rsidRDefault="005671C9" w:rsidP="00224171">
            <w:r w:rsidRPr="00D175AE">
              <w:t>25</w:t>
            </w:r>
            <w:r>
              <w:t>839,99</w:t>
            </w:r>
          </w:p>
        </w:tc>
        <w:tc>
          <w:tcPr>
            <w:tcW w:w="1701" w:type="dxa"/>
            <w:tcBorders>
              <w:top w:val="nil"/>
              <w:left w:val="nil"/>
              <w:bottom w:val="single" w:sz="4" w:space="0" w:color="auto"/>
              <w:right w:val="single" w:sz="4" w:space="0" w:color="auto"/>
            </w:tcBorders>
          </w:tcPr>
          <w:p w:rsidR="005671C9" w:rsidRPr="00D175AE" w:rsidRDefault="005671C9" w:rsidP="00C95089">
            <w:pPr>
              <w:jc w:val="center"/>
            </w:pPr>
          </w:p>
        </w:tc>
      </w:tr>
      <w:tr w:rsidR="007F667C" w:rsidRPr="00D175AE" w:rsidTr="0008692F">
        <w:trPr>
          <w:trHeight w:val="360"/>
        </w:trPr>
        <w:tc>
          <w:tcPr>
            <w:tcW w:w="575" w:type="dxa"/>
            <w:tcBorders>
              <w:top w:val="single" w:sz="4" w:space="0" w:color="auto"/>
              <w:left w:val="single" w:sz="4" w:space="0" w:color="auto"/>
              <w:right w:val="single" w:sz="4" w:space="0" w:color="auto"/>
            </w:tcBorders>
          </w:tcPr>
          <w:p w:rsidR="007F667C" w:rsidRPr="00D175AE" w:rsidRDefault="007F667C" w:rsidP="00C95089"/>
        </w:tc>
        <w:tc>
          <w:tcPr>
            <w:tcW w:w="1986" w:type="dxa"/>
            <w:vMerge w:val="restart"/>
            <w:tcBorders>
              <w:top w:val="single" w:sz="4" w:space="0" w:color="auto"/>
              <w:left w:val="single" w:sz="4" w:space="0" w:color="auto"/>
              <w:right w:val="single" w:sz="4" w:space="0" w:color="auto"/>
            </w:tcBorders>
            <w:shd w:val="clear" w:color="auto" w:fill="auto"/>
          </w:tcPr>
          <w:p w:rsidR="007F667C" w:rsidRPr="00D175AE" w:rsidRDefault="007F667C" w:rsidP="00C95089">
            <w:r w:rsidRPr="00D175AE">
              <w:t>Мероприятие 1.1: руководство и управление в сфере установленных функций</w:t>
            </w:r>
          </w:p>
          <w:p w:rsidR="007F667C" w:rsidRPr="00D175A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D175AE" w:rsidRDefault="007F667C" w:rsidP="00C95089">
            <w:r w:rsidRPr="00D175AE">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900</w:t>
            </w:r>
          </w:p>
        </w:tc>
        <w:tc>
          <w:tcPr>
            <w:tcW w:w="709" w:type="dxa"/>
            <w:vMerge w:val="restart"/>
            <w:tcBorders>
              <w:top w:val="single" w:sz="4" w:space="0" w:color="auto"/>
              <w:left w:val="nil"/>
              <w:right w:val="single" w:sz="4" w:space="0" w:color="auto"/>
            </w:tcBorders>
            <w:shd w:val="clear" w:color="auto" w:fill="auto"/>
            <w:noWrap/>
          </w:tcPr>
          <w:p w:rsidR="007F667C" w:rsidRPr="00D175AE" w:rsidRDefault="007F667C" w:rsidP="007F667C">
            <w:pPr>
              <w:jc w:val="center"/>
            </w:pPr>
            <w:r w:rsidRPr="00D175AE">
              <w:t>0106</w:t>
            </w:r>
          </w:p>
        </w:tc>
        <w:tc>
          <w:tcPr>
            <w:tcW w:w="1418"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1720000210</w:t>
            </w:r>
          </w:p>
          <w:p w:rsidR="007F667C" w:rsidRPr="00D175AE" w:rsidRDefault="007F667C" w:rsidP="0046756B"/>
          <w:p w:rsidR="007F667C" w:rsidRPr="00D175AE" w:rsidRDefault="007F667C" w:rsidP="0046756B"/>
          <w:p w:rsidR="007F667C" w:rsidRPr="00D175AE" w:rsidRDefault="007F667C" w:rsidP="0046756B"/>
          <w:p w:rsidR="007F667C" w:rsidRPr="00D175AE" w:rsidRDefault="007F667C" w:rsidP="0046756B"/>
          <w:p w:rsidR="007F667C" w:rsidRPr="00D175AE" w:rsidRDefault="007F667C" w:rsidP="0046756B"/>
          <w:p w:rsidR="007F667C" w:rsidRPr="00D175A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D175AE" w:rsidRDefault="007F667C" w:rsidP="0046756B">
            <w:r w:rsidRPr="00D175AE">
              <w:t>000</w:t>
            </w:r>
          </w:p>
          <w:p w:rsidR="007F667C" w:rsidRPr="00D175AE" w:rsidRDefault="007F667C" w:rsidP="0046756B"/>
          <w:p w:rsidR="007F667C" w:rsidRPr="00D175AE" w:rsidRDefault="007F667C" w:rsidP="0046756B">
            <w:r w:rsidRPr="00D175AE">
              <w:t>121</w:t>
            </w:r>
          </w:p>
          <w:p w:rsidR="007F667C" w:rsidRPr="00D175AE" w:rsidRDefault="007F667C" w:rsidP="0046756B"/>
          <w:p w:rsidR="007F667C" w:rsidRPr="00D175AE" w:rsidRDefault="007F667C" w:rsidP="0046756B">
            <w:r w:rsidRPr="00D175AE">
              <w:t>122</w:t>
            </w:r>
          </w:p>
          <w:p w:rsidR="007F667C" w:rsidRPr="00D175AE" w:rsidRDefault="007F667C" w:rsidP="0046756B">
            <w:r w:rsidRPr="00D175AE">
              <w:t>129</w:t>
            </w:r>
          </w:p>
          <w:p w:rsidR="007F667C" w:rsidRPr="00D175AE" w:rsidRDefault="007F667C" w:rsidP="0046756B"/>
          <w:p w:rsidR="007F667C" w:rsidRPr="00D175AE" w:rsidRDefault="007F667C" w:rsidP="005671C9">
            <w:r w:rsidRPr="00D175AE">
              <w:t>244</w:t>
            </w:r>
          </w:p>
        </w:tc>
        <w:tc>
          <w:tcPr>
            <w:tcW w:w="1277" w:type="dxa"/>
            <w:vMerge w:val="restart"/>
            <w:tcBorders>
              <w:top w:val="single" w:sz="4" w:space="0" w:color="auto"/>
              <w:left w:val="nil"/>
              <w:right w:val="single" w:sz="4" w:space="0" w:color="auto"/>
            </w:tcBorders>
          </w:tcPr>
          <w:p w:rsidR="007F667C" w:rsidRPr="00D175AE" w:rsidRDefault="005671C9" w:rsidP="0046756B">
            <w:r>
              <w:t>8684,65</w:t>
            </w:r>
          </w:p>
          <w:p w:rsidR="00ED6E25" w:rsidRPr="00D175AE" w:rsidRDefault="00ED6E25" w:rsidP="0046756B"/>
          <w:p w:rsidR="007F667C" w:rsidRPr="00D175AE" w:rsidRDefault="007F6527" w:rsidP="0046756B">
            <w:r w:rsidRPr="00D175AE">
              <w:t>5870,6</w:t>
            </w:r>
            <w:r w:rsidR="00ED6E25" w:rsidRPr="00D175AE">
              <w:t>7</w:t>
            </w:r>
          </w:p>
          <w:p w:rsidR="00ED6E25" w:rsidRPr="00D175AE" w:rsidRDefault="00ED6E25" w:rsidP="0046756B"/>
          <w:p w:rsidR="007F667C" w:rsidRPr="00D175AE" w:rsidRDefault="007F667C" w:rsidP="0046756B">
            <w:r w:rsidRPr="00D175AE">
              <w:t>132,01</w:t>
            </w:r>
          </w:p>
          <w:p w:rsidR="007F667C" w:rsidRPr="00D175AE" w:rsidRDefault="007F6527" w:rsidP="0046756B">
            <w:r w:rsidRPr="00D175AE">
              <w:t>1772,</w:t>
            </w:r>
            <w:r w:rsidR="00ED6E25" w:rsidRPr="00D175AE">
              <w:t>94</w:t>
            </w:r>
          </w:p>
          <w:p w:rsidR="00ED6E25" w:rsidRPr="00D175AE" w:rsidRDefault="00ED6E25" w:rsidP="0046756B"/>
          <w:p w:rsidR="007F667C" w:rsidRPr="00D175AE" w:rsidRDefault="005671C9" w:rsidP="0046756B">
            <w:r>
              <w:t>909,03</w:t>
            </w:r>
          </w:p>
        </w:tc>
        <w:tc>
          <w:tcPr>
            <w:tcW w:w="1220" w:type="dxa"/>
            <w:vMerge w:val="restart"/>
            <w:tcBorders>
              <w:top w:val="single" w:sz="4" w:space="0" w:color="auto"/>
              <w:left w:val="nil"/>
              <w:right w:val="single" w:sz="4" w:space="0" w:color="auto"/>
            </w:tcBorders>
          </w:tcPr>
          <w:p w:rsidR="007F667C" w:rsidRPr="00D175AE" w:rsidRDefault="007F6527" w:rsidP="0046756B">
            <w:r w:rsidRPr="00D175AE">
              <w:t>8577,67</w:t>
            </w:r>
          </w:p>
          <w:p w:rsidR="00ED6E25" w:rsidRPr="00D175AE" w:rsidRDefault="00ED6E25" w:rsidP="0046756B"/>
          <w:p w:rsidR="007F6527" w:rsidRPr="00D175AE" w:rsidRDefault="007F6527" w:rsidP="0046756B">
            <w:r w:rsidRPr="00D175AE">
              <w:t>5870,6</w:t>
            </w:r>
            <w:r w:rsidR="00ED6E25" w:rsidRPr="00D175AE">
              <w:t>7</w:t>
            </w:r>
          </w:p>
          <w:p w:rsidR="00ED6E25" w:rsidRPr="00D175AE" w:rsidRDefault="00ED6E25" w:rsidP="0046756B"/>
          <w:p w:rsidR="007F667C" w:rsidRPr="00D175AE" w:rsidRDefault="007F6527" w:rsidP="0046756B">
            <w:r w:rsidRPr="00D175AE">
              <w:t>132,01</w:t>
            </w:r>
          </w:p>
          <w:p w:rsidR="00ED6E25" w:rsidRPr="00D175AE" w:rsidRDefault="007F667C" w:rsidP="0046756B">
            <w:r w:rsidRPr="00D175AE">
              <w:t>1</w:t>
            </w:r>
            <w:r w:rsidR="007F6527" w:rsidRPr="00D175AE">
              <w:t>772,94</w:t>
            </w:r>
          </w:p>
          <w:p w:rsidR="00ED6E25" w:rsidRPr="00D175AE" w:rsidRDefault="00ED6E25" w:rsidP="0046756B"/>
          <w:p w:rsidR="007F667C" w:rsidRPr="00D175AE" w:rsidRDefault="005671C9" w:rsidP="0046756B">
            <w:r>
              <w:t>802,05</w:t>
            </w:r>
          </w:p>
        </w:tc>
        <w:tc>
          <w:tcPr>
            <w:tcW w:w="1191" w:type="dxa"/>
            <w:gridSpan w:val="2"/>
            <w:vMerge w:val="restart"/>
            <w:tcBorders>
              <w:top w:val="single" w:sz="4" w:space="0" w:color="auto"/>
              <w:left w:val="nil"/>
              <w:right w:val="single" w:sz="4" w:space="0" w:color="auto"/>
            </w:tcBorders>
          </w:tcPr>
          <w:p w:rsidR="007F667C" w:rsidRPr="00D175AE" w:rsidRDefault="007F6527" w:rsidP="0046756B">
            <w:r w:rsidRPr="00D175AE">
              <w:t>8577,6</w:t>
            </w:r>
          </w:p>
          <w:p w:rsidR="00ED6E25" w:rsidRPr="00D175AE" w:rsidRDefault="00ED6E25" w:rsidP="0046756B"/>
          <w:p w:rsidR="007F667C" w:rsidRPr="00D175AE" w:rsidRDefault="007F6527" w:rsidP="0046756B">
            <w:r w:rsidRPr="00D175AE">
              <w:t>5870,6</w:t>
            </w:r>
            <w:r w:rsidR="00ED6E25" w:rsidRPr="00D175AE">
              <w:t>7</w:t>
            </w:r>
          </w:p>
          <w:p w:rsidR="00ED6E25" w:rsidRPr="00D175AE" w:rsidRDefault="00ED6E25" w:rsidP="0046756B"/>
          <w:p w:rsidR="007F667C" w:rsidRPr="00D175AE" w:rsidRDefault="007F6527" w:rsidP="0046756B">
            <w:r w:rsidRPr="00D175AE">
              <w:t>132,01</w:t>
            </w:r>
          </w:p>
          <w:p w:rsidR="007F667C" w:rsidRPr="00D175AE" w:rsidRDefault="007F667C" w:rsidP="0046756B">
            <w:r w:rsidRPr="00D175AE">
              <w:t>1</w:t>
            </w:r>
            <w:r w:rsidR="007F6527" w:rsidRPr="00D175AE">
              <w:t>772,94</w:t>
            </w:r>
          </w:p>
          <w:p w:rsidR="00ED6E25" w:rsidRPr="00D175AE" w:rsidRDefault="00ED6E25" w:rsidP="0046756B"/>
          <w:p w:rsidR="007F667C" w:rsidRPr="00D175AE" w:rsidRDefault="007F6527" w:rsidP="00ED6E25">
            <w:r w:rsidRPr="00D175AE">
              <w:t>802,05</w:t>
            </w:r>
          </w:p>
        </w:tc>
        <w:tc>
          <w:tcPr>
            <w:tcW w:w="1418" w:type="dxa"/>
            <w:vMerge w:val="restart"/>
            <w:tcBorders>
              <w:top w:val="single" w:sz="4" w:space="0" w:color="auto"/>
              <w:left w:val="nil"/>
              <w:right w:val="single" w:sz="4" w:space="0" w:color="auto"/>
            </w:tcBorders>
          </w:tcPr>
          <w:p w:rsidR="007F667C" w:rsidRPr="00D175AE" w:rsidRDefault="005671C9" w:rsidP="0046756B">
            <w:r>
              <w:t>25839,99</w:t>
            </w:r>
          </w:p>
          <w:p w:rsidR="00ED6E25" w:rsidRPr="00D175AE" w:rsidRDefault="00ED6E25" w:rsidP="0046756B"/>
          <w:p w:rsidR="007F667C" w:rsidRPr="00D175AE" w:rsidRDefault="00ED6E25" w:rsidP="0046756B">
            <w:r w:rsidRPr="00D175AE">
              <w:t>17612,01</w:t>
            </w:r>
          </w:p>
          <w:p w:rsidR="00ED6E25" w:rsidRPr="00D175AE" w:rsidRDefault="00ED6E25" w:rsidP="0046756B"/>
          <w:p w:rsidR="007F667C" w:rsidRPr="00D175AE" w:rsidRDefault="007F6527" w:rsidP="0046756B">
            <w:r w:rsidRPr="00D175AE">
              <w:t>396,03</w:t>
            </w:r>
          </w:p>
          <w:p w:rsidR="007B0BCA" w:rsidRPr="00D175AE" w:rsidRDefault="00ED6E25" w:rsidP="0046756B">
            <w:r w:rsidRPr="00D175AE">
              <w:t>5318,82</w:t>
            </w:r>
          </w:p>
          <w:p w:rsidR="00ED6E25" w:rsidRPr="00D175AE" w:rsidRDefault="00ED6E25" w:rsidP="0046756B"/>
          <w:p w:rsidR="007F667C" w:rsidRPr="00D175AE" w:rsidRDefault="005671C9" w:rsidP="005671C9">
            <w:r>
              <w:t>2513,13</w:t>
            </w:r>
          </w:p>
        </w:tc>
        <w:tc>
          <w:tcPr>
            <w:tcW w:w="1701" w:type="dxa"/>
            <w:vMerge w:val="restart"/>
            <w:tcBorders>
              <w:top w:val="single" w:sz="4" w:space="0" w:color="auto"/>
              <w:left w:val="nil"/>
              <w:right w:val="single" w:sz="4" w:space="0" w:color="auto"/>
            </w:tcBorders>
          </w:tcPr>
          <w:p w:rsidR="007F667C" w:rsidRPr="00D175AE" w:rsidRDefault="007F667C" w:rsidP="00C95089">
            <w:proofErr w:type="gramStart"/>
            <w:r w:rsidRPr="00D175AE">
              <w:t>Своевременное составление проекта районного бюджета и отчета об исполнении районного бюджета (не позднее 15 ноября</w:t>
            </w:r>
            <w:proofErr w:type="gramEnd"/>
          </w:p>
          <w:p w:rsidR="007F667C" w:rsidRPr="00D175AE" w:rsidRDefault="007F667C" w:rsidP="00C95089">
            <w:r w:rsidRPr="00D175AE">
              <w:t xml:space="preserve"> и 1 апреля текущего года соответственно);</w:t>
            </w:r>
          </w:p>
          <w:p w:rsidR="007F667C" w:rsidRPr="00D175AE" w:rsidRDefault="007F667C" w:rsidP="00C95089">
            <w:proofErr w:type="gramStart"/>
            <w:r w:rsidRPr="00D175AE">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roofErr w:type="gramEnd"/>
          </w:p>
        </w:tc>
      </w:tr>
      <w:tr w:rsidR="00B571F0" w:rsidRPr="00D175AE" w:rsidTr="0008692F">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277" w:type="dxa"/>
            <w:vMerge/>
            <w:tcBorders>
              <w:left w:val="nil"/>
              <w:bottom w:val="single" w:sz="4" w:space="0" w:color="auto"/>
              <w:right w:val="single" w:sz="4" w:space="0" w:color="auto"/>
            </w:tcBorders>
          </w:tcPr>
          <w:p w:rsidR="00B571F0" w:rsidRPr="00D175AE" w:rsidRDefault="00B571F0" w:rsidP="00C95089"/>
        </w:tc>
        <w:tc>
          <w:tcPr>
            <w:tcW w:w="1220" w:type="dxa"/>
            <w:vMerge/>
            <w:tcBorders>
              <w:left w:val="nil"/>
              <w:bottom w:val="single" w:sz="4" w:space="0" w:color="auto"/>
              <w:right w:val="single" w:sz="4" w:space="0" w:color="auto"/>
            </w:tcBorders>
          </w:tcPr>
          <w:p w:rsidR="00B571F0" w:rsidRPr="00D175AE" w:rsidRDefault="00B571F0" w:rsidP="00C95089"/>
        </w:tc>
        <w:tc>
          <w:tcPr>
            <w:tcW w:w="1191" w:type="dxa"/>
            <w:gridSpan w:val="2"/>
            <w:vMerge/>
            <w:tcBorders>
              <w:left w:val="nil"/>
              <w:bottom w:val="single" w:sz="4" w:space="0" w:color="auto"/>
              <w:right w:val="single" w:sz="4" w:space="0" w:color="auto"/>
            </w:tcBorders>
          </w:tcPr>
          <w:p w:rsidR="00B571F0" w:rsidRPr="00D175AE" w:rsidRDefault="00B571F0" w:rsidP="00C95089"/>
        </w:tc>
        <w:tc>
          <w:tcPr>
            <w:tcW w:w="1418" w:type="dxa"/>
            <w:vMerge/>
            <w:tcBorders>
              <w:left w:val="nil"/>
              <w:bottom w:val="single" w:sz="4" w:space="0" w:color="auto"/>
              <w:right w:val="single" w:sz="4" w:space="0" w:color="auto"/>
            </w:tcBorders>
          </w:tcPr>
          <w:p w:rsidR="00B571F0" w:rsidRPr="00D175AE" w:rsidRDefault="00B571F0" w:rsidP="00C95089"/>
        </w:tc>
        <w:tc>
          <w:tcPr>
            <w:tcW w:w="1701" w:type="dxa"/>
            <w:vMerge/>
            <w:tcBorders>
              <w:left w:val="nil"/>
              <w:right w:val="single" w:sz="4" w:space="0" w:color="auto"/>
            </w:tcBorders>
          </w:tcPr>
          <w:p w:rsidR="00B571F0" w:rsidRPr="00D175AE" w:rsidRDefault="00B571F0" w:rsidP="00C95089"/>
        </w:tc>
      </w:tr>
      <w:tr w:rsidR="00B571F0" w:rsidRPr="00D175AE" w:rsidTr="0008692F">
        <w:trPr>
          <w:trHeight w:val="360"/>
        </w:trPr>
        <w:tc>
          <w:tcPr>
            <w:tcW w:w="575" w:type="dxa"/>
            <w:tcBorders>
              <w:top w:val="single" w:sz="4" w:space="0" w:color="auto"/>
              <w:left w:val="single" w:sz="4" w:space="0" w:color="auto"/>
              <w:right w:val="single" w:sz="4" w:space="0" w:color="auto"/>
            </w:tcBorders>
          </w:tcPr>
          <w:p w:rsidR="00B571F0" w:rsidRPr="00D175AE" w:rsidRDefault="00B571F0" w:rsidP="00C95089"/>
        </w:tc>
        <w:tc>
          <w:tcPr>
            <w:tcW w:w="1986"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br w:type="page"/>
              <w:t>Мероприятие 1.2: внедрение современных механизмов организации бюджетного процесса,</w:t>
            </w:r>
          </w:p>
          <w:p w:rsidR="00B571F0" w:rsidRPr="00D175AE" w:rsidRDefault="00B571F0" w:rsidP="00C95089">
            <w:r w:rsidRPr="00D175A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27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20"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191"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701" w:type="dxa"/>
            <w:vMerge/>
            <w:tcBorders>
              <w:left w:val="nil"/>
              <w:right w:val="single" w:sz="4" w:space="0" w:color="auto"/>
            </w:tcBorders>
          </w:tcPr>
          <w:p w:rsidR="00B571F0" w:rsidRPr="00D175AE" w:rsidRDefault="00B571F0" w:rsidP="00C95089"/>
        </w:tc>
      </w:tr>
      <w:tr w:rsidR="00B571F0" w:rsidRPr="00D175AE" w:rsidTr="0008692F">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277" w:type="dxa"/>
            <w:vMerge/>
            <w:tcBorders>
              <w:left w:val="nil"/>
              <w:bottom w:val="single" w:sz="4" w:space="0" w:color="auto"/>
              <w:right w:val="single" w:sz="4" w:space="0" w:color="auto"/>
            </w:tcBorders>
          </w:tcPr>
          <w:p w:rsidR="00B571F0" w:rsidRPr="00D175AE" w:rsidRDefault="00B571F0" w:rsidP="00C95089"/>
        </w:tc>
        <w:tc>
          <w:tcPr>
            <w:tcW w:w="1220" w:type="dxa"/>
            <w:vMerge/>
            <w:tcBorders>
              <w:left w:val="nil"/>
              <w:bottom w:val="single" w:sz="4" w:space="0" w:color="auto"/>
              <w:right w:val="single" w:sz="4" w:space="0" w:color="auto"/>
            </w:tcBorders>
          </w:tcPr>
          <w:p w:rsidR="00B571F0" w:rsidRPr="00D175AE" w:rsidRDefault="00B571F0" w:rsidP="00C95089"/>
        </w:tc>
        <w:tc>
          <w:tcPr>
            <w:tcW w:w="1191" w:type="dxa"/>
            <w:gridSpan w:val="2"/>
            <w:vMerge/>
            <w:tcBorders>
              <w:left w:val="nil"/>
              <w:bottom w:val="single" w:sz="4" w:space="0" w:color="auto"/>
              <w:right w:val="single" w:sz="4" w:space="0" w:color="auto"/>
            </w:tcBorders>
          </w:tcPr>
          <w:p w:rsidR="00B571F0" w:rsidRPr="00D175AE" w:rsidRDefault="00B571F0" w:rsidP="00C95089"/>
        </w:tc>
        <w:tc>
          <w:tcPr>
            <w:tcW w:w="1418" w:type="dxa"/>
            <w:vMerge/>
            <w:tcBorders>
              <w:left w:val="nil"/>
              <w:bottom w:val="single" w:sz="4" w:space="0" w:color="auto"/>
              <w:right w:val="single" w:sz="4" w:space="0" w:color="auto"/>
            </w:tcBorders>
          </w:tcPr>
          <w:p w:rsidR="00B571F0" w:rsidRPr="00D175AE" w:rsidRDefault="00B571F0" w:rsidP="00C95089"/>
        </w:tc>
        <w:tc>
          <w:tcPr>
            <w:tcW w:w="1701" w:type="dxa"/>
            <w:vMerge/>
            <w:tcBorders>
              <w:left w:val="nil"/>
              <w:bottom w:val="single" w:sz="4" w:space="0" w:color="auto"/>
              <w:right w:val="single" w:sz="4" w:space="0" w:color="auto"/>
            </w:tcBorders>
          </w:tcPr>
          <w:p w:rsidR="00B571F0" w:rsidRPr="00D175AE" w:rsidRDefault="00B571F0" w:rsidP="00C95089"/>
        </w:tc>
      </w:tr>
      <w:tr w:rsidR="00B571F0" w:rsidRPr="00D175AE" w:rsidTr="0008692F">
        <w:trPr>
          <w:trHeight w:val="360"/>
        </w:trPr>
        <w:tc>
          <w:tcPr>
            <w:tcW w:w="575" w:type="dxa"/>
            <w:tcBorders>
              <w:top w:val="single" w:sz="4" w:space="0" w:color="auto"/>
              <w:left w:val="single" w:sz="4" w:space="0" w:color="auto"/>
              <w:right w:val="single" w:sz="4" w:space="0" w:color="auto"/>
            </w:tcBorders>
          </w:tcPr>
          <w:p w:rsidR="00B571F0" w:rsidRPr="00D175AE" w:rsidRDefault="00B571F0" w:rsidP="00C95089"/>
        </w:tc>
        <w:tc>
          <w:tcPr>
            <w:tcW w:w="1986" w:type="dxa"/>
            <w:vMerge w:val="restart"/>
            <w:tcBorders>
              <w:top w:val="single" w:sz="4" w:space="0" w:color="auto"/>
              <w:left w:val="single" w:sz="4" w:space="0" w:color="auto"/>
              <w:right w:val="single" w:sz="4" w:space="0" w:color="auto"/>
            </w:tcBorders>
            <w:shd w:val="clear" w:color="auto" w:fill="auto"/>
          </w:tcPr>
          <w:p w:rsidR="00B571F0" w:rsidRPr="00D175AE" w:rsidRDefault="00B571F0" w:rsidP="00C95089">
            <w:r w:rsidRPr="00D175AE">
              <w:t xml:space="preserve">Мероприятие 1.3: проведение </w:t>
            </w:r>
          </w:p>
          <w:p w:rsidR="00B571F0" w:rsidRPr="00D175AE" w:rsidRDefault="00B571F0" w:rsidP="00C95089">
            <w:r w:rsidRPr="00D175AE">
              <w:t>оценки качества финансового менеджмента главных распорядителей бюджетных средств</w:t>
            </w:r>
          </w:p>
          <w:p w:rsidR="00B571F0" w:rsidRPr="00D175A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09"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710" w:type="dxa"/>
            <w:vMerge w:val="restart"/>
            <w:tcBorders>
              <w:top w:val="single" w:sz="4" w:space="0" w:color="auto"/>
              <w:left w:val="nil"/>
              <w:right w:val="single" w:sz="4" w:space="0" w:color="auto"/>
            </w:tcBorders>
            <w:shd w:val="clear" w:color="auto" w:fill="auto"/>
            <w:noWrap/>
          </w:tcPr>
          <w:p w:rsidR="00B571F0" w:rsidRPr="00D175AE" w:rsidRDefault="00B571F0" w:rsidP="00C95089">
            <w:r w:rsidRPr="00D175AE">
              <w:t>Х</w:t>
            </w:r>
          </w:p>
        </w:tc>
        <w:tc>
          <w:tcPr>
            <w:tcW w:w="1277"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220"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191" w:type="dxa"/>
            <w:gridSpan w:val="2"/>
            <w:vMerge w:val="restart"/>
            <w:tcBorders>
              <w:top w:val="single" w:sz="4" w:space="0" w:color="auto"/>
              <w:left w:val="nil"/>
              <w:right w:val="single" w:sz="4" w:space="0" w:color="auto"/>
            </w:tcBorders>
          </w:tcPr>
          <w:p w:rsidR="00B571F0" w:rsidRPr="00D175AE" w:rsidRDefault="00B571F0" w:rsidP="00C95089">
            <w:r w:rsidRPr="00D175AE">
              <w:t>Х</w:t>
            </w:r>
          </w:p>
        </w:tc>
        <w:tc>
          <w:tcPr>
            <w:tcW w:w="1418" w:type="dxa"/>
            <w:vMerge w:val="restart"/>
            <w:tcBorders>
              <w:top w:val="single" w:sz="4" w:space="0" w:color="auto"/>
              <w:left w:val="nil"/>
              <w:right w:val="single" w:sz="4" w:space="0" w:color="auto"/>
            </w:tcBorders>
          </w:tcPr>
          <w:p w:rsidR="00B571F0" w:rsidRPr="00D175AE" w:rsidRDefault="00B571F0" w:rsidP="00C95089">
            <w:r w:rsidRPr="00D175AE">
              <w:t>Х</w:t>
            </w:r>
          </w:p>
        </w:tc>
        <w:tc>
          <w:tcPr>
            <w:tcW w:w="1701" w:type="dxa"/>
            <w:vMerge w:val="restart"/>
            <w:tcBorders>
              <w:top w:val="single" w:sz="4" w:space="0" w:color="auto"/>
              <w:left w:val="nil"/>
              <w:right w:val="single" w:sz="4" w:space="0" w:color="auto"/>
            </w:tcBorders>
          </w:tcPr>
          <w:p w:rsidR="00B571F0" w:rsidRPr="00D175AE" w:rsidRDefault="00B571F0" w:rsidP="00C95089">
            <w:r w:rsidRPr="00D175AE">
              <w:t xml:space="preserve">Поддержание </w:t>
            </w:r>
            <w:proofErr w:type="gramStart"/>
            <w:r w:rsidRPr="00D175AE">
              <w:t>значения средней оценки качества финансового менеджмента главных распорядителей бюджетных</w:t>
            </w:r>
            <w:proofErr w:type="gramEnd"/>
            <w:r w:rsidRPr="00D175AE">
              <w:t xml:space="preserve"> средств (не ниже 3 баллов).</w:t>
            </w:r>
          </w:p>
        </w:tc>
      </w:tr>
      <w:tr w:rsidR="00B571F0" w:rsidRPr="00D175AE" w:rsidTr="0008692F">
        <w:trPr>
          <w:trHeight w:val="360"/>
        </w:trPr>
        <w:tc>
          <w:tcPr>
            <w:tcW w:w="575" w:type="dxa"/>
            <w:tcBorders>
              <w:left w:val="single" w:sz="4" w:space="0" w:color="auto"/>
              <w:bottom w:val="single" w:sz="4" w:space="0" w:color="auto"/>
              <w:right w:val="single" w:sz="4" w:space="0" w:color="auto"/>
            </w:tcBorders>
          </w:tcPr>
          <w:p w:rsidR="00B571F0" w:rsidRPr="00D175AE" w:rsidRDefault="00B571F0" w:rsidP="00C95089"/>
        </w:tc>
        <w:tc>
          <w:tcPr>
            <w:tcW w:w="1986" w:type="dxa"/>
            <w:vMerge/>
            <w:tcBorders>
              <w:left w:val="single" w:sz="4" w:space="0" w:color="auto"/>
              <w:bottom w:val="single" w:sz="4" w:space="0" w:color="auto"/>
              <w:right w:val="single" w:sz="4" w:space="0" w:color="auto"/>
            </w:tcBorders>
            <w:shd w:val="clear" w:color="auto" w:fill="auto"/>
          </w:tcPr>
          <w:p w:rsidR="00B571F0" w:rsidRPr="00D175AE" w:rsidRDefault="00B571F0" w:rsidP="00C95089"/>
        </w:tc>
        <w:tc>
          <w:tcPr>
            <w:tcW w:w="1423" w:type="dxa"/>
            <w:vMerge/>
            <w:tcBorders>
              <w:left w:val="nil"/>
              <w:bottom w:val="single" w:sz="4" w:space="0" w:color="auto"/>
              <w:right w:val="single" w:sz="4" w:space="0" w:color="auto"/>
            </w:tcBorders>
            <w:shd w:val="clear" w:color="auto" w:fill="auto"/>
          </w:tcPr>
          <w:p w:rsidR="00B571F0" w:rsidRPr="00D175A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D175AE" w:rsidRDefault="00B571F0" w:rsidP="00C95089"/>
        </w:tc>
        <w:tc>
          <w:tcPr>
            <w:tcW w:w="1277" w:type="dxa"/>
            <w:vMerge/>
            <w:tcBorders>
              <w:left w:val="nil"/>
              <w:bottom w:val="single" w:sz="4" w:space="0" w:color="auto"/>
              <w:right w:val="single" w:sz="4" w:space="0" w:color="auto"/>
            </w:tcBorders>
          </w:tcPr>
          <w:p w:rsidR="00B571F0" w:rsidRPr="00D175AE" w:rsidRDefault="00B571F0" w:rsidP="00C95089"/>
        </w:tc>
        <w:tc>
          <w:tcPr>
            <w:tcW w:w="1220" w:type="dxa"/>
            <w:vMerge/>
            <w:tcBorders>
              <w:left w:val="nil"/>
              <w:bottom w:val="single" w:sz="4" w:space="0" w:color="auto"/>
              <w:right w:val="single" w:sz="4" w:space="0" w:color="auto"/>
            </w:tcBorders>
          </w:tcPr>
          <w:p w:rsidR="00B571F0" w:rsidRPr="00D175AE" w:rsidRDefault="00B571F0" w:rsidP="00C95089"/>
        </w:tc>
        <w:tc>
          <w:tcPr>
            <w:tcW w:w="1191" w:type="dxa"/>
            <w:gridSpan w:val="2"/>
            <w:vMerge/>
            <w:tcBorders>
              <w:left w:val="nil"/>
              <w:bottom w:val="single" w:sz="4" w:space="0" w:color="auto"/>
              <w:right w:val="single" w:sz="4" w:space="0" w:color="auto"/>
            </w:tcBorders>
          </w:tcPr>
          <w:p w:rsidR="00B571F0" w:rsidRPr="00D175AE" w:rsidRDefault="00B571F0" w:rsidP="00C95089"/>
        </w:tc>
        <w:tc>
          <w:tcPr>
            <w:tcW w:w="1418" w:type="dxa"/>
            <w:vMerge/>
            <w:tcBorders>
              <w:left w:val="nil"/>
              <w:bottom w:val="single" w:sz="4" w:space="0" w:color="auto"/>
              <w:right w:val="single" w:sz="4" w:space="0" w:color="auto"/>
            </w:tcBorders>
          </w:tcPr>
          <w:p w:rsidR="00B571F0" w:rsidRPr="00D175AE" w:rsidRDefault="00B571F0" w:rsidP="00C95089"/>
        </w:tc>
        <w:tc>
          <w:tcPr>
            <w:tcW w:w="1701" w:type="dxa"/>
            <w:vMerge/>
            <w:tcBorders>
              <w:left w:val="nil"/>
              <w:bottom w:val="single" w:sz="4" w:space="0" w:color="auto"/>
              <w:right w:val="single" w:sz="4" w:space="0" w:color="auto"/>
            </w:tcBorders>
          </w:tcPr>
          <w:p w:rsidR="00B571F0" w:rsidRPr="00D175AE" w:rsidRDefault="00B571F0" w:rsidP="00C95089"/>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1.4: обеспечение исполнения бюджета по доходам и расходам;</w:t>
            </w:r>
          </w:p>
          <w:p w:rsidR="00B571F0" w:rsidRPr="00D175AE" w:rsidRDefault="00B571F0" w:rsidP="00C95089"/>
          <w:p w:rsidR="00B571F0" w:rsidRPr="00D175A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B571F0" w:rsidRPr="00D175AE" w:rsidRDefault="00B571F0" w:rsidP="00C95089">
            <w:r w:rsidRPr="00D175A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D175AE">
                <w:t>www.bus.gov.ru</w:t>
              </w:r>
            </w:hyperlink>
            <w:r w:rsidRPr="00D175A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B80E84">
            <w:r w:rsidRPr="00D175AE">
              <w:t xml:space="preserve">Доля районных муниципальных учреждений, разместивших в текущем году в полном объеме на официальном сайте в сети интернет </w:t>
            </w:r>
            <w:hyperlink r:id="rId22" w:history="1">
              <w:r w:rsidRPr="00D175AE">
                <w:t>www.bus.gov.ru</w:t>
              </w:r>
            </w:hyperlink>
            <w:r w:rsidRPr="00D175AE">
              <w:t xml:space="preserve"> (не менее 95</w:t>
            </w:r>
            <w:r w:rsidR="004C77F7" w:rsidRPr="00D175AE">
              <w:t>,4% в 202</w:t>
            </w:r>
            <w:r w:rsidR="00B80E84" w:rsidRPr="00D175AE">
              <w:t>1</w:t>
            </w:r>
            <w:r w:rsidRPr="00D175AE">
              <w:t xml:space="preserve"> году, 100% в 20</w:t>
            </w:r>
            <w:r w:rsidR="00B274BC" w:rsidRPr="00D175AE">
              <w:t>2</w:t>
            </w:r>
            <w:r w:rsidR="00B80E84" w:rsidRPr="00D175AE">
              <w:t>2</w:t>
            </w:r>
            <w:r w:rsidRPr="00D175AE">
              <w:t xml:space="preserve"> и 202</w:t>
            </w:r>
            <w:r w:rsidR="00B80E84" w:rsidRPr="00D175AE">
              <w:t>3</w:t>
            </w:r>
            <w:r w:rsidRPr="00D175AE">
              <w:t xml:space="preserve"> годах)</w:t>
            </w:r>
          </w:p>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Повышение квалификации муниципальных служащих, работающих в </w:t>
            </w:r>
            <w:proofErr w:type="spellStart"/>
            <w:r w:rsidRPr="00D175AE">
              <w:t>финуправление</w:t>
            </w:r>
            <w:proofErr w:type="spellEnd"/>
            <w:r w:rsidRPr="00D175AE">
              <w:t xml:space="preserve"> района (не менее 25% ежегодно)</w:t>
            </w:r>
          </w:p>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r w:rsidRPr="00D175AE">
              <w:t xml:space="preserve">Исполнение </w:t>
            </w:r>
            <w:proofErr w:type="gramStart"/>
            <w:r w:rsidRPr="00D175AE">
              <w:t>районного</w:t>
            </w:r>
            <w:proofErr w:type="gramEnd"/>
            <w:r w:rsidRPr="00D175AE">
              <w:t xml:space="preserve"> </w:t>
            </w:r>
          </w:p>
          <w:p w:rsidR="00B571F0" w:rsidRPr="00D175AE" w:rsidRDefault="00B571F0" w:rsidP="00C95089">
            <w:r w:rsidRPr="00D175AE">
              <w:t xml:space="preserve">бюджета по доходам </w:t>
            </w:r>
            <w:proofErr w:type="gramStart"/>
            <w:r w:rsidRPr="00D175AE">
              <w:t>без</w:t>
            </w:r>
            <w:proofErr w:type="gramEnd"/>
            <w:r w:rsidRPr="00D175AE">
              <w:t xml:space="preserve"> </w:t>
            </w:r>
          </w:p>
          <w:p w:rsidR="00B571F0" w:rsidRPr="00D175AE" w:rsidRDefault="00B571F0" w:rsidP="00C95089">
            <w:r w:rsidRPr="00D175AE">
              <w:t xml:space="preserve">учета </w:t>
            </w:r>
            <w:proofErr w:type="gramStart"/>
            <w:r w:rsidRPr="00D175AE">
              <w:t>безвозмездных</w:t>
            </w:r>
            <w:proofErr w:type="gramEnd"/>
            <w:r w:rsidRPr="00D175AE">
              <w:t xml:space="preserve"> </w:t>
            </w:r>
          </w:p>
          <w:p w:rsidR="00B571F0" w:rsidRPr="00D175AE" w:rsidRDefault="00B571F0" w:rsidP="00C95089">
            <w:r w:rsidRPr="00D175AE">
              <w:t xml:space="preserve">поступлений </w:t>
            </w:r>
            <w:proofErr w:type="gramStart"/>
            <w:r w:rsidRPr="00D175AE">
              <w:t>к</w:t>
            </w:r>
            <w:proofErr w:type="gramEnd"/>
            <w:r w:rsidRPr="00D175AE">
              <w:t xml:space="preserve"> </w:t>
            </w:r>
          </w:p>
          <w:p w:rsidR="00B571F0" w:rsidRPr="00D175AE" w:rsidRDefault="00B571F0" w:rsidP="00C95089">
            <w:r w:rsidRPr="00D175AE">
              <w:t xml:space="preserve">первоначальному </w:t>
            </w:r>
          </w:p>
          <w:p w:rsidR="00B571F0" w:rsidRPr="00D175AE" w:rsidRDefault="00B571F0" w:rsidP="00C95089">
            <w:r w:rsidRPr="00D175AE">
              <w:t>бюджету от 80 до 110%</w:t>
            </w:r>
          </w:p>
          <w:p w:rsidR="00B571F0" w:rsidRPr="00D175AE" w:rsidRDefault="00B571F0" w:rsidP="00C95089">
            <w:r w:rsidRPr="00D175AE">
              <w:t>ежегодно</w:t>
            </w:r>
          </w:p>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r w:rsidRPr="00D175AE">
              <w:t>Обеспечение прозрачности, открытости и подотчетности деятельности органов исполнительной власти</w:t>
            </w:r>
          </w:p>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2056"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tc>
      </w:tr>
      <w:tr w:rsidR="00B571F0" w:rsidRPr="00D175AE" w:rsidTr="0008692F">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D175AE" w:rsidRDefault="00B571F0" w:rsidP="00C95089"/>
        </w:tc>
        <w:tc>
          <w:tcPr>
            <w:tcW w:w="1986"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Финансовое управление администрации Каратузского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D175AE" w:rsidRDefault="00B571F0" w:rsidP="00C95089">
            <w:r w:rsidRPr="00D175AE">
              <w:t>Х</w:t>
            </w:r>
          </w:p>
        </w:tc>
        <w:tc>
          <w:tcPr>
            <w:tcW w:w="1701" w:type="dxa"/>
            <w:tcBorders>
              <w:top w:val="single" w:sz="4" w:space="0" w:color="auto"/>
              <w:left w:val="nil"/>
              <w:bottom w:val="single" w:sz="4" w:space="0" w:color="auto"/>
              <w:right w:val="single" w:sz="4" w:space="0" w:color="auto"/>
            </w:tcBorders>
          </w:tcPr>
          <w:p w:rsidR="00B571F0" w:rsidRPr="00D175AE" w:rsidRDefault="00B571F0" w:rsidP="00C95089">
            <w:r w:rsidRPr="00D175AE">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B630E" w:rsidRPr="00D175AE" w:rsidTr="004B30E0">
        <w:trPr>
          <w:trHeight w:val="360"/>
        </w:trPr>
        <w:tc>
          <w:tcPr>
            <w:tcW w:w="575" w:type="dxa"/>
            <w:tcBorders>
              <w:top w:val="single" w:sz="4" w:space="0" w:color="auto"/>
              <w:left w:val="single" w:sz="4" w:space="0" w:color="auto"/>
              <w:bottom w:val="single" w:sz="4" w:space="0" w:color="auto"/>
              <w:right w:val="single" w:sz="4" w:space="0" w:color="auto"/>
            </w:tcBorders>
          </w:tcPr>
          <w:p w:rsidR="008B630E" w:rsidRPr="00D175AE" w:rsidRDefault="008B630E" w:rsidP="007F6527"/>
        </w:tc>
        <w:tc>
          <w:tcPr>
            <w:tcW w:w="1986"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7F6527">
            <w:r w:rsidRPr="00D175A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E55E61">
            <w:r w:rsidRPr="00D175AE">
              <w:t>Обеспечение реализации муниципальной программы и прочие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t>8684,65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8577,67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8577,67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25</w:t>
            </w:r>
            <w:r>
              <w:t>839,99</w:t>
            </w:r>
          </w:p>
        </w:tc>
        <w:tc>
          <w:tcPr>
            <w:tcW w:w="1701" w:type="dxa"/>
            <w:tcBorders>
              <w:top w:val="single" w:sz="4" w:space="0" w:color="auto"/>
              <w:left w:val="nil"/>
              <w:bottom w:val="single" w:sz="4" w:space="0" w:color="auto"/>
              <w:right w:val="single" w:sz="4" w:space="0" w:color="auto"/>
            </w:tcBorders>
          </w:tcPr>
          <w:p w:rsidR="008B630E" w:rsidRPr="00D175AE" w:rsidRDefault="008B630E" w:rsidP="007F6527"/>
        </w:tc>
      </w:tr>
      <w:tr w:rsidR="001D7AAC" w:rsidRPr="00D175AE" w:rsidTr="004B30E0">
        <w:trPr>
          <w:trHeight w:val="360"/>
        </w:trPr>
        <w:tc>
          <w:tcPr>
            <w:tcW w:w="575" w:type="dxa"/>
            <w:tcBorders>
              <w:top w:val="single" w:sz="4" w:space="0" w:color="auto"/>
              <w:left w:val="single" w:sz="4" w:space="0" w:color="auto"/>
              <w:bottom w:val="single" w:sz="4" w:space="0" w:color="auto"/>
              <w:right w:val="single" w:sz="4" w:space="0" w:color="auto"/>
            </w:tcBorders>
          </w:tcPr>
          <w:p w:rsidR="001D7AAC" w:rsidRPr="00D175AE" w:rsidRDefault="001D7AAC" w:rsidP="007F6527"/>
        </w:tc>
        <w:tc>
          <w:tcPr>
            <w:tcW w:w="1986" w:type="dxa"/>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7F6527">
            <w:r w:rsidRPr="00D175A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E55E61"/>
        </w:tc>
        <w:tc>
          <w:tcPr>
            <w:tcW w:w="1277" w:type="dxa"/>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7F6527"/>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7F6527"/>
        </w:tc>
        <w:tc>
          <w:tcPr>
            <w:tcW w:w="1134" w:type="dxa"/>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7F6527"/>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AC" w:rsidRPr="00D175AE" w:rsidRDefault="001D7AAC" w:rsidP="007F6527"/>
        </w:tc>
        <w:tc>
          <w:tcPr>
            <w:tcW w:w="1701" w:type="dxa"/>
            <w:tcBorders>
              <w:top w:val="single" w:sz="4" w:space="0" w:color="auto"/>
              <w:left w:val="nil"/>
              <w:bottom w:val="single" w:sz="4" w:space="0" w:color="auto"/>
              <w:right w:val="single" w:sz="4" w:space="0" w:color="auto"/>
            </w:tcBorders>
          </w:tcPr>
          <w:p w:rsidR="001D7AAC" w:rsidRPr="00D175AE" w:rsidRDefault="001D7AAC" w:rsidP="007F6527"/>
        </w:tc>
      </w:tr>
      <w:tr w:rsidR="008B630E" w:rsidRPr="00D175AE" w:rsidTr="004B30E0">
        <w:trPr>
          <w:trHeight w:val="360"/>
        </w:trPr>
        <w:tc>
          <w:tcPr>
            <w:tcW w:w="575" w:type="dxa"/>
            <w:tcBorders>
              <w:top w:val="single" w:sz="4" w:space="0" w:color="auto"/>
              <w:left w:val="single" w:sz="4" w:space="0" w:color="auto"/>
              <w:bottom w:val="single" w:sz="4" w:space="0" w:color="auto"/>
              <w:right w:val="single" w:sz="4" w:space="0" w:color="auto"/>
            </w:tcBorders>
          </w:tcPr>
          <w:p w:rsidR="008B630E" w:rsidRPr="00D175AE" w:rsidRDefault="008B630E" w:rsidP="007F6527"/>
        </w:tc>
        <w:tc>
          <w:tcPr>
            <w:tcW w:w="1986"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7F6527">
            <w:r w:rsidRPr="00D175A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E55E61">
            <w:r w:rsidRPr="00D175AE">
              <w:t>Финансовое управление администрации Каратузского района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t>8684,65</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8577,67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8577,67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630E" w:rsidRPr="00D175AE" w:rsidRDefault="008B630E" w:rsidP="00224171">
            <w:r w:rsidRPr="00D175AE">
              <w:t>25</w:t>
            </w:r>
            <w:r>
              <w:t>839,99</w:t>
            </w:r>
          </w:p>
        </w:tc>
        <w:tc>
          <w:tcPr>
            <w:tcW w:w="1701" w:type="dxa"/>
            <w:tcBorders>
              <w:top w:val="single" w:sz="4" w:space="0" w:color="auto"/>
              <w:left w:val="nil"/>
              <w:bottom w:val="single" w:sz="4" w:space="0" w:color="auto"/>
              <w:right w:val="single" w:sz="4" w:space="0" w:color="auto"/>
            </w:tcBorders>
          </w:tcPr>
          <w:p w:rsidR="008B630E" w:rsidRPr="00D175AE" w:rsidRDefault="008B630E" w:rsidP="007F6527"/>
        </w:tc>
      </w:tr>
    </w:tbl>
    <w:p w:rsidR="004F3748" w:rsidRPr="00D175AE" w:rsidRDefault="004F3748" w:rsidP="004F3748">
      <w:pPr>
        <w:jc w:val="both"/>
      </w:pPr>
    </w:p>
    <w:p w:rsidR="004F3748" w:rsidRPr="00D175AE" w:rsidRDefault="004F3748" w:rsidP="00180331">
      <w:pPr>
        <w:pStyle w:val="ConsPlusNormal"/>
        <w:widowControl/>
        <w:ind w:firstLine="0"/>
        <w:jc w:val="right"/>
        <w:rPr>
          <w:rFonts w:ascii="Times New Roman" w:hAnsi="Times New Roman" w:cs="Times New Roman"/>
          <w:sz w:val="24"/>
          <w:szCs w:val="24"/>
        </w:rPr>
      </w:pPr>
    </w:p>
    <w:p w:rsidR="007F6527" w:rsidRPr="00A33880" w:rsidRDefault="007F6527">
      <w:pPr>
        <w:pStyle w:val="ConsPlusNormal"/>
        <w:widowControl/>
        <w:ind w:firstLine="0"/>
        <w:jc w:val="right"/>
        <w:rPr>
          <w:rFonts w:ascii="Times New Roman" w:hAnsi="Times New Roman" w:cs="Times New Roman"/>
          <w:sz w:val="28"/>
          <w:szCs w:val="28"/>
        </w:rPr>
      </w:pPr>
    </w:p>
    <w:sectPr w:rsidR="007F6527" w:rsidRPr="00A33880" w:rsidSect="004F3748">
      <w:type w:val="continuous"/>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12C7"/>
    <w:rsid w:val="000216A5"/>
    <w:rsid w:val="00036F4D"/>
    <w:rsid w:val="00052048"/>
    <w:rsid w:val="00061863"/>
    <w:rsid w:val="00062369"/>
    <w:rsid w:val="00070D55"/>
    <w:rsid w:val="00074A79"/>
    <w:rsid w:val="00086709"/>
    <w:rsid w:val="0008692F"/>
    <w:rsid w:val="00090D82"/>
    <w:rsid w:val="000A1F8E"/>
    <w:rsid w:val="000A53D4"/>
    <w:rsid w:val="000C3D0C"/>
    <w:rsid w:val="000C7006"/>
    <w:rsid w:val="000D2CE7"/>
    <w:rsid w:val="000D4624"/>
    <w:rsid w:val="00107EDC"/>
    <w:rsid w:val="00114F8C"/>
    <w:rsid w:val="00123EF5"/>
    <w:rsid w:val="001461D2"/>
    <w:rsid w:val="00150F93"/>
    <w:rsid w:val="00180331"/>
    <w:rsid w:val="00185BD7"/>
    <w:rsid w:val="001909B5"/>
    <w:rsid w:val="001A54FA"/>
    <w:rsid w:val="001C1F96"/>
    <w:rsid w:val="001D2411"/>
    <w:rsid w:val="001D2DFC"/>
    <w:rsid w:val="001D6751"/>
    <w:rsid w:val="001D7AAC"/>
    <w:rsid w:val="00201E16"/>
    <w:rsid w:val="00202023"/>
    <w:rsid w:val="0023425F"/>
    <w:rsid w:val="00261720"/>
    <w:rsid w:val="00262119"/>
    <w:rsid w:val="00277A9F"/>
    <w:rsid w:val="002841AA"/>
    <w:rsid w:val="002A37A2"/>
    <w:rsid w:val="002A3D7D"/>
    <w:rsid w:val="002A7432"/>
    <w:rsid w:val="002B1FB6"/>
    <w:rsid w:val="002B7B68"/>
    <w:rsid w:val="002C4E60"/>
    <w:rsid w:val="002F6D56"/>
    <w:rsid w:val="0031738C"/>
    <w:rsid w:val="00317C5F"/>
    <w:rsid w:val="003336D0"/>
    <w:rsid w:val="00333A31"/>
    <w:rsid w:val="0033656F"/>
    <w:rsid w:val="00364C17"/>
    <w:rsid w:val="00367FFA"/>
    <w:rsid w:val="0038573A"/>
    <w:rsid w:val="00391CFC"/>
    <w:rsid w:val="00397E15"/>
    <w:rsid w:val="003A10BE"/>
    <w:rsid w:val="003A19B4"/>
    <w:rsid w:val="003A324D"/>
    <w:rsid w:val="003B1442"/>
    <w:rsid w:val="003B152F"/>
    <w:rsid w:val="003C5B29"/>
    <w:rsid w:val="003D0D15"/>
    <w:rsid w:val="003F0A87"/>
    <w:rsid w:val="003F1DDF"/>
    <w:rsid w:val="003F6E50"/>
    <w:rsid w:val="00401DB4"/>
    <w:rsid w:val="00402ED3"/>
    <w:rsid w:val="00413A1F"/>
    <w:rsid w:val="00421FF3"/>
    <w:rsid w:val="004276D5"/>
    <w:rsid w:val="0043064A"/>
    <w:rsid w:val="004331C1"/>
    <w:rsid w:val="00442CA7"/>
    <w:rsid w:val="0044664D"/>
    <w:rsid w:val="00460CA7"/>
    <w:rsid w:val="0046756B"/>
    <w:rsid w:val="00471480"/>
    <w:rsid w:val="004811D0"/>
    <w:rsid w:val="00487F72"/>
    <w:rsid w:val="00490C4E"/>
    <w:rsid w:val="00491BAF"/>
    <w:rsid w:val="004A26CB"/>
    <w:rsid w:val="004A3C13"/>
    <w:rsid w:val="004A6F52"/>
    <w:rsid w:val="004B30E0"/>
    <w:rsid w:val="004B6F9F"/>
    <w:rsid w:val="004C16F4"/>
    <w:rsid w:val="004C77F7"/>
    <w:rsid w:val="004D4C08"/>
    <w:rsid w:val="004F1C4E"/>
    <w:rsid w:val="004F3748"/>
    <w:rsid w:val="0051790C"/>
    <w:rsid w:val="0052155F"/>
    <w:rsid w:val="00530A3F"/>
    <w:rsid w:val="0053374D"/>
    <w:rsid w:val="00537249"/>
    <w:rsid w:val="005434A5"/>
    <w:rsid w:val="00544C76"/>
    <w:rsid w:val="005534E1"/>
    <w:rsid w:val="005671C9"/>
    <w:rsid w:val="00573B1D"/>
    <w:rsid w:val="00577AA5"/>
    <w:rsid w:val="005863EA"/>
    <w:rsid w:val="00590E94"/>
    <w:rsid w:val="005B4206"/>
    <w:rsid w:val="005B791C"/>
    <w:rsid w:val="005D45B1"/>
    <w:rsid w:val="005E1FF2"/>
    <w:rsid w:val="005F408B"/>
    <w:rsid w:val="005F6B0E"/>
    <w:rsid w:val="0060196A"/>
    <w:rsid w:val="00610FBE"/>
    <w:rsid w:val="00621613"/>
    <w:rsid w:val="006233F9"/>
    <w:rsid w:val="00627E50"/>
    <w:rsid w:val="00640F01"/>
    <w:rsid w:val="00646453"/>
    <w:rsid w:val="00650521"/>
    <w:rsid w:val="0065541D"/>
    <w:rsid w:val="00657660"/>
    <w:rsid w:val="00657E4A"/>
    <w:rsid w:val="00665968"/>
    <w:rsid w:val="006662FD"/>
    <w:rsid w:val="00686D2B"/>
    <w:rsid w:val="00690B97"/>
    <w:rsid w:val="00693C18"/>
    <w:rsid w:val="00695AED"/>
    <w:rsid w:val="006B20BD"/>
    <w:rsid w:val="006B35D8"/>
    <w:rsid w:val="006E2E81"/>
    <w:rsid w:val="006E4A5D"/>
    <w:rsid w:val="006E6B8D"/>
    <w:rsid w:val="006F1957"/>
    <w:rsid w:val="007052AB"/>
    <w:rsid w:val="00721D07"/>
    <w:rsid w:val="007229AB"/>
    <w:rsid w:val="00741209"/>
    <w:rsid w:val="00742BDF"/>
    <w:rsid w:val="00746134"/>
    <w:rsid w:val="00761386"/>
    <w:rsid w:val="00762BBF"/>
    <w:rsid w:val="007713E7"/>
    <w:rsid w:val="00777814"/>
    <w:rsid w:val="00793F1E"/>
    <w:rsid w:val="007B0BCA"/>
    <w:rsid w:val="007B2DA9"/>
    <w:rsid w:val="007B4760"/>
    <w:rsid w:val="007C5123"/>
    <w:rsid w:val="007C5278"/>
    <w:rsid w:val="007E1AB2"/>
    <w:rsid w:val="007F0AC2"/>
    <w:rsid w:val="007F6527"/>
    <w:rsid w:val="007F667C"/>
    <w:rsid w:val="008008D2"/>
    <w:rsid w:val="00810031"/>
    <w:rsid w:val="00823EC9"/>
    <w:rsid w:val="00833223"/>
    <w:rsid w:val="0084206D"/>
    <w:rsid w:val="00852A42"/>
    <w:rsid w:val="008737BE"/>
    <w:rsid w:val="00880F29"/>
    <w:rsid w:val="00882CDE"/>
    <w:rsid w:val="00892E52"/>
    <w:rsid w:val="008937E4"/>
    <w:rsid w:val="008B075E"/>
    <w:rsid w:val="008B224F"/>
    <w:rsid w:val="008B2B25"/>
    <w:rsid w:val="008B630E"/>
    <w:rsid w:val="008B78D0"/>
    <w:rsid w:val="008D0A9B"/>
    <w:rsid w:val="008E0709"/>
    <w:rsid w:val="008E593E"/>
    <w:rsid w:val="009043C9"/>
    <w:rsid w:val="0090474B"/>
    <w:rsid w:val="009055EA"/>
    <w:rsid w:val="009103DC"/>
    <w:rsid w:val="009150EE"/>
    <w:rsid w:val="00921F50"/>
    <w:rsid w:val="00931E9E"/>
    <w:rsid w:val="00950CDE"/>
    <w:rsid w:val="009629CC"/>
    <w:rsid w:val="00963AE8"/>
    <w:rsid w:val="0097710D"/>
    <w:rsid w:val="0098401F"/>
    <w:rsid w:val="009A6675"/>
    <w:rsid w:val="009D04F1"/>
    <w:rsid w:val="009D3DAC"/>
    <w:rsid w:val="009E6565"/>
    <w:rsid w:val="009F1C5F"/>
    <w:rsid w:val="009F4CBF"/>
    <w:rsid w:val="00A00CBB"/>
    <w:rsid w:val="00A026D7"/>
    <w:rsid w:val="00A132BF"/>
    <w:rsid w:val="00A275A5"/>
    <w:rsid w:val="00A33667"/>
    <w:rsid w:val="00A35256"/>
    <w:rsid w:val="00A51D8C"/>
    <w:rsid w:val="00A604DF"/>
    <w:rsid w:val="00A6292E"/>
    <w:rsid w:val="00A634E9"/>
    <w:rsid w:val="00A907CD"/>
    <w:rsid w:val="00A93F0E"/>
    <w:rsid w:val="00A97AF4"/>
    <w:rsid w:val="00AB5F49"/>
    <w:rsid w:val="00AB6266"/>
    <w:rsid w:val="00AC0D4E"/>
    <w:rsid w:val="00AC5804"/>
    <w:rsid w:val="00AC61E3"/>
    <w:rsid w:val="00AC797D"/>
    <w:rsid w:val="00AC7E14"/>
    <w:rsid w:val="00AE06F5"/>
    <w:rsid w:val="00AE2D74"/>
    <w:rsid w:val="00AF6163"/>
    <w:rsid w:val="00B03E88"/>
    <w:rsid w:val="00B211A1"/>
    <w:rsid w:val="00B274BC"/>
    <w:rsid w:val="00B27CC3"/>
    <w:rsid w:val="00B32FA9"/>
    <w:rsid w:val="00B352A2"/>
    <w:rsid w:val="00B378C3"/>
    <w:rsid w:val="00B445C9"/>
    <w:rsid w:val="00B44F66"/>
    <w:rsid w:val="00B45982"/>
    <w:rsid w:val="00B518BB"/>
    <w:rsid w:val="00B54054"/>
    <w:rsid w:val="00B571F0"/>
    <w:rsid w:val="00B771F0"/>
    <w:rsid w:val="00B80E84"/>
    <w:rsid w:val="00B858F1"/>
    <w:rsid w:val="00B90D2A"/>
    <w:rsid w:val="00BA03E9"/>
    <w:rsid w:val="00BA6E76"/>
    <w:rsid w:val="00BB20DC"/>
    <w:rsid w:val="00BC49EE"/>
    <w:rsid w:val="00BF2E75"/>
    <w:rsid w:val="00C065CF"/>
    <w:rsid w:val="00C14FF9"/>
    <w:rsid w:val="00C16501"/>
    <w:rsid w:val="00C17681"/>
    <w:rsid w:val="00C336BB"/>
    <w:rsid w:val="00C351FE"/>
    <w:rsid w:val="00C562C8"/>
    <w:rsid w:val="00C64F24"/>
    <w:rsid w:val="00C7251E"/>
    <w:rsid w:val="00C727E1"/>
    <w:rsid w:val="00C81DFB"/>
    <w:rsid w:val="00C85FCD"/>
    <w:rsid w:val="00C95089"/>
    <w:rsid w:val="00CA7D94"/>
    <w:rsid w:val="00CC04E0"/>
    <w:rsid w:val="00CD2A38"/>
    <w:rsid w:val="00CD36A1"/>
    <w:rsid w:val="00D00BD9"/>
    <w:rsid w:val="00D12759"/>
    <w:rsid w:val="00D175AE"/>
    <w:rsid w:val="00D22447"/>
    <w:rsid w:val="00D253DA"/>
    <w:rsid w:val="00D33121"/>
    <w:rsid w:val="00D418D2"/>
    <w:rsid w:val="00D448A9"/>
    <w:rsid w:val="00D47857"/>
    <w:rsid w:val="00D47AD0"/>
    <w:rsid w:val="00D51E36"/>
    <w:rsid w:val="00D93201"/>
    <w:rsid w:val="00DC43BF"/>
    <w:rsid w:val="00DC479B"/>
    <w:rsid w:val="00DD56CB"/>
    <w:rsid w:val="00DE1970"/>
    <w:rsid w:val="00DE23F2"/>
    <w:rsid w:val="00E16EDF"/>
    <w:rsid w:val="00E2212A"/>
    <w:rsid w:val="00E225EC"/>
    <w:rsid w:val="00E377AC"/>
    <w:rsid w:val="00E440A2"/>
    <w:rsid w:val="00E44821"/>
    <w:rsid w:val="00E476AA"/>
    <w:rsid w:val="00E55E61"/>
    <w:rsid w:val="00E56DBE"/>
    <w:rsid w:val="00E64CC9"/>
    <w:rsid w:val="00E67A1F"/>
    <w:rsid w:val="00E72948"/>
    <w:rsid w:val="00E82AF7"/>
    <w:rsid w:val="00E84B5C"/>
    <w:rsid w:val="00E955E8"/>
    <w:rsid w:val="00EA3273"/>
    <w:rsid w:val="00EB2936"/>
    <w:rsid w:val="00EB517D"/>
    <w:rsid w:val="00EB74A5"/>
    <w:rsid w:val="00EC228C"/>
    <w:rsid w:val="00EC5970"/>
    <w:rsid w:val="00EC6159"/>
    <w:rsid w:val="00EC7E2A"/>
    <w:rsid w:val="00ED2DF7"/>
    <w:rsid w:val="00ED682C"/>
    <w:rsid w:val="00ED6E25"/>
    <w:rsid w:val="00EE6079"/>
    <w:rsid w:val="00EE7BD6"/>
    <w:rsid w:val="00F02955"/>
    <w:rsid w:val="00F440F8"/>
    <w:rsid w:val="00F5317F"/>
    <w:rsid w:val="00F5658F"/>
    <w:rsid w:val="00F61034"/>
    <w:rsid w:val="00F765C0"/>
    <w:rsid w:val="00FA2195"/>
    <w:rsid w:val="00FA551D"/>
    <w:rsid w:val="00FA58DA"/>
    <w:rsid w:val="00FA65C9"/>
    <w:rsid w:val="00FA6E37"/>
    <w:rsid w:val="00FB4772"/>
    <w:rsid w:val="00FB6E52"/>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1751-8614-4BF3-83EA-E21E2E55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Коршунова Анастасия Николаевна</cp:lastModifiedBy>
  <cp:revision>160</cp:revision>
  <cp:lastPrinted>2021-01-11T04:37:00Z</cp:lastPrinted>
  <dcterms:created xsi:type="dcterms:W3CDTF">2017-11-21T04:48:00Z</dcterms:created>
  <dcterms:modified xsi:type="dcterms:W3CDTF">2021-01-11T04:38:00Z</dcterms:modified>
</cp:coreProperties>
</file>