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6" w:rsidRDefault="003148F6" w:rsidP="003148F6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9E43EE" wp14:editId="4FA0BCCE">
            <wp:extent cx="657225" cy="914400"/>
            <wp:effectExtent l="1905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F6" w:rsidRDefault="003148F6" w:rsidP="003148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3148F6" w:rsidRDefault="003148F6" w:rsidP="003148F6">
      <w:pPr>
        <w:jc w:val="center"/>
        <w:rPr>
          <w:sz w:val="28"/>
          <w:szCs w:val="28"/>
        </w:rPr>
      </w:pPr>
    </w:p>
    <w:p w:rsidR="003148F6" w:rsidRDefault="006B5501" w:rsidP="003148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48F6" w:rsidRDefault="003148F6" w:rsidP="003148F6">
      <w:pPr>
        <w:jc w:val="center"/>
        <w:rPr>
          <w:sz w:val="28"/>
          <w:szCs w:val="28"/>
        </w:rPr>
      </w:pPr>
    </w:p>
    <w:p w:rsidR="003148F6" w:rsidRDefault="00BC67E3" w:rsidP="003148F6">
      <w:pPr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3148F6">
        <w:rPr>
          <w:sz w:val="28"/>
          <w:szCs w:val="28"/>
        </w:rPr>
        <w:t xml:space="preserve">2020                </w:t>
      </w:r>
      <w:r>
        <w:rPr>
          <w:sz w:val="28"/>
          <w:szCs w:val="28"/>
        </w:rPr>
        <w:t xml:space="preserve">                     </w:t>
      </w:r>
      <w:r w:rsidR="003148F6">
        <w:rPr>
          <w:sz w:val="28"/>
          <w:szCs w:val="28"/>
        </w:rPr>
        <w:t xml:space="preserve">с. Каратузское                               </w:t>
      </w:r>
      <w:r>
        <w:rPr>
          <w:sz w:val="28"/>
          <w:szCs w:val="28"/>
        </w:rPr>
        <w:t xml:space="preserve">      </w:t>
      </w:r>
      <w:r w:rsidR="003148F6">
        <w:rPr>
          <w:sz w:val="28"/>
          <w:szCs w:val="28"/>
        </w:rPr>
        <w:t>№</w:t>
      </w:r>
      <w:r>
        <w:rPr>
          <w:sz w:val="28"/>
          <w:szCs w:val="28"/>
        </w:rPr>
        <w:t xml:space="preserve"> 1161-п</w:t>
      </w:r>
    </w:p>
    <w:p w:rsidR="003148F6" w:rsidRDefault="003148F6" w:rsidP="003148F6">
      <w:pPr>
        <w:jc w:val="both"/>
        <w:rPr>
          <w:sz w:val="28"/>
          <w:szCs w:val="28"/>
        </w:rPr>
      </w:pPr>
    </w:p>
    <w:p w:rsidR="003148F6" w:rsidRDefault="003148F6" w:rsidP="00BC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5501">
        <w:rPr>
          <w:sz w:val="28"/>
          <w:szCs w:val="28"/>
        </w:rPr>
        <w:t>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6B5501" w:rsidRDefault="006B5501" w:rsidP="006B5501">
      <w:pPr>
        <w:ind w:firstLine="708"/>
        <w:jc w:val="both"/>
        <w:rPr>
          <w:sz w:val="28"/>
          <w:szCs w:val="28"/>
        </w:rPr>
      </w:pPr>
    </w:p>
    <w:p w:rsidR="003148F6" w:rsidRDefault="003148F6" w:rsidP="003148F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5501">
        <w:rPr>
          <w:sz w:val="28"/>
          <w:szCs w:val="28"/>
        </w:rPr>
        <w:t>связи с произошедшими изменениями в структурных подразделениях администрации Каратузского района, руководствуясь ст.</w:t>
      </w:r>
      <w:r w:rsidR="005478BA">
        <w:rPr>
          <w:sz w:val="28"/>
          <w:szCs w:val="28"/>
        </w:rPr>
        <w:t xml:space="preserve"> </w:t>
      </w:r>
      <w:r w:rsidR="006B5501">
        <w:rPr>
          <w:sz w:val="28"/>
          <w:szCs w:val="28"/>
        </w:rPr>
        <w:t>ст. 26, 2</w:t>
      </w:r>
      <w:r w:rsidR="00BC67E3">
        <w:rPr>
          <w:sz w:val="28"/>
          <w:szCs w:val="28"/>
        </w:rPr>
        <w:t>7.1 Устава Муниципального образования</w:t>
      </w:r>
      <w:r w:rsidR="006B5501">
        <w:rPr>
          <w:sz w:val="28"/>
          <w:szCs w:val="28"/>
        </w:rPr>
        <w:t xml:space="preserve"> «</w:t>
      </w:r>
      <w:proofErr w:type="spellStart"/>
      <w:r w:rsidR="006B5501">
        <w:rPr>
          <w:sz w:val="28"/>
          <w:szCs w:val="28"/>
        </w:rPr>
        <w:t>Каратузский</w:t>
      </w:r>
      <w:proofErr w:type="spellEnd"/>
      <w:r w:rsidR="006B5501">
        <w:rPr>
          <w:sz w:val="28"/>
          <w:szCs w:val="28"/>
        </w:rPr>
        <w:t xml:space="preserve"> район»</w:t>
      </w:r>
      <w:r w:rsidR="00BC67E3">
        <w:rPr>
          <w:sz w:val="28"/>
          <w:szCs w:val="28"/>
        </w:rPr>
        <w:t>,</w:t>
      </w:r>
      <w:r w:rsidR="006B5501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3148F6" w:rsidRDefault="00BC67E3" w:rsidP="003148F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8F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приложе</w:t>
      </w:r>
      <w:r w:rsidR="006B5501">
        <w:rPr>
          <w:sz w:val="28"/>
          <w:szCs w:val="28"/>
        </w:rPr>
        <w:t xml:space="preserve">ние № 2 </w:t>
      </w:r>
      <w:r w:rsidR="0006053E">
        <w:rPr>
          <w:sz w:val="28"/>
          <w:szCs w:val="28"/>
        </w:rPr>
        <w:t xml:space="preserve">к </w:t>
      </w:r>
      <w:r w:rsidR="006B5501">
        <w:rPr>
          <w:sz w:val="28"/>
          <w:szCs w:val="28"/>
        </w:rPr>
        <w:t>постановлени</w:t>
      </w:r>
      <w:r w:rsidR="0006053E">
        <w:rPr>
          <w:sz w:val="28"/>
          <w:szCs w:val="28"/>
        </w:rPr>
        <w:t>ю</w:t>
      </w:r>
      <w:r w:rsidR="006B5501">
        <w:rPr>
          <w:sz w:val="28"/>
          <w:szCs w:val="28"/>
        </w:rPr>
        <w:t xml:space="preserve"> администрации Каратуз</w:t>
      </w:r>
      <w:r>
        <w:rPr>
          <w:sz w:val="28"/>
          <w:szCs w:val="28"/>
        </w:rPr>
        <w:t xml:space="preserve">ского района от 25.07.2012 </w:t>
      </w:r>
      <w:r w:rsidR="0006053E">
        <w:rPr>
          <w:sz w:val="28"/>
          <w:szCs w:val="28"/>
        </w:rPr>
        <w:t xml:space="preserve"> № 994-п «Об утверждении Положения о межведомственной комиссии по социальной профилактике правонарушений на территории Каратузского района</w:t>
      </w:r>
      <w:r w:rsidR="00C33DEB">
        <w:rPr>
          <w:sz w:val="28"/>
          <w:szCs w:val="28"/>
        </w:rPr>
        <w:t>» изложив его согласно приложению.</w:t>
      </w:r>
    </w:p>
    <w:p w:rsidR="003148F6" w:rsidRDefault="003148F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DEB">
        <w:rPr>
          <w:sz w:val="28"/>
          <w:szCs w:val="28"/>
        </w:rPr>
        <w:t xml:space="preserve">Постановление администрации Каратузского района от </w:t>
      </w:r>
      <w:r w:rsidR="004C2486">
        <w:rPr>
          <w:sz w:val="28"/>
          <w:szCs w:val="28"/>
        </w:rPr>
        <w:t>17.02.2020</w:t>
      </w:r>
      <w:r w:rsidR="00C33DEB">
        <w:rPr>
          <w:sz w:val="28"/>
          <w:szCs w:val="28"/>
        </w:rPr>
        <w:t xml:space="preserve"> года № </w:t>
      </w:r>
      <w:r w:rsidR="004C2486">
        <w:rPr>
          <w:sz w:val="28"/>
          <w:szCs w:val="28"/>
        </w:rPr>
        <w:t>14</w:t>
      </w:r>
      <w:r w:rsidR="00C33DEB">
        <w:rPr>
          <w:sz w:val="28"/>
          <w:szCs w:val="28"/>
        </w:rPr>
        <w:t>9-п «О внесении изменений в постановление администрации Ка</w:t>
      </w:r>
      <w:r w:rsidR="00594A59">
        <w:rPr>
          <w:sz w:val="28"/>
          <w:szCs w:val="28"/>
        </w:rPr>
        <w:t xml:space="preserve">ратузского района от 25.07.2012 </w:t>
      </w:r>
      <w:r w:rsidR="00C33DEB">
        <w:rPr>
          <w:sz w:val="28"/>
          <w:szCs w:val="28"/>
        </w:rPr>
        <w:t>года № 994-п «Об утверждении Положения о межведомственной комиссии по социальной профилактике правонарушений на территории Каратузского района» считать утратившим силу.</w:t>
      </w:r>
    </w:p>
    <w:p w:rsidR="003148F6" w:rsidRDefault="003148F6" w:rsidP="00BC67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33DE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А.А. Савина – заместителя главы района по социальным вопросам. </w:t>
      </w:r>
    </w:p>
    <w:p w:rsidR="00C33DEB" w:rsidRDefault="003148F6" w:rsidP="00BC67E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DE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</w:t>
      </w:r>
      <w:r w:rsidR="00C33DEB">
        <w:rPr>
          <w:sz w:val="28"/>
          <w:szCs w:val="28"/>
        </w:rPr>
        <w:t>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3148F6" w:rsidRDefault="00C33DEB" w:rsidP="003148F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7E3" w:rsidRDefault="00BC67E3" w:rsidP="003148F6">
      <w:pPr>
        <w:ind w:right="-5"/>
        <w:jc w:val="both"/>
        <w:rPr>
          <w:sz w:val="28"/>
          <w:szCs w:val="28"/>
        </w:rPr>
      </w:pPr>
    </w:p>
    <w:p w:rsidR="003148F6" w:rsidRDefault="00C33DEB" w:rsidP="003148F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48F6">
        <w:rPr>
          <w:sz w:val="28"/>
          <w:szCs w:val="28"/>
        </w:rPr>
        <w:t xml:space="preserve"> района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148F6">
        <w:rPr>
          <w:sz w:val="28"/>
          <w:szCs w:val="28"/>
        </w:rPr>
        <w:t xml:space="preserve">  </w:t>
      </w:r>
      <w:r w:rsidR="00594A59">
        <w:rPr>
          <w:sz w:val="28"/>
          <w:szCs w:val="28"/>
        </w:rPr>
        <w:t xml:space="preserve">      </w:t>
      </w:r>
      <w:r>
        <w:rPr>
          <w:sz w:val="28"/>
          <w:szCs w:val="28"/>
        </w:rPr>
        <w:t>К.А. Тюнин</w:t>
      </w: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3148F6">
      <w:pPr>
        <w:ind w:right="-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2250" w:rsidTr="00122250">
        <w:tc>
          <w:tcPr>
            <w:tcW w:w="4785" w:type="dxa"/>
          </w:tcPr>
          <w:p w:rsidR="00122250" w:rsidRPr="00122250" w:rsidRDefault="00122250" w:rsidP="003148F6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22250" w:rsidRPr="00122250" w:rsidRDefault="00122250" w:rsidP="00122250">
            <w:pPr>
              <w:rPr>
                <w:sz w:val="20"/>
                <w:szCs w:val="20"/>
              </w:rPr>
            </w:pPr>
            <w:r w:rsidRPr="00122250">
              <w:rPr>
                <w:sz w:val="20"/>
                <w:szCs w:val="20"/>
              </w:rPr>
              <w:t>Приложение к постановлению</w:t>
            </w:r>
          </w:p>
          <w:p w:rsidR="00122250" w:rsidRPr="00122250" w:rsidRDefault="00122250" w:rsidP="00122250">
            <w:pPr>
              <w:rPr>
                <w:sz w:val="20"/>
                <w:szCs w:val="20"/>
              </w:rPr>
            </w:pPr>
            <w:r w:rsidRPr="00122250">
              <w:rPr>
                <w:sz w:val="20"/>
                <w:szCs w:val="20"/>
              </w:rPr>
              <w:t xml:space="preserve">администрации Каратузского района                                                      </w:t>
            </w:r>
          </w:p>
          <w:p w:rsidR="00122250" w:rsidRPr="00122250" w:rsidRDefault="00122250" w:rsidP="00122250">
            <w:pPr>
              <w:rPr>
                <w:sz w:val="20"/>
                <w:szCs w:val="20"/>
              </w:rPr>
            </w:pPr>
            <w:r w:rsidRPr="00122250">
              <w:rPr>
                <w:sz w:val="20"/>
                <w:szCs w:val="20"/>
              </w:rPr>
              <w:t>от 30.12.2020 № 1161-п</w:t>
            </w:r>
          </w:p>
          <w:p w:rsidR="00122250" w:rsidRPr="00122250" w:rsidRDefault="00122250" w:rsidP="003148F6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3148F6" w:rsidRDefault="003148F6" w:rsidP="003148F6">
      <w:pPr>
        <w:ind w:right="-5"/>
        <w:jc w:val="both"/>
        <w:rPr>
          <w:sz w:val="28"/>
          <w:szCs w:val="28"/>
        </w:rPr>
      </w:pPr>
    </w:p>
    <w:p w:rsidR="003148F6" w:rsidRDefault="003148F6" w:rsidP="00122250">
      <w:pPr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3148F6" w:rsidRDefault="003148F6" w:rsidP="003148F6">
      <w:pPr>
        <w:jc w:val="center"/>
      </w:pPr>
    </w:p>
    <w:p w:rsidR="003148F6" w:rsidRPr="003148F6" w:rsidRDefault="003148F6" w:rsidP="003148F6">
      <w:pPr>
        <w:jc w:val="center"/>
        <w:rPr>
          <w:sz w:val="28"/>
          <w:szCs w:val="28"/>
        </w:rPr>
      </w:pPr>
      <w:r w:rsidRPr="003148F6">
        <w:rPr>
          <w:sz w:val="28"/>
          <w:szCs w:val="28"/>
        </w:rPr>
        <w:t>СОСТАВ</w:t>
      </w:r>
    </w:p>
    <w:p w:rsidR="003148F6" w:rsidRPr="003148F6" w:rsidRDefault="000B0828" w:rsidP="003148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148F6" w:rsidRPr="003148F6">
        <w:rPr>
          <w:sz w:val="28"/>
          <w:szCs w:val="28"/>
        </w:rPr>
        <w:t>ежведомственной комиссии по социальной профилактике правонарушений на территории Каратузского района</w:t>
      </w:r>
    </w:p>
    <w:p w:rsidR="003148F6" w:rsidRDefault="003148F6" w:rsidP="003148F6">
      <w:pPr>
        <w:jc w:val="center"/>
        <w:rPr>
          <w:sz w:val="28"/>
          <w:szCs w:val="28"/>
        </w:rPr>
      </w:pPr>
      <w:r w:rsidRPr="003148F6">
        <w:rPr>
          <w:sz w:val="28"/>
          <w:szCs w:val="28"/>
        </w:rPr>
        <w:t xml:space="preserve">                                    </w:t>
      </w:r>
    </w:p>
    <w:p w:rsidR="003148F6" w:rsidRDefault="003148F6" w:rsidP="003148F6">
      <w:pPr>
        <w:jc w:val="center"/>
        <w:rPr>
          <w:sz w:val="28"/>
          <w:szCs w:val="28"/>
        </w:rPr>
      </w:pPr>
    </w:p>
    <w:p w:rsidR="003148F6" w:rsidRDefault="003148F6" w:rsidP="00314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3148F6" w:rsidRDefault="003148F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Савин – заместитель главы района по социальным вопросам;</w:t>
      </w:r>
    </w:p>
    <w:p w:rsidR="003148F6" w:rsidRDefault="003148F6" w:rsidP="00314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3148F6" w:rsidRDefault="003148F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Бойков – заместитель начальника ОП № 2 МО  России «Курагинский» (по согласованию);</w:t>
      </w:r>
    </w:p>
    <w:p w:rsidR="003148F6" w:rsidRDefault="003148F6" w:rsidP="00314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3148F6" w:rsidRDefault="003148F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Л.И. Яшнева – ведущий специалист по опеке и попечительству совершеннолетних граждан</w:t>
      </w:r>
      <w:r w:rsidR="0056539B">
        <w:rPr>
          <w:sz w:val="28"/>
          <w:szCs w:val="28"/>
        </w:rPr>
        <w:t xml:space="preserve"> администрации Каратузского района</w:t>
      </w:r>
      <w:r>
        <w:rPr>
          <w:sz w:val="28"/>
          <w:szCs w:val="28"/>
        </w:rPr>
        <w:t>;</w:t>
      </w:r>
    </w:p>
    <w:p w:rsidR="003148F6" w:rsidRDefault="003148F6" w:rsidP="00314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772C91" w:rsidRDefault="00772C91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Машковцев </w:t>
      </w:r>
      <w:r w:rsidR="000A62E4">
        <w:rPr>
          <w:sz w:val="28"/>
          <w:szCs w:val="28"/>
        </w:rPr>
        <w:t>–</w:t>
      </w:r>
      <w:r>
        <w:rPr>
          <w:sz w:val="28"/>
          <w:szCs w:val="28"/>
        </w:rPr>
        <w:t xml:space="preserve"> старший инспектор Курагинского МФ ФКУ УИИ ГУФСИН России по Красноярскому краю</w:t>
      </w:r>
      <w:r w:rsidR="000A62E4">
        <w:rPr>
          <w:sz w:val="28"/>
          <w:szCs w:val="28"/>
        </w:rPr>
        <w:t xml:space="preserve"> (по согласованию);</w:t>
      </w:r>
    </w:p>
    <w:p w:rsidR="00772C91" w:rsidRDefault="00772C91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Т.Г. Серегина – руководитель </w:t>
      </w:r>
      <w:r w:rsidR="000B0828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 администрации Каратузского района;</w:t>
      </w:r>
    </w:p>
    <w:p w:rsidR="00772C91" w:rsidRDefault="00772C91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Т.А. Пинчук – главный врач КГБУЗ «Каратузская РБ»;</w:t>
      </w:r>
    </w:p>
    <w:p w:rsidR="003148F6" w:rsidRDefault="00772C91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Козин – начальник отдела культуры, молодежной политики, </w:t>
      </w:r>
      <w:r w:rsidR="00F06905">
        <w:rPr>
          <w:sz w:val="28"/>
          <w:szCs w:val="28"/>
        </w:rPr>
        <w:t>ФК</w:t>
      </w:r>
      <w:r>
        <w:rPr>
          <w:sz w:val="28"/>
          <w:szCs w:val="28"/>
        </w:rPr>
        <w:t>, спорта и туризма</w:t>
      </w:r>
      <w:r w:rsidR="0056539B">
        <w:rPr>
          <w:sz w:val="28"/>
          <w:szCs w:val="28"/>
        </w:rPr>
        <w:t xml:space="preserve"> администрации Каратузского района</w:t>
      </w:r>
      <w:r w:rsidR="000A62E4">
        <w:rPr>
          <w:sz w:val="28"/>
          <w:szCs w:val="28"/>
        </w:rPr>
        <w:t>;</w:t>
      </w:r>
    </w:p>
    <w:p w:rsidR="000A62E4" w:rsidRDefault="000A62E4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А.Ф. Корытов – начальник территориального отделения Краевого государственного казенного учреждения «УСЗН» по Каратузскому району</w:t>
      </w:r>
      <w:r w:rsidR="0056539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A62E4" w:rsidRDefault="000A62E4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И.Л. Шункина –</w:t>
      </w:r>
      <w:r w:rsidR="0056539B">
        <w:rPr>
          <w:sz w:val="28"/>
          <w:szCs w:val="28"/>
        </w:rPr>
        <w:t xml:space="preserve"> директор КГКУ «ЦЗН Каратузского района» (по согласованию);</w:t>
      </w:r>
    </w:p>
    <w:p w:rsidR="0056539B" w:rsidRDefault="004C248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А.В. Бондарь</w:t>
      </w:r>
      <w:r w:rsidR="0056539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22B8D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="00E22B8D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а</w:t>
      </w:r>
      <w:r w:rsidR="00E22B8D">
        <w:rPr>
          <w:sz w:val="28"/>
          <w:szCs w:val="28"/>
        </w:rPr>
        <w:t xml:space="preserve"> Каратузского района Красноярского края (по согласованию);</w:t>
      </w:r>
    </w:p>
    <w:p w:rsidR="0056539B" w:rsidRDefault="0056539B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Радионова – ведущий специалист администрации Каратузского района, 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Каратузского района:</w:t>
      </w:r>
    </w:p>
    <w:p w:rsidR="004C2486" w:rsidRDefault="004C248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Ю.Ю.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– начальник отдела экономики и развития предпринимательства администрации Каратузского района;</w:t>
      </w:r>
    </w:p>
    <w:p w:rsidR="00E22B8D" w:rsidRDefault="00E22B8D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С.И. Бакурова – депутат районного Совета депутатов;</w:t>
      </w:r>
    </w:p>
    <w:p w:rsidR="00E22B8D" w:rsidRDefault="00E22B8D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Иерей Анатолий (Оглоблин) – настоятель храма Петра и Павла (по согласованию);</w:t>
      </w:r>
    </w:p>
    <w:p w:rsidR="00E22B8D" w:rsidRDefault="004C2486" w:rsidP="00BC6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Н.Т. Костюченко</w:t>
      </w:r>
      <w:r w:rsidR="00C4557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районного совета ветеранов</w:t>
      </w:r>
      <w:r w:rsidR="00C45575">
        <w:rPr>
          <w:sz w:val="28"/>
          <w:szCs w:val="28"/>
        </w:rPr>
        <w:t xml:space="preserve"> Каратузского района</w:t>
      </w:r>
      <w:r w:rsidR="00C21C19">
        <w:rPr>
          <w:sz w:val="28"/>
          <w:szCs w:val="28"/>
        </w:rPr>
        <w:t xml:space="preserve"> (по согласованию).</w:t>
      </w:r>
    </w:p>
    <w:p w:rsidR="003148F6" w:rsidRDefault="003148F6" w:rsidP="003148F6">
      <w:pPr>
        <w:jc w:val="both"/>
        <w:rPr>
          <w:sz w:val="28"/>
          <w:szCs w:val="28"/>
        </w:rPr>
      </w:pPr>
    </w:p>
    <w:sectPr w:rsidR="003148F6" w:rsidSect="00C24D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7"/>
    <w:rsid w:val="0006053E"/>
    <w:rsid w:val="0008373B"/>
    <w:rsid w:val="000A62E4"/>
    <w:rsid w:val="000B0828"/>
    <w:rsid w:val="00122250"/>
    <w:rsid w:val="002B1458"/>
    <w:rsid w:val="003148F6"/>
    <w:rsid w:val="0034706C"/>
    <w:rsid w:val="003B3CCB"/>
    <w:rsid w:val="004C2486"/>
    <w:rsid w:val="005478BA"/>
    <w:rsid w:val="0056539B"/>
    <w:rsid w:val="00594A59"/>
    <w:rsid w:val="006B5501"/>
    <w:rsid w:val="00772C91"/>
    <w:rsid w:val="00812BD7"/>
    <w:rsid w:val="00BC67E3"/>
    <w:rsid w:val="00C21C19"/>
    <w:rsid w:val="00C22491"/>
    <w:rsid w:val="00C243C6"/>
    <w:rsid w:val="00C33DEB"/>
    <w:rsid w:val="00C45575"/>
    <w:rsid w:val="00E22B8D"/>
    <w:rsid w:val="00EA5662"/>
    <w:rsid w:val="00F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Коршунова Анастасия Николаевна</cp:lastModifiedBy>
  <cp:revision>15</cp:revision>
  <cp:lastPrinted>2021-01-11T04:19:00Z</cp:lastPrinted>
  <dcterms:created xsi:type="dcterms:W3CDTF">2020-02-13T06:35:00Z</dcterms:created>
  <dcterms:modified xsi:type="dcterms:W3CDTF">2021-01-11T04:19:00Z</dcterms:modified>
</cp:coreProperties>
</file>