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3" w:rsidRDefault="00ED6B93" w:rsidP="00ED6B93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914400"/>
            <wp:effectExtent l="0" t="0" r="9525" b="0"/>
            <wp:docPr id="1" name="Рисунок 1" descr="Описание: 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93" w:rsidRDefault="00ED6B93" w:rsidP="00ED6B93">
      <w:pPr>
        <w:jc w:val="center"/>
        <w:rPr>
          <w:sz w:val="28"/>
          <w:szCs w:val="28"/>
        </w:rPr>
      </w:pPr>
    </w:p>
    <w:p w:rsidR="00ED6B93" w:rsidRDefault="00ED6B93" w:rsidP="00ED6B9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D6B93" w:rsidRDefault="00ED6B93" w:rsidP="00ED6B93">
      <w:pPr>
        <w:jc w:val="center"/>
        <w:rPr>
          <w:sz w:val="28"/>
          <w:szCs w:val="28"/>
        </w:rPr>
      </w:pPr>
    </w:p>
    <w:p w:rsidR="00ED6B93" w:rsidRDefault="00ED6B93" w:rsidP="000930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309A" w:rsidRDefault="0009309A" w:rsidP="0009309A">
      <w:pPr>
        <w:jc w:val="center"/>
        <w:rPr>
          <w:sz w:val="28"/>
          <w:szCs w:val="28"/>
        </w:rPr>
      </w:pPr>
    </w:p>
    <w:p w:rsidR="00ED6B93" w:rsidRDefault="0009309A" w:rsidP="00ED6B93">
      <w:pPr>
        <w:rPr>
          <w:sz w:val="28"/>
          <w:szCs w:val="28"/>
        </w:rPr>
      </w:pPr>
      <w:r>
        <w:rPr>
          <w:sz w:val="28"/>
          <w:szCs w:val="28"/>
        </w:rPr>
        <w:t>30.12</w:t>
      </w:r>
      <w:r w:rsidR="00ED6B93">
        <w:rPr>
          <w:sz w:val="28"/>
          <w:szCs w:val="28"/>
        </w:rPr>
        <w:t xml:space="preserve">.2020  </w:t>
      </w:r>
      <w:r>
        <w:rPr>
          <w:sz w:val="28"/>
          <w:szCs w:val="28"/>
        </w:rPr>
        <w:t xml:space="preserve">                            </w:t>
      </w:r>
      <w:r w:rsidR="00ED6B93">
        <w:rPr>
          <w:sz w:val="28"/>
          <w:szCs w:val="28"/>
        </w:rPr>
        <w:t xml:space="preserve">       с. Каратузское          </w:t>
      </w:r>
      <w:r>
        <w:rPr>
          <w:sz w:val="28"/>
          <w:szCs w:val="28"/>
        </w:rPr>
        <w:t xml:space="preserve">                           №1150</w:t>
      </w:r>
      <w:r w:rsidR="00ED6B93">
        <w:rPr>
          <w:sz w:val="28"/>
          <w:szCs w:val="28"/>
        </w:rPr>
        <w:t>-п</w:t>
      </w:r>
    </w:p>
    <w:p w:rsidR="00ED6B93" w:rsidRDefault="00ED6B93" w:rsidP="00ED6B93">
      <w:pPr>
        <w:ind w:right="-5"/>
        <w:jc w:val="both"/>
        <w:rPr>
          <w:sz w:val="28"/>
          <w:szCs w:val="28"/>
        </w:rPr>
      </w:pPr>
    </w:p>
    <w:p w:rsidR="00ED6B93" w:rsidRDefault="00ED6B93" w:rsidP="00ED6B9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расчетной стоимости одного квадратного метра общей площади жилья для улучшения жилищных условий отдельных категорий ветеранов, инвалидов и семей, имеющих детей-инвалидов, детей-сирот и детей, оставшихся без попечения родителей, лиц из числа детей-сирот и детей, оставшихся без попечения родителей» в Каратузском районе на первый квартал 2021 года.  </w:t>
      </w:r>
    </w:p>
    <w:p w:rsidR="00ED6B93" w:rsidRDefault="00ED6B93" w:rsidP="00ED6B93">
      <w:pPr>
        <w:jc w:val="both"/>
        <w:rPr>
          <w:sz w:val="28"/>
          <w:szCs w:val="28"/>
        </w:rPr>
      </w:pPr>
    </w:p>
    <w:p w:rsidR="00ED6B93" w:rsidRDefault="00ED6B93" w:rsidP="00ED6B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7 Закона Красноярского края от 25.03.2010 г. № 10-4487 «О порядке обеспечения жильем отдельных категорий ветеранов, инвалидов и семей, имеющих детей-инвалидов, Закона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</w:t>
      </w:r>
      <w:proofErr w:type="gramEnd"/>
      <w:r>
        <w:rPr>
          <w:sz w:val="28"/>
          <w:szCs w:val="28"/>
        </w:rPr>
        <w:t>, оставшихся без попечения родителей» нуждающихся в улучшении жилищных условий», на основании расчета стоимости 1 квадратного метра общей площади жилья на территории Каратузского района, руководствуясь Уставом Муниципального образования «Каратузский район», ПОСТАНОВЛЯЮ:</w:t>
      </w:r>
    </w:p>
    <w:p w:rsidR="00ED6B93" w:rsidRDefault="00ED6B93" w:rsidP="00ED6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первый квартал 2021 года по Каратузскому району </w:t>
      </w:r>
      <w:proofErr w:type="gramStart"/>
      <w:r>
        <w:rPr>
          <w:sz w:val="28"/>
          <w:szCs w:val="28"/>
        </w:rPr>
        <w:t>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25.03.2010 г. № 10-4487 «О порядке обеспечения жильем отдельных категорий ветеранов, инвалидов и семей, имеющих детей-инвалидов, Законом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</w:t>
      </w:r>
      <w:proofErr w:type="gramEnd"/>
      <w:r>
        <w:rPr>
          <w:sz w:val="28"/>
          <w:szCs w:val="28"/>
        </w:rPr>
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родителей» нуждающихся в улучшении жилищных условий», в размере 40795,74 (сорок тысяч </w:t>
      </w:r>
      <w:proofErr w:type="gramStart"/>
      <w:r>
        <w:rPr>
          <w:sz w:val="28"/>
          <w:szCs w:val="28"/>
        </w:rPr>
        <w:t>семьсот девяноста</w:t>
      </w:r>
      <w:proofErr w:type="gramEnd"/>
      <w:r>
        <w:rPr>
          <w:sz w:val="28"/>
          <w:szCs w:val="28"/>
        </w:rPr>
        <w:t xml:space="preserve"> пять) рублей 74 копейки.</w:t>
      </w:r>
    </w:p>
    <w:p w:rsidR="00ED6B93" w:rsidRDefault="00ED6B93" w:rsidP="00ED6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 </w:t>
      </w:r>
    </w:p>
    <w:p w:rsidR="00ED6B93" w:rsidRDefault="00ED6B93" w:rsidP="00ED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в день, следующий за днем официального опубликования в периодическом печатном издании Вести муниципального образования «Каратузский район», и распространяет свое действие на правоотношения, возникшее с 01.01.2021 года.</w:t>
      </w:r>
    </w:p>
    <w:p w:rsidR="00ED6B93" w:rsidRDefault="00ED6B93" w:rsidP="00ED6B93">
      <w:pPr>
        <w:jc w:val="both"/>
        <w:rPr>
          <w:sz w:val="28"/>
          <w:szCs w:val="28"/>
        </w:rPr>
      </w:pPr>
    </w:p>
    <w:p w:rsidR="00ED6B93" w:rsidRDefault="00ED6B93" w:rsidP="00ED6B93">
      <w:pPr>
        <w:jc w:val="both"/>
        <w:rPr>
          <w:sz w:val="28"/>
          <w:szCs w:val="28"/>
        </w:rPr>
      </w:pPr>
    </w:p>
    <w:p w:rsidR="00ED6B93" w:rsidRDefault="00ED6B93" w:rsidP="00ED6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ED6B93" w:rsidRDefault="00ED6B93" w:rsidP="00ED6B93">
      <w:pPr>
        <w:jc w:val="both"/>
        <w:rPr>
          <w:sz w:val="28"/>
          <w:szCs w:val="28"/>
        </w:rPr>
      </w:pPr>
    </w:p>
    <w:p w:rsidR="00ED6B93" w:rsidRDefault="00ED6B93" w:rsidP="00ED6B93"/>
    <w:p w:rsidR="00CA6D1D" w:rsidRDefault="00CA6D1D"/>
    <w:sectPr w:rsidR="00CA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AE"/>
    <w:rsid w:val="0009309A"/>
    <w:rsid w:val="00A04AAE"/>
    <w:rsid w:val="00CA6D1D"/>
    <w:rsid w:val="00E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Токарева Софья Григорьевна</cp:lastModifiedBy>
  <cp:revision>3</cp:revision>
  <cp:lastPrinted>2020-12-30T06:30:00Z</cp:lastPrinted>
  <dcterms:created xsi:type="dcterms:W3CDTF">2020-12-29T08:40:00Z</dcterms:created>
  <dcterms:modified xsi:type="dcterms:W3CDTF">2020-12-30T06:30:00Z</dcterms:modified>
</cp:coreProperties>
</file>