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FD" w:rsidRPr="003B6359" w:rsidRDefault="008D3AD8" w:rsidP="003B6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-53340</wp:posOffset>
            </wp:positionV>
            <wp:extent cx="657225" cy="914400"/>
            <wp:effectExtent l="0" t="0" r="9525" b="0"/>
            <wp:wrapSquare wrapText="bothSides"/>
            <wp:docPr id="2" name="Рисунок 1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2FD" w:rsidRPr="003B6359" w:rsidRDefault="003E42FD" w:rsidP="003B6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E42FD" w:rsidRPr="003B6359" w:rsidRDefault="003E42FD" w:rsidP="003B6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E42FD" w:rsidRPr="003B6359" w:rsidRDefault="003E42FD" w:rsidP="003B6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E42FD" w:rsidRPr="001C49C7" w:rsidRDefault="003E42FD" w:rsidP="003B6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E42FD" w:rsidRPr="001C49C7" w:rsidRDefault="003E42FD" w:rsidP="003B63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49C7">
        <w:rPr>
          <w:rFonts w:ascii="Times New Roman" w:hAnsi="Times New Roman"/>
          <w:sz w:val="28"/>
          <w:szCs w:val="28"/>
          <w:lang w:eastAsia="ru-RU"/>
        </w:rPr>
        <w:t>АДМИНИСТРАЦИЯ КАРАТУЗСКОГО РАЙОНА</w:t>
      </w:r>
    </w:p>
    <w:p w:rsidR="003E42FD" w:rsidRPr="001C49C7" w:rsidRDefault="003E42FD" w:rsidP="003B63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42FD" w:rsidRPr="001C49C7" w:rsidRDefault="003E42FD" w:rsidP="003B63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49C7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3E42FD" w:rsidRPr="001C49C7" w:rsidRDefault="003E42FD" w:rsidP="003B6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E42FD" w:rsidRPr="001C49C7" w:rsidRDefault="001C49C7" w:rsidP="003B6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C49C7">
        <w:rPr>
          <w:rFonts w:ascii="Times New Roman" w:hAnsi="Times New Roman"/>
          <w:bCs/>
          <w:sz w:val="28"/>
          <w:szCs w:val="28"/>
        </w:rPr>
        <w:t>30.04.2019</w:t>
      </w:r>
      <w:r w:rsidR="003E42FD" w:rsidRPr="001C49C7">
        <w:rPr>
          <w:rFonts w:ascii="Times New Roman" w:hAnsi="Times New Roman"/>
          <w:bCs/>
          <w:sz w:val="28"/>
          <w:szCs w:val="28"/>
        </w:rPr>
        <w:tab/>
      </w:r>
      <w:r w:rsidR="003E42FD" w:rsidRPr="001C49C7">
        <w:rPr>
          <w:rFonts w:ascii="Times New Roman" w:hAnsi="Times New Roman"/>
          <w:bCs/>
          <w:sz w:val="28"/>
          <w:szCs w:val="28"/>
        </w:rPr>
        <w:tab/>
        <w:t xml:space="preserve">                      с. Каратузское                                          № </w:t>
      </w:r>
      <w:r w:rsidRPr="001C49C7">
        <w:rPr>
          <w:rFonts w:ascii="Times New Roman" w:hAnsi="Times New Roman"/>
          <w:bCs/>
          <w:sz w:val="28"/>
          <w:szCs w:val="28"/>
        </w:rPr>
        <w:t>394</w:t>
      </w:r>
      <w:r w:rsidR="003E42FD" w:rsidRPr="001C49C7">
        <w:rPr>
          <w:rFonts w:ascii="Times New Roman" w:hAnsi="Times New Roman"/>
          <w:bCs/>
          <w:sz w:val="28"/>
          <w:szCs w:val="28"/>
        </w:rPr>
        <w:t>-п</w:t>
      </w:r>
    </w:p>
    <w:p w:rsidR="003E42FD" w:rsidRPr="001C49C7" w:rsidRDefault="003E42FD" w:rsidP="003B6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E42FD" w:rsidRPr="001C49C7" w:rsidRDefault="003E42FD" w:rsidP="003B6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9C7">
        <w:rPr>
          <w:rFonts w:ascii="Times New Roman" w:hAnsi="Times New Roman"/>
          <w:sz w:val="28"/>
          <w:szCs w:val="28"/>
          <w:lang w:eastAsia="ru-RU"/>
        </w:rPr>
        <w:t>Об утверждении Положения о порядке проведения районного конкурса среди субъектов малого и среднего предпринимательства «Лучший предприниматель 2018 года»</w:t>
      </w:r>
    </w:p>
    <w:p w:rsidR="003E42FD" w:rsidRPr="003B6359" w:rsidRDefault="003E42FD" w:rsidP="003B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E42FD" w:rsidRPr="003B6359" w:rsidRDefault="003E42FD" w:rsidP="003B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E42FD" w:rsidRPr="003B6359" w:rsidRDefault="003E42FD" w:rsidP="003B6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359">
        <w:rPr>
          <w:rFonts w:ascii="Times New Roman" w:hAnsi="Times New Roman"/>
          <w:sz w:val="28"/>
          <w:szCs w:val="28"/>
          <w:lang w:eastAsia="ru-RU"/>
        </w:rPr>
        <w:t>Руководствуясь Федеральным законом от 24.07.2007 г. № 209-ФЗ «О развитии малого и среднего предпринимательства в Российской Федерации», в целях реализации мероприятий муниципальной программы «Развитие малого и среднего предпринимательства в Каратузском районе», обеспечения пропаганды деятельности субъектов малого и среднего предпринимательства,   ПОСТАНОВЛЯЮ:</w:t>
      </w:r>
    </w:p>
    <w:p w:rsidR="003E42FD" w:rsidRPr="003B6359" w:rsidRDefault="003E42FD" w:rsidP="003B6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359">
        <w:rPr>
          <w:rFonts w:ascii="Times New Roman" w:hAnsi="Times New Roman"/>
          <w:sz w:val="28"/>
          <w:szCs w:val="28"/>
          <w:lang w:eastAsia="ru-RU"/>
        </w:rPr>
        <w:t>1. Утвердить Положение о порядке проведения районного конкурса среди субъектов малого и среднего предпринимательства «Лучший предприниматель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3B6359">
        <w:rPr>
          <w:rFonts w:ascii="Times New Roman" w:hAnsi="Times New Roman"/>
          <w:sz w:val="28"/>
          <w:szCs w:val="28"/>
          <w:lang w:eastAsia="ru-RU"/>
        </w:rPr>
        <w:t xml:space="preserve"> года» </w:t>
      </w:r>
      <w:r>
        <w:rPr>
          <w:rFonts w:ascii="Times New Roman" w:hAnsi="Times New Roman"/>
          <w:sz w:val="28"/>
          <w:szCs w:val="28"/>
          <w:lang w:eastAsia="ru-RU"/>
        </w:rPr>
        <w:t xml:space="preserve">(Приложение </w:t>
      </w:r>
      <w:r w:rsidRPr="003B6359">
        <w:rPr>
          <w:rFonts w:ascii="Times New Roman" w:hAnsi="Times New Roman"/>
          <w:sz w:val="28"/>
          <w:szCs w:val="28"/>
          <w:lang w:eastAsia="ru-RU"/>
        </w:rPr>
        <w:t>1).</w:t>
      </w:r>
    </w:p>
    <w:p w:rsidR="003E42FD" w:rsidRPr="003B6359" w:rsidRDefault="003E42FD" w:rsidP="00DA3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359">
        <w:rPr>
          <w:rFonts w:ascii="Times New Roman" w:hAnsi="Times New Roman"/>
          <w:sz w:val="28"/>
          <w:szCs w:val="28"/>
          <w:lang w:eastAsia="ru-RU"/>
        </w:rPr>
        <w:t>2. Утвердить состав конкурсной комиссии районного конкурса среди субъектов малого и среднего предпринимательства «Лучший предприниматель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3B635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» (Приложение </w:t>
      </w:r>
      <w:r w:rsidRPr="003B6359">
        <w:rPr>
          <w:rFonts w:ascii="Times New Roman" w:hAnsi="Times New Roman"/>
          <w:sz w:val="28"/>
          <w:szCs w:val="28"/>
          <w:lang w:eastAsia="ru-RU"/>
        </w:rPr>
        <w:t>2).</w:t>
      </w:r>
    </w:p>
    <w:p w:rsidR="003E42FD" w:rsidRPr="003B6359" w:rsidRDefault="003E42FD" w:rsidP="003B635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359">
        <w:rPr>
          <w:rFonts w:ascii="Times New Roman" w:hAnsi="Times New Roman"/>
          <w:sz w:val="28"/>
          <w:szCs w:val="28"/>
          <w:lang w:eastAsia="ru-RU"/>
        </w:rPr>
        <w:t>3. Рекомендовать субъектам малого и среднего предпринимательства муниципального образования «Каратузский район» принять участие в районном конкурсе среди субъектов малого и среднего предпринимательства «Лучший предприниматель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3B6359">
        <w:rPr>
          <w:rFonts w:ascii="Times New Roman" w:hAnsi="Times New Roman"/>
          <w:sz w:val="28"/>
          <w:szCs w:val="28"/>
          <w:lang w:eastAsia="ru-RU"/>
        </w:rPr>
        <w:t xml:space="preserve"> года».</w:t>
      </w:r>
    </w:p>
    <w:p w:rsidR="003E42FD" w:rsidRPr="003B6359" w:rsidRDefault="003E42FD" w:rsidP="003B6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359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3B635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B6359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финансам, экономике – руководитель финансового управления – Е.С.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Мигла</w:t>
      </w:r>
      <w:proofErr w:type="spellEnd"/>
      <w:r w:rsidRPr="003B6359">
        <w:rPr>
          <w:rFonts w:ascii="Times New Roman" w:hAnsi="Times New Roman"/>
          <w:sz w:val="28"/>
          <w:szCs w:val="28"/>
          <w:lang w:eastAsia="ru-RU"/>
        </w:rPr>
        <w:t>.</w:t>
      </w:r>
    </w:p>
    <w:p w:rsidR="003E42FD" w:rsidRPr="003B6359" w:rsidRDefault="003E42FD" w:rsidP="003B63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6359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3B6359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</w:p>
    <w:p w:rsidR="003E42FD" w:rsidRPr="003B6359" w:rsidRDefault="003E42FD" w:rsidP="003B6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2FD" w:rsidRPr="003B6359" w:rsidRDefault="003E42FD" w:rsidP="003B6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2FD" w:rsidRPr="003B6359" w:rsidRDefault="003E42FD" w:rsidP="003B6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B6359">
        <w:rPr>
          <w:rFonts w:ascii="Times New Roman" w:hAnsi="Times New Roman"/>
          <w:sz w:val="28"/>
          <w:szCs w:val="28"/>
        </w:rPr>
        <w:t xml:space="preserve">Глава  района                    </w:t>
      </w:r>
      <w:r w:rsidRPr="003B6359">
        <w:rPr>
          <w:rFonts w:ascii="Times New Roman" w:hAnsi="Times New Roman"/>
          <w:sz w:val="28"/>
          <w:szCs w:val="28"/>
        </w:rPr>
        <w:tab/>
      </w:r>
      <w:r w:rsidRPr="003B6359">
        <w:rPr>
          <w:rFonts w:ascii="Times New Roman" w:hAnsi="Times New Roman"/>
          <w:sz w:val="28"/>
          <w:szCs w:val="28"/>
        </w:rPr>
        <w:tab/>
      </w:r>
      <w:r w:rsidRPr="003B6359">
        <w:rPr>
          <w:rFonts w:ascii="Times New Roman" w:hAnsi="Times New Roman"/>
          <w:sz w:val="28"/>
          <w:szCs w:val="28"/>
        </w:rPr>
        <w:tab/>
      </w:r>
      <w:r w:rsidRPr="003B6359">
        <w:rPr>
          <w:rFonts w:ascii="Times New Roman" w:hAnsi="Times New Roman"/>
          <w:sz w:val="28"/>
          <w:szCs w:val="28"/>
        </w:rPr>
        <w:tab/>
        <w:t xml:space="preserve">                                К.А. </w:t>
      </w:r>
      <w:proofErr w:type="spellStart"/>
      <w:r w:rsidRPr="003B6359">
        <w:rPr>
          <w:rFonts w:ascii="Times New Roman" w:hAnsi="Times New Roman"/>
          <w:sz w:val="28"/>
          <w:szCs w:val="28"/>
        </w:rPr>
        <w:t>Тюнин</w:t>
      </w:r>
      <w:proofErr w:type="spellEnd"/>
    </w:p>
    <w:p w:rsidR="003E42FD" w:rsidRPr="003B6359" w:rsidRDefault="003E42FD" w:rsidP="003B635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42FD" w:rsidRDefault="003E42FD" w:rsidP="00601CDF">
      <w:pPr>
        <w:shd w:val="clear" w:color="auto" w:fill="FFFFFF"/>
        <w:tabs>
          <w:tab w:val="left" w:pos="5685"/>
        </w:tabs>
        <w:spacing w:after="0" w:line="240" w:lineRule="auto"/>
        <w:jc w:val="right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Приложение  1</w:t>
      </w:r>
    </w:p>
    <w:p w:rsidR="003E42FD" w:rsidRPr="00601CDF" w:rsidRDefault="003E42FD" w:rsidP="00601CDF">
      <w:pPr>
        <w:shd w:val="clear" w:color="auto" w:fill="FFFFFF"/>
        <w:tabs>
          <w:tab w:val="left" w:pos="5685"/>
        </w:tabs>
        <w:spacing w:after="0" w:line="240" w:lineRule="auto"/>
        <w:jc w:val="right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01CD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 постановлению администрации</w:t>
      </w:r>
    </w:p>
    <w:p w:rsidR="003E42FD" w:rsidRPr="00601CDF" w:rsidRDefault="003E42FD" w:rsidP="00601CDF">
      <w:pPr>
        <w:shd w:val="clear" w:color="auto" w:fill="FFFFFF"/>
        <w:tabs>
          <w:tab w:val="left" w:pos="5685"/>
        </w:tabs>
        <w:spacing w:after="0" w:line="240" w:lineRule="auto"/>
        <w:jc w:val="right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01CD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Каратузского района</w:t>
      </w:r>
    </w:p>
    <w:p w:rsidR="003E42FD" w:rsidRPr="00601CDF" w:rsidRDefault="003E42FD" w:rsidP="00601CDF">
      <w:pPr>
        <w:shd w:val="clear" w:color="auto" w:fill="FFFFFF"/>
        <w:tabs>
          <w:tab w:val="left" w:pos="5685"/>
        </w:tabs>
        <w:spacing w:after="0" w:line="240" w:lineRule="auto"/>
        <w:jc w:val="right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01CD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от  </w:t>
      </w:r>
      <w:r w:rsidR="001C49C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30.04.2019 г.</w:t>
      </w:r>
      <w:r w:rsidRPr="00601CD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№</w:t>
      </w:r>
      <w:r w:rsidR="001C49C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394-п</w:t>
      </w:r>
    </w:p>
    <w:p w:rsidR="003E42FD" w:rsidRDefault="003E42FD" w:rsidP="00601CDF">
      <w:pPr>
        <w:shd w:val="clear" w:color="auto" w:fill="FFFFFF"/>
        <w:tabs>
          <w:tab w:val="left" w:pos="3855"/>
          <w:tab w:val="center" w:pos="4961"/>
        </w:tabs>
        <w:spacing w:after="0" w:line="240" w:lineRule="auto"/>
        <w:ind w:firstLine="567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3E42FD" w:rsidRPr="00F12883" w:rsidRDefault="003E42FD" w:rsidP="00601CDF">
      <w:pPr>
        <w:shd w:val="clear" w:color="auto" w:fill="FFFFFF"/>
        <w:tabs>
          <w:tab w:val="left" w:pos="3855"/>
          <w:tab w:val="center" w:pos="4961"/>
        </w:tabs>
        <w:spacing w:after="0" w:line="240" w:lineRule="auto"/>
        <w:ind w:firstLine="567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5579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порядке проведения районного конкурса среди субъектов малого и среднего предпринимательства «Лучший предприниматель 201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D5579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года»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Pr="00F12883" w:rsidRDefault="003E42FD" w:rsidP="00601C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I. </w:t>
      </w: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3E42FD" w:rsidRDefault="003E42FD" w:rsidP="00A842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A84235">
        <w:rPr>
          <w:rFonts w:ascii="Times New Roman" w:hAnsi="Times New Roman"/>
          <w:color w:val="000000"/>
          <w:sz w:val="28"/>
          <w:szCs w:val="28"/>
          <w:lang w:eastAsia="ru-RU"/>
        </w:rPr>
        <w:t>Положение о 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нкурсе «Лучший предприниматель </w:t>
      </w:r>
      <w:r w:rsidRPr="00A84235">
        <w:rPr>
          <w:rFonts w:ascii="Times New Roman" w:hAnsi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A84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года» (далее по тексту – Положение) разработано в целях реализации постановления администрации Каратузского района от 30.10.2013 г. № 1127-п «Об утверждении муниципальной программы «Развитие малого и среднего предпринимательства в Каратузском районе» и определяет порядок проведения районного конкурса среди субъектов малого и среднего предпринимательства «Лучший предприниматель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A84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года» (далее по тексту - конкурс)</w:t>
      </w:r>
      <w:proofErr w:type="gramEnd"/>
    </w:p>
    <w:p w:rsidR="003E42FD" w:rsidRPr="00F12883" w:rsidRDefault="003E42FD" w:rsidP="00A842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. Конкурс проводится среди субъектов малого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9" w:tooltip="Среднее предпринимательство" w:history="1">
        <w:r w:rsidRPr="00A22A1A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среднего предпринимательства</w:t>
        </w:r>
      </w:hyperlink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(далее – участники Конкурса) – юридических лиц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0" w:tooltip="Индивидуальное предпринимательство" w:history="1">
        <w:r w:rsidRPr="00A22A1A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индивидуальных предпринимателей</w:t>
        </w:r>
      </w:hyperlink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F55D5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соответствующих требованиям, установленным статьей 4 Федерального закона от 24 июля 2007 г. № 209-ФЗ «О развитии малого и среднего предпринимательства в Российской Федерации»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1.3</w:t>
      </w:r>
      <w:proofErr w:type="gramStart"/>
      <w:r w:rsidR="005138E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8423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A8423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ля приема заявок, оценки конкурсантов, определения победителей конкурса создается комиссия по проведению конкурса (далее - комиссия), состав и порядок работы которой утверждаются правовым актом администрации Каратузского района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1.4. </w:t>
      </w:r>
      <w:r w:rsidRPr="005C39C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Подведение итогов конкурса – на празднике «День предпринимателя» - май  201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5C39C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3E42FD" w:rsidRPr="00A84235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42FD" w:rsidRPr="00F12883" w:rsidRDefault="003E42FD" w:rsidP="00DD2B2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II. Цели и задачи Конкурса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2.1. Цели конкурса: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содействие развитию предпринимательства, выявление лучших представителей субъектов малого и среднего предпринимательства;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содействие развитию предпринимательской инициативы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Каратузского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района;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D161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благоприятного общественного мнения о предпринимателях, осуществляющих деятельность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Каратузского района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16178">
        <w:rPr>
          <w:rFonts w:ascii="Times New Roman" w:hAnsi="Times New Roman"/>
          <w:color w:val="000000"/>
          <w:sz w:val="28"/>
          <w:szCs w:val="28"/>
          <w:lang w:eastAsia="ru-RU"/>
        </w:rPr>
        <w:t>содействие достижению единства между обществом, властью и бизнесом.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2.2. Задачи конкурса: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- выявление и поощрение эффективно работающих субъектов малого и среднего предпринимательства;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- привлечение внимания потенциальных инвесторов, широкой общественности к возможностям малого и среднего предпринимательства;</w:t>
      </w:r>
    </w:p>
    <w:p w:rsidR="003E42FD" w:rsidRPr="00F12883" w:rsidRDefault="003E42FD" w:rsidP="00856AFA">
      <w:pPr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16178">
        <w:rPr>
          <w:rFonts w:ascii="Times New Roman" w:hAnsi="Times New Roman"/>
          <w:color w:val="000000"/>
          <w:sz w:val="28"/>
          <w:szCs w:val="28"/>
          <w:lang w:eastAsia="ru-RU"/>
        </w:rPr>
        <w:t>повышение качества услуг и культуры обслуживания.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III. Требования к участникам Конкурса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.1. К участию в Конкурсе допускаются субъекты малого и среднего предпринимательства, зарегистрированные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Красноярском крае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установленном порядке, осуществляющие свою деятельность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Каратузского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и отвечающие требованиям настоящего Положения.</w:t>
      </w:r>
    </w:p>
    <w:p w:rsidR="003E42FD" w:rsidRPr="00371E2D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.2. Обязательным условием для участия в конкурсе является предоставление субъектами малого и среднего предпринимательства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Каратузского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достоверной и полной информации по осуществляемой деятельности, подтвержденной полным перечнем документов, согласно пункту 6.1. настоящего Положения.</w:t>
      </w:r>
    </w:p>
    <w:p w:rsidR="003E42FD" w:rsidRDefault="003E42FD" w:rsidP="00CC6A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.3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е допускаются к участию в конкурсе и</w:t>
      </w: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>меющие просроченную задолженность по налоговым платежам в бюджеты всех уровней бюджетной системы Российской Федерации и внебюджетные фонды, по средствам, привлеченным из местного бюджета на возвратной основе;</w:t>
      </w:r>
    </w:p>
    <w:p w:rsidR="003E42FD" w:rsidRPr="00CC6A64" w:rsidRDefault="003E42FD" w:rsidP="00CC6A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IV. Организация проведения Конкурса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</w:t>
      </w:r>
      <w:r w:rsidRPr="00A84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Организацию и проведение конкурса осуществляет </w:t>
      </w:r>
      <w:r w:rsidRPr="00534F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отдел </w:t>
      </w:r>
      <w:r w:rsidR="00534F3B">
        <w:rPr>
          <w:rFonts w:ascii="Times New Roman" w:hAnsi="Times New Roman"/>
          <w:color w:val="000000"/>
          <w:sz w:val="28"/>
          <w:szCs w:val="28"/>
          <w:lang w:eastAsia="ru-RU"/>
        </w:rPr>
        <w:t>экономического</w:t>
      </w:r>
      <w:r w:rsidRPr="00534F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34F3B">
        <w:rPr>
          <w:rFonts w:ascii="Times New Roman" w:hAnsi="Times New Roman"/>
          <w:color w:val="000000"/>
          <w:sz w:val="28"/>
          <w:szCs w:val="28"/>
          <w:lang w:eastAsia="ru-RU"/>
        </w:rPr>
        <w:t>развития</w:t>
      </w:r>
      <w:r w:rsidRPr="00A84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района (далее - Отдел)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E42FD" w:rsidRPr="00CC6A64" w:rsidRDefault="003E42FD" w:rsidP="00CC6A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>.1.1.</w:t>
      </w: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ab/>
        <w:t>Сведения об организаторе конкурса:</w:t>
      </w:r>
    </w:p>
    <w:p w:rsidR="003E42FD" w:rsidRPr="00CC6A64" w:rsidRDefault="003E42FD" w:rsidP="00CC6A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Наименование: отдел </w:t>
      </w:r>
      <w:r w:rsidR="00534F3B">
        <w:rPr>
          <w:rFonts w:ascii="Times New Roman" w:hAnsi="Times New Roman"/>
          <w:color w:val="000000"/>
          <w:sz w:val="28"/>
          <w:szCs w:val="28"/>
          <w:lang w:eastAsia="ru-RU"/>
        </w:rPr>
        <w:t>экономического развития</w:t>
      </w: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Каратузского района.</w:t>
      </w:r>
    </w:p>
    <w:p w:rsidR="003E42FD" w:rsidRPr="00CC6A64" w:rsidRDefault="003E42FD" w:rsidP="00CC6A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Место нахождения и почтовый адрес: 662850, с. Каратузское, ул. Советская, д. 21, </w:t>
      </w:r>
      <w:proofErr w:type="spellStart"/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>каб</w:t>
      </w:r>
      <w:proofErr w:type="spellEnd"/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211</w:t>
      </w: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E42FD" w:rsidRPr="00CC6A64" w:rsidRDefault="003E42FD" w:rsidP="00CC6A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>График работы: с 8-00 до 17-00, перерыв на обед с 12-00 до 13-00,</w:t>
      </w:r>
    </w:p>
    <w:p w:rsidR="003E42FD" w:rsidRPr="00CC6A64" w:rsidRDefault="003E42FD" w:rsidP="00CC6A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>выходные дни: суббота, воскресенье.</w:t>
      </w:r>
    </w:p>
    <w:p w:rsidR="003E42FD" w:rsidRPr="00CC6A64" w:rsidRDefault="003E42FD" w:rsidP="00CC6A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Электронный адрес: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econ</w:t>
      </w: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karatuzraion</w:t>
      </w:r>
      <w:proofErr w:type="spellEnd"/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3E42FD" w:rsidRDefault="003E42FD" w:rsidP="00CC6A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>Контактные телефоны: (839137) 21-</w:t>
      </w:r>
      <w:r w:rsidR="00CD22C2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>-3</w:t>
      </w:r>
      <w:r w:rsidR="00CD22C2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>; Факс: (839137) 21-</w:t>
      </w:r>
      <w:r w:rsidR="00CD22C2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CD22C2">
        <w:rPr>
          <w:rFonts w:ascii="Times New Roman" w:hAnsi="Times New Roman"/>
          <w:color w:val="000000"/>
          <w:sz w:val="28"/>
          <w:szCs w:val="28"/>
          <w:lang w:eastAsia="ru-RU"/>
        </w:rPr>
        <w:t>04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4.2. Отдел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размещает информацию о проведении Конкурса </w:t>
      </w: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СМИ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периодическом печатном издании</w:t>
      </w:r>
      <w:r w:rsidRPr="008F55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Вести муниципального образования «Каратузский район»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), на официальном сайте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аратузского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района: </w:t>
      </w:r>
      <w:hyperlink r:id="rId11" w:history="1">
        <w:r w:rsidRPr="00976718">
          <w:rPr>
            <w:rStyle w:val="a3"/>
            <w:rFonts w:ascii="Times New Roman" w:hAnsi="Times New Roman"/>
            <w:sz w:val="28"/>
            <w:szCs w:val="28"/>
            <w:lang w:eastAsia="ru-RU"/>
          </w:rPr>
          <w:t>http://karatuzraion.ru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. Информация должна содержать следующие сведения: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цели Конкурса;</w:t>
      </w:r>
    </w:p>
    <w:p w:rsidR="003E42FD" w:rsidRPr="00F12883" w:rsidRDefault="003E42FD" w:rsidP="00CC6A64">
      <w:pPr>
        <w:shd w:val="clear" w:color="auto" w:fill="FFFFFF"/>
        <w:tabs>
          <w:tab w:val="left" w:pos="6855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- срок проведения Конкурса;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- условия и порядок проведения Конкурса;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- перечень документов, представляемых претендентами, необходимых для участия в Конкурсе;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- место приема документов и контактные телефоны.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4.4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Условия конкурса,  информация о ходе конкурса и его результатах размещается на официальном сайте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Каратузского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района: </w:t>
      </w:r>
      <w:hyperlink r:id="rId12" w:history="1">
        <w:r w:rsidRPr="00976718">
          <w:rPr>
            <w:rStyle w:val="a3"/>
            <w:rFonts w:ascii="Times New Roman" w:hAnsi="Times New Roman"/>
            <w:sz w:val="28"/>
            <w:szCs w:val="28"/>
            <w:lang w:eastAsia="ru-RU"/>
          </w:rPr>
          <w:t>http://karatuzraion.ru</w:t>
        </w:r>
      </w:hyperlink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4.5. </w:t>
      </w:r>
      <w:r w:rsidRPr="003D6C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Предельный срок представления заявок на участие в конкурсе – </w:t>
      </w:r>
      <w:r w:rsidR="005138EE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3D6C16">
        <w:rPr>
          <w:rFonts w:ascii="Times New Roman" w:hAnsi="Times New Roman"/>
          <w:b/>
          <w:color w:val="000000"/>
          <w:sz w:val="28"/>
          <w:szCs w:val="28"/>
          <w:lang w:eastAsia="ru-RU"/>
        </w:rPr>
        <w:t>0 календарных дней</w:t>
      </w:r>
      <w:r w:rsidRPr="003D6C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момента опубликования информационного сообщения о проведении конкурса.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4.6. </w:t>
      </w:r>
      <w:r w:rsidRPr="003D6C16">
        <w:rPr>
          <w:rFonts w:ascii="Times New Roman" w:hAnsi="Times New Roman"/>
          <w:color w:val="000000"/>
          <w:sz w:val="28"/>
          <w:szCs w:val="28"/>
          <w:lang w:eastAsia="ru-RU"/>
        </w:rPr>
        <w:t>Отдел в течение первой половины срока, установленного для представления заявок на конкурс, вправе внести изменения в настоящее Положение или отказаться от проведения конкурса.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4.7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Заявки участников Конкурса (с приложением документов, указанных в пункте 6.1.</w:t>
      </w:r>
      <w:proofErr w:type="gramEnd"/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Положения) оценивает Конкурсная комиссия.</w:t>
      </w:r>
      <w:proofErr w:type="gramEnd"/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4.8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. Конкурсная комиссия определяет победителей по номинациям Конкурса и принимает решения по награждению.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4.9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Вся информация об участниках Конкурса является конфиденциальной и не может быть использована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Отделом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Конкурсной комиссией в целях, не имеющих отношения к подведению итогов Конкурса.</w:t>
      </w:r>
    </w:p>
    <w:p w:rsidR="003E42FD" w:rsidRPr="000A0D1F" w:rsidRDefault="003E42FD" w:rsidP="000A0D1F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4.8. </w:t>
      </w:r>
      <w:r w:rsidRPr="000A0D1F">
        <w:rPr>
          <w:rFonts w:ascii="Times New Roman" w:hAnsi="Times New Roman"/>
          <w:color w:val="000000"/>
          <w:sz w:val="28"/>
          <w:szCs w:val="28"/>
          <w:lang w:eastAsia="ru-RU"/>
        </w:rPr>
        <w:t>Результаты конкурса публикуются на официальном сайте администрации Каратузского района karatuzraion.ru. не позднее 50 календарных дней с момента окончания срока, установленного в п.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</w:t>
      </w:r>
      <w:r w:rsidRPr="000A0D1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0A0D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3E42FD" w:rsidRPr="00F12883" w:rsidRDefault="003E42FD" w:rsidP="00DD2B2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V. Номинации конкурса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5.1. Конкурс проводится по следующим номинациям:</w:t>
      </w:r>
    </w:p>
    <w:p w:rsidR="005751A1" w:rsidRDefault="005751A1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51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«Лучший предприниматель года в сфере услуг»; 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«Бизнес-Леди» - лучшая женщина предприниматель;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«Лучший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ниматель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общественного питания»;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«Лучший п</w:t>
      </w:r>
      <w:r w:rsidRPr="008F55D5">
        <w:rPr>
          <w:rFonts w:ascii="Times New Roman" w:hAnsi="Times New Roman"/>
          <w:color w:val="000000"/>
          <w:sz w:val="28"/>
          <w:szCs w:val="28"/>
          <w:lang w:eastAsia="ru-RU"/>
        </w:rPr>
        <w:t>редприниматель года в сфере производства»</w:t>
      </w:r>
    </w:p>
    <w:p w:rsidR="003E42FD" w:rsidRPr="00F12883" w:rsidRDefault="003E42FD" w:rsidP="00FC5D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«Лучший предприниматель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розничной торговли».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5.2. В каждой номинации определяется один победитель.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Pr="00F12883" w:rsidRDefault="003E42FD" w:rsidP="00DD2B2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VI. Порядок подачи заявок на участие в Конкурсе</w:t>
      </w:r>
    </w:p>
    <w:p w:rsidR="003E42FD" w:rsidRPr="00F12883" w:rsidRDefault="003E42FD" w:rsidP="00316EA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6.1. Субъекты малого и среднего предпринимательства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Каратузского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района, желающие участвовать в Конкурсе, предоставляют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Отдел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3E42FD" w:rsidRPr="00F12883" w:rsidRDefault="003E42FD" w:rsidP="00316EA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заявку на участие в Конкурсе</w:t>
      </w:r>
      <w:r w:rsidR="005751A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751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приложением следующих документов 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(приложение № 1 к Положению);</w:t>
      </w:r>
    </w:p>
    <w:p w:rsidR="003E42FD" w:rsidRPr="00F12883" w:rsidRDefault="003E42FD" w:rsidP="00316EA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-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3E42FD" w:rsidRDefault="003E42FD" w:rsidP="00316EAC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B48EA">
        <w:rPr>
          <w:rFonts w:ascii="Times New Roman" w:hAnsi="Times New Roman"/>
          <w:color w:val="000000"/>
          <w:sz w:val="28"/>
          <w:szCs w:val="28"/>
          <w:lang w:eastAsia="ru-RU"/>
        </w:rPr>
        <w:t>справку налогового органа об отсутствии у Конкурсанта задолженности по налоговым и иным обязательным платежам в бюджетную систему Российской Федерации, выданную не ранее чем за 30 дней до даты представления заявки (предъявляется по инициативе заявителя);</w:t>
      </w:r>
    </w:p>
    <w:p w:rsidR="003E42FD" w:rsidRPr="00F12883" w:rsidRDefault="003E42FD" w:rsidP="004B39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отзывы организаций, </w:t>
      </w:r>
      <w:hyperlink r:id="rId13" w:tooltip="Ведомство" w:history="1">
        <w:r w:rsidRPr="004B39BE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ведомств</w:t>
        </w:r>
      </w:hyperlink>
      <w:r w:rsidRPr="004B39B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7727">
        <w:rPr>
          <w:rFonts w:ascii="Times New Roman" w:hAnsi="Times New Roman"/>
          <w:sz w:val="28"/>
          <w:szCs w:val="28"/>
        </w:rPr>
        <w:t>объединений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др. об участии в благотворительной деятельности;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- копии публикаций в прессе об успешной деятельности организации (если имеются);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hyperlink r:id="rId14" w:tooltip="Пояснительные записки" w:history="1">
        <w:r w:rsidRPr="005D41D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пояснительную записку</w:t>
        </w:r>
      </w:hyperlink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, в которой должна быть изложена история организации (с какого года существует, с чего все начиналось, как развивалось предприятие, как изменялась структура его деятельности и т. д.) и др. материал</w:t>
      </w:r>
      <w:r w:rsidR="005751A1">
        <w:rPr>
          <w:rFonts w:ascii="Times New Roman" w:hAnsi="Times New Roman"/>
          <w:color w:val="000000"/>
          <w:sz w:val="28"/>
          <w:szCs w:val="28"/>
          <w:lang w:eastAsia="ru-RU"/>
        </w:rPr>
        <w:t>ы по желанию участника Конкурса;</w:t>
      </w:r>
    </w:p>
    <w:p w:rsidR="005751A1" w:rsidRDefault="005751A1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51A1">
        <w:rPr>
          <w:rFonts w:ascii="Times New Roman" w:hAnsi="Times New Roman"/>
          <w:color w:val="000000"/>
          <w:sz w:val="28"/>
          <w:szCs w:val="28"/>
          <w:lang w:eastAsia="ru-RU"/>
        </w:rPr>
        <w:t>- анкету участника Конкур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са (приложение № 2 к Положению);</w:t>
      </w:r>
    </w:p>
    <w:p w:rsidR="005751A1" w:rsidRDefault="005751A1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51A1">
        <w:rPr>
          <w:rFonts w:ascii="Times New Roman" w:hAnsi="Times New Roman"/>
          <w:color w:val="000000"/>
          <w:sz w:val="28"/>
          <w:szCs w:val="28"/>
          <w:lang w:eastAsia="ru-RU"/>
        </w:rPr>
        <w:t>- согласие на обработку персональных данных (приложение 5 к Положению).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6.2.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Отдел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регистрирует заявки, проводит проверку правильности их оформления и наличия полного пакета документов, в соответствии с пунктом 6.1. настоящего Положения.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6.3. </w:t>
      </w:r>
      <w:r w:rsidRPr="005A5E6F">
        <w:rPr>
          <w:rFonts w:ascii="Times New Roman" w:hAnsi="Times New Roman"/>
          <w:color w:val="000000"/>
          <w:sz w:val="28"/>
          <w:szCs w:val="28"/>
          <w:lang w:eastAsia="ru-RU"/>
        </w:rPr>
        <w:t>Представляемые участниками документы должны быть сброшюрованы в один том, пронумерованы, подписаны руководителем юридического лица и заверены печатью юридического лица или подписью и печатью индивидуального предпринимателя (при наличии).</w:t>
      </w:r>
    </w:p>
    <w:p w:rsidR="003E42FD" w:rsidRPr="00254E74" w:rsidRDefault="003E42FD" w:rsidP="00254E7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6.4. </w:t>
      </w:r>
      <w:r w:rsidRPr="00254E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Заявка с прилагаемыми документами может быть направлена по почте, доставлена лично или курьером. При любой форме отправки заявки дата ее регистрации будет определяться по дате поступления заявки в Администрацию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Каратузского района</w:t>
      </w:r>
      <w:r w:rsidRPr="00254E7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E42FD" w:rsidRPr="00254E74" w:rsidRDefault="003E42FD" w:rsidP="00254E7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4E74">
        <w:rPr>
          <w:rFonts w:ascii="Times New Roman" w:hAnsi="Times New Roman"/>
          <w:color w:val="000000"/>
          <w:sz w:val="28"/>
          <w:szCs w:val="28"/>
          <w:lang w:eastAsia="ru-RU"/>
        </w:rPr>
        <w:t>Заявка может быть отозвана в письменной форме участником конкурса до дня окончания срока приема заявок.</w:t>
      </w:r>
    </w:p>
    <w:p w:rsidR="003E42FD" w:rsidRPr="00254E74" w:rsidRDefault="003E42FD" w:rsidP="00254E7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4E74">
        <w:rPr>
          <w:rFonts w:ascii="Times New Roman" w:hAnsi="Times New Roman"/>
          <w:color w:val="000000"/>
          <w:sz w:val="28"/>
          <w:szCs w:val="28"/>
          <w:lang w:eastAsia="ru-RU"/>
        </w:rPr>
        <w:t>Документы, представленные на конкурс, участнику конкурса не возвращаются.</w:t>
      </w:r>
    </w:p>
    <w:p w:rsidR="003E42FD" w:rsidRDefault="003E42FD" w:rsidP="00254E7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6.5</w:t>
      </w:r>
      <w:r w:rsidRPr="00254E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Администрация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Каратузского района</w:t>
      </w:r>
      <w:r w:rsidRPr="00254E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возмещает участникам и победителю конкурса расходы, связанные с подготовкой и подачей заявок на участие в конкурсе.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. К участию в Конкурсе не допускаются субъекты малого и среднего предпринимательства:</w:t>
      </w:r>
    </w:p>
    <w:p w:rsidR="003E42FD" w:rsidRPr="008B6B44" w:rsidRDefault="003E42FD" w:rsidP="008B6B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B6B44">
        <w:rPr>
          <w:rFonts w:ascii="Times New Roman" w:hAnsi="Times New Roman"/>
          <w:color w:val="000000"/>
          <w:sz w:val="28"/>
          <w:szCs w:val="28"/>
          <w:lang w:eastAsia="ru-RU"/>
        </w:rPr>
        <w:t>подавшие заявку позднее срока, установленного в извещении о проведении конкурса;</w:t>
      </w:r>
    </w:p>
    <w:p w:rsidR="003E42FD" w:rsidRPr="008B6B44" w:rsidRDefault="003E42FD" w:rsidP="008B6B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B6B44">
        <w:rPr>
          <w:rFonts w:ascii="Times New Roman" w:hAnsi="Times New Roman"/>
          <w:color w:val="000000"/>
          <w:sz w:val="28"/>
          <w:szCs w:val="28"/>
          <w:lang w:eastAsia="ru-RU"/>
        </w:rPr>
        <w:t>представившие неполный перечень документов, указанных в пункте 6.1 настоящего Положения;</w:t>
      </w:r>
    </w:p>
    <w:p w:rsidR="003E42FD" w:rsidRPr="008B6B44" w:rsidRDefault="003E42FD" w:rsidP="008B6B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B6B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представившие документы, не соответствующие требованиям пункта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8B6B44">
        <w:rPr>
          <w:rFonts w:ascii="Times New Roman" w:hAnsi="Times New Roman"/>
          <w:color w:val="000000"/>
          <w:sz w:val="28"/>
          <w:szCs w:val="28"/>
          <w:lang w:eastAsia="ru-RU"/>
        </w:rPr>
        <w:t>.3 настоящего Положения;</w:t>
      </w:r>
    </w:p>
    <w:p w:rsidR="003E42FD" w:rsidRPr="008B6B44" w:rsidRDefault="003E42FD" w:rsidP="008B6B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B6B44">
        <w:rPr>
          <w:rFonts w:ascii="Times New Roman" w:hAnsi="Times New Roman"/>
          <w:color w:val="000000"/>
          <w:sz w:val="28"/>
          <w:szCs w:val="28"/>
          <w:lang w:eastAsia="ru-RU"/>
        </w:rPr>
        <w:t>представившие недостоверные сведения;</w:t>
      </w:r>
    </w:p>
    <w:p w:rsidR="003E42FD" w:rsidRPr="008B6B44" w:rsidRDefault="003E42FD" w:rsidP="008B6B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B6B44">
        <w:rPr>
          <w:rFonts w:ascii="Times New Roman" w:hAnsi="Times New Roman"/>
          <w:color w:val="000000"/>
          <w:sz w:val="28"/>
          <w:szCs w:val="28"/>
          <w:lang w:eastAsia="ru-RU"/>
        </w:rPr>
        <w:t>внесенные</w:t>
      </w:r>
      <w:proofErr w:type="gramEnd"/>
      <w:r w:rsidRPr="008B6B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реестр недобросовестных поставщиков.</w:t>
      </w:r>
    </w:p>
    <w:p w:rsidR="003E42FD" w:rsidRPr="00683012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83012">
        <w:rPr>
          <w:rFonts w:ascii="Times New Roman" w:hAnsi="Times New Roman"/>
          <w:sz w:val="28"/>
          <w:szCs w:val="28"/>
          <w:lang w:eastAsia="ru-RU"/>
        </w:rPr>
        <w:t>- находящиеся на дату подачи заявки в стадии реорганизации, ликвидации или банкротства;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83012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683012">
        <w:rPr>
          <w:rFonts w:ascii="Times New Roman" w:hAnsi="Times New Roman"/>
          <w:sz w:val="28"/>
          <w:szCs w:val="28"/>
          <w:lang w:eastAsia="ru-RU"/>
        </w:rPr>
        <w:t>являющиеся</w:t>
      </w:r>
      <w:proofErr w:type="gramEnd"/>
      <w:r w:rsidRPr="00683012">
        <w:rPr>
          <w:rFonts w:ascii="Times New Roman" w:hAnsi="Times New Roman"/>
          <w:sz w:val="28"/>
          <w:szCs w:val="28"/>
          <w:lang w:eastAsia="ru-RU"/>
        </w:rPr>
        <w:t xml:space="preserve"> кредитными организациями, страховыми организациями (за исключением потребительских кооперативов),</w:t>
      </w:r>
      <w:hyperlink r:id="rId15" w:tooltip="Инвестиционные фонды" w:history="1">
        <w:r w:rsidRPr="00683012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инвестиционными фондами</w:t>
        </w:r>
      </w:hyperlink>
      <w:r w:rsidRPr="00683012">
        <w:rPr>
          <w:rFonts w:ascii="Times New Roman" w:hAnsi="Times New Roman"/>
          <w:sz w:val="28"/>
          <w:szCs w:val="28"/>
          <w:lang w:eastAsia="ru-RU"/>
        </w:rPr>
        <w:t xml:space="preserve">, негосударственными </w:t>
      </w:r>
      <w:hyperlink r:id="rId16" w:tooltip="Пенсионный фонд" w:history="1">
        <w:r w:rsidRPr="00683012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пенсионными фондами</w:t>
        </w:r>
      </w:hyperlink>
      <w:r w:rsidRPr="00683012">
        <w:rPr>
          <w:rFonts w:ascii="Times New Roman" w:hAnsi="Times New Roman"/>
          <w:sz w:val="28"/>
          <w:szCs w:val="28"/>
          <w:lang w:eastAsia="ru-RU"/>
        </w:rPr>
        <w:t xml:space="preserve">, профессиональными участниками рынка </w:t>
      </w:r>
      <w:hyperlink r:id="rId17" w:tooltip="Ценные бумаги" w:history="1">
        <w:r w:rsidRPr="00683012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ценных бумаг</w:t>
        </w:r>
      </w:hyperlink>
      <w:r w:rsidRPr="00683012">
        <w:rPr>
          <w:rFonts w:ascii="Times New Roman" w:hAnsi="Times New Roman"/>
          <w:sz w:val="28"/>
          <w:szCs w:val="28"/>
          <w:lang w:eastAsia="ru-RU"/>
        </w:rPr>
        <w:t>, ломба</w:t>
      </w:r>
      <w:r>
        <w:rPr>
          <w:rFonts w:ascii="Times New Roman" w:hAnsi="Times New Roman"/>
          <w:sz w:val="28"/>
          <w:szCs w:val="28"/>
          <w:lang w:eastAsia="ru-RU"/>
        </w:rPr>
        <w:t>рдами.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Pr="00F12883" w:rsidRDefault="003E42FD" w:rsidP="00DD2B2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VII. Критерии и порядок конкурсного отбора</w:t>
      </w:r>
    </w:p>
    <w:p w:rsidR="003E42FD" w:rsidRDefault="003E42FD" w:rsidP="008E13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.1. Критерии и бальная оценка конкурсного отбора на присвоение звания «Лучший предприниматель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2018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года» по номинациям указаны в Приложении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Положению.</w:t>
      </w:r>
    </w:p>
    <w:p w:rsidR="00867F4E" w:rsidRPr="00F12883" w:rsidRDefault="00867F4E" w:rsidP="008E13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7.2. Оценочный лист у</w:t>
      </w:r>
      <w:r w:rsidRPr="00867F4E">
        <w:rPr>
          <w:rFonts w:ascii="Times New Roman" w:hAnsi="Times New Roman"/>
          <w:color w:val="000000"/>
          <w:sz w:val="28"/>
          <w:szCs w:val="28"/>
          <w:lang w:eastAsia="ru-RU"/>
        </w:rPr>
        <w:t>частника районного конкурса среди субъектов малого и среднего предпринимательства «Лучший предприниматель 2018 года»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указан в Приложение № 4 к Положению.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.2. Конкурсный отбор претендентов проводится путем начисления баллов по всем критериям конкурсного отбора на основании данных, представленных в заявке.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Отдел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имеет право запрашивать у заявителя дополнительную - уточняющую информацию для достоверности и объективности оценки, а также провести обследование предприятий участников, претендующих на получение призового места. Итоговая оценка участников Конкурса определяется суммированием баллов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критериям конкурсного отбора, </w:t>
      </w:r>
      <w:r w:rsidRPr="00C23BA7">
        <w:rPr>
          <w:rFonts w:ascii="Times New Roman" w:hAnsi="Times New Roman"/>
          <w:color w:val="000000"/>
          <w:sz w:val="28"/>
          <w:szCs w:val="28"/>
          <w:lang w:eastAsia="ru-RU"/>
        </w:rPr>
        <w:t>и оформляется в форме протокола, подписываемого председателем и секретарем комиссии.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.3. Решение о присуждении звания «Лучший предприниматель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2018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года» принимается большинством голосов и присутствием на заседании не менее половины состава членов комиссии, при равном количестве баллов победителем признается участник Конкурса, заявка которого была подана раньше.</w:t>
      </w:r>
    </w:p>
    <w:p w:rsidR="003E42FD" w:rsidRDefault="003E42FD" w:rsidP="00C23BA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.4. Решение о победителях Конкурса в каждой номинации утверждается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протоколом заседания комиссии.</w:t>
      </w:r>
    </w:p>
    <w:p w:rsidR="003E42FD" w:rsidRPr="00C23BA7" w:rsidRDefault="003E42FD" w:rsidP="00C23BA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3BA7">
        <w:rPr>
          <w:rFonts w:ascii="Times New Roman" w:hAnsi="Times New Roman"/>
          <w:color w:val="000000"/>
          <w:sz w:val="28"/>
          <w:szCs w:val="28"/>
          <w:lang w:eastAsia="ru-RU"/>
        </w:rPr>
        <w:t>В протоколе заседания комиссии указывается:</w:t>
      </w:r>
    </w:p>
    <w:p w:rsidR="003E42FD" w:rsidRPr="00C23BA7" w:rsidRDefault="003E42FD" w:rsidP="00C23BA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3BA7">
        <w:rPr>
          <w:rFonts w:ascii="Times New Roman" w:hAnsi="Times New Roman"/>
          <w:color w:val="000000"/>
          <w:sz w:val="28"/>
          <w:szCs w:val="28"/>
          <w:lang w:eastAsia="ru-RU"/>
        </w:rPr>
        <w:t>−</w:t>
      </w:r>
      <w:r w:rsidRPr="00C23BA7">
        <w:rPr>
          <w:rFonts w:ascii="Times New Roman" w:hAnsi="Times New Roman"/>
          <w:color w:val="000000"/>
          <w:sz w:val="28"/>
          <w:szCs w:val="28"/>
          <w:lang w:eastAsia="ru-RU"/>
        </w:rPr>
        <w:tab/>
        <w:t>результаты оценки заявок, представленных Конкурсантами;</w:t>
      </w:r>
    </w:p>
    <w:p w:rsidR="003E42FD" w:rsidRPr="00F12883" w:rsidRDefault="003E42FD" w:rsidP="00C23BA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3BA7">
        <w:rPr>
          <w:rFonts w:ascii="Times New Roman" w:hAnsi="Times New Roman"/>
          <w:color w:val="000000"/>
          <w:sz w:val="28"/>
          <w:szCs w:val="28"/>
          <w:lang w:eastAsia="ru-RU"/>
        </w:rPr>
        <w:t>−</w:t>
      </w:r>
      <w:r w:rsidRPr="00C23BA7">
        <w:rPr>
          <w:rFonts w:ascii="Times New Roman" w:hAnsi="Times New Roman"/>
          <w:color w:val="000000"/>
          <w:sz w:val="28"/>
          <w:szCs w:val="28"/>
          <w:lang w:eastAsia="ru-RU"/>
        </w:rPr>
        <w:tab/>
        <w:t>победители конкурса.</w:t>
      </w:r>
    </w:p>
    <w:p w:rsidR="003E42FD" w:rsidRDefault="003E42FD" w:rsidP="00DE5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7.5. </w:t>
      </w:r>
      <w:r w:rsidRPr="00DE5705">
        <w:rPr>
          <w:rFonts w:ascii="Times New Roman" w:hAnsi="Times New Roman"/>
          <w:color w:val="000000"/>
          <w:sz w:val="28"/>
          <w:szCs w:val="28"/>
          <w:lang w:eastAsia="ru-RU"/>
        </w:rPr>
        <w:t>Конкурс признается несостоявшимся в случаях:</w:t>
      </w:r>
    </w:p>
    <w:p w:rsidR="003E42FD" w:rsidRPr="00DE5705" w:rsidRDefault="003E42FD" w:rsidP="00DE5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EE2CC5">
        <w:rPr>
          <w:rFonts w:ascii="Times New Roman" w:hAnsi="Times New Roman"/>
          <w:color w:val="000000"/>
          <w:sz w:val="28"/>
          <w:szCs w:val="28"/>
          <w:lang w:eastAsia="ru-RU"/>
        </w:rPr>
        <w:t>если ни одна из представленных заявок в течение срока не соответствует требованиям пункта 3.1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3.2</w:t>
      </w:r>
      <w:r w:rsidRPr="00EE2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ложения</w:t>
      </w:r>
      <w:r w:rsidRPr="00EE2CC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E42FD" w:rsidRPr="00DE5705" w:rsidRDefault="003E42FD" w:rsidP="00DE5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E5705">
        <w:rPr>
          <w:rFonts w:ascii="Times New Roman" w:hAnsi="Times New Roman"/>
          <w:color w:val="000000"/>
          <w:sz w:val="28"/>
          <w:szCs w:val="28"/>
          <w:lang w:eastAsia="ru-RU"/>
        </w:rPr>
        <w:t>если в течение срока, установленного для подачи заявок, не подана ни одна заявка;</w:t>
      </w:r>
    </w:p>
    <w:p w:rsidR="003E42FD" w:rsidRPr="00DE5705" w:rsidRDefault="003E42FD" w:rsidP="00DE5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д</w:t>
      </w:r>
      <w:r w:rsidRPr="00DE5705">
        <w:rPr>
          <w:rFonts w:ascii="Times New Roman" w:hAnsi="Times New Roman"/>
          <w:color w:val="000000"/>
          <w:sz w:val="28"/>
          <w:szCs w:val="28"/>
          <w:lang w:eastAsia="ru-RU"/>
        </w:rPr>
        <w:t>анные заносятся в протокол конкурсной комиссии.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Pr="00F12883" w:rsidRDefault="003E42FD" w:rsidP="00DD2B2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X</w:t>
      </w:r>
      <w:r w:rsidRPr="00C23BA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III</w:t>
      </w: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Подведение итогов и награждение победителей</w:t>
      </w:r>
    </w:p>
    <w:p w:rsidR="0072789E" w:rsidRDefault="00D2247E" w:rsidP="00DE5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247E">
        <w:rPr>
          <w:rFonts w:ascii="Times New Roman" w:hAnsi="Times New Roman"/>
          <w:color w:val="000000"/>
          <w:sz w:val="28"/>
          <w:szCs w:val="28"/>
          <w:lang w:eastAsia="ru-RU"/>
        </w:rPr>
        <w:t>8.1.</w:t>
      </w:r>
      <w:r w:rsidRPr="00D2247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D2247E">
        <w:rPr>
          <w:rFonts w:ascii="Times New Roman" w:hAnsi="Times New Roman"/>
          <w:color w:val="000000"/>
          <w:sz w:val="28"/>
          <w:szCs w:val="28"/>
          <w:lang w:eastAsia="ru-RU"/>
        </w:rPr>
        <w:t>Победители</w:t>
      </w:r>
      <w:proofErr w:type="gramEnd"/>
      <w:r w:rsidRPr="00D224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занявшие 1-ые места конкурса награждаются </w:t>
      </w:r>
      <w:r w:rsidR="007278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Грамотами </w:t>
      </w:r>
      <w:r w:rsidRPr="00D224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главы района и ценными подарками, участники занявшие 2-ое и 3-е место награждаются – </w:t>
      </w:r>
      <w:r w:rsidR="0072789E">
        <w:rPr>
          <w:rFonts w:ascii="Times New Roman" w:hAnsi="Times New Roman"/>
          <w:color w:val="000000"/>
          <w:sz w:val="28"/>
          <w:szCs w:val="28"/>
          <w:lang w:eastAsia="ru-RU"/>
        </w:rPr>
        <w:t>Благодарственными письмами главы района.</w:t>
      </w:r>
    </w:p>
    <w:p w:rsidR="003E42FD" w:rsidRDefault="003E42FD" w:rsidP="00DE5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C23BA7">
        <w:rPr>
          <w:rFonts w:ascii="Times New Roman" w:hAnsi="Times New Roman"/>
          <w:color w:val="000000"/>
          <w:sz w:val="28"/>
          <w:szCs w:val="28"/>
          <w:lang w:eastAsia="ru-RU"/>
        </w:rPr>
        <w:t>.2.</w:t>
      </w:r>
      <w:r w:rsidRPr="00C23BA7">
        <w:rPr>
          <w:rFonts w:ascii="Times New Roman" w:hAnsi="Times New Roman"/>
          <w:color w:val="000000"/>
          <w:sz w:val="28"/>
          <w:szCs w:val="28"/>
          <w:lang w:eastAsia="ru-RU"/>
        </w:rPr>
        <w:tab/>
        <w:t>Победители конкурса получают право использовать звание победителя районного конкурса «Лучший предприниматель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C23B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года» в рекламных целях.</w:t>
      </w:r>
    </w:p>
    <w:p w:rsidR="003E42FD" w:rsidRDefault="003E42FD" w:rsidP="00DE5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DE5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DE5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2247E" w:rsidRDefault="00D2247E" w:rsidP="00DE5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789E" w:rsidRDefault="0072789E" w:rsidP="00DE5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2247E" w:rsidRDefault="00D2247E" w:rsidP="00DE5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Pr="002D7FD8" w:rsidRDefault="003E42FD" w:rsidP="007E2AFB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2D7FD8">
        <w:rPr>
          <w:rFonts w:ascii="Times New Roman" w:hAnsi="Times New Roman"/>
          <w:color w:val="000000"/>
          <w:sz w:val="24"/>
          <w:szCs w:val="24"/>
          <w:lang w:eastAsia="ru-RU"/>
        </w:rPr>
        <w:t>Приложение 1</w:t>
      </w:r>
    </w:p>
    <w:p w:rsidR="003E42FD" w:rsidRPr="002D7FD8" w:rsidRDefault="003E42FD" w:rsidP="00390307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FD8">
        <w:rPr>
          <w:rFonts w:ascii="Times New Roman" w:hAnsi="Times New Roman"/>
          <w:color w:val="000000"/>
          <w:sz w:val="24"/>
          <w:szCs w:val="24"/>
          <w:lang w:eastAsia="ru-RU"/>
        </w:rPr>
        <w:t>к Положению</w:t>
      </w:r>
    </w:p>
    <w:p w:rsidR="003E42FD" w:rsidRPr="002D7FD8" w:rsidRDefault="003E42FD" w:rsidP="00390307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FD8">
        <w:rPr>
          <w:rFonts w:ascii="Times New Roman" w:hAnsi="Times New Roman"/>
          <w:color w:val="000000"/>
          <w:sz w:val="24"/>
          <w:szCs w:val="24"/>
          <w:lang w:eastAsia="ru-RU"/>
        </w:rPr>
        <w:t>о конкурсе «</w:t>
      </w:r>
      <w:proofErr w:type="gramStart"/>
      <w:r w:rsidRPr="002D7FD8">
        <w:rPr>
          <w:rFonts w:ascii="Times New Roman" w:hAnsi="Times New Roman"/>
          <w:color w:val="000000"/>
          <w:sz w:val="24"/>
          <w:szCs w:val="24"/>
          <w:lang w:eastAsia="ru-RU"/>
        </w:rPr>
        <w:t>Лучший</w:t>
      </w:r>
      <w:proofErr w:type="gramEnd"/>
    </w:p>
    <w:p w:rsidR="003E42FD" w:rsidRPr="002D7FD8" w:rsidRDefault="003E42FD" w:rsidP="00390307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F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предприниматель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2018 </w:t>
      </w:r>
      <w:r w:rsidRPr="002D7FD8">
        <w:rPr>
          <w:rFonts w:ascii="Times New Roman" w:hAnsi="Times New Roman"/>
          <w:color w:val="000000"/>
          <w:sz w:val="24"/>
          <w:szCs w:val="24"/>
          <w:lang w:eastAsia="ru-RU"/>
        </w:rPr>
        <w:t>года»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Заявка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 участие в 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районном </w:t>
      </w: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конкурсе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«Лучший предприниматель 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2018 </w:t>
      </w: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года»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3E42FD" w:rsidRPr="00390307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90307">
        <w:rPr>
          <w:rFonts w:ascii="Times New Roman" w:hAnsi="Times New Roman"/>
          <w:color w:val="000000"/>
          <w:sz w:val="20"/>
          <w:szCs w:val="20"/>
          <w:lang w:eastAsia="ru-RU"/>
        </w:rPr>
        <w:t>(полное наименование субъекта </w:t>
      </w:r>
      <w:r w:rsidRPr="00CF63A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малого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и среднего </w:t>
      </w:r>
      <w:hyperlink r:id="rId18" w:tooltip="Малое предпринимательство" w:history="1">
        <w:r w:rsidRPr="00CF63A8">
          <w:rPr>
            <w:rFonts w:ascii="Times New Roman" w:hAnsi="Times New Roman"/>
            <w:sz w:val="20"/>
            <w:szCs w:val="20"/>
            <w:bdr w:val="none" w:sz="0" w:space="0" w:color="auto" w:frame="1"/>
            <w:lang w:eastAsia="ru-RU"/>
          </w:rPr>
          <w:t>предпринимательства</w:t>
        </w:r>
      </w:hyperlink>
      <w:r w:rsidRPr="00390307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</w:p>
    <w:p w:rsidR="003E42FD" w:rsidRPr="00F12883" w:rsidRDefault="003E42FD" w:rsidP="00DD2B2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2B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заявляет об участии в районном конкурсе 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"Лучший предприниматель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2018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года" в номинации 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К заявке прилагаются следующие документы:</w:t>
      </w:r>
    </w:p>
    <w:p w:rsidR="003E42FD" w:rsidRPr="00F12883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3E42FD" w:rsidRPr="00F12883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</w:t>
      </w:r>
    </w:p>
    <w:p w:rsidR="003E42FD" w:rsidRPr="00F12883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3E42FD" w:rsidRPr="00F12883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3E42FD" w:rsidRPr="00F12883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3E42FD" w:rsidRPr="00F12883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</w:t>
      </w:r>
    </w:p>
    <w:p w:rsidR="003E42FD" w:rsidRPr="00F12883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3E42FD" w:rsidRPr="00F12883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3E42FD" w:rsidRPr="00F12883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3E42FD" w:rsidRPr="00F12883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</w:t>
      </w:r>
    </w:p>
    <w:p w:rsidR="003E42FD" w:rsidRPr="00F12883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3E42FD" w:rsidRPr="00F12883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3E42FD" w:rsidRPr="00F12883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С условиями конкурса ознакомле</w:t>
      </w:r>
      <w:proofErr w:type="gramStart"/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а)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. Полноту и достоверность сведений, указанных в заявке и приложенных документах гарантирую и не возражаю против доступа к ней заинтересованных лиц.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Руководитель организации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0307">
        <w:rPr>
          <w:rFonts w:ascii="Times New Roman" w:hAnsi="Times New Roman"/>
          <w:color w:val="000000"/>
          <w:sz w:val="28"/>
          <w:szCs w:val="28"/>
          <w:lang w:eastAsia="ru-RU"/>
        </w:rPr>
        <w:t>(индивидуальный предприниматель)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 /_________________/</w:t>
      </w:r>
    </w:p>
    <w:p w:rsidR="003E42FD" w:rsidRPr="00390307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90307">
        <w:rPr>
          <w:rFonts w:ascii="Times New Roman" w:hAnsi="Times New Roman"/>
          <w:color w:val="000000"/>
          <w:sz w:val="20"/>
          <w:szCs w:val="20"/>
          <w:lang w:eastAsia="ru-RU"/>
        </w:rPr>
        <w:t>(подпись)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Главный бухгалтер ___________ /_________________/</w:t>
      </w:r>
    </w:p>
    <w:p w:rsidR="003E42FD" w:rsidRPr="00390307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90307">
        <w:rPr>
          <w:rFonts w:ascii="Times New Roman" w:hAnsi="Times New Roman"/>
          <w:color w:val="000000"/>
          <w:sz w:val="20"/>
          <w:szCs w:val="20"/>
          <w:lang w:eastAsia="ru-RU"/>
        </w:rPr>
        <w:t>(подпись)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М. П.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Дата составления «____» __________20 г.</w:t>
      </w:r>
    </w:p>
    <w:p w:rsidR="003E42FD" w:rsidRDefault="003E42FD" w:rsidP="00390307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390307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390307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390307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390307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390307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390307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DD2B2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Pr="002D7FD8" w:rsidRDefault="003E42FD" w:rsidP="00390307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FD8">
        <w:rPr>
          <w:rFonts w:ascii="Times New Roman" w:hAnsi="Times New Roman"/>
          <w:color w:val="000000"/>
          <w:sz w:val="24"/>
          <w:szCs w:val="24"/>
          <w:lang w:eastAsia="ru-RU"/>
        </w:rPr>
        <w:t>Приложение 2</w:t>
      </w:r>
    </w:p>
    <w:p w:rsidR="003E42FD" w:rsidRPr="002D7FD8" w:rsidRDefault="003E42FD" w:rsidP="00390307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FD8">
        <w:rPr>
          <w:rFonts w:ascii="Times New Roman" w:hAnsi="Times New Roman"/>
          <w:color w:val="000000"/>
          <w:sz w:val="24"/>
          <w:szCs w:val="24"/>
          <w:lang w:eastAsia="ru-RU"/>
        </w:rPr>
        <w:t>к Положению</w:t>
      </w:r>
    </w:p>
    <w:p w:rsidR="003E42FD" w:rsidRPr="002D7FD8" w:rsidRDefault="003E42FD" w:rsidP="00390307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FD8">
        <w:rPr>
          <w:rFonts w:ascii="Times New Roman" w:hAnsi="Times New Roman"/>
          <w:color w:val="000000"/>
          <w:sz w:val="24"/>
          <w:szCs w:val="24"/>
          <w:lang w:eastAsia="ru-RU"/>
        </w:rPr>
        <w:t>о конкурсе «</w:t>
      </w:r>
      <w:proofErr w:type="gramStart"/>
      <w:r w:rsidRPr="002D7FD8">
        <w:rPr>
          <w:rFonts w:ascii="Times New Roman" w:hAnsi="Times New Roman"/>
          <w:color w:val="000000"/>
          <w:sz w:val="24"/>
          <w:szCs w:val="24"/>
          <w:lang w:eastAsia="ru-RU"/>
        </w:rPr>
        <w:t>Лучший</w:t>
      </w:r>
      <w:proofErr w:type="gramEnd"/>
    </w:p>
    <w:p w:rsidR="003E42FD" w:rsidRPr="002D7FD8" w:rsidRDefault="003E42FD" w:rsidP="00390307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F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предприниматель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2018</w:t>
      </w:r>
      <w:r w:rsidRPr="002D7FD8">
        <w:rPr>
          <w:rFonts w:ascii="Times New Roman" w:hAnsi="Times New Roman"/>
          <w:color w:val="000000"/>
          <w:sz w:val="24"/>
          <w:szCs w:val="24"/>
          <w:lang w:eastAsia="ru-RU"/>
        </w:rPr>
        <w:t>года»</w:t>
      </w:r>
    </w:p>
    <w:p w:rsidR="003E42FD" w:rsidRDefault="003E42FD" w:rsidP="00390307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Анкета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участника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районного</w:t>
      </w: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конкурса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«Лучший предприниматель 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2018 </w:t>
      </w: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года»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Полное наименование организации 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Краткое наименование организации 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</w:t>
      </w:r>
    </w:p>
    <w:p w:rsidR="003E42FD" w:rsidRPr="00F12883" w:rsidRDefault="003E42FD" w:rsidP="00DD2B2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2B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Сфера экономической деятельности 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Дата основания организации____________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Вид деятельности_____________________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Адрес 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Телефон/факс________________________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Адрес электронной почты 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Руководитель (Ф. И.О., тел.) 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</w:t>
      </w:r>
    </w:p>
    <w:p w:rsidR="003E42FD" w:rsidRPr="00F12883" w:rsidRDefault="003E42FD" w:rsidP="00390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Ответственный исполнитель (Ф. И.О., тел.) 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</w:t>
      </w:r>
    </w:p>
    <w:p w:rsidR="003E42FD" w:rsidRDefault="003E42FD" w:rsidP="00390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</w:t>
      </w:r>
    </w:p>
    <w:p w:rsidR="003E42FD" w:rsidRDefault="003E42FD" w:rsidP="00390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71E2D">
        <w:rPr>
          <w:rFonts w:ascii="Times New Roman" w:hAnsi="Times New Roman"/>
          <w:sz w:val="28"/>
          <w:szCs w:val="28"/>
        </w:rPr>
        <w:t>Участие в общественных предпринимательских объединениях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3E42FD" w:rsidRDefault="003E42FD" w:rsidP="00390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1E2D">
        <w:rPr>
          <w:rFonts w:ascii="Times New Roman" w:hAnsi="Times New Roman"/>
          <w:sz w:val="28"/>
          <w:szCs w:val="28"/>
        </w:rPr>
        <w:t>Благотворительная деятельность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3E42FD" w:rsidRDefault="003E42FD" w:rsidP="00371E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1E2D">
        <w:rPr>
          <w:rFonts w:ascii="Times New Roman" w:hAnsi="Times New Roman"/>
          <w:sz w:val="28"/>
          <w:szCs w:val="28"/>
        </w:rPr>
        <w:t>Награды и дипломы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3E42FD" w:rsidRPr="00371E2D" w:rsidRDefault="003E42FD" w:rsidP="00371E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1E2D">
        <w:rPr>
          <w:rFonts w:ascii="Times New Roman" w:hAnsi="Times New Roman"/>
          <w:sz w:val="28"/>
          <w:szCs w:val="28"/>
        </w:rPr>
        <w:t>Публикации в прессе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3E42FD" w:rsidRDefault="003E42FD" w:rsidP="008F0D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Показатели деятельности предприятия (организации) за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2018 год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, предшествующи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подачи заявки: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360" w:type="dxa"/>
        <w:tblInd w:w="7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80"/>
        <w:gridCol w:w="1980"/>
      </w:tblGrid>
      <w:tr w:rsidR="003E42FD" w:rsidRPr="00151309" w:rsidTr="00E155C2">
        <w:trPr>
          <w:trHeight w:val="240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8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E155C2">
            <w:pPr>
              <w:spacing w:after="0" w:line="240" w:lineRule="auto"/>
              <w:ind w:left="290" w:firstLine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8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20__ г.</w:t>
            </w:r>
          </w:p>
        </w:tc>
      </w:tr>
      <w:tr w:rsidR="003E42FD" w:rsidRPr="00151309" w:rsidTr="00E155C2">
        <w:trPr>
          <w:trHeight w:val="24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9E2529" w:rsidRDefault="003E42FD" w:rsidP="00F12883">
            <w:pPr>
              <w:spacing w:after="0" w:line="240" w:lineRule="auto"/>
              <w:ind w:firstLine="72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5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Основные показатели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9E2529" w:rsidRDefault="003E42FD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E155C2">
        <w:trPr>
          <w:trHeight w:val="24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9E2529" w:rsidRDefault="003E42FD" w:rsidP="00F12883">
            <w:pPr>
              <w:spacing w:after="0" w:line="240" w:lineRule="auto"/>
              <w:ind w:firstLine="72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252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1.1 </w:t>
            </w:r>
            <w:r w:rsidRPr="009E2529">
              <w:rPr>
                <w:rFonts w:ascii="Times New Roman" w:hAnsi="Times New Roman"/>
                <w:sz w:val="24"/>
                <w:szCs w:val="24"/>
              </w:rPr>
              <w:t>Период деятельности,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9E2529" w:rsidRDefault="003E42FD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E155C2">
        <w:trPr>
          <w:trHeight w:val="24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9E2529" w:rsidRDefault="003E42FD" w:rsidP="00F12883">
            <w:pPr>
              <w:spacing w:after="0" w:line="240" w:lineRule="auto"/>
              <w:ind w:firstLine="72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1.2.  </w:t>
            </w:r>
            <w:r w:rsidRPr="009E2529">
              <w:rPr>
                <w:rFonts w:ascii="Times New Roman" w:hAnsi="Times New Roman"/>
                <w:sz w:val="24"/>
                <w:szCs w:val="24"/>
              </w:rPr>
              <w:t>Выручка от реализации товаров, работ и услуг за 2018 год (без НДС и акцизов) по всем видам предпринимательской деятельности, % к предыдущему году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9E2529" w:rsidRDefault="003E42FD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E155C2">
        <w:trPr>
          <w:trHeight w:val="36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9E2529" w:rsidRDefault="003E42FD" w:rsidP="00F12883">
            <w:pPr>
              <w:spacing w:after="0" w:line="240" w:lineRule="auto"/>
              <w:ind w:firstLine="72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  Среднемесячная заработная плата работников (тыс. руб.)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9E2529" w:rsidRDefault="003E42FD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E155C2">
        <w:trPr>
          <w:trHeight w:val="36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9E2529" w:rsidRDefault="003E42FD" w:rsidP="00F12883">
            <w:pPr>
              <w:spacing w:after="0" w:line="240" w:lineRule="auto"/>
              <w:ind w:firstLine="72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  Среднесписочная численность постоянных работников (чел.)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9E2529" w:rsidRDefault="003E42FD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E155C2">
        <w:trPr>
          <w:trHeight w:val="24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9E2529" w:rsidRDefault="003E42FD" w:rsidP="00F12883">
            <w:pPr>
              <w:spacing w:after="0" w:line="240" w:lineRule="auto"/>
              <w:ind w:firstLine="72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1.5.  Создано новых рабочих мест (чел.):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9E2529" w:rsidRDefault="003E42FD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E155C2">
        <w:trPr>
          <w:trHeight w:val="24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9E2529" w:rsidRDefault="003E42FD" w:rsidP="001865FD">
            <w:pPr>
              <w:spacing w:after="0" w:line="240" w:lineRule="auto"/>
              <w:ind w:firstLine="72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1.6. </w:t>
            </w:r>
            <w:r w:rsidRPr="009E2529">
              <w:rPr>
                <w:rFonts w:ascii="Times New Roman" w:hAnsi="Times New Roman"/>
                <w:sz w:val="24"/>
                <w:szCs w:val="24"/>
              </w:rPr>
              <w:t>Налоговые платежи в бюджеты всех уровней, тыс. рублей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9E2529" w:rsidRDefault="003E42FD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E155C2">
        <w:trPr>
          <w:trHeight w:val="36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9E2529" w:rsidRDefault="003E42FD" w:rsidP="00F12883">
            <w:pPr>
              <w:spacing w:after="0" w:line="240" w:lineRule="auto"/>
              <w:ind w:firstLine="72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1.7. Расходы на благотворительные цели (тыс. руб.)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9E2529" w:rsidRDefault="003E42FD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E155C2">
        <w:trPr>
          <w:trHeight w:val="24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9E2529" w:rsidRDefault="003E42FD" w:rsidP="00F12883">
            <w:pPr>
              <w:spacing w:after="0" w:line="240" w:lineRule="auto"/>
              <w:ind w:firstLine="72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5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Дополнительные показатели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9E2529" w:rsidRDefault="003E42FD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E155C2">
        <w:trPr>
          <w:trHeight w:val="24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9E2529" w:rsidRDefault="003E42FD" w:rsidP="00F128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5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2.1. Участник конкурса на рынке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9E2529" w:rsidRDefault="003E42FD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E155C2">
        <w:trPr>
          <w:trHeight w:val="36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9E2529" w:rsidRDefault="003E42FD" w:rsidP="00F128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2.1.1. Участие в </w:t>
            </w:r>
            <w:proofErr w:type="spellStart"/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-ярмарочных мероприятиях различного уровня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9E2529" w:rsidRDefault="003E42FD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E155C2">
        <w:trPr>
          <w:trHeight w:val="24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9E2529" w:rsidRDefault="003E42FD" w:rsidP="00F128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2.1.2. Наличие книги жалоб и предложений, в том числе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9E2529" w:rsidRDefault="003E42FD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E155C2">
        <w:trPr>
          <w:trHeight w:val="24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9E2529" w:rsidRDefault="003E42FD" w:rsidP="007A67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55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- количество жалоб, претензий</w:t>
            </w: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9E2529" w:rsidRDefault="003E42FD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E155C2">
        <w:trPr>
          <w:trHeight w:val="24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9E2529" w:rsidRDefault="003E42FD" w:rsidP="007A672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- количество положительных отзывов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9E2529" w:rsidRDefault="003E42FD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E155C2">
        <w:trPr>
          <w:trHeight w:val="24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9E2529" w:rsidRDefault="003E42FD" w:rsidP="007A672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2.1.3. Наличие патентов, медалей, грамот, благодарственных писем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9E2529" w:rsidRDefault="003E42FD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E155C2">
        <w:trPr>
          <w:trHeight w:val="24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9E2529" w:rsidRDefault="003E42FD" w:rsidP="00F128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5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2.2. Участник конкурса в районе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9E2529" w:rsidRDefault="003E42FD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E155C2">
        <w:trPr>
          <w:trHeight w:val="36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9E2529" w:rsidRDefault="003E42FD" w:rsidP="007A672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2.2.1. Вклад в развитие Каратузского муниципального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9E2529" w:rsidRDefault="003E42FD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E42FD" w:rsidRPr="00F12883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Руководитель организации</w:t>
      </w:r>
    </w:p>
    <w:p w:rsidR="003E42FD" w:rsidRPr="00F12883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(индивидуальный предприниматель) ___________ /_________________/</w:t>
      </w:r>
    </w:p>
    <w:p w:rsidR="003E42FD" w:rsidRPr="00F12883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12883">
        <w:rPr>
          <w:rFonts w:ascii="Times New Roman" w:hAnsi="Times New Roman"/>
          <w:color w:val="000000"/>
          <w:sz w:val="20"/>
          <w:szCs w:val="20"/>
          <w:lang w:eastAsia="ru-RU"/>
        </w:rPr>
        <w:t>(подпись)</w:t>
      </w:r>
    </w:p>
    <w:p w:rsidR="003E42FD" w:rsidRPr="00F12883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Главный бухгалтер ___________ /_________________/</w:t>
      </w:r>
    </w:p>
    <w:p w:rsidR="003E42FD" w:rsidRPr="00F12883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12883">
        <w:rPr>
          <w:rFonts w:ascii="Times New Roman" w:hAnsi="Times New Roman"/>
          <w:color w:val="000000"/>
          <w:sz w:val="20"/>
          <w:szCs w:val="20"/>
          <w:lang w:eastAsia="ru-RU"/>
        </w:rPr>
        <w:t>(подпись)</w:t>
      </w:r>
    </w:p>
    <w:p w:rsidR="003E42FD" w:rsidRPr="00F12883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М. П.</w:t>
      </w:r>
    </w:p>
    <w:p w:rsidR="003E42FD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Pr="002D7FD8" w:rsidRDefault="003E42FD" w:rsidP="009902A8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F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</w:p>
    <w:p w:rsidR="003E42FD" w:rsidRPr="002D7FD8" w:rsidRDefault="003E42FD" w:rsidP="00F12883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FD8">
        <w:rPr>
          <w:rFonts w:ascii="Times New Roman" w:hAnsi="Times New Roman"/>
          <w:color w:val="000000"/>
          <w:sz w:val="24"/>
          <w:szCs w:val="24"/>
          <w:lang w:eastAsia="ru-RU"/>
        </w:rPr>
        <w:t>к Положению</w:t>
      </w:r>
    </w:p>
    <w:p w:rsidR="003E42FD" w:rsidRPr="002D7FD8" w:rsidRDefault="003E42FD" w:rsidP="00F12883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FD8">
        <w:rPr>
          <w:rFonts w:ascii="Times New Roman" w:hAnsi="Times New Roman"/>
          <w:color w:val="000000"/>
          <w:sz w:val="24"/>
          <w:szCs w:val="24"/>
          <w:lang w:eastAsia="ru-RU"/>
        </w:rPr>
        <w:t>о конкурсе «</w:t>
      </w:r>
      <w:proofErr w:type="gramStart"/>
      <w:r w:rsidRPr="002D7FD8">
        <w:rPr>
          <w:rFonts w:ascii="Times New Roman" w:hAnsi="Times New Roman"/>
          <w:color w:val="000000"/>
          <w:sz w:val="24"/>
          <w:szCs w:val="24"/>
          <w:lang w:eastAsia="ru-RU"/>
        </w:rPr>
        <w:t>Лучший</w:t>
      </w:r>
      <w:proofErr w:type="gramEnd"/>
    </w:p>
    <w:p w:rsidR="003E42FD" w:rsidRPr="002D7FD8" w:rsidRDefault="003E42FD" w:rsidP="00F12883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FD8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2018</w:t>
      </w:r>
      <w:r w:rsidRPr="002D7F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года»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Критерии оценки участников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районного</w:t>
      </w:r>
      <w:proofErr w:type="gramEnd"/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онкурса «Лучший предприниматель 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2018 </w:t>
      </w: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года»</w:t>
      </w:r>
    </w:p>
    <w:p w:rsidR="003E42FD" w:rsidRDefault="003E42FD" w:rsidP="00F12883">
      <w:pPr>
        <w:spacing w:after="0"/>
        <w:ind w:firstLine="567"/>
        <w:jc w:val="center"/>
      </w:pPr>
    </w:p>
    <w:tbl>
      <w:tblPr>
        <w:tblW w:w="0" w:type="auto"/>
        <w:tblInd w:w="7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3"/>
        <w:gridCol w:w="7067"/>
        <w:gridCol w:w="1655"/>
      </w:tblGrid>
      <w:tr w:rsidR="003E42FD" w:rsidRPr="00151309" w:rsidTr="00E155C2">
        <w:trPr>
          <w:trHeight w:val="480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Максимальное 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</w:tr>
      <w:tr w:rsidR="003E42FD" w:rsidRPr="00151309" w:rsidTr="00E155C2">
        <w:trPr>
          <w:trHeight w:val="36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Основные показатели деятельности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E155C2">
        <w:trPr>
          <w:trHeight w:val="36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7FB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Период деятельности, лет</w:t>
            </w:r>
          </w:p>
          <w:p w:rsidR="003E42FD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от 2 до 4 – 1 балл</w:t>
            </w:r>
          </w:p>
          <w:p w:rsidR="003E42FD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от 4 до 5 – 2 балла</w:t>
            </w:r>
          </w:p>
          <w:p w:rsidR="003E42FD" w:rsidRPr="00F47FBF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свыше 5 – 3 балла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E155C2">
        <w:trPr>
          <w:trHeight w:val="36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Default="003E42FD" w:rsidP="00893A5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1.2. </w:t>
            </w:r>
            <w:r w:rsidRPr="00957918">
              <w:rPr>
                <w:rFonts w:ascii="Times New Roman" w:hAnsi="Times New Roman"/>
                <w:sz w:val="24"/>
                <w:szCs w:val="24"/>
              </w:rPr>
              <w:t>Выручка от реализации товаров, работ и услуг за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57918">
              <w:rPr>
                <w:rFonts w:ascii="Times New Roman" w:hAnsi="Times New Roman"/>
                <w:sz w:val="24"/>
                <w:szCs w:val="24"/>
              </w:rPr>
              <w:t xml:space="preserve"> год (без НДС и акцизов) по всем видам предпринимательской деятельности, % к предыдущему году</w:t>
            </w:r>
          </w:p>
          <w:p w:rsidR="003E42FD" w:rsidRDefault="003E42FD" w:rsidP="007B13E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до 105 -1 балл</w:t>
            </w:r>
          </w:p>
          <w:p w:rsidR="003E42FD" w:rsidRDefault="003E42FD" w:rsidP="007B13E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 105 до 120 – 2 балла</w:t>
            </w:r>
          </w:p>
          <w:p w:rsidR="003E42FD" w:rsidRPr="007B13EB" w:rsidRDefault="003E42FD" w:rsidP="007B13E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свыше 120  – 3 балла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E155C2">
        <w:trPr>
          <w:trHeight w:val="24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47FB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Среднемесячная заработная плата работников за отчетный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руб.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E42FD" w:rsidRPr="00367C3C" w:rsidRDefault="003E42FD" w:rsidP="00367C3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C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5000  до 10000</w:t>
            </w:r>
            <w:r w:rsidRPr="00367C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67C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баллов;</w:t>
            </w:r>
          </w:p>
          <w:p w:rsidR="003E42FD" w:rsidRPr="00367C3C" w:rsidRDefault="003E42FD" w:rsidP="00367C3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C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10000 до 15000</w:t>
            </w:r>
            <w:r w:rsidRPr="00367C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67C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C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67C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выше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15000</w:t>
            </w:r>
            <w:r w:rsidRPr="00367C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3 балла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E155C2">
        <w:trPr>
          <w:trHeight w:val="36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47FB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Создано рабочих мест за отчетный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ед.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малого предприятия:</w:t>
            </w:r>
          </w:p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 создано - 0 баллов;</w:t>
            </w:r>
          </w:p>
          <w:p w:rsidR="003E42FD" w:rsidRPr="00F12883" w:rsidRDefault="003E42FD" w:rsidP="00DC687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создано от 1 до 2 рабочих мест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балл;</w:t>
            </w:r>
          </w:p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здано от 3 до 4 рабочих мест – 2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балла;</w:t>
            </w:r>
          </w:p>
          <w:p w:rsidR="003E42FD" w:rsidRPr="00F12883" w:rsidRDefault="003E42FD" w:rsidP="00C018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создано свыше 4 рабочих мест – 3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балла.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E155C2">
        <w:trPr>
          <w:trHeight w:val="36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Default="003E42FD" w:rsidP="00893A5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  <w:r w:rsidRPr="004915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91522">
              <w:rPr>
                <w:rFonts w:ascii="Times New Roman" w:hAnsi="Times New Roman"/>
                <w:sz w:val="24"/>
                <w:szCs w:val="24"/>
              </w:rPr>
              <w:t>Общая сумма налогов и других обязательных платежей за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91522">
              <w:rPr>
                <w:rFonts w:ascii="Times New Roman" w:hAnsi="Times New Roman"/>
                <w:sz w:val="24"/>
                <w:szCs w:val="24"/>
              </w:rPr>
              <w:t xml:space="preserve"> год, </w:t>
            </w:r>
            <w:proofErr w:type="gramStart"/>
            <w:r w:rsidRPr="0049152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91522">
              <w:rPr>
                <w:rFonts w:ascii="Times New Roman" w:hAnsi="Times New Roman"/>
                <w:sz w:val="24"/>
                <w:szCs w:val="24"/>
              </w:rPr>
              <w:t xml:space="preserve">  % </w:t>
            </w:r>
            <w:proofErr w:type="gramStart"/>
            <w:r w:rsidRPr="0049152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91522">
              <w:rPr>
                <w:rFonts w:ascii="Times New Roman" w:hAnsi="Times New Roman"/>
                <w:sz w:val="24"/>
                <w:szCs w:val="24"/>
              </w:rPr>
              <w:t xml:space="preserve"> предыдущему году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42FD" w:rsidRDefault="003E42FD" w:rsidP="0049152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до 105 -1 балл</w:t>
            </w:r>
          </w:p>
          <w:p w:rsidR="003E42FD" w:rsidRDefault="003E42FD" w:rsidP="0049152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 105 до 120 – 2 балла</w:t>
            </w:r>
          </w:p>
          <w:p w:rsidR="003E42FD" w:rsidRPr="00F12883" w:rsidRDefault="003E42FD" w:rsidP="0049152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свыше 120  – 3 балла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E155C2">
        <w:trPr>
          <w:trHeight w:val="24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Дополнительные показатели деятельности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E155C2">
        <w:trPr>
          <w:trHeight w:val="24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F12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 конкурса на рынке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E155C2">
        <w:trPr>
          <w:trHeight w:val="36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2.2.1. Участие в </w:t>
            </w:r>
            <w:proofErr w:type="spellStart"/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-ярмарочных мероприятиях различного уровня:</w:t>
            </w:r>
          </w:p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не принимало участие – 0 баллов;</w:t>
            </w:r>
          </w:p>
          <w:p w:rsidR="003E42FD" w:rsidRPr="00F12883" w:rsidRDefault="003E42FD" w:rsidP="00C018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принимало участие – 3 балла.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E155C2">
        <w:trPr>
          <w:trHeight w:val="36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2.2.3. Наличие патентов, медалей, грамот, благодарственных писем:</w:t>
            </w:r>
          </w:p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отсутствуют – 0 баллов;</w:t>
            </w:r>
          </w:p>
          <w:p w:rsidR="003E42FD" w:rsidRPr="00F12883" w:rsidRDefault="003E42FD" w:rsidP="00C018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имеются - 3 балла.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E155C2">
        <w:trPr>
          <w:trHeight w:val="24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8F0D3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2.2.4. </w:t>
            </w:r>
            <w:r w:rsidRPr="008F0D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книги жалоб и предложений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не имеется - 0 баллов;</w:t>
            </w:r>
          </w:p>
          <w:p w:rsidR="003E42FD" w:rsidRDefault="003E42FD" w:rsidP="00C018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тся – 3 балла.</w:t>
            </w:r>
          </w:p>
          <w:p w:rsidR="003E42FD" w:rsidRDefault="003E42FD" w:rsidP="00C018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3E42FD" w:rsidRDefault="003E42FD" w:rsidP="008F0D3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F0D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жалоб, претензий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- 1 балл;</w:t>
            </w:r>
          </w:p>
          <w:p w:rsidR="003E42FD" w:rsidRPr="00F12883" w:rsidRDefault="003E42FD" w:rsidP="00C018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F0D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положительных отзывов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3 балла.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E155C2">
        <w:trPr>
          <w:trHeight w:val="24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F12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Участник конкурса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F12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E155C2">
        <w:trPr>
          <w:trHeight w:val="24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2.3.1. </w:t>
            </w:r>
            <w:r w:rsidRPr="00893A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Вклад в развитие Каратузского муниципального района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E42FD" w:rsidRPr="00F12883" w:rsidRDefault="003E42FD" w:rsidP="008F0D3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отсутству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участие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0 баллов;</w:t>
            </w:r>
          </w:p>
          <w:p w:rsidR="003E42FD" w:rsidRPr="00F12883" w:rsidRDefault="003E42FD" w:rsidP="008F0D3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принималось участие 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- 3 балла.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E42FD" w:rsidRDefault="003E42FD" w:rsidP="00F12883">
      <w:pPr>
        <w:spacing w:after="0"/>
        <w:ind w:firstLine="567"/>
        <w:jc w:val="center"/>
      </w:pPr>
    </w:p>
    <w:p w:rsidR="003E42FD" w:rsidRDefault="003E42FD" w:rsidP="00F12883">
      <w:pPr>
        <w:spacing w:after="0"/>
        <w:ind w:firstLine="567"/>
        <w:jc w:val="center"/>
      </w:pPr>
    </w:p>
    <w:p w:rsidR="003E42FD" w:rsidRDefault="003E42FD" w:rsidP="00F12883">
      <w:pPr>
        <w:spacing w:after="0"/>
        <w:ind w:firstLine="567"/>
        <w:jc w:val="center"/>
      </w:pPr>
    </w:p>
    <w:p w:rsidR="003E42FD" w:rsidRDefault="003E42FD" w:rsidP="00F12883">
      <w:pPr>
        <w:spacing w:after="0"/>
        <w:ind w:firstLine="567"/>
        <w:jc w:val="center"/>
      </w:pPr>
    </w:p>
    <w:p w:rsidR="003E42FD" w:rsidRDefault="003E42FD" w:rsidP="00F12883">
      <w:pPr>
        <w:spacing w:after="0"/>
        <w:ind w:firstLine="567"/>
        <w:jc w:val="center"/>
      </w:pPr>
    </w:p>
    <w:p w:rsidR="003E42FD" w:rsidRDefault="003E42FD" w:rsidP="00F12883">
      <w:pPr>
        <w:spacing w:after="0"/>
        <w:ind w:firstLine="567"/>
        <w:jc w:val="center"/>
      </w:pPr>
    </w:p>
    <w:p w:rsidR="003E42FD" w:rsidRDefault="003E42FD" w:rsidP="00F12883">
      <w:pPr>
        <w:spacing w:after="0"/>
        <w:ind w:firstLine="567"/>
        <w:jc w:val="center"/>
      </w:pPr>
    </w:p>
    <w:p w:rsidR="003E42FD" w:rsidRDefault="003E42FD" w:rsidP="00F12883">
      <w:pPr>
        <w:spacing w:after="0"/>
        <w:ind w:firstLine="567"/>
        <w:jc w:val="center"/>
      </w:pPr>
    </w:p>
    <w:p w:rsidR="003E42FD" w:rsidRDefault="003E42FD" w:rsidP="00F12883">
      <w:pPr>
        <w:spacing w:after="0"/>
        <w:ind w:firstLine="567"/>
        <w:jc w:val="center"/>
      </w:pPr>
    </w:p>
    <w:p w:rsidR="003E42FD" w:rsidRDefault="003E42FD" w:rsidP="00F12883">
      <w:pPr>
        <w:spacing w:after="0"/>
        <w:ind w:firstLine="567"/>
        <w:jc w:val="center"/>
      </w:pPr>
    </w:p>
    <w:p w:rsidR="003E42FD" w:rsidRDefault="003E42FD" w:rsidP="00F12883">
      <w:pPr>
        <w:spacing w:after="0"/>
        <w:ind w:firstLine="567"/>
        <w:jc w:val="center"/>
      </w:pPr>
    </w:p>
    <w:p w:rsidR="003E42FD" w:rsidRDefault="003E42FD" w:rsidP="00F12883">
      <w:pPr>
        <w:spacing w:after="0"/>
        <w:ind w:firstLine="567"/>
        <w:jc w:val="center"/>
      </w:pPr>
    </w:p>
    <w:p w:rsidR="003E42FD" w:rsidRDefault="003E42FD" w:rsidP="00F12883">
      <w:pPr>
        <w:spacing w:after="0"/>
        <w:ind w:firstLine="567"/>
        <w:jc w:val="center"/>
      </w:pPr>
    </w:p>
    <w:p w:rsidR="003E42FD" w:rsidRDefault="003E42FD" w:rsidP="00F12883">
      <w:pPr>
        <w:spacing w:after="0"/>
        <w:ind w:firstLine="567"/>
        <w:jc w:val="center"/>
      </w:pPr>
    </w:p>
    <w:p w:rsidR="003E42FD" w:rsidRDefault="003E42FD" w:rsidP="00F12883">
      <w:pPr>
        <w:spacing w:after="0"/>
        <w:ind w:firstLine="567"/>
        <w:jc w:val="center"/>
      </w:pPr>
    </w:p>
    <w:p w:rsidR="003E42FD" w:rsidRDefault="003E42FD" w:rsidP="00F12883">
      <w:pPr>
        <w:spacing w:after="0"/>
        <w:ind w:firstLine="567"/>
        <w:jc w:val="center"/>
      </w:pPr>
    </w:p>
    <w:p w:rsidR="003E42FD" w:rsidRDefault="003E42FD" w:rsidP="00F12883">
      <w:pPr>
        <w:spacing w:after="0"/>
        <w:ind w:firstLine="567"/>
        <w:jc w:val="center"/>
      </w:pPr>
    </w:p>
    <w:p w:rsidR="003E42FD" w:rsidRDefault="003E42FD" w:rsidP="00F12883">
      <w:pPr>
        <w:spacing w:after="0"/>
        <w:ind w:firstLine="567"/>
        <w:jc w:val="center"/>
      </w:pPr>
    </w:p>
    <w:p w:rsidR="003E42FD" w:rsidRDefault="003E42FD" w:rsidP="00F12883">
      <w:pPr>
        <w:spacing w:after="0"/>
        <w:ind w:firstLine="567"/>
        <w:jc w:val="center"/>
      </w:pPr>
    </w:p>
    <w:p w:rsidR="003E42FD" w:rsidRDefault="003E42FD" w:rsidP="00F12883">
      <w:pPr>
        <w:spacing w:after="0"/>
        <w:ind w:firstLine="567"/>
        <w:jc w:val="center"/>
      </w:pPr>
    </w:p>
    <w:p w:rsidR="003E42FD" w:rsidRDefault="003E42FD" w:rsidP="00F12883">
      <w:pPr>
        <w:spacing w:after="0"/>
        <w:ind w:firstLine="567"/>
        <w:jc w:val="center"/>
      </w:pPr>
    </w:p>
    <w:p w:rsidR="003E42FD" w:rsidRDefault="003E42FD" w:rsidP="00F12883">
      <w:pPr>
        <w:spacing w:after="0"/>
        <w:ind w:firstLine="567"/>
        <w:jc w:val="center"/>
      </w:pPr>
    </w:p>
    <w:p w:rsidR="003E42FD" w:rsidRDefault="003E42FD" w:rsidP="00F12883">
      <w:pPr>
        <w:spacing w:after="0"/>
        <w:ind w:firstLine="567"/>
        <w:jc w:val="center"/>
      </w:pPr>
    </w:p>
    <w:p w:rsidR="003E42FD" w:rsidRDefault="003E42FD" w:rsidP="00F12883">
      <w:pPr>
        <w:spacing w:after="0"/>
        <w:ind w:firstLine="567"/>
        <w:jc w:val="center"/>
      </w:pPr>
    </w:p>
    <w:p w:rsidR="003E42FD" w:rsidRDefault="003E42FD" w:rsidP="00F12883">
      <w:pPr>
        <w:spacing w:after="0"/>
        <w:ind w:firstLine="567"/>
        <w:jc w:val="center"/>
      </w:pPr>
    </w:p>
    <w:p w:rsidR="003E42FD" w:rsidRDefault="003E42FD" w:rsidP="00F12883">
      <w:pPr>
        <w:spacing w:after="0"/>
        <w:ind w:firstLine="567"/>
        <w:jc w:val="center"/>
      </w:pPr>
    </w:p>
    <w:p w:rsidR="003E42FD" w:rsidRDefault="003E42FD" w:rsidP="00F12883">
      <w:pPr>
        <w:spacing w:after="0"/>
        <w:ind w:firstLine="567"/>
        <w:jc w:val="center"/>
      </w:pPr>
    </w:p>
    <w:p w:rsidR="003E42FD" w:rsidRDefault="003E42FD" w:rsidP="00F12883">
      <w:pPr>
        <w:spacing w:after="0"/>
        <w:ind w:firstLine="567"/>
        <w:jc w:val="center"/>
      </w:pPr>
    </w:p>
    <w:p w:rsidR="003E42FD" w:rsidRDefault="003E42FD" w:rsidP="00F12883">
      <w:pPr>
        <w:spacing w:after="0"/>
        <w:ind w:firstLine="567"/>
        <w:jc w:val="center"/>
      </w:pPr>
    </w:p>
    <w:p w:rsidR="003E42FD" w:rsidRDefault="003E42FD" w:rsidP="00F12883">
      <w:pPr>
        <w:spacing w:after="0"/>
        <w:ind w:firstLine="567"/>
        <w:jc w:val="center"/>
      </w:pPr>
    </w:p>
    <w:p w:rsidR="003E42FD" w:rsidRDefault="003E42FD" w:rsidP="00F12883">
      <w:pPr>
        <w:spacing w:after="0"/>
        <w:ind w:firstLine="567"/>
        <w:jc w:val="center"/>
      </w:pPr>
    </w:p>
    <w:p w:rsidR="003E42FD" w:rsidRDefault="003E42FD" w:rsidP="00F12883">
      <w:pPr>
        <w:spacing w:after="0"/>
        <w:ind w:firstLine="567"/>
        <w:jc w:val="center"/>
      </w:pPr>
    </w:p>
    <w:p w:rsidR="003E42FD" w:rsidRDefault="003E42FD" w:rsidP="00F12883">
      <w:pPr>
        <w:spacing w:after="0"/>
        <w:ind w:firstLine="567"/>
        <w:jc w:val="center"/>
      </w:pPr>
    </w:p>
    <w:p w:rsidR="003E42FD" w:rsidRDefault="003E42FD" w:rsidP="00F12883">
      <w:pPr>
        <w:spacing w:after="0"/>
        <w:ind w:firstLine="567"/>
        <w:jc w:val="center"/>
      </w:pPr>
    </w:p>
    <w:p w:rsidR="003E42FD" w:rsidRDefault="003E42FD" w:rsidP="00F12883">
      <w:pPr>
        <w:spacing w:after="0"/>
        <w:ind w:firstLine="567"/>
        <w:jc w:val="center"/>
      </w:pPr>
    </w:p>
    <w:p w:rsidR="003E42FD" w:rsidRDefault="003E42FD" w:rsidP="00F12883">
      <w:pPr>
        <w:spacing w:after="0"/>
        <w:ind w:firstLine="567"/>
        <w:jc w:val="center"/>
      </w:pPr>
    </w:p>
    <w:p w:rsidR="003E42FD" w:rsidRDefault="003E42FD" w:rsidP="00F12883">
      <w:pPr>
        <w:spacing w:after="0"/>
        <w:ind w:firstLine="567"/>
        <w:jc w:val="center"/>
      </w:pPr>
    </w:p>
    <w:p w:rsidR="003E42FD" w:rsidRDefault="003E42FD" w:rsidP="00F12883">
      <w:pPr>
        <w:spacing w:after="0"/>
        <w:ind w:firstLine="567"/>
        <w:jc w:val="center"/>
      </w:pPr>
    </w:p>
    <w:p w:rsidR="003E42FD" w:rsidRPr="00E155C2" w:rsidRDefault="003E42FD" w:rsidP="00054625">
      <w:pPr>
        <w:tabs>
          <w:tab w:val="left" w:pos="8670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>
        <w:tab/>
      </w:r>
    </w:p>
    <w:p w:rsidR="003E42FD" w:rsidRPr="002D7FD8" w:rsidRDefault="003E42FD" w:rsidP="00E155C2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F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</w:p>
    <w:p w:rsidR="003E42FD" w:rsidRPr="002D7FD8" w:rsidRDefault="003E42FD" w:rsidP="00E155C2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FD8">
        <w:rPr>
          <w:rFonts w:ascii="Times New Roman" w:hAnsi="Times New Roman"/>
          <w:color w:val="000000"/>
          <w:sz w:val="24"/>
          <w:szCs w:val="24"/>
          <w:lang w:eastAsia="ru-RU"/>
        </w:rPr>
        <w:t>к Положению</w:t>
      </w:r>
    </w:p>
    <w:p w:rsidR="003E42FD" w:rsidRPr="002D7FD8" w:rsidRDefault="003E42FD" w:rsidP="00E155C2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FD8">
        <w:rPr>
          <w:rFonts w:ascii="Times New Roman" w:hAnsi="Times New Roman"/>
          <w:color w:val="000000"/>
          <w:sz w:val="24"/>
          <w:szCs w:val="24"/>
          <w:lang w:eastAsia="ru-RU"/>
        </w:rPr>
        <w:t>о конкурсе «</w:t>
      </w:r>
      <w:proofErr w:type="gramStart"/>
      <w:r w:rsidRPr="002D7FD8">
        <w:rPr>
          <w:rFonts w:ascii="Times New Roman" w:hAnsi="Times New Roman"/>
          <w:color w:val="000000"/>
          <w:sz w:val="24"/>
          <w:szCs w:val="24"/>
          <w:lang w:eastAsia="ru-RU"/>
        </w:rPr>
        <w:t>Лучший</w:t>
      </w:r>
      <w:proofErr w:type="gramEnd"/>
    </w:p>
    <w:p w:rsidR="003E42FD" w:rsidRPr="002D7FD8" w:rsidRDefault="003E42FD" w:rsidP="00E155C2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7FD8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2018</w:t>
      </w:r>
      <w:r w:rsidRPr="002D7F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года»</w:t>
      </w:r>
    </w:p>
    <w:p w:rsidR="003E42FD" w:rsidRPr="00E155C2" w:rsidRDefault="003E42FD" w:rsidP="00E155C2">
      <w:pPr>
        <w:jc w:val="both"/>
        <w:rPr>
          <w:rFonts w:ascii="Times New Roman" w:hAnsi="Times New Roman"/>
          <w:sz w:val="28"/>
          <w:szCs w:val="28"/>
        </w:rPr>
      </w:pPr>
    </w:p>
    <w:p w:rsidR="003E42FD" w:rsidRPr="00E155C2" w:rsidRDefault="003E42FD" w:rsidP="00E155C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155C2">
        <w:rPr>
          <w:rFonts w:ascii="Times New Roman" w:hAnsi="Times New Roman"/>
          <w:b/>
          <w:bCs/>
          <w:sz w:val="28"/>
          <w:szCs w:val="28"/>
        </w:rPr>
        <w:t>Оценочный лист</w:t>
      </w:r>
    </w:p>
    <w:p w:rsidR="003E42FD" w:rsidRPr="00E155C2" w:rsidRDefault="003E42FD" w:rsidP="00E155C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155C2">
        <w:rPr>
          <w:rFonts w:ascii="Times New Roman" w:hAnsi="Times New Roman"/>
          <w:b/>
          <w:bCs/>
          <w:sz w:val="28"/>
          <w:szCs w:val="28"/>
        </w:rPr>
        <w:t>Участника районного конкурса среди субъектов малого и среднего предпринимательства «Лучший предприниматель 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E155C2">
        <w:rPr>
          <w:rFonts w:ascii="Times New Roman" w:hAnsi="Times New Roman"/>
          <w:b/>
          <w:bCs/>
          <w:sz w:val="28"/>
          <w:szCs w:val="28"/>
        </w:rPr>
        <w:t xml:space="preserve"> года»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819"/>
        <w:gridCol w:w="3285"/>
      </w:tblGrid>
      <w:tr w:rsidR="003E42FD" w:rsidRPr="00E155C2" w:rsidTr="00B46E2C">
        <w:tc>
          <w:tcPr>
            <w:tcW w:w="959" w:type="dxa"/>
          </w:tcPr>
          <w:p w:rsidR="003E42FD" w:rsidRPr="00E155C2" w:rsidRDefault="003E42FD" w:rsidP="00B46E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E42FD" w:rsidRPr="00E155C2" w:rsidRDefault="003E42FD" w:rsidP="00B46E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C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85" w:type="dxa"/>
          </w:tcPr>
          <w:p w:rsidR="003E42FD" w:rsidRPr="00E155C2" w:rsidRDefault="003E42FD" w:rsidP="00B46E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C2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3E42FD" w:rsidRPr="00E155C2" w:rsidTr="00B46E2C">
        <w:tc>
          <w:tcPr>
            <w:tcW w:w="959" w:type="dxa"/>
          </w:tcPr>
          <w:p w:rsidR="003E42FD" w:rsidRPr="008A72C7" w:rsidRDefault="003E42FD" w:rsidP="00B46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2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E42FD" w:rsidRPr="008A72C7" w:rsidRDefault="003E42FD" w:rsidP="008A72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2C7">
              <w:rPr>
                <w:rFonts w:ascii="Times New Roman" w:hAnsi="Times New Roman"/>
                <w:sz w:val="24"/>
                <w:szCs w:val="24"/>
              </w:rPr>
              <w:t>Выручка от реализации товаров, работ и услуг за 2018 год (без НДС и акцизов) по всем видам предпринимательской деятельности, % к предыдущему году</w:t>
            </w:r>
          </w:p>
        </w:tc>
        <w:tc>
          <w:tcPr>
            <w:tcW w:w="3285" w:type="dxa"/>
          </w:tcPr>
          <w:p w:rsidR="003E42FD" w:rsidRPr="00E155C2" w:rsidRDefault="003E42FD" w:rsidP="00B46E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2FD" w:rsidRPr="00E155C2" w:rsidTr="00B46E2C">
        <w:tc>
          <w:tcPr>
            <w:tcW w:w="959" w:type="dxa"/>
          </w:tcPr>
          <w:p w:rsidR="003E42FD" w:rsidRPr="008A72C7" w:rsidRDefault="003E42FD" w:rsidP="00B46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2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3E42FD" w:rsidRPr="008A72C7" w:rsidRDefault="003E42FD" w:rsidP="008A72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2C7">
              <w:rPr>
                <w:rFonts w:ascii="Times New Roman" w:hAnsi="Times New Roman"/>
                <w:sz w:val="24"/>
                <w:szCs w:val="24"/>
              </w:rPr>
              <w:t>Период деятельности, лет</w:t>
            </w:r>
          </w:p>
        </w:tc>
        <w:tc>
          <w:tcPr>
            <w:tcW w:w="3285" w:type="dxa"/>
          </w:tcPr>
          <w:p w:rsidR="003E42FD" w:rsidRPr="00E155C2" w:rsidRDefault="003E42FD" w:rsidP="00B46E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2FD" w:rsidRPr="00E155C2" w:rsidTr="00B46E2C">
        <w:tc>
          <w:tcPr>
            <w:tcW w:w="959" w:type="dxa"/>
          </w:tcPr>
          <w:p w:rsidR="003E42FD" w:rsidRPr="008A72C7" w:rsidRDefault="003E42FD" w:rsidP="00B46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2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3E42FD" w:rsidRPr="008A72C7" w:rsidRDefault="003E42FD" w:rsidP="008A72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2C7">
              <w:rPr>
                <w:rFonts w:ascii="Times New Roman" w:hAnsi="Times New Roman"/>
                <w:sz w:val="24"/>
                <w:szCs w:val="24"/>
              </w:rPr>
              <w:t>Создано новых рабочих мест, ед.</w:t>
            </w:r>
          </w:p>
        </w:tc>
        <w:tc>
          <w:tcPr>
            <w:tcW w:w="3285" w:type="dxa"/>
          </w:tcPr>
          <w:p w:rsidR="003E42FD" w:rsidRPr="00E155C2" w:rsidRDefault="003E42FD" w:rsidP="00B46E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2FD" w:rsidRPr="00E155C2" w:rsidTr="00B46E2C">
        <w:tc>
          <w:tcPr>
            <w:tcW w:w="959" w:type="dxa"/>
          </w:tcPr>
          <w:p w:rsidR="003E42FD" w:rsidRPr="008A72C7" w:rsidRDefault="003E42FD" w:rsidP="00B46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2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3E42FD" w:rsidRPr="008A72C7" w:rsidRDefault="003E42FD" w:rsidP="008A72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2C7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работников, руб.</w:t>
            </w:r>
          </w:p>
        </w:tc>
        <w:tc>
          <w:tcPr>
            <w:tcW w:w="3285" w:type="dxa"/>
          </w:tcPr>
          <w:p w:rsidR="003E42FD" w:rsidRPr="00E155C2" w:rsidRDefault="003E42FD" w:rsidP="00B46E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2FD" w:rsidRPr="00E155C2" w:rsidTr="00B46E2C">
        <w:tc>
          <w:tcPr>
            <w:tcW w:w="959" w:type="dxa"/>
          </w:tcPr>
          <w:p w:rsidR="003E42FD" w:rsidRPr="008A72C7" w:rsidRDefault="003E42FD" w:rsidP="00B46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2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3E42FD" w:rsidRPr="008A72C7" w:rsidRDefault="003E42FD" w:rsidP="008A72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2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8A72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8A72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-ярмарочных мероприятиях различного уровня</w:t>
            </w:r>
          </w:p>
        </w:tc>
        <w:tc>
          <w:tcPr>
            <w:tcW w:w="3285" w:type="dxa"/>
          </w:tcPr>
          <w:p w:rsidR="003E42FD" w:rsidRPr="00E155C2" w:rsidRDefault="003E42FD" w:rsidP="00B46E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2FD" w:rsidRPr="00E155C2" w:rsidTr="00B46E2C">
        <w:tc>
          <w:tcPr>
            <w:tcW w:w="959" w:type="dxa"/>
          </w:tcPr>
          <w:p w:rsidR="003E42FD" w:rsidRPr="008A72C7" w:rsidRDefault="003E42FD" w:rsidP="00B46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2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3E42FD" w:rsidRPr="008A72C7" w:rsidRDefault="003E42FD" w:rsidP="008A72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2C7">
              <w:rPr>
                <w:rFonts w:ascii="Times New Roman" w:hAnsi="Times New Roman"/>
                <w:sz w:val="24"/>
                <w:szCs w:val="24"/>
              </w:rPr>
              <w:t xml:space="preserve">Общая сумма налогов и других обязательных платежей за 2018 год, </w:t>
            </w:r>
            <w:proofErr w:type="gramStart"/>
            <w:r w:rsidRPr="008A72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A72C7">
              <w:rPr>
                <w:rFonts w:ascii="Times New Roman" w:hAnsi="Times New Roman"/>
                <w:sz w:val="24"/>
                <w:szCs w:val="24"/>
              </w:rPr>
              <w:t xml:space="preserve">  % </w:t>
            </w:r>
            <w:proofErr w:type="gramStart"/>
            <w:r w:rsidRPr="008A72C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A72C7">
              <w:rPr>
                <w:rFonts w:ascii="Times New Roman" w:hAnsi="Times New Roman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3285" w:type="dxa"/>
          </w:tcPr>
          <w:p w:rsidR="003E42FD" w:rsidRPr="00E155C2" w:rsidRDefault="003E42FD" w:rsidP="00B46E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2FD" w:rsidRPr="00E155C2" w:rsidTr="00B46E2C">
        <w:tc>
          <w:tcPr>
            <w:tcW w:w="959" w:type="dxa"/>
          </w:tcPr>
          <w:p w:rsidR="003E42FD" w:rsidRPr="008A72C7" w:rsidRDefault="003E42FD" w:rsidP="00B46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2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3E42FD" w:rsidRDefault="003E42FD" w:rsidP="008A72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2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книги жалоб и предложений, </w:t>
            </w:r>
          </w:p>
          <w:p w:rsidR="003E42FD" w:rsidRPr="008A72C7" w:rsidRDefault="003E42FD" w:rsidP="008A72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A72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том  числе:</w:t>
            </w:r>
          </w:p>
          <w:p w:rsidR="003E42FD" w:rsidRPr="008A72C7" w:rsidRDefault="003E42FD" w:rsidP="008A72C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2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количество жалоб, претензий;</w:t>
            </w:r>
          </w:p>
          <w:p w:rsidR="003E42FD" w:rsidRPr="008A72C7" w:rsidRDefault="003E42FD" w:rsidP="008A72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2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количество положительных отзывов.</w:t>
            </w:r>
          </w:p>
        </w:tc>
        <w:tc>
          <w:tcPr>
            <w:tcW w:w="3285" w:type="dxa"/>
          </w:tcPr>
          <w:p w:rsidR="003E42FD" w:rsidRPr="00E155C2" w:rsidRDefault="003E42FD" w:rsidP="00B46E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2FD" w:rsidRPr="00E155C2" w:rsidTr="00B46E2C">
        <w:tc>
          <w:tcPr>
            <w:tcW w:w="959" w:type="dxa"/>
          </w:tcPr>
          <w:p w:rsidR="003E42FD" w:rsidRPr="008A72C7" w:rsidRDefault="003E42FD" w:rsidP="00B46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2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3E42FD" w:rsidRPr="008A72C7" w:rsidRDefault="003E42FD" w:rsidP="008A72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2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патентов, медалей, грамот, благодарственных писем</w:t>
            </w:r>
          </w:p>
        </w:tc>
        <w:tc>
          <w:tcPr>
            <w:tcW w:w="3285" w:type="dxa"/>
          </w:tcPr>
          <w:p w:rsidR="003E42FD" w:rsidRPr="00E155C2" w:rsidRDefault="003E42FD" w:rsidP="00B46E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2FD" w:rsidRPr="00E155C2" w:rsidTr="00B46E2C">
        <w:tc>
          <w:tcPr>
            <w:tcW w:w="959" w:type="dxa"/>
          </w:tcPr>
          <w:p w:rsidR="003E42FD" w:rsidRPr="008A72C7" w:rsidRDefault="003E42FD" w:rsidP="00B46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2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3E42FD" w:rsidRPr="008A72C7" w:rsidRDefault="003E42FD" w:rsidP="008A72C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2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Вклад в развитие Каратузского муниципального района</w:t>
            </w:r>
          </w:p>
        </w:tc>
        <w:tc>
          <w:tcPr>
            <w:tcW w:w="3285" w:type="dxa"/>
          </w:tcPr>
          <w:p w:rsidR="003E42FD" w:rsidRPr="00E155C2" w:rsidRDefault="003E42FD" w:rsidP="00B46E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42FD" w:rsidRPr="00E155C2" w:rsidRDefault="003E42FD" w:rsidP="00E155C2">
      <w:pPr>
        <w:jc w:val="both"/>
        <w:rPr>
          <w:rFonts w:ascii="Times New Roman" w:hAnsi="Times New Roman"/>
          <w:sz w:val="28"/>
          <w:szCs w:val="28"/>
        </w:rPr>
      </w:pPr>
      <w:r w:rsidRPr="00E155C2">
        <w:rPr>
          <w:rFonts w:ascii="Times New Roman" w:hAnsi="Times New Roman"/>
          <w:sz w:val="28"/>
          <w:szCs w:val="28"/>
        </w:rPr>
        <w:t xml:space="preserve">Председатель комиссии:                            </w:t>
      </w:r>
    </w:p>
    <w:p w:rsidR="003E42FD" w:rsidRPr="00E155C2" w:rsidRDefault="003E42FD" w:rsidP="00E155C2">
      <w:pPr>
        <w:jc w:val="both"/>
        <w:rPr>
          <w:rFonts w:ascii="Times New Roman" w:hAnsi="Times New Roman"/>
          <w:sz w:val="28"/>
          <w:szCs w:val="28"/>
        </w:rPr>
      </w:pPr>
      <w:r w:rsidRPr="00E155C2"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3E42FD" w:rsidRPr="00E155C2" w:rsidRDefault="003E42FD" w:rsidP="00E155C2">
      <w:pPr>
        <w:jc w:val="both"/>
        <w:rPr>
          <w:rFonts w:ascii="Times New Roman" w:hAnsi="Times New Roman"/>
          <w:sz w:val="28"/>
          <w:szCs w:val="28"/>
        </w:rPr>
      </w:pPr>
      <w:r w:rsidRPr="00E155C2">
        <w:rPr>
          <w:rFonts w:ascii="Times New Roman" w:hAnsi="Times New Roman"/>
          <w:sz w:val="28"/>
          <w:szCs w:val="28"/>
        </w:rPr>
        <w:t xml:space="preserve"> _________________          </w:t>
      </w:r>
    </w:p>
    <w:p w:rsidR="003E42FD" w:rsidRPr="00E155C2" w:rsidRDefault="003E42FD" w:rsidP="00E155C2">
      <w:pPr>
        <w:jc w:val="both"/>
        <w:rPr>
          <w:rFonts w:ascii="Times New Roman" w:hAnsi="Times New Roman"/>
          <w:sz w:val="28"/>
          <w:szCs w:val="28"/>
        </w:rPr>
      </w:pPr>
      <w:r w:rsidRPr="00E155C2">
        <w:rPr>
          <w:rFonts w:ascii="Times New Roman" w:hAnsi="Times New Roman"/>
          <w:sz w:val="28"/>
          <w:szCs w:val="28"/>
        </w:rPr>
        <w:t xml:space="preserve"> Члены комиссии:                 </w:t>
      </w:r>
    </w:p>
    <w:p w:rsidR="003E42FD" w:rsidRDefault="003E42FD" w:rsidP="00E155C2">
      <w:pPr>
        <w:jc w:val="both"/>
        <w:rPr>
          <w:rFonts w:ascii="Times New Roman" w:hAnsi="Times New Roman"/>
          <w:sz w:val="28"/>
          <w:szCs w:val="28"/>
        </w:rPr>
      </w:pPr>
    </w:p>
    <w:p w:rsidR="003E42FD" w:rsidRPr="00E155C2" w:rsidRDefault="003E42FD" w:rsidP="00E155C2">
      <w:pPr>
        <w:jc w:val="both"/>
        <w:rPr>
          <w:rFonts w:ascii="Times New Roman" w:hAnsi="Times New Roman"/>
          <w:sz w:val="28"/>
          <w:szCs w:val="28"/>
        </w:rPr>
      </w:pPr>
      <w:r w:rsidRPr="00E155C2">
        <w:rPr>
          <w:rFonts w:ascii="Times New Roman" w:hAnsi="Times New Roman"/>
          <w:sz w:val="28"/>
          <w:szCs w:val="28"/>
        </w:rPr>
        <w:t>Дата «       »                                       201</w:t>
      </w:r>
      <w:r>
        <w:rPr>
          <w:rFonts w:ascii="Times New Roman" w:hAnsi="Times New Roman"/>
          <w:sz w:val="28"/>
          <w:szCs w:val="28"/>
        </w:rPr>
        <w:t>9</w:t>
      </w:r>
      <w:r w:rsidRPr="00E155C2">
        <w:rPr>
          <w:rFonts w:ascii="Times New Roman" w:hAnsi="Times New Roman"/>
          <w:sz w:val="28"/>
          <w:szCs w:val="28"/>
        </w:rPr>
        <w:t>г.</w:t>
      </w:r>
    </w:p>
    <w:p w:rsidR="003E42FD" w:rsidRPr="00C23BA7" w:rsidRDefault="003E42FD" w:rsidP="00C23B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23BA7">
        <w:rPr>
          <w:rFonts w:ascii="Times New Roman" w:hAnsi="Times New Roman"/>
          <w:sz w:val="24"/>
          <w:szCs w:val="24"/>
          <w:lang w:eastAsia="ru-RU"/>
        </w:rPr>
        <w:t xml:space="preserve">Приложение 5 </w:t>
      </w:r>
    </w:p>
    <w:p w:rsidR="003E42FD" w:rsidRPr="00C23BA7" w:rsidRDefault="003E42FD" w:rsidP="00C23B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23BA7">
        <w:rPr>
          <w:rFonts w:ascii="Times New Roman" w:hAnsi="Times New Roman"/>
          <w:sz w:val="24"/>
          <w:szCs w:val="24"/>
          <w:lang w:eastAsia="ru-RU"/>
        </w:rPr>
        <w:t xml:space="preserve">к Положению о районном конкурсе </w:t>
      </w:r>
    </w:p>
    <w:p w:rsidR="003E42FD" w:rsidRPr="00C23BA7" w:rsidRDefault="003E42FD" w:rsidP="00C23B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23BA7">
        <w:rPr>
          <w:rFonts w:ascii="Times New Roman" w:hAnsi="Times New Roman"/>
          <w:sz w:val="24"/>
          <w:szCs w:val="24"/>
          <w:lang w:eastAsia="ru-RU"/>
        </w:rPr>
        <w:t xml:space="preserve">«Лучший предприниматель </w:t>
      </w:r>
      <w:r>
        <w:rPr>
          <w:rFonts w:ascii="Times New Roman" w:hAnsi="Times New Roman"/>
          <w:sz w:val="24"/>
          <w:szCs w:val="24"/>
          <w:lang w:eastAsia="ru-RU"/>
        </w:rPr>
        <w:t>2018</w:t>
      </w:r>
      <w:r w:rsidRPr="00C23BA7">
        <w:rPr>
          <w:rFonts w:ascii="Times New Roman" w:hAnsi="Times New Roman"/>
          <w:sz w:val="24"/>
          <w:szCs w:val="24"/>
          <w:lang w:eastAsia="ru-RU"/>
        </w:rPr>
        <w:t>года»</w:t>
      </w:r>
    </w:p>
    <w:p w:rsidR="003E42FD" w:rsidRPr="00C23BA7" w:rsidRDefault="003E42FD" w:rsidP="00C23B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42FD" w:rsidRPr="00C23BA7" w:rsidRDefault="003E42FD" w:rsidP="00C23B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42FD" w:rsidRPr="00C23BA7" w:rsidRDefault="003E42FD" w:rsidP="00C23BA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3BA7">
        <w:rPr>
          <w:rFonts w:ascii="Times New Roman" w:hAnsi="Times New Roman"/>
          <w:sz w:val="28"/>
          <w:szCs w:val="28"/>
          <w:lang w:eastAsia="ru-RU"/>
        </w:rPr>
        <w:t>Председателю конкурсной комиссии</w:t>
      </w:r>
    </w:p>
    <w:p w:rsidR="003E42FD" w:rsidRPr="00C23BA7" w:rsidRDefault="003E42FD" w:rsidP="00C23BA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3BA7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3E42FD" w:rsidRPr="00C23BA7" w:rsidRDefault="003E42FD" w:rsidP="00C23BA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E42FD" w:rsidRPr="00C23BA7" w:rsidRDefault="003E42FD" w:rsidP="00C23B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3BA7">
        <w:rPr>
          <w:rFonts w:ascii="Times New Roman" w:hAnsi="Times New Roman"/>
          <w:b/>
          <w:sz w:val="28"/>
          <w:szCs w:val="28"/>
          <w:lang w:eastAsia="ru-RU"/>
        </w:rPr>
        <w:t>СОГЛАСИЕ</w:t>
      </w:r>
    </w:p>
    <w:p w:rsidR="003E42FD" w:rsidRPr="00C23BA7" w:rsidRDefault="003E42FD" w:rsidP="00C23B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3BA7">
        <w:rPr>
          <w:rFonts w:ascii="Times New Roman" w:hAnsi="Times New Roman"/>
          <w:b/>
          <w:sz w:val="28"/>
          <w:szCs w:val="28"/>
          <w:lang w:eastAsia="ru-RU"/>
        </w:rPr>
        <w:br/>
      </w:r>
      <w:r w:rsidRPr="00C23BA7">
        <w:rPr>
          <w:rFonts w:ascii="Times New Roman" w:hAnsi="Times New Roman"/>
          <w:sz w:val="28"/>
          <w:szCs w:val="28"/>
          <w:lang w:eastAsia="ru-RU"/>
        </w:rPr>
        <w:t>на обработку персональных данных</w:t>
      </w:r>
    </w:p>
    <w:p w:rsidR="003E42FD" w:rsidRPr="00C23BA7" w:rsidRDefault="003E42FD" w:rsidP="00C23B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42FD" w:rsidRPr="00C23BA7" w:rsidRDefault="003E42FD" w:rsidP="00C23B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BA7">
        <w:rPr>
          <w:rFonts w:ascii="Times New Roman" w:hAnsi="Times New Roman"/>
          <w:sz w:val="28"/>
          <w:szCs w:val="28"/>
          <w:lang w:eastAsia="ru-RU"/>
        </w:rPr>
        <w:t>Настоящим я, индивидуальный  предприниматель _______________, в соответствии со статьей 9 Федерального закона от 27 июля 2006 года № 152-ФЗ «О персональных данных» даю согласие Администрации Каратузского района (ИНН __________КПП __________) на автоматизированную, а также без использования средств автоматизации обработку моих персональных данных.</w:t>
      </w:r>
    </w:p>
    <w:p w:rsidR="003E42FD" w:rsidRPr="00C23BA7" w:rsidRDefault="003E42FD" w:rsidP="00C23B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BA7">
        <w:rPr>
          <w:rFonts w:ascii="Times New Roman" w:hAnsi="Times New Roman"/>
          <w:sz w:val="28"/>
          <w:szCs w:val="28"/>
          <w:lang w:eastAsia="ru-RU"/>
        </w:rPr>
        <w:t xml:space="preserve">Мне известно, что под обработкой моих персональных данных подразумевается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 жизни, которые я предоставил администрации Каратузского </w:t>
      </w:r>
      <w:proofErr w:type="gramStart"/>
      <w:r w:rsidRPr="00C23BA7">
        <w:rPr>
          <w:rFonts w:ascii="Times New Roman" w:hAnsi="Times New Roman"/>
          <w:sz w:val="28"/>
          <w:szCs w:val="28"/>
          <w:lang w:eastAsia="ru-RU"/>
        </w:rPr>
        <w:t>района</w:t>
      </w:r>
      <w:proofErr w:type="gramEnd"/>
      <w:r w:rsidRPr="00C23BA7">
        <w:rPr>
          <w:rFonts w:ascii="Times New Roman" w:hAnsi="Times New Roman"/>
          <w:sz w:val="28"/>
          <w:szCs w:val="28"/>
          <w:lang w:eastAsia="ru-RU"/>
        </w:rPr>
        <w:t xml:space="preserve"> как в рамках моей деятельности, так и вне таковых.</w:t>
      </w:r>
    </w:p>
    <w:p w:rsidR="003E42FD" w:rsidRPr="00C23BA7" w:rsidRDefault="003E42FD" w:rsidP="00C23B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BA7">
        <w:rPr>
          <w:rFonts w:ascii="Times New Roman" w:hAnsi="Times New Roman"/>
          <w:sz w:val="28"/>
          <w:szCs w:val="28"/>
          <w:lang w:eastAsia="ru-RU"/>
        </w:rPr>
        <w:t>Мне разъяснено, что я имею право отозвать настоящее согласие в любой момент, сообщив об этом председателю конкурсной комиссии в письменной форме.</w:t>
      </w:r>
    </w:p>
    <w:p w:rsidR="003E42FD" w:rsidRPr="00C23BA7" w:rsidRDefault="003E42FD" w:rsidP="00C23BA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E42FD" w:rsidRPr="00C23BA7" w:rsidRDefault="003E42FD" w:rsidP="00C23B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42FD" w:rsidRPr="00C23BA7" w:rsidRDefault="003E42FD" w:rsidP="00C23B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42FD" w:rsidRPr="00C23BA7" w:rsidRDefault="003E42FD" w:rsidP="00C23B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42FD" w:rsidRPr="00C23BA7" w:rsidRDefault="003E42FD" w:rsidP="00C23B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BA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Дата              подпись</w:t>
      </w:r>
    </w:p>
    <w:p w:rsidR="003E42FD" w:rsidRPr="00C23BA7" w:rsidRDefault="003E42FD" w:rsidP="00C23B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42FD" w:rsidRPr="00C23BA7" w:rsidRDefault="003E42FD" w:rsidP="00C23B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42FD" w:rsidRPr="00C23BA7" w:rsidRDefault="003E42FD" w:rsidP="00C23B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42FD" w:rsidRPr="00C23BA7" w:rsidRDefault="003E42FD" w:rsidP="00C23B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42FD" w:rsidRPr="00C23BA7" w:rsidRDefault="003E42FD" w:rsidP="00C23B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42FD" w:rsidRPr="00C23BA7" w:rsidRDefault="003E42FD" w:rsidP="00C23B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42FD" w:rsidRPr="00C23BA7" w:rsidRDefault="003E42FD" w:rsidP="00C23B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42FD" w:rsidRDefault="003E42FD" w:rsidP="00C23B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42FD" w:rsidRPr="00C23BA7" w:rsidRDefault="003E42FD" w:rsidP="00C23B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42FD" w:rsidRPr="00C23BA7" w:rsidRDefault="003E42FD" w:rsidP="00C23B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42FD" w:rsidRPr="00C23BA7" w:rsidRDefault="003E42FD" w:rsidP="00C23B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42FD" w:rsidRDefault="003E42FD" w:rsidP="00C23B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42FD" w:rsidRPr="00C23BA7" w:rsidRDefault="003E42FD" w:rsidP="00C23B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42FD" w:rsidRPr="00672AB4" w:rsidRDefault="003E42FD" w:rsidP="00C23B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72AB4">
        <w:rPr>
          <w:rFonts w:ascii="Times New Roman" w:hAnsi="Times New Roman"/>
          <w:sz w:val="24"/>
          <w:szCs w:val="24"/>
          <w:lang w:eastAsia="ru-RU"/>
        </w:rPr>
        <w:t>Приложение  2</w:t>
      </w:r>
    </w:p>
    <w:p w:rsidR="003E42FD" w:rsidRPr="00672AB4" w:rsidRDefault="003E42FD" w:rsidP="00C23B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72AB4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3E42FD" w:rsidRPr="00672AB4" w:rsidRDefault="003E42FD" w:rsidP="00C23B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72AB4">
        <w:rPr>
          <w:rFonts w:ascii="Times New Roman" w:hAnsi="Times New Roman"/>
          <w:sz w:val="24"/>
          <w:szCs w:val="24"/>
          <w:lang w:eastAsia="ru-RU"/>
        </w:rPr>
        <w:t>Каратузского района</w:t>
      </w:r>
    </w:p>
    <w:p w:rsidR="003E42FD" w:rsidRPr="00672AB4" w:rsidRDefault="003E42FD" w:rsidP="00C23B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72AB4">
        <w:rPr>
          <w:rFonts w:ascii="Times New Roman" w:hAnsi="Times New Roman"/>
          <w:sz w:val="24"/>
          <w:szCs w:val="24"/>
          <w:lang w:eastAsia="ru-RU"/>
        </w:rPr>
        <w:t xml:space="preserve">от  </w:t>
      </w:r>
      <w:r w:rsidR="001C49C7">
        <w:rPr>
          <w:rFonts w:ascii="Times New Roman" w:hAnsi="Times New Roman"/>
          <w:sz w:val="24"/>
          <w:szCs w:val="24"/>
          <w:lang w:eastAsia="ru-RU"/>
        </w:rPr>
        <w:t>30.04.2019 г.</w:t>
      </w:r>
      <w:r w:rsidRPr="00672AB4">
        <w:rPr>
          <w:rFonts w:ascii="Times New Roman" w:hAnsi="Times New Roman"/>
          <w:sz w:val="24"/>
          <w:szCs w:val="24"/>
          <w:lang w:eastAsia="ru-RU"/>
        </w:rPr>
        <w:t xml:space="preserve">  №</w:t>
      </w:r>
      <w:r w:rsidR="001C49C7">
        <w:rPr>
          <w:rFonts w:ascii="Times New Roman" w:hAnsi="Times New Roman"/>
          <w:sz w:val="24"/>
          <w:szCs w:val="24"/>
          <w:lang w:eastAsia="ru-RU"/>
        </w:rPr>
        <w:t xml:space="preserve"> 394-п</w:t>
      </w:r>
    </w:p>
    <w:p w:rsidR="003E42FD" w:rsidRPr="00672AB4" w:rsidRDefault="003E42FD" w:rsidP="00C23B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42FD" w:rsidRPr="00DA36DA" w:rsidRDefault="003E42FD" w:rsidP="00C23B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36DA">
        <w:rPr>
          <w:rFonts w:ascii="Times New Roman" w:hAnsi="Times New Roman"/>
          <w:b/>
          <w:bCs/>
          <w:sz w:val="28"/>
          <w:szCs w:val="28"/>
          <w:lang w:eastAsia="ru-RU"/>
        </w:rPr>
        <w:t>Состав</w:t>
      </w:r>
    </w:p>
    <w:p w:rsidR="003E42FD" w:rsidRPr="00DA36DA" w:rsidRDefault="003E42FD" w:rsidP="00C23B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36DA">
        <w:rPr>
          <w:rFonts w:ascii="Times New Roman" w:hAnsi="Times New Roman"/>
          <w:b/>
          <w:bCs/>
          <w:sz w:val="28"/>
          <w:szCs w:val="28"/>
          <w:lang w:eastAsia="ru-RU"/>
        </w:rPr>
        <w:t>конкурсной комиссии районного конкурса среди субъектов малого и среднего предпринимательства «Лучший предприниматель2018года»</w:t>
      </w:r>
    </w:p>
    <w:p w:rsidR="003E42FD" w:rsidRPr="00C23BA7" w:rsidRDefault="003E42FD" w:rsidP="00C23B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3E42FD" w:rsidRPr="00151309" w:rsidTr="00C23BA7">
        <w:trPr>
          <w:trHeight w:val="389"/>
        </w:trPr>
        <w:tc>
          <w:tcPr>
            <w:tcW w:w="4785" w:type="dxa"/>
          </w:tcPr>
          <w:p w:rsidR="003E42FD" w:rsidRPr="00C23BA7" w:rsidRDefault="003E42FD" w:rsidP="00C23B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BA7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комиссии:</w:t>
            </w:r>
          </w:p>
          <w:p w:rsidR="003E42FD" w:rsidRPr="00C23BA7" w:rsidRDefault="003E42FD" w:rsidP="00C2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3E42FD" w:rsidRPr="00C23BA7" w:rsidRDefault="003E42FD" w:rsidP="00C2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42FD" w:rsidRPr="00151309" w:rsidTr="00C23BA7">
        <w:tc>
          <w:tcPr>
            <w:tcW w:w="4785" w:type="dxa"/>
          </w:tcPr>
          <w:p w:rsidR="003E42FD" w:rsidRDefault="003E42FD" w:rsidP="00C2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3BA7">
              <w:rPr>
                <w:rFonts w:ascii="Times New Roman" w:hAnsi="Times New Roman"/>
                <w:sz w:val="28"/>
                <w:szCs w:val="28"/>
                <w:lang w:eastAsia="ru-RU"/>
              </w:rPr>
              <w:t>Мигла</w:t>
            </w:r>
            <w:proofErr w:type="spellEnd"/>
            <w:r w:rsidRPr="00C23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Елена Сергеевна   </w:t>
            </w:r>
          </w:p>
          <w:p w:rsidR="003E42FD" w:rsidRPr="00C23BA7" w:rsidRDefault="003E42FD" w:rsidP="00C2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3E42FD" w:rsidRDefault="003E42FD" w:rsidP="00DB350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BA7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района  по финансам, экономике - руководитель финансового управления администраци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района, </w:t>
            </w:r>
          </w:p>
          <w:p w:rsidR="003E42FD" w:rsidRDefault="003E42FD" w:rsidP="00DB3509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FD8">
              <w:rPr>
                <w:rFonts w:ascii="Times New Roman" w:hAnsi="Times New Roman"/>
                <w:sz w:val="28"/>
                <w:szCs w:val="28"/>
                <w:lang w:eastAsia="ru-RU"/>
              </w:rPr>
              <w:t>предс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едатель Координационного совета;</w:t>
            </w:r>
          </w:p>
          <w:p w:rsidR="003E42FD" w:rsidRPr="00C23BA7" w:rsidRDefault="003E42FD" w:rsidP="00DB3509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42FD" w:rsidRPr="00151309" w:rsidTr="00C23BA7">
        <w:tc>
          <w:tcPr>
            <w:tcW w:w="4785" w:type="dxa"/>
          </w:tcPr>
          <w:p w:rsidR="003E42FD" w:rsidRPr="00C23BA7" w:rsidRDefault="003E42FD" w:rsidP="00C23B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BA7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  <w:p w:rsidR="003E42FD" w:rsidRPr="00C23BA7" w:rsidRDefault="003E42FD" w:rsidP="00C2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3E42FD" w:rsidRPr="00C23BA7" w:rsidRDefault="003E42FD" w:rsidP="00C2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42FD" w:rsidRPr="00151309" w:rsidTr="00C23BA7">
        <w:tc>
          <w:tcPr>
            <w:tcW w:w="4785" w:type="dxa"/>
          </w:tcPr>
          <w:p w:rsidR="003E42FD" w:rsidRDefault="003E42FD" w:rsidP="00C2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Тонких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Юлия Юрьевна</w:t>
            </w:r>
          </w:p>
          <w:p w:rsidR="003E42FD" w:rsidRDefault="003E42FD" w:rsidP="00C2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42FD" w:rsidRPr="00C23BA7" w:rsidRDefault="003E42FD" w:rsidP="00C2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3E42FD" w:rsidRPr="00C23BA7" w:rsidRDefault="003E42FD" w:rsidP="00DB35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</w:t>
            </w:r>
            <w:r w:rsidRPr="00C23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отдела экономического развития администрации района;</w:t>
            </w:r>
          </w:p>
          <w:p w:rsidR="003E42FD" w:rsidRPr="00C23BA7" w:rsidRDefault="003E42FD" w:rsidP="00C2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42FD" w:rsidRPr="00151309" w:rsidTr="00C23BA7">
        <w:trPr>
          <w:trHeight w:val="531"/>
        </w:trPr>
        <w:tc>
          <w:tcPr>
            <w:tcW w:w="4785" w:type="dxa"/>
          </w:tcPr>
          <w:p w:rsidR="003E42FD" w:rsidRPr="00C23BA7" w:rsidRDefault="003E42FD" w:rsidP="00C23B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BA7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комиссии:</w:t>
            </w:r>
          </w:p>
          <w:p w:rsidR="003E42FD" w:rsidRPr="00C23BA7" w:rsidRDefault="003E42FD" w:rsidP="00C2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3E42FD" w:rsidRPr="00C23BA7" w:rsidRDefault="003E42FD" w:rsidP="00C2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42FD" w:rsidRPr="00151309" w:rsidTr="00C23BA7">
        <w:tc>
          <w:tcPr>
            <w:tcW w:w="4785" w:type="dxa"/>
          </w:tcPr>
          <w:p w:rsidR="003E42FD" w:rsidRPr="00C23BA7" w:rsidRDefault="003E42FD" w:rsidP="00C2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Ланг Виктория Константиновна</w:t>
            </w:r>
          </w:p>
        </w:tc>
        <w:tc>
          <w:tcPr>
            <w:tcW w:w="4785" w:type="dxa"/>
          </w:tcPr>
          <w:p w:rsidR="003E42FD" w:rsidRPr="00C23BA7" w:rsidRDefault="003E42FD" w:rsidP="00DB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Ведущий специалист отдела сельского хозяйства</w:t>
            </w:r>
            <w:r w:rsidRPr="00C23BA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3E42FD" w:rsidRPr="00151309" w:rsidTr="00C23BA7">
        <w:tc>
          <w:tcPr>
            <w:tcW w:w="4785" w:type="dxa"/>
          </w:tcPr>
          <w:p w:rsidR="003E42FD" w:rsidRPr="00C23BA7" w:rsidRDefault="003E42FD" w:rsidP="00DB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BA7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785" w:type="dxa"/>
          </w:tcPr>
          <w:p w:rsidR="003E42FD" w:rsidRPr="00C23BA7" w:rsidRDefault="003E42FD" w:rsidP="00C2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42FD" w:rsidRPr="00151309" w:rsidTr="00C23BA7">
        <w:tc>
          <w:tcPr>
            <w:tcW w:w="4785" w:type="dxa"/>
          </w:tcPr>
          <w:p w:rsidR="003E42FD" w:rsidRPr="00C23BA7" w:rsidRDefault="003E42FD" w:rsidP="00C23BA7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BA7">
              <w:rPr>
                <w:rFonts w:ascii="Times New Roman" w:hAnsi="Times New Roman"/>
                <w:sz w:val="28"/>
                <w:szCs w:val="28"/>
                <w:lang w:eastAsia="ru-RU"/>
              </w:rPr>
              <w:t>Тетюхин Евгений Иванович</w:t>
            </w:r>
          </w:p>
        </w:tc>
        <w:tc>
          <w:tcPr>
            <w:tcW w:w="4785" w:type="dxa"/>
          </w:tcPr>
          <w:p w:rsidR="003E42FD" w:rsidRPr="00C23BA7" w:rsidRDefault="003E42FD" w:rsidP="002D7FD8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района по сельскому хозяйству, производству                                                    и  имущественным вопросам;  </w:t>
            </w:r>
          </w:p>
        </w:tc>
      </w:tr>
      <w:tr w:rsidR="003E42FD" w:rsidRPr="00151309" w:rsidTr="00C23BA7">
        <w:tc>
          <w:tcPr>
            <w:tcW w:w="4785" w:type="dxa"/>
          </w:tcPr>
          <w:p w:rsidR="003E42FD" w:rsidRPr="00C23BA7" w:rsidRDefault="003E42FD" w:rsidP="00C23BA7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Коршунова Анастасия Николаевна    </w:t>
            </w:r>
          </w:p>
        </w:tc>
        <w:tc>
          <w:tcPr>
            <w:tcW w:w="4785" w:type="dxa"/>
          </w:tcPr>
          <w:p w:rsidR="003E42FD" w:rsidRPr="00C23BA7" w:rsidRDefault="003E42FD" w:rsidP="00C2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BA7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отдела правового и документального обеспечения администрации района;</w:t>
            </w:r>
          </w:p>
        </w:tc>
      </w:tr>
      <w:tr w:rsidR="003E42FD" w:rsidRPr="00151309" w:rsidTr="00C23BA7">
        <w:tc>
          <w:tcPr>
            <w:tcW w:w="4785" w:type="dxa"/>
          </w:tcPr>
          <w:p w:rsidR="003E42FD" w:rsidRPr="00C23BA7" w:rsidRDefault="003E42FD" w:rsidP="00C23B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BA7">
              <w:rPr>
                <w:rFonts w:ascii="Times New Roman" w:hAnsi="Times New Roman"/>
                <w:sz w:val="28"/>
                <w:szCs w:val="28"/>
                <w:lang w:eastAsia="ru-RU"/>
              </w:rPr>
              <w:t>Дмитриев Валерий Владимирович</w:t>
            </w:r>
          </w:p>
        </w:tc>
        <w:tc>
          <w:tcPr>
            <w:tcW w:w="4785" w:type="dxa"/>
          </w:tcPr>
          <w:p w:rsidR="003E42FD" w:rsidRPr="00C23BA7" w:rsidRDefault="003E42FD" w:rsidP="00DB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главный специалист отдела    сельского   хозяйства;                     </w:t>
            </w:r>
          </w:p>
        </w:tc>
      </w:tr>
      <w:tr w:rsidR="003E42FD" w:rsidRPr="00151309" w:rsidTr="00C23BA7">
        <w:tc>
          <w:tcPr>
            <w:tcW w:w="4785" w:type="dxa"/>
          </w:tcPr>
          <w:p w:rsidR="003E42FD" w:rsidRPr="00C23BA7" w:rsidRDefault="003E42FD" w:rsidP="00C23B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BA7">
              <w:rPr>
                <w:rFonts w:ascii="Times New Roman" w:hAnsi="Times New Roman"/>
                <w:sz w:val="28"/>
                <w:szCs w:val="28"/>
                <w:lang w:eastAsia="ru-RU"/>
              </w:rPr>
              <w:t>Дергачева Ольга Вадимовна</w:t>
            </w:r>
          </w:p>
          <w:p w:rsidR="003E42FD" w:rsidRPr="00C23BA7" w:rsidRDefault="003E42FD" w:rsidP="00C23BA7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3E42FD" w:rsidRPr="00C23BA7" w:rsidRDefault="003E42FD" w:rsidP="00C23B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главный  редактор газеты «Знамя труда»   (по согласованию);      </w:t>
            </w:r>
          </w:p>
        </w:tc>
      </w:tr>
      <w:tr w:rsidR="003E42FD" w:rsidRPr="00151309" w:rsidTr="00C23BA7">
        <w:tc>
          <w:tcPr>
            <w:tcW w:w="4785" w:type="dxa"/>
          </w:tcPr>
          <w:p w:rsidR="003E42FD" w:rsidRPr="00C23BA7" w:rsidRDefault="003E42FD" w:rsidP="00C23B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Еремко Ирина Геннадьевна</w:t>
            </w:r>
          </w:p>
        </w:tc>
        <w:tc>
          <w:tcPr>
            <w:tcW w:w="4785" w:type="dxa"/>
          </w:tcPr>
          <w:p w:rsidR="003E42FD" w:rsidRPr="00C23BA7" w:rsidRDefault="003E42FD" w:rsidP="00DB3509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2D7FD8">
              <w:rPr>
                <w:rFonts w:ascii="Times New Roman" w:hAnsi="Times New Roman"/>
                <w:sz w:val="28"/>
                <w:szCs w:val="28"/>
                <w:lang w:eastAsia="ru-RU"/>
              </w:rPr>
              <w:t>предс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едателя Координационного совета</w:t>
            </w:r>
            <w:r w:rsidR="008D3A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3E42FD" w:rsidRPr="00C23BA7" w:rsidRDefault="003E42FD" w:rsidP="002D7F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3E42FD" w:rsidRPr="00C23BA7" w:rsidSect="008E2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14" w:rsidRDefault="00AD7F14" w:rsidP="00DD2B2F">
      <w:pPr>
        <w:spacing w:after="0" w:line="240" w:lineRule="auto"/>
      </w:pPr>
      <w:r>
        <w:separator/>
      </w:r>
    </w:p>
  </w:endnote>
  <w:endnote w:type="continuationSeparator" w:id="0">
    <w:p w:rsidR="00AD7F14" w:rsidRDefault="00AD7F14" w:rsidP="00DD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14" w:rsidRDefault="00AD7F14" w:rsidP="00DD2B2F">
      <w:pPr>
        <w:spacing w:after="0" w:line="240" w:lineRule="auto"/>
      </w:pPr>
      <w:r>
        <w:separator/>
      </w:r>
    </w:p>
  </w:footnote>
  <w:footnote w:type="continuationSeparator" w:id="0">
    <w:p w:rsidR="00AD7F14" w:rsidRDefault="00AD7F14" w:rsidP="00DD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58B8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7E08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7A59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5BEA1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F4AD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AA5B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2FD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901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4A7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2A68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8F3338"/>
    <w:multiLevelType w:val="multilevel"/>
    <w:tmpl w:val="579C60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9367104"/>
    <w:multiLevelType w:val="hybridMultilevel"/>
    <w:tmpl w:val="F9A490F2"/>
    <w:lvl w:ilvl="0" w:tplc="F8822A1C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00"/>
    <w:rsid w:val="00054625"/>
    <w:rsid w:val="000678C7"/>
    <w:rsid w:val="000A0D1F"/>
    <w:rsid w:val="000C2962"/>
    <w:rsid w:val="00151309"/>
    <w:rsid w:val="001865FD"/>
    <w:rsid w:val="001C49C7"/>
    <w:rsid w:val="001C4DA0"/>
    <w:rsid w:val="00235B4F"/>
    <w:rsid w:val="00235E9A"/>
    <w:rsid w:val="0023716C"/>
    <w:rsid w:val="00254E74"/>
    <w:rsid w:val="00293188"/>
    <w:rsid w:val="002A44A7"/>
    <w:rsid w:val="002D7FD8"/>
    <w:rsid w:val="00316EAC"/>
    <w:rsid w:val="00351E80"/>
    <w:rsid w:val="00367C3C"/>
    <w:rsid w:val="00371E2D"/>
    <w:rsid w:val="00374F4E"/>
    <w:rsid w:val="00390307"/>
    <w:rsid w:val="003B6359"/>
    <w:rsid w:val="003D033E"/>
    <w:rsid w:val="003D6C16"/>
    <w:rsid w:val="003E42FD"/>
    <w:rsid w:val="00491522"/>
    <w:rsid w:val="004A136B"/>
    <w:rsid w:val="004B39BE"/>
    <w:rsid w:val="004B48EA"/>
    <w:rsid w:val="004F7BC4"/>
    <w:rsid w:val="005138EE"/>
    <w:rsid w:val="00534F3B"/>
    <w:rsid w:val="005751A1"/>
    <w:rsid w:val="00582171"/>
    <w:rsid w:val="005A5E6F"/>
    <w:rsid w:val="005C39C8"/>
    <w:rsid w:val="005D41D5"/>
    <w:rsid w:val="005E4144"/>
    <w:rsid w:val="00601CDF"/>
    <w:rsid w:val="00672AB4"/>
    <w:rsid w:val="00683012"/>
    <w:rsid w:val="006856D2"/>
    <w:rsid w:val="00696827"/>
    <w:rsid w:val="006D0450"/>
    <w:rsid w:val="0072789E"/>
    <w:rsid w:val="007836C7"/>
    <w:rsid w:val="007A672E"/>
    <w:rsid w:val="007A7F9F"/>
    <w:rsid w:val="007B13EB"/>
    <w:rsid w:val="007B65ED"/>
    <w:rsid w:val="007E2AFB"/>
    <w:rsid w:val="007E7727"/>
    <w:rsid w:val="00813CD3"/>
    <w:rsid w:val="0083719F"/>
    <w:rsid w:val="00843A29"/>
    <w:rsid w:val="008462E7"/>
    <w:rsid w:val="00856AFA"/>
    <w:rsid w:val="00867F4E"/>
    <w:rsid w:val="00893A58"/>
    <w:rsid w:val="008A72C7"/>
    <w:rsid w:val="008B6B44"/>
    <w:rsid w:val="008D3AD8"/>
    <w:rsid w:val="008E13CF"/>
    <w:rsid w:val="008E21C5"/>
    <w:rsid w:val="008F0D32"/>
    <w:rsid w:val="008F55D5"/>
    <w:rsid w:val="009404E0"/>
    <w:rsid w:val="00941CC7"/>
    <w:rsid w:val="00957918"/>
    <w:rsid w:val="00976718"/>
    <w:rsid w:val="009902A8"/>
    <w:rsid w:val="009B605E"/>
    <w:rsid w:val="009D3100"/>
    <w:rsid w:val="009E2529"/>
    <w:rsid w:val="00A22A1A"/>
    <w:rsid w:val="00A425E7"/>
    <w:rsid w:val="00A84235"/>
    <w:rsid w:val="00A86642"/>
    <w:rsid w:val="00AD7F14"/>
    <w:rsid w:val="00B26A78"/>
    <w:rsid w:val="00B46E2C"/>
    <w:rsid w:val="00B574BF"/>
    <w:rsid w:val="00B8676F"/>
    <w:rsid w:val="00B97B67"/>
    <w:rsid w:val="00C018F8"/>
    <w:rsid w:val="00C218D8"/>
    <w:rsid w:val="00C23BA7"/>
    <w:rsid w:val="00C24699"/>
    <w:rsid w:val="00CA33E7"/>
    <w:rsid w:val="00CC6A64"/>
    <w:rsid w:val="00CD22C2"/>
    <w:rsid w:val="00CE6E2D"/>
    <w:rsid w:val="00CF63A8"/>
    <w:rsid w:val="00D16178"/>
    <w:rsid w:val="00D2247E"/>
    <w:rsid w:val="00D3654D"/>
    <w:rsid w:val="00D47E48"/>
    <w:rsid w:val="00D55792"/>
    <w:rsid w:val="00DA36DA"/>
    <w:rsid w:val="00DB3509"/>
    <w:rsid w:val="00DC5D4D"/>
    <w:rsid w:val="00DC6870"/>
    <w:rsid w:val="00DD2B2F"/>
    <w:rsid w:val="00DE5705"/>
    <w:rsid w:val="00E155C2"/>
    <w:rsid w:val="00E41796"/>
    <w:rsid w:val="00E74528"/>
    <w:rsid w:val="00EA2813"/>
    <w:rsid w:val="00EE2CC5"/>
    <w:rsid w:val="00F12883"/>
    <w:rsid w:val="00F47FBF"/>
    <w:rsid w:val="00FA41A5"/>
    <w:rsid w:val="00FC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6C1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D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D2B2F"/>
    <w:rPr>
      <w:rFonts w:cs="Times New Roman"/>
    </w:rPr>
  </w:style>
  <w:style w:type="paragraph" w:styleId="a6">
    <w:name w:val="footer"/>
    <w:basedOn w:val="a"/>
    <w:link w:val="a7"/>
    <w:uiPriority w:val="99"/>
    <w:rsid w:val="00DD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D2B2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6C1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D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D2B2F"/>
    <w:rPr>
      <w:rFonts w:cs="Times New Roman"/>
    </w:rPr>
  </w:style>
  <w:style w:type="paragraph" w:styleId="a6">
    <w:name w:val="footer"/>
    <w:basedOn w:val="a"/>
    <w:link w:val="a7"/>
    <w:uiPriority w:val="99"/>
    <w:rsid w:val="00DD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D2B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ndia.ru/text/category/vedomstvo/" TargetMode="External"/><Relationship Id="rId18" Type="http://schemas.openxmlformats.org/officeDocument/2006/relationships/hyperlink" Target="https://pandia.ru/text/category/maloe_predprinimatelmzstv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aratuzraion.ru" TargetMode="External"/><Relationship Id="rId17" Type="http://schemas.openxmlformats.org/officeDocument/2006/relationships/hyperlink" Target="https://pandia.ru/text/category/tcennie_bumag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pensionnij_fond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aratuzrai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investitcionnie_fondi/" TargetMode="External"/><Relationship Id="rId10" Type="http://schemas.openxmlformats.org/officeDocument/2006/relationships/hyperlink" Target="https://pandia.ru/text/category/individualmznoe_predprinimatelmzstvo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srednee_predprinimatelmzstvo/" TargetMode="External"/><Relationship Id="rId14" Type="http://schemas.openxmlformats.org/officeDocument/2006/relationships/hyperlink" Target="https://pandia.ru/text/category/poyasnitelmznie_zapis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3411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Тонких Юлия Юрьевна</dc:creator>
  <cp:lastModifiedBy>Коршунова Анастасия Николаевна</cp:lastModifiedBy>
  <cp:revision>10</cp:revision>
  <cp:lastPrinted>2019-05-21T06:15:00Z</cp:lastPrinted>
  <dcterms:created xsi:type="dcterms:W3CDTF">2019-04-18T01:28:00Z</dcterms:created>
  <dcterms:modified xsi:type="dcterms:W3CDTF">2019-05-21T06:18:00Z</dcterms:modified>
</cp:coreProperties>
</file>