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F" w:rsidRDefault="00B05FCF" w:rsidP="00023DA0">
      <w:pPr>
        <w:pStyle w:val="20"/>
        <w:shd w:val="clear" w:color="auto" w:fill="auto"/>
        <w:spacing w:after="0"/>
        <w:ind w:left="720"/>
      </w:pPr>
    </w:p>
    <w:p w:rsidR="00B05FCF" w:rsidRDefault="00B05FCF" w:rsidP="00B05FCF">
      <w:pPr>
        <w:pStyle w:val="20"/>
        <w:shd w:val="clear" w:color="auto" w:fill="auto"/>
        <w:spacing w:after="0"/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49757" wp14:editId="3C7E838D">
            <wp:simplePos x="0" y="0"/>
            <wp:positionH relativeFrom="column">
              <wp:posOffset>2629535</wp:posOffset>
            </wp:positionH>
            <wp:positionV relativeFrom="paragraph">
              <wp:posOffset>-311785</wp:posOffset>
            </wp:positionV>
            <wp:extent cx="65214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FCF" w:rsidRDefault="00B05FCF" w:rsidP="00023DA0">
      <w:pPr>
        <w:pStyle w:val="20"/>
        <w:shd w:val="clear" w:color="auto" w:fill="auto"/>
        <w:spacing w:after="0"/>
        <w:ind w:left="720"/>
      </w:pPr>
    </w:p>
    <w:p w:rsidR="00B05FCF" w:rsidRDefault="00864293" w:rsidP="00B05FCF">
      <w:pPr>
        <w:pStyle w:val="20"/>
        <w:shd w:val="clear" w:color="auto" w:fill="auto"/>
        <w:spacing w:after="0"/>
        <w:ind w:left="720"/>
      </w:pPr>
      <w:r>
        <w:t>АДМИНИСТРАЦИЯ КАРАТУЗСКОГО РАЙОНА</w:t>
      </w:r>
      <w:r>
        <w:br/>
        <w:t>ПОСТАНОВЛЕНИЕ</w:t>
      </w:r>
    </w:p>
    <w:p w:rsidR="00864293" w:rsidRDefault="00B05FCF" w:rsidP="00B05FCF">
      <w:pPr>
        <w:pStyle w:val="20"/>
        <w:shd w:val="clear" w:color="auto" w:fill="auto"/>
        <w:spacing w:after="0"/>
        <w:jc w:val="left"/>
      </w:pPr>
      <w:r>
        <w:t>28.12.</w:t>
      </w:r>
      <w:r w:rsidR="003E7ABC">
        <w:t>2020</w:t>
      </w:r>
      <w:r>
        <w:t xml:space="preserve">                                    </w:t>
      </w:r>
      <w:r w:rsidR="00023DA0">
        <w:t xml:space="preserve">      </w:t>
      </w:r>
      <w:r w:rsidR="00864293">
        <w:t>с. Каратузское</w:t>
      </w:r>
      <w:r w:rsidR="00023DA0">
        <w:t xml:space="preserve">             </w:t>
      </w:r>
      <w:r>
        <w:t xml:space="preserve">          </w:t>
      </w:r>
      <w:r w:rsidR="00023DA0">
        <w:t xml:space="preserve">        </w:t>
      </w:r>
      <w:r w:rsidR="00864293">
        <w:t xml:space="preserve">№ </w:t>
      </w:r>
      <w:r w:rsidR="00C1438C">
        <w:t>1131</w:t>
      </w:r>
      <w:r>
        <w:t>-п</w:t>
      </w:r>
    </w:p>
    <w:p w:rsidR="001045ED" w:rsidRDefault="001045ED" w:rsidP="00864293">
      <w:pPr>
        <w:pStyle w:val="20"/>
        <w:shd w:val="clear" w:color="auto" w:fill="auto"/>
        <w:spacing w:line="319" w:lineRule="exact"/>
        <w:ind w:right="780" w:firstLine="760"/>
        <w:jc w:val="both"/>
      </w:pPr>
    </w:p>
    <w:p w:rsidR="00864293" w:rsidRPr="00787EA4" w:rsidRDefault="00787EA4" w:rsidP="00864293">
      <w:pPr>
        <w:pStyle w:val="20"/>
        <w:shd w:val="clear" w:color="auto" w:fill="auto"/>
        <w:spacing w:line="319" w:lineRule="exact"/>
        <w:ind w:right="780" w:firstLine="760"/>
        <w:jc w:val="both"/>
      </w:pPr>
      <w:r w:rsidRPr="00787EA4">
        <w:t xml:space="preserve">О регулировании отдельных вопросов предоставления из </w:t>
      </w:r>
      <w:r>
        <w:t>районного</w:t>
      </w:r>
      <w:r w:rsidRPr="00787EA4">
        <w:t xml:space="preserve"> бюджета </w:t>
      </w:r>
      <w:r>
        <w:t>районным муниципальным</w:t>
      </w:r>
      <w:r w:rsidRPr="00787EA4">
        <w:t xml:space="preserve"> бюджетным и автономным учреждениям субсидий на цели, не связанные с финансовым обеспечением выполнения </w:t>
      </w:r>
      <w:r>
        <w:t>муниципального</w:t>
      </w:r>
      <w:r w:rsidRPr="00787EA4">
        <w:t xml:space="preserve"> задания на оказание </w:t>
      </w:r>
      <w:r>
        <w:t>муниципальных</w:t>
      </w:r>
      <w:r w:rsidRPr="00787EA4">
        <w:t xml:space="preserve"> услуг (выполнение работ)</w:t>
      </w:r>
    </w:p>
    <w:p w:rsidR="00A1761E" w:rsidRDefault="00A1761E" w:rsidP="001B21DB">
      <w:pPr>
        <w:pStyle w:val="20"/>
        <w:shd w:val="clear" w:color="auto" w:fill="auto"/>
        <w:spacing w:after="0" w:line="319" w:lineRule="exact"/>
        <w:ind w:right="780" w:firstLine="760"/>
        <w:jc w:val="both"/>
      </w:pPr>
    </w:p>
    <w:p w:rsidR="00787EA4" w:rsidRPr="00787EA4" w:rsidRDefault="00787EA4" w:rsidP="0078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tooltip="&quot;Бюджетный кодекс Российской Федерации&quot; от 31.07.1998 N 145-ФЗ (ред. от 01.10.2020){КонсультантПлюс}" w:history="1">
        <w:r w:rsidRPr="00787EA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787E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01.10.2020){КонсультантПлюс}" w:history="1">
        <w:r w:rsidRPr="00787EA4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787E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</w:t>
      </w:r>
      <w:r w:rsidRPr="00787EA4">
        <w:rPr>
          <w:rFonts w:ascii="Times New Roman" w:hAnsi="Times New Roman" w:cs="Times New Roman"/>
          <w:sz w:val="28"/>
          <w:szCs w:val="28"/>
        </w:rPr>
        <w:br/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статьей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87EA4">
        <w:rPr>
          <w:rFonts w:ascii="Times New Roman" w:hAnsi="Times New Roman" w:cs="Times New Roman"/>
          <w:sz w:val="28"/>
          <w:szCs w:val="28"/>
        </w:rPr>
        <w:t xml:space="preserve"> Устава К</w:t>
      </w:r>
      <w:r>
        <w:rPr>
          <w:rFonts w:ascii="Times New Roman" w:hAnsi="Times New Roman" w:cs="Times New Roman"/>
          <w:sz w:val="28"/>
          <w:szCs w:val="28"/>
        </w:rPr>
        <w:t>аратузского</w:t>
      </w:r>
      <w:r w:rsidRPr="0078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EA4">
        <w:rPr>
          <w:rFonts w:ascii="Times New Roman" w:hAnsi="Times New Roman" w:cs="Times New Roman"/>
          <w:sz w:val="28"/>
          <w:szCs w:val="28"/>
        </w:rPr>
        <w:t xml:space="preserve"> </w:t>
      </w:r>
      <w:r w:rsidRPr="00787EA4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787EA4">
        <w:rPr>
          <w:rFonts w:ascii="Times New Roman" w:hAnsi="Times New Roman" w:cs="Times New Roman"/>
          <w:sz w:val="28"/>
          <w:szCs w:val="28"/>
        </w:rPr>
        <w:t>: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1.1. Предоставление </w:t>
      </w:r>
      <w:r w:rsidR="00AB509D">
        <w:rPr>
          <w:rFonts w:ascii="Times New Roman" w:hAnsi="Times New Roman" w:cs="Times New Roman"/>
          <w:sz w:val="28"/>
          <w:szCs w:val="28"/>
        </w:rPr>
        <w:t>районным</w:t>
      </w:r>
      <w:r w:rsidRPr="00787EA4">
        <w:rPr>
          <w:rFonts w:ascii="Times New Roman" w:hAnsi="Times New Roman" w:cs="Times New Roman"/>
          <w:sz w:val="28"/>
          <w:szCs w:val="28"/>
        </w:rPr>
        <w:t xml:space="preserve"> </w:t>
      </w:r>
      <w:r w:rsidR="00AB509D">
        <w:rPr>
          <w:rFonts w:ascii="Times New Roman" w:hAnsi="Times New Roman" w:cs="Times New Roman"/>
          <w:sz w:val="28"/>
          <w:szCs w:val="28"/>
        </w:rPr>
        <w:t>муниципальным</w:t>
      </w:r>
      <w:r w:rsidRPr="00787EA4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787EA4">
        <w:rPr>
          <w:rFonts w:ascii="Times New Roman" w:hAnsi="Times New Roman" w:cs="Times New Roman"/>
          <w:sz w:val="28"/>
          <w:szCs w:val="28"/>
        </w:rPr>
        <w:br/>
        <w:t xml:space="preserve">и автономным учреждениям (далее – </w:t>
      </w:r>
      <w:r w:rsidR="00AB509D">
        <w:rPr>
          <w:rFonts w:ascii="Times New Roman" w:hAnsi="Times New Roman" w:cs="Times New Roman"/>
          <w:sz w:val="28"/>
          <w:szCs w:val="28"/>
        </w:rPr>
        <w:t>муниципальные</w:t>
      </w:r>
      <w:r w:rsidRPr="00787EA4">
        <w:rPr>
          <w:rFonts w:ascii="Times New Roman" w:hAnsi="Times New Roman" w:cs="Times New Roman"/>
          <w:sz w:val="28"/>
          <w:szCs w:val="28"/>
        </w:rPr>
        <w:t xml:space="preserve"> учреждения) субсидии </w:t>
      </w:r>
      <w:r w:rsidRPr="00787EA4">
        <w:rPr>
          <w:rFonts w:ascii="Times New Roman" w:hAnsi="Times New Roman" w:cs="Times New Roman"/>
          <w:sz w:val="28"/>
          <w:szCs w:val="28"/>
        </w:rPr>
        <w:br/>
        <w:t xml:space="preserve">на цели, не связанные с финансовым обеспечением выполнения </w:t>
      </w:r>
      <w:r w:rsidR="00AB50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7EA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B509D">
        <w:rPr>
          <w:rFonts w:ascii="Times New Roman" w:hAnsi="Times New Roman" w:cs="Times New Roman"/>
          <w:sz w:val="28"/>
          <w:szCs w:val="28"/>
        </w:rPr>
        <w:t>муниципальных</w:t>
      </w:r>
      <w:r w:rsidRPr="00787EA4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– субсидии на иные цели), осуществляется в соответствии </w:t>
      </w:r>
      <w:r w:rsidRPr="00787EA4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органов исполнительной власти </w:t>
      </w:r>
      <w:r w:rsidR="00E33EA0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787EA4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</w:t>
      </w:r>
      <w:r w:rsidR="00E33EA0">
        <w:rPr>
          <w:rFonts w:ascii="Times New Roman" w:hAnsi="Times New Roman" w:cs="Times New Roman"/>
          <w:sz w:val="28"/>
          <w:szCs w:val="28"/>
        </w:rPr>
        <w:t>муниципальных</w:t>
      </w:r>
      <w:r w:rsidRPr="00787EA4">
        <w:rPr>
          <w:rFonts w:ascii="Times New Roman" w:hAnsi="Times New Roman" w:cs="Times New Roman"/>
          <w:sz w:val="28"/>
          <w:szCs w:val="28"/>
        </w:rPr>
        <w:t xml:space="preserve"> учреждений (далее – учредитель).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1.2. Направление расходования средств, источником финансового обеспечения которых являются субсидии на иные цели, осуществляется </w:t>
      </w:r>
      <w:proofErr w:type="gramStart"/>
      <w:r w:rsidRPr="00787E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EA4">
        <w:rPr>
          <w:rFonts w:ascii="Times New Roman" w:hAnsi="Times New Roman" w:cs="Times New Roman"/>
          <w:sz w:val="28"/>
          <w:szCs w:val="28"/>
        </w:rPr>
        <w:t>: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и (или) материальных запасов </w:t>
      </w:r>
      <w:r w:rsidRPr="00787EA4">
        <w:rPr>
          <w:rFonts w:ascii="Times New Roman" w:hAnsi="Times New Roman" w:cs="Times New Roman"/>
          <w:sz w:val="28"/>
          <w:szCs w:val="28"/>
        </w:rPr>
        <w:br/>
        <w:t xml:space="preserve">для осуществления видов деятельности </w:t>
      </w:r>
      <w:r w:rsidR="00032726" w:rsidRPr="00032726">
        <w:rPr>
          <w:rFonts w:ascii="Times New Roman" w:hAnsi="Times New Roman" w:cs="Times New Roman"/>
          <w:sz w:val="28"/>
          <w:szCs w:val="28"/>
        </w:rPr>
        <w:t>бюджетных или автономных</w:t>
      </w:r>
      <w:r w:rsidRPr="00787EA4">
        <w:rPr>
          <w:rFonts w:ascii="Times New Roman" w:hAnsi="Times New Roman" w:cs="Times New Roman"/>
          <w:sz w:val="28"/>
          <w:szCs w:val="28"/>
        </w:rPr>
        <w:t xml:space="preserve"> учреждений, предусмотренных учредительными документами;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</w:t>
      </w:r>
      <w:r w:rsidRPr="00787EA4">
        <w:rPr>
          <w:rFonts w:ascii="Times New Roman" w:hAnsi="Times New Roman" w:cs="Times New Roman"/>
          <w:sz w:val="28"/>
          <w:szCs w:val="28"/>
        </w:rPr>
        <w:br/>
        <w:t>или автономным учреждением на праве оперативного управления;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осуществление иных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</w:t>
      </w:r>
      <w:r w:rsidR="00286F19">
        <w:rPr>
          <w:rFonts w:ascii="Times New Roman" w:hAnsi="Times New Roman" w:cs="Times New Roman"/>
          <w:sz w:val="28"/>
          <w:szCs w:val="28"/>
        </w:rPr>
        <w:t>муниципальной</w:t>
      </w:r>
      <w:r w:rsidRPr="00787EA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86F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86F1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286F1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87EA4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</w:t>
      </w:r>
      <w:r w:rsidR="00286F19">
        <w:rPr>
          <w:rFonts w:ascii="Times New Roman" w:hAnsi="Times New Roman" w:cs="Times New Roman"/>
          <w:sz w:val="28"/>
          <w:szCs w:val="28"/>
        </w:rPr>
        <w:t>муниципальную</w:t>
      </w:r>
      <w:r w:rsidRPr="00787EA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286F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86F1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286F1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87EA4">
        <w:rPr>
          <w:rFonts w:ascii="Times New Roman" w:hAnsi="Times New Roman" w:cs="Times New Roman"/>
          <w:sz w:val="28"/>
          <w:szCs w:val="28"/>
        </w:rPr>
        <w:t>.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1.3. Перечень субсидий на иные цели (далее – Перечень) утверждается учредителем по </w:t>
      </w:r>
      <w:hyperlink w:anchor="Par56" w:tooltip="                             ПЕРЕЧЕНЬ СУБСИДИЙ" w:history="1">
        <w:r w:rsidRPr="00787EA4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87EA4">
        <w:rPr>
          <w:rFonts w:ascii="Times New Roman" w:hAnsi="Times New Roman" w:cs="Times New Roman"/>
          <w:sz w:val="28"/>
          <w:szCs w:val="28"/>
        </w:rPr>
        <w:t xml:space="preserve"> согласно приложению в пределах бюджетных ассигнований и лимитов бюджетных обязательств по согласованию </w:t>
      </w:r>
      <w:r w:rsidRPr="00787EA4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FF6111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Каратузского района</w:t>
      </w:r>
      <w:r w:rsidRPr="00787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позднее 31 декабря текущего финансового года;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Перечень (изменения в течение текущего финансового года) в течение 10 рабочих дней со дня утверждения </w:t>
      </w:r>
      <w:r w:rsidR="00FF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787EA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F6111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787EA4">
        <w:rPr>
          <w:rFonts w:ascii="Times New Roman" w:hAnsi="Times New Roman" w:cs="Times New Roman"/>
          <w:sz w:val="28"/>
          <w:szCs w:val="28"/>
        </w:rPr>
        <w:t>, предусматривающей соответствующие изменения объемов субсидии на иные цели.</w:t>
      </w:r>
    </w:p>
    <w:p w:rsidR="00787EA4" w:rsidRPr="00787EA4" w:rsidRDefault="00787EA4" w:rsidP="0078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7EA4">
        <w:rPr>
          <w:rFonts w:ascii="Times New Roman" w:hAnsi="Times New Roman" w:cs="Times New Roman"/>
          <w:sz w:val="28"/>
          <w:szCs w:val="28"/>
        </w:rPr>
        <w:t xml:space="preserve">Учредителям в срок не позднее </w:t>
      </w:r>
      <w:r w:rsidR="0004005A">
        <w:rPr>
          <w:rFonts w:ascii="Times New Roman" w:hAnsi="Times New Roman" w:cs="Times New Roman"/>
          <w:sz w:val="28"/>
          <w:szCs w:val="28"/>
        </w:rPr>
        <w:t>28</w:t>
      </w:r>
      <w:r w:rsidRPr="00787EA4">
        <w:rPr>
          <w:rFonts w:ascii="Times New Roman" w:hAnsi="Times New Roman" w:cs="Times New Roman"/>
          <w:sz w:val="28"/>
          <w:szCs w:val="28"/>
        </w:rPr>
        <w:t xml:space="preserve"> декабря 2020 года разработать, согласовать с </w:t>
      </w:r>
      <w:r w:rsidR="0004005A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Каратузского района</w:t>
      </w:r>
      <w:r w:rsidRPr="00787EA4">
        <w:rPr>
          <w:rFonts w:ascii="Times New Roman" w:hAnsi="Times New Roman" w:cs="Times New Roman"/>
          <w:sz w:val="28"/>
          <w:szCs w:val="28"/>
        </w:rPr>
        <w:t xml:space="preserve"> и утвердить порядки определения объема и условий предоставления из </w:t>
      </w:r>
      <w:r w:rsidR="0004005A">
        <w:rPr>
          <w:rFonts w:ascii="Times New Roman" w:hAnsi="Times New Roman" w:cs="Times New Roman"/>
          <w:sz w:val="28"/>
          <w:szCs w:val="28"/>
        </w:rPr>
        <w:t>районного</w:t>
      </w:r>
      <w:r w:rsidRPr="00787EA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4005A">
        <w:rPr>
          <w:rFonts w:ascii="Times New Roman" w:hAnsi="Times New Roman" w:cs="Times New Roman"/>
          <w:sz w:val="28"/>
          <w:szCs w:val="28"/>
        </w:rPr>
        <w:t>муниципальным</w:t>
      </w:r>
      <w:r w:rsidRPr="00787EA4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в соответствии с общими </w:t>
      </w:r>
      <w:hyperlink r:id="rId11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Pr="00787EA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87EA4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Pr="00787EA4">
        <w:rPr>
          <w:rFonts w:ascii="Times New Roman" w:hAnsi="Times New Roman" w:cs="Times New Roman"/>
          <w:sz w:val="28"/>
          <w:szCs w:val="28"/>
        </w:rPr>
        <w:t xml:space="preserve"> иные цели, </w:t>
      </w:r>
      <w:proofErr w:type="gramStart"/>
      <w:r w:rsidRPr="00787EA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87E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22.02.2020 № 203. </w:t>
      </w:r>
    </w:p>
    <w:p w:rsidR="00787EA4" w:rsidRPr="00787EA4" w:rsidRDefault="00787EA4" w:rsidP="0078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6F4E9B" w:rsidRDefault="0081557A" w:rsidP="0078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 от 23.11.2011 года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 w:rsidR="00D1638F">
        <w:rPr>
          <w:rFonts w:ascii="Times New Roman" w:hAnsi="Times New Roman" w:cs="Times New Roman"/>
          <w:sz w:val="28"/>
          <w:szCs w:val="28"/>
        </w:rPr>
        <w:t>;</w:t>
      </w:r>
    </w:p>
    <w:p w:rsidR="00D1638F" w:rsidRDefault="00D1638F" w:rsidP="00D1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41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14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413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1413B">
        <w:rPr>
          <w:rFonts w:ascii="Times New Roman" w:hAnsi="Times New Roman" w:cs="Times New Roman"/>
          <w:sz w:val="28"/>
          <w:szCs w:val="28"/>
        </w:rPr>
        <w:t>160-п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94A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Каратузского района </w:t>
      </w:r>
      <w:r w:rsidRPr="0081557A">
        <w:rPr>
          <w:rFonts w:ascii="Times New Roman" w:hAnsi="Times New Roman" w:cs="Times New Roman"/>
          <w:sz w:val="28"/>
          <w:szCs w:val="28"/>
        </w:rPr>
        <w:t>от 23.11.2011 года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638F" w:rsidRDefault="00D1638F" w:rsidP="00D1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41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141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413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D1885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C94A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Каратузского района </w:t>
      </w:r>
      <w:r w:rsidRPr="0081557A">
        <w:rPr>
          <w:rFonts w:ascii="Times New Roman" w:hAnsi="Times New Roman" w:cs="Times New Roman"/>
          <w:sz w:val="28"/>
          <w:szCs w:val="28"/>
        </w:rPr>
        <w:t>от 23.11.2011 года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38F" w:rsidRDefault="00D1638F" w:rsidP="0078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188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18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D18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D1885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Каратузского района </w:t>
      </w:r>
      <w:r w:rsidRPr="0081557A">
        <w:rPr>
          <w:rFonts w:ascii="Times New Roman" w:hAnsi="Times New Roman" w:cs="Times New Roman"/>
          <w:sz w:val="28"/>
          <w:szCs w:val="28"/>
        </w:rPr>
        <w:t>от 23.11.2011 года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16B0" w:rsidRDefault="000816B0" w:rsidP="0008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24.01.2020 г. №51-п «О внесении изменений в постановление администрации Каратузского района </w:t>
      </w:r>
      <w:r w:rsidRPr="0081557A">
        <w:rPr>
          <w:rFonts w:ascii="Times New Roman" w:hAnsi="Times New Roman" w:cs="Times New Roman"/>
          <w:sz w:val="28"/>
          <w:szCs w:val="28"/>
        </w:rPr>
        <w:t>от 23.11.2011 года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 w:rsidR="001E7C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7EA4" w:rsidRDefault="00C718EB" w:rsidP="0078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31.03.2020 г. №284-п «О внесении изменений в постановление администрации Каратузского района </w:t>
      </w:r>
      <w:r w:rsidRPr="0081557A">
        <w:rPr>
          <w:rFonts w:ascii="Times New Roman" w:hAnsi="Times New Roman" w:cs="Times New Roman"/>
          <w:sz w:val="28"/>
          <w:szCs w:val="28"/>
        </w:rPr>
        <w:t>от 23.11.2011 года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 w:rsidR="00787EA4" w:rsidRPr="008155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59F" w:rsidRDefault="00C6659F" w:rsidP="00C6659F">
      <w:pPr>
        <w:pStyle w:val="20"/>
        <w:shd w:val="clear" w:color="auto" w:fill="auto"/>
        <w:tabs>
          <w:tab w:val="left" w:pos="1027"/>
        </w:tabs>
        <w:spacing w:after="0" w:line="240" w:lineRule="auto"/>
        <w:ind w:firstLine="709"/>
        <w:jc w:val="both"/>
      </w:pPr>
      <w:r w:rsidRPr="00C6659F">
        <w:t xml:space="preserve">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по финансам, экономике - руководителя финансового управления администрации Каратузского района Е.С. </w:t>
      </w:r>
      <w:proofErr w:type="spellStart"/>
      <w:r>
        <w:t>Мигла</w:t>
      </w:r>
      <w:proofErr w:type="spellEnd"/>
      <w:r>
        <w:t>.</w:t>
      </w:r>
    </w:p>
    <w:p w:rsidR="00864293" w:rsidRPr="00787EA4" w:rsidRDefault="00C6659F" w:rsidP="006F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EA4" w:rsidRPr="00787EA4">
        <w:rPr>
          <w:rFonts w:ascii="Times New Roman" w:hAnsi="Times New Roman" w:cs="Times New Roman"/>
          <w:sz w:val="28"/>
          <w:szCs w:val="28"/>
        </w:rPr>
        <w:t xml:space="preserve">. </w:t>
      </w:r>
      <w:r w:rsidR="00864293" w:rsidRPr="00787EA4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6D496A" w:rsidRPr="00787EA4">
        <w:rPr>
          <w:rFonts w:ascii="Times New Roman" w:hAnsi="Times New Roman" w:cs="Times New Roman"/>
          <w:sz w:val="28"/>
          <w:szCs w:val="28"/>
        </w:rPr>
        <w:t xml:space="preserve"> в день,</w:t>
      </w:r>
      <w:r w:rsidR="00AA36AA" w:rsidRPr="00787EA4">
        <w:rPr>
          <w:rFonts w:ascii="Times New Roman" w:hAnsi="Times New Roman" w:cs="Times New Roman"/>
          <w:sz w:val="28"/>
          <w:szCs w:val="28"/>
        </w:rPr>
        <w:t xml:space="preserve"> следующий за днем его</w:t>
      </w:r>
      <w:r w:rsidR="006D496A" w:rsidRPr="00787EA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в периодическом печатном издании «Вести муниципального образования «</w:t>
      </w:r>
      <w:proofErr w:type="spellStart"/>
      <w:r w:rsidR="006D496A" w:rsidRPr="00787EA4">
        <w:rPr>
          <w:rFonts w:ascii="Times New Roman" w:hAnsi="Times New Roman" w:cs="Times New Roman"/>
          <w:color w:val="000000"/>
          <w:sz w:val="28"/>
          <w:szCs w:val="28"/>
        </w:rPr>
        <w:t>Каратузский</w:t>
      </w:r>
      <w:proofErr w:type="spellEnd"/>
      <w:r w:rsidR="006D496A" w:rsidRPr="00787EA4">
        <w:rPr>
          <w:rFonts w:ascii="Times New Roman" w:hAnsi="Times New Roman" w:cs="Times New Roman"/>
          <w:color w:val="000000"/>
          <w:sz w:val="28"/>
          <w:szCs w:val="28"/>
        </w:rPr>
        <w:t xml:space="preserve"> район»»</w:t>
      </w:r>
      <w:r w:rsidR="001B21DB" w:rsidRPr="00787EA4">
        <w:rPr>
          <w:rFonts w:ascii="Times New Roman" w:hAnsi="Times New Roman" w:cs="Times New Roman"/>
          <w:sz w:val="28"/>
          <w:szCs w:val="28"/>
        </w:rPr>
        <w:t>.</w:t>
      </w:r>
    </w:p>
    <w:p w:rsidR="00294FC1" w:rsidRDefault="00294FC1" w:rsidP="001B21DB">
      <w:pPr>
        <w:jc w:val="both"/>
      </w:pPr>
    </w:p>
    <w:p w:rsidR="00864293" w:rsidRDefault="00864293" w:rsidP="001B21DB">
      <w:pPr>
        <w:pStyle w:val="40"/>
        <w:shd w:val="clear" w:color="auto" w:fill="auto"/>
        <w:spacing w:before="0"/>
        <w:ind w:firstLine="580"/>
        <w:jc w:val="both"/>
      </w:pPr>
      <w:r>
        <w:t xml:space="preserve">Глава района                                                                         </w:t>
      </w:r>
      <w:r w:rsidR="005C5108">
        <w:t xml:space="preserve">К.А. </w:t>
      </w:r>
      <w:proofErr w:type="spellStart"/>
      <w:r w:rsidR="005C5108">
        <w:t>Тюнин</w:t>
      </w:r>
      <w:proofErr w:type="spellEnd"/>
    </w:p>
    <w:p w:rsidR="00E955BA" w:rsidRDefault="00E955BA" w:rsidP="00864293">
      <w:pPr>
        <w:pStyle w:val="40"/>
        <w:shd w:val="clear" w:color="auto" w:fill="auto"/>
        <w:spacing w:before="0"/>
        <w:ind w:left="380" w:firstLine="700"/>
        <w:jc w:val="both"/>
        <w:sectPr w:rsidR="00E955BA" w:rsidSect="00B05F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64293" w:rsidRPr="007B0B17" w:rsidRDefault="00864293" w:rsidP="00023DA0">
      <w:pPr>
        <w:pStyle w:val="30"/>
        <w:shd w:val="clear" w:color="auto" w:fill="auto"/>
        <w:ind w:left="6400"/>
        <w:rPr>
          <w:b w:val="0"/>
        </w:rPr>
      </w:pPr>
      <w:r w:rsidRPr="007B0B17">
        <w:rPr>
          <w:b w:val="0"/>
        </w:rPr>
        <w:t>Приложение к постановлению администрации Каратузского района</w:t>
      </w:r>
      <w:r w:rsidR="00023DA0" w:rsidRPr="007B0B17">
        <w:rPr>
          <w:b w:val="0"/>
        </w:rPr>
        <w:t xml:space="preserve"> </w:t>
      </w:r>
      <w:r w:rsidRPr="007B0B17">
        <w:rPr>
          <w:b w:val="0"/>
        </w:rPr>
        <w:t xml:space="preserve">от </w:t>
      </w:r>
      <w:r w:rsidR="000414F3">
        <w:rPr>
          <w:b w:val="0"/>
        </w:rPr>
        <w:t>____</w:t>
      </w:r>
      <w:r w:rsidRPr="007B0B17">
        <w:rPr>
          <w:b w:val="0"/>
        </w:rPr>
        <w:t>.20</w:t>
      </w:r>
      <w:r w:rsidR="000414F3">
        <w:rPr>
          <w:b w:val="0"/>
        </w:rPr>
        <w:t>20</w:t>
      </w:r>
      <w:r w:rsidRPr="007B0B17">
        <w:rPr>
          <w:b w:val="0"/>
        </w:rPr>
        <w:t xml:space="preserve"> г. № </w:t>
      </w:r>
      <w:r w:rsidR="000414F3">
        <w:rPr>
          <w:b w:val="0"/>
        </w:rPr>
        <w:t>_____</w:t>
      </w:r>
      <w:proofErr w:type="gramStart"/>
      <w:r w:rsidR="000414F3">
        <w:rPr>
          <w:b w:val="0"/>
        </w:rPr>
        <w:t>_</w:t>
      </w:r>
      <w:r w:rsidRPr="007B0B17">
        <w:rPr>
          <w:b w:val="0"/>
        </w:rPr>
        <w:t>-</w:t>
      </w:r>
      <w:proofErr w:type="gramEnd"/>
      <w:r w:rsidRPr="007B0B17">
        <w:rPr>
          <w:b w:val="0"/>
        </w:rPr>
        <w:t>п</w:t>
      </w:r>
    </w:p>
    <w:p w:rsidR="008A5906" w:rsidRDefault="008A5906" w:rsidP="00864293">
      <w:pPr>
        <w:pStyle w:val="40"/>
        <w:shd w:val="clear" w:color="auto" w:fill="auto"/>
        <w:spacing w:before="0"/>
        <w:ind w:left="3720"/>
      </w:pPr>
    </w:p>
    <w:p w:rsidR="00E955BA" w:rsidRDefault="00E955BA" w:rsidP="00E955BA">
      <w:pPr>
        <w:pStyle w:val="ConsPlusNormal"/>
        <w:ind w:left="10206"/>
        <w:rPr>
          <w:rFonts w:ascii="Times New Roman" w:hAnsi="Times New Roman"/>
          <w:sz w:val="28"/>
          <w:szCs w:val="28"/>
        </w:rPr>
      </w:pPr>
    </w:p>
    <w:p w:rsidR="00E955BA" w:rsidRPr="00C91EDA" w:rsidRDefault="00E955BA" w:rsidP="00E955BA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91ED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1EDA">
        <w:rPr>
          <w:rFonts w:ascii="Times New Roman" w:hAnsi="Times New Roman" w:cs="Times New Roman"/>
          <w:sz w:val="28"/>
          <w:szCs w:val="28"/>
        </w:rPr>
        <w:t>___</w:t>
      </w:r>
    </w:p>
    <w:p w:rsidR="00E955BA" w:rsidRPr="00C91EDA" w:rsidRDefault="00E955BA" w:rsidP="00E955BA">
      <w:pPr>
        <w:pStyle w:val="ConsPlusNonformat"/>
        <w:ind w:left="4395" w:right="851" w:firstLine="6"/>
        <w:jc w:val="center"/>
        <w:rPr>
          <w:rFonts w:ascii="Times New Roman" w:hAnsi="Times New Roman" w:cs="Times New Roman"/>
        </w:rPr>
      </w:pPr>
      <w:proofErr w:type="gramStart"/>
      <w:r w:rsidRPr="00C91E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 руководителя  </w:t>
      </w:r>
      <w:proofErr w:type="gramEnd"/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55BA" w:rsidRPr="00C91EDA" w:rsidRDefault="00E955BA" w:rsidP="00E955BA">
      <w:pPr>
        <w:pStyle w:val="ConsPlusNonformat"/>
        <w:ind w:left="3687" w:right="851" w:firstLine="708"/>
        <w:jc w:val="center"/>
        <w:rPr>
          <w:rFonts w:ascii="Times New Roman" w:hAnsi="Times New Roman" w:cs="Times New Roman"/>
        </w:rPr>
      </w:pPr>
      <w:r w:rsidRPr="00C91EDA">
        <w:rPr>
          <w:rFonts w:ascii="Times New Roman" w:hAnsi="Times New Roman" w:cs="Times New Roman"/>
        </w:rPr>
        <w:t xml:space="preserve">органа, осуществляющего функции </w:t>
      </w:r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</w:rPr>
        <w:t xml:space="preserve"> </w:t>
      </w:r>
      <w:r w:rsidRPr="00C91E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55BA" w:rsidRDefault="00E955BA" w:rsidP="00E955BA">
      <w:pPr>
        <w:pStyle w:val="ConsPlusNonformat"/>
        <w:ind w:left="4395" w:right="851" w:firstLine="6"/>
        <w:jc w:val="center"/>
        <w:rPr>
          <w:rFonts w:ascii="Times New Roman" w:hAnsi="Times New Roman" w:cs="Times New Roman"/>
        </w:rPr>
      </w:pPr>
      <w:r w:rsidRPr="00C91EDA">
        <w:rPr>
          <w:rFonts w:ascii="Times New Roman" w:hAnsi="Times New Roman" w:cs="Times New Roman"/>
        </w:rPr>
        <w:t xml:space="preserve">и полномочия учредителя </w:t>
      </w:r>
      <w:proofErr w:type="gramStart"/>
      <w:r w:rsidR="000D7B91">
        <w:rPr>
          <w:rFonts w:ascii="Times New Roman" w:hAnsi="Times New Roman" w:cs="Times New Roman"/>
        </w:rPr>
        <w:t>районных</w:t>
      </w:r>
      <w:proofErr w:type="gramEnd"/>
      <w:r w:rsidR="000D7B91">
        <w:rPr>
          <w:rFonts w:ascii="Times New Roman" w:hAnsi="Times New Roman" w:cs="Times New Roman"/>
        </w:rPr>
        <w:t xml:space="preserve"> муниципальных</w:t>
      </w:r>
    </w:p>
    <w:p w:rsidR="00E955BA" w:rsidRPr="00C91EDA" w:rsidRDefault="00E955BA" w:rsidP="00E955BA">
      <w:pPr>
        <w:pStyle w:val="ConsPlusNonformat"/>
        <w:ind w:left="4395" w:right="851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223A72">
        <w:rPr>
          <w:rFonts w:ascii="Times New Roman" w:hAnsi="Times New Roman" w:cs="Times New Roman"/>
          <w:sz w:val="28"/>
          <w:szCs w:val="28"/>
        </w:rPr>
        <w:t>______________________</w:t>
      </w:r>
      <w:r w:rsidRPr="00C91EDA">
        <w:rPr>
          <w:rFonts w:ascii="Times New Roman" w:hAnsi="Times New Roman" w:cs="Times New Roman"/>
        </w:rPr>
        <w:t xml:space="preserve"> учреждений)</w:t>
      </w:r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_____________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91EDA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</w:t>
      </w:r>
      <w:r w:rsidRPr="00C91E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И.О. Фамилия</w:t>
      </w:r>
      <w:r w:rsidRPr="00C91EDA">
        <w:rPr>
          <w:rFonts w:ascii="Times New Roman" w:hAnsi="Times New Roman" w:cs="Times New Roman"/>
        </w:rPr>
        <w:t>)</w:t>
      </w:r>
    </w:p>
    <w:p w:rsidR="00E955BA" w:rsidRPr="00C91EDA" w:rsidRDefault="00E955BA" w:rsidP="00E955BA">
      <w:pPr>
        <w:pStyle w:val="ConsPlusNonformat"/>
        <w:ind w:left="4395" w:right="851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1E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1E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ED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91EDA">
        <w:rPr>
          <w:rFonts w:ascii="Times New Roman" w:hAnsi="Times New Roman" w:cs="Times New Roman"/>
          <w:sz w:val="28"/>
          <w:szCs w:val="28"/>
        </w:rPr>
        <w:t>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1EDA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C91E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1EDA">
        <w:rPr>
          <w:rFonts w:ascii="Times New Roman" w:hAnsi="Times New Roman" w:cs="Times New Roman"/>
          <w:sz w:val="28"/>
          <w:szCs w:val="28"/>
        </w:rPr>
        <w:t>.</w:t>
      </w:r>
    </w:p>
    <w:p w:rsidR="00E955BA" w:rsidRPr="00C91EDA" w:rsidRDefault="00E955BA" w:rsidP="00E955BA">
      <w:pPr>
        <w:pStyle w:val="ConsPlusNonformat"/>
        <w:jc w:val="both"/>
        <w:rPr>
          <w:rFonts w:ascii="Times New Roman" w:hAnsi="Times New Roman" w:cs="Times New Roman"/>
        </w:rPr>
      </w:pPr>
    </w:p>
    <w:p w:rsidR="00E955BA" w:rsidRDefault="00E955BA" w:rsidP="00E95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223A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955BA" w:rsidRDefault="00E955BA" w:rsidP="00E95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5BA" w:rsidRPr="00223A72" w:rsidRDefault="00E955BA" w:rsidP="00E95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3A72">
        <w:rPr>
          <w:rFonts w:ascii="Times New Roman" w:hAnsi="Times New Roman" w:cs="Times New Roman"/>
          <w:sz w:val="28"/>
          <w:szCs w:val="28"/>
        </w:rPr>
        <w:t>ПЕРЕЧЕНЬ СУБСИДИЙ</w:t>
      </w:r>
    </w:p>
    <w:p w:rsidR="00E955BA" w:rsidRPr="00223A72" w:rsidRDefault="00E955BA" w:rsidP="00E95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3A72">
        <w:rPr>
          <w:rFonts w:ascii="Times New Roman" w:hAnsi="Times New Roman" w:cs="Times New Roman"/>
          <w:sz w:val="28"/>
          <w:szCs w:val="28"/>
        </w:rPr>
        <w:t xml:space="preserve">из </w:t>
      </w:r>
      <w:r w:rsidR="000D7B91">
        <w:rPr>
          <w:rFonts w:ascii="Times New Roman" w:hAnsi="Times New Roman" w:cs="Times New Roman"/>
          <w:sz w:val="28"/>
          <w:szCs w:val="28"/>
        </w:rPr>
        <w:t>районного</w:t>
      </w:r>
      <w:r w:rsidRPr="00223A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D7B91">
        <w:rPr>
          <w:rFonts w:ascii="Times New Roman" w:hAnsi="Times New Roman" w:cs="Times New Roman"/>
          <w:sz w:val="28"/>
          <w:szCs w:val="28"/>
        </w:rPr>
        <w:t>районным</w:t>
      </w:r>
      <w:r w:rsidRPr="00223A72">
        <w:rPr>
          <w:rFonts w:ascii="Times New Roman" w:hAnsi="Times New Roman" w:cs="Times New Roman"/>
          <w:sz w:val="28"/>
          <w:szCs w:val="28"/>
        </w:rPr>
        <w:t xml:space="preserve"> </w:t>
      </w:r>
      <w:r w:rsidR="000D7B91">
        <w:rPr>
          <w:rFonts w:ascii="Times New Roman" w:hAnsi="Times New Roman" w:cs="Times New Roman"/>
          <w:sz w:val="28"/>
          <w:szCs w:val="28"/>
        </w:rPr>
        <w:t>муниципальным</w:t>
      </w:r>
      <w:r w:rsidRPr="00223A7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223A72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3A7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3A72">
        <w:rPr>
          <w:rFonts w:ascii="Times New Roman" w:hAnsi="Times New Roman" w:cs="Times New Roman"/>
          <w:sz w:val="28"/>
          <w:szCs w:val="28"/>
        </w:rPr>
        <w:t xml:space="preserve"> </w:t>
      </w:r>
      <w:r w:rsidRPr="00243EC9">
        <w:rPr>
          <w:rFonts w:ascii="Times New Roman" w:hAnsi="Times New Roman" w:cs="Times New Roman"/>
          <w:sz w:val="28"/>
          <w:szCs w:val="28"/>
        </w:rPr>
        <w:t xml:space="preserve">на цели, не связанные с финансовым обеспечением выполнения </w:t>
      </w:r>
      <w:r w:rsidR="000D7B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3EC9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D7B91">
        <w:rPr>
          <w:rFonts w:ascii="Times New Roman" w:hAnsi="Times New Roman" w:cs="Times New Roman"/>
          <w:sz w:val="28"/>
          <w:szCs w:val="28"/>
        </w:rPr>
        <w:t>муниципальных</w:t>
      </w:r>
      <w:r w:rsidRPr="00243EC9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субсидии на иные цели) </w:t>
      </w:r>
      <w:r w:rsidRPr="00223A72">
        <w:rPr>
          <w:rFonts w:ascii="Times New Roman" w:hAnsi="Times New Roman" w:cs="Times New Roman"/>
          <w:sz w:val="28"/>
          <w:szCs w:val="28"/>
        </w:rPr>
        <w:t>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2">
        <w:rPr>
          <w:rFonts w:ascii="Times New Roman" w:hAnsi="Times New Roman" w:cs="Times New Roman"/>
          <w:sz w:val="28"/>
          <w:szCs w:val="28"/>
        </w:rPr>
        <w:t>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E955BA" w:rsidRPr="00223A72" w:rsidRDefault="00E955BA" w:rsidP="00E95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3A7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955BA" w:rsidRPr="00223A72" w:rsidRDefault="00E955BA" w:rsidP="00E95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3A72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p w:rsidR="00E955BA" w:rsidRPr="00C91EDA" w:rsidRDefault="00E955BA" w:rsidP="00E955BA">
      <w:pPr>
        <w:pStyle w:val="ConsPlusNormal"/>
        <w:jc w:val="center"/>
        <w:rPr>
          <w:rFonts w:ascii="Times New Roman" w:hAnsi="Times New Roman" w:cs="Times New Roman"/>
        </w:rPr>
      </w:pPr>
    </w:p>
    <w:p w:rsidR="00E955BA" w:rsidRPr="00C91EDA" w:rsidRDefault="00E955BA" w:rsidP="00E955BA">
      <w:pPr>
        <w:pStyle w:val="ConsPlusNormal"/>
        <w:jc w:val="both"/>
        <w:rPr>
          <w:rFonts w:ascii="Times New Roman" w:hAnsi="Times New Roman" w:cs="Times New Roman"/>
        </w:rPr>
        <w:sectPr w:rsidR="00E955BA" w:rsidRPr="00C91EDA" w:rsidSect="00BA3BB4">
          <w:headerReference w:type="default" r:id="rId12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39"/>
        <w:gridCol w:w="1859"/>
        <w:gridCol w:w="1346"/>
        <w:gridCol w:w="1347"/>
        <w:gridCol w:w="1346"/>
        <w:gridCol w:w="1347"/>
        <w:gridCol w:w="1370"/>
        <w:gridCol w:w="1370"/>
        <w:gridCol w:w="1371"/>
      </w:tblGrid>
      <w:tr w:rsidR="00E955BA" w:rsidRPr="00C91EDA" w:rsidTr="0039696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91E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EDA">
              <w:rPr>
                <w:rFonts w:ascii="Times New Roman" w:hAnsi="Times New Roman" w:cs="Times New Roman"/>
              </w:rPr>
              <w:t>п</w:t>
            </w:r>
            <w:proofErr w:type="gramEnd"/>
            <w:r w:rsidRPr="00C91E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Pr="00B95C90" w:rsidRDefault="00E955BA" w:rsidP="00295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29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C90">
              <w:rPr>
                <w:rFonts w:ascii="Times New Roman" w:hAnsi="Times New Roman"/>
                <w:sz w:val="24"/>
                <w:szCs w:val="28"/>
              </w:rPr>
              <w:t xml:space="preserve">Направление расходования субсидии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B95C90">
              <w:rPr>
                <w:rFonts w:ascii="Times New Roman" w:hAnsi="Times New Roman"/>
                <w:sz w:val="24"/>
                <w:szCs w:val="28"/>
              </w:rPr>
              <w:t>на иные цели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29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Цель, определяющая направление расходования средств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C90">
              <w:rPr>
                <w:rFonts w:ascii="Times New Roman" w:hAnsi="Times New Roman"/>
                <w:sz w:val="24"/>
                <w:szCs w:val="28"/>
              </w:rPr>
              <w:t>на иные цели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29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(в соответствии со сводной бюджетной росписью </w:t>
            </w:r>
            <w:r w:rsidR="00DE63FD">
              <w:rPr>
                <w:rFonts w:ascii="Times New Roman" w:hAnsi="Times New Roman" w:cs="Times New Roman"/>
              </w:rPr>
              <w:t>районного</w:t>
            </w:r>
            <w:r w:rsidRPr="00C91EDA">
              <w:rPr>
                <w:rFonts w:ascii="Times New Roman" w:hAnsi="Times New Roman" w:cs="Times New Roman"/>
              </w:rPr>
              <w:t xml:space="preserve"> бюджета)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29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Сумма, в том числе по финансовым годам (рублей)</w:t>
            </w:r>
          </w:p>
        </w:tc>
      </w:tr>
      <w:tr w:rsidR="00E955BA" w:rsidRPr="00C91EDA" w:rsidTr="0039696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_</w:t>
            </w:r>
            <w:r w:rsidRPr="00C91ED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_</w:t>
            </w:r>
            <w:r w:rsidRPr="00C91ED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DE63F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_</w:t>
            </w:r>
            <w:r w:rsidRPr="00C91EDA">
              <w:rPr>
                <w:rFonts w:ascii="Times New Roman" w:hAnsi="Times New Roman" w:cs="Times New Roman"/>
              </w:rPr>
              <w:t>_</w:t>
            </w:r>
          </w:p>
        </w:tc>
      </w:tr>
      <w:tr w:rsidR="00E955BA" w:rsidRPr="00C91EDA" w:rsidTr="003969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955BA" w:rsidRPr="00C91EDA" w:rsidTr="0039696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295D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учреждению: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B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5B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Default="00E955BA" w:rsidP="00295D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учреждению: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5B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5BA" w:rsidRPr="00C91EDA" w:rsidTr="003969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A" w:rsidRPr="00C91EDA" w:rsidRDefault="00E955BA" w:rsidP="00295D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E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BA" w:rsidRPr="00C91EDA" w:rsidRDefault="00E955BA" w:rsidP="003969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55BA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Исполнитель: ______________________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</w:t>
      </w:r>
    </w:p>
    <w:p w:rsidR="00E955BA" w:rsidRPr="00BA39E4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(наименование должности)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(И.О. Фамилия)</w:t>
      </w:r>
    </w:p>
    <w:p w:rsidR="00E955BA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5BA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«_____» ___________ 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55BA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E955BA" w:rsidRDefault="00E955BA" w:rsidP="00E955BA">
      <w:pPr>
        <w:pStyle w:val="ConsPlusNonformat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5BA" w:rsidRDefault="00E955BA" w:rsidP="00E955BA">
      <w:pPr>
        <w:pStyle w:val="ConsPlusNonformat"/>
        <w:ind w:left="1843" w:righ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/>
        </w:rPr>
        <w:t>наименование должности</w:t>
      </w:r>
      <w:r>
        <w:rPr>
          <w:rFonts w:ascii="Times New Roman" w:hAnsi="Times New Roman" w:cs="Times New Roman"/>
        </w:rPr>
        <w:t>)</w:t>
      </w:r>
    </w:p>
    <w:p w:rsidR="00E955BA" w:rsidRDefault="00E955BA" w:rsidP="00E955BA">
      <w:pPr>
        <w:pStyle w:val="ConsPlusNonformat"/>
        <w:ind w:left="709" w:right="851"/>
        <w:rPr>
          <w:rFonts w:ascii="Times New Roman" w:hAnsi="Times New Roman" w:cs="Times New Roman"/>
          <w:sz w:val="28"/>
          <w:szCs w:val="28"/>
        </w:rPr>
      </w:pPr>
      <w:r w:rsidRPr="00BA39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55BA" w:rsidRDefault="00295D0B" w:rsidP="00E955BA">
      <w:pPr>
        <w:pStyle w:val="ConsPlusNonformat"/>
        <w:ind w:left="709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Каратузского района   ________________   </w:t>
      </w:r>
      <w:r w:rsidR="00E955B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5BA" w:rsidRPr="00BA39E4" w:rsidRDefault="00E955BA" w:rsidP="00E955BA">
      <w:pPr>
        <w:pStyle w:val="ConsPlusNonformat"/>
        <w:ind w:left="709" w:righ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/>
        </w:rPr>
        <w:t>И.О. Фамилия</w:t>
      </w:r>
      <w:r>
        <w:rPr>
          <w:rFonts w:ascii="Times New Roman" w:hAnsi="Times New Roman" w:cs="Times New Roman"/>
        </w:rPr>
        <w:t>)</w:t>
      </w:r>
    </w:p>
    <w:p w:rsidR="00E955BA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«_____» ___________ 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55BA" w:rsidRPr="00BA39E4" w:rsidRDefault="00E955BA" w:rsidP="00E95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5BA" w:rsidRDefault="00E955BA" w:rsidP="00864293">
      <w:pPr>
        <w:pStyle w:val="40"/>
        <w:shd w:val="clear" w:color="auto" w:fill="auto"/>
        <w:spacing w:before="0"/>
        <w:ind w:left="3720"/>
      </w:pPr>
    </w:p>
    <w:p w:rsidR="00822604" w:rsidRPr="008A2D05" w:rsidRDefault="00822604" w:rsidP="00822604">
      <w:pPr>
        <w:pStyle w:val="ConsPlusTitle"/>
        <w:jc w:val="right"/>
        <w:rPr>
          <w:b w:val="0"/>
          <w:sz w:val="20"/>
        </w:rPr>
      </w:pPr>
      <w:r w:rsidRPr="008A2D05">
        <w:rPr>
          <w:b w:val="0"/>
          <w:color w:val="FFFFFF"/>
          <w:sz w:val="20"/>
        </w:rPr>
        <w:t>.</w:t>
      </w:r>
    </w:p>
    <w:sectPr w:rsidR="00822604" w:rsidRPr="008A2D05" w:rsidSect="00E95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D5" w:rsidRDefault="00224FD5" w:rsidP="00DE57FA">
      <w:pPr>
        <w:spacing w:after="0" w:line="240" w:lineRule="auto"/>
      </w:pPr>
      <w:r>
        <w:separator/>
      </w:r>
    </w:p>
  </w:endnote>
  <w:endnote w:type="continuationSeparator" w:id="0">
    <w:p w:rsidR="00224FD5" w:rsidRDefault="00224FD5" w:rsidP="00D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D5" w:rsidRDefault="00224FD5" w:rsidP="00DE57FA">
      <w:pPr>
        <w:spacing w:after="0" w:line="240" w:lineRule="auto"/>
      </w:pPr>
      <w:r>
        <w:separator/>
      </w:r>
    </w:p>
  </w:footnote>
  <w:footnote w:type="continuationSeparator" w:id="0">
    <w:p w:rsidR="00224FD5" w:rsidRDefault="00224FD5" w:rsidP="00DE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4" w:rsidRDefault="00224F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B8"/>
    <w:multiLevelType w:val="multilevel"/>
    <w:tmpl w:val="FED28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575F"/>
    <w:multiLevelType w:val="multilevel"/>
    <w:tmpl w:val="340E55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84D86"/>
    <w:multiLevelType w:val="multilevel"/>
    <w:tmpl w:val="B5ECD0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B5DAC"/>
    <w:multiLevelType w:val="multilevel"/>
    <w:tmpl w:val="0EF658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D7A9C"/>
    <w:multiLevelType w:val="multilevel"/>
    <w:tmpl w:val="2938966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E3449"/>
    <w:multiLevelType w:val="multilevel"/>
    <w:tmpl w:val="0EF658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C27BF"/>
    <w:multiLevelType w:val="multilevel"/>
    <w:tmpl w:val="BF26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61CDF"/>
    <w:multiLevelType w:val="multilevel"/>
    <w:tmpl w:val="991A21A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440DE"/>
    <w:multiLevelType w:val="multilevel"/>
    <w:tmpl w:val="BF26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86880"/>
    <w:multiLevelType w:val="multilevel"/>
    <w:tmpl w:val="BE1E3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716A7"/>
    <w:multiLevelType w:val="multilevel"/>
    <w:tmpl w:val="876481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54787"/>
    <w:multiLevelType w:val="multilevel"/>
    <w:tmpl w:val="8D8004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53551"/>
    <w:multiLevelType w:val="multilevel"/>
    <w:tmpl w:val="643A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C0371E"/>
    <w:multiLevelType w:val="multilevel"/>
    <w:tmpl w:val="9ABC9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9"/>
    <w:rsid w:val="000003C7"/>
    <w:rsid w:val="000142DE"/>
    <w:rsid w:val="00023DA0"/>
    <w:rsid w:val="00032726"/>
    <w:rsid w:val="0004005A"/>
    <w:rsid w:val="000414F3"/>
    <w:rsid w:val="00054D8C"/>
    <w:rsid w:val="00056D7E"/>
    <w:rsid w:val="00057876"/>
    <w:rsid w:val="00065AE1"/>
    <w:rsid w:val="000816B0"/>
    <w:rsid w:val="00087BB1"/>
    <w:rsid w:val="00097B5B"/>
    <w:rsid w:val="000A586C"/>
    <w:rsid w:val="000B45FD"/>
    <w:rsid w:val="000C4D59"/>
    <w:rsid w:val="000D7B91"/>
    <w:rsid w:val="000F0AA0"/>
    <w:rsid w:val="000F1D8B"/>
    <w:rsid w:val="0010120A"/>
    <w:rsid w:val="00104162"/>
    <w:rsid w:val="001045ED"/>
    <w:rsid w:val="00116BBA"/>
    <w:rsid w:val="00122FB3"/>
    <w:rsid w:val="00136141"/>
    <w:rsid w:val="001405EF"/>
    <w:rsid w:val="00141DDE"/>
    <w:rsid w:val="00187131"/>
    <w:rsid w:val="001B21DB"/>
    <w:rsid w:val="001C2F57"/>
    <w:rsid w:val="001E7C32"/>
    <w:rsid w:val="00224FD5"/>
    <w:rsid w:val="00264854"/>
    <w:rsid w:val="00280D10"/>
    <w:rsid w:val="0028491D"/>
    <w:rsid w:val="00286F19"/>
    <w:rsid w:val="00294FC1"/>
    <w:rsid w:val="00295D0B"/>
    <w:rsid w:val="002F4133"/>
    <w:rsid w:val="002F5C36"/>
    <w:rsid w:val="00320C04"/>
    <w:rsid w:val="00342EAE"/>
    <w:rsid w:val="0036162F"/>
    <w:rsid w:val="00367902"/>
    <w:rsid w:val="003B266A"/>
    <w:rsid w:val="003E4AC9"/>
    <w:rsid w:val="003E5784"/>
    <w:rsid w:val="003E7ABC"/>
    <w:rsid w:val="003F083A"/>
    <w:rsid w:val="00484FE5"/>
    <w:rsid w:val="004B2FCB"/>
    <w:rsid w:val="004C1104"/>
    <w:rsid w:val="004E327C"/>
    <w:rsid w:val="004F0664"/>
    <w:rsid w:val="004F0BD9"/>
    <w:rsid w:val="004F5271"/>
    <w:rsid w:val="00520971"/>
    <w:rsid w:val="00532ED4"/>
    <w:rsid w:val="0054305D"/>
    <w:rsid w:val="00555465"/>
    <w:rsid w:val="00565517"/>
    <w:rsid w:val="005714EC"/>
    <w:rsid w:val="00573008"/>
    <w:rsid w:val="00573042"/>
    <w:rsid w:val="0058106F"/>
    <w:rsid w:val="005B1027"/>
    <w:rsid w:val="005C5108"/>
    <w:rsid w:val="005D300E"/>
    <w:rsid w:val="005E41BC"/>
    <w:rsid w:val="005E6D05"/>
    <w:rsid w:val="005F4488"/>
    <w:rsid w:val="00601518"/>
    <w:rsid w:val="00605C1D"/>
    <w:rsid w:val="00640B51"/>
    <w:rsid w:val="00653F13"/>
    <w:rsid w:val="0067110B"/>
    <w:rsid w:val="00683AF1"/>
    <w:rsid w:val="00697625"/>
    <w:rsid w:val="006A7110"/>
    <w:rsid w:val="006D496A"/>
    <w:rsid w:val="006E5CE2"/>
    <w:rsid w:val="006F4E9B"/>
    <w:rsid w:val="006F5A6A"/>
    <w:rsid w:val="00710981"/>
    <w:rsid w:val="00720578"/>
    <w:rsid w:val="00746E72"/>
    <w:rsid w:val="00755F69"/>
    <w:rsid w:val="00757092"/>
    <w:rsid w:val="00761341"/>
    <w:rsid w:val="00770A5A"/>
    <w:rsid w:val="00785146"/>
    <w:rsid w:val="00787EA4"/>
    <w:rsid w:val="007A70FA"/>
    <w:rsid w:val="007B0B17"/>
    <w:rsid w:val="007B3414"/>
    <w:rsid w:val="007D1885"/>
    <w:rsid w:val="007E45BE"/>
    <w:rsid w:val="007F5FF7"/>
    <w:rsid w:val="00807343"/>
    <w:rsid w:val="0081522A"/>
    <w:rsid w:val="0081557A"/>
    <w:rsid w:val="00822604"/>
    <w:rsid w:val="00831677"/>
    <w:rsid w:val="00852329"/>
    <w:rsid w:val="00855379"/>
    <w:rsid w:val="0086111B"/>
    <w:rsid w:val="00864293"/>
    <w:rsid w:val="00877A69"/>
    <w:rsid w:val="008956D8"/>
    <w:rsid w:val="008A00E3"/>
    <w:rsid w:val="008A5906"/>
    <w:rsid w:val="008E53AE"/>
    <w:rsid w:val="0093470A"/>
    <w:rsid w:val="009879C9"/>
    <w:rsid w:val="009D50AA"/>
    <w:rsid w:val="009F36AE"/>
    <w:rsid w:val="00A07ED7"/>
    <w:rsid w:val="00A13F90"/>
    <w:rsid w:val="00A1761E"/>
    <w:rsid w:val="00A5057C"/>
    <w:rsid w:val="00A5543D"/>
    <w:rsid w:val="00AA36AA"/>
    <w:rsid w:val="00AB0818"/>
    <w:rsid w:val="00AB0F1D"/>
    <w:rsid w:val="00AB509D"/>
    <w:rsid w:val="00AE514D"/>
    <w:rsid w:val="00B05FCF"/>
    <w:rsid w:val="00B128E4"/>
    <w:rsid w:val="00B13C87"/>
    <w:rsid w:val="00B1413B"/>
    <w:rsid w:val="00B161CE"/>
    <w:rsid w:val="00B406F5"/>
    <w:rsid w:val="00B412FE"/>
    <w:rsid w:val="00B472D3"/>
    <w:rsid w:val="00B90CC6"/>
    <w:rsid w:val="00BF419A"/>
    <w:rsid w:val="00C02A12"/>
    <w:rsid w:val="00C11B9A"/>
    <w:rsid w:val="00C1438C"/>
    <w:rsid w:val="00C17DF4"/>
    <w:rsid w:val="00C54E89"/>
    <w:rsid w:val="00C631BE"/>
    <w:rsid w:val="00C6659F"/>
    <w:rsid w:val="00C718EB"/>
    <w:rsid w:val="00C80400"/>
    <w:rsid w:val="00C864A3"/>
    <w:rsid w:val="00C91934"/>
    <w:rsid w:val="00C94A4B"/>
    <w:rsid w:val="00CC1876"/>
    <w:rsid w:val="00CD0713"/>
    <w:rsid w:val="00CD7E38"/>
    <w:rsid w:val="00CE3D97"/>
    <w:rsid w:val="00CE7F84"/>
    <w:rsid w:val="00CF23B6"/>
    <w:rsid w:val="00D12D75"/>
    <w:rsid w:val="00D15E44"/>
    <w:rsid w:val="00D1638F"/>
    <w:rsid w:val="00D16A2C"/>
    <w:rsid w:val="00D52231"/>
    <w:rsid w:val="00D77775"/>
    <w:rsid w:val="00DA7CDB"/>
    <w:rsid w:val="00DB15E6"/>
    <w:rsid w:val="00DB31C9"/>
    <w:rsid w:val="00DB52A2"/>
    <w:rsid w:val="00DD6515"/>
    <w:rsid w:val="00DE4380"/>
    <w:rsid w:val="00DE57FA"/>
    <w:rsid w:val="00DE63FD"/>
    <w:rsid w:val="00DE7412"/>
    <w:rsid w:val="00E27CA3"/>
    <w:rsid w:val="00E33EA0"/>
    <w:rsid w:val="00E36E0D"/>
    <w:rsid w:val="00E60A4D"/>
    <w:rsid w:val="00E61A3C"/>
    <w:rsid w:val="00E858C8"/>
    <w:rsid w:val="00E8782D"/>
    <w:rsid w:val="00E955BA"/>
    <w:rsid w:val="00E9676A"/>
    <w:rsid w:val="00EB4C8A"/>
    <w:rsid w:val="00EF6040"/>
    <w:rsid w:val="00F23A3E"/>
    <w:rsid w:val="00F810DF"/>
    <w:rsid w:val="00F94C29"/>
    <w:rsid w:val="00F9577F"/>
    <w:rsid w:val="00FB2334"/>
    <w:rsid w:val="00FB312C"/>
    <w:rsid w:val="00FC6784"/>
    <w:rsid w:val="00FD4483"/>
    <w:rsid w:val="00FE4D35"/>
    <w:rsid w:val="00FE6C87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293"/>
    <w:pPr>
      <w:widowControl w:val="0"/>
      <w:shd w:val="clear" w:color="auto" w:fill="FFFFFF"/>
      <w:spacing w:after="240" w:line="6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642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42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29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64293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65A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65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A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065A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Колонтитул (3)"/>
    <w:basedOn w:val="a"/>
    <w:link w:val="31"/>
    <w:rsid w:val="000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ranklinGothicHeavy8pt2pt">
    <w:name w:val="Основной текст (4) + Franklin Gothic Heavy;8 pt;Интервал 2 pt"/>
    <w:basedOn w:val="4"/>
    <w:rsid w:val="0054305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05D"/>
    <w:pPr>
      <w:widowControl w:val="0"/>
      <w:shd w:val="clear" w:color="auto" w:fill="FFFFFF"/>
      <w:spacing w:before="720"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05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543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0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4305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2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22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2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95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55B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E955BA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DE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293"/>
    <w:pPr>
      <w:widowControl w:val="0"/>
      <w:shd w:val="clear" w:color="auto" w:fill="FFFFFF"/>
      <w:spacing w:after="240" w:line="6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642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42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29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64293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65A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65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A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Колонтитул (3)_"/>
    <w:basedOn w:val="a0"/>
    <w:link w:val="32"/>
    <w:rsid w:val="00065A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Колонтитул (3)"/>
    <w:basedOn w:val="a"/>
    <w:link w:val="31"/>
    <w:rsid w:val="000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FranklinGothicHeavy8pt2pt">
    <w:name w:val="Основной текст (4) + Franklin Gothic Heavy;8 pt;Интервал 2 pt"/>
    <w:basedOn w:val="4"/>
    <w:rsid w:val="0054305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05D"/>
    <w:pPr>
      <w:widowControl w:val="0"/>
      <w:shd w:val="clear" w:color="auto" w:fill="FFFFFF"/>
      <w:spacing w:before="720"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05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543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430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0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4305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2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22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2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95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55B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E955BA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DE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5975FD09DCE29F58F3192EB47CB1B5FA2321D15F56B4616760170704C737C56A5747BADB3756B8A21B2A93C4CB0CA8E9F21F5D74B8782e1K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E5975FD09DCE29F58F3192EB47CB1B5FA2311717F16B4616760170704C737C56A5747CAFB07161DF7BA2AD7518BBD589813EF7C94Be8K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5975FD09DCE29F58F3192EB47CB1B5FA2311717F16B4616760170704C737C56A57479ACB77361DF7BA2AD7518BBD589813EF7C94Be8K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Бектяшкина</dc:creator>
  <cp:keywords/>
  <dc:description/>
  <cp:lastModifiedBy>Токарева Софья Григорьевна</cp:lastModifiedBy>
  <cp:revision>173</cp:revision>
  <cp:lastPrinted>2020-12-28T02:44:00Z</cp:lastPrinted>
  <dcterms:created xsi:type="dcterms:W3CDTF">2015-05-26T03:23:00Z</dcterms:created>
  <dcterms:modified xsi:type="dcterms:W3CDTF">2020-12-28T02:44:00Z</dcterms:modified>
</cp:coreProperties>
</file>