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B1" w:rsidRDefault="00A55CB1" w:rsidP="00A55C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CB1" w:rsidRPr="00A43715" w:rsidRDefault="00A55CB1" w:rsidP="00A55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55CB1" w:rsidRPr="00A43715" w:rsidRDefault="00A55CB1" w:rsidP="00A55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B1" w:rsidRPr="00A43715" w:rsidRDefault="00A55CB1" w:rsidP="00A55C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5CB1" w:rsidRPr="00A43715" w:rsidRDefault="00A55CB1" w:rsidP="00A55C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5CB1" w:rsidRPr="000C4AED" w:rsidRDefault="00415BFE" w:rsidP="00A55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</w:t>
      </w:r>
      <w:r w:rsidR="00A55CB1">
        <w:rPr>
          <w:rFonts w:ascii="Times New Roman" w:hAnsi="Times New Roman" w:cs="Times New Roman"/>
          <w:sz w:val="28"/>
          <w:szCs w:val="28"/>
        </w:rPr>
        <w:t xml:space="preserve">2017   </w:t>
      </w:r>
      <w:r w:rsidR="00A55CB1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55CB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CB1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A55CB1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55CB1">
        <w:rPr>
          <w:rFonts w:ascii="Times New Roman" w:hAnsi="Times New Roman" w:cs="Times New Roman"/>
          <w:sz w:val="28"/>
          <w:szCs w:val="28"/>
        </w:rPr>
        <w:t xml:space="preserve">       </w:t>
      </w:r>
      <w:r w:rsidR="00A55CB1" w:rsidRPr="00A43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55CB1">
        <w:rPr>
          <w:rFonts w:ascii="Times New Roman" w:hAnsi="Times New Roman" w:cs="Times New Roman"/>
          <w:sz w:val="28"/>
          <w:szCs w:val="28"/>
        </w:rPr>
        <w:t xml:space="preserve">   </w:t>
      </w:r>
      <w:r w:rsidR="00A55CB1" w:rsidRPr="00A43715">
        <w:rPr>
          <w:rFonts w:ascii="Times New Roman" w:hAnsi="Times New Roman" w:cs="Times New Roman"/>
          <w:sz w:val="28"/>
          <w:szCs w:val="28"/>
        </w:rPr>
        <w:t>№</w:t>
      </w:r>
      <w:r w:rsidR="00A55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1233</w:t>
      </w:r>
      <w:r w:rsidR="00A55CB1" w:rsidRPr="00683348">
        <w:rPr>
          <w:rFonts w:ascii="Times New Roman" w:hAnsi="Times New Roman" w:cs="Times New Roman"/>
          <w:sz w:val="28"/>
          <w:szCs w:val="28"/>
        </w:rPr>
        <w:t>-</w:t>
      </w:r>
      <w:r w:rsidR="00A55CB1">
        <w:rPr>
          <w:rFonts w:ascii="Times New Roman" w:hAnsi="Times New Roman" w:cs="Times New Roman"/>
          <w:sz w:val="28"/>
          <w:szCs w:val="28"/>
        </w:rPr>
        <w:t>п</w:t>
      </w:r>
      <w:r w:rsidR="00A55CB1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CB1" w:rsidRPr="00A43715" w:rsidRDefault="00A55CB1" w:rsidP="00A55CB1">
      <w:pPr>
        <w:rPr>
          <w:rFonts w:ascii="Times New Roman" w:hAnsi="Times New Roman" w:cs="Times New Roman"/>
          <w:sz w:val="28"/>
          <w:szCs w:val="28"/>
        </w:rPr>
      </w:pPr>
    </w:p>
    <w:p w:rsidR="00A55CB1" w:rsidRPr="00A43715" w:rsidRDefault="00A55CB1" w:rsidP="00A55CB1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 утверждении Положения о единовременной выплате в 201</w:t>
      </w: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чреждений, подведомственных управлению образования администрации Каратузского района </w:t>
      </w:r>
    </w:p>
    <w:p w:rsidR="00A55CB1" w:rsidRPr="00A43715" w:rsidRDefault="00A55CB1" w:rsidP="00A55CB1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55CB1" w:rsidRPr="002E2ADC" w:rsidRDefault="00A55CB1" w:rsidP="00A55CB1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A55CB1" w:rsidRDefault="00A55CB1" w:rsidP="00A55CB1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единовременной выплате в 2017 году подъемных молодым педагогам муниципальных образовательных учреждений, подведомственных управлению образования администрации Каратузского района согласно приложению к настоящему постановлению.</w:t>
      </w:r>
    </w:p>
    <w:p w:rsidR="00A55CB1" w:rsidRPr="00573CA5" w:rsidRDefault="00A55CB1" w:rsidP="00A55CB1">
      <w:pPr>
        <w:pStyle w:val="a6"/>
        <w:ind w:firstLine="708"/>
        <w:jc w:val="both"/>
        <w:rPr>
          <w:lang w:val="ru-RU"/>
        </w:rPr>
      </w:pPr>
      <w:r w:rsidRPr="00A55CB1">
        <w:rPr>
          <w:lang w:val="ru-RU"/>
        </w:rPr>
        <w:t xml:space="preserve">2. Контроль за исполнением настоящего постановления </w:t>
      </w:r>
      <w:r>
        <w:rPr>
          <w:lang w:val="ru-RU"/>
        </w:rPr>
        <w:t xml:space="preserve">возложить </w:t>
      </w:r>
      <w:r w:rsidR="00573CA5" w:rsidRPr="00573CA5">
        <w:rPr>
          <w:lang w:val="ru-RU"/>
        </w:rPr>
        <w:t>на А.А. Савина, заместителя главы района по социальным вопросам</w:t>
      </w:r>
    </w:p>
    <w:p w:rsidR="00A55CB1" w:rsidRPr="000E1D75" w:rsidRDefault="00A55CB1" w:rsidP="00A55C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A55CB1" w:rsidRDefault="00A55CB1" w:rsidP="00A55CB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CB1" w:rsidRDefault="00A55CB1" w:rsidP="00A55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5CB1" w:rsidRPr="000E1D75" w:rsidRDefault="00415BFE" w:rsidP="00A55CB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A55CB1" w:rsidRPr="002E2ADC" w:rsidRDefault="00A55CB1" w:rsidP="00A55CB1">
      <w:pPr>
        <w:jc w:val="both"/>
      </w:pPr>
    </w:p>
    <w:p w:rsidR="00A55CB1" w:rsidRDefault="00A55CB1" w:rsidP="00A55CB1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5D3E4C" w:rsidRDefault="005D3E4C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Default="00A55CB1" w:rsidP="00A55CB1">
      <w:pPr>
        <w:ind w:left="5954"/>
        <w:rPr>
          <w:rStyle w:val="FontStyle19"/>
          <w:rFonts w:ascii="Times New Roman" w:hAnsi="Times New Roman" w:cs="Times New Roman"/>
        </w:rPr>
      </w:pPr>
    </w:p>
    <w:p w:rsidR="00A55CB1" w:rsidRPr="00A55CB1" w:rsidRDefault="00A55CB1" w:rsidP="00A55CB1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A55CB1">
        <w:rPr>
          <w:rStyle w:val="FontStyle19"/>
          <w:rFonts w:ascii="Times New Roman" w:hAnsi="Times New Roman" w:cs="Times New Roman"/>
          <w:sz w:val="24"/>
          <w:szCs w:val="24"/>
        </w:rPr>
        <w:t xml:space="preserve">Приложение к  постановлению администрации Каратузского района от </w:t>
      </w:r>
      <w:r w:rsidR="00415BFE">
        <w:rPr>
          <w:rStyle w:val="FontStyle19"/>
          <w:rFonts w:ascii="Times New Roman" w:hAnsi="Times New Roman" w:cs="Times New Roman"/>
          <w:sz w:val="24"/>
          <w:szCs w:val="24"/>
        </w:rPr>
        <w:t>27.11.</w:t>
      </w:r>
      <w:r w:rsidRPr="00A55CB1">
        <w:rPr>
          <w:rStyle w:val="FontStyle19"/>
          <w:rFonts w:ascii="Times New Roman" w:hAnsi="Times New Roman" w:cs="Times New Roman"/>
          <w:sz w:val="24"/>
          <w:szCs w:val="24"/>
        </w:rPr>
        <w:t>201</w:t>
      </w:r>
      <w:r>
        <w:rPr>
          <w:rStyle w:val="FontStyle19"/>
          <w:rFonts w:ascii="Times New Roman" w:hAnsi="Times New Roman" w:cs="Times New Roman"/>
          <w:sz w:val="24"/>
          <w:szCs w:val="24"/>
        </w:rPr>
        <w:t>7</w:t>
      </w:r>
      <w:r w:rsidRPr="00A55CB1">
        <w:rPr>
          <w:rStyle w:val="FontStyle19"/>
          <w:rFonts w:ascii="Times New Roman" w:hAnsi="Times New Roman" w:cs="Times New Roman"/>
          <w:sz w:val="24"/>
          <w:szCs w:val="24"/>
        </w:rPr>
        <w:t xml:space="preserve">  № </w:t>
      </w:r>
      <w:r w:rsidR="00415BFE">
        <w:rPr>
          <w:rStyle w:val="FontStyle19"/>
          <w:rFonts w:ascii="Times New Roman" w:hAnsi="Times New Roman" w:cs="Times New Roman"/>
          <w:sz w:val="24"/>
          <w:szCs w:val="24"/>
        </w:rPr>
        <w:t>1233</w:t>
      </w:r>
      <w:r w:rsidRPr="00A55CB1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A55CB1" w:rsidRPr="00A55CB1" w:rsidRDefault="00A55CB1" w:rsidP="00A55CB1">
      <w:pPr>
        <w:ind w:left="5954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A55CB1" w:rsidRPr="00A55CB1" w:rsidRDefault="00A55CB1" w:rsidP="00A55CB1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A55CB1" w:rsidRPr="00A55CB1" w:rsidRDefault="00A55CB1" w:rsidP="00A55CB1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A55CB1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55CB1" w:rsidRDefault="00A55CB1" w:rsidP="00A55CB1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A55CB1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ЕДИНОВРЕМЕННОЙ ВЫПЛАТЕ ПОДЪЕМНЫХ </w:t>
      </w:r>
    </w:p>
    <w:p w:rsidR="00A55CB1" w:rsidRDefault="00A55CB1" w:rsidP="00A55CB1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A55CB1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МОЛОДЫМ ПЕДАГОГАМ МУНИЦИПАЛЬНЫХ ОБРАЗОВАТЕЛЬНЫХ УЧРЕЖДЕНИЙ, ПОДВЕДОМСТВЕННЫХ УПРАВЛЕНИЮ ОБРАЗОВАНИЯ АДМИНИСТРАЦИИ КАРАТУЗСКОГО РАЙОНА, </w:t>
      </w:r>
    </w:p>
    <w:p w:rsidR="00A55CB1" w:rsidRPr="00A55CB1" w:rsidRDefault="00A55CB1" w:rsidP="00A55CB1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A55CB1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201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>7</w:t>
      </w:r>
      <w:r w:rsidRPr="00A55CB1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A55CB1" w:rsidRPr="00BF487B" w:rsidRDefault="00A55CB1" w:rsidP="00A55CB1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55CB1" w:rsidRPr="008D761D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1.Настоящее Положение определяет цель и порядок единовременной выплат</w:t>
      </w:r>
      <w:r>
        <w:rPr>
          <w:rStyle w:val="FontStyle19"/>
          <w:rFonts w:ascii="Times New Roman" w:hAnsi="Times New Roman" w:cs="Times New Roman"/>
          <w:sz w:val="28"/>
          <w:szCs w:val="28"/>
        </w:rPr>
        <w:t>ы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подъемных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(далее 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- подъемные)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A96C2F">
        <w:rPr>
          <w:rFonts w:ascii="Times New Roman" w:hAnsi="Times New Roman" w:cs="Times New Roman"/>
          <w:sz w:val="28"/>
          <w:szCs w:val="28"/>
        </w:rPr>
        <w:t>реализующи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96C2F">
        <w:rPr>
          <w:rFonts w:ascii="Times New Roman" w:hAnsi="Times New Roman" w:cs="Times New Roman"/>
          <w:sz w:val="28"/>
          <w:szCs w:val="28"/>
        </w:rPr>
        <w:t xml:space="preserve"> общеобразовательные программы начального общего, основного общего, среднего (полного) общего образования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>, подведомственных управлению образования администрации Каратузского района (далее – управление образования).</w:t>
      </w:r>
    </w:p>
    <w:p w:rsidR="00A55CB1" w:rsidRPr="008D761D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2.Выплата подъемных является формой финансовой поддержки молодых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педагогов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, производится с целью закрепления молодого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в районе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в отрасли образования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55CB1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3.</w:t>
      </w:r>
      <w:r>
        <w:rPr>
          <w:rStyle w:val="FontStyle19"/>
          <w:rFonts w:ascii="Times New Roman" w:hAnsi="Times New Roman" w:cs="Times New Roman"/>
          <w:sz w:val="28"/>
          <w:szCs w:val="28"/>
        </w:rPr>
        <w:t>Для целей настоящего положения м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педагогом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является специалист, 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>впервые окончивший</w:t>
      </w:r>
      <w:r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 высшего профессионального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(педагогического)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>, либо специалист, продолжающий обучение в учреждении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 высшего профессионального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(педагогического) 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после окончания учреждения 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среднего профессионального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(педагогического) 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Style w:val="FontStyle19"/>
          <w:rFonts w:ascii="Times New Roman" w:hAnsi="Times New Roman" w:cs="Times New Roman"/>
          <w:sz w:val="28"/>
          <w:szCs w:val="28"/>
        </w:rPr>
        <w:t>заключивший</w:t>
      </w:r>
      <w:r w:rsidRPr="00114EB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 2017 году бессрочный </w:t>
      </w:r>
      <w:r w:rsidRPr="004567F8">
        <w:rPr>
          <w:rStyle w:val="FontStyle19"/>
          <w:rFonts w:ascii="Times New Roman" w:hAnsi="Times New Roman" w:cs="Times New Roman"/>
          <w:sz w:val="28"/>
          <w:szCs w:val="28"/>
        </w:rPr>
        <w:t>трудовой договор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по </w:t>
      </w:r>
      <w:r w:rsidRPr="004567F8">
        <w:rPr>
          <w:rStyle w:val="FontStyle19"/>
          <w:rFonts w:ascii="Times New Roman" w:hAnsi="Times New Roman" w:cs="Times New Roman"/>
          <w:sz w:val="28"/>
          <w:szCs w:val="28"/>
        </w:rPr>
        <w:t xml:space="preserve">педагогической специальности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образовательн</w:t>
      </w:r>
      <w:r>
        <w:rPr>
          <w:rStyle w:val="FontStyle19"/>
          <w:rFonts w:ascii="Times New Roman" w:hAnsi="Times New Roman" w:cs="Times New Roman"/>
          <w:sz w:val="28"/>
          <w:szCs w:val="28"/>
        </w:rPr>
        <w:t>ым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ем, </w:t>
      </w:r>
      <w:r w:rsidRPr="004567F8">
        <w:rPr>
          <w:rStyle w:val="FontStyle19"/>
          <w:rFonts w:ascii="Times New Roman" w:hAnsi="Times New Roman" w:cs="Times New Roman"/>
          <w:sz w:val="28"/>
          <w:szCs w:val="28"/>
        </w:rPr>
        <w:t xml:space="preserve">реализующим общеобразовательные программы начального общего, основного общего, среднего (полного) общего образования, </w:t>
      </w:r>
      <w:r w:rsidRPr="00A96C2F">
        <w:rPr>
          <w:rStyle w:val="FontStyle19"/>
          <w:rFonts w:ascii="Times New Roman" w:hAnsi="Times New Roman" w:cs="Times New Roman"/>
          <w:sz w:val="28"/>
          <w:szCs w:val="28"/>
        </w:rPr>
        <w:t>подведомственным</w:t>
      </w:r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 управлению</w:t>
      </w:r>
      <w:proofErr w:type="gramEnd"/>
      <w:r w:rsidRPr="0058027A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(далее - муниципальное образовательное учреждение), 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4567F8">
        <w:rPr>
          <w:rStyle w:val="FontStyle19"/>
          <w:rFonts w:ascii="Times New Roman" w:hAnsi="Times New Roman" w:cs="Times New Roman"/>
          <w:sz w:val="28"/>
          <w:szCs w:val="28"/>
        </w:rPr>
        <w:t>непосредственно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после получения диплома государственного образца о высшем или среднем профессиональном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(педагогическом) 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образовании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A55CB1" w:rsidRPr="0009442D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9442D">
        <w:rPr>
          <w:rStyle w:val="FontStyle19"/>
          <w:rFonts w:ascii="Times New Roman" w:hAnsi="Times New Roman" w:cs="Times New Roman"/>
          <w:sz w:val="28"/>
          <w:szCs w:val="28"/>
        </w:rPr>
        <w:t xml:space="preserve">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A55CB1" w:rsidRPr="008D761D" w:rsidRDefault="00A55CB1" w:rsidP="00A55CB1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Для выплаты подъемных получателями  представляются руководителю учреждения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A55CB1" w:rsidRPr="008D761D" w:rsidRDefault="00A55CB1" w:rsidP="00A55CB1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ab/>
        <w:t>-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письменное заявление о выплате подъемных,</w:t>
      </w:r>
    </w:p>
    <w:p w:rsidR="00A55CB1" w:rsidRPr="008D761D" w:rsidRDefault="00A55CB1" w:rsidP="00A55CB1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ab/>
        <w:t>-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  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копия паспорта, </w:t>
      </w:r>
    </w:p>
    <w:p w:rsidR="00A55CB1" w:rsidRPr="00AA5C62" w:rsidRDefault="00A55CB1" w:rsidP="00A55CB1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ab/>
        <w:t>-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</w:r>
      <w:r w:rsidRPr="00AA5C62">
        <w:rPr>
          <w:rStyle w:val="FontStyle19"/>
          <w:rFonts w:ascii="Times New Roman" w:hAnsi="Times New Roman" w:cs="Times New Roman"/>
          <w:sz w:val="28"/>
          <w:szCs w:val="28"/>
        </w:rPr>
        <w:t xml:space="preserve">копия документа о педагогическом образовании с вкладышем, </w:t>
      </w:r>
    </w:p>
    <w:p w:rsidR="00A55CB1" w:rsidRDefault="00A55CB1" w:rsidP="00A55CB1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A5C62"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по педагогической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специальности.</w:t>
      </w:r>
    </w:p>
    <w:p w:rsidR="00A55CB1" w:rsidRDefault="00A55CB1" w:rsidP="00A55CB1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5</w:t>
      </w:r>
      <w:r w:rsidRPr="00AA5C62">
        <w:rPr>
          <w:rStyle w:val="FontStyle19"/>
          <w:rFonts w:ascii="Times New Roman" w:hAnsi="Times New Roman" w:cs="Times New Roman"/>
          <w:sz w:val="28"/>
          <w:szCs w:val="28"/>
        </w:rPr>
        <w:t xml:space="preserve">.Руководитель учреждения в двухдневный срок представляет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заверенные им </w:t>
      </w:r>
      <w:r w:rsidRPr="00AA5C62">
        <w:rPr>
          <w:rStyle w:val="FontStyle19"/>
          <w:rFonts w:ascii="Times New Roman" w:hAnsi="Times New Roman" w:cs="Times New Roman"/>
          <w:sz w:val="28"/>
          <w:szCs w:val="28"/>
        </w:rPr>
        <w:t>документы</w:t>
      </w:r>
      <w:r>
        <w:rPr>
          <w:rStyle w:val="FontStyle19"/>
          <w:rFonts w:ascii="Times New Roman" w:hAnsi="Times New Roman" w:cs="Times New Roman"/>
          <w:sz w:val="28"/>
          <w:szCs w:val="28"/>
        </w:rPr>
        <w:t>, указанные в пункте 4 настоящего положения,</w:t>
      </w:r>
      <w:r w:rsidRPr="00AA5C62">
        <w:rPr>
          <w:rStyle w:val="FontStyle19"/>
          <w:rFonts w:ascii="Times New Roman" w:hAnsi="Times New Roman" w:cs="Times New Roman"/>
          <w:sz w:val="28"/>
          <w:szCs w:val="28"/>
        </w:rPr>
        <w:t xml:space="preserve"> и свое ходатайство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о выплате подъемных на рассмотрение руков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одителю управления образования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55CB1" w:rsidRPr="008D761D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6.Управление образования в течение двух календарных дней представляет список молодых педагогов на утверждение главе района.</w:t>
      </w:r>
    </w:p>
    <w:p w:rsidR="00A55CB1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7.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Глава района принимает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решение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о выплате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подъемных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55CB1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890F2E">
        <w:rPr>
          <w:rStyle w:val="FontStyle19"/>
          <w:rFonts w:ascii="Times New Roman" w:hAnsi="Times New Roman" w:cs="Times New Roman"/>
          <w:sz w:val="28"/>
          <w:szCs w:val="28"/>
        </w:rPr>
        <w:t>Решение об отказе в выплате подъемных может быть обжаловано в порядке, установленном законодательством РФ.</w:t>
      </w:r>
    </w:p>
    <w:p w:rsidR="00A55CB1" w:rsidRPr="00F45C41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 xml:space="preserve">.Финансовое управление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перечисляет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бюджетные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 xml:space="preserve"> средства на лицев</w:t>
      </w:r>
      <w:r>
        <w:rPr>
          <w:rStyle w:val="FontStyle19"/>
          <w:rFonts w:ascii="Times New Roman" w:hAnsi="Times New Roman" w:cs="Times New Roman"/>
          <w:sz w:val="28"/>
          <w:szCs w:val="28"/>
        </w:rPr>
        <w:t>ой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 xml:space="preserve"> счет  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управления образования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 xml:space="preserve"> в сроки в соответствии с установленным кассовым планом.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Управление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</w:p>
    <w:p w:rsidR="00A55CB1" w:rsidRPr="00D22021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>9.Финансирование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</w:t>
      </w:r>
      <w:r w:rsidRPr="00D22021">
        <w:rPr>
          <w:rStyle w:val="FontStyle19"/>
          <w:rFonts w:ascii="Times New Roman" w:hAnsi="Times New Roman" w:cs="Times New Roman"/>
          <w:sz w:val="28"/>
          <w:szCs w:val="28"/>
        </w:rPr>
        <w:t xml:space="preserve"> финансовый год.</w:t>
      </w:r>
    </w:p>
    <w:p w:rsidR="00A55CB1" w:rsidRDefault="00A55CB1" w:rsidP="00A55CB1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10.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Выплата подъемных молодому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педагогу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 xml:space="preserve"> производится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только по основному месту работы и только один раз</w:t>
      </w:r>
      <w:r w:rsidRPr="008D761D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55CB1" w:rsidRDefault="00A55CB1" w:rsidP="00A55CB1">
      <w:pPr>
        <w:widowControl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D1FE9">
        <w:rPr>
          <w:rStyle w:val="FontStyle19"/>
          <w:rFonts w:ascii="Times New Roman" w:hAnsi="Times New Roman" w:cs="Times New Roman"/>
          <w:sz w:val="28"/>
          <w:szCs w:val="28"/>
        </w:rPr>
        <w:t>1</w:t>
      </w: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Pr="003D1FE9">
        <w:rPr>
          <w:rStyle w:val="FontStyle19"/>
          <w:rFonts w:ascii="Times New Roman" w:hAnsi="Times New Roman" w:cs="Times New Roman"/>
          <w:sz w:val="28"/>
          <w:szCs w:val="28"/>
        </w:rPr>
        <w:t>.Подъемны</w:t>
      </w:r>
      <w:r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Pr="003D1FE9">
        <w:rPr>
          <w:rStyle w:val="FontStyle19"/>
          <w:rFonts w:ascii="Times New Roman" w:hAnsi="Times New Roman" w:cs="Times New Roman"/>
          <w:sz w:val="28"/>
          <w:szCs w:val="28"/>
        </w:rPr>
        <w:t xml:space="preserve"> включаются в состав заработной платы молодого педагога в декабре месяце 201</w:t>
      </w: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Pr="003D1FE9">
        <w:rPr>
          <w:rStyle w:val="FontStyle19"/>
          <w:rFonts w:ascii="Times New Roman" w:hAnsi="Times New Roman" w:cs="Times New Roman"/>
          <w:sz w:val="28"/>
          <w:szCs w:val="28"/>
        </w:rPr>
        <w:t xml:space="preserve"> года в размере 2</w:t>
      </w:r>
      <w:r>
        <w:rPr>
          <w:rStyle w:val="FontStyle19"/>
          <w:rFonts w:ascii="Times New Roman" w:hAnsi="Times New Roman" w:cs="Times New Roman"/>
          <w:sz w:val="28"/>
          <w:szCs w:val="28"/>
        </w:rPr>
        <w:t>0690,0</w:t>
      </w:r>
      <w:r w:rsidRPr="003D1FE9">
        <w:rPr>
          <w:rStyle w:val="FontStyle19"/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, в том числе </w:t>
      </w:r>
      <w:r w:rsidRPr="0057717B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2690,</w:t>
      </w:r>
      <w:r w:rsidRPr="00A643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55CB1" w:rsidRPr="0057717B" w:rsidRDefault="00A55CB1" w:rsidP="00A55CB1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 w:rsidRPr="0057717B">
        <w:rPr>
          <w:rStyle w:val="FontStyle19"/>
          <w:rFonts w:ascii="Times New Roman" w:hAnsi="Times New Roman" w:cs="Times New Roman"/>
          <w:sz w:val="28"/>
          <w:szCs w:val="28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A55CB1" w:rsidRPr="004567F8" w:rsidRDefault="00A55CB1" w:rsidP="00A55CB1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12.При начислении подъемных учитываются установленные законодательством Российской Федерации отчисления по страховым взносам на обязательные </w:t>
      </w:r>
      <w:r w:rsidRPr="0069769D">
        <w:rPr>
          <w:rStyle w:val="FontStyle19"/>
          <w:rFonts w:ascii="Times New Roman" w:hAnsi="Times New Roman" w:cs="Times New Roman"/>
          <w:sz w:val="28"/>
          <w:szCs w:val="28"/>
        </w:rPr>
        <w:t xml:space="preserve">медицинское и пенсионное страхования, на обязательное социальное страхование, </w:t>
      </w:r>
      <w:r>
        <w:rPr>
          <w:rStyle w:val="FontStyle19"/>
          <w:rFonts w:ascii="Times New Roman" w:hAnsi="Times New Roman" w:cs="Times New Roman"/>
          <w:sz w:val="28"/>
          <w:szCs w:val="28"/>
        </w:rPr>
        <w:t>в том числе взносам от несчастных случаев на производстве и профессиональных заболеваний.</w:t>
      </w:r>
      <w:proofErr w:type="gramEnd"/>
    </w:p>
    <w:p w:rsidR="00A55CB1" w:rsidRDefault="00A55CB1" w:rsidP="00A55CB1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13.М</w:t>
      </w:r>
      <w:r w:rsidRPr="00457759">
        <w:rPr>
          <w:rStyle w:val="FontStyle19"/>
          <w:rFonts w:ascii="Times New Roman" w:hAnsi="Times New Roman" w:cs="Times New Roman"/>
          <w:sz w:val="28"/>
          <w:szCs w:val="28"/>
        </w:rPr>
        <w:t xml:space="preserve">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457759">
        <w:rPr>
          <w:rStyle w:val="FontStyle19"/>
          <w:rFonts w:ascii="Times New Roman" w:hAnsi="Times New Roman" w:cs="Times New Roman"/>
          <w:sz w:val="28"/>
          <w:szCs w:val="28"/>
        </w:rPr>
        <w:t xml:space="preserve">  буд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457759">
        <w:rPr>
          <w:rStyle w:val="FontStyle19"/>
          <w:rFonts w:ascii="Times New Roman" w:hAnsi="Times New Roman" w:cs="Times New Roman"/>
          <w:sz w:val="28"/>
          <w:szCs w:val="28"/>
        </w:rPr>
        <w:t xml:space="preserve">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в</w:t>
      </w:r>
      <w:r w:rsidRPr="00457759">
        <w:rPr>
          <w:rStyle w:val="FontStyle19"/>
          <w:rFonts w:ascii="Times New Roman" w:hAnsi="Times New Roman" w:cs="Times New Roman"/>
          <w:sz w:val="28"/>
          <w:szCs w:val="28"/>
        </w:rPr>
        <w:t>ручен</w:t>
      </w:r>
      <w:r>
        <w:rPr>
          <w:rStyle w:val="FontStyle19"/>
          <w:rFonts w:ascii="Times New Roman" w:hAnsi="Times New Roman" w:cs="Times New Roman"/>
          <w:sz w:val="28"/>
          <w:szCs w:val="28"/>
        </w:rPr>
        <w:t>ы сертификаты</w:t>
      </w:r>
      <w:r w:rsidRPr="00457759">
        <w:rPr>
          <w:rStyle w:val="FontStyle19"/>
          <w:rFonts w:ascii="Times New Roman" w:hAnsi="Times New Roman" w:cs="Times New Roman"/>
          <w:sz w:val="28"/>
          <w:szCs w:val="28"/>
        </w:rPr>
        <w:t xml:space="preserve"> о выплате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55CB1" w:rsidRDefault="00A55CB1" w:rsidP="00A55CB1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C18D1">
        <w:rPr>
          <w:rStyle w:val="FontStyle19"/>
          <w:rFonts w:ascii="Times New Roman" w:hAnsi="Times New Roman" w:cs="Times New Roman"/>
          <w:sz w:val="28"/>
          <w:szCs w:val="28"/>
        </w:rPr>
        <w:t>1</w:t>
      </w:r>
      <w:r>
        <w:rPr>
          <w:rStyle w:val="FontStyle19"/>
          <w:rFonts w:ascii="Times New Roman" w:hAnsi="Times New Roman" w:cs="Times New Roman"/>
          <w:sz w:val="28"/>
          <w:szCs w:val="28"/>
        </w:rPr>
        <w:t>4</w:t>
      </w:r>
      <w:r w:rsidRPr="00AC18D1">
        <w:rPr>
          <w:rStyle w:val="FontStyle19"/>
          <w:rFonts w:ascii="Times New Roman" w:hAnsi="Times New Roman" w:cs="Times New Roman"/>
          <w:sz w:val="28"/>
          <w:szCs w:val="28"/>
        </w:rPr>
        <w:t>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муниципальных образовательных учреждений.</w:t>
      </w:r>
      <w:r w:rsidRPr="001F66EC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A55CB1" w:rsidRDefault="00A55CB1" w:rsidP="00A55CB1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1F66EC">
        <w:rPr>
          <w:rStyle w:val="FontStyle19"/>
          <w:rFonts w:ascii="Times New Roman" w:hAnsi="Times New Roman" w:cs="Times New Roman"/>
          <w:sz w:val="28"/>
          <w:szCs w:val="28"/>
        </w:rPr>
        <w:t>15.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Каратузского района вправе истребовать у молодых педагогов денежные средства, полученные в качестве подъемных 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>за счет средств бюджета муниципального района</w:t>
      </w:r>
      <w:r>
        <w:rPr>
          <w:rStyle w:val="FontStyle19"/>
          <w:rFonts w:ascii="Times New Roman" w:hAnsi="Times New Roman" w:cs="Times New Roman"/>
          <w:sz w:val="28"/>
          <w:szCs w:val="28"/>
        </w:rPr>
        <w:t>,</w:t>
      </w:r>
      <w:r w:rsidRPr="000E1BDF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 случае прекращения трудового договора до истечения трех лет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A55CB1" w:rsidRDefault="00A55CB1" w:rsidP="00A55CB1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1, 5, 6, 8 статьи 77</w:t>
      </w:r>
      <w:r w:rsidRPr="000513B9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Трудового кодекса РФ;</w:t>
      </w:r>
    </w:p>
    <w:p w:rsidR="00A55CB1" w:rsidRDefault="00A55CB1" w:rsidP="00A55CB1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б) по основаниям, предусмотренным пунктами 1, 2 статьи 336 Трудового кодекса РФ; </w:t>
      </w:r>
    </w:p>
    <w:p w:rsidR="00A55CB1" w:rsidRDefault="00A55CB1" w:rsidP="00A55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A55CB1" w:rsidRDefault="00A55CB1" w:rsidP="00A55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инициативе работодателя по основаниям, предусмотренным абзацем 1 статьи 71 Трудового кодекса РФ;</w:t>
      </w:r>
    </w:p>
    <w:p w:rsidR="00A55CB1" w:rsidRDefault="00A55CB1" w:rsidP="00A55C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051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инициативе работодателя по основаниям, предусмотренным пунктом 3, пунктами 5-8, 11статьи 81 Трудового кодекса РФ.</w:t>
      </w:r>
    </w:p>
    <w:p w:rsidR="00A55CB1" w:rsidRDefault="00A55CB1" w:rsidP="00A55CB1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16.При наличии одного из предусмотренных пунктом 15 настоящего положения оснований для возмещения затрат 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направляет педагогу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A55CB1" w:rsidRDefault="00A55CB1" w:rsidP="00A55CB1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Pr="00331303">
        <w:rPr>
          <w:rStyle w:val="FontStyle19"/>
          <w:rFonts w:ascii="Times New Roman" w:hAnsi="Times New Roman" w:cs="Times New Roman"/>
          <w:sz w:val="28"/>
          <w:szCs w:val="28"/>
        </w:rPr>
        <w:t>7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.Педагог, в тридцатидневный срок после получения уведомления о необходимости возмещения затрат</w:t>
      </w:r>
      <w:r w:rsidRPr="004D13C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r>
        <w:rPr>
          <w:rStyle w:val="FontStyle19"/>
          <w:rFonts w:ascii="Times New Roman" w:hAnsi="Times New Roman" w:cs="Times New Roman"/>
          <w:sz w:val="28"/>
          <w:szCs w:val="28"/>
        </w:rPr>
        <w:t>,  возвращает денежные средства в размере полученных подъемных в бюджет муниципального района.</w:t>
      </w:r>
    </w:p>
    <w:p w:rsidR="00A55CB1" w:rsidRPr="000E1BDF" w:rsidRDefault="00A55CB1" w:rsidP="00A55CB1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1</w:t>
      </w:r>
      <w:r w:rsidRPr="00331303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</w:t>
      </w:r>
      <w:r w:rsidRPr="004D13C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Pr="00F45C41"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 w:rsidRPr="004D13C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администрация Каратузского района обращается в суд с иском о взыскании с педагога указанных денежных средств.</w:t>
      </w:r>
    </w:p>
    <w:p w:rsidR="00A55CB1" w:rsidRPr="00AC18D1" w:rsidRDefault="00A55CB1" w:rsidP="00A55CB1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55CB1" w:rsidRDefault="00A55CB1" w:rsidP="00A55CB1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A55CB1" w:rsidRPr="008D761D" w:rsidRDefault="00A55CB1" w:rsidP="00A55CB1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  <w:sectPr w:rsidR="00A55CB1" w:rsidRPr="008D761D" w:rsidSect="00A55CB1">
          <w:pgSz w:w="11905" w:h="16837"/>
          <w:pgMar w:top="851" w:right="851" w:bottom="851" w:left="1701" w:header="720" w:footer="720" w:gutter="0"/>
          <w:cols w:space="60"/>
          <w:noEndnote/>
        </w:sectPr>
      </w:pPr>
    </w:p>
    <w:p w:rsidR="00A55CB1" w:rsidRPr="007A2E10" w:rsidRDefault="00A55CB1" w:rsidP="00A55CB1">
      <w:pPr>
        <w:widowControl/>
        <w:jc w:val="both"/>
        <w:outlineLvl w:val="3"/>
        <w:rPr>
          <w:rStyle w:val="FontStyle19"/>
          <w:rFonts w:ascii="Times New Roman" w:hAnsi="Times New Roman" w:cs="Times New Roman"/>
          <w:bCs/>
          <w:sz w:val="20"/>
          <w:szCs w:val="20"/>
        </w:rPr>
      </w:pPr>
    </w:p>
    <w:p w:rsidR="009119CB" w:rsidRDefault="009119CB"/>
    <w:sectPr w:rsidR="009119CB" w:rsidSect="00AC18D1">
      <w:type w:val="continuous"/>
      <w:pgSz w:w="11905" w:h="16837"/>
      <w:pgMar w:top="1046" w:right="0" w:bottom="683" w:left="1701" w:header="720" w:footer="720" w:gutter="0"/>
      <w:cols w:num="2" w:space="720" w:equalWidth="0">
        <w:col w:w="8789" w:space="27"/>
        <w:col w:w="13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CB1"/>
    <w:rsid w:val="00415BFE"/>
    <w:rsid w:val="00573CA5"/>
    <w:rsid w:val="005D3E4C"/>
    <w:rsid w:val="009119CB"/>
    <w:rsid w:val="00A55CB1"/>
    <w:rsid w:val="00D07BAB"/>
    <w:rsid w:val="00D7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A55CB1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55CB1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A55CB1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5C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C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55CB1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7">
    <w:name w:val="Название Знак"/>
    <w:basedOn w:val="a0"/>
    <w:link w:val="a6"/>
    <w:rsid w:val="00A55CB1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5</cp:revision>
  <cp:lastPrinted>2017-11-27T04:43:00Z</cp:lastPrinted>
  <dcterms:created xsi:type="dcterms:W3CDTF">2017-11-22T12:07:00Z</dcterms:created>
  <dcterms:modified xsi:type="dcterms:W3CDTF">2017-11-27T04:44:00Z</dcterms:modified>
</cp:coreProperties>
</file>