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EA" w:rsidRDefault="00522CEA" w:rsidP="00456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B1D598" wp14:editId="1A22ED6F">
            <wp:extent cx="657225" cy="914400"/>
            <wp:effectExtent l="0" t="0" r="9525" b="0"/>
            <wp:docPr id="3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\\DEKA\Users\Public\Коршунова А.Н\Герб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ED0" w:rsidRDefault="004560C2" w:rsidP="00456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4560C2" w:rsidRDefault="004560C2" w:rsidP="00456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2" w:rsidRDefault="004560C2" w:rsidP="00456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60C2" w:rsidRDefault="004560C2" w:rsidP="00456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2" w:rsidRDefault="00522CEA" w:rsidP="0045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435F0F">
        <w:rPr>
          <w:rFonts w:ascii="Times New Roman" w:hAnsi="Times New Roman" w:cs="Times New Roman"/>
          <w:sz w:val="28"/>
          <w:szCs w:val="28"/>
        </w:rPr>
        <w:t>.</w:t>
      </w:r>
      <w:r w:rsidR="004560C2">
        <w:rPr>
          <w:rFonts w:ascii="Times New Roman" w:hAnsi="Times New Roman" w:cs="Times New Roman"/>
          <w:sz w:val="28"/>
          <w:szCs w:val="28"/>
        </w:rPr>
        <w:t>09.2017  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0C2">
        <w:rPr>
          <w:rFonts w:ascii="Times New Roman" w:hAnsi="Times New Roman" w:cs="Times New Roman"/>
          <w:sz w:val="28"/>
          <w:szCs w:val="28"/>
        </w:rPr>
        <w:t xml:space="preserve">Каратузское       </w:t>
      </w:r>
      <w:r w:rsidR="00435F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462FB">
        <w:rPr>
          <w:rFonts w:ascii="Times New Roman" w:hAnsi="Times New Roman" w:cs="Times New Roman"/>
          <w:sz w:val="28"/>
          <w:szCs w:val="28"/>
        </w:rPr>
        <w:t>963</w:t>
      </w:r>
      <w:r w:rsidR="004560C2">
        <w:rPr>
          <w:rFonts w:ascii="Times New Roman" w:hAnsi="Times New Roman" w:cs="Times New Roman"/>
          <w:sz w:val="28"/>
          <w:szCs w:val="28"/>
        </w:rPr>
        <w:t>-п</w:t>
      </w:r>
    </w:p>
    <w:p w:rsidR="004560C2" w:rsidRDefault="004560C2" w:rsidP="0045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0C2" w:rsidRDefault="004560C2" w:rsidP="0052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реорганизации</w:t>
      </w:r>
      <w:r w:rsidR="008B472C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</w:t>
      </w:r>
      <w:proofErr w:type="spellStart"/>
      <w:r w:rsidR="008B472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8B472C">
        <w:rPr>
          <w:rFonts w:ascii="Times New Roman" w:hAnsi="Times New Roman" w:cs="Times New Roman"/>
          <w:sz w:val="28"/>
          <w:szCs w:val="28"/>
        </w:rPr>
        <w:t xml:space="preserve"> сельский культурно-досуговый центр «Спутник» путем присоединения муниципальных учреждений культуры Каратузского района</w:t>
      </w:r>
    </w:p>
    <w:p w:rsidR="008B472C" w:rsidRDefault="008B472C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72C" w:rsidRDefault="008B472C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57,58 Гражданского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Федерации, во исполнение Указа Президента Российской Федерации от 07.05.2012 года № 597 «О мероприятиях по реализации государственной социальной политики», руководствуясь ст.26-28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Красноярского края, ПОСТАНОВЛЯЮ:</w:t>
      </w:r>
      <w:proofErr w:type="gramEnd"/>
    </w:p>
    <w:p w:rsidR="008B472C" w:rsidRDefault="00A13D9C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854">
        <w:rPr>
          <w:rFonts w:ascii="Times New Roman" w:hAnsi="Times New Roman" w:cs="Times New Roman"/>
          <w:sz w:val="28"/>
          <w:szCs w:val="28"/>
        </w:rPr>
        <w:t>.Реорганизовать Муниципальное бюджетное учреждение</w:t>
      </w:r>
      <w:r w:rsidR="00F15854" w:rsidRPr="00F15854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="00F15854" w:rsidRPr="00F15854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15854" w:rsidRPr="00F15854">
        <w:rPr>
          <w:rFonts w:ascii="Times New Roman" w:hAnsi="Times New Roman" w:cs="Times New Roman"/>
          <w:sz w:val="28"/>
          <w:szCs w:val="28"/>
        </w:rPr>
        <w:t xml:space="preserve"> сельский культурно-досуговый центр «Спутник» путем при</w:t>
      </w:r>
      <w:r w:rsidR="00F15854">
        <w:rPr>
          <w:rFonts w:ascii="Times New Roman" w:hAnsi="Times New Roman" w:cs="Times New Roman"/>
          <w:sz w:val="28"/>
          <w:szCs w:val="28"/>
        </w:rPr>
        <w:t>соединения к нему:</w:t>
      </w:r>
    </w:p>
    <w:p w:rsidR="00435F0F" w:rsidRDefault="00B01395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Верхнекужебарский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Центр Культуры»;</w:t>
      </w:r>
    </w:p>
    <w:p w:rsidR="00B01395" w:rsidRDefault="00B01395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395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«Центр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B01395" w:rsidRDefault="00B01395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395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Нижнекужебарский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Центр культуры»;</w:t>
      </w:r>
    </w:p>
    <w:p w:rsidR="00B01395" w:rsidRDefault="00B01395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395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Центр культуры»;</w:t>
      </w:r>
    </w:p>
    <w:p w:rsidR="00B01395" w:rsidRDefault="00B01395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395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 w:rsidR="00B419C1">
        <w:rPr>
          <w:rFonts w:ascii="Times New Roman" w:hAnsi="Times New Roman" w:cs="Times New Roman"/>
          <w:sz w:val="28"/>
          <w:szCs w:val="28"/>
        </w:rPr>
        <w:t xml:space="preserve"> «Центр культуры </w:t>
      </w:r>
      <w:proofErr w:type="spellStart"/>
      <w:r w:rsidR="00B419C1">
        <w:rPr>
          <w:rFonts w:ascii="Times New Roman" w:hAnsi="Times New Roman" w:cs="Times New Roman"/>
          <w:sz w:val="28"/>
          <w:szCs w:val="28"/>
        </w:rPr>
        <w:t>Амыльского</w:t>
      </w:r>
      <w:proofErr w:type="spellEnd"/>
      <w:r w:rsidR="00B419C1"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B419C1" w:rsidRDefault="00B419C1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C1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«Центр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B419C1" w:rsidRDefault="00B419C1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C1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Нижнекурятский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Центр культуры»;</w:t>
      </w:r>
    </w:p>
    <w:p w:rsidR="00B419C1" w:rsidRDefault="00B419C1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C1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Центр культуры»;</w:t>
      </w:r>
    </w:p>
    <w:p w:rsidR="00B419C1" w:rsidRDefault="00B419C1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C1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Центр культуры»;</w:t>
      </w:r>
    </w:p>
    <w:p w:rsidR="00B419C1" w:rsidRDefault="00B419C1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C1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«Центр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B419C1" w:rsidRDefault="00B419C1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C1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«Центр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B419C1" w:rsidRDefault="00B419C1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C1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«Лебедевский сельский Центр культуры»;</w:t>
      </w:r>
    </w:p>
    <w:p w:rsidR="00B419C1" w:rsidRDefault="00B419C1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C1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«Центр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B419C1" w:rsidRDefault="00B419C1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2.Установить, что </w:t>
      </w:r>
      <w:r w:rsidRPr="00B419C1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B419C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B419C1">
        <w:rPr>
          <w:rFonts w:ascii="Times New Roman" w:hAnsi="Times New Roman" w:cs="Times New Roman"/>
          <w:sz w:val="28"/>
          <w:szCs w:val="28"/>
        </w:rPr>
        <w:t xml:space="preserve"> сельский культурно-досуговый центр «Спутник»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правопреемником по всем правам и обязанностям присоединенных к нему Учреждений в соответствии с передаточными актами.</w:t>
      </w:r>
    </w:p>
    <w:p w:rsidR="00B419C1" w:rsidRDefault="00B419C1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3.Наделить полномочиями по совершению регистрационных действий </w:t>
      </w:r>
      <w:proofErr w:type="spellStart"/>
      <w:r w:rsidR="00193CB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93C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учреждения культуры </w:t>
      </w:r>
      <w:r w:rsidRPr="00B419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19C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B419C1">
        <w:rPr>
          <w:rFonts w:ascii="Times New Roman" w:hAnsi="Times New Roman" w:cs="Times New Roman"/>
          <w:sz w:val="28"/>
          <w:szCs w:val="28"/>
        </w:rPr>
        <w:t xml:space="preserve"> сельский культурно-досуговый центр «Спутник»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65F">
        <w:rPr>
          <w:rFonts w:ascii="Times New Roman" w:hAnsi="Times New Roman" w:cs="Times New Roman"/>
          <w:sz w:val="28"/>
          <w:szCs w:val="28"/>
        </w:rPr>
        <w:t>Н.С.</w:t>
      </w:r>
      <w:r w:rsidR="0034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65F"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 w:rsidR="003B265F">
        <w:rPr>
          <w:rFonts w:ascii="Times New Roman" w:hAnsi="Times New Roman" w:cs="Times New Roman"/>
          <w:sz w:val="28"/>
          <w:szCs w:val="28"/>
        </w:rPr>
        <w:t>.</w:t>
      </w:r>
    </w:p>
    <w:p w:rsidR="003B265F" w:rsidRDefault="003B265F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="00304D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убликовать настоящее постановление на официальном сайте администрации Каратузского района.</w:t>
      </w:r>
    </w:p>
    <w:p w:rsidR="003B265F" w:rsidRDefault="003B265F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района по социальным вопросам А.А.</w:t>
      </w:r>
      <w:r w:rsidR="00346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Савина.</w:t>
      </w:r>
    </w:p>
    <w:p w:rsidR="003B265F" w:rsidRDefault="003B265F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6.Постановление вступает в силу со дня его подписания.</w:t>
      </w:r>
    </w:p>
    <w:p w:rsidR="003B265F" w:rsidRDefault="003B265F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65F" w:rsidRDefault="003B265F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65F" w:rsidRDefault="003B265F" w:rsidP="003B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</w:t>
      </w:r>
      <w:r w:rsidR="00522CE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К.А.</w:t>
      </w:r>
      <w:r w:rsidR="0052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01395" w:rsidRDefault="00B01395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854" w:rsidRDefault="00F15854" w:rsidP="008B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72C" w:rsidRDefault="008B472C" w:rsidP="0045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2C" w:rsidRPr="004560C2" w:rsidRDefault="008B472C" w:rsidP="0045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472C" w:rsidRPr="0045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C2"/>
    <w:rsid w:val="00125136"/>
    <w:rsid w:val="00193CB8"/>
    <w:rsid w:val="00304D1D"/>
    <w:rsid w:val="003462FB"/>
    <w:rsid w:val="003B265F"/>
    <w:rsid w:val="00435F0F"/>
    <w:rsid w:val="004560C2"/>
    <w:rsid w:val="00522CEA"/>
    <w:rsid w:val="00632458"/>
    <w:rsid w:val="008B472C"/>
    <w:rsid w:val="00A13D9C"/>
    <w:rsid w:val="00B01395"/>
    <w:rsid w:val="00B419C1"/>
    <w:rsid w:val="00C9154A"/>
    <w:rsid w:val="00F1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Эдуард Владимирович</dc:creator>
  <cp:lastModifiedBy>Коршунова Анастасия Николаевна</cp:lastModifiedBy>
  <cp:revision>5</cp:revision>
  <cp:lastPrinted>2017-09-27T01:28:00Z</cp:lastPrinted>
  <dcterms:created xsi:type="dcterms:W3CDTF">2017-09-25T01:14:00Z</dcterms:created>
  <dcterms:modified xsi:type="dcterms:W3CDTF">2017-09-27T01:28:00Z</dcterms:modified>
</cp:coreProperties>
</file>