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3B" w:rsidRPr="00B8234B" w:rsidRDefault="0077603B" w:rsidP="00776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F1CC8" w:rsidRDefault="00AF1CC8" w:rsidP="0077603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F1CC8"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426FC059" wp14:editId="5432DC50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</w:t>
      </w:r>
    </w:p>
    <w:p w:rsidR="00AF1CC8" w:rsidRDefault="00AF1CC8" w:rsidP="0077603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7603B" w:rsidRPr="00B8234B" w:rsidRDefault="0077603B" w:rsidP="0077603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8234B">
        <w:rPr>
          <w:b w:val="0"/>
          <w:sz w:val="28"/>
          <w:szCs w:val="28"/>
        </w:rPr>
        <w:t>АДМИНИСТРАЦИЯ КАРАТУЗСКОГО РАЙОНА</w:t>
      </w:r>
    </w:p>
    <w:p w:rsidR="0077603B" w:rsidRPr="00B8234B" w:rsidRDefault="0077603B" w:rsidP="007760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7603B" w:rsidRDefault="0077603B" w:rsidP="0077603B">
      <w:pPr>
        <w:pStyle w:val="ConsPlusTitle"/>
        <w:widowControl/>
        <w:jc w:val="center"/>
        <w:rPr>
          <w:b w:val="0"/>
          <w:sz w:val="28"/>
          <w:szCs w:val="28"/>
        </w:rPr>
      </w:pPr>
      <w:r w:rsidRPr="00B8234B">
        <w:rPr>
          <w:b w:val="0"/>
          <w:sz w:val="28"/>
          <w:szCs w:val="28"/>
        </w:rPr>
        <w:t>ПОСТАНОВЛЕНИЕ</w:t>
      </w:r>
    </w:p>
    <w:p w:rsidR="0077603B" w:rsidRPr="00B8234B" w:rsidRDefault="0077603B" w:rsidP="007760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7603B" w:rsidRPr="00B8234B" w:rsidRDefault="00AF1CC8" w:rsidP="0077603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30DBB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>.07.2022</w:t>
      </w:r>
      <w:r w:rsidR="0077603B" w:rsidRPr="00B8234B">
        <w:rPr>
          <w:b w:val="0"/>
          <w:sz w:val="28"/>
          <w:szCs w:val="28"/>
        </w:rPr>
        <w:tab/>
      </w:r>
      <w:r w:rsidR="0077603B" w:rsidRPr="00B8234B">
        <w:rPr>
          <w:b w:val="0"/>
          <w:sz w:val="28"/>
          <w:szCs w:val="28"/>
        </w:rPr>
        <w:tab/>
      </w:r>
      <w:r w:rsidR="0077603B">
        <w:rPr>
          <w:b w:val="0"/>
          <w:sz w:val="28"/>
          <w:szCs w:val="28"/>
        </w:rPr>
        <w:t xml:space="preserve">                  с</w:t>
      </w:r>
      <w:r w:rsidR="0077603B" w:rsidRPr="00B8234B">
        <w:rPr>
          <w:b w:val="0"/>
          <w:sz w:val="28"/>
          <w:szCs w:val="28"/>
        </w:rPr>
        <w:t xml:space="preserve">. Каратузское </w:t>
      </w:r>
      <w:r w:rsidR="0077603B" w:rsidRPr="00B8234B">
        <w:rPr>
          <w:b w:val="0"/>
          <w:sz w:val="28"/>
          <w:szCs w:val="28"/>
        </w:rPr>
        <w:tab/>
      </w:r>
      <w:r w:rsidR="0077603B" w:rsidRPr="00B8234B">
        <w:rPr>
          <w:b w:val="0"/>
          <w:sz w:val="28"/>
          <w:szCs w:val="28"/>
        </w:rPr>
        <w:tab/>
      </w:r>
      <w:r w:rsidR="0077603B" w:rsidRPr="00B8234B">
        <w:rPr>
          <w:b w:val="0"/>
          <w:sz w:val="28"/>
          <w:szCs w:val="28"/>
        </w:rPr>
        <w:tab/>
      </w:r>
      <w:r w:rsidR="0077603B" w:rsidRPr="00B8234B"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 xml:space="preserve">   №   </w:t>
      </w:r>
      <w:r w:rsidR="00330DBB">
        <w:rPr>
          <w:b w:val="0"/>
          <w:sz w:val="28"/>
          <w:szCs w:val="28"/>
        </w:rPr>
        <w:t>591</w:t>
      </w:r>
      <w:r w:rsidR="0077603B" w:rsidRPr="00B8234B">
        <w:rPr>
          <w:b w:val="0"/>
          <w:sz w:val="28"/>
          <w:szCs w:val="28"/>
        </w:rPr>
        <w:t>-п</w:t>
      </w:r>
    </w:p>
    <w:p w:rsidR="0077603B" w:rsidRPr="00B8234B" w:rsidRDefault="0077603B" w:rsidP="007760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7603B" w:rsidRPr="00B8234B" w:rsidRDefault="0077603B" w:rsidP="0077603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B8234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Порядка </w:t>
      </w:r>
      <w:r w:rsidRPr="00B8234B">
        <w:rPr>
          <w:b w:val="0"/>
          <w:sz w:val="28"/>
          <w:szCs w:val="28"/>
        </w:rPr>
        <w:t xml:space="preserve"> проведения антикоррупционной экспертизы</w:t>
      </w:r>
      <w:r>
        <w:rPr>
          <w:b w:val="0"/>
          <w:sz w:val="28"/>
          <w:szCs w:val="28"/>
        </w:rPr>
        <w:t xml:space="preserve"> муниципальных </w:t>
      </w:r>
      <w:r w:rsidRPr="00B8234B">
        <w:rPr>
          <w:b w:val="0"/>
          <w:sz w:val="28"/>
          <w:szCs w:val="28"/>
        </w:rPr>
        <w:t xml:space="preserve"> нормативных правовых актов и </w:t>
      </w:r>
      <w:r>
        <w:rPr>
          <w:b w:val="0"/>
          <w:sz w:val="28"/>
          <w:szCs w:val="28"/>
        </w:rPr>
        <w:t>проектов муниципальных нормативных правовых актов  а</w:t>
      </w:r>
      <w:r w:rsidRPr="00B8234B">
        <w:rPr>
          <w:b w:val="0"/>
          <w:sz w:val="28"/>
          <w:szCs w:val="28"/>
        </w:rPr>
        <w:t>дминистрации Каратузского района</w:t>
      </w:r>
    </w:p>
    <w:p w:rsidR="0077603B" w:rsidRPr="00B8234B" w:rsidRDefault="0077603B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03B" w:rsidRPr="00B8234B" w:rsidRDefault="0077603B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34B">
        <w:rPr>
          <w:sz w:val="28"/>
          <w:szCs w:val="28"/>
        </w:rPr>
        <w:t xml:space="preserve">В соответствии с Федеральным </w:t>
      </w:r>
      <w:hyperlink r:id="rId6" w:history="1">
        <w:r w:rsidRPr="0047300F">
          <w:rPr>
            <w:sz w:val="28"/>
            <w:szCs w:val="28"/>
          </w:rPr>
          <w:t>законом</w:t>
        </w:r>
      </w:hyperlink>
      <w:r w:rsidRPr="0047300F">
        <w:rPr>
          <w:sz w:val="28"/>
          <w:szCs w:val="28"/>
        </w:rPr>
        <w:t xml:space="preserve"> о</w:t>
      </w:r>
      <w:r w:rsidRPr="00B8234B">
        <w:rPr>
          <w:sz w:val="28"/>
          <w:szCs w:val="28"/>
        </w:rPr>
        <w:t xml:space="preserve">т 17.07.2009 </w:t>
      </w:r>
      <w:r>
        <w:rPr>
          <w:sz w:val="28"/>
          <w:szCs w:val="28"/>
        </w:rPr>
        <w:t>№</w:t>
      </w:r>
      <w:r w:rsidRPr="00B8234B">
        <w:rPr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47300F">
          <w:rPr>
            <w:sz w:val="28"/>
            <w:szCs w:val="28"/>
          </w:rPr>
          <w:t>Постановлением</w:t>
        </w:r>
      </w:hyperlink>
      <w:r w:rsidRPr="0047300F">
        <w:rPr>
          <w:sz w:val="28"/>
          <w:szCs w:val="28"/>
        </w:rPr>
        <w:t xml:space="preserve"> </w:t>
      </w:r>
      <w:r w:rsidRPr="00B8234B">
        <w:rPr>
          <w:sz w:val="28"/>
          <w:szCs w:val="28"/>
        </w:rPr>
        <w:t xml:space="preserve">Правительства Российской Федерации от 26.02.2010 </w:t>
      </w:r>
      <w:r>
        <w:rPr>
          <w:sz w:val="28"/>
          <w:szCs w:val="28"/>
        </w:rPr>
        <w:t>№</w:t>
      </w:r>
      <w:r w:rsidRPr="00B8234B">
        <w:rPr>
          <w:sz w:val="28"/>
          <w:szCs w:val="28"/>
        </w:rPr>
        <w:t xml:space="preserve"> 96 "Об антикоррупционной экспертизе нормативных правовых актов и проектов нормативных правовых актов", на основании </w:t>
      </w:r>
      <w:hyperlink r:id="rId8" w:history="1">
        <w:r w:rsidRPr="0047300F">
          <w:rPr>
            <w:sz w:val="28"/>
            <w:szCs w:val="28"/>
          </w:rPr>
          <w:t>ст. ст.</w:t>
        </w:r>
        <w:r w:rsidRPr="00B8234B">
          <w:rPr>
            <w:color w:val="0000FF"/>
            <w:sz w:val="28"/>
            <w:szCs w:val="28"/>
          </w:rPr>
          <w:t xml:space="preserve"> </w:t>
        </w:r>
      </w:hyperlink>
      <w:r w:rsidRPr="00B8234B">
        <w:rPr>
          <w:sz w:val="28"/>
          <w:szCs w:val="28"/>
        </w:rPr>
        <w:t xml:space="preserve">26,27.1 Устава Каратузского района </w:t>
      </w:r>
      <w:r>
        <w:rPr>
          <w:sz w:val="28"/>
          <w:szCs w:val="28"/>
        </w:rPr>
        <w:t>ПОСТАНОВЛЯЮ</w:t>
      </w:r>
      <w:r w:rsidRPr="00B8234B">
        <w:rPr>
          <w:sz w:val="28"/>
          <w:szCs w:val="28"/>
        </w:rPr>
        <w:t>:</w:t>
      </w:r>
    </w:p>
    <w:p w:rsidR="0077603B" w:rsidRDefault="0077603B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34B">
        <w:rPr>
          <w:sz w:val="28"/>
          <w:szCs w:val="28"/>
        </w:rPr>
        <w:t>1.Утверд</w:t>
      </w:r>
      <w:r>
        <w:rPr>
          <w:sz w:val="28"/>
          <w:szCs w:val="28"/>
        </w:rPr>
        <w:t xml:space="preserve">ить Порядок </w:t>
      </w:r>
      <w:r w:rsidRPr="00B8234B">
        <w:rPr>
          <w:sz w:val="28"/>
          <w:szCs w:val="28"/>
        </w:rPr>
        <w:t xml:space="preserve">проведения антикоррупционной экспертизы </w:t>
      </w:r>
      <w:r>
        <w:rPr>
          <w:sz w:val="28"/>
          <w:szCs w:val="28"/>
        </w:rPr>
        <w:t xml:space="preserve">муниципальных нормативных правовых актов и </w:t>
      </w:r>
      <w:r w:rsidRPr="00B8234B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муниципальных нормативных правовых актов </w:t>
      </w:r>
      <w:r w:rsidRPr="00B8234B">
        <w:rPr>
          <w:sz w:val="28"/>
          <w:szCs w:val="28"/>
        </w:rPr>
        <w:t>в администрации Каратузского района</w:t>
      </w:r>
      <w:r>
        <w:rPr>
          <w:sz w:val="28"/>
          <w:szCs w:val="28"/>
        </w:rPr>
        <w:t xml:space="preserve"> согласно  приложению.</w:t>
      </w:r>
    </w:p>
    <w:p w:rsidR="00AF1CC8" w:rsidRPr="00B8234B" w:rsidRDefault="00AF1CC8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района от  30.10.2012 года № 1328-п «</w:t>
      </w:r>
      <w:r w:rsidRPr="00AF1CC8">
        <w:rPr>
          <w:sz w:val="28"/>
          <w:szCs w:val="28"/>
        </w:rPr>
        <w:t>Об утверждении Порядка  проведения антикоррупционной экспертизы муниципальных  нормативных правовых актов и проектов муниципальных нормативных правовых актов  администрации Каратузского района</w:t>
      </w:r>
      <w:r>
        <w:rPr>
          <w:sz w:val="28"/>
          <w:szCs w:val="28"/>
        </w:rPr>
        <w:t>» считать утратившим силу.</w:t>
      </w:r>
    </w:p>
    <w:p w:rsidR="0077603B" w:rsidRPr="00B8234B" w:rsidRDefault="00AF1CC8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03B" w:rsidRPr="00B8234B">
        <w:rPr>
          <w:sz w:val="28"/>
          <w:szCs w:val="28"/>
        </w:rPr>
        <w:t>.</w:t>
      </w:r>
      <w:proofErr w:type="gramStart"/>
      <w:r w:rsidR="0077603B" w:rsidRPr="00B8234B">
        <w:rPr>
          <w:sz w:val="28"/>
          <w:szCs w:val="28"/>
        </w:rPr>
        <w:t>Конт</w:t>
      </w:r>
      <w:r w:rsidR="0077603B">
        <w:rPr>
          <w:sz w:val="28"/>
          <w:szCs w:val="28"/>
        </w:rPr>
        <w:t>роль за</w:t>
      </w:r>
      <w:proofErr w:type="gramEnd"/>
      <w:r w:rsidR="0077603B">
        <w:rPr>
          <w:sz w:val="28"/>
          <w:szCs w:val="28"/>
        </w:rPr>
        <w:t xml:space="preserve"> исполнением настоящего п</w:t>
      </w:r>
      <w:r w:rsidR="0077603B" w:rsidRPr="00B8234B">
        <w:rPr>
          <w:sz w:val="28"/>
          <w:szCs w:val="28"/>
        </w:rPr>
        <w:t xml:space="preserve">остановления возложить на </w:t>
      </w:r>
      <w:proofErr w:type="spellStart"/>
      <w:r>
        <w:rPr>
          <w:sz w:val="28"/>
          <w:szCs w:val="28"/>
        </w:rPr>
        <w:t>О.А.Дэка</w:t>
      </w:r>
      <w:proofErr w:type="spellEnd"/>
      <w:r w:rsidR="00942CDA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начальника отдела по взаимодействию с территориями, организацио</w:t>
      </w:r>
      <w:r w:rsidR="00942CDA">
        <w:rPr>
          <w:sz w:val="28"/>
          <w:szCs w:val="28"/>
        </w:rPr>
        <w:t>н</w:t>
      </w:r>
      <w:r>
        <w:rPr>
          <w:sz w:val="28"/>
          <w:szCs w:val="28"/>
        </w:rPr>
        <w:t>ной работе и кадрам</w:t>
      </w:r>
      <w:r w:rsidR="0077603B" w:rsidRPr="00B8234B">
        <w:rPr>
          <w:sz w:val="28"/>
          <w:szCs w:val="28"/>
        </w:rPr>
        <w:t>.</w:t>
      </w:r>
    </w:p>
    <w:p w:rsidR="00E437AC" w:rsidRPr="00E437AC" w:rsidRDefault="00AF1CC8" w:rsidP="00E43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7AC">
        <w:rPr>
          <w:sz w:val="28"/>
          <w:szCs w:val="28"/>
        </w:rPr>
        <w:t>.</w:t>
      </w:r>
      <w:r w:rsidR="00E437AC" w:rsidRPr="00E437AC">
        <w:rPr>
          <w:sz w:val="28"/>
          <w:szCs w:val="28"/>
        </w:rPr>
        <w:t>Опубликовать настоящее постановление на «Официальном сайте администрации Каратузского района (www.karatuzraion.ru).</w:t>
      </w:r>
    </w:p>
    <w:p w:rsidR="0077603B" w:rsidRDefault="00E437AC" w:rsidP="00E43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37AC">
        <w:rPr>
          <w:sz w:val="28"/>
          <w:szCs w:val="28"/>
        </w:rPr>
        <w:t>. Настоящее постановление вступает  в силу в день, следующий за днем его официального опубликования  в периодическом печатном издании «Вести муниципального образования «</w:t>
      </w:r>
      <w:proofErr w:type="spellStart"/>
      <w:r w:rsidRPr="00E437AC">
        <w:rPr>
          <w:sz w:val="28"/>
          <w:szCs w:val="28"/>
        </w:rPr>
        <w:t>Каратузский</w:t>
      </w:r>
      <w:proofErr w:type="spellEnd"/>
      <w:r w:rsidRPr="00E437AC">
        <w:rPr>
          <w:sz w:val="28"/>
          <w:szCs w:val="28"/>
        </w:rPr>
        <w:t xml:space="preserve"> район»».</w:t>
      </w:r>
    </w:p>
    <w:p w:rsidR="0077603B" w:rsidRPr="00B8234B" w:rsidRDefault="0077603B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03B" w:rsidRPr="00B8234B" w:rsidRDefault="0077603B" w:rsidP="00776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03B" w:rsidRPr="00B8234B" w:rsidRDefault="00AF1CC8" w:rsidP="007760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 w:rsidR="0077603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А.Н.Цитович</w:t>
      </w:r>
      <w:proofErr w:type="spellEnd"/>
    </w:p>
    <w:p w:rsidR="0077603B" w:rsidRPr="00B8234B" w:rsidRDefault="0077603B" w:rsidP="007760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603B" w:rsidRPr="00B8234B" w:rsidRDefault="0077603B" w:rsidP="007760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603B" w:rsidRPr="00B8234B" w:rsidRDefault="0077603B" w:rsidP="007760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603B" w:rsidRPr="00B8234B" w:rsidRDefault="0077603B" w:rsidP="007760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603B" w:rsidRPr="00B8234B" w:rsidRDefault="0077603B" w:rsidP="007760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D87763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77603B" w:rsidRPr="0033209B" w:rsidRDefault="0077603B" w:rsidP="0077603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33209B">
        <w:rPr>
          <w:sz w:val="20"/>
          <w:szCs w:val="20"/>
        </w:rPr>
        <w:t>Приложение к  постановлению</w:t>
      </w:r>
    </w:p>
    <w:p w:rsidR="0077603B" w:rsidRPr="0033209B" w:rsidRDefault="0077603B" w:rsidP="0077603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209B">
        <w:rPr>
          <w:sz w:val="20"/>
          <w:szCs w:val="20"/>
        </w:rPr>
        <w:t xml:space="preserve">                                                                                                           администрации Каратузского  района</w:t>
      </w:r>
    </w:p>
    <w:p w:rsidR="0077603B" w:rsidRPr="0033209B" w:rsidRDefault="0077603B" w:rsidP="0077603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209B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AF1CC8">
        <w:rPr>
          <w:sz w:val="20"/>
          <w:szCs w:val="20"/>
        </w:rPr>
        <w:t xml:space="preserve">от    </w:t>
      </w:r>
      <w:r w:rsidR="00330DBB">
        <w:rPr>
          <w:sz w:val="20"/>
          <w:szCs w:val="20"/>
        </w:rPr>
        <w:t>25.07.2022  №  591</w:t>
      </w:r>
      <w:r w:rsidRPr="0033209B">
        <w:rPr>
          <w:sz w:val="20"/>
          <w:szCs w:val="20"/>
        </w:rPr>
        <w:t>-п</w:t>
      </w:r>
    </w:p>
    <w:p w:rsidR="0077603B" w:rsidRPr="0033209B" w:rsidRDefault="0077603B" w:rsidP="0077603B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77603B" w:rsidRPr="00B8234B" w:rsidRDefault="0077603B" w:rsidP="0077603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ПОРЯДОК</w:t>
      </w:r>
    </w:p>
    <w:p w:rsidR="0077603B" w:rsidRPr="00B8234B" w:rsidRDefault="0077603B" w:rsidP="00AF1CC8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Каратузского района</w:t>
      </w:r>
    </w:p>
    <w:p w:rsidR="0077603B" w:rsidRPr="00B8234B" w:rsidRDefault="0077603B" w:rsidP="007760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03B" w:rsidRPr="00B8234B" w:rsidRDefault="0077603B" w:rsidP="007760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77603B" w:rsidRPr="00B8234B" w:rsidRDefault="0077603B" w:rsidP="00776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03B" w:rsidRDefault="0077603B" w:rsidP="00942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Каратузского района  разработан </w:t>
      </w:r>
      <w:r w:rsidRPr="00B8234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Конституцией Российской Федерации, </w:t>
      </w:r>
      <w:r w:rsidRPr="00B8234B">
        <w:rPr>
          <w:sz w:val="28"/>
          <w:szCs w:val="28"/>
        </w:rPr>
        <w:t xml:space="preserve">Федеральным </w:t>
      </w:r>
      <w:hyperlink r:id="rId9" w:history="1">
        <w:r w:rsidRPr="00602FF6">
          <w:rPr>
            <w:sz w:val="28"/>
            <w:szCs w:val="28"/>
          </w:rPr>
          <w:t>законом</w:t>
        </w:r>
      </w:hyperlink>
      <w:r w:rsidRPr="00602FF6">
        <w:rPr>
          <w:sz w:val="28"/>
          <w:szCs w:val="28"/>
        </w:rPr>
        <w:t xml:space="preserve"> </w:t>
      </w:r>
      <w:r w:rsidRPr="00B8234B">
        <w:rPr>
          <w:sz w:val="28"/>
          <w:szCs w:val="28"/>
        </w:rPr>
        <w:t xml:space="preserve">Российской Федерации от 25.12.2008 </w:t>
      </w:r>
      <w:r>
        <w:rPr>
          <w:sz w:val="28"/>
          <w:szCs w:val="28"/>
        </w:rPr>
        <w:t>№</w:t>
      </w:r>
      <w:r w:rsidRPr="00B8234B">
        <w:rPr>
          <w:sz w:val="28"/>
          <w:szCs w:val="28"/>
        </w:rPr>
        <w:t xml:space="preserve"> 273-ФЗ "О противодействии коррупции", Федеральным </w:t>
      </w:r>
      <w:hyperlink r:id="rId10" w:history="1">
        <w:r w:rsidRPr="00602FF6">
          <w:rPr>
            <w:sz w:val="28"/>
            <w:szCs w:val="28"/>
          </w:rPr>
          <w:t>законом</w:t>
        </w:r>
      </w:hyperlink>
      <w:r w:rsidRPr="00602FF6">
        <w:rPr>
          <w:sz w:val="28"/>
          <w:szCs w:val="28"/>
        </w:rPr>
        <w:t xml:space="preserve"> </w:t>
      </w:r>
      <w:r w:rsidRPr="00B8234B">
        <w:rPr>
          <w:sz w:val="28"/>
          <w:szCs w:val="28"/>
        </w:rPr>
        <w:t xml:space="preserve">Российской Федерации от 17.07.2009 </w:t>
      </w:r>
      <w:r>
        <w:rPr>
          <w:sz w:val="28"/>
          <w:szCs w:val="28"/>
        </w:rPr>
        <w:t>№</w:t>
      </w:r>
      <w:r w:rsidRPr="00B8234B">
        <w:rPr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602FF6">
          <w:rPr>
            <w:sz w:val="28"/>
            <w:szCs w:val="28"/>
          </w:rPr>
          <w:t>Постановлением</w:t>
        </w:r>
      </w:hyperlink>
      <w:r w:rsidRPr="00602FF6">
        <w:rPr>
          <w:sz w:val="28"/>
          <w:szCs w:val="28"/>
        </w:rPr>
        <w:t xml:space="preserve"> </w:t>
      </w:r>
      <w:r w:rsidRPr="00B8234B">
        <w:rPr>
          <w:sz w:val="28"/>
          <w:szCs w:val="28"/>
        </w:rPr>
        <w:t>Правительства Российской Федерации от</w:t>
      </w:r>
      <w:proofErr w:type="gramEnd"/>
      <w:r w:rsidRPr="00B8234B">
        <w:rPr>
          <w:sz w:val="28"/>
          <w:szCs w:val="28"/>
        </w:rPr>
        <w:t xml:space="preserve"> 26.02.2010 </w:t>
      </w:r>
      <w:r>
        <w:rPr>
          <w:sz w:val="28"/>
          <w:szCs w:val="28"/>
        </w:rPr>
        <w:t>№</w:t>
      </w:r>
      <w:r w:rsidRPr="00B8234B">
        <w:rPr>
          <w:sz w:val="28"/>
          <w:szCs w:val="28"/>
        </w:rPr>
        <w:t xml:space="preserve"> 96 "Об антикоррупционной экспертизе нормативных правовых актов и проектов нормативных </w:t>
      </w:r>
      <w:r>
        <w:rPr>
          <w:sz w:val="28"/>
          <w:szCs w:val="28"/>
        </w:rPr>
        <w:t>правовых актов".</w:t>
      </w:r>
    </w:p>
    <w:p w:rsidR="0077603B" w:rsidRPr="00445999" w:rsidRDefault="0077603B" w:rsidP="00942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1.2.Настоящий порядок определяет процедуру проведения антикоррупционной экспертизы муниципальных нормативных правовых актов (далее – правовых актов) и проектов муниципальных нормативных правовых актов (далее – проектов правовых актов) принимаемых администрацией Каратузского района.</w:t>
      </w:r>
    </w:p>
    <w:p w:rsidR="0077603B" w:rsidRDefault="0077603B" w:rsidP="00B35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8234B">
        <w:rPr>
          <w:sz w:val="28"/>
          <w:szCs w:val="28"/>
        </w:rPr>
        <w:t>.Антико</w:t>
      </w:r>
      <w:r>
        <w:rPr>
          <w:sz w:val="28"/>
          <w:szCs w:val="28"/>
        </w:rPr>
        <w:t xml:space="preserve">ррупционная экспертиза правовых актов и проектов правовых актов администрации Каратузского района проводится </w:t>
      </w:r>
      <w:r w:rsidR="00E437AC">
        <w:rPr>
          <w:sz w:val="28"/>
          <w:szCs w:val="28"/>
        </w:rPr>
        <w:t>главным специалистом отдела по взаимодействию с территориями, организационной работе и кадрам</w:t>
      </w:r>
      <w:r>
        <w:rPr>
          <w:sz w:val="28"/>
          <w:szCs w:val="28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 (далее – методика), установленной постановлением Правительства Российской Федерации от 26.02.2010 № 96</w:t>
      </w:r>
      <w:r w:rsidRPr="00B8234B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подготовке проекта правового акта </w:t>
      </w:r>
      <w:r w:rsidR="00E437AC">
        <w:rPr>
          <w:sz w:val="28"/>
          <w:szCs w:val="28"/>
        </w:rPr>
        <w:t>главным специалистом отдела по взаимодействию с территориями, организационной работе и кадрам</w:t>
      </w:r>
      <w:r w:rsidRPr="007D51D2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 xml:space="preserve"> антикоррупционная экспертиза проекта правово</w:t>
      </w:r>
      <w:r w:rsidR="00E437AC">
        <w:rPr>
          <w:sz w:val="28"/>
          <w:szCs w:val="28"/>
        </w:rPr>
        <w:t>го акта главным специалистом отдела правового и документационного обеспечения</w:t>
      </w:r>
      <w:r>
        <w:rPr>
          <w:sz w:val="28"/>
          <w:szCs w:val="28"/>
        </w:rPr>
        <w:t xml:space="preserve"> администрации района.</w:t>
      </w:r>
    </w:p>
    <w:p w:rsidR="0077603B" w:rsidRDefault="0077603B" w:rsidP="00B35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1.4.Администрация Каратузского района </w:t>
      </w:r>
      <w:r w:rsidRPr="005C6FC9">
        <w:rPr>
          <w:sz w:val="28"/>
          <w:szCs w:val="28"/>
        </w:rPr>
        <w:t xml:space="preserve"> в случае обнаружения в нормативных правовых актах (проектах нормативных правовых актов) </w:t>
      </w:r>
      <w:proofErr w:type="spellStart"/>
      <w:r w:rsidRPr="005C6FC9">
        <w:rPr>
          <w:sz w:val="28"/>
          <w:szCs w:val="28"/>
        </w:rPr>
        <w:t>коррупциогенных</w:t>
      </w:r>
      <w:proofErr w:type="spellEnd"/>
      <w:r w:rsidRPr="005C6FC9">
        <w:rPr>
          <w:sz w:val="28"/>
          <w:szCs w:val="28"/>
        </w:rPr>
        <w:t xml:space="preserve"> факторов, принятие мер</w:t>
      </w:r>
      <w:r>
        <w:rPr>
          <w:sz w:val="28"/>
          <w:szCs w:val="28"/>
        </w:rPr>
        <w:t>,</w:t>
      </w:r>
      <w:r w:rsidRPr="005C6FC9">
        <w:rPr>
          <w:sz w:val="28"/>
          <w:szCs w:val="28"/>
        </w:rPr>
        <w:t xml:space="preserve"> по устранению которых не относится к их компетенции</w:t>
      </w:r>
      <w:r>
        <w:rPr>
          <w:sz w:val="28"/>
          <w:szCs w:val="28"/>
        </w:rPr>
        <w:t xml:space="preserve"> администрации</w:t>
      </w:r>
      <w:r w:rsidRPr="005C6FC9">
        <w:rPr>
          <w:sz w:val="28"/>
          <w:szCs w:val="28"/>
        </w:rPr>
        <w:t>, информируют об этом органы прокуратуры.</w:t>
      </w:r>
    </w:p>
    <w:p w:rsidR="0077603B" w:rsidRDefault="0077603B" w:rsidP="00B3548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2.Порядок проведения антикоррупционной экспертизы правовых актов и проектов правовых актов</w:t>
      </w:r>
    </w:p>
    <w:p w:rsidR="0077603B" w:rsidRDefault="0077603B" w:rsidP="0077603B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77603B" w:rsidRDefault="0077603B" w:rsidP="00B35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2.1.Антикоррупционная экспертиза правовых актов и проектов правовых актов администрации района проводиться при проведении их правовой экспертизы.</w:t>
      </w:r>
    </w:p>
    <w:p w:rsidR="0077603B" w:rsidRDefault="0077603B" w:rsidP="00B35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2.3.Срок проведения антикоррупционной экспертизы:</w:t>
      </w: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правовых актов, в течение 7 рабочих дней  со дня получения </w:t>
      </w:r>
      <w:r w:rsidR="00E437AC">
        <w:rPr>
          <w:sz w:val="28"/>
          <w:szCs w:val="28"/>
        </w:rPr>
        <w:t xml:space="preserve">поручения от  главы  района, либо от начальника </w:t>
      </w:r>
      <w:r w:rsidR="00E437AC" w:rsidRPr="00E437AC">
        <w:rPr>
          <w:sz w:val="28"/>
          <w:szCs w:val="28"/>
        </w:rPr>
        <w:t>отдела по взаимодействию с территориями, организационной работе и кадрам</w:t>
      </w:r>
      <w:r w:rsidR="00E43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района;</w:t>
      </w: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проектов правовых актов, в </w:t>
      </w:r>
      <w:r w:rsidRPr="001F6179">
        <w:rPr>
          <w:sz w:val="28"/>
          <w:szCs w:val="28"/>
        </w:rPr>
        <w:t xml:space="preserve"> течение 7 рабочих дней  со дня получения </w:t>
      </w:r>
      <w:r w:rsidR="00E437AC">
        <w:rPr>
          <w:sz w:val="28"/>
          <w:szCs w:val="28"/>
        </w:rPr>
        <w:t xml:space="preserve">поручения от главы </w:t>
      </w:r>
      <w:r w:rsidRPr="001F6179">
        <w:rPr>
          <w:sz w:val="28"/>
          <w:szCs w:val="28"/>
        </w:rPr>
        <w:t xml:space="preserve"> района, либо от н</w:t>
      </w:r>
      <w:r w:rsidR="00E437AC">
        <w:rPr>
          <w:sz w:val="28"/>
          <w:szCs w:val="28"/>
        </w:rPr>
        <w:t xml:space="preserve">ачальника </w:t>
      </w:r>
      <w:r w:rsidR="00E437AC" w:rsidRPr="00E437AC">
        <w:rPr>
          <w:sz w:val="28"/>
          <w:szCs w:val="28"/>
        </w:rPr>
        <w:t>отдела по взаимодействию с территориями, организационной работе и кадрам</w:t>
      </w:r>
      <w:r>
        <w:rPr>
          <w:sz w:val="28"/>
          <w:szCs w:val="28"/>
        </w:rPr>
        <w:t>.</w:t>
      </w:r>
      <w:r w:rsidR="00E437AC">
        <w:rPr>
          <w:sz w:val="28"/>
          <w:szCs w:val="28"/>
        </w:rPr>
        <w:t xml:space="preserve"> </w:t>
      </w: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2.4.По результатам антикоррупционной экспертизы правовых актов и проектов правовых актов администрации района составляется заключение согласно приложению к настоящему Порядку.</w:t>
      </w: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2.5.Заключение носит рекомендательный характер и подлежит обязательному рассмотрению.</w:t>
      </w: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2.6.Проекты правовых актов,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2.7.В случае возникновения разногласий, возникающих при оценке указанных в заключении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разногласия разрешаются путем создания рабочей группы, в котору</w:t>
      </w:r>
      <w:r w:rsidR="00E437AC">
        <w:rPr>
          <w:sz w:val="28"/>
          <w:szCs w:val="28"/>
        </w:rPr>
        <w:t>ю включаются</w:t>
      </w:r>
      <w:r w:rsidR="00AD4B5C">
        <w:rPr>
          <w:sz w:val="28"/>
          <w:szCs w:val="28"/>
        </w:rPr>
        <w:t xml:space="preserve"> </w:t>
      </w:r>
      <w:r w:rsidR="00E437AC">
        <w:rPr>
          <w:sz w:val="28"/>
          <w:szCs w:val="28"/>
        </w:rPr>
        <w:t xml:space="preserve">  </w:t>
      </w:r>
      <w:r w:rsidRPr="00AE3A55">
        <w:rPr>
          <w:sz w:val="28"/>
          <w:szCs w:val="28"/>
        </w:rPr>
        <w:t xml:space="preserve"> нача</w:t>
      </w:r>
      <w:r w:rsidR="00E437AC">
        <w:rPr>
          <w:sz w:val="28"/>
          <w:szCs w:val="28"/>
        </w:rPr>
        <w:t xml:space="preserve">льник </w:t>
      </w:r>
      <w:r w:rsidRPr="00AE3A55">
        <w:rPr>
          <w:sz w:val="28"/>
          <w:szCs w:val="28"/>
        </w:rPr>
        <w:t xml:space="preserve"> отдела</w:t>
      </w:r>
      <w:r w:rsidR="00E437AC">
        <w:rPr>
          <w:sz w:val="28"/>
          <w:szCs w:val="28"/>
        </w:rPr>
        <w:t xml:space="preserve"> по взаимодействию с террит</w:t>
      </w:r>
      <w:r w:rsidR="00AD4B5C">
        <w:rPr>
          <w:sz w:val="28"/>
          <w:szCs w:val="28"/>
        </w:rPr>
        <w:t>о</w:t>
      </w:r>
      <w:r w:rsidR="00E437AC">
        <w:rPr>
          <w:sz w:val="28"/>
          <w:szCs w:val="28"/>
        </w:rPr>
        <w:t>риями, организационной работе и кадрам</w:t>
      </w:r>
      <w:r w:rsidRPr="00AE3A55">
        <w:rPr>
          <w:sz w:val="28"/>
          <w:szCs w:val="28"/>
        </w:rPr>
        <w:t>,</w:t>
      </w:r>
      <w:r>
        <w:t xml:space="preserve"> </w:t>
      </w:r>
      <w:r w:rsidR="00AD4B5C" w:rsidRPr="00AD4B5C">
        <w:rPr>
          <w:sz w:val="28"/>
          <w:szCs w:val="28"/>
        </w:rPr>
        <w:t>главный специалист отдела правового и документационного обеспечения</w:t>
      </w:r>
      <w:r w:rsidR="00AD4B5C">
        <w:t xml:space="preserve">, </w:t>
      </w:r>
      <w:r w:rsidRPr="00AE3A55">
        <w:rPr>
          <w:sz w:val="28"/>
          <w:szCs w:val="28"/>
        </w:rPr>
        <w:t>разработчик правового акта или проекта правового акта, спец</w:t>
      </w:r>
      <w:r>
        <w:rPr>
          <w:sz w:val="28"/>
          <w:szCs w:val="28"/>
        </w:rPr>
        <w:t>иалист подготовивший заключение. По результатам рас</w:t>
      </w:r>
      <w:r w:rsidR="00AD4B5C">
        <w:rPr>
          <w:sz w:val="28"/>
          <w:szCs w:val="28"/>
        </w:rPr>
        <w:t>смотрения разногласий в течение</w:t>
      </w:r>
      <w:r>
        <w:rPr>
          <w:sz w:val="28"/>
          <w:szCs w:val="28"/>
        </w:rPr>
        <w:t xml:space="preserve"> 5 рабочих дней составляется заключение (согласно приложению к настоящему Порядку) подписанное всеми членами рабочей группы. В случае не урегулирования разногласий данное заключение </w:t>
      </w:r>
      <w:r w:rsidR="00E437AC">
        <w:rPr>
          <w:sz w:val="28"/>
          <w:szCs w:val="28"/>
        </w:rPr>
        <w:t>направляется главе</w:t>
      </w:r>
      <w:r>
        <w:rPr>
          <w:sz w:val="28"/>
          <w:szCs w:val="28"/>
        </w:rPr>
        <w:t xml:space="preserve"> района для принятия окончательного решения (о необходимости внесения изменений, дополнений, признания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правового акта, отмене правового акта).</w:t>
      </w:r>
    </w:p>
    <w:p w:rsidR="0077603B" w:rsidRPr="00B8234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2.8.Повторная антикоррупционная экспертиза проектов правовых актов проводится в соответствии с настоящим Порядком.</w:t>
      </w:r>
    </w:p>
    <w:p w:rsidR="0077603B" w:rsidRPr="00B8234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Pr="00B8234B" w:rsidRDefault="0077603B" w:rsidP="008477D6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B8234B">
        <w:rPr>
          <w:sz w:val="28"/>
          <w:szCs w:val="28"/>
        </w:rPr>
        <w:t xml:space="preserve">3. </w:t>
      </w:r>
      <w:r>
        <w:rPr>
          <w:sz w:val="28"/>
          <w:szCs w:val="28"/>
        </w:rPr>
        <w:t>Независимая антикоррупционная экспертиза правовых актов и проектов правовых актов</w:t>
      </w:r>
    </w:p>
    <w:p w:rsidR="0077603B" w:rsidRPr="00B8234B" w:rsidRDefault="0077603B" w:rsidP="0077603B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 от </w:t>
      </w:r>
      <w:r w:rsidRPr="009A7F03">
        <w:rPr>
          <w:sz w:val="28"/>
          <w:szCs w:val="28"/>
        </w:rPr>
        <w:t>26.02.2010 N 96 "Об антикоррупционной экспертизе нормативных</w:t>
      </w:r>
      <w:proofErr w:type="gramEnd"/>
      <w:r w:rsidRPr="009A7F03">
        <w:rPr>
          <w:sz w:val="28"/>
          <w:szCs w:val="28"/>
        </w:rPr>
        <w:t xml:space="preserve"> правовых актов и проектов нормативных правовых актов".</w:t>
      </w: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34B">
        <w:rPr>
          <w:sz w:val="28"/>
          <w:szCs w:val="28"/>
        </w:rPr>
        <w:t>3.2.</w:t>
      </w:r>
      <w:r>
        <w:rPr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proofErr w:type="gramStart"/>
      <w:r>
        <w:rPr>
          <w:sz w:val="28"/>
          <w:szCs w:val="28"/>
        </w:rPr>
        <w:t>Заключение</w:t>
      </w:r>
      <w:proofErr w:type="gramEnd"/>
      <w:r>
        <w:rPr>
          <w:sz w:val="28"/>
          <w:szCs w:val="28"/>
        </w:rPr>
        <w:t xml:space="preserve"> составленное по результатам независимой антикоррупционной экспертизы направляется в администрацию Каратузского района по почте, в виде электронного документа по электронной почте или иным способом.</w:t>
      </w:r>
    </w:p>
    <w:p w:rsidR="0077603B" w:rsidRDefault="0077603B" w:rsidP="00847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Каратузского района в тридцатидневный срок со дня его получения. По результатам рассмотрения гражданину или организации, проводившим экспертизу, направляется мотивированный ответ.</w:t>
      </w: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371E0D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71E0D" w:rsidRDefault="00371E0D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371E0D" w:rsidRDefault="00371E0D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371E0D" w:rsidRDefault="00371E0D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371E0D" w:rsidRDefault="00371E0D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371E0D" w:rsidRDefault="00371E0D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893FB4" w:rsidRDefault="00371E0D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7603B" w:rsidRDefault="00893FB4" w:rsidP="00893FB4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1E0D">
        <w:rPr>
          <w:sz w:val="28"/>
          <w:szCs w:val="28"/>
        </w:rPr>
        <w:t xml:space="preserve">                       </w:t>
      </w:r>
      <w:r w:rsidR="0077603B">
        <w:rPr>
          <w:sz w:val="28"/>
          <w:szCs w:val="28"/>
        </w:rPr>
        <w:t xml:space="preserve">  </w:t>
      </w:r>
      <w:r w:rsidR="0077603B" w:rsidRPr="002C22FE">
        <w:rPr>
          <w:sz w:val="28"/>
          <w:szCs w:val="28"/>
        </w:rPr>
        <w:t>Приложение к Порядку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Pr="002C22FE" w:rsidRDefault="0077603B" w:rsidP="0077603B">
      <w:pPr>
        <w:autoSpaceDE w:val="0"/>
        <w:autoSpaceDN w:val="0"/>
        <w:adjustRightInd w:val="0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C22FE">
        <w:rPr>
          <w:sz w:val="28"/>
          <w:szCs w:val="28"/>
        </w:rPr>
        <w:t>Заключение</w:t>
      </w: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о проведении антикоррупционной экспертизы муниципального нормативного правового акта (проекта муниципального нормативного правового акта)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C22FE">
        <w:rPr>
          <w:sz w:val="28"/>
          <w:szCs w:val="28"/>
        </w:rPr>
        <w:t>«_»__________20</w:t>
      </w:r>
      <w:r w:rsidR="00371E0D">
        <w:rPr>
          <w:sz w:val="28"/>
          <w:szCs w:val="28"/>
        </w:rPr>
        <w:t>__</w:t>
      </w:r>
      <w:r w:rsidRPr="002C22FE">
        <w:rPr>
          <w:sz w:val="28"/>
          <w:szCs w:val="28"/>
        </w:rPr>
        <w:t xml:space="preserve"> г.</w:t>
      </w:r>
      <w:r w:rsidRPr="002C22FE">
        <w:rPr>
          <w:sz w:val="28"/>
          <w:szCs w:val="28"/>
        </w:rPr>
        <w:tab/>
      </w:r>
      <w:r w:rsidRPr="002C22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371E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2C22FE">
        <w:rPr>
          <w:sz w:val="28"/>
          <w:szCs w:val="28"/>
        </w:rPr>
        <w:t>№________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center"/>
      </w:pPr>
      <w:r w:rsidRPr="002C22FE">
        <w:t>(указать уполномоченное лицо (несколько лиц, коллегиальный орган и т.п.), которое (</w:t>
      </w:r>
      <w:proofErr w:type="spellStart"/>
      <w:r w:rsidRPr="002C22FE">
        <w:t>ые</w:t>
      </w:r>
      <w:proofErr w:type="spellEnd"/>
      <w:r w:rsidRPr="002C22FE">
        <w:t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 xml:space="preserve"> </w:t>
      </w:r>
      <w:proofErr w:type="gramStart"/>
      <w:r w:rsidRPr="002C22FE">
        <w:rPr>
          <w:sz w:val="28"/>
          <w:szCs w:val="28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</w:t>
      </w:r>
      <w:proofErr w:type="gramEnd"/>
    </w:p>
    <w:p w:rsidR="0077603B" w:rsidRPr="002C22FE" w:rsidRDefault="0077603B" w:rsidP="007760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антикоррупционная экспертиза___________________________________</w:t>
      </w:r>
      <w:r>
        <w:rPr>
          <w:sz w:val="28"/>
          <w:szCs w:val="28"/>
        </w:rPr>
        <w:t>___</w:t>
      </w:r>
      <w:r w:rsidRPr="002C22FE">
        <w:rPr>
          <w:sz w:val="28"/>
          <w:szCs w:val="28"/>
        </w:rPr>
        <w:tab/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</w:pPr>
      <w:r w:rsidRPr="002C22FE">
        <w:t>(реквизиты муниципального нормативного правового акта или проекта муниципального нормативного правового акта)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 xml:space="preserve">в целях выявления в нем </w:t>
      </w:r>
      <w:proofErr w:type="spellStart"/>
      <w:r w:rsidRPr="002C22FE">
        <w:rPr>
          <w:sz w:val="28"/>
          <w:szCs w:val="28"/>
        </w:rPr>
        <w:t>коррупциогенных</w:t>
      </w:r>
      <w:proofErr w:type="spellEnd"/>
      <w:r w:rsidRPr="002C22FE">
        <w:rPr>
          <w:sz w:val="28"/>
          <w:szCs w:val="28"/>
        </w:rPr>
        <w:t xml:space="preserve"> факторов и их последующего устранения.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Вариант 1: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 xml:space="preserve">В </w:t>
      </w:r>
      <w:proofErr w:type="gramStart"/>
      <w:r w:rsidRPr="002C22FE">
        <w:rPr>
          <w:sz w:val="28"/>
          <w:szCs w:val="28"/>
        </w:rPr>
        <w:t>представленном</w:t>
      </w:r>
      <w:proofErr w:type="gramEnd"/>
      <w:r w:rsidRPr="002C22FE">
        <w:rPr>
          <w:sz w:val="28"/>
          <w:szCs w:val="28"/>
        </w:rPr>
        <w:t>____________________________________________</w:t>
      </w:r>
      <w:r w:rsidRPr="002C22FE">
        <w:rPr>
          <w:sz w:val="28"/>
          <w:szCs w:val="28"/>
        </w:rPr>
        <w:tab/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</w:pPr>
      <w:r w:rsidRPr="002C22FE">
        <w:t>(реквизиты муниципального нормативного правового акта или проекта муниципального нормативного правового акта)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proofErr w:type="spellStart"/>
      <w:r w:rsidRPr="002C22FE">
        <w:rPr>
          <w:sz w:val="28"/>
          <w:szCs w:val="28"/>
        </w:rPr>
        <w:t>коррупциогенные</w:t>
      </w:r>
      <w:proofErr w:type="spellEnd"/>
      <w:r w:rsidRPr="002C22FE">
        <w:rPr>
          <w:sz w:val="28"/>
          <w:szCs w:val="28"/>
        </w:rPr>
        <w:t xml:space="preserve"> факторы не выявлены.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Вариант 2: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 xml:space="preserve">В </w:t>
      </w:r>
      <w:proofErr w:type="gramStart"/>
      <w:r w:rsidRPr="002C22FE">
        <w:rPr>
          <w:sz w:val="28"/>
          <w:szCs w:val="28"/>
        </w:rPr>
        <w:t>представленном</w:t>
      </w:r>
      <w:proofErr w:type="gramEnd"/>
      <w:r w:rsidRPr="002C22FE">
        <w:rPr>
          <w:sz w:val="28"/>
          <w:szCs w:val="28"/>
        </w:rPr>
        <w:t>:____________________________________________</w:t>
      </w:r>
      <w:r w:rsidRPr="002C22FE">
        <w:rPr>
          <w:sz w:val="28"/>
          <w:szCs w:val="28"/>
        </w:rPr>
        <w:tab/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</w:pPr>
      <w:r w:rsidRPr="002C22FE">
        <w:t>(реквизиты муниципального нормативного правового акта или проекта муниципального нормативного правового акта)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</w:t>
      </w:r>
      <w:r w:rsidRPr="002C22FE">
        <w:rPr>
          <w:sz w:val="28"/>
          <w:szCs w:val="28"/>
        </w:rPr>
        <w:t xml:space="preserve">следующие </w:t>
      </w:r>
      <w:proofErr w:type="spellStart"/>
      <w:r w:rsidRPr="002C22FE">
        <w:rPr>
          <w:sz w:val="28"/>
          <w:szCs w:val="28"/>
        </w:rPr>
        <w:t>корруп</w:t>
      </w:r>
      <w:r>
        <w:rPr>
          <w:sz w:val="28"/>
          <w:szCs w:val="28"/>
        </w:rPr>
        <w:t>циогенные</w:t>
      </w:r>
      <w:proofErr w:type="spellEnd"/>
      <w:r>
        <w:rPr>
          <w:sz w:val="28"/>
          <w:szCs w:val="28"/>
        </w:rPr>
        <w:t xml:space="preserve"> факторы:__________________,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 xml:space="preserve">В целях устранения выявленных </w:t>
      </w:r>
      <w:proofErr w:type="spellStart"/>
      <w:r w:rsidRPr="002C22FE">
        <w:rPr>
          <w:sz w:val="28"/>
          <w:szCs w:val="28"/>
        </w:rPr>
        <w:t>коррупциогенных</w:t>
      </w:r>
      <w:proofErr w:type="spellEnd"/>
      <w:r w:rsidRPr="002C22FE">
        <w:rPr>
          <w:sz w:val="28"/>
          <w:szCs w:val="28"/>
        </w:rPr>
        <w:t xml:space="preserve"> факторов предлагается</w:t>
      </w: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________________________________________________________________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7603B" w:rsidRDefault="0077603B" w:rsidP="0077603B">
      <w:pPr>
        <w:autoSpaceDE w:val="0"/>
        <w:autoSpaceDN w:val="0"/>
        <w:adjustRightInd w:val="0"/>
        <w:ind w:firstLine="400"/>
        <w:jc w:val="both"/>
      </w:pPr>
      <w:r w:rsidRPr="002C22FE">
        <w:t xml:space="preserve">(указать способ устранения </w:t>
      </w:r>
      <w:proofErr w:type="spellStart"/>
      <w:r w:rsidRPr="002C22FE">
        <w:t>коррупциогенных</w:t>
      </w:r>
      <w:proofErr w:type="spellEnd"/>
      <w:r w:rsidRPr="002C22FE"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</w:t>
      </w:r>
      <w:r>
        <w:t xml:space="preserve"> </w:t>
      </w:r>
      <w:r w:rsidRPr="002C22FE">
        <w:t>либо в иной документ или иной способ).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</w:pPr>
    </w:p>
    <w:p w:rsidR="0077603B" w:rsidRPr="002C22FE" w:rsidRDefault="0077603B" w:rsidP="00776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03B" w:rsidRPr="002C22FE" w:rsidRDefault="0077603B" w:rsidP="007760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(наименование дол</w:t>
      </w:r>
      <w:r>
        <w:rPr>
          <w:sz w:val="28"/>
          <w:szCs w:val="28"/>
        </w:rPr>
        <w:t>жности</w:t>
      </w:r>
      <w:r w:rsidRPr="002C22FE">
        <w:rPr>
          <w:sz w:val="28"/>
          <w:szCs w:val="28"/>
        </w:rPr>
        <w:t xml:space="preserve"> лица</w:t>
      </w:r>
      <w:r>
        <w:rPr>
          <w:sz w:val="28"/>
          <w:szCs w:val="28"/>
        </w:rPr>
        <w:t>)</w:t>
      </w:r>
      <w:r w:rsidRPr="002C22F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98148C">
        <w:rPr>
          <w:sz w:val="28"/>
          <w:szCs w:val="28"/>
        </w:rPr>
        <w:t xml:space="preserve"> (подпись</w:t>
      </w:r>
      <w:r>
        <w:rPr>
          <w:sz w:val="28"/>
          <w:szCs w:val="28"/>
        </w:rPr>
        <w:t xml:space="preserve">) </w:t>
      </w:r>
      <w:r w:rsidRPr="002C22FE">
        <w:rPr>
          <w:sz w:val="28"/>
          <w:szCs w:val="28"/>
        </w:rPr>
        <w:t xml:space="preserve">          </w:t>
      </w:r>
    </w:p>
    <w:p w:rsidR="0077603B" w:rsidRPr="002C22FE" w:rsidRDefault="0077603B" w:rsidP="0077603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2C22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</w:p>
    <w:p w:rsidR="00876834" w:rsidRDefault="00876834"/>
    <w:sectPr w:rsidR="00876834" w:rsidSect="001F03BF">
      <w:pgSz w:w="11906" w:h="16838" w:code="9"/>
      <w:pgMar w:top="709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F2"/>
    <w:rsid w:val="00330DBB"/>
    <w:rsid w:val="00371E0D"/>
    <w:rsid w:val="006F03F2"/>
    <w:rsid w:val="0077603B"/>
    <w:rsid w:val="008477D6"/>
    <w:rsid w:val="00876834"/>
    <w:rsid w:val="00893FB4"/>
    <w:rsid w:val="00942CDA"/>
    <w:rsid w:val="0098148C"/>
    <w:rsid w:val="00AD4B5C"/>
    <w:rsid w:val="00AF1CC8"/>
    <w:rsid w:val="00B35480"/>
    <w:rsid w:val="00E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442B9E4BDBD145F10A6A82003BFC98F054440E64FCD0DF3868F327F2AE97D6BBD35F78471FA495367E5X3D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442B9E4BDBD145F10B8A5366FE0C685061A45E9419356A080D86DX2D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442B9E4BDBD145F10B8A5366FE0C68D0C184DE142CE5CA8D9D46F2823E32A2CF26CB5C07CFB4BX5D1J" TargetMode="External"/><Relationship Id="rId11" Type="http://schemas.openxmlformats.org/officeDocument/2006/relationships/hyperlink" Target="consultantplus://offline/ref=501442B9E4BDBD145F10B8A5366FE0C685061A45E9419356A080D86DX2DF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01442B9E4BDBD145F10B8A5366FE0C68D0C184DE142CE5CA8D9D46F2823E32A2CF26CB5C07CFB4BX5D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442B9E4BDBD145F10B8A5366FE0C68D0C1B44E54DCE5CA8D9D46F2823E32A2CF26CB5C07CFB4CX5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Орлова Ольга Владимировна</cp:lastModifiedBy>
  <cp:revision>8</cp:revision>
  <cp:lastPrinted>2022-07-25T08:27:00Z</cp:lastPrinted>
  <dcterms:created xsi:type="dcterms:W3CDTF">2022-07-25T02:05:00Z</dcterms:created>
  <dcterms:modified xsi:type="dcterms:W3CDTF">2022-07-25T08:29:00Z</dcterms:modified>
</cp:coreProperties>
</file>