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B" w:rsidRDefault="006D72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D1EBD3" wp14:editId="017C9B96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72B"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FF753D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25.05.2017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с.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508</w:t>
      </w:r>
      <w:r w:rsidR="00DF272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от 01.06.2016 № 300-п «О </w:t>
      </w:r>
      <w:r>
        <w:rPr>
          <w:rFonts w:ascii="Times New Roman" w:hAnsi="Times New Roman" w:cs="Times New Roman"/>
          <w:b w:val="0"/>
          <w:sz w:val="28"/>
          <w:szCs w:val="28"/>
        </w:rPr>
        <w:t>наградной комиссии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72FA" w:rsidRDefault="006D72FA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918E3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Каратузского районного Совета депутатов от 14.02.2017 № 12-90</w:t>
      </w:r>
      <w:r w:rsidR="002C189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C1890" w:rsidRPr="002C1890">
        <w:rPr>
          <w:rFonts w:ascii="Times New Roman" w:hAnsi="Times New Roman" w:cs="Times New Roman"/>
          <w:b w:val="0"/>
          <w:sz w:val="28"/>
          <w:szCs w:val="28"/>
        </w:rPr>
        <w:t>Об утверждении структуры администрации Каратузского района</w:t>
      </w:r>
      <w:r w:rsidR="002C1890">
        <w:rPr>
          <w:rFonts w:ascii="Times New Roman" w:hAnsi="Times New Roman" w:cs="Times New Roman"/>
          <w:b w:val="0"/>
          <w:sz w:val="28"/>
          <w:szCs w:val="28"/>
        </w:rPr>
        <w:t>»</w:t>
      </w:r>
      <w:r w:rsidR="008918E3">
        <w:rPr>
          <w:rFonts w:ascii="Times New Roman" w:hAnsi="Times New Roman" w:cs="Times New Roman"/>
          <w:b w:val="0"/>
          <w:sz w:val="28"/>
          <w:szCs w:val="28"/>
        </w:rPr>
        <w:t>, в связи с изменением структуры администрации 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ст.22 Устава муниципального образования «</w:t>
      </w:r>
      <w:proofErr w:type="spellStart"/>
      <w:r w:rsidR="00D34CB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,</w:t>
      </w:r>
      <w:r w:rsidR="00D34CB1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F84FE1" w:rsidRDefault="00D34CB1" w:rsidP="00F84F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E3">
        <w:rPr>
          <w:rFonts w:ascii="Times New Roman" w:hAnsi="Times New Roman" w:cs="Times New Roman"/>
          <w:b w:val="0"/>
          <w:sz w:val="28"/>
          <w:szCs w:val="28"/>
        </w:rPr>
        <w:t>П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>риложение № 2 постановления администрации Каратузского района от 01.06.2016 № 300-п «О наградной комиссии муниципального образования «</w:t>
      </w:r>
      <w:proofErr w:type="spellStart"/>
      <w:r w:rsidR="00F84FE1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F84FE1">
        <w:rPr>
          <w:rFonts w:ascii="Times New Roman" w:hAnsi="Times New Roman" w:cs="Times New Roman"/>
          <w:b w:val="0"/>
          <w:sz w:val="28"/>
          <w:szCs w:val="28"/>
        </w:rPr>
        <w:t xml:space="preserve"> район» изменить и изложить </w:t>
      </w:r>
      <w:r w:rsidR="008918E3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84FE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84FE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84F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район»».</w:t>
      </w: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B1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CB1" w:rsidRDefault="008918E3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D72F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D34CB1" w:rsidRPr="00DF272B" w:rsidRDefault="00D34CB1" w:rsidP="00DF27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272B" w:rsidRDefault="00DF2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3FA" w:rsidRPr="001D43A6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8918E3" w:rsidTr="008918E3">
        <w:tc>
          <w:tcPr>
            <w:tcW w:w="3190" w:type="dxa"/>
          </w:tcPr>
          <w:p w:rsidR="008918E3" w:rsidRDefault="008918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918E3" w:rsidRDefault="008918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918E3" w:rsidRDefault="008918E3" w:rsidP="00891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43A6">
              <w:rPr>
                <w:rFonts w:ascii="Times New Roman" w:hAnsi="Times New Roman" w:cs="Times New Roman"/>
                <w:sz w:val="20"/>
              </w:rPr>
              <w:t xml:space="preserve">Приложение к постановлению администрации Каратузского района </w:t>
            </w:r>
          </w:p>
          <w:p w:rsidR="008918E3" w:rsidRDefault="008918E3" w:rsidP="008918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43A6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1890">
              <w:rPr>
                <w:rFonts w:ascii="Times New Roman" w:hAnsi="Times New Roman" w:cs="Times New Roman"/>
                <w:sz w:val="20"/>
              </w:rPr>
              <w:t xml:space="preserve">  25.05.2017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43A6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2C1890">
              <w:rPr>
                <w:rFonts w:ascii="Times New Roman" w:hAnsi="Times New Roman" w:cs="Times New Roman"/>
                <w:sz w:val="20"/>
              </w:rPr>
              <w:t>508</w:t>
            </w:r>
            <w:r w:rsidRPr="001D43A6">
              <w:rPr>
                <w:rFonts w:ascii="Times New Roman" w:hAnsi="Times New Roman" w:cs="Times New Roman"/>
                <w:sz w:val="20"/>
              </w:rPr>
              <w:t>-п</w:t>
            </w:r>
          </w:p>
        </w:tc>
      </w:tr>
    </w:tbl>
    <w:p w:rsidR="001B03FA" w:rsidRDefault="001B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43A6" w:rsidRPr="001D43A6" w:rsidTr="006D72FA">
        <w:tc>
          <w:tcPr>
            <w:tcW w:w="4785" w:type="dxa"/>
          </w:tcPr>
          <w:p w:rsidR="006D72FA" w:rsidRPr="001D43A6" w:rsidRDefault="006D72FA" w:rsidP="002D404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786" w:type="dxa"/>
          </w:tcPr>
          <w:p w:rsidR="006D72FA" w:rsidRPr="001D43A6" w:rsidRDefault="006D72FA" w:rsidP="002D4043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1D43A6">
              <w:rPr>
                <w:rFonts w:ascii="Times New Roman" w:hAnsi="Times New Roman" w:cs="Times New Roman"/>
                <w:b w:val="0"/>
                <w:sz w:val="20"/>
              </w:rPr>
              <w:t>Приложение № 2 к постановлению администрации Каратузского района от 01.06.2016 № 300-п</w:t>
            </w:r>
          </w:p>
        </w:tc>
      </w:tr>
    </w:tbl>
    <w:p w:rsidR="004E4A54" w:rsidRPr="001B03FA" w:rsidRDefault="004E4A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F1ED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80">
        <w:rPr>
          <w:rFonts w:ascii="Times New Roman" w:hAnsi="Times New Roman" w:cs="Times New Roman"/>
          <w:b/>
          <w:sz w:val="28"/>
          <w:szCs w:val="28"/>
        </w:rPr>
        <w:t>НАГРАДНОЙ КОМИСС</w:t>
      </w:r>
      <w:r w:rsidR="005C76E2">
        <w:rPr>
          <w:rFonts w:ascii="Times New Roman" w:hAnsi="Times New Roman" w:cs="Times New Roman"/>
          <w:b/>
          <w:sz w:val="28"/>
          <w:szCs w:val="28"/>
        </w:rPr>
        <w:t>ИИ</w:t>
      </w:r>
      <w:r w:rsidRPr="006A00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«КАРАТУЗСКИЙ РАЙОН»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Default="006A0080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Алексеевич,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председатель комиссии;</w:t>
      </w:r>
    </w:p>
    <w:p w:rsidR="006A0080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Фатюшин</w:t>
      </w:r>
      <w:r w:rsidR="006A0080">
        <w:rPr>
          <w:rFonts w:ascii="Times New Roman" w:hAnsi="Times New Roman" w:cs="Times New Roman"/>
          <w:sz w:val="28"/>
          <w:szCs w:val="28"/>
        </w:rPr>
        <w:t>а Мария Александровна, заместитель председателя Каратузского районного Совета депутатов, заместитель председателя комиссии;</w:t>
      </w:r>
    </w:p>
    <w:p w:rsidR="006A0080" w:rsidRDefault="006A0080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Дэка Олеся Александровна, главный специалист </w:t>
      </w:r>
      <w:r w:rsidR="003A3A62">
        <w:rPr>
          <w:rFonts w:ascii="Times New Roman" w:hAnsi="Times New Roman" w:cs="Times New Roman"/>
          <w:sz w:val="28"/>
          <w:szCs w:val="28"/>
        </w:rPr>
        <w:t>отдела правового и документационного обеспечения администрации района, секретарь комиссии;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Савин Андрей Алексеевич, заместитель гла</w:t>
      </w:r>
      <w:r w:rsidR="008918E3">
        <w:rPr>
          <w:rFonts w:ascii="Times New Roman" w:hAnsi="Times New Roman" w:cs="Times New Roman"/>
          <w:sz w:val="28"/>
          <w:szCs w:val="28"/>
        </w:rPr>
        <w:t xml:space="preserve">вы района по </w:t>
      </w:r>
      <w:proofErr w:type="gramStart"/>
      <w:r w:rsidR="008918E3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="008918E3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Тетюхин Евгений Иванович, заместитель главы района по сельскому хозяйству</w:t>
      </w:r>
      <w:r w:rsidR="008918E3">
        <w:rPr>
          <w:rFonts w:ascii="Times New Roman" w:hAnsi="Times New Roman" w:cs="Times New Roman"/>
          <w:sz w:val="28"/>
          <w:szCs w:val="28"/>
        </w:rPr>
        <w:t xml:space="preserve"> и жизнеобеспечению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A62" w:rsidRDefault="003A3A62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Костюченко Надежда Тихоновна, председа</w:t>
      </w:r>
      <w:r w:rsidR="00CE12E3">
        <w:rPr>
          <w:rFonts w:ascii="Times New Roman" w:hAnsi="Times New Roman" w:cs="Times New Roman"/>
          <w:sz w:val="28"/>
          <w:szCs w:val="28"/>
        </w:rPr>
        <w:t>тель районного Совета ветеранов;</w:t>
      </w:r>
    </w:p>
    <w:p w:rsidR="00CE12E3" w:rsidRDefault="00CE12E3" w:rsidP="006D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Иванов </w:t>
      </w:r>
      <w:r w:rsidR="006D72FA">
        <w:rPr>
          <w:rFonts w:ascii="Times New Roman" w:hAnsi="Times New Roman" w:cs="Times New Roman"/>
          <w:sz w:val="28"/>
          <w:szCs w:val="28"/>
        </w:rPr>
        <w:t>Фёдор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A0080" w:rsidRDefault="006A0080" w:rsidP="006A00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080" w:rsidRPr="006A0080" w:rsidRDefault="006A0080" w:rsidP="006A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0080" w:rsidRPr="006A0080" w:rsidSect="00F8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4"/>
    <w:rsid w:val="00125136"/>
    <w:rsid w:val="001B03FA"/>
    <w:rsid w:val="001D43A6"/>
    <w:rsid w:val="002C1890"/>
    <w:rsid w:val="002C2D78"/>
    <w:rsid w:val="002D296C"/>
    <w:rsid w:val="003A3A62"/>
    <w:rsid w:val="004E4A54"/>
    <w:rsid w:val="005C56F4"/>
    <w:rsid w:val="005C76E2"/>
    <w:rsid w:val="00632458"/>
    <w:rsid w:val="006A0080"/>
    <w:rsid w:val="006D72FA"/>
    <w:rsid w:val="008918E3"/>
    <w:rsid w:val="008B6B82"/>
    <w:rsid w:val="00CE12E3"/>
    <w:rsid w:val="00D34CB1"/>
    <w:rsid w:val="00DF272B"/>
    <w:rsid w:val="00E92A9B"/>
    <w:rsid w:val="00EA0F83"/>
    <w:rsid w:val="00F84FE1"/>
    <w:rsid w:val="00FB3F34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D7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13</cp:revision>
  <cp:lastPrinted>2017-05-25T03:28:00Z</cp:lastPrinted>
  <dcterms:created xsi:type="dcterms:W3CDTF">2016-05-31T06:53:00Z</dcterms:created>
  <dcterms:modified xsi:type="dcterms:W3CDTF">2017-05-25T03:28:00Z</dcterms:modified>
</cp:coreProperties>
</file>