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E2" w:rsidRDefault="00AF4BE2" w:rsidP="009369AB">
      <w:pPr>
        <w:jc w:val="center"/>
        <w:rPr>
          <w:sz w:val="28"/>
          <w:szCs w:val="28"/>
        </w:rPr>
      </w:pPr>
      <w:r>
        <w:rPr>
          <w:noProof/>
        </w:rPr>
        <w:drawing>
          <wp:inline distT="0" distB="0" distL="0" distR="0" wp14:anchorId="1211276E" wp14:editId="37225F4F">
            <wp:extent cx="657225" cy="914400"/>
            <wp:effectExtent l="0" t="0" r="9525" b="0"/>
            <wp:docPr id="1" name="Рисунок 1"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4" name="Рисунок 4" descr="Описание: \\DEKA\Users\Public\Коршунова А.Н\Герб.jpg"/>
                    <pic:cNvPicPr/>
                  </pic:nvPicPr>
                  <pic:blipFill>
                    <a:blip r:embed="rId7" cstate="print"/>
                    <a:srcRect/>
                    <a:stretch>
                      <a:fillRect/>
                    </a:stretch>
                  </pic:blipFill>
                  <pic:spPr bwMode="auto">
                    <a:xfrm>
                      <a:off x="0" y="0"/>
                      <a:ext cx="657225" cy="914400"/>
                    </a:xfrm>
                    <a:prstGeom prst="rect">
                      <a:avLst/>
                    </a:prstGeom>
                    <a:noFill/>
                  </pic:spPr>
                </pic:pic>
              </a:graphicData>
            </a:graphic>
          </wp:inline>
        </w:drawing>
      </w:r>
    </w:p>
    <w:p w:rsidR="009369AB" w:rsidRDefault="009369AB" w:rsidP="009369AB">
      <w:pPr>
        <w:jc w:val="center"/>
        <w:rPr>
          <w:sz w:val="28"/>
          <w:szCs w:val="28"/>
        </w:rPr>
      </w:pPr>
      <w:r>
        <w:rPr>
          <w:sz w:val="28"/>
          <w:szCs w:val="28"/>
        </w:rPr>
        <w:t>АДМИНИСТРАЦИЯ КАРАТУЗСКОГО РАЙОНА</w:t>
      </w:r>
    </w:p>
    <w:p w:rsidR="009369AB" w:rsidRDefault="009369AB" w:rsidP="009369AB">
      <w:pPr>
        <w:rPr>
          <w:sz w:val="16"/>
          <w:szCs w:val="16"/>
        </w:rPr>
      </w:pPr>
    </w:p>
    <w:p w:rsidR="009369AB" w:rsidRDefault="009369AB" w:rsidP="00C2387B">
      <w:pPr>
        <w:tabs>
          <w:tab w:val="left" w:pos="3667"/>
        </w:tabs>
        <w:jc w:val="center"/>
        <w:rPr>
          <w:sz w:val="28"/>
          <w:szCs w:val="28"/>
        </w:rPr>
      </w:pPr>
      <w:r>
        <w:rPr>
          <w:sz w:val="28"/>
          <w:szCs w:val="28"/>
        </w:rPr>
        <w:t>ПОСТАНОВЛЕНИЕ</w:t>
      </w:r>
    </w:p>
    <w:p w:rsidR="009369AB" w:rsidRDefault="009369AB" w:rsidP="00C2387B">
      <w:pPr>
        <w:tabs>
          <w:tab w:val="left" w:pos="3667"/>
        </w:tabs>
        <w:jc w:val="both"/>
        <w:rPr>
          <w:sz w:val="28"/>
          <w:szCs w:val="28"/>
        </w:rPr>
      </w:pPr>
    </w:p>
    <w:p w:rsidR="009369AB" w:rsidRDefault="00E9764B" w:rsidP="00E9764B">
      <w:pPr>
        <w:tabs>
          <w:tab w:val="left" w:pos="3667"/>
          <w:tab w:val="center" w:pos="4677"/>
          <w:tab w:val="left" w:pos="7080"/>
        </w:tabs>
        <w:rPr>
          <w:sz w:val="28"/>
          <w:szCs w:val="28"/>
        </w:rPr>
      </w:pPr>
      <w:r>
        <w:rPr>
          <w:sz w:val="28"/>
          <w:szCs w:val="28"/>
        </w:rPr>
        <w:t>25.01.2023</w:t>
      </w:r>
      <w:r>
        <w:rPr>
          <w:sz w:val="28"/>
          <w:szCs w:val="28"/>
        </w:rPr>
        <w:tab/>
      </w:r>
      <w:r>
        <w:rPr>
          <w:sz w:val="28"/>
          <w:szCs w:val="28"/>
        </w:rPr>
        <w:tab/>
      </w:r>
      <w:r w:rsidR="009369AB">
        <w:rPr>
          <w:sz w:val="28"/>
          <w:szCs w:val="28"/>
        </w:rPr>
        <w:t>с. Каратуз</w:t>
      </w:r>
      <w:r w:rsidR="000019C4">
        <w:rPr>
          <w:sz w:val="28"/>
          <w:szCs w:val="28"/>
        </w:rPr>
        <w:t>ское</w:t>
      </w:r>
      <w:r>
        <w:rPr>
          <w:sz w:val="28"/>
          <w:szCs w:val="28"/>
        </w:rPr>
        <w:tab/>
        <w:t xml:space="preserve">                    № 87-п</w:t>
      </w:r>
    </w:p>
    <w:p w:rsidR="009369AB" w:rsidRDefault="009369AB" w:rsidP="00C2387B">
      <w:pPr>
        <w:tabs>
          <w:tab w:val="left" w:pos="3667"/>
        </w:tabs>
        <w:jc w:val="both"/>
        <w:rPr>
          <w:sz w:val="28"/>
          <w:szCs w:val="28"/>
        </w:rPr>
      </w:pPr>
    </w:p>
    <w:p w:rsidR="009369AB" w:rsidRDefault="009369AB" w:rsidP="00277261">
      <w:pPr>
        <w:tabs>
          <w:tab w:val="left" w:pos="3667"/>
        </w:tabs>
        <w:jc w:val="both"/>
        <w:rPr>
          <w:sz w:val="28"/>
          <w:szCs w:val="28"/>
        </w:rPr>
      </w:pPr>
      <w:r>
        <w:rPr>
          <w:sz w:val="28"/>
          <w:szCs w:val="28"/>
        </w:rPr>
        <w:t>О п</w:t>
      </w:r>
      <w:r w:rsidR="00C1167A">
        <w:rPr>
          <w:sz w:val="28"/>
          <w:szCs w:val="28"/>
        </w:rPr>
        <w:t xml:space="preserve">роведении </w:t>
      </w:r>
      <w:r w:rsidR="001E7ADA">
        <w:rPr>
          <w:sz w:val="28"/>
          <w:szCs w:val="28"/>
        </w:rPr>
        <w:t>районного</w:t>
      </w:r>
      <w:r w:rsidR="00DF663B">
        <w:rPr>
          <w:sz w:val="28"/>
          <w:szCs w:val="28"/>
        </w:rPr>
        <w:t xml:space="preserve"> </w:t>
      </w:r>
      <w:r w:rsidR="001E7ADA">
        <w:rPr>
          <w:sz w:val="28"/>
          <w:szCs w:val="28"/>
        </w:rPr>
        <w:t>турнира</w:t>
      </w:r>
      <w:r w:rsidR="00A32625">
        <w:rPr>
          <w:sz w:val="28"/>
          <w:szCs w:val="28"/>
        </w:rPr>
        <w:t xml:space="preserve"> по </w:t>
      </w:r>
      <w:r w:rsidR="001E7ADA">
        <w:rPr>
          <w:sz w:val="28"/>
          <w:szCs w:val="28"/>
        </w:rPr>
        <w:t>шахматам,</w:t>
      </w:r>
      <w:r w:rsidR="005B5247">
        <w:rPr>
          <w:sz w:val="28"/>
          <w:szCs w:val="28"/>
        </w:rPr>
        <w:t xml:space="preserve"> </w:t>
      </w:r>
      <w:r w:rsidR="003A0E51">
        <w:rPr>
          <w:sz w:val="28"/>
          <w:szCs w:val="28"/>
        </w:rPr>
        <w:t>посвящённого памяти</w:t>
      </w:r>
      <w:r w:rsidR="004D5862">
        <w:rPr>
          <w:sz w:val="28"/>
          <w:szCs w:val="28"/>
        </w:rPr>
        <w:t xml:space="preserve"> </w:t>
      </w:r>
      <w:r w:rsidR="00E9764B">
        <w:rPr>
          <w:sz w:val="28"/>
          <w:szCs w:val="28"/>
        </w:rPr>
        <w:t xml:space="preserve"> </w:t>
      </w:r>
      <w:r w:rsidR="00E81675">
        <w:rPr>
          <w:sz w:val="28"/>
          <w:szCs w:val="28"/>
        </w:rPr>
        <w:t xml:space="preserve">А.Ф. </w:t>
      </w:r>
      <w:proofErr w:type="spellStart"/>
      <w:r w:rsidR="00E81675">
        <w:rPr>
          <w:sz w:val="28"/>
          <w:szCs w:val="28"/>
        </w:rPr>
        <w:t>Сайгутиной</w:t>
      </w:r>
      <w:proofErr w:type="spellEnd"/>
    </w:p>
    <w:p w:rsidR="009369AB" w:rsidRDefault="009369AB" w:rsidP="00277261">
      <w:pPr>
        <w:tabs>
          <w:tab w:val="left" w:pos="3667"/>
        </w:tabs>
        <w:ind w:firstLine="709"/>
        <w:jc w:val="both"/>
        <w:rPr>
          <w:sz w:val="28"/>
          <w:szCs w:val="28"/>
        </w:rPr>
      </w:pPr>
    </w:p>
    <w:p w:rsidR="009369AB" w:rsidRDefault="003A0E51" w:rsidP="00277261">
      <w:pPr>
        <w:tabs>
          <w:tab w:val="left" w:pos="3667"/>
        </w:tabs>
        <w:ind w:firstLine="709"/>
        <w:jc w:val="both"/>
        <w:rPr>
          <w:sz w:val="28"/>
          <w:szCs w:val="28"/>
        </w:rPr>
      </w:pPr>
      <w:r>
        <w:rPr>
          <w:sz w:val="28"/>
          <w:szCs w:val="28"/>
        </w:rPr>
        <w:t>В целях развития массовой физической культуры и спорта</w:t>
      </w:r>
      <w:r w:rsidR="00C2387B">
        <w:rPr>
          <w:sz w:val="28"/>
          <w:szCs w:val="28"/>
        </w:rPr>
        <w:t xml:space="preserve"> </w:t>
      </w:r>
      <w:r>
        <w:rPr>
          <w:sz w:val="28"/>
          <w:szCs w:val="28"/>
        </w:rPr>
        <w:t xml:space="preserve">среди всех возрастных </w:t>
      </w:r>
      <w:r w:rsidR="004D5862">
        <w:rPr>
          <w:sz w:val="28"/>
          <w:szCs w:val="28"/>
        </w:rPr>
        <w:t>категорий жителей района, популяризации и</w:t>
      </w:r>
      <w:r w:rsidR="00D47707">
        <w:rPr>
          <w:sz w:val="28"/>
          <w:szCs w:val="28"/>
        </w:rPr>
        <w:t xml:space="preserve"> </w:t>
      </w:r>
      <w:r w:rsidR="004D5862">
        <w:rPr>
          <w:sz w:val="28"/>
          <w:szCs w:val="28"/>
        </w:rPr>
        <w:t>развития шахмат в</w:t>
      </w:r>
      <w:r w:rsidR="00260DE1">
        <w:rPr>
          <w:sz w:val="28"/>
          <w:szCs w:val="28"/>
        </w:rPr>
        <w:t xml:space="preserve"> Каратузском районе,</w:t>
      </w:r>
      <w:r w:rsidR="00B87BA6">
        <w:rPr>
          <w:sz w:val="28"/>
          <w:szCs w:val="28"/>
        </w:rPr>
        <w:t xml:space="preserve"> </w:t>
      </w:r>
      <w:r w:rsidR="009369AB">
        <w:rPr>
          <w:sz w:val="28"/>
          <w:szCs w:val="28"/>
        </w:rPr>
        <w:t>ПОСТАНОВЛЯЮ:</w:t>
      </w:r>
    </w:p>
    <w:p w:rsidR="00697EE7" w:rsidRDefault="00E841B9" w:rsidP="00277261">
      <w:pPr>
        <w:tabs>
          <w:tab w:val="left" w:pos="709"/>
        </w:tabs>
        <w:ind w:firstLine="709"/>
        <w:jc w:val="both"/>
        <w:rPr>
          <w:sz w:val="28"/>
          <w:szCs w:val="28"/>
        </w:rPr>
      </w:pPr>
      <w:r>
        <w:rPr>
          <w:sz w:val="28"/>
          <w:szCs w:val="28"/>
        </w:rPr>
        <w:t>1.</w:t>
      </w:r>
      <w:r w:rsidR="00277261">
        <w:rPr>
          <w:sz w:val="28"/>
          <w:szCs w:val="28"/>
        </w:rPr>
        <w:t xml:space="preserve"> </w:t>
      </w:r>
      <w:r w:rsidR="00DF663B">
        <w:rPr>
          <w:sz w:val="28"/>
          <w:szCs w:val="28"/>
        </w:rPr>
        <w:t xml:space="preserve">МБУ «ЦФКС </w:t>
      </w:r>
      <w:r w:rsidR="005E65FC">
        <w:rPr>
          <w:sz w:val="28"/>
          <w:szCs w:val="28"/>
        </w:rPr>
        <w:t>Каратузского района» (Головков</w:t>
      </w:r>
      <w:r w:rsidR="00DF663B">
        <w:rPr>
          <w:sz w:val="28"/>
          <w:szCs w:val="28"/>
        </w:rPr>
        <w:t xml:space="preserve"> </w:t>
      </w:r>
      <w:r w:rsidR="005E65FC">
        <w:rPr>
          <w:sz w:val="28"/>
          <w:szCs w:val="28"/>
        </w:rPr>
        <w:t>И</w:t>
      </w:r>
      <w:r w:rsidR="00DF663B">
        <w:rPr>
          <w:sz w:val="28"/>
          <w:szCs w:val="28"/>
        </w:rPr>
        <w:t>.</w:t>
      </w:r>
      <w:r w:rsidR="005E65FC">
        <w:rPr>
          <w:sz w:val="28"/>
          <w:szCs w:val="28"/>
        </w:rPr>
        <w:t>И</w:t>
      </w:r>
      <w:r w:rsidR="00DF663B">
        <w:rPr>
          <w:sz w:val="28"/>
          <w:szCs w:val="28"/>
        </w:rPr>
        <w:t>.)</w:t>
      </w:r>
      <w:r w:rsidR="003A0E51">
        <w:rPr>
          <w:sz w:val="28"/>
          <w:szCs w:val="28"/>
        </w:rPr>
        <w:t xml:space="preserve"> организовать и </w:t>
      </w:r>
      <w:r w:rsidR="004D5862">
        <w:rPr>
          <w:sz w:val="28"/>
          <w:szCs w:val="28"/>
        </w:rPr>
        <w:t>п</w:t>
      </w:r>
      <w:r w:rsidR="004D5862" w:rsidRPr="00E841B9">
        <w:rPr>
          <w:sz w:val="28"/>
          <w:szCs w:val="28"/>
        </w:rPr>
        <w:t xml:space="preserve">ровести </w:t>
      </w:r>
      <w:r w:rsidR="004D5862">
        <w:rPr>
          <w:sz w:val="28"/>
          <w:szCs w:val="28"/>
        </w:rPr>
        <w:t>районный</w:t>
      </w:r>
      <w:r w:rsidR="00D47707">
        <w:rPr>
          <w:sz w:val="28"/>
          <w:szCs w:val="28"/>
        </w:rPr>
        <w:t xml:space="preserve"> </w:t>
      </w:r>
      <w:r w:rsidR="001E7ADA">
        <w:rPr>
          <w:sz w:val="28"/>
          <w:szCs w:val="28"/>
        </w:rPr>
        <w:t>турнир</w:t>
      </w:r>
      <w:r w:rsidR="000779E6">
        <w:rPr>
          <w:sz w:val="28"/>
          <w:szCs w:val="28"/>
        </w:rPr>
        <w:t xml:space="preserve"> по </w:t>
      </w:r>
      <w:r w:rsidR="001E7ADA">
        <w:rPr>
          <w:sz w:val="28"/>
          <w:szCs w:val="28"/>
        </w:rPr>
        <w:t xml:space="preserve">шахматам, </w:t>
      </w:r>
      <w:r w:rsidR="004D5862">
        <w:rPr>
          <w:sz w:val="28"/>
          <w:szCs w:val="28"/>
        </w:rPr>
        <w:t>посвящённый памяти</w:t>
      </w:r>
      <w:r w:rsidR="001E7ADA">
        <w:rPr>
          <w:sz w:val="28"/>
          <w:szCs w:val="28"/>
        </w:rPr>
        <w:t xml:space="preserve"> А.Ф. </w:t>
      </w:r>
      <w:proofErr w:type="spellStart"/>
      <w:r w:rsidR="004D5862">
        <w:rPr>
          <w:sz w:val="28"/>
          <w:szCs w:val="28"/>
        </w:rPr>
        <w:t>Сайгутиной</w:t>
      </w:r>
      <w:proofErr w:type="spellEnd"/>
      <w:r w:rsidR="004D5862">
        <w:rPr>
          <w:sz w:val="28"/>
          <w:szCs w:val="28"/>
        </w:rPr>
        <w:t xml:space="preserve"> </w:t>
      </w:r>
      <w:r w:rsidR="005E65FC">
        <w:rPr>
          <w:sz w:val="28"/>
          <w:szCs w:val="28"/>
        </w:rPr>
        <w:t>04-05</w:t>
      </w:r>
      <w:r w:rsidR="00697EE7">
        <w:rPr>
          <w:sz w:val="28"/>
          <w:szCs w:val="28"/>
        </w:rPr>
        <w:t xml:space="preserve"> </w:t>
      </w:r>
      <w:r w:rsidR="005E65FC">
        <w:rPr>
          <w:sz w:val="28"/>
          <w:szCs w:val="28"/>
        </w:rPr>
        <w:t>февраля</w:t>
      </w:r>
      <w:r w:rsidR="00697EE7">
        <w:rPr>
          <w:sz w:val="28"/>
          <w:szCs w:val="28"/>
        </w:rPr>
        <w:t xml:space="preserve"> 202</w:t>
      </w:r>
      <w:r w:rsidR="005E65FC">
        <w:rPr>
          <w:sz w:val="28"/>
          <w:szCs w:val="28"/>
        </w:rPr>
        <w:t>3</w:t>
      </w:r>
      <w:r w:rsidR="00930C4A" w:rsidRPr="00E841B9">
        <w:rPr>
          <w:sz w:val="28"/>
          <w:szCs w:val="28"/>
        </w:rPr>
        <w:t xml:space="preserve"> года</w:t>
      </w:r>
      <w:r w:rsidR="00036885">
        <w:rPr>
          <w:sz w:val="28"/>
          <w:szCs w:val="28"/>
        </w:rPr>
        <w:t xml:space="preserve"> </w:t>
      </w:r>
      <w:r w:rsidR="00277261">
        <w:rPr>
          <w:sz w:val="28"/>
          <w:szCs w:val="28"/>
        </w:rPr>
        <w:t>в</w:t>
      </w:r>
      <w:r w:rsidRPr="00E841B9">
        <w:rPr>
          <w:sz w:val="28"/>
          <w:szCs w:val="28"/>
        </w:rPr>
        <w:t xml:space="preserve"> </w:t>
      </w:r>
      <w:r w:rsidR="00697EE7">
        <w:rPr>
          <w:sz w:val="28"/>
          <w:szCs w:val="28"/>
        </w:rPr>
        <w:t>с. Каратузско</w:t>
      </w:r>
      <w:r w:rsidR="00277261">
        <w:rPr>
          <w:sz w:val="28"/>
          <w:szCs w:val="28"/>
        </w:rPr>
        <w:t>м</w:t>
      </w:r>
      <w:r w:rsidR="00697EE7">
        <w:rPr>
          <w:sz w:val="28"/>
          <w:szCs w:val="28"/>
        </w:rPr>
        <w:t>,</w:t>
      </w:r>
      <w:r w:rsidR="00697EE7" w:rsidRPr="00697EE7">
        <w:rPr>
          <w:color w:val="000000"/>
          <w:sz w:val="28"/>
          <w:szCs w:val="28"/>
          <w:shd w:val="clear" w:color="auto" w:fill="FFFFFF"/>
        </w:rPr>
        <w:t xml:space="preserve"> </w:t>
      </w:r>
      <w:r w:rsidR="00697EE7">
        <w:rPr>
          <w:color w:val="000000"/>
          <w:sz w:val="28"/>
          <w:szCs w:val="28"/>
          <w:shd w:val="clear" w:color="auto" w:fill="FFFFFF"/>
        </w:rPr>
        <w:t>с соблюдением превентивных мер направленных на предупреждение распрост</w:t>
      </w:r>
      <w:r w:rsidR="003A0E51">
        <w:rPr>
          <w:color w:val="000000"/>
          <w:sz w:val="28"/>
          <w:szCs w:val="28"/>
          <w:shd w:val="clear" w:color="auto" w:fill="FFFFFF"/>
        </w:rPr>
        <w:t xml:space="preserve">ранения </w:t>
      </w:r>
      <w:proofErr w:type="spellStart"/>
      <w:r w:rsidR="003A0E51">
        <w:rPr>
          <w:color w:val="000000"/>
          <w:sz w:val="28"/>
          <w:szCs w:val="28"/>
          <w:shd w:val="clear" w:color="auto" w:fill="FFFFFF"/>
        </w:rPr>
        <w:t>коронавирусной</w:t>
      </w:r>
      <w:proofErr w:type="spellEnd"/>
      <w:r w:rsidR="003A0E51">
        <w:rPr>
          <w:color w:val="000000"/>
          <w:sz w:val="28"/>
          <w:szCs w:val="28"/>
          <w:shd w:val="clear" w:color="auto" w:fill="FFFFFF"/>
        </w:rPr>
        <w:t xml:space="preserve"> инфекции;</w:t>
      </w:r>
    </w:p>
    <w:p w:rsidR="00260DE1" w:rsidRDefault="00C1167A" w:rsidP="00E9764B">
      <w:pPr>
        <w:tabs>
          <w:tab w:val="left" w:pos="993"/>
          <w:tab w:val="left" w:pos="3667"/>
        </w:tabs>
        <w:ind w:firstLine="709"/>
        <w:jc w:val="both"/>
        <w:rPr>
          <w:sz w:val="28"/>
          <w:szCs w:val="28"/>
        </w:rPr>
      </w:pPr>
      <w:r w:rsidRPr="00E841B9">
        <w:rPr>
          <w:sz w:val="28"/>
          <w:szCs w:val="28"/>
        </w:rPr>
        <w:t>2.</w:t>
      </w:r>
      <w:r w:rsidR="00277261">
        <w:rPr>
          <w:sz w:val="28"/>
          <w:szCs w:val="28"/>
        </w:rPr>
        <w:t xml:space="preserve"> </w:t>
      </w:r>
      <w:r w:rsidR="003A0E51">
        <w:rPr>
          <w:sz w:val="28"/>
          <w:szCs w:val="28"/>
        </w:rPr>
        <w:t>Утвердить положение о</w:t>
      </w:r>
      <w:r w:rsidR="003A0E51" w:rsidRPr="00BE5BD0">
        <w:rPr>
          <w:sz w:val="28"/>
          <w:szCs w:val="28"/>
        </w:rPr>
        <w:t xml:space="preserve"> </w:t>
      </w:r>
      <w:r w:rsidR="003A0E51">
        <w:rPr>
          <w:sz w:val="28"/>
          <w:szCs w:val="28"/>
        </w:rPr>
        <w:t xml:space="preserve">проведении районного турнира по шахматам, посвящённого памяти А.Ф. </w:t>
      </w:r>
      <w:proofErr w:type="spellStart"/>
      <w:r w:rsidR="003A0E51">
        <w:rPr>
          <w:sz w:val="28"/>
          <w:szCs w:val="28"/>
        </w:rPr>
        <w:t>Сайгутиной</w:t>
      </w:r>
      <w:proofErr w:type="spellEnd"/>
      <w:r w:rsidR="001E7ADA">
        <w:rPr>
          <w:sz w:val="28"/>
          <w:szCs w:val="28"/>
        </w:rPr>
        <w:t xml:space="preserve"> </w:t>
      </w:r>
      <w:r w:rsidR="00E9764B">
        <w:rPr>
          <w:sz w:val="28"/>
          <w:szCs w:val="28"/>
        </w:rPr>
        <w:t>(приложение</w:t>
      </w:r>
      <w:r w:rsidR="003A0E51">
        <w:rPr>
          <w:sz w:val="28"/>
          <w:szCs w:val="28"/>
        </w:rPr>
        <w:t>);</w:t>
      </w:r>
    </w:p>
    <w:p w:rsidR="00DF663B" w:rsidRDefault="00DF663B" w:rsidP="00DF663B">
      <w:pPr>
        <w:shd w:val="clear" w:color="auto" w:fill="FFFFFF"/>
        <w:ind w:firstLine="709"/>
        <w:jc w:val="both"/>
        <w:rPr>
          <w:sz w:val="28"/>
          <w:szCs w:val="28"/>
        </w:rPr>
      </w:pPr>
      <w:r>
        <w:rPr>
          <w:sz w:val="28"/>
          <w:szCs w:val="28"/>
        </w:rPr>
        <w:t xml:space="preserve">3. </w:t>
      </w:r>
      <w:proofErr w:type="spellStart"/>
      <w:r w:rsidR="00D90C86">
        <w:rPr>
          <w:sz w:val="28"/>
          <w:szCs w:val="28"/>
        </w:rPr>
        <w:t>И.о</w:t>
      </w:r>
      <w:proofErr w:type="spellEnd"/>
      <w:r w:rsidR="00D90C86">
        <w:rPr>
          <w:sz w:val="28"/>
          <w:szCs w:val="28"/>
        </w:rPr>
        <w:t>. р</w:t>
      </w:r>
      <w:r w:rsidRPr="00CD28C4">
        <w:rPr>
          <w:sz w:val="28"/>
          <w:szCs w:val="28"/>
        </w:rPr>
        <w:t>уководител</w:t>
      </w:r>
      <w:r w:rsidR="00D90C86">
        <w:rPr>
          <w:sz w:val="28"/>
          <w:szCs w:val="28"/>
        </w:rPr>
        <w:t>я</w:t>
      </w:r>
      <w:r>
        <w:rPr>
          <w:sz w:val="28"/>
          <w:szCs w:val="28"/>
        </w:rPr>
        <w:t xml:space="preserve"> </w:t>
      </w:r>
      <w:r w:rsidRPr="00CD28C4">
        <w:rPr>
          <w:sz w:val="28"/>
          <w:szCs w:val="28"/>
        </w:rPr>
        <w:t>Управления</w:t>
      </w:r>
      <w:r>
        <w:rPr>
          <w:sz w:val="28"/>
          <w:szCs w:val="28"/>
        </w:rPr>
        <w:t xml:space="preserve"> </w:t>
      </w:r>
      <w:r w:rsidRPr="00CD28C4">
        <w:rPr>
          <w:sz w:val="28"/>
          <w:szCs w:val="28"/>
        </w:rPr>
        <w:t>образования</w:t>
      </w:r>
      <w:r>
        <w:rPr>
          <w:sz w:val="28"/>
          <w:szCs w:val="28"/>
        </w:rPr>
        <w:t xml:space="preserve"> </w:t>
      </w:r>
      <w:r w:rsidRPr="00CD28C4">
        <w:rPr>
          <w:sz w:val="28"/>
          <w:szCs w:val="28"/>
        </w:rPr>
        <w:t>администрации</w:t>
      </w:r>
      <w:r>
        <w:rPr>
          <w:sz w:val="28"/>
          <w:szCs w:val="28"/>
        </w:rPr>
        <w:t xml:space="preserve"> </w:t>
      </w:r>
      <w:r w:rsidRPr="00CD28C4">
        <w:rPr>
          <w:sz w:val="28"/>
          <w:szCs w:val="28"/>
        </w:rPr>
        <w:t>Каратузского</w:t>
      </w:r>
      <w:r>
        <w:rPr>
          <w:sz w:val="28"/>
          <w:szCs w:val="28"/>
        </w:rPr>
        <w:t xml:space="preserve"> </w:t>
      </w:r>
      <w:r w:rsidRPr="00CD28C4">
        <w:rPr>
          <w:sz w:val="28"/>
          <w:szCs w:val="28"/>
        </w:rPr>
        <w:t>района</w:t>
      </w:r>
      <w:r>
        <w:rPr>
          <w:sz w:val="28"/>
          <w:szCs w:val="28"/>
        </w:rPr>
        <w:t xml:space="preserve"> </w:t>
      </w:r>
      <w:r w:rsidRPr="00CD28C4">
        <w:rPr>
          <w:sz w:val="28"/>
          <w:szCs w:val="28"/>
        </w:rPr>
        <w:t>(</w:t>
      </w:r>
      <w:r w:rsidR="00D90C86">
        <w:rPr>
          <w:sz w:val="28"/>
          <w:szCs w:val="28"/>
        </w:rPr>
        <w:t>А</w:t>
      </w:r>
      <w:r w:rsidRPr="00CD28C4">
        <w:rPr>
          <w:sz w:val="28"/>
          <w:szCs w:val="28"/>
        </w:rPr>
        <w:t>.</w:t>
      </w:r>
      <w:r w:rsidR="00D90C86">
        <w:rPr>
          <w:sz w:val="28"/>
          <w:szCs w:val="28"/>
        </w:rPr>
        <w:t>В</w:t>
      </w:r>
      <w:r w:rsidRPr="00CD28C4">
        <w:rPr>
          <w:sz w:val="28"/>
          <w:szCs w:val="28"/>
        </w:rPr>
        <w:t>.</w:t>
      </w:r>
      <w:r>
        <w:rPr>
          <w:sz w:val="28"/>
          <w:szCs w:val="28"/>
        </w:rPr>
        <w:t xml:space="preserve"> </w:t>
      </w:r>
      <w:proofErr w:type="spellStart"/>
      <w:r w:rsidR="00D90C86">
        <w:rPr>
          <w:sz w:val="28"/>
          <w:szCs w:val="28"/>
        </w:rPr>
        <w:t>Дермер</w:t>
      </w:r>
      <w:proofErr w:type="spellEnd"/>
      <w:r w:rsidRPr="00CD28C4">
        <w:rPr>
          <w:sz w:val="28"/>
          <w:szCs w:val="28"/>
        </w:rPr>
        <w:t>),</w:t>
      </w:r>
      <w:r>
        <w:rPr>
          <w:sz w:val="28"/>
          <w:szCs w:val="28"/>
        </w:rPr>
        <w:t xml:space="preserve"> </w:t>
      </w:r>
      <w:r w:rsidRPr="00CD28C4">
        <w:rPr>
          <w:sz w:val="28"/>
          <w:szCs w:val="28"/>
        </w:rPr>
        <w:t>организовать</w:t>
      </w:r>
      <w:r>
        <w:rPr>
          <w:sz w:val="28"/>
          <w:szCs w:val="28"/>
        </w:rPr>
        <w:t xml:space="preserve"> команды из </w:t>
      </w:r>
      <w:r w:rsidRPr="004F4978">
        <w:rPr>
          <w:sz w:val="28"/>
          <w:szCs w:val="28"/>
        </w:rPr>
        <w:t>учащихся</w:t>
      </w:r>
      <w:r>
        <w:rPr>
          <w:sz w:val="28"/>
          <w:szCs w:val="28"/>
        </w:rPr>
        <w:t xml:space="preserve"> </w:t>
      </w:r>
      <w:r w:rsidRPr="004F4978">
        <w:rPr>
          <w:sz w:val="28"/>
          <w:szCs w:val="28"/>
        </w:rPr>
        <w:t>образовательных</w:t>
      </w:r>
      <w:r>
        <w:rPr>
          <w:sz w:val="28"/>
          <w:szCs w:val="28"/>
        </w:rPr>
        <w:t xml:space="preserve"> </w:t>
      </w:r>
      <w:r w:rsidRPr="004F4978">
        <w:rPr>
          <w:sz w:val="28"/>
          <w:szCs w:val="28"/>
        </w:rPr>
        <w:t>учреждений</w:t>
      </w:r>
      <w:r>
        <w:rPr>
          <w:sz w:val="28"/>
          <w:szCs w:val="28"/>
        </w:rPr>
        <w:t xml:space="preserve"> для участия </w:t>
      </w:r>
      <w:r w:rsidRPr="00A934BA">
        <w:rPr>
          <w:sz w:val="28"/>
          <w:szCs w:val="28"/>
        </w:rPr>
        <w:t>в</w:t>
      </w:r>
      <w:r>
        <w:rPr>
          <w:sz w:val="28"/>
          <w:szCs w:val="28"/>
        </w:rPr>
        <w:t xml:space="preserve"> турнире по шахматам посвящённого памяти А.Ф. </w:t>
      </w:r>
      <w:proofErr w:type="spellStart"/>
      <w:r>
        <w:rPr>
          <w:sz w:val="28"/>
          <w:szCs w:val="28"/>
        </w:rPr>
        <w:t>Сайгутиной</w:t>
      </w:r>
      <w:proofErr w:type="spellEnd"/>
      <w:r w:rsidRPr="00CD28C4">
        <w:rPr>
          <w:sz w:val="28"/>
          <w:szCs w:val="28"/>
        </w:rPr>
        <w:t>.</w:t>
      </w:r>
    </w:p>
    <w:p w:rsidR="00D90C86" w:rsidRDefault="00D90C86" w:rsidP="00D90C86">
      <w:pPr>
        <w:tabs>
          <w:tab w:val="left" w:pos="709"/>
        </w:tabs>
        <w:ind w:firstLine="709"/>
        <w:jc w:val="both"/>
        <w:rPr>
          <w:sz w:val="28"/>
          <w:szCs w:val="28"/>
        </w:rPr>
      </w:pPr>
      <w:r>
        <w:rPr>
          <w:sz w:val="28"/>
          <w:szCs w:val="28"/>
        </w:rPr>
        <w:t xml:space="preserve">4. </w:t>
      </w:r>
      <w:proofErr w:type="gramStart"/>
      <w:r w:rsidR="00F422D5" w:rsidRPr="00F422D5">
        <w:rPr>
          <w:sz w:val="28"/>
          <w:szCs w:val="28"/>
        </w:rPr>
        <w:t xml:space="preserve">Финансовому управлению администрации Каратузского района (заместителю главы района по финансам, экономике – руководителю финансового управления администрации Каратузского района Е.С. </w:t>
      </w:r>
      <w:proofErr w:type="spellStart"/>
      <w:r w:rsidR="00F422D5" w:rsidRPr="00F422D5">
        <w:rPr>
          <w:sz w:val="28"/>
          <w:szCs w:val="28"/>
        </w:rPr>
        <w:t>Мигла</w:t>
      </w:r>
      <w:proofErr w:type="spellEnd"/>
      <w:r w:rsidR="00F422D5" w:rsidRPr="00F422D5">
        <w:rPr>
          <w:sz w:val="28"/>
          <w:szCs w:val="28"/>
        </w:rPr>
        <w:t>)</w:t>
      </w:r>
      <w:r w:rsidR="00F422D5">
        <w:rPr>
          <w:sz w:val="28"/>
          <w:szCs w:val="28"/>
        </w:rPr>
        <w:t xml:space="preserve"> </w:t>
      </w:r>
      <w:r>
        <w:rPr>
          <w:sz w:val="28"/>
          <w:szCs w:val="28"/>
        </w:rPr>
        <w:t xml:space="preserve">обеспечить финансирование данного мероприятия в пределах средств подпрограммы </w:t>
      </w:r>
      <w:r w:rsidRPr="00EF174B">
        <w:rPr>
          <w:sz w:val="28"/>
          <w:szCs w:val="28"/>
        </w:rPr>
        <w:t>«Развитие массовой физической культуры и спорта» реализуемой в рамках муниципальной программы «Развитие спорта Каратузского района» (Задача 1.</w:t>
      </w:r>
      <w:proofErr w:type="gramEnd"/>
      <w:r w:rsidRPr="00EF174B">
        <w:rPr>
          <w:sz w:val="28"/>
          <w:szCs w:val="28"/>
        </w:rPr>
        <w:t xml:space="preserve"> Мероприятие 1.1. </w:t>
      </w:r>
      <w:proofErr w:type="gramStart"/>
      <w:r w:rsidRPr="00EF174B">
        <w:rPr>
          <w:sz w:val="28"/>
          <w:szCs w:val="28"/>
        </w:rPr>
        <w:t>Организация и проведение спортивно-массовых мероприятий).</w:t>
      </w:r>
      <w:proofErr w:type="gramEnd"/>
    </w:p>
    <w:p w:rsidR="0069658A" w:rsidRDefault="00D90C86" w:rsidP="00277261">
      <w:pPr>
        <w:tabs>
          <w:tab w:val="left" w:pos="3667"/>
        </w:tabs>
        <w:ind w:firstLine="709"/>
        <w:jc w:val="both"/>
        <w:rPr>
          <w:sz w:val="28"/>
          <w:szCs w:val="28"/>
        </w:rPr>
      </w:pPr>
      <w:r>
        <w:rPr>
          <w:sz w:val="28"/>
          <w:szCs w:val="28"/>
        </w:rPr>
        <w:t>5</w:t>
      </w:r>
      <w:r w:rsidR="001E7ADA">
        <w:rPr>
          <w:sz w:val="28"/>
          <w:szCs w:val="28"/>
        </w:rPr>
        <w:t>.</w:t>
      </w:r>
      <w:r w:rsidR="00277261">
        <w:rPr>
          <w:sz w:val="28"/>
          <w:szCs w:val="28"/>
        </w:rPr>
        <w:t xml:space="preserve"> </w:t>
      </w:r>
      <w:r w:rsidR="003A0E51">
        <w:rPr>
          <w:sz w:val="28"/>
          <w:szCs w:val="28"/>
        </w:rPr>
        <w:t>Рекомендовать р</w:t>
      </w:r>
      <w:r w:rsidR="00277261">
        <w:rPr>
          <w:sz w:val="28"/>
          <w:szCs w:val="28"/>
        </w:rPr>
        <w:t>уководителям</w:t>
      </w:r>
      <w:r w:rsidR="0069658A">
        <w:rPr>
          <w:sz w:val="28"/>
          <w:szCs w:val="28"/>
        </w:rPr>
        <w:t xml:space="preserve"> учреждений, физкультурно-спортивных клубо</w:t>
      </w:r>
      <w:r w:rsidR="000D0E61">
        <w:rPr>
          <w:sz w:val="28"/>
          <w:szCs w:val="28"/>
        </w:rPr>
        <w:t xml:space="preserve">в организовать </w:t>
      </w:r>
      <w:r w:rsidR="003A0E51">
        <w:rPr>
          <w:sz w:val="28"/>
          <w:szCs w:val="28"/>
        </w:rPr>
        <w:t>подготовку спортсменов</w:t>
      </w:r>
      <w:r w:rsidR="00036885">
        <w:rPr>
          <w:sz w:val="28"/>
          <w:szCs w:val="28"/>
        </w:rPr>
        <w:t xml:space="preserve"> </w:t>
      </w:r>
      <w:r w:rsidR="0069658A">
        <w:rPr>
          <w:sz w:val="28"/>
          <w:szCs w:val="28"/>
        </w:rPr>
        <w:t>и принять участие в д</w:t>
      </w:r>
      <w:r w:rsidR="00036885">
        <w:rPr>
          <w:sz w:val="28"/>
          <w:szCs w:val="28"/>
        </w:rPr>
        <w:t>анном мероприятии,</w:t>
      </w:r>
      <w:r w:rsidR="00B87BA6">
        <w:rPr>
          <w:sz w:val="28"/>
          <w:szCs w:val="28"/>
        </w:rPr>
        <w:t xml:space="preserve"> согласно п</w:t>
      </w:r>
      <w:r w:rsidR="003A0E51">
        <w:rPr>
          <w:sz w:val="28"/>
          <w:szCs w:val="28"/>
        </w:rPr>
        <w:t>оложению;</w:t>
      </w:r>
    </w:p>
    <w:p w:rsidR="00244E62" w:rsidRDefault="00D90C86" w:rsidP="00277261">
      <w:pPr>
        <w:tabs>
          <w:tab w:val="left" w:pos="0"/>
          <w:tab w:val="left" w:pos="3667"/>
        </w:tabs>
        <w:ind w:firstLine="709"/>
        <w:jc w:val="both"/>
        <w:rPr>
          <w:sz w:val="28"/>
          <w:szCs w:val="28"/>
        </w:rPr>
      </w:pPr>
      <w:r>
        <w:rPr>
          <w:sz w:val="28"/>
          <w:szCs w:val="28"/>
        </w:rPr>
        <w:t>6</w:t>
      </w:r>
      <w:r w:rsidR="009369AB">
        <w:rPr>
          <w:sz w:val="28"/>
          <w:szCs w:val="28"/>
        </w:rPr>
        <w:t>.</w:t>
      </w:r>
      <w:r w:rsidR="00277261">
        <w:rPr>
          <w:sz w:val="28"/>
          <w:szCs w:val="28"/>
        </w:rPr>
        <w:t xml:space="preserve"> </w:t>
      </w:r>
      <w:proofErr w:type="gramStart"/>
      <w:r w:rsidR="00290000" w:rsidRPr="003558C1">
        <w:rPr>
          <w:color w:val="000000"/>
          <w:sz w:val="28"/>
          <w:szCs w:val="28"/>
        </w:rPr>
        <w:t>Контроль</w:t>
      </w:r>
      <w:r w:rsidR="00290000">
        <w:rPr>
          <w:color w:val="000000"/>
          <w:sz w:val="28"/>
          <w:szCs w:val="28"/>
        </w:rPr>
        <w:t xml:space="preserve"> </w:t>
      </w:r>
      <w:r w:rsidR="00290000" w:rsidRPr="003558C1">
        <w:rPr>
          <w:color w:val="000000"/>
          <w:sz w:val="28"/>
          <w:szCs w:val="28"/>
        </w:rPr>
        <w:t>за</w:t>
      </w:r>
      <w:proofErr w:type="gramEnd"/>
      <w:r w:rsidR="00290000">
        <w:rPr>
          <w:color w:val="000000"/>
          <w:sz w:val="28"/>
          <w:szCs w:val="28"/>
        </w:rPr>
        <w:t xml:space="preserve"> </w:t>
      </w:r>
      <w:r w:rsidR="00290000" w:rsidRPr="003558C1">
        <w:rPr>
          <w:color w:val="000000"/>
          <w:sz w:val="28"/>
          <w:szCs w:val="28"/>
        </w:rPr>
        <w:t>исполнением</w:t>
      </w:r>
      <w:r w:rsidR="00290000">
        <w:rPr>
          <w:color w:val="000000"/>
          <w:sz w:val="28"/>
          <w:szCs w:val="28"/>
        </w:rPr>
        <w:t xml:space="preserve"> </w:t>
      </w:r>
      <w:r w:rsidR="00290000" w:rsidRPr="003558C1">
        <w:rPr>
          <w:color w:val="000000"/>
          <w:sz w:val="28"/>
          <w:szCs w:val="28"/>
        </w:rPr>
        <w:t>настоящего</w:t>
      </w:r>
      <w:r w:rsidR="00290000">
        <w:rPr>
          <w:color w:val="000000"/>
          <w:sz w:val="28"/>
          <w:szCs w:val="28"/>
        </w:rPr>
        <w:t xml:space="preserve"> </w:t>
      </w:r>
      <w:r w:rsidR="00E9764B">
        <w:rPr>
          <w:color w:val="000000"/>
          <w:sz w:val="28"/>
          <w:szCs w:val="28"/>
        </w:rPr>
        <w:t>п</w:t>
      </w:r>
      <w:r w:rsidR="00290000" w:rsidRPr="003558C1">
        <w:rPr>
          <w:color w:val="000000"/>
          <w:sz w:val="28"/>
          <w:szCs w:val="28"/>
        </w:rPr>
        <w:t>остановления</w:t>
      </w:r>
      <w:r w:rsidR="00290000">
        <w:rPr>
          <w:color w:val="000000"/>
          <w:sz w:val="28"/>
          <w:szCs w:val="28"/>
        </w:rPr>
        <w:t xml:space="preserve"> </w:t>
      </w:r>
      <w:r w:rsidR="00290000" w:rsidRPr="003558C1">
        <w:rPr>
          <w:color w:val="000000"/>
          <w:sz w:val="28"/>
          <w:szCs w:val="28"/>
        </w:rPr>
        <w:t>возложить</w:t>
      </w:r>
      <w:r w:rsidR="00290000">
        <w:rPr>
          <w:color w:val="000000"/>
          <w:sz w:val="28"/>
          <w:szCs w:val="28"/>
        </w:rPr>
        <w:t xml:space="preserve"> </w:t>
      </w:r>
      <w:r w:rsidR="00290000" w:rsidRPr="003558C1">
        <w:rPr>
          <w:color w:val="000000"/>
          <w:sz w:val="28"/>
          <w:szCs w:val="28"/>
        </w:rPr>
        <w:t>на</w:t>
      </w:r>
      <w:r w:rsidR="00290000">
        <w:rPr>
          <w:color w:val="000000"/>
          <w:sz w:val="28"/>
          <w:szCs w:val="28"/>
        </w:rPr>
        <w:t xml:space="preserve"> </w:t>
      </w:r>
      <w:r w:rsidR="00290000" w:rsidRPr="003558C1">
        <w:rPr>
          <w:color w:val="000000"/>
          <w:sz w:val="28"/>
          <w:szCs w:val="28"/>
        </w:rPr>
        <w:t>А.А.</w:t>
      </w:r>
      <w:r w:rsidR="00290000">
        <w:rPr>
          <w:color w:val="000000"/>
          <w:sz w:val="28"/>
          <w:szCs w:val="28"/>
        </w:rPr>
        <w:t xml:space="preserve"> </w:t>
      </w:r>
      <w:r w:rsidR="00290000" w:rsidRPr="003558C1">
        <w:rPr>
          <w:color w:val="000000"/>
          <w:sz w:val="28"/>
          <w:szCs w:val="28"/>
        </w:rPr>
        <w:t>Савина</w:t>
      </w:r>
      <w:r w:rsidR="00290000">
        <w:rPr>
          <w:color w:val="000000"/>
          <w:sz w:val="28"/>
          <w:szCs w:val="28"/>
        </w:rPr>
        <w:t xml:space="preserve"> </w:t>
      </w:r>
      <w:r w:rsidR="00290000" w:rsidRPr="003558C1">
        <w:rPr>
          <w:color w:val="000000"/>
          <w:sz w:val="28"/>
          <w:szCs w:val="28"/>
        </w:rPr>
        <w:t>-</w:t>
      </w:r>
      <w:r w:rsidR="00290000">
        <w:rPr>
          <w:color w:val="000000"/>
          <w:sz w:val="28"/>
          <w:szCs w:val="28"/>
        </w:rPr>
        <w:t xml:space="preserve"> </w:t>
      </w:r>
      <w:r w:rsidR="00290000" w:rsidRPr="003558C1">
        <w:rPr>
          <w:color w:val="000000"/>
          <w:sz w:val="28"/>
          <w:szCs w:val="28"/>
        </w:rPr>
        <w:t>заместителя</w:t>
      </w:r>
      <w:r w:rsidR="00290000">
        <w:rPr>
          <w:color w:val="000000"/>
          <w:sz w:val="28"/>
          <w:szCs w:val="28"/>
        </w:rPr>
        <w:t xml:space="preserve"> </w:t>
      </w:r>
      <w:r w:rsidR="00290000" w:rsidRPr="003558C1">
        <w:rPr>
          <w:color w:val="000000"/>
          <w:sz w:val="28"/>
          <w:szCs w:val="28"/>
        </w:rPr>
        <w:t>главы</w:t>
      </w:r>
      <w:r w:rsidR="00290000">
        <w:rPr>
          <w:color w:val="000000"/>
          <w:sz w:val="28"/>
          <w:szCs w:val="28"/>
        </w:rPr>
        <w:t xml:space="preserve"> </w:t>
      </w:r>
      <w:r w:rsidR="00290000" w:rsidRPr="003558C1">
        <w:rPr>
          <w:color w:val="000000"/>
          <w:sz w:val="28"/>
          <w:szCs w:val="28"/>
        </w:rPr>
        <w:t>района</w:t>
      </w:r>
      <w:r w:rsidR="00290000">
        <w:rPr>
          <w:color w:val="000000"/>
          <w:sz w:val="28"/>
          <w:szCs w:val="28"/>
        </w:rPr>
        <w:t xml:space="preserve"> </w:t>
      </w:r>
      <w:r w:rsidR="00290000" w:rsidRPr="003558C1">
        <w:rPr>
          <w:color w:val="000000"/>
          <w:sz w:val="28"/>
          <w:szCs w:val="28"/>
        </w:rPr>
        <w:t>по</w:t>
      </w:r>
      <w:r w:rsidR="00290000">
        <w:rPr>
          <w:color w:val="000000"/>
          <w:sz w:val="28"/>
          <w:szCs w:val="28"/>
        </w:rPr>
        <w:t xml:space="preserve"> </w:t>
      </w:r>
      <w:r w:rsidR="00290000" w:rsidRPr="003558C1">
        <w:rPr>
          <w:color w:val="000000"/>
          <w:sz w:val="28"/>
          <w:szCs w:val="28"/>
        </w:rPr>
        <w:t>социальным</w:t>
      </w:r>
      <w:r w:rsidR="00290000">
        <w:rPr>
          <w:color w:val="000000"/>
          <w:sz w:val="28"/>
          <w:szCs w:val="28"/>
        </w:rPr>
        <w:t xml:space="preserve"> вопросам</w:t>
      </w:r>
      <w:r w:rsidR="003A0E51">
        <w:rPr>
          <w:sz w:val="28"/>
          <w:szCs w:val="28"/>
        </w:rPr>
        <w:t>;</w:t>
      </w:r>
    </w:p>
    <w:p w:rsidR="00E9764B" w:rsidRPr="00E9764B" w:rsidRDefault="00D90C86" w:rsidP="00E9764B">
      <w:pPr>
        <w:tabs>
          <w:tab w:val="left" w:pos="3667"/>
        </w:tabs>
        <w:ind w:firstLine="709"/>
        <w:jc w:val="both"/>
        <w:rPr>
          <w:sz w:val="28"/>
          <w:szCs w:val="28"/>
        </w:rPr>
      </w:pPr>
      <w:r>
        <w:rPr>
          <w:sz w:val="28"/>
          <w:szCs w:val="28"/>
        </w:rPr>
        <w:t>7</w:t>
      </w:r>
      <w:r w:rsidR="00244E62">
        <w:rPr>
          <w:sz w:val="28"/>
          <w:szCs w:val="28"/>
        </w:rPr>
        <w:t xml:space="preserve">. </w:t>
      </w:r>
      <w:r w:rsidR="00E9764B" w:rsidRPr="00E9764B">
        <w:rPr>
          <w:sz w:val="28"/>
          <w:szCs w:val="28"/>
        </w:rPr>
        <w:t>Постановление вступает в силу в день, следующий за днем  опубликования в периодическом печатном издании «Вести Муниципального образования «</w:t>
      </w:r>
      <w:proofErr w:type="spellStart"/>
      <w:r w:rsidR="00E9764B" w:rsidRPr="00E9764B">
        <w:rPr>
          <w:sz w:val="28"/>
          <w:szCs w:val="28"/>
        </w:rPr>
        <w:t>Каратузский</w:t>
      </w:r>
      <w:proofErr w:type="spellEnd"/>
      <w:r w:rsidR="00E9764B" w:rsidRPr="00E9764B">
        <w:rPr>
          <w:sz w:val="28"/>
          <w:szCs w:val="28"/>
        </w:rPr>
        <w:t xml:space="preserve"> район». </w:t>
      </w:r>
    </w:p>
    <w:p w:rsidR="009369AB" w:rsidRDefault="00E9764B" w:rsidP="00E9764B">
      <w:pPr>
        <w:tabs>
          <w:tab w:val="left" w:pos="3667"/>
        </w:tabs>
        <w:ind w:firstLine="709"/>
        <w:jc w:val="both"/>
        <w:rPr>
          <w:sz w:val="28"/>
          <w:szCs w:val="28"/>
        </w:rPr>
      </w:pPr>
      <w:r w:rsidRPr="00E9764B">
        <w:rPr>
          <w:sz w:val="28"/>
          <w:szCs w:val="28"/>
        </w:rPr>
        <w:tab/>
      </w:r>
    </w:p>
    <w:p w:rsidR="000779E6" w:rsidRDefault="000779E6" w:rsidP="00A32625">
      <w:pPr>
        <w:tabs>
          <w:tab w:val="left" w:pos="3667"/>
        </w:tabs>
        <w:ind w:left="284"/>
        <w:rPr>
          <w:sz w:val="28"/>
          <w:szCs w:val="28"/>
        </w:rPr>
      </w:pPr>
    </w:p>
    <w:p w:rsidR="00B87BA6" w:rsidRDefault="00D90C86" w:rsidP="00E9764B">
      <w:pPr>
        <w:rPr>
          <w:sz w:val="20"/>
          <w:szCs w:val="20"/>
        </w:rPr>
      </w:pPr>
      <w:proofErr w:type="spellStart"/>
      <w:r>
        <w:rPr>
          <w:sz w:val="28"/>
          <w:szCs w:val="28"/>
        </w:rPr>
        <w:t>И.о</w:t>
      </w:r>
      <w:proofErr w:type="spellEnd"/>
      <w:r>
        <w:rPr>
          <w:sz w:val="28"/>
          <w:szCs w:val="28"/>
        </w:rPr>
        <w:t>. г</w:t>
      </w:r>
      <w:r w:rsidR="00DF663B">
        <w:rPr>
          <w:sz w:val="28"/>
          <w:szCs w:val="28"/>
        </w:rPr>
        <w:t>лав</w:t>
      </w:r>
      <w:r>
        <w:rPr>
          <w:sz w:val="28"/>
          <w:szCs w:val="28"/>
        </w:rPr>
        <w:t>ы</w:t>
      </w:r>
      <w:r w:rsidR="005B5247">
        <w:rPr>
          <w:sz w:val="28"/>
          <w:szCs w:val="28"/>
        </w:rPr>
        <w:t xml:space="preserve"> района                                             </w:t>
      </w:r>
      <w:r>
        <w:rPr>
          <w:sz w:val="28"/>
          <w:szCs w:val="28"/>
        </w:rPr>
        <w:t xml:space="preserve">                         </w:t>
      </w:r>
      <w:r w:rsidR="00E9764B">
        <w:rPr>
          <w:sz w:val="28"/>
          <w:szCs w:val="28"/>
        </w:rPr>
        <w:t xml:space="preserve">         </w:t>
      </w:r>
      <w:r>
        <w:rPr>
          <w:sz w:val="28"/>
          <w:szCs w:val="28"/>
        </w:rPr>
        <w:t xml:space="preserve">  </w:t>
      </w:r>
      <w:r w:rsidR="005B5247">
        <w:rPr>
          <w:sz w:val="28"/>
          <w:szCs w:val="28"/>
        </w:rPr>
        <w:t xml:space="preserve">  </w:t>
      </w:r>
      <w:r>
        <w:rPr>
          <w:sz w:val="28"/>
          <w:szCs w:val="28"/>
        </w:rPr>
        <w:t>Е</w:t>
      </w:r>
      <w:r w:rsidR="00DF663B">
        <w:rPr>
          <w:sz w:val="28"/>
          <w:szCs w:val="28"/>
        </w:rPr>
        <w:t>.</w:t>
      </w:r>
      <w:r>
        <w:rPr>
          <w:sz w:val="28"/>
          <w:szCs w:val="28"/>
        </w:rPr>
        <w:t>С</w:t>
      </w:r>
      <w:r w:rsidR="00DF663B">
        <w:rPr>
          <w:sz w:val="28"/>
          <w:szCs w:val="28"/>
        </w:rPr>
        <w:t xml:space="preserve">. </w:t>
      </w:r>
      <w:proofErr w:type="spellStart"/>
      <w:r>
        <w:rPr>
          <w:sz w:val="28"/>
          <w:szCs w:val="28"/>
        </w:rPr>
        <w:t>Мигла</w:t>
      </w:r>
      <w:proofErr w:type="spellEnd"/>
    </w:p>
    <w:p w:rsidR="00B87BA6" w:rsidRDefault="00B87BA6" w:rsidP="00A32625">
      <w:pPr>
        <w:ind w:left="284"/>
        <w:rPr>
          <w:sz w:val="20"/>
          <w:szCs w:val="20"/>
        </w:rPr>
      </w:pPr>
    </w:p>
    <w:p w:rsidR="00DF663B" w:rsidRDefault="00DF663B">
      <w:pPr>
        <w:spacing w:after="200" w:line="276" w:lineRule="auto"/>
        <w:rPr>
          <w:sz w:val="20"/>
          <w:szCs w:val="20"/>
        </w:rPr>
      </w:pPr>
      <w:r>
        <w:rPr>
          <w:sz w:val="20"/>
          <w:szCs w:val="20"/>
        </w:rPr>
        <w:br w:type="page"/>
      </w:r>
    </w:p>
    <w:p w:rsidR="00B87BA6" w:rsidRDefault="00B87BA6" w:rsidP="00A32625">
      <w:pPr>
        <w:ind w:left="284"/>
        <w:jc w:val="center"/>
        <w:rPr>
          <w:sz w:val="20"/>
          <w:szCs w:val="20"/>
        </w:rPr>
      </w:pPr>
    </w:p>
    <w:p w:rsidR="00DF663B" w:rsidRDefault="00DF663B" w:rsidP="00A32625">
      <w:pPr>
        <w:ind w:left="284"/>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387B" w:rsidTr="00C2387B">
        <w:tc>
          <w:tcPr>
            <w:tcW w:w="4785" w:type="dxa"/>
          </w:tcPr>
          <w:p w:rsidR="00C2387B" w:rsidRDefault="00C2387B" w:rsidP="00162132">
            <w:pPr>
              <w:jc w:val="center"/>
              <w:rPr>
                <w:sz w:val="20"/>
                <w:szCs w:val="20"/>
              </w:rPr>
            </w:pPr>
          </w:p>
        </w:tc>
        <w:tc>
          <w:tcPr>
            <w:tcW w:w="4786" w:type="dxa"/>
          </w:tcPr>
          <w:p w:rsidR="00C2387B" w:rsidRPr="00C2387B" w:rsidRDefault="00E9764B" w:rsidP="00C2387B">
            <w:pPr>
              <w:rPr>
                <w:sz w:val="20"/>
                <w:szCs w:val="20"/>
              </w:rPr>
            </w:pPr>
            <w:r>
              <w:rPr>
                <w:sz w:val="20"/>
                <w:szCs w:val="20"/>
              </w:rPr>
              <w:t>Приложение</w:t>
            </w:r>
            <w:r w:rsidR="00C2387B" w:rsidRPr="00C2387B">
              <w:rPr>
                <w:sz w:val="20"/>
                <w:szCs w:val="20"/>
              </w:rPr>
              <w:t xml:space="preserve"> к постановлению</w:t>
            </w:r>
            <w:r w:rsidR="00C2387B">
              <w:rPr>
                <w:sz w:val="20"/>
                <w:szCs w:val="20"/>
              </w:rPr>
              <w:t xml:space="preserve"> </w:t>
            </w:r>
            <w:r w:rsidR="00C2387B" w:rsidRPr="00C2387B">
              <w:rPr>
                <w:sz w:val="20"/>
                <w:szCs w:val="20"/>
              </w:rPr>
              <w:t xml:space="preserve">                                                                                                         </w:t>
            </w:r>
            <w:r w:rsidR="002D446C">
              <w:rPr>
                <w:sz w:val="20"/>
                <w:szCs w:val="20"/>
              </w:rPr>
              <w:t xml:space="preserve">                администрации </w:t>
            </w:r>
            <w:r w:rsidR="00C2387B" w:rsidRPr="00C2387B">
              <w:rPr>
                <w:sz w:val="20"/>
                <w:szCs w:val="20"/>
              </w:rPr>
              <w:t xml:space="preserve">Каратузского района                                                                                                          от </w:t>
            </w:r>
            <w:r>
              <w:rPr>
                <w:sz w:val="20"/>
                <w:szCs w:val="20"/>
              </w:rPr>
              <w:t xml:space="preserve">25.01.2023 </w:t>
            </w:r>
            <w:r w:rsidR="00E81675">
              <w:rPr>
                <w:sz w:val="20"/>
                <w:szCs w:val="20"/>
              </w:rPr>
              <w:t xml:space="preserve">№ </w:t>
            </w:r>
            <w:r>
              <w:rPr>
                <w:sz w:val="20"/>
                <w:szCs w:val="20"/>
              </w:rPr>
              <w:t>87-п</w:t>
            </w:r>
          </w:p>
          <w:p w:rsidR="00C2387B" w:rsidRDefault="00C2387B" w:rsidP="00162132">
            <w:pPr>
              <w:jc w:val="center"/>
              <w:rPr>
                <w:sz w:val="20"/>
                <w:szCs w:val="20"/>
              </w:rPr>
            </w:pPr>
          </w:p>
        </w:tc>
      </w:tr>
    </w:tbl>
    <w:p w:rsidR="00162132" w:rsidRPr="0034730D" w:rsidRDefault="002D446C" w:rsidP="00C2387B">
      <w:pPr>
        <w:jc w:val="center"/>
        <w:rPr>
          <w:sz w:val="20"/>
          <w:szCs w:val="20"/>
        </w:rPr>
      </w:pPr>
      <w:r>
        <w:rPr>
          <w:sz w:val="20"/>
          <w:szCs w:val="20"/>
        </w:rPr>
        <w:t xml:space="preserve">             </w:t>
      </w:r>
    </w:p>
    <w:p w:rsidR="00162132" w:rsidRDefault="00162132" w:rsidP="00162132">
      <w:pPr>
        <w:tabs>
          <w:tab w:val="left" w:pos="3667"/>
        </w:tabs>
      </w:pPr>
    </w:p>
    <w:p w:rsidR="00B87BA6" w:rsidRPr="00B87BA6" w:rsidRDefault="00B87BA6" w:rsidP="00B87BA6">
      <w:pPr>
        <w:jc w:val="center"/>
        <w:rPr>
          <w:b/>
          <w:sz w:val="28"/>
          <w:szCs w:val="28"/>
        </w:rPr>
      </w:pPr>
      <w:r w:rsidRPr="00B87BA6">
        <w:rPr>
          <w:b/>
          <w:sz w:val="28"/>
          <w:szCs w:val="28"/>
        </w:rPr>
        <w:t>ПОЛОЖЕНИЕ</w:t>
      </w:r>
    </w:p>
    <w:p w:rsidR="00B87BA6" w:rsidRPr="00B87BA6" w:rsidRDefault="00B87BA6" w:rsidP="00B87BA6">
      <w:pPr>
        <w:jc w:val="center"/>
        <w:rPr>
          <w:b/>
          <w:sz w:val="28"/>
          <w:szCs w:val="28"/>
        </w:rPr>
      </w:pPr>
      <w:r w:rsidRPr="00B87BA6">
        <w:rPr>
          <w:b/>
          <w:sz w:val="28"/>
          <w:szCs w:val="28"/>
        </w:rPr>
        <w:t>о проведении районного турнира по шахматам,</w:t>
      </w:r>
    </w:p>
    <w:p w:rsidR="00B87BA6" w:rsidRPr="00B87BA6" w:rsidRDefault="00B87BA6" w:rsidP="00B87BA6">
      <w:pPr>
        <w:jc w:val="center"/>
        <w:rPr>
          <w:b/>
          <w:sz w:val="28"/>
          <w:szCs w:val="28"/>
        </w:rPr>
      </w:pPr>
      <w:r w:rsidRPr="00B87BA6">
        <w:rPr>
          <w:b/>
          <w:sz w:val="28"/>
          <w:szCs w:val="28"/>
        </w:rPr>
        <w:t>посвященном памяти А.Ф</w:t>
      </w:r>
      <w:r w:rsidR="004D5862">
        <w:rPr>
          <w:b/>
          <w:sz w:val="28"/>
          <w:szCs w:val="28"/>
        </w:rPr>
        <w:t>.</w:t>
      </w:r>
      <w:r w:rsidRPr="00B87BA6">
        <w:rPr>
          <w:b/>
          <w:sz w:val="28"/>
          <w:szCs w:val="28"/>
        </w:rPr>
        <w:t xml:space="preserve"> </w:t>
      </w:r>
      <w:proofErr w:type="spellStart"/>
      <w:r w:rsidRPr="00B87BA6">
        <w:rPr>
          <w:b/>
          <w:sz w:val="28"/>
          <w:szCs w:val="28"/>
        </w:rPr>
        <w:t>Сайгутиной</w:t>
      </w:r>
      <w:proofErr w:type="spellEnd"/>
    </w:p>
    <w:p w:rsidR="00B87BA6" w:rsidRPr="00B87BA6" w:rsidRDefault="00B87BA6" w:rsidP="00B87BA6">
      <w:pPr>
        <w:jc w:val="center"/>
        <w:rPr>
          <w:b/>
          <w:sz w:val="28"/>
          <w:szCs w:val="28"/>
        </w:rPr>
      </w:pPr>
    </w:p>
    <w:p w:rsidR="005E65FC" w:rsidRPr="00B87BA6" w:rsidRDefault="005E65FC" w:rsidP="00404780">
      <w:pPr>
        <w:jc w:val="center"/>
        <w:rPr>
          <w:b/>
          <w:sz w:val="28"/>
          <w:szCs w:val="28"/>
        </w:rPr>
      </w:pPr>
      <w:r w:rsidRPr="00B87BA6">
        <w:rPr>
          <w:b/>
          <w:sz w:val="28"/>
          <w:szCs w:val="28"/>
        </w:rPr>
        <w:t>Цели и задачи</w:t>
      </w:r>
    </w:p>
    <w:p w:rsidR="005E65FC" w:rsidRDefault="005E65FC" w:rsidP="00404780">
      <w:pPr>
        <w:ind w:firstLine="709"/>
        <w:jc w:val="both"/>
      </w:pPr>
      <w:r>
        <w:t xml:space="preserve">Районный турнир по шахматам. Посвященный памяти </w:t>
      </w:r>
      <w:proofErr w:type="spellStart"/>
      <w:r>
        <w:t>Сайгутиной</w:t>
      </w:r>
      <w:proofErr w:type="spellEnd"/>
      <w:r>
        <w:t xml:space="preserve"> Анны Федоровны проводится в целях популяризации шахмат как вида спорта и воспитания молодежи на положительных примерах прошлого и преемственности поколения.</w:t>
      </w:r>
    </w:p>
    <w:p w:rsidR="005E65FC" w:rsidRPr="00290000" w:rsidRDefault="005E65FC" w:rsidP="00404780">
      <w:pPr>
        <w:ind w:firstLine="709"/>
        <w:jc w:val="both"/>
      </w:pPr>
    </w:p>
    <w:p w:rsidR="005E65FC" w:rsidRPr="00290000" w:rsidRDefault="005E65FC" w:rsidP="00404780">
      <w:pPr>
        <w:jc w:val="center"/>
        <w:rPr>
          <w:b/>
          <w:sz w:val="28"/>
        </w:rPr>
      </w:pPr>
      <w:r w:rsidRPr="00290000">
        <w:rPr>
          <w:b/>
          <w:sz w:val="28"/>
        </w:rPr>
        <w:t>Место и время</w:t>
      </w:r>
    </w:p>
    <w:p w:rsidR="005E65FC" w:rsidRDefault="005E65FC" w:rsidP="00404780">
      <w:pPr>
        <w:ind w:firstLine="851"/>
        <w:jc w:val="both"/>
      </w:pPr>
      <w:r>
        <w:t xml:space="preserve">Соревнования проводятся 04 февраля 2023г. – для 2009 г.р. и младше, 05 февраля 2023г. – для 2008 г.р. и старше в помещении </w:t>
      </w:r>
      <w:proofErr w:type="spellStart"/>
      <w:r>
        <w:t>Каратузской</w:t>
      </w:r>
      <w:proofErr w:type="spellEnd"/>
      <w:r>
        <w:t xml:space="preserve"> районной общественной организации ВОИ Шахматно – шашечном клубе «Вместе мы сила» с. Каратузское, ул. Ленина, 22 (вход со двора 2-й этаж). </w:t>
      </w:r>
    </w:p>
    <w:p w:rsidR="005E65FC" w:rsidRDefault="005E65FC" w:rsidP="00404780">
      <w:pPr>
        <w:ind w:firstLine="851"/>
        <w:jc w:val="both"/>
      </w:pPr>
      <w:r>
        <w:t>Приезд и регистрация команд до 9.30 час. Начало в 10.00 час.</w:t>
      </w:r>
    </w:p>
    <w:p w:rsidR="005E65FC" w:rsidRPr="00290000" w:rsidRDefault="005E65FC" w:rsidP="00404780">
      <w:pPr>
        <w:ind w:firstLine="567"/>
        <w:jc w:val="both"/>
        <w:rPr>
          <w:b/>
        </w:rPr>
      </w:pPr>
    </w:p>
    <w:p w:rsidR="005E65FC" w:rsidRPr="00290000" w:rsidRDefault="005E65FC" w:rsidP="00404780">
      <w:pPr>
        <w:jc w:val="center"/>
        <w:rPr>
          <w:b/>
          <w:sz w:val="28"/>
        </w:rPr>
      </w:pPr>
      <w:r w:rsidRPr="00290000">
        <w:rPr>
          <w:b/>
          <w:sz w:val="28"/>
        </w:rPr>
        <w:t>Участники турнира</w:t>
      </w:r>
    </w:p>
    <w:p w:rsidR="005E65FC" w:rsidRDefault="005E65FC" w:rsidP="00404780">
      <w:pPr>
        <w:ind w:firstLine="851"/>
        <w:jc w:val="both"/>
      </w:pPr>
      <w:r w:rsidRPr="00290000">
        <w:t xml:space="preserve">2 возрастные категории: </w:t>
      </w:r>
    </w:p>
    <w:p w:rsidR="005E65FC" w:rsidRDefault="005E65FC" w:rsidP="00404780">
      <w:pPr>
        <w:ind w:firstLine="851"/>
        <w:jc w:val="both"/>
      </w:pPr>
      <w:r w:rsidRPr="00290000">
        <w:t xml:space="preserve">- </w:t>
      </w:r>
      <w:r>
        <w:t>мужчины и женщины 2008 г.р. и старше;</w:t>
      </w:r>
    </w:p>
    <w:p w:rsidR="005E65FC" w:rsidRPr="00290000" w:rsidRDefault="005E65FC" w:rsidP="00404780">
      <w:pPr>
        <w:ind w:firstLine="851"/>
        <w:jc w:val="both"/>
        <w:rPr>
          <w:b/>
        </w:rPr>
      </w:pPr>
      <w:r w:rsidRPr="00290000">
        <w:t xml:space="preserve">- </w:t>
      </w:r>
      <w:r>
        <w:t>мальчики и девочки 2009 г.р. – и младше</w:t>
      </w:r>
      <w:r w:rsidRPr="00290000">
        <w:t>.</w:t>
      </w:r>
    </w:p>
    <w:p w:rsidR="005E65FC" w:rsidRPr="00290000" w:rsidRDefault="005E65FC" w:rsidP="00404780">
      <w:pPr>
        <w:jc w:val="both"/>
        <w:rPr>
          <w:b/>
        </w:rPr>
      </w:pPr>
    </w:p>
    <w:p w:rsidR="005E65FC" w:rsidRPr="00290000" w:rsidRDefault="005E65FC" w:rsidP="00404780">
      <w:pPr>
        <w:jc w:val="center"/>
        <w:rPr>
          <w:b/>
          <w:sz w:val="28"/>
        </w:rPr>
      </w:pPr>
      <w:r w:rsidRPr="00290000">
        <w:rPr>
          <w:b/>
          <w:sz w:val="28"/>
        </w:rPr>
        <w:t>Правила игры и система проведения</w:t>
      </w:r>
    </w:p>
    <w:p w:rsidR="005E65FC" w:rsidRDefault="005E65FC" w:rsidP="00404780">
      <w:pPr>
        <w:ind w:firstLine="851"/>
        <w:jc w:val="both"/>
      </w:pPr>
      <w:r>
        <w:t xml:space="preserve">Соревнования проводятся по правилам игры в быстрые шахматы. Система проведения определяется судейской коллегией. Время на партию 15 минут каждому до конца игры. Места распределяются согласно набранных очков. При равном количестве очков при распределении призовых мест учитываются дополнительные показатели, как то 1) лучший коэффициент </w:t>
      </w:r>
      <w:proofErr w:type="spellStart"/>
      <w:r>
        <w:t>Бухгольца</w:t>
      </w:r>
      <w:proofErr w:type="spellEnd"/>
      <w:r>
        <w:t xml:space="preserve">, 2) коэффициент </w:t>
      </w:r>
      <w:proofErr w:type="spellStart"/>
      <w:r>
        <w:t>Бергера</w:t>
      </w:r>
      <w:proofErr w:type="spellEnd"/>
      <w:r>
        <w:t xml:space="preserve">, 3) количество побед. </w:t>
      </w:r>
    </w:p>
    <w:p w:rsidR="005E65FC" w:rsidRDefault="005E65FC" w:rsidP="00404780">
      <w:pPr>
        <w:ind w:firstLine="851"/>
        <w:jc w:val="both"/>
      </w:pPr>
      <w:r>
        <w:t>Для подсчёта рейтинга участникам при себе иметь паспорт, детям свидетельство о рождении.</w:t>
      </w:r>
    </w:p>
    <w:p w:rsidR="005E65FC" w:rsidRDefault="005E65FC" w:rsidP="00404780">
      <w:pPr>
        <w:ind w:firstLine="851"/>
        <w:jc w:val="both"/>
      </w:pPr>
    </w:p>
    <w:p w:rsidR="005E65FC" w:rsidRPr="00290000" w:rsidRDefault="005E65FC" w:rsidP="00404780">
      <w:pPr>
        <w:jc w:val="center"/>
        <w:rPr>
          <w:b/>
          <w:sz w:val="28"/>
        </w:rPr>
      </w:pPr>
      <w:r w:rsidRPr="00290000">
        <w:rPr>
          <w:b/>
          <w:sz w:val="28"/>
        </w:rPr>
        <w:t>Награждение и расходы</w:t>
      </w:r>
    </w:p>
    <w:p w:rsidR="005E65FC" w:rsidRDefault="005E65FC" w:rsidP="00404780">
      <w:pPr>
        <w:ind w:firstLine="567"/>
        <w:jc w:val="both"/>
      </w:pPr>
      <w:r w:rsidRPr="00290000">
        <w:t>Участники турнира занявшие призовые места, награждаются грамотами и медалями. Расходы на проезд и питание участников за счёт средств командирующих организаций.</w:t>
      </w:r>
    </w:p>
    <w:p w:rsidR="005E65FC" w:rsidRPr="00290000" w:rsidRDefault="005E65FC" w:rsidP="00404780">
      <w:pPr>
        <w:ind w:firstLine="567"/>
        <w:jc w:val="both"/>
      </w:pPr>
    </w:p>
    <w:p w:rsidR="005E65FC" w:rsidRPr="00290000" w:rsidRDefault="005E65FC" w:rsidP="00404780">
      <w:pPr>
        <w:ind w:firstLine="567"/>
        <w:jc w:val="center"/>
        <w:rPr>
          <w:b/>
          <w:sz w:val="28"/>
        </w:rPr>
      </w:pPr>
      <w:r w:rsidRPr="00290000">
        <w:rPr>
          <w:b/>
          <w:sz w:val="28"/>
        </w:rPr>
        <w:t>Порядок и сроки подачи заявок</w:t>
      </w:r>
    </w:p>
    <w:p w:rsidR="005E65FC" w:rsidRPr="00290000" w:rsidRDefault="005E65FC" w:rsidP="00404780">
      <w:pPr>
        <w:jc w:val="both"/>
      </w:pPr>
      <w:r w:rsidRPr="00290000">
        <w:t xml:space="preserve">Заявки подаются в день приезда в судейскую коллегию. </w:t>
      </w:r>
    </w:p>
    <w:p w:rsidR="005E65FC" w:rsidRDefault="005E65FC" w:rsidP="00404780">
      <w:pPr>
        <w:jc w:val="both"/>
      </w:pPr>
      <w:r w:rsidRPr="00290000">
        <w:t xml:space="preserve">Телефон для справок 89503074633 Сергеев Геннадий Леонидович. </w:t>
      </w:r>
    </w:p>
    <w:p w:rsidR="005E65FC" w:rsidRDefault="005E65FC" w:rsidP="005E65FC">
      <w:pPr>
        <w:spacing w:after="200" w:line="276" w:lineRule="auto"/>
      </w:pPr>
    </w:p>
    <w:sectPr w:rsidR="005E65FC" w:rsidSect="00CC253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30F"/>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11065048"/>
    <w:multiLevelType w:val="multilevel"/>
    <w:tmpl w:val="251AA2E6"/>
    <w:lvl w:ilvl="0">
      <w:start w:val="9"/>
      <w:numFmt w:val="decimal"/>
      <w:lvlText w:val="%1."/>
      <w:lvlJc w:val="left"/>
      <w:pPr>
        <w:ind w:left="1335" w:hanging="1335"/>
      </w:pPr>
      <w:rPr>
        <w:rFonts w:hint="default"/>
      </w:rPr>
    </w:lvl>
    <w:lvl w:ilvl="1">
      <w:numFmt w:val="decimalZero"/>
      <w:lvlText w:val="%1.%2-"/>
      <w:lvlJc w:val="left"/>
      <w:pPr>
        <w:ind w:left="1477" w:hanging="1335"/>
      </w:pPr>
      <w:rPr>
        <w:rFonts w:hint="default"/>
      </w:rPr>
    </w:lvl>
    <w:lvl w:ilvl="2">
      <w:start w:val="10"/>
      <w:numFmt w:val="decimal"/>
      <w:lvlText w:val="%1.%2-%3."/>
      <w:lvlJc w:val="left"/>
      <w:pPr>
        <w:ind w:left="1619" w:hanging="1335"/>
      </w:pPr>
      <w:rPr>
        <w:rFonts w:hint="default"/>
      </w:rPr>
    </w:lvl>
    <w:lvl w:ilvl="3">
      <w:start w:val="20"/>
      <w:numFmt w:val="decimal"/>
      <w:lvlText w:val="%1.%2-%3.%4."/>
      <w:lvlJc w:val="left"/>
      <w:pPr>
        <w:ind w:left="1761" w:hanging="1335"/>
      </w:pPr>
      <w:rPr>
        <w:rFonts w:hint="default"/>
      </w:rPr>
    </w:lvl>
    <w:lvl w:ilvl="4">
      <w:start w:val="1"/>
      <w:numFmt w:val="decimal"/>
      <w:lvlText w:val="%1.%2-%3.%4.%5."/>
      <w:lvlJc w:val="left"/>
      <w:pPr>
        <w:ind w:left="1903" w:hanging="1335"/>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17DA4C8A"/>
    <w:multiLevelType w:val="multilevel"/>
    <w:tmpl w:val="EF460E4E"/>
    <w:lvl w:ilvl="0">
      <w:start w:val="1"/>
      <w:numFmt w:val="decimal"/>
      <w:lvlText w:val="%1."/>
      <w:lvlJc w:val="left"/>
      <w:pPr>
        <w:ind w:left="786" w:hanging="360"/>
      </w:pPr>
      <w:rPr>
        <w:rFonts w:hint="default"/>
        <w:b/>
        <w:i w:val="0"/>
      </w:rPr>
    </w:lvl>
    <w:lvl w:ilvl="1">
      <w:start w:val="1"/>
      <w:numFmt w:val="decimal"/>
      <w:isLgl/>
      <w:lvlText w:val="%1.%2"/>
      <w:lvlJc w:val="left"/>
      <w:pPr>
        <w:ind w:left="960" w:hanging="51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
    <w:nsid w:val="35ED7217"/>
    <w:multiLevelType w:val="multilevel"/>
    <w:tmpl w:val="76E6E62C"/>
    <w:lvl w:ilvl="0">
      <w:start w:val="11"/>
      <w:numFmt w:val="decimal"/>
      <w:lvlText w:val="%1.0"/>
      <w:lvlJc w:val="left"/>
      <w:pPr>
        <w:ind w:left="1101" w:hanging="675"/>
      </w:pPr>
      <w:rPr>
        <w:rFonts w:hint="default"/>
      </w:rPr>
    </w:lvl>
    <w:lvl w:ilvl="1">
      <w:start w:val="1"/>
      <w:numFmt w:val="decimalZero"/>
      <w:lvlText w:val="%1.%2"/>
      <w:lvlJc w:val="left"/>
      <w:pPr>
        <w:ind w:left="1809" w:hanging="67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4">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nsid w:val="424212A5"/>
    <w:multiLevelType w:val="hybridMultilevel"/>
    <w:tmpl w:val="0E8C558C"/>
    <w:lvl w:ilvl="0" w:tplc="0EFA04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7D85F33"/>
    <w:multiLevelType w:val="hybridMultilevel"/>
    <w:tmpl w:val="2E304E4A"/>
    <w:lvl w:ilvl="0" w:tplc="C6320A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4C6A3C38"/>
    <w:multiLevelType w:val="multilevel"/>
    <w:tmpl w:val="FC5297B0"/>
    <w:lvl w:ilvl="0">
      <w:start w:val="9"/>
      <w:numFmt w:val="decimal"/>
      <w:lvlText w:val="%1.0"/>
      <w:lvlJc w:val="left"/>
      <w:pPr>
        <w:ind w:left="1026" w:hanging="525"/>
      </w:pPr>
      <w:rPr>
        <w:rFonts w:hint="default"/>
      </w:rPr>
    </w:lvl>
    <w:lvl w:ilvl="1">
      <w:start w:val="1"/>
      <w:numFmt w:val="decimalZero"/>
      <w:lvlText w:val="%1.%2"/>
      <w:lvlJc w:val="left"/>
      <w:pPr>
        <w:ind w:left="1734" w:hanging="525"/>
      </w:pPr>
      <w:rPr>
        <w:rFonts w:hint="default"/>
      </w:rPr>
    </w:lvl>
    <w:lvl w:ilvl="2">
      <w:start w:val="1"/>
      <w:numFmt w:val="decimal"/>
      <w:lvlText w:val="%1.%2.%3"/>
      <w:lvlJc w:val="left"/>
      <w:pPr>
        <w:ind w:left="2637" w:hanging="720"/>
      </w:pPr>
      <w:rPr>
        <w:rFonts w:hint="default"/>
      </w:rPr>
    </w:lvl>
    <w:lvl w:ilvl="3">
      <w:start w:val="1"/>
      <w:numFmt w:val="decimal"/>
      <w:lvlText w:val="%1.%2.%3.%4"/>
      <w:lvlJc w:val="left"/>
      <w:pPr>
        <w:ind w:left="3705" w:hanging="1080"/>
      </w:pPr>
      <w:rPr>
        <w:rFonts w:hint="default"/>
      </w:rPr>
    </w:lvl>
    <w:lvl w:ilvl="4">
      <w:start w:val="1"/>
      <w:numFmt w:val="decimal"/>
      <w:lvlText w:val="%1.%2.%3.%4.%5"/>
      <w:lvlJc w:val="left"/>
      <w:pPr>
        <w:ind w:left="4413" w:hanging="1080"/>
      </w:pPr>
      <w:rPr>
        <w:rFonts w:hint="default"/>
      </w:rPr>
    </w:lvl>
    <w:lvl w:ilvl="5">
      <w:start w:val="1"/>
      <w:numFmt w:val="decimal"/>
      <w:lvlText w:val="%1.%2.%3.%4.%5.%6"/>
      <w:lvlJc w:val="left"/>
      <w:pPr>
        <w:ind w:left="5481" w:hanging="1440"/>
      </w:pPr>
      <w:rPr>
        <w:rFonts w:hint="default"/>
      </w:rPr>
    </w:lvl>
    <w:lvl w:ilvl="6">
      <w:start w:val="1"/>
      <w:numFmt w:val="decimal"/>
      <w:lvlText w:val="%1.%2.%3.%4.%5.%6.%7"/>
      <w:lvlJc w:val="left"/>
      <w:pPr>
        <w:ind w:left="6189" w:hanging="1440"/>
      </w:pPr>
      <w:rPr>
        <w:rFonts w:hint="default"/>
      </w:rPr>
    </w:lvl>
    <w:lvl w:ilvl="7">
      <w:start w:val="1"/>
      <w:numFmt w:val="decimal"/>
      <w:lvlText w:val="%1.%2.%3.%4.%5.%6.%7.%8"/>
      <w:lvlJc w:val="left"/>
      <w:pPr>
        <w:ind w:left="7257" w:hanging="1800"/>
      </w:pPr>
      <w:rPr>
        <w:rFonts w:hint="default"/>
      </w:rPr>
    </w:lvl>
    <w:lvl w:ilvl="8">
      <w:start w:val="1"/>
      <w:numFmt w:val="decimal"/>
      <w:lvlText w:val="%1.%2.%3.%4.%5.%6.%7.%8.%9"/>
      <w:lvlJc w:val="left"/>
      <w:pPr>
        <w:ind w:left="8325" w:hanging="2160"/>
      </w:pPr>
      <w:rPr>
        <w:rFonts w:hint="default"/>
      </w:rPr>
    </w:lvl>
  </w:abstractNum>
  <w:abstractNum w:abstractNumId="8">
    <w:nsid w:val="6E52191F"/>
    <w:multiLevelType w:val="multilevel"/>
    <w:tmpl w:val="326806F0"/>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8"/>
  </w:num>
  <w:num w:numId="6">
    <w:abstractNumId w:val="1"/>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B"/>
    <w:rsid w:val="000012D4"/>
    <w:rsid w:val="000019C4"/>
    <w:rsid w:val="00036885"/>
    <w:rsid w:val="000779E6"/>
    <w:rsid w:val="000D0E61"/>
    <w:rsid w:val="000F3F39"/>
    <w:rsid w:val="00106976"/>
    <w:rsid w:val="00110619"/>
    <w:rsid w:val="00162132"/>
    <w:rsid w:val="001A0097"/>
    <w:rsid w:val="001E2330"/>
    <w:rsid w:val="001E7ADA"/>
    <w:rsid w:val="0023024B"/>
    <w:rsid w:val="00244E62"/>
    <w:rsid w:val="00260DE1"/>
    <w:rsid w:val="00277261"/>
    <w:rsid w:val="00284FE0"/>
    <w:rsid w:val="00290000"/>
    <w:rsid w:val="002B65D9"/>
    <w:rsid w:val="002C2F1F"/>
    <w:rsid w:val="002C6714"/>
    <w:rsid w:val="002D446C"/>
    <w:rsid w:val="002E3065"/>
    <w:rsid w:val="002F5F67"/>
    <w:rsid w:val="003075A4"/>
    <w:rsid w:val="0034730D"/>
    <w:rsid w:val="00355F27"/>
    <w:rsid w:val="00372CEF"/>
    <w:rsid w:val="00374870"/>
    <w:rsid w:val="003A0E51"/>
    <w:rsid w:val="003A1B61"/>
    <w:rsid w:val="00407EE4"/>
    <w:rsid w:val="004179FA"/>
    <w:rsid w:val="00486B58"/>
    <w:rsid w:val="00495FD6"/>
    <w:rsid w:val="004D5862"/>
    <w:rsid w:val="004F375C"/>
    <w:rsid w:val="00533F2D"/>
    <w:rsid w:val="005574C2"/>
    <w:rsid w:val="00572173"/>
    <w:rsid w:val="00596210"/>
    <w:rsid w:val="005A0A3F"/>
    <w:rsid w:val="005B5247"/>
    <w:rsid w:val="005E0F0F"/>
    <w:rsid w:val="005E65FC"/>
    <w:rsid w:val="00635DB0"/>
    <w:rsid w:val="006457EC"/>
    <w:rsid w:val="006572F7"/>
    <w:rsid w:val="00663FAE"/>
    <w:rsid w:val="00666DE7"/>
    <w:rsid w:val="0069658A"/>
    <w:rsid w:val="00697EE7"/>
    <w:rsid w:val="0072061E"/>
    <w:rsid w:val="00721040"/>
    <w:rsid w:val="00754FDB"/>
    <w:rsid w:val="00762BBD"/>
    <w:rsid w:val="00773494"/>
    <w:rsid w:val="007B70CC"/>
    <w:rsid w:val="008131C1"/>
    <w:rsid w:val="00815469"/>
    <w:rsid w:val="00866961"/>
    <w:rsid w:val="008804C4"/>
    <w:rsid w:val="0088082B"/>
    <w:rsid w:val="00884853"/>
    <w:rsid w:val="00892B90"/>
    <w:rsid w:val="008A1334"/>
    <w:rsid w:val="008D63FF"/>
    <w:rsid w:val="00930C4A"/>
    <w:rsid w:val="00932E16"/>
    <w:rsid w:val="0093473B"/>
    <w:rsid w:val="009369AB"/>
    <w:rsid w:val="009522FD"/>
    <w:rsid w:val="00990304"/>
    <w:rsid w:val="00996AFA"/>
    <w:rsid w:val="00997739"/>
    <w:rsid w:val="009B4FAD"/>
    <w:rsid w:val="009E607D"/>
    <w:rsid w:val="009F2211"/>
    <w:rsid w:val="00A32625"/>
    <w:rsid w:val="00A62B41"/>
    <w:rsid w:val="00AD4240"/>
    <w:rsid w:val="00AF13F1"/>
    <w:rsid w:val="00AF16C1"/>
    <w:rsid w:val="00AF4BE2"/>
    <w:rsid w:val="00B37995"/>
    <w:rsid w:val="00B87BA6"/>
    <w:rsid w:val="00B9158D"/>
    <w:rsid w:val="00BA119F"/>
    <w:rsid w:val="00BA6BA8"/>
    <w:rsid w:val="00BA7EFA"/>
    <w:rsid w:val="00BE5BD0"/>
    <w:rsid w:val="00BF7EBD"/>
    <w:rsid w:val="00C1167A"/>
    <w:rsid w:val="00C200F5"/>
    <w:rsid w:val="00C2387B"/>
    <w:rsid w:val="00C3340D"/>
    <w:rsid w:val="00C650B3"/>
    <w:rsid w:val="00C748B2"/>
    <w:rsid w:val="00CA2ACA"/>
    <w:rsid w:val="00CC253B"/>
    <w:rsid w:val="00D00A47"/>
    <w:rsid w:val="00D03C7E"/>
    <w:rsid w:val="00D03EE8"/>
    <w:rsid w:val="00D422B2"/>
    <w:rsid w:val="00D47707"/>
    <w:rsid w:val="00D90C86"/>
    <w:rsid w:val="00DB2E0C"/>
    <w:rsid w:val="00DF1422"/>
    <w:rsid w:val="00DF4FD1"/>
    <w:rsid w:val="00DF5C00"/>
    <w:rsid w:val="00DF663B"/>
    <w:rsid w:val="00E23FC7"/>
    <w:rsid w:val="00E81675"/>
    <w:rsid w:val="00E8316C"/>
    <w:rsid w:val="00E841B9"/>
    <w:rsid w:val="00E9764B"/>
    <w:rsid w:val="00EA7F41"/>
    <w:rsid w:val="00EF06AF"/>
    <w:rsid w:val="00EF2760"/>
    <w:rsid w:val="00F422D5"/>
    <w:rsid w:val="00F55E54"/>
    <w:rsid w:val="00F647BE"/>
    <w:rsid w:val="00F87753"/>
    <w:rsid w:val="00FA1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841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A1334"/>
    <w:pPr>
      <w:ind w:left="720"/>
      <w:contextualSpacing/>
    </w:pPr>
  </w:style>
  <w:style w:type="character" w:styleId="a5">
    <w:name w:val="Hyperlink"/>
    <w:basedOn w:val="a0"/>
    <w:uiPriority w:val="99"/>
    <w:unhideWhenUsed/>
    <w:rsid w:val="00284FE0"/>
    <w:rPr>
      <w:color w:val="0000FF" w:themeColor="hyperlink"/>
      <w:u w:val="single"/>
    </w:rPr>
  </w:style>
  <w:style w:type="character" w:customStyle="1" w:styleId="20">
    <w:name w:val="Заголовок 2 Знак"/>
    <w:basedOn w:val="a0"/>
    <w:link w:val="2"/>
    <w:uiPriority w:val="9"/>
    <w:rsid w:val="00E841B9"/>
    <w:rPr>
      <w:rFonts w:asciiTheme="majorHAnsi" w:eastAsiaTheme="majorEastAsia" w:hAnsiTheme="majorHAnsi" w:cstheme="majorBidi"/>
      <w:b/>
      <w:bCs/>
      <w:color w:val="4F81BD" w:themeColor="accent1"/>
      <w:sz w:val="26"/>
      <w:szCs w:val="26"/>
      <w:lang w:eastAsia="ru-RU"/>
    </w:rPr>
  </w:style>
  <w:style w:type="table" w:customStyle="1" w:styleId="1">
    <w:name w:val="Сетка таблицы1"/>
    <w:basedOn w:val="a1"/>
    <w:next w:val="a3"/>
    <w:uiPriority w:val="59"/>
    <w:rsid w:val="006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F4BE2"/>
    <w:rPr>
      <w:rFonts w:ascii="Tahoma" w:hAnsi="Tahoma" w:cs="Tahoma"/>
      <w:sz w:val="16"/>
      <w:szCs w:val="16"/>
    </w:rPr>
  </w:style>
  <w:style w:type="character" w:customStyle="1" w:styleId="a7">
    <w:name w:val="Текст выноски Знак"/>
    <w:basedOn w:val="a0"/>
    <w:link w:val="a6"/>
    <w:uiPriority w:val="99"/>
    <w:semiHidden/>
    <w:rsid w:val="00AF4B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841B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A1334"/>
    <w:pPr>
      <w:ind w:left="720"/>
      <w:contextualSpacing/>
    </w:pPr>
  </w:style>
  <w:style w:type="character" w:styleId="a5">
    <w:name w:val="Hyperlink"/>
    <w:basedOn w:val="a0"/>
    <w:uiPriority w:val="99"/>
    <w:unhideWhenUsed/>
    <w:rsid w:val="00284FE0"/>
    <w:rPr>
      <w:color w:val="0000FF" w:themeColor="hyperlink"/>
      <w:u w:val="single"/>
    </w:rPr>
  </w:style>
  <w:style w:type="character" w:customStyle="1" w:styleId="20">
    <w:name w:val="Заголовок 2 Знак"/>
    <w:basedOn w:val="a0"/>
    <w:link w:val="2"/>
    <w:uiPriority w:val="9"/>
    <w:rsid w:val="00E841B9"/>
    <w:rPr>
      <w:rFonts w:asciiTheme="majorHAnsi" w:eastAsiaTheme="majorEastAsia" w:hAnsiTheme="majorHAnsi" w:cstheme="majorBidi"/>
      <w:b/>
      <w:bCs/>
      <w:color w:val="4F81BD" w:themeColor="accent1"/>
      <w:sz w:val="26"/>
      <w:szCs w:val="26"/>
      <w:lang w:eastAsia="ru-RU"/>
    </w:rPr>
  </w:style>
  <w:style w:type="table" w:customStyle="1" w:styleId="1">
    <w:name w:val="Сетка таблицы1"/>
    <w:basedOn w:val="a1"/>
    <w:next w:val="a3"/>
    <w:uiPriority w:val="59"/>
    <w:rsid w:val="006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F4BE2"/>
    <w:rPr>
      <w:rFonts w:ascii="Tahoma" w:hAnsi="Tahoma" w:cs="Tahoma"/>
      <w:sz w:val="16"/>
      <w:szCs w:val="16"/>
    </w:rPr>
  </w:style>
  <w:style w:type="character" w:customStyle="1" w:styleId="a7">
    <w:name w:val="Текст выноски Знак"/>
    <w:basedOn w:val="a0"/>
    <w:link w:val="a6"/>
    <w:uiPriority w:val="99"/>
    <w:semiHidden/>
    <w:rsid w:val="00AF4B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0747">
      <w:bodyDiv w:val="1"/>
      <w:marLeft w:val="0"/>
      <w:marRight w:val="0"/>
      <w:marTop w:val="0"/>
      <w:marBottom w:val="0"/>
      <w:divBdr>
        <w:top w:val="none" w:sz="0" w:space="0" w:color="auto"/>
        <w:left w:val="none" w:sz="0" w:space="0" w:color="auto"/>
        <w:bottom w:val="none" w:sz="0" w:space="0" w:color="auto"/>
        <w:right w:val="none" w:sz="0" w:space="0" w:color="auto"/>
      </w:divBdr>
    </w:div>
    <w:div w:id="560213953">
      <w:bodyDiv w:val="1"/>
      <w:marLeft w:val="0"/>
      <w:marRight w:val="0"/>
      <w:marTop w:val="0"/>
      <w:marBottom w:val="0"/>
      <w:divBdr>
        <w:top w:val="none" w:sz="0" w:space="0" w:color="auto"/>
        <w:left w:val="none" w:sz="0" w:space="0" w:color="auto"/>
        <w:bottom w:val="none" w:sz="0" w:space="0" w:color="auto"/>
        <w:right w:val="none" w:sz="0" w:space="0" w:color="auto"/>
      </w:divBdr>
    </w:div>
    <w:div w:id="630407553">
      <w:bodyDiv w:val="1"/>
      <w:marLeft w:val="0"/>
      <w:marRight w:val="0"/>
      <w:marTop w:val="0"/>
      <w:marBottom w:val="0"/>
      <w:divBdr>
        <w:top w:val="none" w:sz="0" w:space="0" w:color="auto"/>
        <w:left w:val="none" w:sz="0" w:space="0" w:color="auto"/>
        <w:bottom w:val="none" w:sz="0" w:space="0" w:color="auto"/>
        <w:right w:val="none" w:sz="0" w:space="0" w:color="auto"/>
      </w:divBdr>
    </w:div>
    <w:div w:id="1673214671">
      <w:bodyDiv w:val="1"/>
      <w:marLeft w:val="0"/>
      <w:marRight w:val="0"/>
      <w:marTop w:val="0"/>
      <w:marBottom w:val="0"/>
      <w:divBdr>
        <w:top w:val="none" w:sz="0" w:space="0" w:color="auto"/>
        <w:left w:val="none" w:sz="0" w:space="0" w:color="auto"/>
        <w:bottom w:val="none" w:sz="0" w:space="0" w:color="auto"/>
        <w:right w:val="none" w:sz="0" w:space="0" w:color="auto"/>
      </w:divBdr>
    </w:div>
    <w:div w:id="2093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ABBF-9A8B-4690-9552-BF204856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Коршунова Анастасия Николаевна</cp:lastModifiedBy>
  <cp:revision>9</cp:revision>
  <cp:lastPrinted>2023-01-26T07:27:00Z</cp:lastPrinted>
  <dcterms:created xsi:type="dcterms:W3CDTF">2022-02-22T07:09:00Z</dcterms:created>
  <dcterms:modified xsi:type="dcterms:W3CDTF">2023-01-26T07:27:00Z</dcterms:modified>
</cp:coreProperties>
</file>