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82F" w:rsidRDefault="000731C5" w:rsidP="005970BA">
      <w:pPr>
        <w:jc w:val="center"/>
      </w:pPr>
      <w:r>
        <w:rPr>
          <w:noProof/>
          <w:lang w:eastAsia="ru-RU"/>
        </w:rPr>
        <w:drawing>
          <wp:inline distT="0" distB="0" distL="0" distR="0">
            <wp:extent cx="65214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5C3010" w:rsidRPr="005C3010" w:rsidRDefault="005C3010" w:rsidP="005C3010">
      <w:pPr>
        <w:tabs>
          <w:tab w:val="center" w:pos="5244"/>
          <w:tab w:val="left" w:pos="8300"/>
        </w:tabs>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АДМИНИСТРАЦИЯ КАРАТУЗСКОГО РАЙОНА</w:t>
      </w:r>
    </w:p>
    <w:p w:rsidR="005C3010" w:rsidRDefault="005C3010" w:rsidP="005C3010">
      <w:pPr>
        <w:spacing w:after="0" w:line="240" w:lineRule="auto"/>
        <w:jc w:val="center"/>
        <w:rPr>
          <w:rFonts w:ascii="Times New Roman" w:eastAsia="Times New Roman" w:hAnsi="Times New Roman" w:cs="Times New Roman"/>
          <w:sz w:val="28"/>
          <w:szCs w:val="24"/>
          <w:lang w:eastAsia="ru-RU"/>
        </w:rPr>
      </w:pP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r w:rsidRPr="005C3010">
        <w:rPr>
          <w:rFonts w:ascii="Times New Roman" w:eastAsia="Times New Roman" w:hAnsi="Times New Roman" w:cs="Times New Roman"/>
          <w:sz w:val="28"/>
          <w:szCs w:val="24"/>
          <w:lang w:eastAsia="ru-RU"/>
        </w:rPr>
        <w:t>ПОСТАНОВЛЕНИЕ</w:t>
      </w:r>
    </w:p>
    <w:p w:rsidR="005C3010" w:rsidRPr="005C3010" w:rsidRDefault="005C3010" w:rsidP="00B13239">
      <w:pPr>
        <w:spacing w:after="0" w:line="240" w:lineRule="auto"/>
        <w:jc w:val="center"/>
        <w:rPr>
          <w:rFonts w:ascii="Times New Roman" w:eastAsia="Times New Roman" w:hAnsi="Times New Roman" w:cs="Times New Roman"/>
          <w:sz w:val="28"/>
          <w:szCs w:val="24"/>
          <w:lang w:eastAsia="ru-RU"/>
        </w:rPr>
      </w:pPr>
    </w:p>
    <w:p w:rsidR="00E471E4" w:rsidRDefault="00AB47B1" w:rsidP="00894E32">
      <w:pPr>
        <w:tabs>
          <w:tab w:val="center" w:pos="4677"/>
          <w:tab w:val="left" w:pos="843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24</w:t>
      </w:r>
      <w:r w:rsidR="00C8053B">
        <w:rPr>
          <w:rFonts w:ascii="Times New Roman" w:eastAsia="Times New Roman" w:hAnsi="Times New Roman" w:cs="Times New Roman"/>
          <w:sz w:val="28"/>
          <w:szCs w:val="24"/>
          <w:lang w:eastAsia="ru-RU"/>
        </w:rPr>
        <w:t>.</w:t>
      </w:r>
      <w:r w:rsidR="00051CC3">
        <w:rPr>
          <w:rFonts w:ascii="Times New Roman" w:eastAsia="Times New Roman" w:hAnsi="Times New Roman" w:cs="Times New Roman"/>
          <w:sz w:val="28"/>
          <w:szCs w:val="24"/>
          <w:lang w:eastAsia="ru-RU"/>
        </w:rPr>
        <w:t>0</w:t>
      </w:r>
      <w:r>
        <w:rPr>
          <w:rFonts w:ascii="Times New Roman" w:eastAsia="Times New Roman" w:hAnsi="Times New Roman" w:cs="Times New Roman"/>
          <w:sz w:val="28"/>
          <w:szCs w:val="24"/>
          <w:lang w:eastAsia="ru-RU"/>
        </w:rPr>
        <w:t>9</w:t>
      </w:r>
      <w:r w:rsidR="00C8053B">
        <w:rPr>
          <w:rFonts w:ascii="Times New Roman" w:eastAsia="Times New Roman" w:hAnsi="Times New Roman" w:cs="Times New Roman"/>
          <w:sz w:val="28"/>
          <w:szCs w:val="24"/>
          <w:lang w:eastAsia="ru-RU"/>
        </w:rPr>
        <w:t>.</w:t>
      </w:r>
      <w:r w:rsidR="00051CC3">
        <w:rPr>
          <w:rFonts w:ascii="Times New Roman" w:eastAsia="Times New Roman" w:hAnsi="Times New Roman" w:cs="Times New Roman"/>
          <w:sz w:val="28"/>
          <w:szCs w:val="24"/>
          <w:lang w:eastAsia="ru-RU"/>
        </w:rPr>
        <w:t>2020</w:t>
      </w:r>
      <w:r w:rsidR="00F94776">
        <w:rPr>
          <w:rFonts w:ascii="Times New Roman" w:eastAsia="Times New Roman" w:hAnsi="Times New Roman" w:cs="Times New Roman"/>
          <w:sz w:val="28"/>
          <w:szCs w:val="24"/>
          <w:lang w:eastAsia="ru-RU"/>
        </w:rPr>
        <w:t xml:space="preserve">                                  </w:t>
      </w:r>
      <w:r w:rsidR="005C3010" w:rsidRPr="005C3010">
        <w:rPr>
          <w:rFonts w:ascii="Times New Roman" w:eastAsia="Times New Roman" w:hAnsi="Times New Roman" w:cs="Times New Roman"/>
          <w:sz w:val="28"/>
          <w:szCs w:val="24"/>
          <w:lang w:eastAsia="ru-RU"/>
        </w:rPr>
        <w:t>с. Каратузское</w:t>
      </w:r>
      <w:r w:rsidR="00894E32">
        <w:rPr>
          <w:rFonts w:ascii="Times New Roman" w:eastAsia="Times New Roman" w:hAnsi="Times New Roman" w:cs="Times New Roman"/>
          <w:sz w:val="28"/>
          <w:szCs w:val="24"/>
          <w:lang w:eastAsia="ru-RU"/>
        </w:rPr>
        <w:t xml:space="preserve"> </w:t>
      </w:r>
      <w:r w:rsidR="00F94776">
        <w:rPr>
          <w:rFonts w:ascii="Times New Roman" w:eastAsia="Times New Roman" w:hAnsi="Times New Roman" w:cs="Times New Roman"/>
          <w:sz w:val="28"/>
          <w:szCs w:val="24"/>
          <w:lang w:eastAsia="ru-RU"/>
        </w:rPr>
        <w:t xml:space="preserve">                                        </w:t>
      </w:r>
      <w:r w:rsidR="00894E3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818</w:t>
      </w:r>
      <w:r w:rsidR="00B428CD">
        <w:rPr>
          <w:rFonts w:ascii="Times New Roman" w:eastAsia="Times New Roman" w:hAnsi="Times New Roman" w:cs="Times New Roman"/>
          <w:sz w:val="28"/>
          <w:szCs w:val="24"/>
          <w:lang w:eastAsia="ru-RU"/>
        </w:rPr>
        <w:t>-</w:t>
      </w:r>
      <w:r w:rsidR="00894E32">
        <w:rPr>
          <w:rFonts w:ascii="Times New Roman" w:eastAsia="Times New Roman" w:hAnsi="Times New Roman" w:cs="Times New Roman"/>
          <w:sz w:val="28"/>
          <w:szCs w:val="24"/>
          <w:lang w:eastAsia="ru-RU"/>
        </w:rPr>
        <w:t>п</w:t>
      </w:r>
    </w:p>
    <w:p w:rsidR="001E5E85" w:rsidRPr="005C3010" w:rsidRDefault="001E5E85" w:rsidP="005C3010">
      <w:pPr>
        <w:spacing w:after="0" w:line="240" w:lineRule="auto"/>
        <w:rPr>
          <w:rFonts w:ascii="Times New Roman" w:eastAsia="Times New Roman" w:hAnsi="Times New Roman" w:cs="Times New Roman"/>
          <w:sz w:val="28"/>
          <w:szCs w:val="28"/>
          <w:lang w:eastAsia="ru-RU"/>
        </w:rPr>
      </w:pPr>
    </w:p>
    <w:p w:rsidR="00FA4F2E" w:rsidRDefault="005C3010" w:rsidP="00FD51A1">
      <w:pPr>
        <w:spacing w:after="0" w:line="240" w:lineRule="auto"/>
        <w:jc w:val="both"/>
        <w:rPr>
          <w:rFonts w:ascii="Times New Roman" w:eastAsia="Times New Roman" w:hAnsi="Times New Roman" w:cs="Times New Roman"/>
          <w:sz w:val="28"/>
          <w:szCs w:val="28"/>
          <w:lang w:eastAsia="ru-RU"/>
        </w:rPr>
      </w:pPr>
      <w:r w:rsidRPr="005C3010">
        <w:rPr>
          <w:rFonts w:ascii="Times New Roman" w:eastAsia="Times New Roman" w:hAnsi="Times New Roman" w:cs="Times New Roman"/>
          <w:sz w:val="28"/>
          <w:szCs w:val="28"/>
          <w:lang w:eastAsia="ru-RU"/>
        </w:rPr>
        <w:t xml:space="preserve">Об утверждении  положения «О конкурсном отборе субъектов малого и среднего предпринимательства </w:t>
      </w:r>
      <w:r w:rsidR="00B64DF5">
        <w:rPr>
          <w:rFonts w:ascii="Times New Roman" w:eastAsia="Times New Roman" w:hAnsi="Times New Roman" w:cs="Times New Roman"/>
          <w:sz w:val="28"/>
          <w:szCs w:val="28"/>
          <w:lang w:eastAsia="ru-RU"/>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5C3010">
        <w:rPr>
          <w:rFonts w:ascii="Times New Roman" w:eastAsia="Times New Roman" w:hAnsi="Times New Roman" w:cs="Times New Roman"/>
          <w:sz w:val="28"/>
          <w:szCs w:val="28"/>
          <w:lang w:eastAsia="ru-RU"/>
        </w:rPr>
        <w:t xml:space="preserve">»    </w:t>
      </w:r>
    </w:p>
    <w:p w:rsidR="001E5E85" w:rsidRDefault="001E5E85" w:rsidP="005C3010">
      <w:pPr>
        <w:spacing w:after="0" w:line="240" w:lineRule="auto"/>
        <w:jc w:val="both"/>
        <w:rPr>
          <w:rFonts w:ascii="Times New Roman" w:eastAsia="Times New Roman" w:hAnsi="Times New Roman" w:cs="Times New Roman"/>
          <w:sz w:val="28"/>
          <w:szCs w:val="28"/>
          <w:lang w:eastAsia="ru-RU"/>
        </w:rPr>
      </w:pPr>
    </w:p>
    <w:p w:rsidR="005C3010" w:rsidRPr="005C3010" w:rsidRDefault="00FA4F2E"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мероприятиями муниципальной программы «Развитие малого и среднего предпринимательства в Каратузском районе» в целях с</w:t>
      </w:r>
      <w:r w:rsidRPr="00FA4F2E">
        <w:rPr>
          <w:rFonts w:ascii="Times New Roman" w:eastAsia="Times New Roman" w:hAnsi="Times New Roman" w:cs="Times New Roman"/>
          <w:sz w:val="28"/>
          <w:szCs w:val="28"/>
          <w:lang w:eastAsia="ru-RU"/>
        </w:rPr>
        <w:t>оздани</w:t>
      </w:r>
      <w:r>
        <w:rPr>
          <w:rFonts w:ascii="Times New Roman" w:eastAsia="Times New Roman" w:hAnsi="Times New Roman" w:cs="Times New Roman"/>
          <w:sz w:val="28"/>
          <w:szCs w:val="28"/>
          <w:lang w:eastAsia="ru-RU"/>
        </w:rPr>
        <w:t>я</w:t>
      </w:r>
      <w:r w:rsidRPr="00FA4F2E">
        <w:rPr>
          <w:rFonts w:ascii="Times New Roman" w:eastAsia="Times New Roman" w:hAnsi="Times New Roman" w:cs="Times New Roman"/>
          <w:sz w:val="28"/>
          <w:szCs w:val="28"/>
          <w:lang w:eastAsia="ru-RU"/>
        </w:rPr>
        <w:t xml:space="preserve"> благоприятных условий, способствующих устойчивому функционированию и развитию малого </w:t>
      </w:r>
      <w:r>
        <w:rPr>
          <w:rFonts w:ascii="Times New Roman" w:eastAsia="Times New Roman" w:hAnsi="Times New Roman" w:cs="Times New Roman"/>
          <w:sz w:val="28"/>
          <w:szCs w:val="28"/>
          <w:lang w:eastAsia="ru-RU"/>
        </w:rPr>
        <w:t>и среднего предпринимательства</w:t>
      </w:r>
      <w:r w:rsidR="00FD51A1">
        <w:rPr>
          <w:rFonts w:ascii="Times New Roman" w:eastAsia="Times New Roman" w:hAnsi="Times New Roman" w:cs="Times New Roman"/>
          <w:sz w:val="28"/>
          <w:szCs w:val="28"/>
          <w:lang w:eastAsia="ru-RU"/>
        </w:rPr>
        <w:t xml:space="preserve">, руководствуясь ст. 26-28 Устава муниципального образования «Каратузский район» </w:t>
      </w:r>
      <w:r w:rsidR="005C3010" w:rsidRPr="005C3010">
        <w:rPr>
          <w:rFonts w:ascii="Times New Roman" w:eastAsia="Times New Roman" w:hAnsi="Times New Roman" w:cs="Times New Roman"/>
          <w:sz w:val="28"/>
          <w:szCs w:val="28"/>
          <w:lang w:eastAsia="ru-RU"/>
        </w:rPr>
        <w:t>ПОСТАНОВЛЯЮ:</w:t>
      </w:r>
    </w:p>
    <w:p w:rsidR="005C3010" w:rsidRPr="005C3010" w:rsidRDefault="001E5E85"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86D43">
        <w:rPr>
          <w:rFonts w:ascii="Times New Roman" w:eastAsia="Times New Roman" w:hAnsi="Times New Roman" w:cs="Times New Roman"/>
          <w:sz w:val="28"/>
          <w:szCs w:val="28"/>
          <w:lang w:eastAsia="ru-RU"/>
        </w:rPr>
        <w:t>.</w:t>
      </w:r>
      <w:r w:rsidR="005C3010" w:rsidRPr="005C3010">
        <w:rPr>
          <w:rFonts w:ascii="Times New Roman" w:eastAsia="Times New Roman" w:hAnsi="Times New Roman" w:cs="Times New Roman"/>
          <w:sz w:val="28"/>
          <w:szCs w:val="28"/>
          <w:lang w:eastAsia="ru-RU"/>
        </w:rPr>
        <w:t xml:space="preserve">Утвердить положение </w:t>
      </w:r>
      <w:r w:rsidR="00C44398" w:rsidRPr="005C3010">
        <w:rPr>
          <w:rFonts w:ascii="Times New Roman" w:eastAsia="Times New Roman" w:hAnsi="Times New Roman" w:cs="Times New Roman"/>
          <w:sz w:val="28"/>
          <w:szCs w:val="28"/>
          <w:lang w:eastAsia="ru-RU"/>
        </w:rPr>
        <w:t xml:space="preserve">«О конкурсном отборе субъектов малого и среднего предпринимательства </w:t>
      </w:r>
      <w:r w:rsidR="00C44398">
        <w:rPr>
          <w:rFonts w:ascii="Times New Roman" w:eastAsia="Times New Roman" w:hAnsi="Times New Roman" w:cs="Times New Roman"/>
          <w:sz w:val="28"/>
          <w:szCs w:val="28"/>
          <w:lang w:eastAsia="ru-RU"/>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00C44398" w:rsidRPr="005C3010">
        <w:rPr>
          <w:rFonts w:ascii="Times New Roman" w:eastAsia="Times New Roman" w:hAnsi="Times New Roman" w:cs="Times New Roman"/>
          <w:sz w:val="28"/>
          <w:szCs w:val="28"/>
          <w:lang w:eastAsia="ru-RU"/>
        </w:rPr>
        <w:t xml:space="preserve">»    </w:t>
      </w:r>
      <w:r w:rsidR="005C3010" w:rsidRPr="005C3010">
        <w:rPr>
          <w:rFonts w:ascii="Times New Roman" w:eastAsia="Times New Roman" w:hAnsi="Times New Roman" w:cs="Times New Roman"/>
          <w:sz w:val="28"/>
          <w:szCs w:val="28"/>
          <w:lang w:eastAsia="ru-RU"/>
        </w:rPr>
        <w:t xml:space="preserve"> согласно приложению к настоящему </w:t>
      </w:r>
      <w:r w:rsidR="00DD1450">
        <w:rPr>
          <w:rFonts w:ascii="Times New Roman" w:eastAsia="Times New Roman" w:hAnsi="Times New Roman" w:cs="Times New Roman"/>
          <w:sz w:val="28"/>
          <w:szCs w:val="28"/>
          <w:lang w:eastAsia="ru-RU"/>
        </w:rPr>
        <w:t>постановлению</w:t>
      </w:r>
      <w:r w:rsidR="005C3010" w:rsidRPr="005C3010">
        <w:rPr>
          <w:rFonts w:ascii="Times New Roman" w:eastAsia="Times New Roman" w:hAnsi="Times New Roman" w:cs="Times New Roman"/>
          <w:sz w:val="28"/>
          <w:szCs w:val="28"/>
          <w:lang w:eastAsia="ru-RU"/>
        </w:rPr>
        <w:t>.</w:t>
      </w:r>
    </w:p>
    <w:p w:rsidR="00DF66AE" w:rsidRDefault="005C3010" w:rsidP="005970BA">
      <w:pPr>
        <w:spacing w:after="0" w:line="240" w:lineRule="auto"/>
        <w:ind w:firstLine="709"/>
        <w:jc w:val="both"/>
        <w:rPr>
          <w:rFonts w:ascii="Times New Roman" w:eastAsia="Times New Roman" w:hAnsi="Times New Roman" w:cs="Times New Roman"/>
          <w:sz w:val="28"/>
          <w:szCs w:val="28"/>
          <w:lang w:eastAsia="ru-RU"/>
        </w:rPr>
      </w:pPr>
      <w:r w:rsidRPr="005C3010">
        <w:rPr>
          <w:rFonts w:ascii="Times New Roman" w:eastAsia="Times New Roman" w:hAnsi="Times New Roman" w:cs="Times New Roman"/>
          <w:sz w:val="28"/>
          <w:szCs w:val="28"/>
          <w:lang w:eastAsia="ru-RU"/>
        </w:rPr>
        <w:t>2</w:t>
      </w:r>
      <w:r w:rsidR="00986D43">
        <w:rPr>
          <w:rFonts w:ascii="Times New Roman" w:eastAsia="Times New Roman" w:hAnsi="Times New Roman" w:cs="Times New Roman"/>
          <w:sz w:val="28"/>
          <w:szCs w:val="28"/>
          <w:lang w:eastAsia="ru-RU"/>
        </w:rPr>
        <w:t xml:space="preserve">. </w:t>
      </w:r>
      <w:r w:rsidRPr="005C3010">
        <w:rPr>
          <w:rFonts w:ascii="Times New Roman" w:eastAsia="Times New Roman" w:hAnsi="Times New Roman" w:cs="Times New Roman"/>
          <w:sz w:val="28"/>
          <w:szCs w:val="28"/>
          <w:lang w:eastAsia="ru-RU"/>
        </w:rPr>
        <w:t xml:space="preserve">Отделу </w:t>
      </w:r>
      <w:r w:rsidR="00051CC3">
        <w:rPr>
          <w:rFonts w:ascii="Times New Roman" w:eastAsia="Times New Roman" w:hAnsi="Times New Roman" w:cs="Times New Roman"/>
          <w:sz w:val="28"/>
          <w:szCs w:val="28"/>
          <w:lang w:eastAsia="ru-RU"/>
        </w:rPr>
        <w:t>экономического развития</w:t>
      </w:r>
      <w:r w:rsidR="00DF66AE">
        <w:rPr>
          <w:rFonts w:ascii="Times New Roman" w:eastAsia="Times New Roman" w:hAnsi="Times New Roman" w:cs="Times New Roman"/>
          <w:sz w:val="28"/>
          <w:szCs w:val="28"/>
          <w:lang w:eastAsia="ru-RU"/>
        </w:rPr>
        <w:t xml:space="preserve"> администрации района</w:t>
      </w:r>
      <w:r w:rsidRPr="005C3010">
        <w:rPr>
          <w:rFonts w:ascii="Times New Roman" w:eastAsia="Times New Roman" w:hAnsi="Times New Roman" w:cs="Times New Roman"/>
          <w:sz w:val="28"/>
          <w:szCs w:val="28"/>
          <w:lang w:eastAsia="ru-RU"/>
        </w:rPr>
        <w:t xml:space="preserve"> провести конкурсный отбор </w:t>
      </w:r>
      <w:r w:rsidR="00C44398" w:rsidRPr="005C3010">
        <w:rPr>
          <w:rFonts w:ascii="Times New Roman" w:eastAsia="Times New Roman" w:hAnsi="Times New Roman" w:cs="Times New Roman"/>
          <w:sz w:val="28"/>
          <w:szCs w:val="28"/>
          <w:lang w:eastAsia="ru-RU"/>
        </w:rPr>
        <w:t xml:space="preserve">субъектов малого и среднего предпринимательства </w:t>
      </w:r>
      <w:r w:rsidR="00C44398">
        <w:rPr>
          <w:rFonts w:ascii="Times New Roman" w:eastAsia="Times New Roman" w:hAnsi="Times New Roman" w:cs="Times New Roman"/>
          <w:sz w:val="28"/>
          <w:szCs w:val="28"/>
          <w:lang w:eastAsia="ru-RU"/>
        </w:rPr>
        <w:t xml:space="preserve">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w:t>
      </w:r>
      <w:r w:rsidR="00944A5D">
        <w:rPr>
          <w:rFonts w:ascii="Times New Roman" w:eastAsia="Times New Roman" w:hAnsi="Times New Roman" w:cs="Times New Roman"/>
          <w:sz w:val="28"/>
          <w:szCs w:val="28"/>
          <w:lang w:eastAsia="ru-RU"/>
        </w:rPr>
        <w:t xml:space="preserve">деятельности </w:t>
      </w:r>
      <w:r w:rsidR="00DF66AE" w:rsidRPr="005B08C3">
        <w:rPr>
          <w:rFonts w:ascii="Times New Roman" w:eastAsia="Times New Roman" w:hAnsi="Times New Roman" w:cs="Times New Roman"/>
          <w:sz w:val="28"/>
          <w:szCs w:val="28"/>
          <w:lang w:eastAsia="ru-RU"/>
        </w:rPr>
        <w:t>с</w:t>
      </w:r>
      <w:r w:rsidR="00D034B3" w:rsidRPr="005B08C3">
        <w:rPr>
          <w:rFonts w:ascii="Times New Roman" w:eastAsia="Times New Roman" w:hAnsi="Times New Roman" w:cs="Times New Roman"/>
          <w:sz w:val="28"/>
          <w:szCs w:val="28"/>
          <w:lang w:eastAsia="ru-RU"/>
        </w:rPr>
        <w:t xml:space="preserve"> </w:t>
      </w:r>
      <w:r w:rsidR="005B08C3" w:rsidRPr="005B08C3">
        <w:rPr>
          <w:rFonts w:ascii="Times New Roman" w:eastAsia="Times New Roman" w:hAnsi="Times New Roman" w:cs="Times New Roman"/>
          <w:sz w:val="28"/>
          <w:szCs w:val="28"/>
          <w:lang w:eastAsia="ru-RU"/>
        </w:rPr>
        <w:t>05 октября</w:t>
      </w:r>
      <w:r w:rsidR="00DF66AE" w:rsidRPr="005B08C3">
        <w:rPr>
          <w:rFonts w:ascii="Times New Roman" w:eastAsia="Times New Roman" w:hAnsi="Times New Roman" w:cs="Times New Roman"/>
          <w:sz w:val="28"/>
          <w:szCs w:val="28"/>
          <w:lang w:eastAsia="ru-RU"/>
        </w:rPr>
        <w:t xml:space="preserve"> 20</w:t>
      </w:r>
      <w:r w:rsidR="00051CC3" w:rsidRPr="005B08C3">
        <w:rPr>
          <w:rFonts w:ascii="Times New Roman" w:eastAsia="Times New Roman" w:hAnsi="Times New Roman" w:cs="Times New Roman"/>
          <w:sz w:val="28"/>
          <w:szCs w:val="28"/>
          <w:lang w:eastAsia="ru-RU"/>
        </w:rPr>
        <w:t>20 г.</w:t>
      </w:r>
      <w:r w:rsidR="00D034B3" w:rsidRPr="005B08C3">
        <w:rPr>
          <w:rFonts w:ascii="Times New Roman" w:eastAsia="Times New Roman" w:hAnsi="Times New Roman" w:cs="Times New Roman"/>
          <w:sz w:val="28"/>
          <w:szCs w:val="28"/>
          <w:lang w:eastAsia="ru-RU"/>
        </w:rPr>
        <w:t xml:space="preserve"> </w:t>
      </w:r>
      <w:r w:rsidR="005862C9" w:rsidRPr="005B08C3">
        <w:rPr>
          <w:rFonts w:ascii="Times New Roman" w:eastAsia="Times New Roman" w:hAnsi="Times New Roman" w:cs="Times New Roman"/>
          <w:sz w:val="28"/>
          <w:szCs w:val="28"/>
          <w:lang w:eastAsia="ru-RU"/>
        </w:rPr>
        <w:t>п</w:t>
      </w:r>
      <w:r w:rsidR="0024302A" w:rsidRPr="005B08C3">
        <w:rPr>
          <w:rFonts w:ascii="Times New Roman" w:eastAsia="Times New Roman" w:hAnsi="Times New Roman" w:cs="Times New Roman"/>
          <w:sz w:val="28"/>
          <w:szCs w:val="28"/>
          <w:lang w:eastAsia="ru-RU"/>
        </w:rPr>
        <w:t xml:space="preserve">о </w:t>
      </w:r>
      <w:r w:rsidR="005B08C3" w:rsidRPr="005B08C3">
        <w:rPr>
          <w:rFonts w:ascii="Times New Roman" w:eastAsia="Times New Roman" w:hAnsi="Times New Roman" w:cs="Times New Roman"/>
          <w:sz w:val="28"/>
          <w:szCs w:val="28"/>
          <w:lang w:eastAsia="ru-RU"/>
        </w:rPr>
        <w:t>05</w:t>
      </w:r>
      <w:r w:rsidR="00D034B3" w:rsidRPr="005B08C3">
        <w:rPr>
          <w:rFonts w:ascii="Times New Roman" w:eastAsia="Times New Roman" w:hAnsi="Times New Roman" w:cs="Times New Roman"/>
          <w:sz w:val="28"/>
          <w:szCs w:val="28"/>
          <w:lang w:eastAsia="ru-RU"/>
        </w:rPr>
        <w:t xml:space="preserve"> </w:t>
      </w:r>
      <w:r w:rsidR="005B08C3" w:rsidRPr="005B08C3">
        <w:rPr>
          <w:rFonts w:ascii="Times New Roman" w:eastAsia="Times New Roman" w:hAnsi="Times New Roman" w:cs="Times New Roman"/>
          <w:sz w:val="28"/>
          <w:szCs w:val="28"/>
          <w:lang w:eastAsia="ru-RU"/>
        </w:rPr>
        <w:t>ноября</w:t>
      </w:r>
      <w:r w:rsidR="00DF66AE" w:rsidRPr="005B08C3">
        <w:rPr>
          <w:rFonts w:ascii="Times New Roman" w:eastAsia="Times New Roman" w:hAnsi="Times New Roman" w:cs="Times New Roman"/>
          <w:sz w:val="28"/>
          <w:szCs w:val="28"/>
          <w:lang w:eastAsia="ru-RU"/>
        </w:rPr>
        <w:t xml:space="preserve"> 20</w:t>
      </w:r>
      <w:r w:rsidR="00051CC3" w:rsidRPr="005B08C3">
        <w:rPr>
          <w:rFonts w:ascii="Times New Roman" w:eastAsia="Times New Roman" w:hAnsi="Times New Roman" w:cs="Times New Roman"/>
          <w:sz w:val="28"/>
          <w:szCs w:val="28"/>
          <w:lang w:eastAsia="ru-RU"/>
        </w:rPr>
        <w:t>20</w:t>
      </w:r>
      <w:r w:rsidR="00DF66AE" w:rsidRPr="006265C9">
        <w:rPr>
          <w:rFonts w:ascii="Times New Roman" w:eastAsia="Times New Roman" w:hAnsi="Times New Roman" w:cs="Times New Roman"/>
          <w:sz w:val="28"/>
          <w:szCs w:val="28"/>
          <w:lang w:eastAsia="ru-RU"/>
        </w:rPr>
        <w:t xml:space="preserve"> года, включительно.</w:t>
      </w:r>
    </w:p>
    <w:p w:rsidR="005C3010" w:rsidRDefault="005C3010" w:rsidP="005970BA">
      <w:pPr>
        <w:spacing w:after="0" w:line="240" w:lineRule="auto"/>
        <w:ind w:firstLine="709"/>
        <w:jc w:val="both"/>
        <w:rPr>
          <w:rFonts w:ascii="Times New Roman" w:eastAsia="Times New Roman" w:hAnsi="Times New Roman" w:cs="Times New Roman"/>
          <w:sz w:val="28"/>
          <w:szCs w:val="28"/>
          <w:lang w:eastAsia="ru-RU"/>
        </w:rPr>
      </w:pPr>
      <w:r w:rsidRPr="005C3010">
        <w:rPr>
          <w:rFonts w:ascii="Times New Roman" w:eastAsia="Times New Roman" w:hAnsi="Times New Roman" w:cs="Times New Roman"/>
          <w:sz w:val="28"/>
          <w:szCs w:val="28"/>
          <w:lang w:eastAsia="ru-RU"/>
        </w:rPr>
        <w:t>3</w:t>
      </w:r>
      <w:r w:rsidR="00986D43">
        <w:rPr>
          <w:rFonts w:ascii="Times New Roman" w:eastAsia="Times New Roman" w:hAnsi="Times New Roman" w:cs="Times New Roman"/>
          <w:sz w:val="28"/>
          <w:szCs w:val="28"/>
          <w:lang w:eastAsia="ru-RU"/>
        </w:rPr>
        <w:t>.</w:t>
      </w:r>
      <w:r w:rsidR="00DF66AE" w:rsidRPr="00DF66AE">
        <w:rPr>
          <w:rFonts w:ascii="Times New Roman" w:eastAsia="Times New Roman" w:hAnsi="Times New Roman" w:cs="Times New Roman"/>
          <w:sz w:val="28"/>
          <w:szCs w:val="28"/>
          <w:lang w:eastAsia="ru-RU"/>
        </w:rPr>
        <w:t xml:space="preserve">Отделу </w:t>
      </w:r>
      <w:r w:rsidR="00051CC3">
        <w:rPr>
          <w:rFonts w:ascii="Times New Roman" w:eastAsia="Times New Roman" w:hAnsi="Times New Roman" w:cs="Times New Roman"/>
          <w:sz w:val="28"/>
          <w:szCs w:val="28"/>
          <w:lang w:eastAsia="ru-RU"/>
        </w:rPr>
        <w:t>экономического развития</w:t>
      </w:r>
      <w:r w:rsidR="00DF66AE" w:rsidRPr="00DF66AE">
        <w:rPr>
          <w:rFonts w:ascii="Times New Roman" w:eastAsia="Times New Roman" w:hAnsi="Times New Roman" w:cs="Times New Roman"/>
          <w:sz w:val="28"/>
          <w:szCs w:val="28"/>
          <w:lang w:eastAsia="ru-RU"/>
        </w:rPr>
        <w:t xml:space="preserve"> администрации</w:t>
      </w:r>
      <w:r w:rsidR="000E31A0">
        <w:rPr>
          <w:rFonts w:ascii="Times New Roman" w:eastAsia="Times New Roman" w:hAnsi="Times New Roman" w:cs="Times New Roman"/>
          <w:sz w:val="28"/>
          <w:szCs w:val="28"/>
          <w:lang w:eastAsia="ru-RU"/>
        </w:rPr>
        <w:t xml:space="preserve"> района</w:t>
      </w:r>
      <w:r w:rsidR="0034351D">
        <w:rPr>
          <w:rFonts w:ascii="Times New Roman" w:eastAsia="Times New Roman" w:hAnsi="Times New Roman" w:cs="Times New Roman"/>
          <w:sz w:val="28"/>
          <w:szCs w:val="28"/>
          <w:lang w:eastAsia="ru-RU"/>
        </w:rPr>
        <w:t xml:space="preserve"> </w:t>
      </w:r>
      <w:r w:rsidR="008F0971">
        <w:rPr>
          <w:rFonts w:ascii="Times New Roman" w:eastAsia="Times New Roman" w:hAnsi="Times New Roman" w:cs="Times New Roman"/>
          <w:sz w:val="28"/>
          <w:szCs w:val="28"/>
          <w:lang w:eastAsia="ru-RU"/>
        </w:rPr>
        <w:t>опубликовать информацию</w:t>
      </w:r>
      <w:r w:rsidR="008F0971" w:rsidRPr="008F0971">
        <w:rPr>
          <w:rFonts w:ascii="Times New Roman" w:eastAsia="Times New Roman" w:hAnsi="Times New Roman" w:cs="Times New Roman"/>
          <w:sz w:val="28"/>
          <w:szCs w:val="28"/>
          <w:lang w:eastAsia="ru-RU"/>
        </w:rPr>
        <w:t xml:space="preserve"> о конкурсном отборе</w:t>
      </w:r>
      <w:r w:rsidR="0034351D">
        <w:rPr>
          <w:rFonts w:ascii="Times New Roman" w:eastAsia="Times New Roman" w:hAnsi="Times New Roman" w:cs="Times New Roman"/>
          <w:sz w:val="28"/>
          <w:szCs w:val="28"/>
          <w:lang w:eastAsia="ru-RU"/>
        </w:rPr>
        <w:t xml:space="preserve"> </w:t>
      </w:r>
      <w:r w:rsidR="008F0971" w:rsidRPr="008F0971">
        <w:rPr>
          <w:rFonts w:ascii="Times New Roman" w:eastAsia="Times New Roman" w:hAnsi="Times New Roman" w:cs="Times New Roman"/>
          <w:sz w:val="28"/>
          <w:szCs w:val="28"/>
          <w:lang w:eastAsia="ru-RU"/>
        </w:rPr>
        <w:t>в районные средства массовой информации</w:t>
      </w:r>
      <w:r w:rsidR="008F0971">
        <w:rPr>
          <w:rFonts w:ascii="Times New Roman" w:eastAsia="Times New Roman" w:hAnsi="Times New Roman" w:cs="Times New Roman"/>
          <w:sz w:val="28"/>
          <w:szCs w:val="28"/>
          <w:lang w:eastAsia="ru-RU"/>
        </w:rPr>
        <w:t xml:space="preserve"> и </w:t>
      </w:r>
      <w:r w:rsidRPr="005C3010">
        <w:rPr>
          <w:rFonts w:ascii="Times New Roman" w:eastAsia="Times New Roman" w:hAnsi="Times New Roman" w:cs="Times New Roman"/>
          <w:sz w:val="28"/>
          <w:szCs w:val="28"/>
          <w:lang w:eastAsia="ru-RU"/>
        </w:rPr>
        <w:t xml:space="preserve">разместить </w:t>
      </w:r>
      <w:r w:rsidRPr="007D18CF">
        <w:rPr>
          <w:rFonts w:ascii="Times New Roman" w:eastAsia="Times New Roman" w:hAnsi="Times New Roman" w:cs="Times New Roman"/>
          <w:sz w:val="28"/>
          <w:szCs w:val="28"/>
          <w:lang w:eastAsia="ru-RU"/>
        </w:rPr>
        <w:t xml:space="preserve">на официальном сайте администрации района </w:t>
      </w:r>
      <w:proofErr w:type="spellStart"/>
      <w:r w:rsidRPr="007D18CF">
        <w:rPr>
          <w:rFonts w:ascii="Times New Roman" w:eastAsia="Times New Roman" w:hAnsi="Times New Roman" w:cs="Times New Roman"/>
          <w:sz w:val="28"/>
          <w:szCs w:val="28"/>
          <w:lang w:val="en-US" w:eastAsia="ru-RU"/>
        </w:rPr>
        <w:t>karatuzraion</w:t>
      </w:r>
      <w:proofErr w:type="spellEnd"/>
      <w:r w:rsidRPr="007D18CF">
        <w:rPr>
          <w:rFonts w:ascii="Times New Roman" w:eastAsia="Times New Roman" w:hAnsi="Times New Roman" w:cs="Times New Roman"/>
          <w:sz w:val="28"/>
          <w:szCs w:val="28"/>
          <w:lang w:eastAsia="ru-RU"/>
        </w:rPr>
        <w:t>.</w:t>
      </w:r>
      <w:proofErr w:type="spellStart"/>
      <w:r w:rsidRPr="007D18CF">
        <w:rPr>
          <w:rFonts w:ascii="Times New Roman" w:eastAsia="Times New Roman" w:hAnsi="Times New Roman" w:cs="Times New Roman"/>
          <w:sz w:val="28"/>
          <w:szCs w:val="28"/>
          <w:lang w:val="en-US" w:eastAsia="ru-RU"/>
        </w:rPr>
        <w:t>ru</w:t>
      </w:r>
      <w:proofErr w:type="spellEnd"/>
      <w:r w:rsidRPr="007D18CF">
        <w:rPr>
          <w:rFonts w:ascii="Times New Roman" w:eastAsia="Times New Roman" w:hAnsi="Times New Roman" w:cs="Times New Roman"/>
          <w:sz w:val="28"/>
          <w:szCs w:val="28"/>
          <w:lang w:eastAsia="ru-RU"/>
        </w:rPr>
        <w:t>.</w:t>
      </w:r>
    </w:p>
    <w:p w:rsidR="00F80EAA" w:rsidRPr="005C3010" w:rsidRDefault="00051CC3" w:rsidP="005970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86D43">
        <w:rPr>
          <w:rFonts w:ascii="Times New Roman" w:eastAsia="Times New Roman" w:hAnsi="Times New Roman" w:cs="Times New Roman"/>
          <w:sz w:val="28"/>
          <w:szCs w:val="28"/>
          <w:lang w:eastAsia="ru-RU"/>
        </w:rPr>
        <w:t xml:space="preserve">. </w:t>
      </w:r>
      <w:proofErr w:type="gramStart"/>
      <w:r w:rsidR="003129BB" w:rsidRPr="003129BB">
        <w:rPr>
          <w:rFonts w:ascii="Times New Roman" w:eastAsia="Times New Roman" w:hAnsi="Times New Roman" w:cs="Times New Roman"/>
          <w:sz w:val="28"/>
          <w:szCs w:val="28"/>
          <w:lang w:eastAsia="ru-RU"/>
        </w:rPr>
        <w:t>Контроль за</w:t>
      </w:r>
      <w:proofErr w:type="gramEnd"/>
      <w:r w:rsidR="003129BB" w:rsidRPr="003129BB">
        <w:rPr>
          <w:rFonts w:ascii="Times New Roman" w:eastAsia="Times New Roman" w:hAnsi="Times New Roman" w:cs="Times New Roman"/>
          <w:sz w:val="28"/>
          <w:szCs w:val="28"/>
          <w:lang w:eastAsia="ru-RU"/>
        </w:rPr>
        <w:t xml:space="preserve"> исполнением настоящего постановления </w:t>
      </w:r>
      <w:r w:rsidR="00356883">
        <w:rPr>
          <w:rFonts w:ascii="Times New Roman" w:eastAsia="Times New Roman" w:hAnsi="Times New Roman" w:cs="Times New Roman"/>
          <w:sz w:val="28"/>
          <w:szCs w:val="28"/>
          <w:lang w:eastAsia="ru-RU"/>
        </w:rPr>
        <w:t xml:space="preserve">возложить на заместителя главы района по финансам, экономике - руководителя финансового управления Е.С. </w:t>
      </w:r>
      <w:proofErr w:type="spellStart"/>
      <w:r w:rsidR="00356883">
        <w:rPr>
          <w:rFonts w:ascii="Times New Roman" w:eastAsia="Times New Roman" w:hAnsi="Times New Roman" w:cs="Times New Roman"/>
          <w:sz w:val="28"/>
          <w:szCs w:val="28"/>
          <w:lang w:eastAsia="ru-RU"/>
        </w:rPr>
        <w:t>Мигла</w:t>
      </w:r>
      <w:proofErr w:type="spellEnd"/>
      <w:r w:rsidR="00356883">
        <w:rPr>
          <w:rFonts w:ascii="Times New Roman" w:eastAsia="Times New Roman" w:hAnsi="Times New Roman" w:cs="Times New Roman"/>
          <w:sz w:val="28"/>
          <w:szCs w:val="28"/>
          <w:lang w:eastAsia="ru-RU"/>
        </w:rPr>
        <w:t xml:space="preserve">. </w:t>
      </w:r>
    </w:p>
    <w:p w:rsidR="001E5E85" w:rsidRDefault="00FD51A1" w:rsidP="005970B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986D43">
        <w:rPr>
          <w:rFonts w:ascii="Times New Roman" w:eastAsia="Times New Roman" w:hAnsi="Times New Roman" w:cs="Times New Roman"/>
          <w:color w:val="000000"/>
          <w:sz w:val="28"/>
          <w:szCs w:val="28"/>
          <w:lang w:eastAsia="ru-RU"/>
        </w:rPr>
        <w:t>.</w:t>
      </w:r>
      <w:r w:rsidR="005C3010" w:rsidRPr="005C3010">
        <w:rPr>
          <w:rFonts w:ascii="Times New Roman" w:eastAsia="Times New Roman" w:hAnsi="Times New Roman" w:cs="Times New Roman"/>
          <w:color w:val="000000"/>
          <w:sz w:val="28"/>
          <w:szCs w:val="28"/>
          <w:lang w:eastAsia="ru-RU"/>
        </w:rPr>
        <w:t xml:space="preserve"> Постановление  вступает в силу  в день,  следующий за днем его  официального опубликования в периодическом печатном издании «Вести муниципального </w:t>
      </w:r>
      <w:r w:rsidR="00990054">
        <w:rPr>
          <w:rFonts w:ascii="Times New Roman" w:eastAsia="Times New Roman" w:hAnsi="Times New Roman" w:cs="Times New Roman"/>
          <w:color w:val="000000"/>
          <w:sz w:val="28"/>
          <w:szCs w:val="28"/>
          <w:lang w:eastAsia="ru-RU"/>
        </w:rPr>
        <w:t>образования «Каратузский район»»</w:t>
      </w:r>
      <w:r w:rsidR="005C3010" w:rsidRPr="005C3010">
        <w:rPr>
          <w:rFonts w:ascii="Times New Roman" w:eastAsia="Times New Roman" w:hAnsi="Times New Roman" w:cs="Times New Roman"/>
          <w:color w:val="000000"/>
          <w:sz w:val="28"/>
          <w:szCs w:val="28"/>
          <w:lang w:eastAsia="ru-RU"/>
        </w:rPr>
        <w:t>.</w:t>
      </w:r>
    </w:p>
    <w:p w:rsidR="000315FE" w:rsidRPr="005C3010" w:rsidRDefault="000315FE" w:rsidP="005970BA">
      <w:pPr>
        <w:spacing w:after="0" w:line="240" w:lineRule="auto"/>
        <w:ind w:firstLine="709"/>
        <w:jc w:val="both"/>
        <w:rPr>
          <w:rFonts w:ascii="Times New Roman" w:eastAsia="Times New Roman" w:hAnsi="Times New Roman" w:cs="Times New Roman"/>
          <w:color w:val="000000"/>
          <w:sz w:val="28"/>
          <w:szCs w:val="28"/>
          <w:lang w:eastAsia="ru-RU"/>
        </w:rPr>
      </w:pPr>
    </w:p>
    <w:p w:rsidR="00D8475F" w:rsidRDefault="00051CC3" w:rsidP="00BF7FF3">
      <w:pPr>
        <w:spacing w:after="0" w:line="240" w:lineRule="auto"/>
        <w:ind w:right="-7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w:t>
      </w:r>
      <w:r w:rsidR="008D3577">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00307DE8">
        <w:rPr>
          <w:rFonts w:ascii="Times New Roman" w:eastAsia="Times New Roman" w:hAnsi="Times New Roman" w:cs="Times New Roman"/>
          <w:color w:val="000000"/>
          <w:sz w:val="28"/>
          <w:szCs w:val="28"/>
          <w:lang w:eastAsia="ru-RU"/>
        </w:rPr>
        <w:t xml:space="preserve"> района                            </w:t>
      </w:r>
      <w:r w:rsidR="00D034B3">
        <w:rPr>
          <w:rFonts w:ascii="Times New Roman" w:eastAsia="Times New Roman" w:hAnsi="Times New Roman" w:cs="Times New Roman"/>
          <w:color w:val="000000"/>
          <w:sz w:val="28"/>
          <w:szCs w:val="28"/>
          <w:lang w:eastAsia="ru-RU"/>
        </w:rPr>
        <w:t xml:space="preserve"> </w:t>
      </w:r>
      <w:r w:rsidR="00D034B3">
        <w:rPr>
          <w:rFonts w:ascii="Times New Roman" w:eastAsia="Times New Roman" w:hAnsi="Times New Roman" w:cs="Times New Roman"/>
          <w:color w:val="000000"/>
          <w:sz w:val="28"/>
          <w:szCs w:val="28"/>
          <w:lang w:eastAsia="ru-RU"/>
        </w:rPr>
        <w:tab/>
      </w:r>
      <w:r w:rsidR="00D034B3">
        <w:rPr>
          <w:rFonts w:ascii="Times New Roman" w:eastAsia="Times New Roman" w:hAnsi="Times New Roman" w:cs="Times New Roman"/>
          <w:color w:val="000000"/>
          <w:sz w:val="28"/>
          <w:szCs w:val="28"/>
          <w:lang w:eastAsia="ru-RU"/>
        </w:rPr>
        <w:tab/>
      </w:r>
      <w:r w:rsidR="00D034B3">
        <w:rPr>
          <w:rFonts w:ascii="Times New Roman" w:eastAsia="Times New Roman" w:hAnsi="Times New Roman" w:cs="Times New Roman"/>
          <w:color w:val="000000"/>
          <w:sz w:val="28"/>
          <w:szCs w:val="28"/>
          <w:lang w:eastAsia="ru-RU"/>
        </w:rPr>
        <w:tab/>
      </w:r>
      <w:r w:rsidR="00D034B3">
        <w:rPr>
          <w:rFonts w:ascii="Times New Roman" w:eastAsia="Times New Roman" w:hAnsi="Times New Roman" w:cs="Times New Roman"/>
          <w:color w:val="000000"/>
          <w:sz w:val="28"/>
          <w:szCs w:val="28"/>
          <w:lang w:eastAsia="ru-RU"/>
        </w:rPr>
        <w:tab/>
      </w:r>
      <w:r w:rsidR="00D034B3">
        <w:rPr>
          <w:rFonts w:ascii="Times New Roman" w:eastAsia="Times New Roman" w:hAnsi="Times New Roman" w:cs="Times New Roman"/>
          <w:color w:val="000000"/>
          <w:sz w:val="28"/>
          <w:szCs w:val="28"/>
          <w:lang w:eastAsia="ru-RU"/>
        </w:rPr>
        <w:tab/>
        <w:t xml:space="preserve">    </w:t>
      </w:r>
      <w:r w:rsidR="00307DE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 А. Тюнин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307DE8" w:rsidTr="00307DE8">
        <w:tc>
          <w:tcPr>
            <w:tcW w:w="4785" w:type="dxa"/>
          </w:tcPr>
          <w:p w:rsidR="00307DE8" w:rsidRDefault="00307DE8" w:rsidP="00EE3ED5">
            <w:pPr>
              <w:jc w:val="right"/>
            </w:pPr>
          </w:p>
        </w:tc>
        <w:tc>
          <w:tcPr>
            <w:tcW w:w="4785" w:type="dxa"/>
          </w:tcPr>
          <w:p w:rsidR="00307DE8" w:rsidRDefault="00307DE8" w:rsidP="00AB47B1">
            <w:r>
              <w:t xml:space="preserve">Приложение </w:t>
            </w:r>
            <w:r w:rsidR="00F94776">
              <w:t xml:space="preserve">1 </w:t>
            </w:r>
            <w:r>
              <w:t xml:space="preserve">к постановлению администрации Каратузского района от </w:t>
            </w:r>
            <w:r w:rsidR="00AB47B1">
              <w:t>24</w:t>
            </w:r>
            <w:r w:rsidR="00C8053B">
              <w:t>.</w:t>
            </w:r>
            <w:r w:rsidR="00051CC3">
              <w:t>0</w:t>
            </w:r>
            <w:r w:rsidR="00AB47B1">
              <w:t>9</w:t>
            </w:r>
            <w:r w:rsidR="00C8053B">
              <w:t>.20</w:t>
            </w:r>
            <w:r w:rsidR="00051CC3">
              <w:t>20</w:t>
            </w:r>
            <w:r w:rsidR="00AB47B1">
              <w:t xml:space="preserve"> </w:t>
            </w:r>
            <w:r>
              <w:t xml:space="preserve">№ </w:t>
            </w:r>
            <w:r w:rsidR="00AB47B1">
              <w:t>818</w:t>
            </w:r>
            <w:r w:rsidR="00894E32">
              <w:t>-п</w:t>
            </w:r>
          </w:p>
        </w:tc>
      </w:tr>
    </w:tbl>
    <w:p w:rsidR="005242A3" w:rsidRPr="003859E6" w:rsidRDefault="005242A3" w:rsidP="00D44149">
      <w:pPr>
        <w:spacing w:after="0"/>
        <w:jc w:val="right"/>
        <w:rPr>
          <w:rFonts w:ascii="Times New Roman" w:hAnsi="Times New Roman" w:cs="Times New Roman"/>
          <w:sz w:val="20"/>
          <w:szCs w:val="20"/>
        </w:rPr>
      </w:pPr>
    </w:p>
    <w:p w:rsidR="00D44149" w:rsidRPr="005B08C3" w:rsidRDefault="00D44149" w:rsidP="00D44149">
      <w:pPr>
        <w:spacing w:after="0"/>
        <w:jc w:val="center"/>
        <w:rPr>
          <w:rFonts w:ascii="Times New Roman" w:hAnsi="Times New Roman" w:cs="Times New Roman"/>
          <w:sz w:val="28"/>
          <w:szCs w:val="28"/>
        </w:rPr>
      </w:pPr>
    </w:p>
    <w:p w:rsidR="003C0BA4" w:rsidRPr="005B08C3" w:rsidRDefault="003C0BA4" w:rsidP="00D44149">
      <w:pPr>
        <w:spacing w:after="0"/>
        <w:jc w:val="center"/>
        <w:rPr>
          <w:rFonts w:ascii="Times New Roman" w:hAnsi="Times New Roman" w:cs="Times New Roman"/>
          <w:sz w:val="28"/>
          <w:szCs w:val="28"/>
        </w:rPr>
      </w:pPr>
      <w:r w:rsidRPr="003C0BA4">
        <w:rPr>
          <w:rFonts w:ascii="Times New Roman" w:hAnsi="Times New Roman" w:cs="Times New Roman"/>
          <w:sz w:val="28"/>
          <w:szCs w:val="28"/>
        </w:rPr>
        <w:t>ПОЛОЖЕНИЕ</w:t>
      </w:r>
    </w:p>
    <w:p w:rsidR="00D44149" w:rsidRPr="005B08C3" w:rsidRDefault="00D44149" w:rsidP="00D44149">
      <w:pPr>
        <w:spacing w:after="0"/>
        <w:jc w:val="center"/>
        <w:rPr>
          <w:rFonts w:ascii="Times New Roman" w:hAnsi="Times New Roman" w:cs="Times New Roman"/>
          <w:sz w:val="28"/>
          <w:szCs w:val="28"/>
        </w:rPr>
      </w:pPr>
    </w:p>
    <w:p w:rsidR="00830F23" w:rsidRDefault="00EE08FB" w:rsidP="00D44149">
      <w:pPr>
        <w:spacing w:after="0" w:line="240" w:lineRule="auto"/>
        <w:ind w:firstLine="709"/>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44398" w:rsidRPr="005C3010">
        <w:rPr>
          <w:rFonts w:ascii="Times New Roman" w:eastAsia="Times New Roman" w:hAnsi="Times New Roman" w:cs="Times New Roman"/>
          <w:sz w:val="28"/>
          <w:szCs w:val="28"/>
          <w:lang w:eastAsia="ru-RU"/>
        </w:rPr>
        <w:t xml:space="preserve"> конкурсном отборе субъектов малого и среднего предпринимательства </w:t>
      </w:r>
      <w:r w:rsidR="00C44398">
        <w:rPr>
          <w:rFonts w:ascii="Times New Roman" w:eastAsia="Times New Roman" w:hAnsi="Times New Roman" w:cs="Times New Roman"/>
          <w:sz w:val="28"/>
          <w:szCs w:val="28"/>
          <w:lang w:eastAsia="ru-RU"/>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BA0B03" w:rsidRDefault="00BA0B03" w:rsidP="00D44149">
      <w:pPr>
        <w:spacing w:after="0" w:line="240" w:lineRule="auto"/>
        <w:ind w:firstLine="709"/>
        <w:contextualSpacing/>
        <w:jc w:val="center"/>
        <w:rPr>
          <w:rFonts w:ascii="Times New Roman" w:eastAsia="Times New Roman" w:hAnsi="Times New Roman" w:cs="Times New Roman"/>
          <w:sz w:val="28"/>
          <w:szCs w:val="28"/>
          <w:lang w:eastAsia="ru-RU"/>
        </w:rPr>
      </w:pPr>
    </w:p>
    <w:p w:rsidR="00D72C3F" w:rsidRPr="00C73762" w:rsidRDefault="00266A46" w:rsidP="00D44149">
      <w:pPr>
        <w:spacing w:after="0" w:line="240" w:lineRule="auto"/>
        <w:ind w:firstLine="709"/>
        <w:contextualSpacing/>
        <w:jc w:val="center"/>
        <w:rPr>
          <w:rFonts w:ascii="Times New Roman" w:eastAsia="Times New Roman" w:hAnsi="Times New Roman" w:cs="Times New Roman"/>
          <w:snapToGrid w:val="0"/>
          <w:sz w:val="28"/>
          <w:szCs w:val="28"/>
          <w:lang w:eastAsia="ru-RU"/>
        </w:rPr>
      </w:pPr>
      <w:r w:rsidRPr="00C73762">
        <w:rPr>
          <w:rFonts w:ascii="Times New Roman" w:eastAsia="Times New Roman" w:hAnsi="Times New Roman" w:cs="Times New Roman"/>
          <w:snapToGrid w:val="0"/>
          <w:sz w:val="28"/>
          <w:szCs w:val="28"/>
          <w:lang w:eastAsia="ru-RU"/>
        </w:rPr>
        <w:t xml:space="preserve">Раздел </w:t>
      </w:r>
      <w:r w:rsidR="00EE3ED5" w:rsidRPr="00C73762">
        <w:rPr>
          <w:rFonts w:ascii="Times New Roman" w:eastAsia="Times New Roman" w:hAnsi="Times New Roman" w:cs="Times New Roman"/>
          <w:snapToGrid w:val="0"/>
          <w:sz w:val="28"/>
          <w:szCs w:val="28"/>
          <w:lang w:eastAsia="ru-RU"/>
        </w:rPr>
        <w:t>1</w:t>
      </w:r>
      <w:r w:rsidR="00BA0B03">
        <w:rPr>
          <w:rFonts w:ascii="Times New Roman" w:eastAsia="Times New Roman" w:hAnsi="Times New Roman" w:cs="Times New Roman"/>
          <w:snapToGrid w:val="0"/>
          <w:sz w:val="28"/>
          <w:szCs w:val="28"/>
          <w:lang w:eastAsia="ru-RU"/>
        </w:rPr>
        <w:t>.</w:t>
      </w:r>
      <w:r w:rsidR="00D72C3F" w:rsidRPr="00C73762">
        <w:rPr>
          <w:rFonts w:ascii="Times New Roman" w:eastAsia="Times New Roman" w:hAnsi="Times New Roman" w:cs="Times New Roman"/>
          <w:snapToGrid w:val="0"/>
          <w:sz w:val="28"/>
          <w:szCs w:val="28"/>
          <w:lang w:eastAsia="ru-RU"/>
        </w:rPr>
        <w:t>Общие положения</w:t>
      </w:r>
      <w:r w:rsidR="00BA0B03">
        <w:rPr>
          <w:rFonts w:ascii="Times New Roman" w:eastAsia="Times New Roman" w:hAnsi="Times New Roman" w:cs="Times New Roman"/>
          <w:snapToGrid w:val="0"/>
          <w:sz w:val="28"/>
          <w:szCs w:val="28"/>
          <w:lang w:eastAsia="ru-RU"/>
        </w:rPr>
        <w:br/>
      </w:r>
    </w:p>
    <w:p w:rsidR="00F20804" w:rsidRDefault="00F20804" w:rsidP="00F20804">
      <w:pPr>
        <w:widowControl w:val="0"/>
        <w:spacing w:after="0" w:line="240" w:lineRule="auto"/>
        <w:ind w:firstLine="709"/>
        <w:contextualSpacing/>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Настоящее Положение устанавливает порядок и условия конкурсного отбора на предоставление муниципальной поддержки в форме субсидии на возме</w:t>
      </w:r>
      <w:r w:rsidR="00AE219D">
        <w:rPr>
          <w:rFonts w:ascii="Times New Roman" w:eastAsia="Times New Roman" w:hAnsi="Times New Roman" w:cs="Times New Roman"/>
          <w:snapToGrid w:val="0"/>
          <w:sz w:val="28"/>
          <w:szCs w:val="28"/>
          <w:lang w:eastAsia="ru-RU"/>
        </w:rPr>
        <w:t>щение части затрат на реализацию</w:t>
      </w:r>
      <w:r>
        <w:rPr>
          <w:rFonts w:ascii="Times New Roman" w:eastAsia="Times New Roman" w:hAnsi="Times New Roman" w:cs="Times New Roman"/>
          <w:snapToGrid w:val="0"/>
          <w:sz w:val="28"/>
          <w:szCs w:val="28"/>
          <w:lang w:eastAsia="ru-RU"/>
        </w:rPr>
        <w:t xml:space="preserve"> проектов, содержащих комплекс инвестиционных мероприятий по увеличению производительных сил в приоритетных видах деятельности (далее </w:t>
      </w:r>
      <w:r w:rsidR="00AE219D">
        <w:rPr>
          <w:rFonts w:ascii="Times New Roman" w:eastAsia="Times New Roman" w:hAnsi="Times New Roman" w:cs="Times New Roman"/>
          <w:snapToGrid w:val="0"/>
          <w:sz w:val="28"/>
          <w:szCs w:val="28"/>
          <w:lang w:eastAsia="ru-RU"/>
        </w:rPr>
        <w:t>– Положение).</w:t>
      </w:r>
    </w:p>
    <w:p w:rsidR="00D72C3F" w:rsidRPr="007F22FF" w:rsidRDefault="00D72C3F" w:rsidP="00C263EC">
      <w:pPr>
        <w:widowControl w:val="0"/>
        <w:spacing w:after="0" w:line="240" w:lineRule="auto"/>
        <w:ind w:firstLine="709"/>
        <w:contextualSpacing/>
        <w:jc w:val="both"/>
        <w:rPr>
          <w:rFonts w:ascii="Times New Roman" w:eastAsia="Times New Roman" w:hAnsi="Times New Roman" w:cs="Times New Roman"/>
          <w:snapToGrid w:val="0"/>
          <w:spacing w:val="-4"/>
          <w:sz w:val="28"/>
          <w:szCs w:val="28"/>
          <w:lang w:eastAsia="ru-RU"/>
        </w:rPr>
      </w:pPr>
      <w:r w:rsidRPr="00A94405">
        <w:rPr>
          <w:rFonts w:ascii="Times New Roman" w:eastAsia="Times New Roman" w:hAnsi="Times New Roman" w:cs="Times New Roman"/>
          <w:snapToGrid w:val="0"/>
          <w:sz w:val="28"/>
          <w:szCs w:val="28"/>
          <w:lang w:eastAsia="ru-RU"/>
        </w:rPr>
        <w:t>1.1</w:t>
      </w:r>
      <w:r w:rsidR="00232F90">
        <w:rPr>
          <w:rFonts w:ascii="Times New Roman" w:eastAsia="Times New Roman" w:hAnsi="Times New Roman" w:cs="Times New Roman"/>
          <w:snapToGrid w:val="0"/>
          <w:sz w:val="28"/>
          <w:szCs w:val="28"/>
          <w:lang w:eastAsia="ru-RU"/>
        </w:rPr>
        <w:t>.</w:t>
      </w:r>
      <w:r w:rsidR="00A035C2">
        <w:rPr>
          <w:rFonts w:ascii="Times New Roman" w:eastAsia="Times New Roman" w:hAnsi="Times New Roman" w:cs="Times New Roman"/>
          <w:snapToGrid w:val="0"/>
          <w:sz w:val="28"/>
          <w:szCs w:val="28"/>
          <w:lang w:eastAsia="ru-RU"/>
        </w:rPr>
        <w:t xml:space="preserve"> </w:t>
      </w:r>
      <w:proofErr w:type="gramStart"/>
      <w:r w:rsidRPr="007F22FF">
        <w:rPr>
          <w:rFonts w:ascii="Times New Roman" w:eastAsia="Times New Roman" w:hAnsi="Times New Roman" w:cs="Times New Roman"/>
          <w:snapToGrid w:val="0"/>
          <w:spacing w:val="-4"/>
          <w:sz w:val="28"/>
          <w:szCs w:val="28"/>
          <w:lang w:eastAsia="ru-RU"/>
        </w:rPr>
        <w:t>Организатор</w:t>
      </w:r>
      <w:r w:rsidR="008E6B03">
        <w:rPr>
          <w:rFonts w:ascii="Times New Roman" w:eastAsia="Times New Roman" w:hAnsi="Times New Roman" w:cs="Times New Roman"/>
          <w:snapToGrid w:val="0"/>
          <w:spacing w:val="-4"/>
          <w:sz w:val="28"/>
          <w:szCs w:val="28"/>
          <w:lang w:eastAsia="ru-RU"/>
        </w:rPr>
        <w:t>ом проведения</w:t>
      </w:r>
      <w:r w:rsidRPr="007F22FF">
        <w:rPr>
          <w:rFonts w:ascii="Times New Roman" w:eastAsia="Times New Roman" w:hAnsi="Times New Roman" w:cs="Times New Roman"/>
          <w:snapToGrid w:val="0"/>
          <w:spacing w:val="-4"/>
          <w:sz w:val="28"/>
          <w:szCs w:val="28"/>
          <w:lang w:eastAsia="ru-RU"/>
        </w:rPr>
        <w:t xml:space="preserve"> Конкурс</w:t>
      </w:r>
      <w:r w:rsidR="008E6B03">
        <w:rPr>
          <w:rFonts w:ascii="Times New Roman" w:eastAsia="Times New Roman" w:hAnsi="Times New Roman" w:cs="Times New Roman"/>
          <w:snapToGrid w:val="0"/>
          <w:spacing w:val="-4"/>
          <w:sz w:val="28"/>
          <w:szCs w:val="28"/>
          <w:lang w:eastAsia="ru-RU"/>
        </w:rPr>
        <w:t>ного отбора и главным</w:t>
      </w:r>
      <w:r w:rsidRPr="007F22FF">
        <w:rPr>
          <w:rFonts w:ascii="Times New Roman" w:eastAsia="Times New Roman" w:hAnsi="Times New Roman" w:cs="Times New Roman"/>
          <w:snapToGrid w:val="0"/>
          <w:spacing w:val="-4"/>
          <w:sz w:val="28"/>
          <w:szCs w:val="28"/>
          <w:lang w:eastAsia="ru-RU"/>
        </w:rPr>
        <w:t xml:space="preserve"> распорядител</w:t>
      </w:r>
      <w:r w:rsidR="008E6B03">
        <w:rPr>
          <w:rFonts w:ascii="Times New Roman" w:eastAsia="Times New Roman" w:hAnsi="Times New Roman" w:cs="Times New Roman"/>
          <w:snapToGrid w:val="0"/>
          <w:spacing w:val="-4"/>
          <w:sz w:val="28"/>
          <w:szCs w:val="28"/>
          <w:lang w:eastAsia="ru-RU"/>
        </w:rPr>
        <w:t>ем</w:t>
      </w:r>
      <w:r w:rsidRPr="007F22FF">
        <w:rPr>
          <w:rFonts w:ascii="Times New Roman" w:eastAsia="Times New Roman" w:hAnsi="Times New Roman" w:cs="Times New Roman"/>
          <w:snapToGrid w:val="0"/>
          <w:spacing w:val="-4"/>
          <w:sz w:val="28"/>
          <w:szCs w:val="28"/>
          <w:lang w:eastAsia="ru-RU"/>
        </w:rPr>
        <w:t xml:space="preserve"> </w:t>
      </w:r>
      <w:r w:rsidR="0002287E">
        <w:rPr>
          <w:rFonts w:ascii="Times New Roman" w:eastAsia="Times New Roman" w:hAnsi="Times New Roman" w:cs="Times New Roman"/>
          <w:snapToGrid w:val="0"/>
          <w:spacing w:val="-4"/>
          <w:sz w:val="28"/>
          <w:szCs w:val="28"/>
          <w:lang w:eastAsia="ru-RU"/>
        </w:rPr>
        <w:t xml:space="preserve">бюджетных </w:t>
      </w:r>
      <w:r w:rsidRPr="007F22FF">
        <w:rPr>
          <w:rFonts w:ascii="Times New Roman" w:eastAsia="Times New Roman" w:hAnsi="Times New Roman" w:cs="Times New Roman"/>
          <w:snapToGrid w:val="0"/>
          <w:spacing w:val="-4"/>
          <w:sz w:val="28"/>
          <w:szCs w:val="28"/>
          <w:lang w:eastAsia="ru-RU"/>
        </w:rPr>
        <w:t>средств</w:t>
      </w:r>
      <w:r w:rsidR="0002287E">
        <w:rPr>
          <w:rFonts w:ascii="Times New Roman" w:eastAsia="Times New Roman" w:hAnsi="Times New Roman" w:cs="Times New Roman"/>
          <w:snapToGrid w:val="0"/>
          <w:spacing w:val="-4"/>
          <w:sz w:val="28"/>
          <w:szCs w:val="28"/>
          <w:lang w:eastAsia="ru-RU"/>
        </w:rPr>
        <w:t xml:space="preserve"> является </w:t>
      </w:r>
      <w:r w:rsidR="000114CB">
        <w:rPr>
          <w:rFonts w:ascii="Times New Roman" w:eastAsia="Times New Roman" w:hAnsi="Times New Roman" w:cs="Times New Roman"/>
          <w:snapToGrid w:val="0"/>
          <w:spacing w:val="-4"/>
          <w:sz w:val="28"/>
          <w:szCs w:val="28"/>
          <w:lang w:eastAsia="ru-RU"/>
        </w:rPr>
        <w:t>а</w:t>
      </w:r>
      <w:r w:rsidRPr="007F22FF">
        <w:rPr>
          <w:rFonts w:ascii="Times New Roman" w:eastAsia="Times New Roman" w:hAnsi="Times New Roman" w:cs="Times New Roman"/>
          <w:snapToGrid w:val="0"/>
          <w:spacing w:val="-4"/>
          <w:sz w:val="28"/>
          <w:szCs w:val="28"/>
          <w:lang w:eastAsia="ru-RU"/>
        </w:rPr>
        <w:t xml:space="preserve">дминистрация </w:t>
      </w:r>
      <w:r w:rsidR="008765E3">
        <w:rPr>
          <w:rFonts w:ascii="Times New Roman" w:eastAsia="Times New Roman" w:hAnsi="Times New Roman" w:cs="Times New Roman"/>
          <w:snapToGrid w:val="0"/>
          <w:spacing w:val="-4"/>
          <w:sz w:val="28"/>
          <w:szCs w:val="28"/>
          <w:lang w:eastAsia="ru-RU"/>
        </w:rPr>
        <w:t>Каратузского района</w:t>
      </w:r>
      <w:r w:rsidRPr="007F22FF">
        <w:rPr>
          <w:rFonts w:ascii="Times New Roman" w:eastAsia="Times New Roman" w:hAnsi="Times New Roman" w:cs="Times New Roman"/>
          <w:snapToGrid w:val="0"/>
          <w:spacing w:val="-4"/>
          <w:sz w:val="28"/>
          <w:szCs w:val="28"/>
          <w:lang w:eastAsia="ru-RU"/>
        </w:rPr>
        <w:t xml:space="preserve"> (далее – </w:t>
      </w:r>
      <w:r w:rsidR="0002287E">
        <w:rPr>
          <w:rFonts w:ascii="Times New Roman" w:eastAsia="Times New Roman" w:hAnsi="Times New Roman" w:cs="Times New Roman"/>
          <w:snapToGrid w:val="0"/>
          <w:spacing w:val="-4"/>
          <w:sz w:val="28"/>
          <w:szCs w:val="28"/>
          <w:lang w:eastAsia="ru-RU"/>
        </w:rPr>
        <w:t>Администрация</w:t>
      </w:r>
      <w:r w:rsidRPr="007F22FF">
        <w:rPr>
          <w:rFonts w:ascii="Times New Roman" w:eastAsia="Times New Roman" w:hAnsi="Times New Roman" w:cs="Times New Roman"/>
          <w:snapToGrid w:val="0"/>
          <w:spacing w:val="-4"/>
          <w:sz w:val="28"/>
          <w:szCs w:val="28"/>
          <w:lang w:eastAsia="ru-RU"/>
        </w:rPr>
        <w:t xml:space="preserve">), </w:t>
      </w:r>
      <w:r w:rsidR="005D63AB">
        <w:rPr>
          <w:rFonts w:ascii="Times New Roman" w:eastAsia="Times New Roman" w:hAnsi="Times New Roman" w:cs="Times New Roman"/>
          <w:snapToGrid w:val="0"/>
          <w:spacing w:val="-4"/>
          <w:sz w:val="28"/>
          <w:szCs w:val="28"/>
          <w:lang w:eastAsia="ru-RU"/>
        </w:rPr>
        <w:t xml:space="preserve">в рамках </w:t>
      </w:r>
      <w:r w:rsidRPr="007F22FF">
        <w:rPr>
          <w:rFonts w:ascii="Times New Roman" w:eastAsia="Times New Roman" w:hAnsi="Times New Roman" w:cs="Times New Roman"/>
          <w:snapToGrid w:val="0"/>
          <w:spacing w:val="-4"/>
          <w:sz w:val="28"/>
          <w:szCs w:val="28"/>
          <w:lang w:eastAsia="ru-RU"/>
        </w:rPr>
        <w:t xml:space="preserve">муниципальной программы  </w:t>
      </w:r>
      <w:r w:rsidR="008765E3">
        <w:rPr>
          <w:rFonts w:ascii="Times New Roman" w:eastAsia="Times New Roman" w:hAnsi="Times New Roman" w:cs="Times New Roman"/>
          <w:snapToGrid w:val="0"/>
          <w:spacing w:val="-8"/>
          <w:sz w:val="28"/>
          <w:szCs w:val="28"/>
          <w:lang w:eastAsia="ru-RU"/>
        </w:rPr>
        <w:t>«Развитие малого и среднего предпринимательства в Каратузском районе»</w:t>
      </w:r>
      <w:r w:rsidRPr="007F22FF">
        <w:rPr>
          <w:rFonts w:ascii="Times New Roman" w:eastAsia="Times New Roman" w:hAnsi="Times New Roman" w:cs="Times New Roman"/>
          <w:snapToGrid w:val="0"/>
          <w:spacing w:val="-8"/>
          <w:sz w:val="28"/>
          <w:szCs w:val="28"/>
          <w:lang w:eastAsia="ru-RU"/>
        </w:rPr>
        <w:t xml:space="preserve">, утвержденной постановлением </w:t>
      </w:r>
      <w:r w:rsidR="008765E3">
        <w:rPr>
          <w:rFonts w:ascii="Times New Roman" w:eastAsia="Times New Roman" w:hAnsi="Times New Roman" w:cs="Times New Roman"/>
          <w:snapToGrid w:val="0"/>
          <w:spacing w:val="-8"/>
          <w:sz w:val="28"/>
          <w:szCs w:val="28"/>
          <w:lang w:eastAsia="ru-RU"/>
        </w:rPr>
        <w:t>а</w:t>
      </w:r>
      <w:r w:rsidRPr="007F22FF">
        <w:rPr>
          <w:rFonts w:ascii="Times New Roman" w:eastAsia="Times New Roman" w:hAnsi="Times New Roman" w:cs="Times New Roman"/>
          <w:snapToGrid w:val="0"/>
          <w:spacing w:val="-8"/>
          <w:sz w:val="28"/>
          <w:szCs w:val="28"/>
          <w:lang w:eastAsia="ru-RU"/>
        </w:rPr>
        <w:t xml:space="preserve">дминистрации </w:t>
      </w:r>
      <w:r w:rsidR="008765E3">
        <w:rPr>
          <w:rFonts w:ascii="Times New Roman" w:eastAsia="Times New Roman" w:hAnsi="Times New Roman" w:cs="Times New Roman"/>
          <w:snapToGrid w:val="0"/>
          <w:spacing w:val="-8"/>
          <w:sz w:val="28"/>
          <w:szCs w:val="28"/>
          <w:lang w:eastAsia="ru-RU"/>
        </w:rPr>
        <w:t>Каратузского района</w:t>
      </w:r>
      <w:r w:rsidRPr="007F22FF">
        <w:rPr>
          <w:rFonts w:ascii="Times New Roman" w:eastAsia="Times New Roman" w:hAnsi="Times New Roman" w:cs="Times New Roman"/>
          <w:snapToGrid w:val="0"/>
          <w:spacing w:val="-8"/>
          <w:sz w:val="28"/>
          <w:szCs w:val="28"/>
          <w:lang w:eastAsia="ru-RU"/>
        </w:rPr>
        <w:t xml:space="preserve"> от 3</w:t>
      </w:r>
      <w:r w:rsidR="003E4EDC">
        <w:rPr>
          <w:rFonts w:ascii="Times New Roman" w:eastAsia="Times New Roman" w:hAnsi="Times New Roman" w:cs="Times New Roman"/>
          <w:snapToGrid w:val="0"/>
          <w:spacing w:val="-8"/>
          <w:sz w:val="28"/>
          <w:szCs w:val="28"/>
          <w:lang w:eastAsia="ru-RU"/>
        </w:rPr>
        <w:t>1</w:t>
      </w:r>
      <w:r w:rsidRPr="007F22FF">
        <w:rPr>
          <w:rFonts w:ascii="Times New Roman" w:eastAsia="Times New Roman" w:hAnsi="Times New Roman" w:cs="Times New Roman"/>
          <w:snapToGrid w:val="0"/>
          <w:spacing w:val="-8"/>
          <w:sz w:val="28"/>
          <w:szCs w:val="28"/>
          <w:lang w:eastAsia="ru-RU"/>
        </w:rPr>
        <w:t xml:space="preserve"> октября 2013 года </w:t>
      </w:r>
      <w:r w:rsidRPr="007F22FF">
        <w:rPr>
          <w:rFonts w:ascii="Times New Roman" w:eastAsia="Times New Roman" w:hAnsi="Times New Roman" w:cs="Times New Roman"/>
          <w:snapToGrid w:val="0"/>
          <w:spacing w:val="-2"/>
          <w:sz w:val="28"/>
          <w:szCs w:val="28"/>
          <w:lang w:eastAsia="ru-RU"/>
        </w:rPr>
        <w:t xml:space="preserve">№ </w:t>
      </w:r>
      <w:r w:rsidR="008765E3">
        <w:rPr>
          <w:rFonts w:ascii="Times New Roman" w:eastAsia="Times New Roman" w:hAnsi="Times New Roman" w:cs="Times New Roman"/>
          <w:snapToGrid w:val="0"/>
          <w:spacing w:val="-2"/>
          <w:sz w:val="28"/>
          <w:szCs w:val="28"/>
          <w:lang w:eastAsia="ru-RU"/>
        </w:rPr>
        <w:t>1127-п</w:t>
      </w:r>
      <w:r w:rsidR="0034351D">
        <w:rPr>
          <w:rFonts w:ascii="Times New Roman" w:eastAsia="Times New Roman" w:hAnsi="Times New Roman" w:cs="Times New Roman"/>
          <w:snapToGrid w:val="0"/>
          <w:spacing w:val="-2"/>
          <w:sz w:val="28"/>
          <w:szCs w:val="28"/>
          <w:lang w:eastAsia="ru-RU"/>
        </w:rPr>
        <w:t xml:space="preserve"> </w:t>
      </w:r>
      <w:r w:rsidRPr="007F22FF">
        <w:rPr>
          <w:rFonts w:ascii="Times New Roman" w:eastAsia="Times New Roman" w:hAnsi="Times New Roman" w:cs="Times New Roman"/>
          <w:snapToGrid w:val="0"/>
          <w:spacing w:val="-4"/>
          <w:sz w:val="28"/>
          <w:szCs w:val="28"/>
          <w:lang w:eastAsia="ru-RU"/>
        </w:rPr>
        <w:t>(далее – муниципальная Программа)</w:t>
      </w:r>
      <w:r w:rsidR="00C263EC">
        <w:rPr>
          <w:rFonts w:ascii="Times New Roman" w:eastAsia="Times New Roman" w:hAnsi="Times New Roman" w:cs="Times New Roman"/>
          <w:snapToGrid w:val="0"/>
          <w:spacing w:val="-4"/>
          <w:sz w:val="28"/>
          <w:szCs w:val="28"/>
          <w:lang w:eastAsia="ru-RU"/>
        </w:rPr>
        <w:t xml:space="preserve"> предоставляет субсидию на возмещение части затрат на реализацию проектов, содержащих комплекс инвестиционных мероприятий по увеличению производительных сил в приоритетных</w:t>
      </w:r>
      <w:proofErr w:type="gramEnd"/>
      <w:r w:rsidR="00C263EC">
        <w:rPr>
          <w:rFonts w:ascii="Times New Roman" w:eastAsia="Times New Roman" w:hAnsi="Times New Roman" w:cs="Times New Roman"/>
          <w:snapToGrid w:val="0"/>
          <w:spacing w:val="-4"/>
          <w:sz w:val="28"/>
          <w:szCs w:val="28"/>
          <w:lang w:eastAsia="ru-RU"/>
        </w:rPr>
        <w:t xml:space="preserve"> </w:t>
      </w:r>
      <w:proofErr w:type="gramStart"/>
      <w:r w:rsidR="00C263EC">
        <w:rPr>
          <w:rFonts w:ascii="Times New Roman" w:eastAsia="Times New Roman" w:hAnsi="Times New Roman" w:cs="Times New Roman"/>
          <w:snapToGrid w:val="0"/>
          <w:spacing w:val="-4"/>
          <w:sz w:val="28"/>
          <w:szCs w:val="28"/>
          <w:lang w:eastAsia="ru-RU"/>
        </w:rPr>
        <w:t>видах</w:t>
      </w:r>
      <w:proofErr w:type="gramEnd"/>
      <w:r w:rsidR="00C263EC">
        <w:rPr>
          <w:rFonts w:ascii="Times New Roman" w:eastAsia="Times New Roman" w:hAnsi="Times New Roman" w:cs="Times New Roman"/>
          <w:snapToGrid w:val="0"/>
          <w:spacing w:val="-4"/>
          <w:sz w:val="28"/>
          <w:szCs w:val="28"/>
          <w:lang w:eastAsia="ru-RU"/>
        </w:rPr>
        <w:t xml:space="preserve"> деятельности. </w:t>
      </w:r>
    </w:p>
    <w:p w:rsidR="00D72C3F" w:rsidRPr="007F22FF" w:rsidRDefault="00D72C3F" w:rsidP="00BB193B">
      <w:pPr>
        <w:widowControl w:val="0"/>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7F22FF">
        <w:rPr>
          <w:rFonts w:ascii="Times New Roman" w:eastAsia="Times New Roman" w:hAnsi="Times New Roman" w:cs="Times New Roman"/>
          <w:spacing w:val="-4"/>
          <w:sz w:val="28"/>
          <w:szCs w:val="28"/>
          <w:lang w:eastAsia="ru-RU"/>
        </w:rPr>
        <w:t xml:space="preserve">Организационно-техническое обеспечение конкурса, а также контроль </w:t>
      </w:r>
      <w:r w:rsidR="00EC07CC">
        <w:rPr>
          <w:rFonts w:ascii="Times New Roman" w:eastAsia="Times New Roman" w:hAnsi="Times New Roman" w:cs="Times New Roman"/>
          <w:spacing w:val="-4"/>
          <w:sz w:val="28"/>
          <w:szCs w:val="28"/>
          <w:lang w:eastAsia="ru-RU"/>
        </w:rPr>
        <w:t>над</w:t>
      </w:r>
      <w:r w:rsidRPr="007F22FF">
        <w:rPr>
          <w:rFonts w:ascii="Times New Roman" w:eastAsia="Times New Roman" w:hAnsi="Times New Roman" w:cs="Times New Roman"/>
          <w:spacing w:val="-4"/>
          <w:sz w:val="28"/>
          <w:szCs w:val="28"/>
          <w:lang w:eastAsia="ru-RU"/>
        </w:rPr>
        <w:t xml:space="preserve"> исполнением условий </w:t>
      </w:r>
      <w:r w:rsidR="008765E3">
        <w:rPr>
          <w:rFonts w:ascii="Times New Roman" w:eastAsia="Times New Roman" w:hAnsi="Times New Roman" w:cs="Times New Roman"/>
          <w:spacing w:val="-4"/>
          <w:sz w:val="28"/>
          <w:szCs w:val="28"/>
          <w:lang w:eastAsia="ru-RU"/>
        </w:rPr>
        <w:t>соглашения</w:t>
      </w:r>
      <w:r w:rsidRPr="007F22FF">
        <w:rPr>
          <w:rFonts w:ascii="Times New Roman" w:eastAsia="Times New Roman" w:hAnsi="Times New Roman" w:cs="Times New Roman"/>
          <w:spacing w:val="-4"/>
          <w:sz w:val="28"/>
          <w:szCs w:val="28"/>
          <w:lang w:eastAsia="ru-RU"/>
        </w:rPr>
        <w:t xml:space="preserve"> на </w:t>
      </w:r>
      <w:r w:rsidR="00830F23">
        <w:rPr>
          <w:rFonts w:ascii="Times New Roman" w:eastAsia="Times New Roman" w:hAnsi="Times New Roman" w:cs="Times New Roman"/>
          <w:spacing w:val="-4"/>
          <w:sz w:val="28"/>
          <w:szCs w:val="28"/>
          <w:lang w:eastAsia="ru-RU"/>
        </w:rPr>
        <w:t>возмещение</w:t>
      </w:r>
      <w:r w:rsidRPr="007F22FF">
        <w:rPr>
          <w:rFonts w:ascii="Times New Roman" w:eastAsia="Times New Roman" w:hAnsi="Times New Roman" w:cs="Times New Roman"/>
          <w:spacing w:val="-4"/>
          <w:sz w:val="28"/>
          <w:szCs w:val="28"/>
          <w:lang w:eastAsia="ru-RU"/>
        </w:rPr>
        <w:t xml:space="preserve"> части затрат</w:t>
      </w:r>
      <w:r w:rsidR="0034351D">
        <w:rPr>
          <w:rFonts w:ascii="Times New Roman" w:eastAsia="Times New Roman" w:hAnsi="Times New Roman" w:cs="Times New Roman"/>
          <w:spacing w:val="-4"/>
          <w:sz w:val="28"/>
          <w:szCs w:val="28"/>
          <w:lang w:eastAsia="ru-RU"/>
        </w:rPr>
        <w:t xml:space="preserve"> </w:t>
      </w:r>
      <w:r w:rsidR="00830F23">
        <w:rPr>
          <w:rFonts w:ascii="Times New Roman" w:eastAsia="Times New Roman" w:hAnsi="Times New Roman" w:cs="Times New Roman"/>
          <w:sz w:val="28"/>
          <w:szCs w:val="28"/>
          <w:lang w:eastAsia="ru-RU"/>
        </w:rPr>
        <w:t>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7F22FF">
        <w:rPr>
          <w:rFonts w:ascii="Times New Roman" w:eastAsia="Times New Roman" w:hAnsi="Times New Roman" w:cs="Times New Roman"/>
          <w:spacing w:val="-4"/>
          <w:sz w:val="28"/>
          <w:szCs w:val="28"/>
          <w:lang w:eastAsia="ru-RU"/>
        </w:rPr>
        <w:t xml:space="preserve">  (далее – </w:t>
      </w:r>
      <w:r w:rsidR="00C263EC">
        <w:rPr>
          <w:rFonts w:ascii="Times New Roman" w:eastAsia="Times New Roman" w:hAnsi="Times New Roman" w:cs="Times New Roman"/>
          <w:spacing w:val="-4"/>
          <w:sz w:val="28"/>
          <w:szCs w:val="28"/>
          <w:lang w:eastAsia="ru-RU"/>
        </w:rPr>
        <w:t>С</w:t>
      </w:r>
      <w:r w:rsidR="008765E3">
        <w:rPr>
          <w:rFonts w:ascii="Times New Roman" w:eastAsia="Times New Roman" w:hAnsi="Times New Roman" w:cs="Times New Roman"/>
          <w:spacing w:val="-4"/>
          <w:sz w:val="28"/>
          <w:szCs w:val="28"/>
          <w:lang w:eastAsia="ru-RU"/>
        </w:rPr>
        <w:t>оглашение</w:t>
      </w:r>
      <w:r w:rsidR="00E41085">
        <w:rPr>
          <w:rFonts w:ascii="Times New Roman" w:eastAsia="Times New Roman" w:hAnsi="Times New Roman" w:cs="Times New Roman"/>
          <w:spacing w:val="-4"/>
          <w:sz w:val="28"/>
          <w:szCs w:val="28"/>
          <w:lang w:eastAsia="ru-RU"/>
        </w:rPr>
        <w:t xml:space="preserve">), осуществляет отдел экономического развития </w:t>
      </w:r>
      <w:r w:rsidR="008765E3">
        <w:rPr>
          <w:rFonts w:ascii="Times New Roman" w:eastAsia="Times New Roman" w:hAnsi="Times New Roman" w:cs="Times New Roman"/>
          <w:spacing w:val="-4"/>
          <w:sz w:val="28"/>
          <w:szCs w:val="28"/>
          <w:lang w:eastAsia="ru-RU"/>
        </w:rPr>
        <w:t>администрации района</w:t>
      </w:r>
      <w:r w:rsidRPr="007F22FF">
        <w:rPr>
          <w:rFonts w:ascii="Times New Roman" w:eastAsia="Times New Roman" w:hAnsi="Times New Roman" w:cs="Times New Roman"/>
          <w:spacing w:val="-4"/>
          <w:sz w:val="28"/>
          <w:szCs w:val="28"/>
          <w:lang w:eastAsia="ru-RU"/>
        </w:rPr>
        <w:t xml:space="preserve"> (далее – Отдел). </w:t>
      </w:r>
    </w:p>
    <w:p w:rsidR="00D72C3F" w:rsidRDefault="00175080" w:rsidP="00BB193B">
      <w:pPr>
        <w:widowControl w:val="0"/>
        <w:tabs>
          <w:tab w:val="left" w:pos="600"/>
        </w:tabs>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Положение</w:t>
      </w:r>
      <w:r w:rsidR="00D72C3F" w:rsidRPr="007F22FF">
        <w:rPr>
          <w:rFonts w:ascii="Times New Roman" w:eastAsia="Times New Roman" w:hAnsi="Times New Roman" w:cs="Times New Roman"/>
          <w:spacing w:val="-4"/>
          <w:sz w:val="28"/>
          <w:szCs w:val="28"/>
          <w:lang w:eastAsia="ru-RU"/>
        </w:rPr>
        <w:t xml:space="preserve"> разработан</w:t>
      </w:r>
      <w:r>
        <w:rPr>
          <w:rFonts w:ascii="Times New Roman" w:eastAsia="Times New Roman" w:hAnsi="Times New Roman" w:cs="Times New Roman"/>
          <w:spacing w:val="-4"/>
          <w:sz w:val="28"/>
          <w:szCs w:val="28"/>
          <w:lang w:eastAsia="ru-RU"/>
        </w:rPr>
        <w:t>о</w:t>
      </w:r>
      <w:r w:rsidR="00D72C3F" w:rsidRPr="007F22FF">
        <w:rPr>
          <w:rFonts w:ascii="Times New Roman" w:eastAsia="Times New Roman" w:hAnsi="Times New Roman" w:cs="Times New Roman"/>
          <w:spacing w:val="-4"/>
          <w:sz w:val="28"/>
          <w:szCs w:val="28"/>
          <w:lang w:eastAsia="ru-RU"/>
        </w:rPr>
        <w:t xml:space="preserve"> в соответствии </w:t>
      </w:r>
      <w:r w:rsidR="00830F23">
        <w:rPr>
          <w:rFonts w:ascii="Times New Roman" w:eastAsia="Times New Roman" w:hAnsi="Times New Roman" w:cs="Times New Roman"/>
          <w:spacing w:val="-4"/>
          <w:sz w:val="28"/>
          <w:szCs w:val="28"/>
          <w:lang w:eastAsia="ru-RU"/>
        </w:rPr>
        <w:t xml:space="preserve">с </w:t>
      </w:r>
      <w:r w:rsidR="00D72C3F" w:rsidRPr="007F22FF">
        <w:rPr>
          <w:rFonts w:ascii="Times New Roman" w:eastAsia="Times New Roman" w:hAnsi="Times New Roman" w:cs="Times New Roman"/>
          <w:spacing w:val="-4"/>
          <w:sz w:val="28"/>
          <w:szCs w:val="28"/>
          <w:lang w:eastAsia="ru-RU"/>
        </w:rPr>
        <w:t>порядк</w:t>
      </w:r>
      <w:r w:rsidR="008765E3">
        <w:rPr>
          <w:rFonts w:ascii="Times New Roman" w:eastAsia="Times New Roman" w:hAnsi="Times New Roman" w:cs="Times New Roman"/>
          <w:spacing w:val="-4"/>
          <w:sz w:val="28"/>
          <w:szCs w:val="28"/>
          <w:lang w:eastAsia="ru-RU"/>
        </w:rPr>
        <w:t>ом</w:t>
      </w:r>
      <w:r w:rsidR="00950E04">
        <w:rPr>
          <w:rFonts w:ascii="Times New Roman" w:eastAsia="Times New Roman" w:hAnsi="Times New Roman" w:cs="Times New Roman"/>
          <w:spacing w:val="-4"/>
          <w:sz w:val="28"/>
          <w:szCs w:val="28"/>
          <w:lang w:eastAsia="ru-RU"/>
        </w:rPr>
        <w:t xml:space="preserve"> «О предоставлении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 видах деятельности» от 18.03.2020 № 247-п.</w:t>
      </w:r>
    </w:p>
    <w:p w:rsidR="00AE219D" w:rsidRDefault="002B6704" w:rsidP="002B6704">
      <w:pPr>
        <w:pStyle w:val="ConsPlusTitle"/>
        <w:ind w:firstLine="709"/>
        <w:jc w:val="both"/>
        <w:rPr>
          <w:rFonts w:ascii="Times New Roman" w:hAnsi="Times New Roman" w:cs="Times New Roman"/>
          <w:b w:val="0"/>
          <w:bCs w:val="0"/>
          <w:sz w:val="28"/>
          <w:szCs w:val="28"/>
        </w:rPr>
      </w:pPr>
      <w:r w:rsidRPr="00875C7C">
        <w:rPr>
          <w:rFonts w:ascii="Times New Roman" w:hAnsi="Times New Roman" w:cs="Times New Roman"/>
          <w:b w:val="0"/>
          <w:bCs w:val="0"/>
          <w:sz w:val="28"/>
          <w:szCs w:val="28"/>
        </w:rPr>
        <w:t xml:space="preserve">1.2. </w:t>
      </w:r>
      <w:r w:rsidR="00AE219D">
        <w:rPr>
          <w:rFonts w:ascii="Times New Roman" w:hAnsi="Times New Roman" w:cs="Times New Roman"/>
          <w:b w:val="0"/>
          <w:bCs w:val="0"/>
          <w:sz w:val="28"/>
          <w:szCs w:val="28"/>
        </w:rPr>
        <w:t>Цели предоставления субсидии:</w:t>
      </w:r>
    </w:p>
    <w:p w:rsidR="00AE219D" w:rsidRDefault="00AE219D" w:rsidP="002B6704">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1.2.1. создание благоприятных условий для развития малого и среднего предпринимательства;</w:t>
      </w:r>
    </w:p>
    <w:p w:rsidR="00C263EC" w:rsidRDefault="00AE219D" w:rsidP="00C263EC">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1.2.2. финансовое обеспечение субсидирования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w:t>
      </w:r>
    </w:p>
    <w:p w:rsidR="00F66DDE" w:rsidRPr="00C263EC" w:rsidRDefault="00F66DDE" w:rsidP="00C263EC">
      <w:pPr>
        <w:pStyle w:val="ConsPlusTitle"/>
        <w:ind w:firstLine="709"/>
        <w:jc w:val="both"/>
        <w:rPr>
          <w:rFonts w:ascii="Times New Roman" w:hAnsi="Times New Roman" w:cs="Times New Roman"/>
          <w:b w:val="0"/>
          <w:sz w:val="28"/>
          <w:szCs w:val="28"/>
        </w:rPr>
      </w:pPr>
      <w:r w:rsidRPr="00C263EC">
        <w:rPr>
          <w:rFonts w:ascii="Times New Roman" w:hAnsi="Times New Roman" w:cs="Times New Roman"/>
          <w:b w:val="0"/>
          <w:sz w:val="28"/>
          <w:szCs w:val="28"/>
        </w:rPr>
        <w:t>1.3. Получателями субсидии являются субъекты малого и (или) среднего предпринимательства, в отношении которых принято положительное решение о предоставлении субсидии.</w:t>
      </w:r>
    </w:p>
    <w:p w:rsidR="00F66DDE" w:rsidRPr="00F66DDE" w:rsidRDefault="00F66DDE" w:rsidP="00F66DDE">
      <w:pPr>
        <w:widowControl w:val="0"/>
        <w:autoSpaceDE w:val="0"/>
        <w:autoSpaceDN w:val="0"/>
        <w:spacing w:after="0" w:line="240" w:lineRule="auto"/>
        <w:ind w:firstLine="709"/>
        <w:jc w:val="both"/>
        <w:rPr>
          <w:rFonts w:ascii="Times New Roman" w:hAnsi="Times New Roman" w:cs="Times New Roman"/>
          <w:sz w:val="28"/>
          <w:szCs w:val="28"/>
        </w:rPr>
      </w:pPr>
      <w:r w:rsidRPr="00F66DDE">
        <w:rPr>
          <w:rFonts w:ascii="Times New Roman" w:hAnsi="Times New Roman" w:cs="Times New Roman"/>
          <w:sz w:val="28"/>
          <w:szCs w:val="28"/>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F66DDE" w:rsidRPr="00F66DDE" w:rsidRDefault="00F66DDE" w:rsidP="00F66DDE">
      <w:pPr>
        <w:widowControl w:val="0"/>
        <w:autoSpaceDE w:val="0"/>
        <w:autoSpaceDN w:val="0"/>
        <w:spacing w:after="0" w:line="240" w:lineRule="auto"/>
        <w:ind w:firstLine="709"/>
        <w:jc w:val="both"/>
        <w:rPr>
          <w:rFonts w:ascii="Times New Roman" w:hAnsi="Times New Roman" w:cs="Times New Roman"/>
          <w:bCs/>
          <w:sz w:val="28"/>
          <w:szCs w:val="28"/>
        </w:rPr>
      </w:pPr>
      <w:r w:rsidRPr="00F66DDE">
        <w:rPr>
          <w:rFonts w:ascii="Times New Roman" w:hAnsi="Times New Roman" w:cs="Times New Roman"/>
          <w:sz w:val="28"/>
          <w:szCs w:val="28"/>
        </w:rPr>
        <w:t>1.4.</w:t>
      </w:r>
      <w:r w:rsidR="00A035C2">
        <w:rPr>
          <w:rFonts w:ascii="Times New Roman" w:hAnsi="Times New Roman" w:cs="Times New Roman"/>
          <w:sz w:val="28"/>
          <w:szCs w:val="28"/>
        </w:rPr>
        <w:t xml:space="preserve"> </w:t>
      </w:r>
      <w:proofErr w:type="gramStart"/>
      <w:r w:rsidRPr="00F66DDE">
        <w:rPr>
          <w:rFonts w:ascii="Times New Roman" w:hAnsi="Times New Roman" w:cs="Times New Roman"/>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F66DDE">
        <w:rPr>
          <w:rFonts w:ascii="Times New Roman" w:hAnsi="Times New Roman" w:cs="Times New Roman"/>
          <w:sz w:val="28"/>
          <w:szCs w:val="28"/>
        </w:rPr>
        <w:t>) в отношении таких юридических лиц, в совокупности превышает 50 процентов.</w:t>
      </w:r>
    </w:p>
    <w:p w:rsidR="00F66DDE" w:rsidRPr="00F66DDE" w:rsidRDefault="00F66DDE" w:rsidP="00F66DDE">
      <w:pPr>
        <w:keepNext/>
        <w:spacing w:after="0" w:line="240" w:lineRule="auto"/>
        <w:ind w:firstLine="709"/>
        <w:jc w:val="both"/>
        <w:outlineLvl w:val="3"/>
        <w:rPr>
          <w:rFonts w:ascii="Times New Roman" w:hAnsi="Times New Roman" w:cs="Times New Roman"/>
          <w:sz w:val="28"/>
          <w:szCs w:val="28"/>
        </w:rPr>
      </w:pPr>
      <w:r w:rsidRPr="00F66DDE">
        <w:rPr>
          <w:rFonts w:ascii="Times New Roman" w:hAnsi="Times New Roman" w:cs="Times New Roman"/>
          <w:sz w:val="28"/>
          <w:szCs w:val="28"/>
        </w:rPr>
        <w:t xml:space="preserve">1.5. В настоящем </w:t>
      </w:r>
      <w:r w:rsidR="00C263EC">
        <w:rPr>
          <w:rFonts w:ascii="Times New Roman" w:hAnsi="Times New Roman" w:cs="Times New Roman"/>
          <w:sz w:val="28"/>
          <w:szCs w:val="28"/>
        </w:rPr>
        <w:t>Положении</w:t>
      </w:r>
      <w:r w:rsidRPr="00F66DDE">
        <w:rPr>
          <w:rFonts w:ascii="Times New Roman" w:hAnsi="Times New Roman" w:cs="Times New Roman"/>
          <w:sz w:val="28"/>
          <w:szCs w:val="28"/>
        </w:rPr>
        <w:t xml:space="preserve"> используются следующие понятия:</w:t>
      </w:r>
    </w:p>
    <w:p w:rsidR="00F66DDE" w:rsidRPr="00F66DDE" w:rsidRDefault="00F66DDE" w:rsidP="00F66DDE">
      <w:pPr>
        <w:spacing w:after="0" w:line="240" w:lineRule="auto"/>
        <w:ind w:firstLine="709"/>
        <w:jc w:val="both"/>
        <w:rPr>
          <w:rFonts w:ascii="Times New Roman" w:hAnsi="Times New Roman" w:cs="Times New Roman"/>
          <w:bCs/>
          <w:sz w:val="28"/>
          <w:szCs w:val="28"/>
        </w:rPr>
      </w:pPr>
      <w:r w:rsidRPr="00F66DDE">
        <w:rPr>
          <w:rFonts w:ascii="Times New Roman" w:hAnsi="Times New Roman" w:cs="Times New Roman"/>
          <w:bCs/>
          <w:sz w:val="28"/>
          <w:szCs w:val="28"/>
        </w:rPr>
        <w:t>1.5.1</w:t>
      </w:r>
      <w:r w:rsidR="00C263EC">
        <w:rPr>
          <w:rFonts w:ascii="Times New Roman" w:hAnsi="Times New Roman" w:cs="Times New Roman"/>
          <w:bCs/>
          <w:sz w:val="28"/>
          <w:szCs w:val="28"/>
        </w:rPr>
        <w:t>.</w:t>
      </w:r>
      <w:r w:rsidRPr="00F66DDE">
        <w:rPr>
          <w:rFonts w:ascii="Times New Roman" w:hAnsi="Times New Roman" w:cs="Times New Roman"/>
          <w:bCs/>
          <w:sz w:val="28"/>
          <w:szCs w:val="28"/>
        </w:rPr>
        <w:t xml:space="preserve">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(далее-Федеральный закон).</w:t>
      </w:r>
    </w:p>
    <w:p w:rsidR="00F66DDE" w:rsidRPr="00F66DDE" w:rsidRDefault="00F66DDE" w:rsidP="00F66DDE">
      <w:pPr>
        <w:spacing w:after="0" w:line="240" w:lineRule="auto"/>
        <w:ind w:firstLine="709"/>
        <w:jc w:val="both"/>
        <w:rPr>
          <w:rFonts w:ascii="Times New Roman" w:eastAsia="Calibri" w:hAnsi="Times New Roman" w:cs="Times New Roman"/>
          <w:bCs/>
          <w:sz w:val="28"/>
          <w:szCs w:val="28"/>
        </w:rPr>
      </w:pPr>
      <w:r w:rsidRPr="00F66DDE">
        <w:rPr>
          <w:rFonts w:ascii="Times New Roman" w:eastAsia="Calibri" w:hAnsi="Times New Roman" w:cs="Times New Roman"/>
          <w:bCs/>
          <w:sz w:val="28"/>
          <w:szCs w:val="28"/>
        </w:rPr>
        <w:t>1.5.2. заявитель – субъект малого и среднего предпринимательства, подавший пакет документов на предоставление субсидии;</w:t>
      </w:r>
    </w:p>
    <w:p w:rsidR="00F66DDE" w:rsidRPr="00C263EC" w:rsidRDefault="00F66DDE" w:rsidP="00C263EC">
      <w:pPr>
        <w:spacing w:after="0" w:line="240" w:lineRule="auto"/>
        <w:ind w:firstLine="709"/>
        <w:jc w:val="both"/>
        <w:rPr>
          <w:rFonts w:ascii="Times New Roman" w:eastAsia="Calibri" w:hAnsi="Times New Roman" w:cs="Times New Roman"/>
          <w:bCs/>
          <w:sz w:val="28"/>
          <w:szCs w:val="28"/>
        </w:rPr>
      </w:pPr>
      <w:r w:rsidRPr="00F66DDE">
        <w:rPr>
          <w:rFonts w:ascii="Times New Roman" w:eastAsia="Calibri" w:hAnsi="Times New Roman" w:cs="Times New Roman"/>
          <w:bCs/>
          <w:sz w:val="28"/>
          <w:szCs w:val="28"/>
        </w:rPr>
        <w:t>1.5.3. получатель – субъект малого и среднего предпринимательства, с которым заключен дог</w:t>
      </w:r>
      <w:r w:rsidR="00C263EC">
        <w:rPr>
          <w:rFonts w:ascii="Times New Roman" w:eastAsia="Calibri" w:hAnsi="Times New Roman" w:cs="Times New Roman"/>
          <w:bCs/>
          <w:sz w:val="28"/>
          <w:szCs w:val="28"/>
        </w:rPr>
        <w:t>овор о предоставлении субсидии;</w:t>
      </w:r>
    </w:p>
    <w:p w:rsidR="00F66DDE" w:rsidRPr="00F66DDE" w:rsidRDefault="00F66DDE" w:rsidP="00F66DDE">
      <w:pPr>
        <w:spacing w:after="0" w:line="240" w:lineRule="auto"/>
        <w:ind w:firstLine="709"/>
        <w:jc w:val="both"/>
        <w:rPr>
          <w:rFonts w:ascii="Times New Roman" w:eastAsia="Calibri" w:hAnsi="Times New Roman" w:cs="Times New Roman"/>
          <w:bCs/>
          <w:kern w:val="16"/>
          <w:sz w:val="28"/>
          <w:szCs w:val="28"/>
        </w:rPr>
      </w:pPr>
      <w:r w:rsidRPr="00F66DDE">
        <w:rPr>
          <w:rFonts w:ascii="Times New Roman" w:eastAsia="Calibri" w:hAnsi="Times New Roman" w:cs="Times New Roman"/>
          <w:bCs/>
          <w:kern w:val="16"/>
          <w:sz w:val="28"/>
          <w:szCs w:val="28"/>
        </w:rPr>
        <w:t>1.5.</w:t>
      </w:r>
      <w:r w:rsidR="00C263EC">
        <w:rPr>
          <w:rFonts w:ascii="Times New Roman" w:eastAsia="Calibri" w:hAnsi="Times New Roman" w:cs="Times New Roman"/>
          <w:bCs/>
          <w:kern w:val="16"/>
          <w:sz w:val="28"/>
          <w:szCs w:val="28"/>
        </w:rPr>
        <w:t>4</w:t>
      </w:r>
      <w:r w:rsidRPr="00F66DDE">
        <w:rPr>
          <w:rFonts w:ascii="Times New Roman" w:eastAsia="Calibri" w:hAnsi="Times New Roman" w:cs="Times New Roman"/>
          <w:bCs/>
          <w:kern w:val="16"/>
          <w:sz w:val="28"/>
          <w:szCs w:val="28"/>
        </w:rPr>
        <w:t>. заявка – комплект документов, поданных заявителем для принятия администрацией решений о предоставлении заявителю субсидий;</w:t>
      </w:r>
    </w:p>
    <w:p w:rsidR="00F66DDE" w:rsidRPr="00F66DDE" w:rsidRDefault="00F66DDE" w:rsidP="00F66DDE">
      <w:pPr>
        <w:spacing w:after="0" w:line="240" w:lineRule="auto"/>
        <w:ind w:firstLine="709"/>
        <w:jc w:val="both"/>
        <w:rPr>
          <w:rFonts w:ascii="Times New Roman" w:hAnsi="Times New Roman" w:cs="Times New Roman"/>
          <w:bCs/>
          <w:sz w:val="28"/>
          <w:szCs w:val="28"/>
        </w:rPr>
      </w:pPr>
      <w:proofErr w:type="gramStart"/>
      <w:r w:rsidRPr="00F66DDE">
        <w:rPr>
          <w:rFonts w:ascii="Times New Roman" w:hAnsi="Times New Roman" w:cs="Times New Roman"/>
          <w:sz w:val="28"/>
          <w:szCs w:val="28"/>
        </w:rPr>
        <w:t>1.5.</w:t>
      </w:r>
      <w:r w:rsidR="00C263EC">
        <w:rPr>
          <w:rFonts w:ascii="Times New Roman" w:hAnsi="Times New Roman" w:cs="Times New Roman"/>
          <w:sz w:val="28"/>
          <w:szCs w:val="28"/>
        </w:rPr>
        <w:t>5</w:t>
      </w:r>
      <w:r w:rsidRPr="00F66DDE">
        <w:rPr>
          <w:rFonts w:ascii="Times New Roman" w:hAnsi="Times New Roman" w:cs="Times New Roman"/>
          <w:sz w:val="28"/>
          <w:szCs w:val="28"/>
        </w:rPr>
        <w:t>.</w:t>
      </w:r>
      <w:r w:rsidRPr="00F66DDE">
        <w:rPr>
          <w:rFonts w:ascii="Times New Roman" w:hAnsi="Times New Roman" w:cs="Times New Roman"/>
          <w:bCs/>
          <w:sz w:val="28"/>
          <w:szCs w:val="28"/>
        </w:rPr>
        <w:t xml:space="preserve"> 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Классификатора основных средств, включаемых в амортизационные группы, утвержденного Постановлением Правительства Российской Федерации от 01.01.2002 № 1;</w:t>
      </w:r>
      <w:proofErr w:type="gramEnd"/>
    </w:p>
    <w:p w:rsidR="00F66DDE" w:rsidRPr="00F66DDE" w:rsidRDefault="00F66DDE" w:rsidP="00F66DDE">
      <w:pPr>
        <w:spacing w:after="0" w:line="240" w:lineRule="auto"/>
        <w:ind w:firstLine="851"/>
        <w:jc w:val="both"/>
        <w:rPr>
          <w:rFonts w:ascii="Times New Roman" w:hAnsi="Times New Roman" w:cs="Times New Roman"/>
          <w:bCs/>
          <w:sz w:val="28"/>
          <w:szCs w:val="28"/>
        </w:rPr>
      </w:pPr>
      <w:r w:rsidRPr="00F66DDE">
        <w:rPr>
          <w:rFonts w:ascii="Times New Roman" w:hAnsi="Times New Roman" w:cs="Times New Roman"/>
          <w:sz w:val="28"/>
          <w:szCs w:val="28"/>
        </w:rPr>
        <w:t xml:space="preserve">1.5.8. </w:t>
      </w:r>
      <w:r w:rsidRPr="00F66DDE">
        <w:rPr>
          <w:rFonts w:ascii="Times New Roman" w:hAnsi="Times New Roman" w:cs="Times New Roman"/>
          <w:bCs/>
          <w:sz w:val="28"/>
          <w:szCs w:val="28"/>
        </w:rP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F66DDE" w:rsidRPr="00F66DDE" w:rsidRDefault="00F66DDE" w:rsidP="00F66DDE">
      <w:pPr>
        <w:spacing w:after="0" w:line="240" w:lineRule="auto"/>
        <w:ind w:firstLine="709"/>
        <w:jc w:val="both"/>
        <w:rPr>
          <w:rFonts w:ascii="Times New Roman" w:eastAsia="Calibri" w:hAnsi="Times New Roman" w:cs="Times New Roman"/>
          <w:bCs/>
          <w:sz w:val="28"/>
          <w:szCs w:val="28"/>
        </w:rPr>
      </w:pPr>
      <w:r w:rsidRPr="008E6B03">
        <w:rPr>
          <w:rFonts w:ascii="Times New Roman" w:eastAsia="Calibri" w:hAnsi="Times New Roman" w:cs="Times New Roman"/>
          <w:bCs/>
          <w:sz w:val="28"/>
          <w:szCs w:val="28"/>
        </w:rPr>
        <w:t xml:space="preserve">1.5.9. пакет документов – </w:t>
      </w:r>
      <w:hyperlink r:id="rId10" w:history="1">
        <w:r w:rsidRPr="008E6B03">
          <w:rPr>
            <w:rFonts w:ascii="Times New Roman" w:eastAsia="Calibri" w:hAnsi="Times New Roman" w:cs="Times New Roman"/>
            <w:bCs/>
            <w:sz w:val="28"/>
            <w:szCs w:val="28"/>
          </w:rPr>
          <w:t>заявление</w:t>
        </w:r>
      </w:hyperlink>
      <w:r w:rsidRPr="008E6B03">
        <w:rPr>
          <w:rFonts w:ascii="Times New Roman" w:eastAsia="Calibri" w:hAnsi="Times New Roman" w:cs="Times New Roman"/>
          <w:bCs/>
          <w:sz w:val="28"/>
          <w:szCs w:val="28"/>
        </w:rPr>
        <w:t xml:space="preserve"> на предоставление субсидии по форме согласно приложению 3 к настоящему Порядку, с приложением документов, указанных в пункте 3.1 настоящего порядка.</w:t>
      </w:r>
    </w:p>
    <w:p w:rsidR="0048225B" w:rsidRDefault="00F66DDE" w:rsidP="0048225B">
      <w:pPr>
        <w:spacing w:after="0" w:line="240" w:lineRule="auto"/>
        <w:ind w:firstLine="709"/>
        <w:jc w:val="both"/>
        <w:rPr>
          <w:rFonts w:ascii="Times New Roman" w:eastAsia="Calibri" w:hAnsi="Times New Roman" w:cs="Times New Roman"/>
          <w:bCs/>
          <w:sz w:val="28"/>
          <w:szCs w:val="28"/>
        </w:rPr>
      </w:pPr>
      <w:r w:rsidRPr="00413AA8">
        <w:rPr>
          <w:rFonts w:ascii="Times New Roman" w:eastAsia="Calibri" w:hAnsi="Times New Roman" w:cs="Times New Roman"/>
          <w:bCs/>
          <w:sz w:val="28"/>
          <w:szCs w:val="28"/>
        </w:rPr>
        <w:t>1.5.10. аналогичная поддержка – это государственная и (или) муниципальная финансовая поддержка, оказанная в отношении субъекта малого или среднего предпринимательства на возмещение части одних и тех же затрат, совп</w:t>
      </w:r>
      <w:r w:rsidR="0048225B" w:rsidRPr="00413AA8">
        <w:rPr>
          <w:rFonts w:ascii="Times New Roman" w:eastAsia="Calibri" w:hAnsi="Times New Roman" w:cs="Times New Roman"/>
          <w:bCs/>
          <w:sz w:val="28"/>
          <w:szCs w:val="28"/>
        </w:rPr>
        <w:t>адающая по форме, виду и срокам.</w:t>
      </w:r>
    </w:p>
    <w:p w:rsidR="004766CC" w:rsidRPr="004766CC" w:rsidRDefault="004766CC" w:rsidP="004766CC">
      <w:pPr>
        <w:autoSpaceDE w:val="0"/>
        <w:autoSpaceDN w:val="0"/>
        <w:adjustRightInd w:val="0"/>
        <w:spacing w:after="0" w:line="240" w:lineRule="auto"/>
        <w:ind w:firstLine="709"/>
        <w:jc w:val="both"/>
        <w:rPr>
          <w:rFonts w:ascii="Times New Roman" w:hAnsi="Times New Roman" w:cs="Times New Roman"/>
          <w:bCs/>
          <w:sz w:val="28"/>
          <w:szCs w:val="28"/>
        </w:rPr>
      </w:pPr>
      <w:r w:rsidRPr="004766CC">
        <w:rPr>
          <w:rFonts w:ascii="Times New Roman" w:eastAsia="Times New Roman" w:hAnsi="Times New Roman" w:cs="Times New Roman"/>
          <w:spacing w:val="-4"/>
          <w:sz w:val="28"/>
          <w:szCs w:val="28"/>
          <w:lang w:eastAsia="ru-RU"/>
        </w:rPr>
        <w:t>1.</w:t>
      </w:r>
      <w:r w:rsidR="0034351D">
        <w:rPr>
          <w:rFonts w:ascii="Times New Roman" w:eastAsia="Times New Roman" w:hAnsi="Times New Roman" w:cs="Times New Roman"/>
          <w:spacing w:val="-4"/>
          <w:sz w:val="28"/>
          <w:szCs w:val="28"/>
          <w:lang w:eastAsia="ru-RU"/>
        </w:rPr>
        <w:t>6</w:t>
      </w:r>
      <w:r w:rsidRPr="004766CC">
        <w:rPr>
          <w:rFonts w:ascii="Times New Roman" w:eastAsia="Times New Roman" w:hAnsi="Times New Roman" w:cs="Times New Roman"/>
          <w:spacing w:val="-4"/>
          <w:sz w:val="28"/>
          <w:szCs w:val="28"/>
          <w:lang w:eastAsia="ru-RU"/>
        </w:rPr>
        <w:t xml:space="preserve">. </w:t>
      </w:r>
      <w:r w:rsidRPr="004766CC">
        <w:rPr>
          <w:rFonts w:ascii="Times New Roman" w:hAnsi="Times New Roman" w:cs="Times New Roman"/>
          <w:bCs/>
          <w:sz w:val="28"/>
          <w:szCs w:val="28"/>
        </w:rPr>
        <w:t xml:space="preserve">Субсидии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указанному в приложении №1 к </w:t>
      </w:r>
      <w:r>
        <w:rPr>
          <w:rFonts w:ascii="Times New Roman" w:hAnsi="Times New Roman" w:cs="Times New Roman"/>
          <w:bCs/>
          <w:sz w:val="28"/>
          <w:szCs w:val="28"/>
        </w:rPr>
        <w:t>настоящему Положению</w:t>
      </w:r>
      <w:r w:rsidRPr="004766CC">
        <w:rPr>
          <w:rFonts w:ascii="Times New Roman" w:hAnsi="Times New Roman" w:cs="Times New Roman"/>
          <w:bCs/>
          <w:sz w:val="28"/>
          <w:szCs w:val="28"/>
        </w:rPr>
        <w:t xml:space="preserve">; </w:t>
      </w:r>
    </w:p>
    <w:p w:rsidR="004766CC" w:rsidRPr="004766CC" w:rsidRDefault="004766CC" w:rsidP="004766CC">
      <w:pPr>
        <w:spacing w:after="0" w:line="240" w:lineRule="auto"/>
        <w:ind w:firstLine="709"/>
        <w:jc w:val="both"/>
        <w:rPr>
          <w:rFonts w:ascii="Times New Roman" w:hAnsi="Times New Roman" w:cs="Times New Roman"/>
          <w:bCs/>
          <w:kern w:val="16"/>
          <w:sz w:val="28"/>
          <w:szCs w:val="28"/>
        </w:rPr>
      </w:pPr>
      <w:r>
        <w:rPr>
          <w:rFonts w:ascii="Times New Roman" w:hAnsi="Times New Roman" w:cs="Times New Roman"/>
          <w:bCs/>
          <w:kern w:val="16"/>
          <w:sz w:val="28"/>
          <w:szCs w:val="28"/>
        </w:rPr>
        <w:t>1.</w:t>
      </w:r>
      <w:r w:rsidR="0034351D">
        <w:rPr>
          <w:rFonts w:ascii="Times New Roman" w:hAnsi="Times New Roman" w:cs="Times New Roman"/>
          <w:bCs/>
          <w:kern w:val="16"/>
          <w:sz w:val="28"/>
          <w:szCs w:val="28"/>
        </w:rPr>
        <w:t>7</w:t>
      </w:r>
      <w:r>
        <w:rPr>
          <w:rFonts w:ascii="Times New Roman" w:hAnsi="Times New Roman" w:cs="Times New Roman"/>
          <w:bCs/>
          <w:kern w:val="16"/>
          <w:sz w:val="28"/>
          <w:szCs w:val="28"/>
        </w:rPr>
        <w:t>.</w:t>
      </w:r>
      <w:r w:rsidRPr="004766CC">
        <w:rPr>
          <w:rFonts w:ascii="Times New Roman" w:hAnsi="Times New Roman" w:cs="Times New Roman"/>
          <w:bCs/>
          <w:kern w:val="16"/>
          <w:sz w:val="28"/>
          <w:szCs w:val="28"/>
        </w:rPr>
        <w:t xml:space="preserve"> Получателями финансовой поддержки в форме субсидии могут быть субъекты малого и (или) среднего предпринимательства, соответствующие следующим критериям:</w:t>
      </w:r>
    </w:p>
    <w:p w:rsidR="004766CC" w:rsidRPr="004766CC" w:rsidRDefault="00EE08FB" w:rsidP="004766CC">
      <w:pPr>
        <w:spacing w:after="0" w:line="240" w:lineRule="auto"/>
        <w:ind w:firstLine="709"/>
        <w:jc w:val="both"/>
        <w:rPr>
          <w:rFonts w:ascii="Times New Roman" w:hAnsi="Times New Roman" w:cs="Times New Roman"/>
          <w:bCs/>
          <w:sz w:val="28"/>
          <w:szCs w:val="28"/>
        </w:rPr>
      </w:pPr>
      <w:r>
        <w:rPr>
          <w:rFonts w:ascii="Times New Roman" w:hAnsi="Times New Roman" w:cs="Times New Roman"/>
          <w:bCs/>
          <w:kern w:val="16"/>
          <w:sz w:val="28"/>
          <w:szCs w:val="28"/>
        </w:rPr>
        <w:t>1.</w:t>
      </w:r>
      <w:r w:rsidR="0034351D">
        <w:rPr>
          <w:rFonts w:ascii="Times New Roman" w:hAnsi="Times New Roman" w:cs="Times New Roman"/>
          <w:bCs/>
          <w:kern w:val="16"/>
          <w:sz w:val="28"/>
          <w:szCs w:val="28"/>
        </w:rPr>
        <w:t>7</w:t>
      </w:r>
      <w:r>
        <w:rPr>
          <w:rFonts w:ascii="Times New Roman" w:hAnsi="Times New Roman" w:cs="Times New Roman"/>
          <w:bCs/>
          <w:kern w:val="16"/>
          <w:sz w:val="28"/>
          <w:szCs w:val="28"/>
        </w:rPr>
        <w:t>.</w:t>
      </w:r>
      <w:r w:rsidR="0034351D">
        <w:rPr>
          <w:rFonts w:ascii="Times New Roman" w:hAnsi="Times New Roman" w:cs="Times New Roman"/>
          <w:bCs/>
          <w:kern w:val="16"/>
          <w:sz w:val="28"/>
          <w:szCs w:val="28"/>
        </w:rPr>
        <w:t>1.</w:t>
      </w:r>
      <w:r w:rsidR="004766CC" w:rsidRPr="004766CC">
        <w:rPr>
          <w:rFonts w:ascii="Times New Roman" w:hAnsi="Times New Roman" w:cs="Times New Roman"/>
          <w:bCs/>
          <w:kern w:val="16"/>
          <w:sz w:val="28"/>
          <w:szCs w:val="28"/>
        </w:rPr>
        <w:t xml:space="preserve"> субъекты малого и среднего </w:t>
      </w:r>
      <w:proofErr w:type="gramStart"/>
      <w:r w:rsidR="004766CC" w:rsidRPr="004766CC">
        <w:rPr>
          <w:rFonts w:ascii="Times New Roman" w:hAnsi="Times New Roman" w:cs="Times New Roman"/>
          <w:bCs/>
          <w:kern w:val="16"/>
          <w:sz w:val="28"/>
          <w:szCs w:val="28"/>
        </w:rPr>
        <w:t>предпринимательства</w:t>
      </w:r>
      <w:proofErr w:type="gramEnd"/>
      <w:r w:rsidR="004766CC" w:rsidRPr="004766CC">
        <w:rPr>
          <w:rFonts w:ascii="Times New Roman" w:hAnsi="Times New Roman" w:cs="Times New Roman"/>
          <w:bCs/>
          <w:kern w:val="16"/>
          <w:sz w:val="28"/>
          <w:szCs w:val="28"/>
        </w:rPr>
        <w:t xml:space="preserve"> осуществляющие финансово-хозяйственную деятельность на территории Каратузского района; </w:t>
      </w:r>
    </w:p>
    <w:p w:rsidR="004766CC" w:rsidRPr="004766CC" w:rsidRDefault="004766CC" w:rsidP="004766CC">
      <w:pPr>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 xml:space="preserve">1.7.2. ранее не </w:t>
      </w:r>
      <w:proofErr w:type="gramStart"/>
      <w:r w:rsidRPr="004766CC">
        <w:rPr>
          <w:rFonts w:ascii="Times New Roman" w:hAnsi="Times New Roman" w:cs="Times New Roman"/>
          <w:bCs/>
          <w:sz w:val="28"/>
          <w:szCs w:val="28"/>
        </w:rPr>
        <w:t>получавшие</w:t>
      </w:r>
      <w:proofErr w:type="gramEnd"/>
      <w:r w:rsidRPr="004766CC">
        <w:rPr>
          <w:rFonts w:ascii="Times New Roman" w:hAnsi="Times New Roman" w:cs="Times New Roman"/>
          <w:bCs/>
          <w:sz w:val="28"/>
          <w:szCs w:val="28"/>
        </w:rPr>
        <w:t xml:space="preserve"> финансовую поддержку на реализацию заявленного проекта;</w:t>
      </w:r>
    </w:p>
    <w:p w:rsidR="004766CC" w:rsidRPr="004766CC" w:rsidRDefault="004766CC" w:rsidP="004766CC">
      <w:pPr>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1.7.3. включенные в Единый реестр субъектов малого и среднего предпринимательства (в 2020 году по сост</w:t>
      </w:r>
      <w:r w:rsidR="0034351D">
        <w:rPr>
          <w:rFonts w:ascii="Times New Roman" w:hAnsi="Times New Roman" w:cs="Times New Roman"/>
          <w:bCs/>
          <w:sz w:val="28"/>
          <w:szCs w:val="28"/>
        </w:rPr>
        <w:t xml:space="preserve">оянию на 10 марта 2020 года); </w:t>
      </w:r>
    </w:p>
    <w:p w:rsidR="004766CC" w:rsidRPr="004766CC" w:rsidRDefault="004766CC" w:rsidP="004766CC">
      <w:pPr>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 xml:space="preserve">1.7.4. не </w:t>
      </w:r>
      <w:proofErr w:type="gramStart"/>
      <w:r w:rsidRPr="004766CC">
        <w:rPr>
          <w:rFonts w:ascii="Times New Roman" w:hAnsi="Times New Roman" w:cs="Times New Roman"/>
          <w:bCs/>
          <w:sz w:val="28"/>
          <w:szCs w:val="28"/>
        </w:rPr>
        <w:t>осуществляющие</w:t>
      </w:r>
      <w:proofErr w:type="gramEnd"/>
      <w:r w:rsidRPr="004766CC">
        <w:rPr>
          <w:rFonts w:ascii="Times New Roman" w:hAnsi="Times New Roman" w:cs="Times New Roman"/>
          <w:bCs/>
          <w:sz w:val="28"/>
          <w:szCs w:val="28"/>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766CC" w:rsidRPr="004766CC" w:rsidRDefault="004766CC" w:rsidP="004766CC">
      <w:pPr>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 xml:space="preserve">1.7.5. средняя заработная плата работников, которых за три месяца, предшествующих дате подаче в администрацию Каратузского района заявления о предоставлении субсидии, не ниже установленного минимального </w:t>
      </w:r>
      <w:proofErr w:type="gramStart"/>
      <w:r w:rsidRPr="004766CC">
        <w:rPr>
          <w:rFonts w:ascii="Times New Roman" w:hAnsi="Times New Roman" w:cs="Times New Roman"/>
          <w:bCs/>
          <w:sz w:val="28"/>
          <w:szCs w:val="28"/>
        </w:rPr>
        <w:t>размера оплаты труда</w:t>
      </w:r>
      <w:proofErr w:type="gramEnd"/>
      <w:r w:rsidRPr="004766CC">
        <w:rPr>
          <w:rFonts w:ascii="Times New Roman" w:hAnsi="Times New Roman" w:cs="Times New Roman"/>
          <w:bCs/>
          <w:sz w:val="28"/>
          <w:szCs w:val="28"/>
        </w:rPr>
        <w:t xml:space="preserve"> (в 202</w:t>
      </w:r>
      <w:r w:rsidR="0034351D">
        <w:rPr>
          <w:rFonts w:ascii="Times New Roman" w:hAnsi="Times New Roman" w:cs="Times New Roman"/>
          <w:bCs/>
          <w:sz w:val="28"/>
          <w:szCs w:val="28"/>
        </w:rPr>
        <w:t>0 году условие не применяется);</w:t>
      </w:r>
    </w:p>
    <w:p w:rsidR="004766CC" w:rsidRPr="004766CC" w:rsidRDefault="004766CC" w:rsidP="004766CC">
      <w:pPr>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 xml:space="preserve">1.7.6. </w:t>
      </w:r>
      <w:proofErr w:type="gramStart"/>
      <w:r w:rsidRPr="004766CC">
        <w:rPr>
          <w:rFonts w:ascii="Times New Roman" w:hAnsi="Times New Roman" w:cs="Times New Roman"/>
          <w:bCs/>
          <w:sz w:val="28"/>
          <w:szCs w:val="28"/>
        </w:rPr>
        <w:t>реализующие</w:t>
      </w:r>
      <w:proofErr w:type="gramEnd"/>
      <w:r w:rsidRPr="004766CC">
        <w:rPr>
          <w:rFonts w:ascii="Times New Roman" w:hAnsi="Times New Roman" w:cs="Times New Roman"/>
          <w:bCs/>
          <w:sz w:val="28"/>
          <w:szCs w:val="28"/>
        </w:rPr>
        <w:t xml:space="preserve"> проект, полная стоимость которого составляет не менее 500 тыс. рублей и не более 100 млн. рублей.</w:t>
      </w:r>
    </w:p>
    <w:p w:rsidR="0034351D" w:rsidRDefault="004766CC" w:rsidP="004766C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4766CC">
        <w:rPr>
          <w:rFonts w:ascii="Times New Roman" w:hAnsi="Times New Roman" w:cs="Times New Roman"/>
          <w:bCs/>
          <w:sz w:val="28"/>
          <w:szCs w:val="28"/>
        </w:rPr>
        <w:t xml:space="preserve">1.7.7. у субъектов малого и среднего предпринимательства на первое число месяца, предшествующего месяцу, в котором планируется заключение соглашения, отсутствует задолженность по налоговым и иным обязательным платежам в бюджетную систему Российской Федерации и внебюджетные государственные фонды (в 2020 году условие не применяется); </w:t>
      </w:r>
    </w:p>
    <w:p w:rsidR="004766CC" w:rsidRPr="004766CC" w:rsidRDefault="004766CC" w:rsidP="004766CC">
      <w:pPr>
        <w:widowControl w:val="0"/>
        <w:autoSpaceDE w:val="0"/>
        <w:autoSpaceDN w:val="0"/>
        <w:adjustRightInd w:val="0"/>
        <w:spacing w:after="0" w:line="240" w:lineRule="auto"/>
        <w:ind w:firstLine="709"/>
        <w:jc w:val="both"/>
        <w:rPr>
          <w:rFonts w:ascii="Times New Roman" w:hAnsi="Times New Roman" w:cs="Times New Roman"/>
          <w:bCs/>
        </w:rPr>
      </w:pPr>
      <w:r w:rsidRPr="004766CC">
        <w:rPr>
          <w:rFonts w:ascii="Times New Roman" w:hAnsi="Times New Roman" w:cs="Times New Roman"/>
          <w:bCs/>
          <w:sz w:val="28"/>
          <w:szCs w:val="28"/>
        </w:rPr>
        <w:t>1.7.8. У субъектов малого и среднего предпринимательства на первое число месяца, предшествующего месяцу, в котором планируется заключение соглашения, отсутствует просроченная задолженность по возврату в соответствующий бюджет субсидий, бюджетных инвестиций и иная просроченная задолженность;</w:t>
      </w:r>
    </w:p>
    <w:p w:rsidR="004766CC" w:rsidRPr="004766CC" w:rsidRDefault="004766CC" w:rsidP="004766CC">
      <w:pPr>
        <w:autoSpaceDE w:val="0"/>
        <w:autoSpaceDN w:val="0"/>
        <w:adjustRightInd w:val="0"/>
        <w:spacing w:after="0" w:line="240" w:lineRule="auto"/>
        <w:ind w:firstLine="709"/>
        <w:jc w:val="both"/>
        <w:rPr>
          <w:rFonts w:ascii="Times New Roman" w:hAnsi="Times New Roman" w:cs="Times New Roman"/>
          <w:bCs/>
          <w:sz w:val="30"/>
          <w:szCs w:val="30"/>
        </w:rPr>
      </w:pPr>
      <w:r w:rsidRPr="004766CC">
        <w:rPr>
          <w:rFonts w:ascii="Times New Roman" w:hAnsi="Times New Roman" w:cs="Times New Roman"/>
          <w:bCs/>
          <w:sz w:val="28"/>
          <w:szCs w:val="28"/>
        </w:rPr>
        <w:t>1.7.9. приобретение заявителем оборудования, необходимого для осуществления вида экономической деятельности, сведения о которых внесены в Единый государственный реестр</w:t>
      </w:r>
      <w:r w:rsidRPr="004766CC">
        <w:rPr>
          <w:rFonts w:ascii="Times New Roman" w:hAnsi="Times New Roman" w:cs="Times New Roman"/>
          <w:bCs/>
          <w:sz w:val="30"/>
          <w:szCs w:val="30"/>
        </w:rPr>
        <w:t xml:space="preserve"> юридических лиц или Единый государственный реестр индивидуальных предпринимателей; </w:t>
      </w:r>
    </w:p>
    <w:p w:rsidR="004766CC" w:rsidRPr="004766CC" w:rsidRDefault="004766CC" w:rsidP="004766CC">
      <w:pPr>
        <w:autoSpaceDE w:val="0"/>
        <w:autoSpaceDN w:val="0"/>
        <w:adjustRightInd w:val="0"/>
        <w:spacing w:after="0" w:line="240" w:lineRule="auto"/>
        <w:ind w:firstLine="709"/>
        <w:jc w:val="both"/>
        <w:rPr>
          <w:rFonts w:ascii="Times New Roman" w:hAnsi="Times New Roman" w:cs="Times New Roman"/>
          <w:bCs/>
          <w:sz w:val="30"/>
          <w:szCs w:val="30"/>
        </w:rPr>
      </w:pPr>
      <w:r w:rsidRPr="004766CC">
        <w:rPr>
          <w:rFonts w:ascii="Times New Roman" w:hAnsi="Times New Roman" w:cs="Times New Roman"/>
          <w:bCs/>
          <w:sz w:val="28"/>
          <w:szCs w:val="28"/>
        </w:rPr>
        <w:t xml:space="preserve">1.7.10. </w:t>
      </w:r>
      <w:r w:rsidRPr="004766CC">
        <w:rPr>
          <w:rFonts w:ascii="Times New Roman" w:hAnsi="Times New Roman" w:cs="Times New Roman"/>
          <w:bCs/>
          <w:sz w:val="30"/>
          <w:szCs w:val="30"/>
        </w:rPr>
        <w:t>приобретение оборудования у организаций, являющихся производителями оборудования, либо у официальных дилеров указанных организаций, либо в специализированных магазинах, реализующих вышеуказанное оборудование, для целей, не связанных с их передачей в пользование иным лицам (аренду, прокат);</w:t>
      </w:r>
    </w:p>
    <w:p w:rsidR="004766CC" w:rsidRPr="004766CC" w:rsidRDefault="004766CC" w:rsidP="004766CC">
      <w:pPr>
        <w:autoSpaceDE w:val="0"/>
        <w:autoSpaceDN w:val="0"/>
        <w:adjustRightInd w:val="0"/>
        <w:spacing w:after="0" w:line="240" w:lineRule="auto"/>
        <w:ind w:firstLine="709"/>
        <w:jc w:val="both"/>
        <w:rPr>
          <w:rFonts w:ascii="Times New Roman" w:hAnsi="Times New Roman" w:cs="Times New Roman"/>
          <w:bCs/>
          <w:sz w:val="30"/>
          <w:szCs w:val="30"/>
        </w:rPr>
      </w:pPr>
      <w:r w:rsidRPr="004766CC">
        <w:rPr>
          <w:rFonts w:ascii="Times New Roman" w:hAnsi="Times New Roman" w:cs="Times New Roman"/>
          <w:bCs/>
          <w:sz w:val="28"/>
          <w:szCs w:val="28"/>
        </w:rPr>
        <w:t>1.7.11.</w:t>
      </w:r>
      <w:r w:rsidRPr="004766CC">
        <w:rPr>
          <w:rFonts w:ascii="Times New Roman" w:hAnsi="Times New Roman" w:cs="Times New Roman"/>
          <w:bCs/>
          <w:sz w:val="30"/>
          <w:szCs w:val="30"/>
        </w:rPr>
        <w:t xml:space="preserve"> приобретение заявителем нового (не бывшего в употреблении) оборудования, с момента выпуска которого прошло не более трех лет;</w:t>
      </w:r>
    </w:p>
    <w:p w:rsidR="004766CC" w:rsidRPr="004766CC" w:rsidRDefault="004766CC" w:rsidP="004766CC">
      <w:pPr>
        <w:autoSpaceDE w:val="0"/>
        <w:autoSpaceDN w:val="0"/>
        <w:adjustRightInd w:val="0"/>
        <w:spacing w:after="0" w:line="240" w:lineRule="auto"/>
        <w:ind w:firstLine="709"/>
        <w:jc w:val="both"/>
        <w:rPr>
          <w:rFonts w:ascii="Times New Roman" w:hAnsi="Times New Roman" w:cs="Times New Roman"/>
          <w:bCs/>
          <w:sz w:val="30"/>
          <w:szCs w:val="30"/>
        </w:rPr>
      </w:pPr>
      <w:r w:rsidRPr="004766CC">
        <w:rPr>
          <w:rFonts w:ascii="Times New Roman" w:hAnsi="Times New Roman" w:cs="Times New Roman"/>
          <w:bCs/>
          <w:sz w:val="30"/>
          <w:szCs w:val="30"/>
        </w:rPr>
        <w:t>1.7.12. приобретение оборудования, выполнение работ, оказание услуг, произведенных не ранее 20 декабря года предшествующего подачи заявки;</w:t>
      </w:r>
    </w:p>
    <w:p w:rsidR="004766CC" w:rsidRPr="004766CC" w:rsidRDefault="004766CC" w:rsidP="004766CC">
      <w:pPr>
        <w:spacing w:after="0" w:line="240" w:lineRule="auto"/>
        <w:ind w:firstLine="709"/>
        <w:jc w:val="both"/>
        <w:rPr>
          <w:rFonts w:ascii="Times New Roman" w:eastAsia="Calibri" w:hAnsi="Times New Roman" w:cs="Times New Roman"/>
          <w:bCs/>
          <w:sz w:val="30"/>
          <w:szCs w:val="30"/>
        </w:rPr>
      </w:pPr>
      <w:r w:rsidRPr="004766CC">
        <w:rPr>
          <w:rFonts w:ascii="Times New Roman" w:eastAsia="Calibri" w:hAnsi="Times New Roman" w:cs="Times New Roman"/>
          <w:bCs/>
          <w:sz w:val="28"/>
          <w:szCs w:val="28"/>
        </w:rPr>
        <w:t>1.7.13.</w:t>
      </w:r>
      <w:r w:rsidRPr="004766CC">
        <w:rPr>
          <w:rFonts w:ascii="Times New Roman" w:eastAsia="Calibri" w:hAnsi="Times New Roman" w:cs="Times New Roman"/>
          <w:bCs/>
          <w:sz w:val="30"/>
          <w:szCs w:val="30"/>
        </w:rPr>
        <w:t> </w:t>
      </w:r>
      <w:r w:rsidR="00A9233B">
        <w:rPr>
          <w:rFonts w:ascii="Times New Roman" w:eastAsia="Calibri" w:hAnsi="Times New Roman" w:cs="Times New Roman"/>
          <w:bCs/>
          <w:sz w:val="30"/>
          <w:szCs w:val="30"/>
        </w:rPr>
        <w:t>и</w:t>
      </w:r>
      <w:r w:rsidRPr="004766CC">
        <w:rPr>
          <w:rFonts w:ascii="Times New Roman" w:eastAsia="Calibri" w:hAnsi="Times New Roman" w:cs="Times New Roman"/>
          <w:bCs/>
          <w:sz w:val="30"/>
          <w:szCs w:val="30"/>
        </w:rPr>
        <w:t>меющие паспорт инвестиционного проекта по форме приложения №</w:t>
      </w:r>
      <w:r w:rsidR="0034351D">
        <w:rPr>
          <w:rFonts w:ascii="Times New Roman" w:eastAsia="Calibri" w:hAnsi="Times New Roman" w:cs="Times New Roman"/>
          <w:bCs/>
          <w:sz w:val="30"/>
          <w:szCs w:val="30"/>
        </w:rPr>
        <w:t xml:space="preserve"> </w:t>
      </w:r>
      <w:r w:rsidR="00A9233B">
        <w:rPr>
          <w:rFonts w:ascii="Times New Roman" w:eastAsia="Calibri" w:hAnsi="Times New Roman" w:cs="Times New Roman"/>
          <w:bCs/>
          <w:sz w:val="30"/>
          <w:szCs w:val="30"/>
        </w:rPr>
        <w:t>4</w:t>
      </w:r>
      <w:r w:rsidRPr="004766CC">
        <w:rPr>
          <w:rFonts w:ascii="Times New Roman" w:eastAsia="Calibri" w:hAnsi="Times New Roman" w:cs="Times New Roman"/>
          <w:bCs/>
          <w:sz w:val="30"/>
          <w:szCs w:val="30"/>
        </w:rPr>
        <w:t xml:space="preserve"> к </w:t>
      </w:r>
      <w:r w:rsidR="0034351D">
        <w:rPr>
          <w:rFonts w:ascii="Times New Roman" w:eastAsia="Calibri" w:hAnsi="Times New Roman" w:cs="Times New Roman"/>
          <w:bCs/>
          <w:sz w:val="30"/>
          <w:szCs w:val="30"/>
        </w:rPr>
        <w:t>Положени</w:t>
      </w:r>
      <w:r w:rsidR="00F1450D">
        <w:rPr>
          <w:rFonts w:ascii="Times New Roman" w:eastAsia="Calibri" w:hAnsi="Times New Roman" w:cs="Times New Roman"/>
          <w:bCs/>
          <w:sz w:val="30"/>
          <w:szCs w:val="30"/>
        </w:rPr>
        <w:t>ю</w:t>
      </w:r>
      <w:r w:rsidRPr="004766CC">
        <w:rPr>
          <w:rFonts w:ascii="Times New Roman" w:eastAsia="Calibri" w:hAnsi="Times New Roman" w:cs="Times New Roman"/>
          <w:bCs/>
          <w:sz w:val="30"/>
          <w:szCs w:val="30"/>
        </w:rPr>
        <w:t xml:space="preserve">; </w:t>
      </w:r>
    </w:p>
    <w:p w:rsidR="004766CC" w:rsidRPr="004766CC" w:rsidRDefault="004766CC" w:rsidP="004766CC">
      <w:pPr>
        <w:spacing w:after="0" w:line="240" w:lineRule="auto"/>
        <w:ind w:firstLine="709"/>
        <w:jc w:val="both"/>
        <w:rPr>
          <w:rFonts w:ascii="Times New Roman" w:eastAsia="Calibri" w:hAnsi="Times New Roman" w:cs="Times New Roman"/>
          <w:bCs/>
          <w:sz w:val="30"/>
          <w:szCs w:val="30"/>
        </w:rPr>
      </w:pPr>
      <w:r w:rsidRPr="004766CC">
        <w:rPr>
          <w:rFonts w:ascii="Times New Roman" w:eastAsia="Calibri" w:hAnsi="Times New Roman" w:cs="Times New Roman"/>
          <w:bCs/>
          <w:sz w:val="30"/>
          <w:szCs w:val="30"/>
        </w:rPr>
        <w:t>1.7.14. реализация проектов по видам деятельности согласно Перечню видов деятельности, указанн</w:t>
      </w:r>
      <w:r w:rsidR="00F1450D">
        <w:rPr>
          <w:rFonts w:ascii="Times New Roman" w:eastAsia="Calibri" w:hAnsi="Times New Roman" w:cs="Times New Roman"/>
          <w:bCs/>
          <w:sz w:val="30"/>
          <w:szCs w:val="30"/>
        </w:rPr>
        <w:t>ому в приложении №1 к Положению.</w:t>
      </w:r>
    </w:p>
    <w:p w:rsidR="004766CC" w:rsidRPr="004766CC" w:rsidRDefault="004766CC" w:rsidP="004766CC">
      <w:pPr>
        <w:spacing w:after="0" w:line="240" w:lineRule="auto"/>
        <w:ind w:firstLine="709"/>
        <w:jc w:val="both"/>
        <w:rPr>
          <w:rFonts w:ascii="Times New Roman" w:hAnsi="Times New Roman" w:cs="Times New Roman"/>
          <w:sz w:val="28"/>
          <w:szCs w:val="28"/>
        </w:rPr>
      </w:pPr>
      <w:r w:rsidRPr="004766CC">
        <w:rPr>
          <w:rFonts w:ascii="Times New Roman" w:hAnsi="Times New Roman" w:cs="Times New Roman"/>
          <w:sz w:val="28"/>
          <w:szCs w:val="28"/>
        </w:rPr>
        <w:t>1.8 Предоставление субсидии осуществляется на основании результатов конкурса (далее – Конкурсный отбор).</w:t>
      </w:r>
    </w:p>
    <w:p w:rsidR="004766CC" w:rsidRDefault="004766CC" w:rsidP="004766CC">
      <w:pPr>
        <w:spacing w:after="0" w:line="240" w:lineRule="auto"/>
        <w:ind w:firstLine="709"/>
        <w:jc w:val="both"/>
        <w:rPr>
          <w:rFonts w:ascii="Times New Roman" w:hAnsi="Times New Roman" w:cs="Times New Roman"/>
          <w:sz w:val="28"/>
          <w:szCs w:val="28"/>
        </w:rPr>
      </w:pPr>
      <w:r w:rsidRPr="004766CC">
        <w:rPr>
          <w:rFonts w:ascii="Times New Roman" w:hAnsi="Times New Roman" w:cs="Times New Roman"/>
          <w:sz w:val="28"/>
          <w:szCs w:val="28"/>
        </w:rPr>
        <w:t>Конкурсный отбор проводится ежегодно в пределах сумм, предусмотренных муниципальной программой и решением о бюджете Каратузского района на очередной финансовый год и плановый период.</w:t>
      </w:r>
    </w:p>
    <w:p w:rsidR="00F1450D" w:rsidRDefault="00F1450D" w:rsidP="00F1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F1450D">
        <w:rPr>
          <w:rFonts w:ascii="Times New Roman" w:hAnsi="Times New Roman" w:cs="Times New Roman"/>
          <w:sz w:val="28"/>
          <w:szCs w:val="28"/>
        </w:rPr>
        <w:t xml:space="preserve"> Расходы, связанные с подготовкой и предоставлением документов для участия в Конкурсном отборе, несут субъекты малого и среднего предпринимательства, претендующие на получение субсидии.</w:t>
      </w:r>
    </w:p>
    <w:p w:rsidR="00A66BBC" w:rsidRDefault="00A66BBC" w:rsidP="00F1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Решение о предоставлении субсидии принимается конкурсной комиссией по Конкурсному отбору инвестиционных проектов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(далее – Конкурсная комиссия). </w:t>
      </w:r>
    </w:p>
    <w:p w:rsidR="002E4A60" w:rsidRDefault="002E4A60" w:rsidP="00F1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2819BC">
        <w:rPr>
          <w:rFonts w:ascii="Times New Roman" w:hAnsi="Times New Roman" w:cs="Times New Roman"/>
          <w:sz w:val="28"/>
          <w:szCs w:val="28"/>
        </w:rPr>
        <w:t>Конкурсную комиссию возглавляет председатель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2819BC" w:rsidRDefault="002819BC" w:rsidP="00F1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Ведение протокола осуществляет секретарь Конкурсной комиссии. В случае отсутствия секретаря Конкурсной комиссии, его обязанности исполняет специалист администрации Каратузского района, временно исполняющий его обязанности по основной должности.</w:t>
      </w:r>
    </w:p>
    <w:p w:rsidR="002819BC" w:rsidRDefault="002819BC" w:rsidP="00F14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В случае невозможности присутствия на заседании члена комиссии по уважительным причинам (отпуск, болезнь, командировка и т.п.) его полномочия могут быть делегированы другому должностному лицу данной организации, представителем которой является член комиссии.</w:t>
      </w:r>
    </w:p>
    <w:p w:rsidR="00D44149" w:rsidRDefault="00D44149" w:rsidP="00D44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Адрес для отправления конкурсных заявок:</w:t>
      </w:r>
    </w:p>
    <w:p w:rsidR="00D44149" w:rsidRDefault="00D44149" w:rsidP="00D44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662850, с. Каратузское, ул. Советская, д. 21,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№211</w:t>
      </w:r>
    </w:p>
    <w:p w:rsidR="00D44149" w:rsidRDefault="00D44149" w:rsidP="00D441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Контактный тел./факс: 8(391 37)</w:t>
      </w:r>
      <w:r w:rsidRPr="005B08C3">
        <w:rPr>
          <w:rFonts w:ascii="Times New Roman" w:hAnsi="Times New Roman" w:cs="Times New Roman"/>
          <w:sz w:val="28"/>
          <w:szCs w:val="28"/>
        </w:rPr>
        <w:t xml:space="preserve"> </w:t>
      </w:r>
      <w:r>
        <w:rPr>
          <w:rFonts w:ascii="Times New Roman" w:hAnsi="Times New Roman" w:cs="Times New Roman"/>
          <w:sz w:val="28"/>
          <w:szCs w:val="28"/>
        </w:rPr>
        <w:t>21-8-37.</w:t>
      </w:r>
    </w:p>
    <w:p w:rsidR="00D44149" w:rsidRPr="005B08C3" w:rsidRDefault="00D44149" w:rsidP="00D44149">
      <w:pPr>
        <w:tabs>
          <w:tab w:val="left" w:pos="70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w:t>
      </w:r>
      <w:r>
        <w:rPr>
          <w:rFonts w:ascii="Times New Roman" w:hAnsi="Times New Roman" w:cs="Times New Roman"/>
          <w:sz w:val="28"/>
          <w:szCs w:val="28"/>
          <w:lang w:val="en-US"/>
        </w:rPr>
        <w:t>e</w:t>
      </w:r>
      <w:r w:rsidRPr="00D44149">
        <w:rPr>
          <w:rFonts w:ascii="Times New Roman" w:hAnsi="Times New Roman" w:cs="Times New Roman"/>
          <w:sz w:val="28"/>
          <w:szCs w:val="28"/>
        </w:rPr>
        <w:t>-</w:t>
      </w:r>
      <w:r>
        <w:rPr>
          <w:rFonts w:ascii="Times New Roman" w:hAnsi="Times New Roman" w:cs="Times New Roman"/>
          <w:sz w:val="28"/>
          <w:szCs w:val="28"/>
          <w:lang w:val="en-US"/>
        </w:rPr>
        <w:t>mail</w:t>
      </w:r>
      <w:r w:rsidRPr="00D44149">
        <w:rPr>
          <w:rFonts w:ascii="Times New Roman" w:hAnsi="Times New Roman" w:cs="Times New Roman"/>
          <w:sz w:val="28"/>
          <w:szCs w:val="28"/>
        </w:rPr>
        <w:t xml:space="preserve">: </w:t>
      </w:r>
      <w:hyperlink r:id="rId11" w:history="1">
        <w:r w:rsidRPr="0075314E">
          <w:rPr>
            <w:rStyle w:val="af0"/>
            <w:rFonts w:ascii="Times New Roman" w:hAnsi="Times New Roman" w:cs="Times New Roman"/>
            <w:sz w:val="28"/>
            <w:szCs w:val="28"/>
            <w:lang w:val="en-US"/>
          </w:rPr>
          <w:t>econ</w:t>
        </w:r>
        <w:r w:rsidRPr="00D44149">
          <w:rPr>
            <w:rStyle w:val="af0"/>
            <w:rFonts w:ascii="Times New Roman" w:hAnsi="Times New Roman" w:cs="Times New Roman"/>
            <w:sz w:val="28"/>
            <w:szCs w:val="28"/>
          </w:rPr>
          <w:t>@</w:t>
        </w:r>
        <w:proofErr w:type="spellStart"/>
        <w:r w:rsidRPr="0075314E">
          <w:rPr>
            <w:rStyle w:val="af0"/>
            <w:rFonts w:ascii="Times New Roman" w:hAnsi="Times New Roman" w:cs="Times New Roman"/>
            <w:sz w:val="28"/>
            <w:szCs w:val="28"/>
            <w:lang w:val="en-US"/>
          </w:rPr>
          <w:t>karatuzraion</w:t>
        </w:r>
        <w:proofErr w:type="spellEnd"/>
        <w:r w:rsidRPr="00D44149">
          <w:rPr>
            <w:rStyle w:val="af0"/>
            <w:rFonts w:ascii="Times New Roman" w:hAnsi="Times New Roman" w:cs="Times New Roman"/>
            <w:sz w:val="28"/>
            <w:szCs w:val="28"/>
          </w:rPr>
          <w:t>.</w:t>
        </w:r>
        <w:proofErr w:type="spellStart"/>
        <w:r w:rsidRPr="0075314E">
          <w:rPr>
            <w:rStyle w:val="af0"/>
            <w:rFonts w:ascii="Times New Roman" w:hAnsi="Times New Roman" w:cs="Times New Roman"/>
            <w:sz w:val="28"/>
            <w:szCs w:val="28"/>
            <w:lang w:val="en-US"/>
          </w:rPr>
          <w:t>ru</w:t>
        </w:r>
        <w:proofErr w:type="spellEnd"/>
      </w:hyperlink>
      <w:r w:rsidRPr="00D44149">
        <w:rPr>
          <w:rFonts w:ascii="Times New Roman" w:hAnsi="Times New Roman" w:cs="Times New Roman"/>
          <w:sz w:val="28"/>
          <w:szCs w:val="28"/>
        </w:rPr>
        <w:t xml:space="preserve"> </w:t>
      </w:r>
      <w:r>
        <w:rPr>
          <w:rFonts w:ascii="Times New Roman" w:hAnsi="Times New Roman" w:cs="Times New Roman"/>
          <w:sz w:val="28"/>
          <w:szCs w:val="28"/>
        </w:rPr>
        <w:tab/>
      </w:r>
    </w:p>
    <w:p w:rsidR="00D44149" w:rsidRDefault="00F1450D" w:rsidP="00D44149">
      <w:pPr>
        <w:autoSpaceDE w:val="0"/>
        <w:autoSpaceDN w:val="0"/>
        <w:adjustRightInd w:val="0"/>
        <w:spacing w:after="0" w:line="240" w:lineRule="auto"/>
        <w:ind w:firstLine="709"/>
        <w:contextualSpacing/>
        <w:jc w:val="center"/>
        <w:rPr>
          <w:rFonts w:ascii="Times New Roman" w:eastAsia="Times New Roman" w:hAnsi="Times New Roman" w:cs="Times New Roman"/>
          <w:spacing w:val="-4"/>
          <w:sz w:val="28"/>
          <w:szCs w:val="28"/>
          <w:lang w:val="en-US" w:eastAsia="ru-RU"/>
        </w:rPr>
      </w:pPr>
      <w:r>
        <w:rPr>
          <w:rFonts w:ascii="Times New Roman" w:eastAsia="Times New Roman" w:hAnsi="Times New Roman" w:cs="Times New Roman"/>
          <w:spacing w:val="-4"/>
          <w:sz w:val="28"/>
          <w:szCs w:val="28"/>
          <w:lang w:eastAsia="ru-RU"/>
        </w:rPr>
        <w:t>Раздел 2. Условия предоставления субсидии</w:t>
      </w:r>
    </w:p>
    <w:p w:rsidR="00D44149" w:rsidRPr="00D44149" w:rsidRDefault="00D44149" w:rsidP="00D44149">
      <w:pPr>
        <w:autoSpaceDE w:val="0"/>
        <w:autoSpaceDN w:val="0"/>
        <w:adjustRightInd w:val="0"/>
        <w:spacing w:after="0" w:line="240" w:lineRule="auto"/>
        <w:ind w:firstLine="709"/>
        <w:contextualSpacing/>
        <w:jc w:val="center"/>
        <w:rPr>
          <w:rFonts w:ascii="Times New Roman" w:eastAsia="Times New Roman" w:hAnsi="Times New Roman" w:cs="Times New Roman"/>
          <w:spacing w:val="-4"/>
          <w:sz w:val="28"/>
          <w:szCs w:val="28"/>
          <w:lang w:val="en-US" w:eastAsia="ru-RU"/>
        </w:rPr>
      </w:pPr>
    </w:p>
    <w:p w:rsidR="00D16C7F" w:rsidRDefault="00D16C7F" w:rsidP="00D44149">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proofErr w:type="gramStart"/>
      <w:r>
        <w:rPr>
          <w:rFonts w:ascii="Times New Roman" w:eastAsia="Times New Roman" w:hAnsi="Times New Roman" w:cs="Times New Roman"/>
          <w:spacing w:val="-4"/>
          <w:sz w:val="28"/>
          <w:szCs w:val="28"/>
          <w:lang w:eastAsia="ru-RU"/>
        </w:rPr>
        <w:t>Предметом Конкурса является оказание финансовой поддержки субъектам малого и (или) среднего предпринимательства, которые относятся к данной категории в соответствии с законодательством Российской Федерации в форме предоставления субсидий на возмещение части затрат на реализацию проектов, содержащих комплекс инвестиционных мероприятий по увеличению производственных сил в приоритетных видах деятельности за счет средства местного бюджета, а также средств, поступивших в местный бюджет из краевого</w:t>
      </w:r>
      <w:proofErr w:type="gramEnd"/>
      <w:r>
        <w:rPr>
          <w:rFonts w:ascii="Times New Roman" w:eastAsia="Times New Roman" w:hAnsi="Times New Roman" w:cs="Times New Roman"/>
          <w:spacing w:val="-4"/>
          <w:sz w:val="28"/>
          <w:szCs w:val="28"/>
          <w:lang w:eastAsia="ru-RU"/>
        </w:rPr>
        <w:t xml:space="preserve"> бюджета на эти цели в текущем году.</w:t>
      </w:r>
      <w:r w:rsidRPr="00D16C7F">
        <w:rPr>
          <w:rFonts w:ascii="Times New Roman" w:eastAsia="Times New Roman" w:hAnsi="Times New Roman" w:cs="Times New Roman"/>
          <w:spacing w:val="-4"/>
          <w:sz w:val="28"/>
          <w:szCs w:val="28"/>
          <w:lang w:eastAsia="ru-RU"/>
        </w:rPr>
        <w:t xml:space="preserve"> </w:t>
      </w:r>
    </w:p>
    <w:p w:rsidR="00D16C7F" w:rsidRPr="00821BBD" w:rsidRDefault="00D16C7F" w:rsidP="00D16C7F">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821BBD">
        <w:rPr>
          <w:rFonts w:ascii="Times New Roman" w:eastAsia="Times New Roman" w:hAnsi="Times New Roman" w:cs="Times New Roman"/>
          <w:spacing w:val="-4"/>
          <w:sz w:val="28"/>
          <w:szCs w:val="28"/>
          <w:lang w:eastAsia="ru-RU"/>
        </w:rPr>
        <w:t>Общий объем финансирования на начало конкурса составляет 6 006 212,12</w:t>
      </w:r>
      <w:r w:rsidR="00DE76F8">
        <w:rPr>
          <w:rFonts w:ascii="Times New Roman" w:eastAsia="Times New Roman" w:hAnsi="Times New Roman" w:cs="Times New Roman"/>
          <w:spacing w:val="-4"/>
          <w:sz w:val="28"/>
          <w:szCs w:val="28"/>
          <w:lang w:eastAsia="ru-RU"/>
        </w:rPr>
        <w:t xml:space="preserve"> </w:t>
      </w:r>
      <w:r w:rsidRPr="00821BBD">
        <w:rPr>
          <w:rFonts w:ascii="Times New Roman" w:eastAsia="Times New Roman" w:hAnsi="Times New Roman" w:cs="Times New Roman"/>
          <w:spacing w:val="-4"/>
          <w:sz w:val="28"/>
          <w:szCs w:val="28"/>
          <w:lang w:eastAsia="ru-RU"/>
        </w:rPr>
        <w:t>(шесть миллионов шесть тысяч двести двенадцать) рублей</w:t>
      </w:r>
      <w:r w:rsidR="00DE76F8">
        <w:rPr>
          <w:rFonts w:ascii="Times New Roman" w:eastAsia="Times New Roman" w:hAnsi="Times New Roman" w:cs="Times New Roman"/>
          <w:spacing w:val="-4"/>
          <w:sz w:val="28"/>
          <w:szCs w:val="28"/>
          <w:lang w:eastAsia="ru-RU"/>
        </w:rPr>
        <w:t xml:space="preserve"> </w:t>
      </w:r>
      <w:r w:rsidRPr="00821BBD">
        <w:rPr>
          <w:rFonts w:ascii="Times New Roman" w:eastAsia="Times New Roman" w:hAnsi="Times New Roman" w:cs="Times New Roman"/>
          <w:spacing w:val="-4"/>
          <w:sz w:val="28"/>
          <w:szCs w:val="28"/>
          <w:lang w:eastAsia="ru-RU"/>
        </w:rPr>
        <w:t>12 копеек, в том числе:</w:t>
      </w:r>
    </w:p>
    <w:p w:rsidR="00D16C7F" w:rsidRPr="00821BBD" w:rsidRDefault="00D16C7F" w:rsidP="00D16C7F">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821BBD">
        <w:rPr>
          <w:rFonts w:ascii="Times New Roman" w:eastAsia="Times New Roman" w:hAnsi="Times New Roman" w:cs="Times New Roman"/>
          <w:spacing w:val="-4"/>
          <w:sz w:val="28"/>
          <w:szCs w:val="28"/>
          <w:lang w:eastAsia="ru-RU"/>
        </w:rPr>
        <w:t>- средства краевого бюджета 5 946 150,00 (пять миллионов девятьсот сорок шесть тысяч сто пятьдесят)</w:t>
      </w:r>
      <w:r w:rsidR="00DE76F8">
        <w:rPr>
          <w:rFonts w:ascii="Times New Roman" w:eastAsia="Times New Roman" w:hAnsi="Times New Roman" w:cs="Times New Roman"/>
          <w:spacing w:val="-4"/>
          <w:sz w:val="28"/>
          <w:szCs w:val="28"/>
          <w:lang w:eastAsia="ru-RU"/>
        </w:rPr>
        <w:t xml:space="preserve"> </w:t>
      </w:r>
      <w:r w:rsidRPr="00821BBD">
        <w:rPr>
          <w:rFonts w:ascii="Times New Roman" w:eastAsia="Times New Roman" w:hAnsi="Times New Roman" w:cs="Times New Roman"/>
          <w:spacing w:val="-4"/>
          <w:sz w:val="28"/>
          <w:szCs w:val="28"/>
          <w:lang w:eastAsia="ru-RU"/>
        </w:rPr>
        <w:t>рублей 00 копеек;</w:t>
      </w:r>
    </w:p>
    <w:p w:rsidR="00D16C7F" w:rsidRDefault="00D16C7F" w:rsidP="00D16C7F">
      <w:pPr>
        <w:autoSpaceDE w:val="0"/>
        <w:autoSpaceDN w:val="0"/>
        <w:adjustRightInd w:val="0"/>
        <w:spacing w:after="0" w:line="240" w:lineRule="auto"/>
        <w:ind w:firstLine="709"/>
        <w:contextualSpacing/>
        <w:jc w:val="both"/>
        <w:rPr>
          <w:rFonts w:ascii="Times New Roman" w:eastAsia="Times New Roman" w:hAnsi="Times New Roman" w:cs="Times New Roman"/>
          <w:spacing w:val="-4"/>
          <w:sz w:val="28"/>
          <w:szCs w:val="28"/>
          <w:lang w:eastAsia="ru-RU"/>
        </w:rPr>
      </w:pPr>
      <w:r w:rsidRPr="00821BBD">
        <w:rPr>
          <w:rFonts w:ascii="Times New Roman" w:eastAsia="Times New Roman" w:hAnsi="Times New Roman" w:cs="Times New Roman"/>
          <w:spacing w:val="-4"/>
          <w:sz w:val="28"/>
          <w:szCs w:val="28"/>
          <w:lang w:eastAsia="ru-RU"/>
        </w:rPr>
        <w:t>- средства местного бюджета 60 062,12 (шестьдесят тысяч шестьдесят два) рубля 12 копеек.</w:t>
      </w:r>
    </w:p>
    <w:p w:rsidR="00135B0E" w:rsidRPr="003B5F82" w:rsidRDefault="00B62F7A" w:rsidP="00135B0E">
      <w:pPr>
        <w:widowControl w:val="0"/>
        <w:spacing w:after="0" w:line="240" w:lineRule="auto"/>
        <w:ind w:firstLine="709"/>
        <w:contextualSpacing/>
        <w:jc w:val="both"/>
        <w:rPr>
          <w:rFonts w:ascii="Times New Roman" w:eastAsia="Times New Roman" w:hAnsi="Times New Roman" w:cs="Times New Roman"/>
          <w:bCs/>
          <w:snapToGrid w:val="0"/>
          <w:spacing w:val="-4"/>
          <w:sz w:val="28"/>
          <w:szCs w:val="28"/>
          <w:lang w:eastAsia="ru-RU"/>
        </w:rPr>
      </w:pPr>
      <w:r>
        <w:rPr>
          <w:rFonts w:ascii="Times New Roman" w:eastAsia="Times New Roman" w:hAnsi="Times New Roman" w:cs="Times New Roman"/>
          <w:spacing w:val="-4"/>
          <w:sz w:val="28"/>
          <w:szCs w:val="28"/>
          <w:lang w:eastAsia="ru-RU"/>
        </w:rPr>
        <w:t xml:space="preserve">2.1. </w:t>
      </w:r>
      <w:r w:rsidR="00135B0E" w:rsidRPr="003B5F82">
        <w:rPr>
          <w:rFonts w:ascii="Times New Roman" w:eastAsia="Times New Roman" w:hAnsi="Times New Roman" w:cs="Times New Roman"/>
          <w:bCs/>
          <w:snapToGrid w:val="0"/>
          <w:spacing w:val="-4"/>
          <w:sz w:val="28"/>
          <w:szCs w:val="28"/>
          <w:lang w:eastAsia="ru-RU"/>
        </w:rPr>
        <w:t xml:space="preserve">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предоставляются субъектам малого и среднего предпринимательства, осуществляющим реализацию проектов по видам деятельности согласно Перечню видов деятельности, указанному </w:t>
      </w:r>
      <w:r w:rsidR="00135B0E" w:rsidRPr="00B62F7A">
        <w:rPr>
          <w:rFonts w:ascii="Times New Roman" w:eastAsia="Times New Roman" w:hAnsi="Times New Roman" w:cs="Times New Roman"/>
          <w:bCs/>
          <w:snapToGrid w:val="0"/>
          <w:spacing w:val="-4"/>
          <w:sz w:val="28"/>
          <w:szCs w:val="28"/>
          <w:lang w:eastAsia="ru-RU"/>
        </w:rPr>
        <w:t xml:space="preserve">в приложении № </w:t>
      </w:r>
      <w:r w:rsidR="003F6C85" w:rsidRPr="00B62F7A">
        <w:rPr>
          <w:rFonts w:ascii="Times New Roman" w:eastAsia="Times New Roman" w:hAnsi="Times New Roman" w:cs="Times New Roman"/>
          <w:bCs/>
          <w:snapToGrid w:val="0"/>
          <w:spacing w:val="-4"/>
          <w:sz w:val="28"/>
          <w:szCs w:val="28"/>
          <w:lang w:eastAsia="ru-RU"/>
        </w:rPr>
        <w:t>1</w:t>
      </w:r>
      <w:r w:rsidR="00135B0E" w:rsidRPr="003B5F82">
        <w:rPr>
          <w:rFonts w:ascii="Times New Roman" w:eastAsia="Times New Roman" w:hAnsi="Times New Roman" w:cs="Times New Roman"/>
          <w:bCs/>
          <w:snapToGrid w:val="0"/>
          <w:spacing w:val="-4"/>
          <w:sz w:val="28"/>
          <w:szCs w:val="28"/>
          <w:lang w:eastAsia="ru-RU"/>
        </w:rPr>
        <w:t xml:space="preserve"> к </w:t>
      </w:r>
      <w:r w:rsidR="00706A57">
        <w:rPr>
          <w:rFonts w:ascii="Times New Roman" w:eastAsia="Times New Roman" w:hAnsi="Times New Roman" w:cs="Times New Roman"/>
          <w:bCs/>
          <w:snapToGrid w:val="0"/>
          <w:spacing w:val="-4"/>
          <w:sz w:val="28"/>
          <w:szCs w:val="28"/>
          <w:lang w:eastAsia="ru-RU"/>
        </w:rPr>
        <w:t>настояще</w:t>
      </w:r>
      <w:r w:rsidR="001D42EF">
        <w:rPr>
          <w:rFonts w:ascii="Times New Roman" w:eastAsia="Times New Roman" w:hAnsi="Times New Roman" w:cs="Times New Roman"/>
          <w:bCs/>
          <w:snapToGrid w:val="0"/>
          <w:spacing w:val="-4"/>
          <w:sz w:val="28"/>
          <w:szCs w:val="28"/>
          <w:lang w:eastAsia="ru-RU"/>
        </w:rPr>
        <w:t>му</w:t>
      </w:r>
      <w:r w:rsidR="00DE76F8">
        <w:rPr>
          <w:rFonts w:ascii="Times New Roman" w:eastAsia="Times New Roman" w:hAnsi="Times New Roman" w:cs="Times New Roman"/>
          <w:bCs/>
          <w:snapToGrid w:val="0"/>
          <w:spacing w:val="-4"/>
          <w:sz w:val="28"/>
          <w:szCs w:val="28"/>
          <w:lang w:eastAsia="ru-RU"/>
        </w:rPr>
        <w:t xml:space="preserve"> </w:t>
      </w:r>
      <w:r w:rsidR="004B446C">
        <w:rPr>
          <w:rFonts w:ascii="Times New Roman" w:eastAsia="Times New Roman" w:hAnsi="Times New Roman" w:cs="Times New Roman"/>
          <w:bCs/>
          <w:snapToGrid w:val="0"/>
          <w:spacing w:val="-4"/>
          <w:sz w:val="28"/>
          <w:szCs w:val="28"/>
          <w:lang w:eastAsia="ru-RU"/>
        </w:rPr>
        <w:t>П</w:t>
      </w:r>
      <w:r w:rsidR="001D42EF">
        <w:rPr>
          <w:rFonts w:ascii="Times New Roman" w:eastAsia="Times New Roman" w:hAnsi="Times New Roman" w:cs="Times New Roman"/>
          <w:bCs/>
          <w:snapToGrid w:val="0"/>
          <w:spacing w:val="-4"/>
          <w:sz w:val="28"/>
          <w:szCs w:val="28"/>
          <w:lang w:eastAsia="ru-RU"/>
        </w:rPr>
        <w:t>оложению</w:t>
      </w:r>
      <w:r w:rsidR="008E2E3D">
        <w:rPr>
          <w:rFonts w:ascii="Times New Roman" w:eastAsia="Times New Roman" w:hAnsi="Times New Roman" w:cs="Times New Roman"/>
          <w:bCs/>
          <w:snapToGrid w:val="0"/>
          <w:spacing w:val="-4"/>
          <w:sz w:val="28"/>
          <w:szCs w:val="28"/>
          <w:lang w:eastAsia="ru-RU"/>
        </w:rPr>
        <w:t>.</w:t>
      </w:r>
    </w:p>
    <w:p w:rsidR="000F53DD" w:rsidRDefault="00B62F7A" w:rsidP="009B4E75">
      <w:pPr>
        <w:autoSpaceDE w:val="0"/>
        <w:autoSpaceDN w:val="0"/>
        <w:adjustRightInd w:val="0"/>
        <w:spacing w:after="0" w:line="240" w:lineRule="auto"/>
        <w:ind w:firstLine="709"/>
        <w:contextualSpacing/>
        <w:jc w:val="both"/>
        <w:rPr>
          <w:rFonts w:ascii="Times New Roman" w:eastAsia="Times New Roman" w:hAnsi="Times New Roman" w:cs="Times New Roman"/>
          <w:snapToGrid w:val="0"/>
          <w:spacing w:val="-4"/>
          <w:sz w:val="28"/>
          <w:szCs w:val="28"/>
          <w:lang w:eastAsia="ru-RU"/>
        </w:rPr>
      </w:pPr>
      <w:r>
        <w:rPr>
          <w:rFonts w:ascii="Times New Roman" w:eastAsia="Times New Roman" w:hAnsi="Times New Roman" w:cs="Times New Roman"/>
          <w:snapToGrid w:val="0"/>
          <w:spacing w:val="-4"/>
          <w:sz w:val="28"/>
          <w:szCs w:val="28"/>
          <w:lang w:eastAsia="ru-RU"/>
        </w:rPr>
        <w:t>2.2.</w:t>
      </w:r>
      <w:r w:rsidR="00D72C3F" w:rsidRPr="007F22FF">
        <w:rPr>
          <w:rFonts w:ascii="Times New Roman" w:eastAsia="Times New Roman" w:hAnsi="Times New Roman" w:cs="Times New Roman"/>
          <w:snapToGrid w:val="0"/>
          <w:spacing w:val="-4"/>
          <w:sz w:val="28"/>
          <w:szCs w:val="28"/>
          <w:lang w:eastAsia="ru-RU"/>
        </w:rPr>
        <w:t xml:space="preserve"> </w:t>
      </w:r>
      <w:r w:rsidR="00CC36C2" w:rsidRPr="00CC36C2">
        <w:rPr>
          <w:rFonts w:ascii="Times New Roman" w:hAnsi="Times New Roman" w:cs="Times New Roman"/>
          <w:sz w:val="28"/>
          <w:szCs w:val="28"/>
        </w:rPr>
        <w:t>Субсидии предоставляются субъектам малого исреднего предпринимательства на возмещение части затрат, связанных с созданием новых или развитием действующих мощностей по производству продукции (выполнению работ, оказанию услуг)</w:t>
      </w:r>
      <w:r w:rsidR="000F53DD" w:rsidRPr="00CC36C2">
        <w:rPr>
          <w:rFonts w:ascii="Times New Roman" w:eastAsia="Times New Roman" w:hAnsi="Times New Roman" w:cs="Times New Roman"/>
          <w:snapToGrid w:val="0"/>
          <w:spacing w:val="-4"/>
          <w:sz w:val="28"/>
          <w:szCs w:val="28"/>
          <w:lang w:eastAsia="ru-RU"/>
        </w:rPr>
        <w:t>.</w:t>
      </w:r>
    </w:p>
    <w:p w:rsidR="00AC5D6E" w:rsidRPr="00AC5D6E" w:rsidRDefault="00AC5D6E" w:rsidP="00AC5D6E">
      <w:pPr>
        <w:spacing w:after="0" w:line="240" w:lineRule="auto"/>
        <w:ind w:firstLine="709"/>
        <w:jc w:val="both"/>
        <w:rPr>
          <w:rFonts w:ascii="Times New Roman" w:hAnsi="Times New Roman" w:cs="Times New Roman"/>
          <w:bCs/>
          <w:sz w:val="28"/>
          <w:szCs w:val="28"/>
        </w:rPr>
      </w:pPr>
      <w:r w:rsidRPr="00AC5D6E">
        <w:rPr>
          <w:rFonts w:ascii="Times New Roman" w:hAnsi="Times New Roman" w:cs="Times New Roman"/>
          <w:bCs/>
          <w:sz w:val="28"/>
          <w:szCs w:val="28"/>
        </w:rPr>
        <w:t xml:space="preserve">а) на 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 </w:t>
      </w:r>
    </w:p>
    <w:p w:rsidR="00AC5D6E" w:rsidRPr="00AC5D6E" w:rsidRDefault="00AC5D6E" w:rsidP="00AC5D6E">
      <w:pPr>
        <w:spacing w:after="0" w:line="240" w:lineRule="auto"/>
        <w:ind w:firstLine="709"/>
        <w:jc w:val="both"/>
        <w:rPr>
          <w:rFonts w:ascii="Times New Roman" w:hAnsi="Times New Roman" w:cs="Times New Roman"/>
          <w:bCs/>
          <w:sz w:val="28"/>
          <w:szCs w:val="28"/>
        </w:rPr>
      </w:pPr>
      <w:r w:rsidRPr="00AC5D6E">
        <w:rPr>
          <w:rFonts w:ascii="Times New Roman" w:hAnsi="Times New Roman" w:cs="Times New Roman"/>
          <w:bCs/>
          <w:sz w:val="28"/>
          <w:szCs w:val="28"/>
        </w:rPr>
        <w:t xml:space="preserve">б) на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w:t>
      </w:r>
    </w:p>
    <w:p w:rsidR="00AC5D6E" w:rsidRPr="00AC5D6E" w:rsidRDefault="00AC5D6E" w:rsidP="00AC5D6E">
      <w:pPr>
        <w:spacing w:after="0" w:line="240" w:lineRule="auto"/>
        <w:ind w:firstLine="709"/>
        <w:jc w:val="both"/>
        <w:rPr>
          <w:rFonts w:ascii="Times New Roman" w:hAnsi="Times New Roman" w:cs="Times New Roman"/>
          <w:bCs/>
          <w:sz w:val="28"/>
          <w:szCs w:val="28"/>
        </w:rPr>
      </w:pPr>
      <w:r w:rsidRPr="00AC5D6E">
        <w:rPr>
          <w:rFonts w:ascii="Times New Roman" w:hAnsi="Times New Roman" w:cs="Times New Roman"/>
          <w:bCs/>
          <w:sz w:val="28"/>
          <w:szCs w:val="28"/>
        </w:rPr>
        <w:t xml:space="preserve">в) 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 </w:t>
      </w:r>
    </w:p>
    <w:p w:rsidR="00AC5D6E" w:rsidRPr="00AC5D6E" w:rsidRDefault="00AC5D6E" w:rsidP="00AC5D6E">
      <w:pPr>
        <w:spacing w:after="0" w:line="240" w:lineRule="auto"/>
        <w:ind w:firstLine="709"/>
        <w:jc w:val="both"/>
        <w:rPr>
          <w:rFonts w:ascii="Times New Roman" w:hAnsi="Times New Roman" w:cs="Times New Roman"/>
          <w:bCs/>
          <w:sz w:val="28"/>
          <w:szCs w:val="28"/>
        </w:rPr>
      </w:pPr>
      <w:r w:rsidRPr="00AC5D6E">
        <w:rPr>
          <w:rFonts w:ascii="Times New Roman" w:hAnsi="Times New Roman" w:cs="Times New Roman"/>
          <w:bCs/>
          <w:sz w:val="28"/>
          <w:szCs w:val="28"/>
        </w:rPr>
        <w:t>г) на ремонт зданий, помещений, сооружений, необходимых для осуществления деятельности;</w:t>
      </w:r>
    </w:p>
    <w:p w:rsidR="00AC5D6E" w:rsidRPr="00AC5D6E" w:rsidRDefault="00AC5D6E" w:rsidP="00AC5D6E">
      <w:pPr>
        <w:spacing w:after="0" w:line="240" w:lineRule="auto"/>
        <w:ind w:firstLine="709"/>
        <w:jc w:val="both"/>
        <w:rPr>
          <w:rFonts w:ascii="Times New Roman" w:hAnsi="Times New Roman" w:cs="Times New Roman"/>
          <w:bCs/>
          <w:sz w:val="28"/>
          <w:szCs w:val="28"/>
        </w:rPr>
      </w:pPr>
      <w:r w:rsidRPr="00AC5D6E">
        <w:rPr>
          <w:rFonts w:ascii="Times New Roman" w:hAnsi="Times New Roman" w:cs="Times New Roman"/>
          <w:bCs/>
          <w:sz w:val="28"/>
          <w:szCs w:val="28"/>
        </w:rPr>
        <w:t xml:space="preserve">д) на приобретение оборудования, его монтаж и пуско-наладочные работы, разработку и (или) приобретение прикладного программного обеспечения; </w:t>
      </w:r>
    </w:p>
    <w:p w:rsidR="00AC5D6E" w:rsidRPr="00AC5D6E" w:rsidRDefault="00AC5D6E" w:rsidP="00AC5D6E">
      <w:pPr>
        <w:spacing w:after="0" w:line="240" w:lineRule="auto"/>
        <w:ind w:firstLine="709"/>
        <w:jc w:val="both"/>
        <w:rPr>
          <w:rFonts w:ascii="Times New Roman" w:hAnsi="Times New Roman" w:cs="Times New Roman"/>
          <w:bCs/>
          <w:sz w:val="28"/>
          <w:szCs w:val="28"/>
        </w:rPr>
      </w:pPr>
      <w:proofErr w:type="gramStart"/>
      <w:r w:rsidRPr="00AC5D6E">
        <w:rPr>
          <w:rFonts w:ascii="Times New Roman" w:hAnsi="Times New Roman" w:cs="Times New Roman"/>
          <w:bCs/>
          <w:sz w:val="28"/>
          <w:szCs w:val="28"/>
        </w:rPr>
        <w:t xml:space="preserve">е) на 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 </w:t>
      </w:r>
      <w:proofErr w:type="gramEnd"/>
    </w:p>
    <w:p w:rsidR="00AC5D6E" w:rsidRPr="00AC5D6E" w:rsidRDefault="00AC5D6E" w:rsidP="00AC5D6E">
      <w:pPr>
        <w:spacing w:after="0" w:line="240" w:lineRule="auto"/>
        <w:ind w:firstLine="709"/>
        <w:jc w:val="both"/>
        <w:rPr>
          <w:rFonts w:ascii="Times New Roman" w:hAnsi="Times New Roman" w:cs="Times New Roman"/>
          <w:sz w:val="28"/>
          <w:szCs w:val="28"/>
        </w:rPr>
      </w:pPr>
      <w:r w:rsidRPr="00AC5D6E">
        <w:rPr>
          <w:rFonts w:ascii="Times New Roman" w:hAnsi="Times New Roman" w:cs="Times New Roman"/>
          <w:sz w:val="28"/>
          <w:szCs w:val="28"/>
        </w:rPr>
        <w:t>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135B0E" w:rsidRPr="003B5F82" w:rsidRDefault="00B62F7A" w:rsidP="009B4E75">
      <w:pPr>
        <w:widowControl w:val="0"/>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napToGrid w:val="0"/>
          <w:spacing w:val="-4"/>
          <w:sz w:val="28"/>
          <w:szCs w:val="28"/>
          <w:lang w:eastAsia="ru-RU"/>
        </w:rPr>
        <w:t xml:space="preserve">2.3. </w:t>
      </w:r>
      <w:r w:rsidR="00135B0E" w:rsidRPr="003B5F82">
        <w:rPr>
          <w:rFonts w:ascii="Times New Roman" w:eastAsia="Times New Roman" w:hAnsi="Times New Roman" w:cs="Times New Roman"/>
          <w:bCs/>
          <w:sz w:val="28"/>
          <w:szCs w:val="28"/>
          <w:lang w:eastAsia="ru-RU"/>
        </w:rPr>
        <w:t>Размер субсидии составляет 50 процентов произведенных затрат, но не более:</w:t>
      </w:r>
    </w:p>
    <w:p w:rsidR="00135B0E" w:rsidRPr="003B5F82" w:rsidRDefault="00135B0E" w:rsidP="00135B0E">
      <w:pPr>
        <w:spacing w:line="240" w:lineRule="auto"/>
        <w:ind w:firstLine="709"/>
        <w:contextualSpacing/>
        <w:jc w:val="both"/>
        <w:rPr>
          <w:rFonts w:ascii="Times New Roman" w:eastAsia="Times New Roman" w:hAnsi="Times New Roman" w:cs="Times New Roman"/>
          <w:bCs/>
          <w:sz w:val="28"/>
          <w:szCs w:val="28"/>
          <w:lang w:eastAsia="ru-RU"/>
        </w:rPr>
      </w:pPr>
      <w:r w:rsidRPr="003B5F82">
        <w:rPr>
          <w:rFonts w:ascii="Times New Roman" w:eastAsia="Times New Roman" w:hAnsi="Times New Roman" w:cs="Times New Roman"/>
          <w:bCs/>
          <w:sz w:val="28"/>
          <w:szCs w:val="28"/>
          <w:lang w:eastAsia="ru-RU"/>
        </w:rPr>
        <w:t>12,0 млн рублей одному получателю поддержки, реализующему проект по одному или нескольким видам деятельности, которы</w:t>
      </w:r>
      <w:r w:rsidR="00AC5D6E">
        <w:rPr>
          <w:rFonts w:ascii="Times New Roman" w:eastAsia="Times New Roman" w:hAnsi="Times New Roman" w:cs="Times New Roman"/>
          <w:bCs/>
          <w:sz w:val="28"/>
          <w:szCs w:val="28"/>
          <w:lang w:eastAsia="ru-RU"/>
        </w:rPr>
        <w:t>й</w:t>
      </w:r>
      <w:r w:rsidRPr="003B5F82">
        <w:rPr>
          <w:rFonts w:ascii="Times New Roman" w:eastAsia="Times New Roman" w:hAnsi="Times New Roman" w:cs="Times New Roman"/>
          <w:bCs/>
          <w:sz w:val="28"/>
          <w:szCs w:val="28"/>
          <w:lang w:eastAsia="ru-RU"/>
        </w:rPr>
        <w:t xml:space="preserve"> относится к категории</w:t>
      </w:r>
      <w:proofErr w:type="gramStart"/>
      <w:r w:rsidRPr="003B5F82">
        <w:rPr>
          <w:rFonts w:ascii="Times New Roman" w:eastAsia="Times New Roman" w:hAnsi="Times New Roman" w:cs="Times New Roman"/>
          <w:bCs/>
          <w:sz w:val="28"/>
          <w:szCs w:val="28"/>
          <w:lang w:eastAsia="ru-RU"/>
        </w:rPr>
        <w:t xml:space="preserve"> А</w:t>
      </w:r>
      <w:proofErr w:type="gramEnd"/>
      <w:r w:rsidRPr="003B5F82">
        <w:rPr>
          <w:rFonts w:ascii="Times New Roman" w:eastAsia="Times New Roman" w:hAnsi="Times New Roman" w:cs="Times New Roman"/>
          <w:bCs/>
          <w:sz w:val="28"/>
          <w:szCs w:val="28"/>
          <w:lang w:eastAsia="ru-RU"/>
        </w:rPr>
        <w:t xml:space="preserve"> Перечня видов деятельности</w:t>
      </w:r>
      <w:r w:rsidR="003F6C85">
        <w:rPr>
          <w:rFonts w:ascii="Times New Roman" w:eastAsia="Times New Roman" w:hAnsi="Times New Roman" w:cs="Times New Roman"/>
          <w:bCs/>
          <w:sz w:val="28"/>
          <w:szCs w:val="28"/>
          <w:lang w:eastAsia="ru-RU"/>
        </w:rPr>
        <w:t xml:space="preserve">, указанных в приложении №1 к </w:t>
      </w:r>
      <w:r w:rsidR="004B446C">
        <w:rPr>
          <w:rFonts w:ascii="Times New Roman" w:eastAsia="Times New Roman" w:hAnsi="Times New Roman" w:cs="Times New Roman"/>
          <w:bCs/>
          <w:sz w:val="28"/>
          <w:szCs w:val="28"/>
          <w:lang w:eastAsia="ru-RU"/>
        </w:rPr>
        <w:t>настоящему П</w:t>
      </w:r>
      <w:r w:rsidR="003F6C85">
        <w:rPr>
          <w:rFonts w:ascii="Times New Roman" w:eastAsia="Times New Roman" w:hAnsi="Times New Roman" w:cs="Times New Roman"/>
          <w:bCs/>
          <w:sz w:val="28"/>
          <w:szCs w:val="28"/>
          <w:lang w:eastAsia="ru-RU"/>
        </w:rPr>
        <w:t>оложению</w:t>
      </w:r>
      <w:r w:rsidRPr="003B5F82">
        <w:rPr>
          <w:rFonts w:ascii="Times New Roman" w:eastAsia="Times New Roman" w:hAnsi="Times New Roman" w:cs="Times New Roman"/>
          <w:bCs/>
          <w:sz w:val="28"/>
          <w:szCs w:val="28"/>
          <w:lang w:eastAsia="ru-RU"/>
        </w:rPr>
        <w:t>;</w:t>
      </w:r>
    </w:p>
    <w:p w:rsidR="003009D8" w:rsidRDefault="00135B0E" w:rsidP="00B62F7A">
      <w:pPr>
        <w:spacing w:line="240" w:lineRule="auto"/>
        <w:ind w:firstLine="709"/>
        <w:contextualSpacing/>
        <w:jc w:val="both"/>
        <w:rPr>
          <w:rFonts w:ascii="Times New Roman" w:eastAsia="Times New Roman" w:hAnsi="Times New Roman" w:cs="Times New Roman"/>
          <w:bCs/>
          <w:sz w:val="28"/>
          <w:szCs w:val="28"/>
          <w:lang w:eastAsia="ru-RU"/>
        </w:rPr>
      </w:pPr>
      <w:r w:rsidRPr="003B5F82">
        <w:rPr>
          <w:rFonts w:ascii="Times New Roman" w:eastAsia="Times New Roman" w:hAnsi="Times New Roman" w:cs="Times New Roman"/>
          <w:bCs/>
          <w:sz w:val="28"/>
          <w:szCs w:val="28"/>
          <w:lang w:eastAsia="ru-RU"/>
        </w:rPr>
        <w:t xml:space="preserve">8,0 млн рублей одному получателю поддержки, реализующему проект по одному или нескольким видам деятельности, </w:t>
      </w:r>
      <w:r w:rsidR="004B446C">
        <w:rPr>
          <w:rFonts w:ascii="Times New Roman" w:eastAsia="Times New Roman" w:hAnsi="Times New Roman" w:cs="Times New Roman"/>
          <w:bCs/>
          <w:sz w:val="28"/>
          <w:szCs w:val="28"/>
          <w:lang w:eastAsia="ru-RU"/>
        </w:rPr>
        <w:t>который относится к категории</w:t>
      </w:r>
      <w:proofErr w:type="gramStart"/>
      <w:r w:rsidR="004B446C">
        <w:rPr>
          <w:rFonts w:ascii="Times New Roman" w:eastAsia="Times New Roman" w:hAnsi="Times New Roman" w:cs="Times New Roman"/>
          <w:bCs/>
          <w:sz w:val="28"/>
          <w:szCs w:val="28"/>
          <w:lang w:eastAsia="ru-RU"/>
        </w:rPr>
        <w:t xml:space="preserve"> Б</w:t>
      </w:r>
      <w:proofErr w:type="gramEnd"/>
      <w:r w:rsidR="004B446C">
        <w:rPr>
          <w:rFonts w:ascii="Times New Roman" w:eastAsia="Times New Roman" w:hAnsi="Times New Roman" w:cs="Times New Roman"/>
          <w:bCs/>
          <w:sz w:val="28"/>
          <w:szCs w:val="28"/>
          <w:lang w:eastAsia="ru-RU"/>
        </w:rPr>
        <w:t xml:space="preserve"> Перечня видов деятельности и ни один не относится к категории А Перечня видов деятельности, указанных в приложении № 1 к настоящему Положению.</w:t>
      </w:r>
      <w:bookmarkStart w:id="0" w:name="sub_1039"/>
      <w:bookmarkStart w:id="1" w:name="sub_1032"/>
    </w:p>
    <w:p w:rsidR="003009D8" w:rsidRDefault="003009D8" w:rsidP="0097729F">
      <w:pPr>
        <w:spacing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Расходы, связанные с реализацией проектов, содержащих комплекс инвестиционных мероприятий по увеличению производственных сил в приоритетных видах деятельности, произведенные субъектами малого и среднего предпринимательства в текущем и предыдущем годах, подлежат возмещ</w:t>
      </w:r>
      <w:r w:rsidR="0097729F">
        <w:rPr>
          <w:rFonts w:ascii="Times New Roman" w:eastAsia="Times New Roman" w:hAnsi="Times New Roman" w:cs="Times New Roman"/>
          <w:bCs/>
          <w:sz w:val="28"/>
          <w:szCs w:val="28"/>
          <w:lang w:eastAsia="ru-RU"/>
        </w:rPr>
        <w:t>ению в текущем финансовом году.</w:t>
      </w:r>
    </w:p>
    <w:bookmarkEnd w:id="0"/>
    <w:bookmarkEnd w:id="1"/>
    <w:p w:rsidR="00541444" w:rsidRDefault="00541444" w:rsidP="00BB193B">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D72C3F" w:rsidRDefault="00BA0B03" w:rsidP="0065364F">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Ра</w:t>
      </w:r>
      <w:r w:rsidR="003D20F6">
        <w:rPr>
          <w:rFonts w:ascii="Times New Roman" w:eastAsia="Times New Roman" w:hAnsi="Times New Roman" w:cs="Times New Roman"/>
          <w:spacing w:val="-4"/>
          <w:sz w:val="28"/>
          <w:szCs w:val="28"/>
          <w:lang w:eastAsia="ru-RU"/>
        </w:rPr>
        <w:t>здел 3</w:t>
      </w:r>
      <w:r>
        <w:rPr>
          <w:rFonts w:ascii="Times New Roman" w:eastAsia="Times New Roman" w:hAnsi="Times New Roman" w:cs="Times New Roman"/>
          <w:spacing w:val="-4"/>
          <w:sz w:val="28"/>
          <w:szCs w:val="28"/>
          <w:lang w:eastAsia="ru-RU"/>
        </w:rPr>
        <w:t xml:space="preserve">. </w:t>
      </w:r>
      <w:r w:rsidR="0097729F">
        <w:rPr>
          <w:rFonts w:ascii="Times New Roman" w:eastAsia="Times New Roman" w:hAnsi="Times New Roman" w:cs="Times New Roman"/>
          <w:spacing w:val="-4"/>
          <w:sz w:val="28"/>
          <w:szCs w:val="28"/>
          <w:lang w:eastAsia="ru-RU"/>
        </w:rPr>
        <w:t>Порядок рассмотрения заявки и предоставления субсидии</w:t>
      </w:r>
      <w:r w:rsidR="009F1C78">
        <w:rPr>
          <w:rFonts w:ascii="Times New Roman" w:eastAsia="Times New Roman" w:hAnsi="Times New Roman" w:cs="Times New Roman"/>
          <w:spacing w:val="-4"/>
          <w:sz w:val="28"/>
          <w:szCs w:val="28"/>
          <w:lang w:eastAsia="ru-RU"/>
        </w:rPr>
        <w:t xml:space="preserve"> </w:t>
      </w:r>
    </w:p>
    <w:p w:rsidR="00541444" w:rsidRDefault="00541444" w:rsidP="00BB193B">
      <w:pPr>
        <w:widowControl w:val="0"/>
        <w:spacing w:after="0" w:line="240" w:lineRule="auto"/>
        <w:ind w:firstLine="709"/>
        <w:contextualSpacing/>
        <w:rPr>
          <w:rFonts w:ascii="Times New Roman" w:eastAsia="Times New Roman" w:hAnsi="Times New Roman" w:cs="Times New Roman"/>
          <w:snapToGrid w:val="0"/>
          <w:spacing w:val="-4"/>
          <w:sz w:val="28"/>
          <w:szCs w:val="28"/>
          <w:lang w:eastAsia="ru-RU"/>
        </w:rPr>
      </w:pPr>
    </w:p>
    <w:p w:rsidR="00180538" w:rsidRDefault="00D72C3F" w:rsidP="00180538">
      <w:pPr>
        <w:widowControl w:val="0"/>
        <w:spacing w:after="0" w:line="240" w:lineRule="auto"/>
        <w:ind w:firstLine="709"/>
        <w:contextualSpacing/>
        <w:jc w:val="both"/>
        <w:rPr>
          <w:rFonts w:ascii="Times New Roman" w:eastAsia="Times New Roman" w:hAnsi="Times New Roman" w:cs="Times New Roman"/>
          <w:snapToGrid w:val="0"/>
          <w:spacing w:val="-4"/>
          <w:sz w:val="28"/>
          <w:szCs w:val="28"/>
          <w:lang w:eastAsia="ru-RU"/>
        </w:rPr>
      </w:pPr>
      <w:r w:rsidRPr="004608E0">
        <w:rPr>
          <w:rFonts w:ascii="Times New Roman" w:eastAsia="Times New Roman" w:hAnsi="Times New Roman" w:cs="Times New Roman"/>
          <w:snapToGrid w:val="0"/>
          <w:spacing w:val="-4"/>
          <w:sz w:val="28"/>
          <w:szCs w:val="28"/>
          <w:lang w:eastAsia="ru-RU"/>
        </w:rPr>
        <w:t xml:space="preserve">Для участия в конкурсе </w:t>
      </w:r>
      <w:r w:rsidR="00ED2AD2">
        <w:rPr>
          <w:rFonts w:ascii="Times New Roman" w:eastAsia="Times New Roman" w:hAnsi="Times New Roman" w:cs="Times New Roman"/>
          <w:snapToGrid w:val="0"/>
          <w:spacing w:val="-4"/>
          <w:sz w:val="28"/>
          <w:szCs w:val="28"/>
          <w:lang w:eastAsia="ru-RU"/>
        </w:rPr>
        <w:t>заявитель</w:t>
      </w:r>
      <w:r w:rsidRPr="004608E0">
        <w:rPr>
          <w:rFonts w:ascii="Times New Roman" w:eastAsia="Times New Roman" w:hAnsi="Times New Roman" w:cs="Times New Roman"/>
          <w:snapToGrid w:val="0"/>
          <w:spacing w:val="-4"/>
          <w:sz w:val="28"/>
          <w:szCs w:val="28"/>
          <w:lang w:eastAsia="ru-RU"/>
        </w:rPr>
        <w:t xml:space="preserve"> предоставляет материалы конкурсной заявки лично, или направляет заказным письмом или курьером по адресу указанному в пункте 1.</w:t>
      </w:r>
      <w:r w:rsidR="00541444">
        <w:rPr>
          <w:rFonts w:ascii="Times New Roman" w:eastAsia="Times New Roman" w:hAnsi="Times New Roman" w:cs="Times New Roman"/>
          <w:snapToGrid w:val="0"/>
          <w:spacing w:val="-4"/>
          <w:sz w:val="28"/>
          <w:szCs w:val="28"/>
          <w:lang w:eastAsia="ru-RU"/>
        </w:rPr>
        <w:t>1</w:t>
      </w:r>
      <w:r w:rsidR="002C0B6E" w:rsidRPr="002C0B6E">
        <w:rPr>
          <w:rFonts w:ascii="Times New Roman" w:eastAsia="Times New Roman" w:hAnsi="Times New Roman" w:cs="Times New Roman"/>
          <w:snapToGrid w:val="0"/>
          <w:spacing w:val="-4"/>
          <w:sz w:val="28"/>
          <w:szCs w:val="28"/>
          <w:lang w:eastAsia="ru-RU"/>
        </w:rPr>
        <w:t>4</w:t>
      </w:r>
      <w:r w:rsidR="00541444">
        <w:rPr>
          <w:rFonts w:ascii="Times New Roman" w:eastAsia="Times New Roman" w:hAnsi="Times New Roman" w:cs="Times New Roman"/>
          <w:snapToGrid w:val="0"/>
          <w:spacing w:val="-4"/>
          <w:sz w:val="28"/>
          <w:szCs w:val="28"/>
          <w:lang w:eastAsia="ru-RU"/>
        </w:rPr>
        <w:t>.</w:t>
      </w:r>
      <w:r w:rsidRPr="004608E0">
        <w:rPr>
          <w:rFonts w:ascii="Times New Roman" w:eastAsia="Times New Roman" w:hAnsi="Times New Roman" w:cs="Times New Roman"/>
          <w:snapToGrid w:val="0"/>
          <w:spacing w:val="-4"/>
          <w:sz w:val="28"/>
          <w:szCs w:val="28"/>
          <w:lang w:eastAsia="ru-RU"/>
        </w:rPr>
        <w:t xml:space="preserve"> настояще</w:t>
      </w:r>
      <w:r w:rsidR="00541444">
        <w:rPr>
          <w:rFonts w:ascii="Times New Roman" w:eastAsia="Times New Roman" w:hAnsi="Times New Roman" w:cs="Times New Roman"/>
          <w:snapToGrid w:val="0"/>
          <w:spacing w:val="-4"/>
          <w:sz w:val="28"/>
          <w:szCs w:val="28"/>
          <w:lang w:eastAsia="ru-RU"/>
        </w:rPr>
        <w:t>го П</w:t>
      </w:r>
      <w:r w:rsidR="00A45E3E">
        <w:rPr>
          <w:rFonts w:ascii="Times New Roman" w:eastAsia="Times New Roman" w:hAnsi="Times New Roman" w:cs="Times New Roman"/>
          <w:snapToGrid w:val="0"/>
          <w:spacing w:val="-4"/>
          <w:sz w:val="28"/>
          <w:szCs w:val="28"/>
          <w:lang w:eastAsia="ru-RU"/>
        </w:rPr>
        <w:t>оложения</w:t>
      </w:r>
      <w:r w:rsidR="00541444">
        <w:rPr>
          <w:rFonts w:ascii="Times New Roman" w:eastAsia="Times New Roman" w:hAnsi="Times New Roman" w:cs="Times New Roman"/>
          <w:snapToGrid w:val="0"/>
          <w:spacing w:val="-4"/>
          <w:sz w:val="28"/>
          <w:szCs w:val="28"/>
          <w:lang w:eastAsia="ru-RU"/>
        </w:rPr>
        <w:t xml:space="preserve"> </w:t>
      </w:r>
      <w:r w:rsidR="008E2AF5" w:rsidRPr="00071AF5">
        <w:rPr>
          <w:rFonts w:ascii="Times New Roman" w:eastAsia="Times New Roman" w:hAnsi="Times New Roman" w:cs="Times New Roman"/>
          <w:snapToGrid w:val="0"/>
          <w:spacing w:val="-4"/>
          <w:sz w:val="28"/>
          <w:szCs w:val="28"/>
          <w:lang w:eastAsia="ru-RU"/>
        </w:rPr>
        <w:t>не позднее</w:t>
      </w:r>
      <w:r w:rsidR="00071AF5" w:rsidRPr="00071AF5">
        <w:rPr>
          <w:rFonts w:ascii="Times New Roman" w:hAnsi="Times New Roman" w:cs="Times New Roman"/>
          <w:sz w:val="28"/>
          <w:szCs w:val="28"/>
        </w:rPr>
        <w:t xml:space="preserve">  окончания п</w:t>
      </w:r>
      <w:r w:rsidR="00071AF5" w:rsidRPr="00071AF5">
        <w:rPr>
          <w:rFonts w:ascii="Times New Roman" w:eastAsia="Times New Roman" w:hAnsi="Times New Roman" w:cs="Times New Roman"/>
          <w:snapToGrid w:val="0"/>
          <w:spacing w:val="-4"/>
          <w:sz w:val="28"/>
          <w:szCs w:val="28"/>
          <w:lang w:eastAsia="ru-RU"/>
        </w:rPr>
        <w:t>риема конкурсных заявок</w:t>
      </w:r>
      <w:r w:rsidR="008E2AF5" w:rsidRPr="00071AF5">
        <w:rPr>
          <w:rFonts w:ascii="Times New Roman" w:eastAsia="Times New Roman" w:hAnsi="Times New Roman" w:cs="Times New Roman"/>
          <w:snapToGrid w:val="0"/>
          <w:spacing w:val="-4"/>
          <w:sz w:val="28"/>
          <w:szCs w:val="28"/>
          <w:lang w:eastAsia="ru-RU"/>
        </w:rPr>
        <w:t>.</w:t>
      </w:r>
    </w:p>
    <w:p w:rsidR="00541444" w:rsidRPr="004D7C5A" w:rsidRDefault="00541444" w:rsidP="00541444">
      <w:pPr>
        <w:widowControl w:val="0"/>
        <w:spacing w:after="0" w:line="240" w:lineRule="auto"/>
        <w:ind w:firstLine="709"/>
        <w:contextualSpacing/>
        <w:jc w:val="both"/>
        <w:rPr>
          <w:rFonts w:ascii="Times New Roman" w:eastAsia="Times New Roman" w:hAnsi="Times New Roman" w:cs="Times New Roman"/>
          <w:snapToGrid w:val="0"/>
          <w:spacing w:val="-4"/>
          <w:sz w:val="28"/>
          <w:szCs w:val="28"/>
          <w:lang w:eastAsia="ru-RU"/>
        </w:rPr>
      </w:pPr>
      <w:r w:rsidRPr="00541444">
        <w:rPr>
          <w:rFonts w:ascii="Times New Roman" w:eastAsia="Times New Roman" w:hAnsi="Times New Roman" w:cs="Times New Roman"/>
          <w:snapToGrid w:val="0"/>
          <w:spacing w:val="-4"/>
          <w:sz w:val="28"/>
          <w:szCs w:val="28"/>
          <w:lang w:eastAsia="ru-RU"/>
        </w:rPr>
        <w:t xml:space="preserve">Конкурс проводится в период </w:t>
      </w:r>
      <w:r>
        <w:rPr>
          <w:rFonts w:ascii="Times New Roman" w:eastAsia="Times New Roman" w:hAnsi="Times New Roman" w:cs="Times New Roman"/>
          <w:snapToGrid w:val="0"/>
          <w:spacing w:val="-4"/>
          <w:sz w:val="28"/>
          <w:szCs w:val="28"/>
          <w:lang w:eastAsia="ru-RU"/>
        </w:rPr>
        <w:t xml:space="preserve">с </w:t>
      </w:r>
      <w:r w:rsidR="00D215E2">
        <w:rPr>
          <w:rFonts w:ascii="Times New Roman" w:eastAsia="Times New Roman" w:hAnsi="Times New Roman" w:cs="Times New Roman"/>
          <w:snapToGrid w:val="0"/>
          <w:spacing w:val="-4"/>
          <w:sz w:val="28"/>
          <w:szCs w:val="28"/>
          <w:lang w:eastAsia="ru-RU"/>
        </w:rPr>
        <w:t>05</w:t>
      </w:r>
      <w:r>
        <w:rPr>
          <w:rFonts w:ascii="Times New Roman" w:eastAsia="Times New Roman" w:hAnsi="Times New Roman" w:cs="Times New Roman"/>
          <w:snapToGrid w:val="0"/>
          <w:spacing w:val="-4"/>
          <w:sz w:val="28"/>
          <w:szCs w:val="28"/>
          <w:lang w:eastAsia="ru-RU"/>
        </w:rPr>
        <w:t xml:space="preserve"> </w:t>
      </w:r>
      <w:r w:rsidR="00D215E2">
        <w:rPr>
          <w:rFonts w:ascii="Times New Roman" w:eastAsia="Times New Roman" w:hAnsi="Times New Roman" w:cs="Times New Roman"/>
          <w:snapToGrid w:val="0"/>
          <w:spacing w:val="-4"/>
          <w:sz w:val="28"/>
          <w:szCs w:val="28"/>
          <w:lang w:eastAsia="ru-RU"/>
        </w:rPr>
        <w:t>октября</w:t>
      </w:r>
      <w:r w:rsidRPr="00541444">
        <w:rPr>
          <w:rFonts w:ascii="Times New Roman" w:eastAsia="Times New Roman" w:hAnsi="Times New Roman" w:cs="Times New Roman"/>
          <w:sz w:val="28"/>
          <w:szCs w:val="28"/>
          <w:lang w:eastAsia="ru-RU"/>
        </w:rPr>
        <w:t xml:space="preserve"> 2020 г. по </w:t>
      </w:r>
      <w:r w:rsidR="00D215E2">
        <w:rPr>
          <w:rFonts w:ascii="Times New Roman" w:eastAsia="Times New Roman" w:hAnsi="Times New Roman" w:cs="Times New Roman"/>
          <w:sz w:val="28"/>
          <w:szCs w:val="28"/>
          <w:lang w:eastAsia="ru-RU"/>
        </w:rPr>
        <w:t>05</w:t>
      </w:r>
      <w:r w:rsidR="00D44149" w:rsidRPr="002C0B6E">
        <w:rPr>
          <w:rFonts w:ascii="Times New Roman" w:eastAsia="Times New Roman" w:hAnsi="Times New Roman" w:cs="Times New Roman"/>
          <w:sz w:val="28"/>
          <w:szCs w:val="28"/>
          <w:lang w:eastAsia="ru-RU"/>
        </w:rPr>
        <w:t xml:space="preserve"> </w:t>
      </w:r>
      <w:r w:rsidR="00D215E2">
        <w:rPr>
          <w:rFonts w:ascii="Times New Roman" w:eastAsia="Times New Roman" w:hAnsi="Times New Roman" w:cs="Times New Roman"/>
          <w:sz w:val="28"/>
          <w:szCs w:val="28"/>
          <w:lang w:eastAsia="ru-RU"/>
        </w:rPr>
        <w:t>ноября</w:t>
      </w:r>
      <w:r w:rsidRPr="00541444">
        <w:rPr>
          <w:rFonts w:ascii="Times New Roman" w:eastAsia="Times New Roman" w:hAnsi="Times New Roman" w:cs="Times New Roman"/>
          <w:sz w:val="28"/>
          <w:szCs w:val="28"/>
          <w:lang w:eastAsia="ru-RU"/>
        </w:rPr>
        <w:t xml:space="preserve"> 2020 года включительно</w:t>
      </w:r>
      <w:r w:rsidRPr="00541444">
        <w:rPr>
          <w:rFonts w:ascii="Times New Roman" w:eastAsia="Times New Roman" w:hAnsi="Times New Roman" w:cs="Times New Roman"/>
          <w:snapToGrid w:val="0"/>
          <w:spacing w:val="-4"/>
          <w:sz w:val="28"/>
          <w:szCs w:val="28"/>
          <w:lang w:eastAsia="ru-RU"/>
        </w:rPr>
        <w:t xml:space="preserve">. Прием конкурсных заявок заканчивается  </w:t>
      </w:r>
      <w:r w:rsidR="00D56650">
        <w:rPr>
          <w:rFonts w:ascii="Times New Roman" w:eastAsia="Times New Roman" w:hAnsi="Times New Roman" w:cs="Times New Roman"/>
          <w:snapToGrid w:val="0"/>
          <w:spacing w:val="-4"/>
          <w:sz w:val="28"/>
          <w:szCs w:val="28"/>
          <w:lang w:eastAsia="ru-RU"/>
        </w:rPr>
        <w:t>05</w:t>
      </w:r>
      <w:r w:rsidR="00ED2AD2">
        <w:rPr>
          <w:rFonts w:ascii="Times New Roman" w:eastAsia="Times New Roman" w:hAnsi="Times New Roman" w:cs="Times New Roman"/>
          <w:snapToGrid w:val="0"/>
          <w:spacing w:val="-4"/>
          <w:sz w:val="28"/>
          <w:szCs w:val="28"/>
          <w:lang w:eastAsia="ru-RU"/>
        </w:rPr>
        <w:t xml:space="preserve"> </w:t>
      </w:r>
      <w:r w:rsidR="00D56650">
        <w:rPr>
          <w:rFonts w:ascii="Times New Roman" w:eastAsia="Times New Roman" w:hAnsi="Times New Roman" w:cs="Times New Roman"/>
          <w:snapToGrid w:val="0"/>
          <w:spacing w:val="-4"/>
          <w:sz w:val="28"/>
          <w:szCs w:val="28"/>
          <w:lang w:eastAsia="ru-RU"/>
        </w:rPr>
        <w:t>ноября</w:t>
      </w:r>
      <w:r w:rsidR="00ED2AD2">
        <w:rPr>
          <w:rFonts w:ascii="Times New Roman" w:eastAsia="Times New Roman" w:hAnsi="Times New Roman" w:cs="Times New Roman"/>
          <w:snapToGrid w:val="0"/>
          <w:spacing w:val="-4"/>
          <w:sz w:val="28"/>
          <w:szCs w:val="28"/>
          <w:lang w:eastAsia="ru-RU"/>
        </w:rPr>
        <w:t xml:space="preserve"> </w:t>
      </w:r>
      <w:r w:rsidRPr="00541444">
        <w:rPr>
          <w:rFonts w:ascii="Times New Roman" w:eastAsia="Times New Roman" w:hAnsi="Times New Roman" w:cs="Times New Roman"/>
          <w:snapToGrid w:val="0"/>
          <w:spacing w:val="-4"/>
          <w:sz w:val="28"/>
          <w:szCs w:val="28"/>
          <w:lang w:eastAsia="ru-RU"/>
        </w:rPr>
        <w:t>2020 года в 17</w:t>
      </w:r>
      <w:r w:rsidR="00ED2AD2">
        <w:rPr>
          <w:rFonts w:ascii="Times New Roman" w:eastAsia="Times New Roman" w:hAnsi="Times New Roman" w:cs="Times New Roman"/>
          <w:snapToGrid w:val="0"/>
          <w:spacing w:val="-4"/>
          <w:sz w:val="28"/>
          <w:szCs w:val="28"/>
          <w:lang w:eastAsia="ru-RU"/>
        </w:rPr>
        <w:t>-</w:t>
      </w:r>
      <w:r w:rsidRPr="00541444">
        <w:rPr>
          <w:rFonts w:ascii="Times New Roman" w:eastAsia="Times New Roman" w:hAnsi="Times New Roman" w:cs="Times New Roman"/>
          <w:snapToGrid w:val="0"/>
          <w:spacing w:val="-4"/>
          <w:sz w:val="28"/>
          <w:szCs w:val="28"/>
          <w:lang w:eastAsia="ru-RU"/>
        </w:rPr>
        <w:t>00 часов.</w:t>
      </w:r>
    </w:p>
    <w:p w:rsidR="00541444" w:rsidRPr="00541444" w:rsidRDefault="00541444" w:rsidP="00541444">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F94776">
        <w:rPr>
          <w:rFonts w:ascii="Times New Roman" w:hAnsi="Times New Roman" w:cs="Times New Roman"/>
          <w:bCs/>
          <w:sz w:val="28"/>
          <w:szCs w:val="28"/>
        </w:rPr>
        <w:t>.</w:t>
      </w:r>
      <w:r w:rsidR="00ED2AD2">
        <w:rPr>
          <w:rFonts w:ascii="Times New Roman" w:hAnsi="Times New Roman" w:cs="Times New Roman"/>
          <w:bCs/>
          <w:sz w:val="28"/>
          <w:szCs w:val="28"/>
        </w:rPr>
        <w:t>1</w:t>
      </w:r>
      <w:r>
        <w:rPr>
          <w:rFonts w:ascii="Times New Roman" w:hAnsi="Times New Roman" w:cs="Times New Roman"/>
          <w:bCs/>
          <w:sz w:val="28"/>
          <w:szCs w:val="28"/>
        </w:rPr>
        <w:t>.</w:t>
      </w:r>
      <w:r w:rsidRPr="00541444">
        <w:rPr>
          <w:rFonts w:ascii="Times New Roman" w:hAnsi="Times New Roman" w:cs="Times New Roman"/>
          <w:bCs/>
          <w:sz w:val="28"/>
          <w:szCs w:val="28"/>
        </w:rPr>
        <w:t xml:space="preserve"> Субъекты малого и среднего предпринимательства предоставляют в администрацию района следующие документы:</w:t>
      </w:r>
    </w:p>
    <w:p w:rsidR="00541444" w:rsidRPr="00541444" w:rsidRDefault="00541444" w:rsidP="00541444">
      <w:pPr>
        <w:spacing w:after="0" w:line="240" w:lineRule="auto"/>
        <w:ind w:firstLine="709"/>
        <w:jc w:val="both"/>
        <w:rPr>
          <w:rFonts w:ascii="Times New Roman" w:hAnsi="Times New Roman" w:cs="Times New Roman"/>
          <w:bCs/>
          <w:sz w:val="28"/>
          <w:szCs w:val="28"/>
        </w:rPr>
      </w:pPr>
      <w:bookmarkStart w:id="2" w:name="Par1"/>
      <w:bookmarkEnd w:id="2"/>
      <w:r w:rsidRPr="00541444">
        <w:rPr>
          <w:rFonts w:ascii="Times New Roman" w:hAnsi="Times New Roman" w:cs="Times New Roman"/>
          <w:bCs/>
          <w:sz w:val="28"/>
          <w:szCs w:val="28"/>
        </w:rPr>
        <w:t>-</w:t>
      </w:r>
      <w:r w:rsidR="00ED2AD2">
        <w:rPr>
          <w:rFonts w:ascii="Times New Roman" w:hAnsi="Times New Roman" w:cs="Times New Roman"/>
          <w:bCs/>
          <w:sz w:val="28"/>
          <w:szCs w:val="28"/>
        </w:rPr>
        <w:t xml:space="preserve"> </w:t>
      </w:r>
      <w:r w:rsidRPr="00541444">
        <w:rPr>
          <w:rFonts w:ascii="Times New Roman" w:hAnsi="Times New Roman" w:cs="Times New Roman"/>
          <w:bCs/>
          <w:sz w:val="28"/>
          <w:szCs w:val="28"/>
        </w:rPr>
        <w:t>заявление на предоставление субсидии по форме согласно приложению № 3 к 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 (предоставляется по инициативе заявителя);</w:t>
      </w:r>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xml:space="preserve">- справку межрайонной инспекции № 10 по Красноярскому краю,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подтверждающая отсутствие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(предоставляется по инициативе заявителя); </w:t>
      </w:r>
      <w:proofErr w:type="gramEnd"/>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справку, подтверждающую отсутствие у Получателя на первое число месяца, предшествующего месяцу, в котором планируется заключение Соглашения,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Каратузского района (договорами (соглашениями) о предоставлении субсидий, бюджетных инвестиций) по форме согласно приложению № 7 к </w:t>
      </w:r>
      <w:r w:rsidR="008914D3">
        <w:rPr>
          <w:rFonts w:ascii="Times New Roman" w:hAnsi="Times New Roman" w:cs="Times New Roman"/>
          <w:bCs/>
          <w:sz w:val="28"/>
          <w:szCs w:val="28"/>
        </w:rPr>
        <w:t>Положению</w:t>
      </w:r>
      <w:r w:rsidRPr="00541444">
        <w:rPr>
          <w:rFonts w:ascii="Times New Roman" w:hAnsi="Times New Roman" w:cs="Times New Roman"/>
          <w:bCs/>
          <w:sz w:val="28"/>
          <w:szCs w:val="28"/>
        </w:rPr>
        <w:t>;</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справку филиала №12 (</w:t>
      </w:r>
      <w:proofErr w:type="gramStart"/>
      <w:r w:rsidRPr="00541444">
        <w:rPr>
          <w:rFonts w:ascii="Times New Roman" w:hAnsi="Times New Roman" w:cs="Times New Roman"/>
          <w:bCs/>
          <w:sz w:val="28"/>
          <w:szCs w:val="28"/>
        </w:rPr>
        <w:t>Минусинский</w:t>
      </w:r>
      <w:proofErr w:type="gramEnd"/>
      <w:r w:rsidRPr="00541444">
        <w:rPr>
          <w:rFonts w:ascii="Times New Roman" w:hAnsi="Times New Roman" w:cs="Times New Roman"/>
          <w:bCs/>
          <w:sz w:val="28"/>
          <w:szCs w:val="28"/>
        </w:rPr>
        <w:t>) ГУ – КРО ФСС РФ, подписанную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задолженности;</w:t>
      </w:r>
      <w:r w:rsidRPr="00541444">
        <w:rPr>
          <w:rFonts w:ascii="Times New Roman" w:hAnsi="Times New Roman" w:cs="Times New Roman"/>
          <w:bCs/>
          <w:sz w:val="28"/>
          <w:szCs w:val="28"/>
          <w:highlight w:val="yellow"/>
        </w:rPr>
        <w:t xml:space="preserve"> </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в случае</w:t>
      </w:r>
      <w:proofErr w:type="gramStart"/>
      <w:r w:rsidRPr="00541444">
        <w:rPr>
          <w:rFonts w:ascii="Times New Roman" w:hAnsi="Times New Roman" w:cs="Times New Roman"/>
          <w:bCs/>
          <w:sz w:val="28"/>
          <w:szCs w:val="28"/>
        </w:rPr>
        <w:t>,</w:t>
      </w:r>
      <w:proofErr w:type="gramEnd"/>
      <w:r w:rsidRPr="00541444">
        <w:rPr>
          <w:rFonts w:ascii="Times New Roman" w:hAnsi="Times New Roman" w:cs="Times New Roman"/>
          <w:bCs/>
          <w:sz w:val="28"/>
          <w:szCs w:val="28"/>
        </w:rPr>
        <w:t xml:space="preserve"> если заявитель является вновь созданным юридическим лицом или вновь зарегистрированным индивидуальным предпринимателем, заявление о соответствии условиям отнесения к субъектам малого и среднего предпринимательства по форме согласно приложению № 5 к </w:t>
      </w:r>
      <w:r w:rsidR="008914D3">
        <w:rPr>
          <w:rFonts w:ascii="Times New Roman" w:hAnsi="Times New Roman" w:cs="Times New Roman"/>
          <w:bCs/>
          <w:sz w:val="28"/>
          <w:szCs w:val="28"/>
        </w:rPr>
        <w:t>Положению</w:t>
      </w:r>
      <w:r w:rsidRPr="00541444">
        <w:rPr>
          <w:rFonts w:ascii="Times New Roman" w:hAnsi="Times New Roman" w:cs="Times New Roman"/>
          <w:bCs/>
          <w:sz w:val="28"/>
          <w:szCs w:val="28"/>
        </w:rPr>
        <w:t xml:space="preserve">; </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отчетность по форме КНД 1151111 «Расчет по страховым взносам», утвержденной Приказом Федеральной налоговой службы от 10.10.2016 № ММ-7-11/551@ за последний отчетный период с отметкой о принятии соответствующего контролирующего органа; </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в случае осуществления заявителем предпринимательской деятельности в календарном году, предшествующем дате подачи заявления на предоставление субсидии, отчетность по форме, утвержденной Приказом Федеральной налоговой службы от 29.03.2007 № ММ-3-25/174@ «Сведения о среднесписочной численности работников за предшествующий календарный год» с отметкой о принятии соответствующего контролирующего органа; </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заверенные копии бухгалтерского баланса (форма № 1), отчета о финансовых результатах (форма № 2) и приложений к ним при общеустановленной системе налогообложения;</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для субъектов малого и среднего предпринимательства, применявших в отчетном периоде специальные режимы налогообложения справку об имущественном и финансовом состоянии по форме согласно приложению № 2 к </w:t>
      </w:r>
      <w:r w:rsidR="008914D3">
        <w:rPr>
          <w:rFonts w:ascii="Times New Roman" w:hAnsi="Times New Roman" w:cs="Times New Roman"/>
          <w:bCs/>
          <w:sz w:val="28"/>
          <w:szCs w:val="28"/>
        </w:rPr>
        <w:t>Положению</w:t>
      </w:r>
      <w:r w:rsidRPr="00541444">
        <w:rPr>
          <w:rFonts w:ascii="Times New Roman" w:hAnsi="Times New Roman" w:cs="Times New Roman"/>
          <w:bCs/>
          <w:sz w:val="28"/>
          <w:szCs w:val="28"/>
        </w:rPr>
        <w:t xml:space="preserve"> за последний отчетный период и предшествующий календарный год, (вновь созданные организации или вновь зарегистрированные индивидуальные предприниматели и крестьянские (фермерские) хозяйства представляют документы за период, прошедший со дня их государственной регистрации);</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паспорт инвестиционного проекта по форме согласно приложению № 4 к </w:t>
      </w:r>
      <w:r w:rsidR="008914D3">
        <w:rPr>
          <w:rFonts w:ascii="Times New Roman" w:hAnsi="Times New Roman" w:cs="Times New Roman"/>
          <w:bCs/>
          <w:sz w:val="28"/>
          <w:szCs w:val="28"/>
        </w:rPr>
        <w:t>Положению</w:t>
      </w:r>
      <w:r w:rsidRPr="00541444">
        <w:rPr>
          <w:rFonts w:ascii="Times New Roman" w:hAnsi="Times New Roman" w:cs="Times New Roman"/>
          <w:bCs/>
          <w:sz w:val="28"/>
          <w:szCs w:val="28"/>
        </w:rPr>
        <w:t>;</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копии договоров (сделок) на приобретение в собственность оборудования, включая затраты на монтаж оборудования (предоставляется согласно раздела 2, п.2.2, п.п. д,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копии платежных документов, подтверждающих оплату приобретенного оборудования (предоставляется согласно раздела 2, п.2.2, </w:t>
      </w:r>
      <w:proofErr w:type="spellStart"/>
      <w:r w:rsidRPr="00541444">
        <w:rPr>
          <w:rFonts w:ascii="Times New Roman" w:hAnsi="Times New Roman" w:cs="Times New Roman"/>
          <w:bCs/>
          <w:sz w:val="28"/>
          <w:szCs w:val="28"/>
        </w:rPr>
        <w:t>п</w:t>
      </w:r>
      <w:proofErr w:type="gramStart"/>
      <w:r w:rsidRPr="00541444">
        <w:rPr>
          <w:rFonts w:ascii="Times New Roman" w:hAnsi="Times New Roman" w:cs="Times New Roman"/>
          <w:bCs/>
          <w:sz w:val="28"/>
          <w:szCs w:val="28"/>
        </w:rPr>
        <w:t>.п</w:t>
      </w:r>
      <w:proofErr w:type="spellEnd"/>
      <w:proofErr w:type="gramEnd"/>
      <w:r w:rsidRPr="00541444">
        <w:rPr>
          <w:rFonts w:ascii="Times New Roman" w:hAnsi="Times New Roman" w:cs="Times New Roman"/>
          <w:bCs/>
          <w:sz w:val="28"/>
          <w:szCs w:val="28"/>
        </w:rPr>
        <w:t xml:space="preserve"> д,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копии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w:t>
      </w:r>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xml:space="preserve">-  копии счетов (в случае его наличия), в случае безналичного расчета - платежных поручений, инкассовых поручений, платежных требований, платежных ордеров, в случае наличного расчета - кассовых (или товарных) чеков и (или) квитанций к приходным кассовым ордерам; </w:t>
      </w:r>
      <w:proofErr w:type="gramEnd"/>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xml:space="preserve">- копии документов, подтверждающих получение оборудования: товарные (или товарно-транспортные) накладные, акты приема-передачи товара, акты приемки предмета лизинга (предоставляются согласно раздела 2, п.2.2, п.п. д, настоящего порядка); </w:t>
      </w:r>
      <w:proofErr w:type="gramEnd"/>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акты о приеме-передаче объектов основных средств и инвентарных карточек учета объекта основных средств, утвержденных Постановлением Государственного комитета статистики России от 21.01.2003 № 7 (предоставляются согласно, раздела 2, п.2.2, п.п. д,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копии технических паспортов с отметкой соответствующего государственного органа о регистрации и постановке на учет приобретенных самоходных машин, паспортов перерабатывающего оборудования (за исключением идущих в комплекте с основным перерабатывающим оборудованием вспомогательного оборудования, инвентаря и комплектующих), (предоставляется согласно, раздела 2, п.2.2, </w:t>
      </w:r>
      <w:proofErr w:type="spellStart"/>
      <w:r w:rsidRPr="00541444">
        <w:rPr>
          <w:rFonts w:ascii="Times New Roman" w:hAnsi="Times New Roman" w:cs="Times New Roman"/>
          <w:bCs/>
          <w:sz w:val="28"/>
          <w:szCs w:val="28"/>
        </w:rPr>
        <w:t>п</w:t>
      </w:r>
      <w:proofErr w:type="gramStart"/>
      <w:r w:rsidRPr="00541444">
        <w:rPr>
          <w:rFonts w:ascii="Times New Roman" w:hAnsi="Times New Roman" w:cs="Times New Roman"/>
          <w:bCs/>
          <w:sz w:val="28"/>
          <w:szCs w:val="28"/>
        </w:rPr>
        <w:t>.п</w:t>
      </w:r>
      <w:proofErr w:type="spellEnd"/>
      <w:proofErr w:type="gramEnd"/>
      <w:r w:rsidRPr="00541444">
        <w:rPr>
          <w:rFonts w:ascii="Times New Roman" w:hAnsi="Times New Roman" w:cs="Times New Roman"/>
          <w:bCs/>
          <w:sz w:val="28"/>
          <w:szCs w:val="28"/>
        </w:rPr>
        <w:t xml:space="preserve"> д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технико-экономическое обоснование субъекта малого и среднего предпринимательства, полная стоимость который составляет от 500,0 тыс. рублей до 3,0 млн. рублей;</w:t>
      </w:r>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xml:space="preserve">- бизнес-план проекта субъекта малого и среднего предпринимательства, полная стоимость которых составляет от 3,0 млн. рублей до 100 млн. рублей; </w:t>
      </w:r>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копия договора (контракт) на выполнение проектно-сметной документации, счета на услуги, документы, подтверждающие оплату услуги (платежные поручения), акт приемки выполненных работ (предоставляется согласно, раздела 2, п.2.2, п.п. а, настоящего порядка);</w:t>
      </w:r>
      <w:proofErr w:type="gramEnd"/>
    </w:p>
    <w:p w:rsidR="00541444" w:rsidRPr="00541444" w:rsidRDefault="00541444" w:rsidP="00541444">
      <w:pPr>
        <w:spacing w:after="0" w:line="240" w:lineRule="auto"/>
        <w:ind w:firstLine="709"/>
        <w:jc w:val="both"/>
        <w:rPr>
          <w:rFonts w:ascii="Times New Roman" w:hAnsi="Times New Roman" w:cs="Times New Roman"/>
          <w:bCs/>
          <w:sz w:val="28"/>
          <w:szCs w:val="28"/>
        </w:rPr>
      </w:pPr>
      <w:r w:rsidRPr="00541444">
        <w:rPr>
          <w:rFonts w:ascii="Times New Roman" w:hAnsi="Times New Roman" w:cs="Times New Roman"/>
          <w:bCs/>
          <w:sz w:val="28"/>
          <w:szCs w:val="28"/>
        </w:rPr>
        <w:t>-  копия договора (контракт) на выполнение государственной экспертизы проектной документации и результатов инженерных изысканий, счет на услуги, документы, подтверждающие оплату услуги (платежное поручение), акт сдач</w:t>
      </w:r>
      <w:proofErr w:type="gramStart"/>
      <w:r w:rsidRPr="00541444">
        <w:rPr>
          <w:rFonts w:ascii="Times New Roman" w:hAnsi="Times New Roman" w:cs="Times New Roman"/>
          <w:bCs/>
          <w:sz w:val="28"/>
          <w:szCs w:val="28"/>
        </w:rPr>
        <w:t>и-</w:t>
      </w:r>
      <w:proofErr w:type="gramEnd"/>
      <w:r w:rsidRPr="00541444">
        <w:rPr>
          <w:rFonts w:ascii="Times New Roman" w:hAnsi="Times New Roman" w:cs="Times New Roman"/>
          <w:bCs/>
          <w:sz w:val="28"/>
          <w:szCs w:val="28"/>
        </w:rPr>
        <w:t xml:space="preserve"> приемки выполненных работ (предоставляется согласно, раздела 2, п.2.2, п.п. б,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копии правоустанавливающих документов на земельный участок, копии разрешения на строительство (реконструкцию), копия договора (контракта) на выполнение строительно-монтажных работ и приложение, сметных расчетов, копия акта о приемке выполненных работ (форма КС-2), журнал учета выполненных работ (форма №КС-6а), копия справки о стоимости выполненных работ и затрат (форма КС-3), копия акта приемки законченного строительством объекта (форма №КС-11), копия акта приемки законченного строительством объекта</w:t>
      </w:r>
      <w:proofErr w:type="gramEnd"/>
      <w:r w:rsidRPr="00541444">
        <w:rPr>
          <w:rFonts w:ascii="Times New Roman" w:hAnsi="Times New Roman" w:cs="Times New Roman"/>
          <w:bCs/>
          <w:sz w:val="28"/>
          <w:szCs w:val="28"/>
        </w:rPr>
        <w:t xml:space="preserve"> приемочной комиссией (форма №КС-14), копии документов, подтверждающие оплату (платежные документы), копии технических условий на подключение к сетям (предоставляется согласно, раздела 2, п.2.2, п.п. </w:t>
      </w:r>
      <w:proofErr w:type="gramStart"/>
      <w:r w:rsidRPr="00541444">
        <w:rPr>
          <w:rFonts w:ascii="Times New Roman" w:hAnsi="Times New Roman" w:cs="Times New Roman"/>
          <w:bCs/>
          <w:sz w:val="28"/>
          <w:szCs w:val="28"/>
        </w:rPr>
        <w:t>в</w:t>
      </w:r>
      <w:proofErr w:type="gramEnd"/>
      <w:r w:rsidRPr="00541444">
        <w:rPr>
          <w:rFonts w:ascii="Times New Roman" w:hAnsi="Times New Roman" w:cs="Times New Roman"/>
          <w:bCs/>
          <w:sz w:val="28"/>
          <w:szCs w:val="28"/>
        </w:rPr>
        <w:t>, настоящего порядка);</w:t>
      </w:r>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копия заключения о достоверности сметной стоимости, копия договора (контракт), копии сметных расчетов на выполнение ремонтных работ, копии актов выполненных работ, копии документов, подтверждающие оплату (платежные поручения, счета), (предоставляется согласно, раздела 2, п.2.2, п.п. г, настоящего порядка;</w:t>
      </w:r>
      <w:proofErr w:type="gramEnd"/>
    </w:p>
    <w:p w:rsidR="00541444" w:rsidRPr="00541444" w:rsidRDefault="00541444" w:rsidP="00541444">
      <w:pPr>
        <w:spacing w:after="0" w:line="240" w:lineRule="auto"/>
        <w:ind w:firstLine="709"/>
        <w:jc w:val="both"/>
        <w:rPr>
          <w:rFonts w:ascii="Times New Roman" w:hAnsi="Times New Roman" w:cs="Times New Roman"/>
          <w:bCs/>
          <w:sz w:val="28"/>
          <w:szCs w:val="28"/>
        </w:rPr>
      </w:pPr>
      <w:proofErr w:type="gramStart"/>
      <w:r w:rsidRPr="00541444">
        <w:rPr>
          <w:rFonts w:ascii="Times New Roman" w:hAnsi="Times New Roman" w:cs="Times New Roman"/>
          <w:bCs/>
          <w:sz w:val="28"/>
          <w:szCs w:val="28"/>
        </w:rPr>
        <w:t>- копия договора (контракт) на выполнение услуг, копия счета на услуги, копии документов, подтверждающие оплату услуги (платежное поручение), копии актов выполненных услуг (предоставляется согласно, раздела 1.5, п.1.5.4, п.п. е, настоящей конкурсной документации).</w:t>
      </w:r>
      <w:proofErr w:type="gramEnd"/>
    </w:p>
    <w:p w:rsidR="00F94776" w:rsidRPr="00F9477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2</w:t>
      </w:r>
      <w:r w:rsidRPr="00F94776">
        <w:rPr>
          <w:rFonts w:ascii="Times New Roman" w:hAnsi="Times New Roman" w:cs="Times New Roman"/>
          <w:bCs/>
          <w:sz w:val="28"/>
          <w:szCs w:val="28"/>
        </w:rPr>
        <w:t>. Все листы пакета документов должны быть пронумерованы, содержать опись входящих документов, скреплены печатью (при наличии) и подписаны заявителем.</w:t>
      </w:r>
    </w:p>
    <w:p w:rsidR="00F94776" w:rsidRPr="00F94776" w:rsidRDefault="00F94776" w:rsidP="00F94776">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3</w:t>
      </w:r>
      <w:r>
        <w:rPr>
          <w:rFonts w:ascii="Times New Roman" w:hAnsi="Times New Roman" w:cs="Times New Roman"/>
          <w:bCs/>
          <w:sz w:val="28"/>
          <w:szCs w:val="28"/>
        </w:rPr>
        <w:t>.</w:t>
      </w:r>
      <w:r w:rsidRPr="00F94776">
        <w:rPr>
          <w:rFonts w:ascii="Times New Roman" w:hAnsi="Times New Roman" w:cs="Times New Roman"/>
          <w:bCs/>
          <w:sz w:val="28"/>
          <w:szCs w:val="28"/>
        </w:rPr>
        <w:t xml:space="preserve"> Предоставляе</w:t>
      </w:r>
      <w:r w:rsidR="002C0B6E">
        <w:rPr>
          <w:rFonts w:ascii="Times New Roman" w:hAnsi="Times New Roman" w:cs="Times New Roman"/>
          <w:bCs/>
          <w:sz w:val="28"/>
          <w:szCs w:val="28"/>
        </w:rPr>
        <w:t>мые в соответствии с пунктом 3.</w:t>
      </w:r>
      <w:r w:rsidR="002C0B6E" w:rsidRPr="002C0B6E">
        <w:rPr>
          <w:rFonts w:ascii="Times New Roman" w:hAnsi="Times New Roman" w:cs="Times New Roman"/>
          <w:bCs/>
          <w:sz w:val="28"/>
          <w:szCs w:val="28"/>
        </w:rPr>
        <w:t>1</w:t>
      </w:r>
      <w:r>
        <w:rPr>
          <w:rFonts w:ascii="Times New Roman" w:hAnsi="Times New Roman" w:cs="Times New Roman"/>
          <w:bCs/>
          <w:sz w:val="28"/>
          <w:szCs w:val="28"/>
        </w:rPr>
        <w:t>.</w:t>
      </w:r>
      <w:r w:rsidRPr="00F94776">
        <w:rPr>
          <w:rFonts w:ascii="Times New Roman" w:hAnsi="Times New Roman" w:cs="Times New Roman"/>
          <w:bCs/>
          <w:sz w:val="28"/>
          <w:szCs w:val="28"/>
        </w:rPr>
        <w:t xml:space="preserve"> настоящего </w:t>
      </w:r>
      <w:r w:rsidR="008914D3">
        <w:rPr>
          <w:rFonts w:ascii="Times New Roman" w:hAnsi="Times New Roman" w:cs="Times New Roman"/>
          <w:bCs/>
          <w:sz w:val="28"/>
          <w:szCs w:val="28"/>
        </w:rPr>
        <w:t>Положения</w:t>
      </w:r>
      <w:r w:rsidRPr="00F94776">
        <w:rPr>
          <w:rFonts w:ascii="Times New Roman" w:hAnsi="Times New Roman" w:cs="Times New Roman"/>
          <w:bCs/>
          <w:sz w:val="28"/>
          <w:szCs w:val="28"/>
        </w:rPr>
        <w:t xml:space="preserve"> документы должны соответствовать действующему законодательству по форме и содержанию. Субъект малого и среднего предпринимательства несет ответственность за достоверность представляемых сведений и документов для получения субсидии в соответствии с действующим законодательством.</w:t>
      </w:r>
    </w:p>
    <w:p w:rsidR="00F94776" w:rsidRPr="00F94776" w:rsidRDefault="00F94776" w:rsidP="00F9477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4</w:t>
      </w:r>
      <w:r w:rsidRPr="00F94776">
        <w:rPr>
          <w:rFonts w:ascii="Times New Roman" w:hAnsi="Times New Roman" w:cs="Times New Roman"/>
          <w:bCs/>
          <w:sz w:val="28"/>
          <w:szCs w:val="28"/>
        </w:rPr>
        <w:t>. Субъект малого и среднего предпринимательства вправе отозвать заявку путем письменного обращения в администрацию Каратузского района.</w:t>
      </w:r>
    </w:p>
    <w:p w:rsidR="00F94776" w:rsidRDefault="00F94776" w:rsidP="00F94776">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4776">
        <w:rPr>
          <w:rFonts w:ascii="Times New Roman" w:eastAsia="Calibri" w:hAnsi="Times New Roman" w:cs="Times New Roman"/>
          <w:bCs/>
          <w:sz w:val="28"/>
          <w:szCs w:val="28"/>
        </w:rPr>
        <w:t>3.</w:t>
      </w:r>
      <w:r w:rsidR="0097729F">
        <w:rPr>
          <w:rFonts w:ascii="Times New Roman" w:eastAsia="Calibri" w:hAnsi="Times New Roman" w:cs="Times New Roman"/>
          <w:bCs/>
          <w:sz w:val="28"/>
          <w:szCs w:val="28"/>
        </w:rPr>
        <w:t>5</w:t>
      </w:r>
      <w:r w:rsidRPr="00F94776">
        <w:rPr>
          <w:rFonts w:ascii="Times New Roman" w:eastAsia="Calibri" w:hAnsi="Times New Roman" w:cs="Times New Roman"/>
          <w:bCs/>
          <w:sz w:val="28"/>
          <w:szCs w:val="28"/>
        </w:rPr>
        <w:t>. Документы, предоставленные на рассмотрение, возврату не подлежат.</w:t>
      </w:r>
    </w:p>
    <w:p w:rsidR="00244B38" w:rsidRPr="00F94776" w:rsidRDefault="00244B38" w:rsidP="00244B38">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6</w:t>
      </w:r>
      <w:r w:rsidRPr="00F94776">
        <w:rPr>
          <w:rFonts w:ascii="Times New Roman" w:hAnsi="Times New Roman" w:cs="Times New Roman"/>
          <w:bCs/>
          <w:sz w:val="28"/>
          <w:szCs w:val="28"/>
        </w:rPr>
        <w:t>. Субсидия не может быть предоставлена субъектам малого и среднего предпринимательства в случаях, предусмотренных пунктами 3, 4 части 5 статьи 14 Федерального закона № 209-ФЗ от 24.07.2007.</w:t>
      </w:r>
    </w:p>
    <w:p w:rsidR="00244B38" w:rsidRPr="00F94776" w:rsidRDefault="00244B38" w:rsidP="00244B38">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7</w:t>
      </w:r>
      <w:r w:rsidRPr="00F94776">
        <w:rPr>
          <w:rFonts w:ascii="Times New Roman" w:hAnsi="Times New Roman" w:cs="Times New Roman"/>
          <w:bCs/>
          <w:sz w:val="28"/>
          <w:szCs w:val="28"/>
        </w:rPr>
        <w:t>. Заявки на участие в Конкурсном отборе регистрируются секретарем конкурсной комиссии в журнале регистрации в день его поступления с указанием номера регистрационной записи и даты поступления.</w:t>
      </w:r>
    </w:p>
    <w:p w:rsidR="00244B38" w:rsidRPr="00F94776" w:rsidRDefault="00244B38" w:rsidP="00244B38">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8</w:t>
      </w:r>
      <w:r w:rsidRPr="00F94776">
        <w:rPr>
          <w:rFonts w:ascii="Times New Roman" w:hAnsi="Times New Roman" w:cs="Times New Roman"/>
          <w:bCs/>
          <w:sz w:val="28"/>
          <w:szCs w:val="28"/>
        </w:rPr>
        <w:t>. Документы, предоставленные субъектом малого и среднего предпринимательства для участия в Конкурсном отборе, поступившие позже установленного срока, не рассматриваются и возвращаются заявителю почтовым отправлением в течение 5 рабочих дней со дня поступления.</w:t>
      </w:r>
    </w:p>
    <w:p w:rsidR="00244B38" w:rsidRPr="00F94776" w:rsidRDefault="00244B38" w:rsidP="00244B38">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97729F">
        <w:rPr>
          <w:rFonts w:ascii="Times New Roman" w:hAnsi="Times New Roman" w:cs="Times New Roman"/>
          <w:bCs/>
          <w:sz w:val="28"/>
          <w:szCs w:val="28"/>
        </w:rPr>
        <w:t>9</w:t>
      </w:r>
      <w:r w:rsidRPr="00F94776">
        <w:rPr>
          <w:rFonts w:ascii="Times New Roman" w:hAnsi="Times New Roman" w:cs="Times New Roman"/>
          <w:bCs/>
          <w:sz w:val="28"/>
          <w:szCs w:val="28"/>
        </w:rPr>
        <w:t xml:space="preserve">. </w:t>
      </w:r>
      <w:r w:rsidRPr="00F94776">
        <w:rPr>
          <w:rFonts w:ascii="Times New Roman" w:eastAsia="Calibri" w:hAnsi="Times New Roman" w:cs="Times New Roman"/>
          <w:bCs/>
          <w:sz w:val="28"/>
          <w:szCs w:val="28"/>
        </w:rPr>
        <w:t>После регистрации, секретарь комиссии в течение трех рабочих дней осуществляет проверку заявки, выявляя наличие или отсутствие обстоятельств, указанных в пунктах 3.</w:t>
      </w:r>
      <w:r w:rsidR="000F6A9D">
        <w:rPr>
          <w:rFonts w:ascii="Times New Roman" w:eastAsia="Calibri" w:hAnsi="Times New Roman" w:cs="Times New Roman"/>
          <w:bCs/>
          <w:sz w:val="28"/>
          <w:szCs w:val="28"/>
        </w:rPr>
        <w:t>6</w:t>
      </w:r>
      <w:r>
        <w:rPr>
          <w:rFonts w:ascii="Times New Roman" w:eastAsia="Calibri" w:hAnsi="Times New Roman" w:cs="Times New Roman"/>
          <w:bCs/>
          <w:sz w:val="28"/>
          <w:szCs w:val="28"/>
        </w:rPr>
        <w:t>.</w:t>
      </w:r>
      <w:r w:rsidRPr="00F94776">
        <w:rPr>
          <w:rFonts w:ascii="Times New Roman" w:eastAsia="Calibri" w:hAnsi="Times New Roman" w:cs="Times New Roman"/>
          <w:bCs/>
          <w:sz w:val="28"/>
          <w:szCs w:val="28"/>
        </w:rPr>
        <w:t xml:space="preserve"> настоящего </w:t>
      </w:r>
      <w:r w:rsidR="002C0B6E">
        <w:rPr>
          <w:rFonts w:ascii="Times New Roman" w:eastAsia="Calibri" w:hAnsi="Times New Roman" w:cs="Times New Roman"/>
          <w:bCs/>
          <w:sz w:val="28"/>
          <w:szCs w:val="28"/>
        </w:rPr>
        <w:t>Положения</w:t>
      </w:r>
      <w:r w:rsidRPr="00F94776">
        <w:rPr>
          <w:rFonts w:ascii="Times New Roman" w:hAnsi="Times New Roman" w:cs="Times New Roman"/>
          <w:bCs/>
          <w:sz w:val="28"/>
          <w:szCs w:val="28"/>
        </w:rPr>
        <w:t>.</w:t>
      </w:r>
    </w:p>
    <w:p w:rsidR="00244B38" w:rsidRPr="00F94776" w:rsidRDefault="00244B38" w:rsidP="00244B38">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4776">
        <w:rPr>
          <w:rFonts w:ascii="Times New Roman" w:eastAsia="Calibri" w:hAnsi="Times New Roman" w:cs="Times New Roman"/>
          <w:bCs/>
          <w:sz w:val="28"/>
          <w:szCs w:val="28"/>
        </w:rPr>
        <w:t>3.1</w:t>
      </w:r>
      <w:r w:rsidR="0097729F">
        <w:rPr>
          <w:rFonts w:ascii="Times New Roman" w:eastAsia="Calibri" w:hAnsi="Times New Roman" w:cs="Times New Roman"/>
          <w:bCs/>
          <w:sz w:val="28"/>
          <w:szCs w:val="28"/>
        </w:rPr>
        <w:t>0</w:t>
      </w:r>
      <w:r w:rsidRPr="00F94776">
        <w:rPr>
          <w:rFonts w:ascii="Times New Roman" w:eastAsia="Calibri" w:hAnsi="Times New Roman" w:cs="Times New Roman"/>
          <w:bCs/>
          <w:sz w:val="28"/>
          <w:szCs w:val="28"/>
        </w:rPr>
        <w:t>. По результатам проверки заявок секретарь комиссии принимает решение о допуске заявки на комиссию. В случае</w:t>
      </w:r>
      <w:proofErr w:type="gramStart"/>
      <w:r w:rsidRPr="00F94776">
        <w:rPr>
          <w:rFonts w:ascii="Times New Roman" w:eastAsia="Calibri" w:hAnsi="Times New Roman" w:cs="Times New Roman"/>
          <w:bCs/>
          <w:sz w:val="28"/>
          <w:szCs w:val="28"/>
        </w:rPr>
        <w:t>,</w:t>
      </w:r>
      <w:proofErr w:type="gramEnd"/>
      <w:r w:rsidRPr="00F94776">
        <w:rPr>
          <w:rFonts w:ascii="Times New Roman" w:eastAsia="Calibri" w:hAnsi="Times New Roman" w:cs="Times New Roman"/>
          <w:bCs/>
          <w:sz w:val="28"/>
          <w:szCs w:val="28"/>
        </w:rPr>
        <w:t xml:space="preserve"> если выявлены обстоятельства, указанные в пунктах 3.</w:t>
      </w:r>
      <w:r w:rsidR="000F6A9D">
        <w:rPr>
          <w:rFonts w:ascii="Times New Roman" w:eastAsia="Calibri" w:hAnsi="Times New Roman" w:cs="Times New Roman"/>
          <w:bCs/>
          <w:sz w:val="28"/>
          <w:szCs w:val="28"/>
        </w:rPr>
        <w:t>6</w:t>
      </w:r>
      <w:r>
        <w:rPr>
          <w:rFonts w:ascii="Times New Roman" w:eastAsia="Calibri" w:hAnsi="Times New Roman" w:cs="Times New Roman"/>
          <w:bCs/>
          <w:sz w:val="28"/>
          <w:szCs w:val="28"/>
        </w:rPr>
        <w:t>.</w:t>
      </w:r>
      <w:r w:rsidR="000F6A9D">
        <w:rPr>
          <w:rFonts w:ascii="Times New Roman" w:eastAsia="Calibri" w:hAnsi="Times New Roman" w:cs="Times New Roman"/>
          <w:bCs/>
          <w:sz w:val="28"/>
          <w:szCs w:val="28"/>
        </w:rPr>
        <w:t>, 3.1.</w:t>
      </w:r>
      <w:r w:rsidRPr="00F94776">
        <w:rPr>
          <w:rFonts w:ascii="Times New Roman" w:eastAsia="Calibri" w:hAnsi="Times New Roman" w:cs="Times New Roman"/>
          <w:bCs/>
          <w:sz w:val="28"/>
          <w:szCs w:val="28"/>
        </w:rPr>
        <w:t xml:space="preserve"> настоящего </w:t>
      </w:r>
      <w:r w:rsidR="002C0B6E">
        <w:rPr>
          <w:rFonts w:ascii="Times New Roman" w:eastAsia="Calibri" w:hAnsi="Times New Roman" w:cs="Times New Roman"/>
          <w:bCs/>
          <w:sz w:val="28"/>
          <w:szCs w:val="28"/>
        </w:rPr>
        <w:t>Положения</w:t>
      </w:r>
      <w:r w:rsidRPr="00F94776">
        <w:rPr>
          <w:rFonts w:ascii="Times New Roman" w:eastAsia="Calibri" w:hAnsi="Times New Roman" w:cs="Times New Roman"/>
          <w:bCs/>
          <w:sz w:val="28"/>
          <w:szCs w:val="28"/>
        </w:rPr>
        <w:t xml:space="preserve"> секретарь комиссии выносит решение об отказе к допуску заявки на рассмотрение конкурсной комиссии, о чем субъект малого и среднего предпринимательства уведомляется в течение пяти рабочих дней с момента принятия указанного решения. </w:t>
      </w:r>
    </w:p>
    <w:p w:rsidR="00A66BBC" w:rsidRPr="00F94776" w:rsidRDefault="00244B38" w:rsidP="0097729F">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F94776">
        <w:rPr>
          <w:rFonts w:ascii="Times New Roman" w:eastAsia="Calibri" w:hAnsi="Times New Roman" w:cs="Times New Roman"/>
          <w:bCs/>
          <w:sz w:val="28"/>
          <w:szCs w:val="28"/>
        </w:rPr>
        <w:t>3.1</w:t>
      </w:r>
      <w:r w:rsidR="0097729F">
        <w:rPr>
          <w:rFonts w:ascii="Times New Roman" w:eastAsia="Calibri" w:hAnsi="Times New Roman" w:cs="Times New Roman"/>
          <w:bCs/>
          <w:sz w:val="28"/>
          <w:szCs w:val="28"/>
        </w:rPr>
        <w:t>1</w:t>
      </w:r>
      <w:r w:rsidRPr="00F94776">
        <w:rPr>
          <w:rFonts w:ascii="Times New Roman" w:eastAsia="Calibri" w:hAnsi="Times New Roman" w:cs="Times New Roman"/>
          <w:bCs/>
          <w:sz w:val="28"/>
          <w:szCs w:val="28"/>
        </w:rPr>
        <w:t>. В случае получения уведомления об отказе в предоставление заявки на рассмотрении комиссии, субъект малого и среднего предпринимательства вправе повторно подать в установленном порядке доработанную заявку, при условии устранения пр</w:t>
      </w:r>
      <w:r w:rsidR="0097729F">
        <w:rPr>
          <w:rFonts w:ascii="Times New Roman" w:eastAsia="Calibri" w:hAnsi="Times New Roman" w:cs="Times New Roman"/>
          <w:bCs/>
          <w:sz w:val="28"/>
          <w:szCs w:val="28"/>
        </w:rPr>
        <w:t xml:space="preserve">ичин отказа. </w:t>
      </w:r>
    </w:p>
    <w:p w:rsidR="00F94776" w:rsidRPr="00F94776" w:rsidRDefault="0097729F" w:rsidP="00F94776">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3.12</w:t>
      </w:r>
      <w:r w:rsidR="00244B38">
        <w:rPr>
          <w:rFonts w:ascii="Times New Roman" w:hAnsi="Times New Roman" w:cs="Times New Roman"/>
          <w:sz w:val="28"/>
          <w:szCs w:val="28"/>
        </w:rPr>
        <w:t xml:space="preserve">. </w:t>
      </w:r>
      <w:r w:rsidR="00F94776" w:rsidRPr="00F94776">
        <w:rPr>
          <w:rFonts w:ascii="Times New Roman" w:hAnsi="Times New Roman" w:cs="Times New Roman"/>
          <w:sz w:val="28"/>
          <w:szCs w:val="28"/>
        </w:rPr>
        <w:t xml:space="preserve"> </w:t>
      </w:r>
      <w:r w:rsidR="00F94776" w:rsidRPr="00F94776">
        <w:rPr>
          <w:rFonts w:ascii="Times New Roman" w:hAnsi="Times New Roman" w:cs="Times New Roman"/>
          <w:bCs/>
          <w:sz w:val="28"/>
          <w:szCs w:val="28"/>
        </w:rPr>
        <w:t xml:space="preserve">Заседание конкурсной комиссии (далее – заседание) проводится не позднее 10 рабочих дней с момента окончания приема документов от субъекта МСП. Заседание является правомочным, если на нём присутствуют не менее половины её членов. </w:t>
      </w:r>
    </w:p>
    <w:p w:rsidR="00F94776" w:rsidRPr="00F94776" w:rsidRDefault="002E4A60" w:rsidP="00F9477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3.12</w:t>
      </w:r>
      <w:r w:rsidR="00244B38">
        <w:rPr>
          <w:rFonts w:ascii="Times New Roman" w:hAnsi="Times New Roman" w:cs="Times New Roman"/>
          <w:bCs/>
          <w:sz w:val="28"/>
          <w:szCs w:val="28"/>
        </w:rPr>
        <w:t>.</w:t>
      </w:r>
      <w:r>
        <w:rPr>
          <w:rFonts w:ascii="Times New Roman" w:hAnsi="Times New Roman" w:cs="Times New Roman"/>
          <w:bCs/>
          <w:sz w:val="28"/>
          <w:szCs w:val="28"/>
        </w:rPr>
        <w:t>1.</w:t>
      </w:r>
      <w:r w:rsidR="00F94776" w:rsidRPr="00F94776">
        <w:rPr>
          <w:rFonts w:ascii="Times New Roman" w:hAnsi="Times New Roman" w:cs="Times New Roman"/>
          <w:bCs/>
          <w:sz w:val="28"/>
          <w:szCs w:val="28"/>
        </w:rPr>
        <w:t xml:space="preserve"> Проекты по виду деятельности, отнесенному к категории</w:t>
      </w:r>
      <w:proofErr w:type="gramStart"/>
      <w:r w:rsidR="00F94776" w:rsidRPr="00F94776">
        <w:rPr>
          <w:rFonts w:ascii="Times New Roman" w:hAnsi="Times New Roman" w:cs="Times New Roman"/>
          <w:bCs/>
          <w:sz w:val="28"/>
          <w:szCs w:val="28"/>
        </w:rPr>
        <w:t xml:space="preserve"> В</w:t>
      </w:r>
      <w:proofErr w:type="gramEnd"/>
      <w:r w:rsidR="00F94776" w:rsidRPr="00F94776">
        <w:rPr>
          <w:rFonts w:ascii="Times New Roman" w:hAnsi="Times New Roman" w:cs="Times New Roman"/>
          <w:bCs/>
          <w:sz w:val="28"/>
          <w:szCs w:val="28"/>
        </w:rPr>
        <w:t xml:space="preserve"> Перечня видов деятельности, указанных в приложении № 1 к </w:t>
      </w:r>
      <w:r w:rsidR="008914D3">
        <w:rPr>
          <w:rFonts w:ascii="Times New Roman" w:hAnsi="Times New Roman" w:cs="Times New Roman"/>
          <w:bCs/>
          <w:sz w:val="28"/>
          <w:szCs w:val="28"/>
        </w:rPr>
        <w:t>Положению</w:t>
      </w:r>
      <w:r w:rsidR="00F94776" w:rsidRPr="00F94776">
        <w:rPr>
          <w:rFonts w:ascii="Times New Roman" w:hAnsi="Times New Roman" w:cs="Times New Roman"/>
          <w:bCs/>
          <w:sz w:val="28"/>
          <w:szCs w:val="28"/>
        </w:rPr>
        <w:t>, являются приоритетными:</w:t>
      </w:r>
    </w:p>
    <w:p w:rsidR="004B3A0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 xml:space="preserve">Оценка заявок осуществляется Комиссией с применением критериев </w:t>
      </w:r>
      <w:r w:rsidRPr="008914D3">
        <w:rPr>
          <w:rFonts w:ascii="Times New Roman" w:hAnsi="Times New Roman" w:cs="Times New Roman"/>
          <w:bCs/>
          <w:sz w:val="28"/>
          <w:szCs w:val="28"/>
        </w:rPr>
        <w:t xml:space="preserve">оценки приложением № 8 к </w:t>
      </w:r>
      <w:r w:rsidR="00244B38">
        <w:rPr>
          <w:rFonts w:ascii="Times New Roman" w:hAnsi="Times New Roman" w:cs="Times New Roman"/>
          <w:bCs/>
          <w:sz w:val="28"/>
          <w:szCs w:val="28"/>
        </w:rPr>
        <w:t>Положению</w:t>
      </w:r>
      <w:r w:rsidRPr="008914D3">
        <w:rPr>
          <w:rFonts w:ascii="Times New Roman" w:hAnsi="Times New Roman" w:cs="Times New Roman"/>
          <w:bCs/>
          <w:sz w:val="28"/>
          <w:szCs w:val="28"/>
        </w:rPr>
        <w:t xml:space="preserve"> (далее – критерии).</w:t>
      </w:r>
      <w:r w:rsidRPr="00F94776">
        <w:rPr>
          <w:rFonts w:ascii="Times New Roman" w:hAnsi="Times New Roman" w:cs="Times New Roman"/>
          <w:bCs/>
          <w:sz w:val="28"/>
          <w:szCs w:val="28"/>
        </w:rPr>
        <w:t xml:space="preserve"> </w:t>
      </w:r>
    </w:p>
    <w:p w:rsidR="00F94776" w:rsidRPr="00F9477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По каждой заявке Комиссией выставляются баллы по установленным критериям.</w:t>
      </w:r>
    </w:p>
    <w:p w:rsidR="00F94776" w:rsidRPr="00F9477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При равенстве баллов приоритет отдается заявке, поступившей ранее остальных заявок.</w:t>
      </w:r>
    </w:p>
    <w:p w:rsidR="00F94776" w:rsidRPr="00F94776" w:rsidRDefault="00F94776" w:rsidP="00F94776">
      <w:pPr>
        <w:spacing w:after="0" w:line="240" w:lineRule="auto"/>
        <w:ind w:firstLine="709"/>
        <w:jc w:val="both"/>
        <w:rPr>
          <w:rFonts w:ascii="Times New Roman" w:hAnsi="Times New Roman" w:cs="Times New Roman"/>
          <w:bCs/>
          <w:sz w:val="28"/>
          <w:szCs w:val="28"/>
        </w:rPr>
      </w:pPr>
      <w:proofErr w:type="gramStart"/>
      <w:r w:rsidRPr="00F94776">
        <w:rPr>
          <w:rFonts w:ascii="Times New Roman" w:hAnsi="Times New Roman" w:cs="Times New Roman"/>
          <w:bCs/>
          <w:sz w:val="28"/>
          <w:szCs w:val="28"/>
        </w:rPr>
        <w:t>Заявки, предоставленные субъектами малого и среднего предпринимательства ранжируются</w:t>
      </w:r>
      <w:proofErr w:type="gramEnd"/>
      <w:r w:rsidRPr="00F94776">
        <w:rPr>
          <w:rFonts w:ascii="Times New Roman" w:hAnsi="Times New Roman" w:cs="Times New Roman"/>
          <w:bCs/>
          <w:sz w:val="28"/>
          <w:szCs w:val="28"/>
        </w:rPr>
        <w:t xml:space="preserve"> по уменьшению итогового количества баллов и заносятся в сравнительную таблицу сопоставления заявок.</w:t>
      </w:r>
    </w:p>
    <w:p w:rsidR="008914D3" w:rsidRDefault="00F94776" w:rsidP="00F94776">
      <w:pPr>
        <w:spacing w:after="0" w:line="240" w:lineRule="auto"/>
        <w:ind w:firstLine="709"/>
        <w:jc w:val="both"/>
        <w:rPr>
          <w:rFonts w:ascii="Times New Roman" w:hAnsi="Times New Roman" w:cs="Times New Roman"/>
          <w:bCs/>
          <w:sz w:val="28"/>
          <w:szCs w:val="28"/>
        </w:rPr>
      </w:pPr>
      <w:r w:rsidRPr="008914D3">
        <w:rPr>
          <w:rFonts w:ascii="Times New Roman" w:hAnsi="Times New Roman" w:cs="Times New Roman"/>
          <w:bCs/>
          <w:sz w:val="28"/>
          <w:szCs w:val="28"/>
        </w:rPr>
        <w:t>Заявки, допущенные до конкурсного отбора, защищаются лично субъектами МСП перед конкурсной комиссией.</w:t>
      </w:r>
      <w:r w:rsidRPr="00F94776">
        <w:rPr>
          <w:rFonts w:ascii="Times New Roman" w:hAnsi="Times New Roman" w:cs="Times New Roman"/>
          <w:bCs/>
          <w:sz w:val="28"/>
          <w:szCs w:val="28"/>
        </w:rPr>
        <w:t xml:space="preserve"> </w:t>
      </w:r>
    </w:p>
    <w:p w:rsidR="00F94776" w:rsidRPr="00F94776" w:rsidRDefault="0097729F" w:rsidP="00F9477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2E4A60">
        <w:rPr>
          <w:rFonts w:ascii="Times New Roman" w:hAnsi="Times New Roman" w:cs="Times New Roman"/>
          <w:bCs/>
          <w:sz w:val="28"/>
          <w:szCs w:val="28"/>
        </w:rPr>
        <w:t>3</w:t>
      </w:r>
      <w:r w:rsidR="00F94776" w:rsidRPr="00F94776">
        <w:rPr>
          <w:rFonts w:ascii="Times New Roman" w:hAnsi="Times New Roman" w:cs="Times New Roman"/>
          <w:bCs/>
          <w:sz w:val="28"/>
          <w:szCs w:val="28"/>
        </w:rPr>
        <w:t>. Объем средств, предусмотренных на предоставление субсидии решением о бюджете на текущий финансовый год и плановый период, распределяется следующим образом:</w:t>
      </w:r>
    </w:p>
    <w:p w:rsidR="00F94776" w:rsidRPr="00F94776" w:rsidRDefault="00F94776" w:rsidP="00F94776">
      <w:pPr>
        <w:spacing w:after="0" w:line="240" w:lineRule="auto"/>
        <w:ind w:firstLine="709"/>
        <w:jc w:val="both"/>
        <w:rPr>
          <w:rFonts w:ascii="Times New Roman" w:eastAsia="Calibri" w:hAnsi="Times New Roman" w:cs="Times New Roman"/>
          <w:bCs/>
          <w:sz w:val="28"/>
          <w:szCs w:val="28"/>
        </w:rPr>
      </w:pPr>
      <w:r w:rsidRPr="00F94776">
        <w:rPr>
          <w:rFonts w:ascii="Times New Roman" w:eastAsia="Calibri" w:hAnsi="Times New Roman" w:cs="Times New Roman"/>
          <w:bCs/>
          <w:sz w:val="28"/>
          <w:szCs w:val="28"/>
        </w:rPr>
        <w:t>в первую очередь – между субъектами малого и среднего предпринимательства реализующими проекты, по виду деятельности, отнесенными к категории</w:t>
      </w:r>
      <w:proofErr w:type="gramStart"/>
      <w:r w:rsidRPr="00F94776">
        <w:rPr>
          <w:rFonts w:ascii="Times New Roman" w:eastAsia="Calibri" w:hAnsi="Times New Roman" w:cs="Times New Roman"/>
          <w:bCs/>
          <w:sz w:val="28"/>
          <w:szCs w:val="28"/>
        </w:rPr>
        <w:t xml:space="preserve"> В</w:t>
      </w:r>
      <w:proofErr w:type="gramEnd"/>
      <w:r w:rsidRPr="00F94776">
        <w:rPr>
          <w:rFonts w:ascii="Times New Roman" w:eastAsia="Calibri" w:hAnsi="Times New Roman" w:cs="Times New Roman"/>
          <w:bCs/>
          <w:sz w:val="28"/>
          <w:szCs w:val="28"/>
        </w:rPr>
        <w:t xml:space="preserve"> Перечня видов деятельности, указанных в приложении № 1 к </w:t>
      </w:r>
      <w:r w:rsidR="008914D3">
        <w:rPr>
          <w:rFonts w:ascii="Times New Roman" w:eastAsia="Calibri" w:hAnsi="Times New Roman" w:cs="Times New Roman"/>
          <w:bCs/>
          <w:sz w:val="28"/>
          <w:szCs w:val="28"/>
        </w:rPr>
        <w:t>Положению</w:t>
      </w:r>
      <w:r w:rsidRPr="00F94776">
        <w:rPr>
          <w:rFonts w:ascii="Times New Roman" w:eastAsia="Calibri" w:hAnsi="Times New Roman" w:cs="Times New Roman"/>
          <w:bCs/>
          <w:sz w:val="28"/>
          <w:szCs w:val="28"/>
        </w:rPr>
        <w:t>, но не более размера средств, указанного в соответствующих проектах;</w:t>
      </w:r>
    </w:p>
    <w:p w:rsidR="00F94776" w:rsidRPr="00F94776" w:rsidRDefault="00F94776" w:rsidP="00F94776">
      <w:pPr>
        <w:spacing w:after="0" w:line="240" w:lineRule="auto"/>
        <w:ind w:firstLine="709"/>
        <w:jc w:val="both"/>
        <w:rPr>
          <w:rFonts w:ascii="Times New Roman" w:eastAsia="Calibri" w:hAnsi="Times New Roman" w:cs="Times New Roman"/>
          <w:bCs/>
          <w:sz w:val="28"/>
          <w:szCs w:val="28"/>
        </w:rPr>
      </w:pPr>
      <w:proofErr w:type="gramStart"/>
      <w:r w:rsidRPr="00F94776">
        <w:rPr>
          <w:rFonts w:ascii="Times New Roman" w:eastAsia="Calibri" w:hAnsi="Times New Roman" w:cs="Times New Roman"/>
          <w:bCs/>
          <w:sz w:val="28"/>
          <w:szCs w:val="28"/>
        </w:rPr>
        <w:t xml:space="preserve">в случае образования остатка нераспределенных средств – между субъектами малого и среднего предпринимательства в зависимости от места в сравнительной таблице сопоставления заявок, сформированной в порядке от наибольшего количества баллов к наименьшему, присвоенных заявкам по итогам их оценке в соответствии с приложением № 8 к </w:t>
      </w:r>
      <w:r w:rsidR="008914D3">
        <w:rPr>
          <w:rFonts w:ascii="Times New Roman" w:eastAsia="Calibri" w:hAnsi="Times New Roman" w:cs="Times New Roman"/>
          <w:bCs/>
          <w:sz w:val="28"/>
          <w:szCs w:val="28"/>
        </w:rPr>
        <w:t>Положению</w:t>
      </w:r>
      <w:r w:rsidRPr="00F94776">
        <w:rPr>
          <w:rFonts w:ascii="Times New Roman" w:eastAsia="Calibri" w:hAnsi="Times New Roman" w:cs="Times New Roman"/>
          <w:bCs/>
          <w:sz w:val="28"/>
          <w:szCs w:val="28"/>
        </w:rPr>
        <w:t>, но не более размера средств, указанного в соответствующих заявкам.</w:t>
      </w:r>
      <w:proofErr w:type="gramEnd"/>
    </w:p>
    <w:p w:rsidR="00F94776" w:rsidRPr="00F94776" w:rsidRDefault="0097729F" w:rsidP="00F9477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2E4A60">
        <w:rPr>
          <w:rFonts w:ascii="Times New Roman" w:hAnsi="Times New Roman" w:cs="Times New Roman"/>
          <w:bCs/>
          <w:sz w:val="28"/>
          <w:szCs w:val="28"/>
        </w:rPr>
        <w:t>4</w:t>
      </w:r>
      <w:r w:rsidR="00244B38">
        <w:rPr>
          <w:rFonts w:ascii="Times New Roman" w:hAnsi="Times New Roman" w:cs="Times New Roman"/>
          <w:bCs/>
          <w:sz w:val="28"/>
          <w:szCs w:val="28"/>
        </w:rPr>
        <w:t>.</w:t>
      </w:r>
      <w:r w:rsidR="00F94776" w:rsidRPr="00F94776">
        <w:rPr>
          <w:rFonts w:ascii="Times New Roman" w:hAnsi="Times New Roman" w:cs="Times New Roman"/>
          <w:bCs/>
          <w:sz w:val="28"/>
          <w:szCs w:val="28"/>
        </w:rPr>
        <w:t xml:space="preserve"> Заявка, сумма выплат по которой превышает нераспределенный остаток бюджетных ассигнований, финансируется в сумме указанного остатка. </w:t>
      </w:r>
    </w:p>
    <w:p w:rsidR="00F94776" w:rsidRPr="00F94776" w:rsidRDefault="002E4A60" w:rsidP="00F9477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3.15. </w:t>
      </w:r>
      <w:r w:rsidR="00F94776" w:rsidRPr="00F94776">
        <w:rPr>
          <w:rFonts w:ascii="Times New Roman" w:hAnsi="Times New Roman" w:cs="Times New Roman"/>
          <w:bCs/>
          <w:sz w:val="28"/>
          <w:szCs w:val="28"/>
        </w:rPr>
        <w:t>Решение комиссии по распределению субсидии (отказу в предоставлении субсидии) оформляются протоколом, подписанным председателем и секретарем комиссии с указанием размера субсидии для каждого заявителя.</w:t>
      </w:r>
    </w:p>
    <w:p w:rsidR="00F94776" w:rsidRPr="00F94776" w:rsidRDefault="00F94776" w:rsidP="00F94776">
      <w:pPr>
        <w:autoSpaceDE w:val="0"/>
        <w:autoSpaceDN w:val="0"/>
        <w:adjustRightInd w:val="0"/>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w:t>
      </w:r>
      <w:r w:rsidR="002E4A60">
        <w:rPr>
          <w:rFonts w:ascii="Times New Roman" w:hAnsi="Times New Roman" w:cs="Times New Roman"/>
          <w:bCs/>
          <w:sz w:val="28"/>
          <w:szCs w:val="28"/>
        </w:rPr>
        <w:t>16</w:t>
      </w:r>
      <w:r w:rsidRPr="00F94776">
        <w:rPr>
          <w:rFonts w:ascii="Times New Roman" w:hAnsi="Times New Roman" w:cs="Times New Roman"/>
          <w:bCs/>
          <w:sz w:val="28"/>
          <w:szCs w:val="28"/>
        </w:rPr>
        <w:t>. Протокол заседания комиссии составляется в двух экземплярах в течение трех рабочих дней со дня принятия решения.</w:t>
      </w:r>
    </w:p>
    <w:p w:rsidR="00F94776" w:rsidRPr="00F9477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 xml:space="preserve">3.17. </w:t>
      </w:r>
      <w:proofErr w:type="gramStart"/>
      <w:r w:rsidRPr="00F94776">
        <w:rPr>
          <w:rFonts w:ascii="Times New Roman" w:hAnsi="Times New Roman" w:cs="Times New Roman"/>
          <w:bCs/>
          <w:sz w:val="28"/>
          <w:szCs w:val="28"/>
        </w:rPr>
        <w:t xml:space="preserve">На основании документов, представленных заявителем, и решения комиссии, секретарь комиссии в течение пяти рабочих дней с момента принятия решения о предоставлении субсидии готовит проект распоряжения администрации района о предоставлении субсидий, оформляет реестр получателей субсидий по форме согласно приложению № 6 к настоящему </w:t>
      </w:r>
      <w:r w:rsidR="008914D3">
        <w:rPr>
          <w:rFonts w:ascii="Times New Roman" w:hAnsi="Times New Roman" w:cs="Times New Roman"/>
          <w:bCs/>
          <w:sz w:val="28"/>
          <w:szCs w:val="28"/>
        </w:rPr>
        <w:t>Положению</w:t>
      </w:r>
      <w:r w:rsidRPr="00F94776">
        <w:rPr>
          <w:rFonts w:ascii="Times New Roman" w:hAnsi="Times New Roman" w:cs="Times New Roman"/>
          <w:bCs/>
          <w:sz w:val="28"/>
          <w:szCs w:val="28"/>
        </w:rPr>
        <w:t xml:space="preserve"> и заключает со</w:t>
      </w:r>
      <w:r w:rsidR="000F6A9D">
        <w:rPr>
          <w:rFonts w:ascii="Times New Roman" w:hAnsi="Times New Roman" w:cs="Times New Roman"/>
          <w:bCs/>
          <w:sz w:val="28"/>
          <w:szCs w:val="28"/>
        </w:rPr>
        <w:t>глашение согласно приложению №11</w:t>
      </w:r>
      <w:r w:rsidRPr="00F94776">
        <w:rPr>
          <w:rFonts w:ascii="Times New Roman" w:hAnsi="Times New Roman" w:cs="Times New Roman"/>
          <w:bCs/>
          <w:sz w:val="28"/>
          <w:szCs w:val="28"/>
        </w:rPr>
        <w:t xml:space="preserve"> к настоящему </w:t>
      </w:r>
      <w:r w:rsidR="008914D3">
        <w:rPr>
          <w:rFonts w:ascii="Times New Roman" w:hAnsi="Times New Roman" w:cs="Times New Roman"/>
          <w:bCs/>
          <w:sz w:val="28"/>
          <w:szCs w:val="28"/>
        </w:rPr>
        <w:t>Положению</w:t>
      </w:r>
      <w:r w:rsidRPr="00F94776">
        <w:rPr>
          <w:rFonts w:ascii="Times New Roman" w:hAnsi="Times New Roman" w:cs="Times New Roman"/>
          <w:bCs/>
          <w:sz w:val="28"/>
          <w:szCs w:val="28"/>
        </w:rPr>
        <w:t xml:space="preserve"> «О предоставлении субсидии субъектам малого и среднего предпринимательства на</w:t>
      </w:r>
      <w:proofErr w:type="gramEnd"/>
      <w:r w:rsidRPr="00F94776">
        <w:rPr>
          <w:rFonts w:ascii="Times New Roman" w:hAnsi="Times New Roman" w:cs="Times New Roman"/>
          <w:bCs/>
          <w:sz w:val="28"/>
          <w:szCs w:val="28"/>
        </w:rPr>
        <w:t xml:space="preserve">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F94776" w:rsidRPr="00F94776" w:rsidRDefault="00F94776" w:rsidP="00F94776">
      <w:pPr>
        <w:spacing w:after="0" w:line="240" w:lineRule="auto"/>
        <w:ind w:firstLine="709"/>
        <w:jc w:val="both"/>
        <w:rPr>
          <w:rFonts w:ascii="Times New Roman" w:hAnsi="Times New Roman" w:cs="Times New Roman"/>
          <w:bCs/>
          <w:sz w:val="28"/>
          <w:szCs w:val="28"/>
        </w:rPr>
      </w:pPr>
      <w:r w:rsidRPr="00F94776">
        <w:rPr>
          <w:rFonts w:ascii="Times New Roman" w:hAnsi="Times New Roman" w:cs="Times New Roman"/>
          <w:bCs/>
          <w:sz w:val="28"/>
          <w:szCs w:val="28"/>
        </w:rPr>
        <w:t>3.18. Администрация Каратузского района в течение трех рабочих дней после издания распоряжения заключает с заявителем соглашение о выполнении обязательств получателем субсидии (далее – соглашение).</w:t>
      </w:r>
    </w:p>
    <w:p w:rsidR="00F94776" w:rsidRPr="00F94776" w:rsidRDefault="00F94776" w:rsidP="00F94776">
      <w:pPr>
        <w:spacing w:after="0" w:line="240" w:lineRule="auto"/>
        <w:ind w:firstLine="709"/>
        <w:jc w:val="both"/>
        <w:rPr>
          <w:rFonts w:ascii="Times New Roman" w:eastAsia="Calibri" w:hAnsi="Times New Roman" w:cs="Times New Roman"/>
          <w:bCs/>
          <w:sz w:val="28"/>
          <w:szCs w:val="28"/>
          <w:highlight w:val="yellow"/>
        </w:rPr>
      </w:pPr>
      <w:r w:rsidRPr="00F94776">
        <w:rPr>
          <w:rFonts w:ascii="Times New Roman" w:eastAsia="Calibri" w:hAnsi="Times New Roman" w:cs="Times New Roman"/>
          <w:bCs/>
          <w:sz w:val="28"/>
          <w:szCs w:val="28"/>
        </w:rPr>
        <w:t>3.19. Секретарь комиссии в течение трех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w:t>
      </w:r>
      <w:r w:rsidR="000F6A9D">
        <w:rPr>
          <w:rFonts w:ascii="Times New Roman" w:eastAsia="Calibri" w:hAnsi="Times New Roman" w:cs="Times New Roman"/>
          <w:bCs/>
          <w:sz w:val="28"/>
          <w:szCs w:val="28"/>
        </w:rPr>
        <w:t xml:space="preserve">анная бухгалтерия» </w:t>
      </w:r>
      <w:r w:rsidRPr="00F94776">
        <w:rPr>
          <w:rFonts w:ascii="Times New Roman" w:eastAsia="Calibri" w:hAnsi="Times New Roman" w:cs="Times New Roman"/>
          <w:bCs/>
          <w:sz w:val="28"/>
          <w:szCs w:val="28"/>
        </w:rPr>
        <w:t>реестр получателей субсидии по форме согласно приложению № 6</w:t>
      </w:r>
      <w:r w:rsidR="000F6A9D">
        <w:rPr>
          <w:rFonts w:ascii="Times New Roman" w:eastAsia="Calibri" w:hAnsi="Times New Roman" w:cs="Times New Roman"/>
          <w:bCs/>
          <w:sz w:val="28"/>
          <w:szCs w:val="28"/>
        </w:rPr>
        <w:t xml:space="preserve"> и соглашение по форме согласно приложению №11</w:t>
      </w:r>
      <w:r w:rsidRPr="00F94776">
        <w:rPr>
          <w:rFonts w:ascii="Times New Roman" w:eastAsia="Calibri" w:hAnsi="Times New Roman" w:cs="Times New Roman"/>
          <w:bCs/>
          <w:sz w:val="28"/>
          <w:szCs w:val="28"/>
        </w:rPr>
        <w:t xml:space="preserve"> к настоящему </w:t>
      </w:r>
      <w:r w:rsidR="00602E45">
        <w:rPr>
          <w:rFonts w:ascii="Times New Roman" w:eastAsia="Calibri" w:hAnsi="Times New Roman" w:cs="Times New Roman"/>
          <w:bCs/>
          <w:sz w:val="28"/>
          <w:szCs w:val="28"/>
        </w:rPr>
        <w:t>Положению</w:t>
      </w:r>
      <w:r w:rsidRPr="00F94776">
        <w:rPr>
          <w:rFonts w:ascii="Times New Roman" w:eastAsia="Calibri" w:hAnsi="Times New Roman" w:cs="Times New Roman"/>
          <w:bCs/>
          <w:sz w:val="28"/>
          <w:szCs w:val="28"/>
        </w:rPr>
        <w:t>.</w:t>
      </w:r>
    </w:p>
    <w:p w:rsidR="00F94776" w:rsidRPr="00F94776" w:rsidRDefault="00F94776" w:rsidP="00F94776">
      <w:pPr>
        <w:spacing w:after="0" w:line="240" w:lineRule="auto"/>
        <w:ind w:firstLine="708"/>
        <w:jc w:val="both"/>
        <w:rPr>
          <w:rFonts w:ascii="Times New Roman" w:eastAsia="Calibri" w:hAnsi="Times New Roman" w:cs="Times New Roman"/>
          <w:bCs/>
          <w:sz w:val="28"/>
          <w:szCs w:val="28"/>
        </w:rPr>
      </w:pPr>
      <w:r w:rsidRPr="00F94776">
        <w:rPr>
          <w:rFonts w:ascii="Times New Roman" w:eastAsia="Calibri" w:hAnsi="Times New Roman" w:cs="Times New Roman"/>
          <w:bCs/>
          <w:sz w:val="28"/>
          <w:szCs w:val="28"/>
        </w:rPr>
        <w:t xml:space="preserve">3.20. МСБУ «Районная централизованная бухгалтерия» на основании представленных документов в </w:t>
      </w:r>
      <w:proofErr w:type="gramStart"/>
      <w:r w:rsidRPr="00F94776">
        <w:rPr>
          <w:rFonts w:ascii="Times New Roman" w:eastAsia="Calibri" w:hAnsi="Times New Roman" w:cs="Times New Roman"/>
          <w:bCs/>
          <w:sz w:val="28"/>
          <w:szCs w:val="28"/>
        </w:rPr>
        <w:t>сроки, установленные соглашением причисляет</w:t>
      </w:r>
      <w:proofErr w:type="gramEnd"/>
      <w:r w:rsidRPr="00F94776">
        <w:rPr>
          <w:rFonts w:ascii="Times New Roman" w:eastAsia="Calibri" w:hAnsi="Times New Roman" w:cs="Times New Roman"/>
          <w:bCs/>
          <w:sz w:val="28"/>
          <w:szCs w:val="28"/>
        </w:rPr>
        <w:t xml:space="preserve"> денежные средства на расчётный счёт субъекта МСП. </w:t>
      </w:r>
    </w:p>
    <w:p w:rsidR="00F94776" w:rsidRPr="00F94776" w:rsidRDefault="00F94776" w:rsidP="00F94776">
      <w:pPr>
        <w:shd w:val="clear" w:color="auto" w:fill="FFFFFF"/>
        <w:spacing w:after="0" w:line="240" w:lineRule="auto"/>
        <w:ind w:firstLine="567"/>
        <w:jc w:val="both"/>
        <w:rPr>
          <w:rFonts w:ascii="Times New Roman" w:hAnsi="Times New Roman" w:cs="Times New Roman"/>
          <w:bCs/>
          <w:sz w:val="28"/>
          <w:szCs w:val="28"/>
        </w:rPr>
      </w:pPr>
      <w:r w:rsidRPr="00F94776">
        <w:rPr>
          <w:rFonts w:ascii="Times New Roman" w:hAnsi="Times New Roman" w:cs="Times New Roman"/>
          <w:bCs/>
          <w:sz w:val="28"/>
          <w:szCs w:val="28"/>
        </w:rPr>
        <w:t>3.21.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F94776" w:rsidRPr="00F94776" w:rsidRDefault="00F94776" w:rsidP="00F94776">
      <w:pPr>
        <w:shd w:val="clear" w:color="auto" w:fill="FFFFFF"/>
        <w:spacing w:after="0" w:line="240" w:lineRule="auto"/>
        <w:ind w:firstLine="567"/>
        <w:jc w:val="both"/>
        <w:rPr>
          <w:rFonts w:ascii="Times New Roman" w:hAnsi="Times New Roman" w:cs="Times New Roman"/>
          <w:bCs/>
          <w:sz w:val="28"/>
          <w:szCs w:val="28"/>
        </w:rPr>
      </w:pPr>
      <w:r w:rsidRPr="00F94776">
        <w:rPr>
          <w:rFonts w:ascii="Times New Roman" w:hAnsi="Times New Roman" w:cs="Times New Roman"/>
          <w:bCs/>
          <w:sz w:val="28"/>
          <w:szCs w:val="28"/>
        </w:rPr>
        <w:t xml:space="preserve">3.22. В случае если по результатам конкурсного 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принимает решение о проведении конкурсного отбора на остаток финансовых средств, в соответствии с пунктами 3.1-3.21 </w:t>
      </w:r>
      <w:r w:rsidR="0015774F">
        <w:rPr>
          <w:rFonts w:ascii="Times New Roman" w:hAnsi="Times New Roman" w:cs="Times New Roman"/>
          <w:bCs/>
          <w:sz w:val="28"/>
          <w:szCs w:val="28"/>
        </w:rPr>
        <w:t>Положения</w:t>
      </w:r>
      <w:r w:rsidRPr="00F94776">
        <w:rPr>
          <w:rFonts w:ascii="Times New Roman" w:hAnsi="Times New Roman" w:cs="Times New Roman"/>
          <w:bCs/>
          <w:sz w:val="28"/>
          <w:szCs w:val="28"/>
        </w:rPr>
        <w:t>.</w:t>
      </w:r>
    </w:p>
    <w:p w:rsidR="00BA0B03" w:rsidRDefault="00BA0B03" w:rsidP="00BB193B">
      <w:pPr>
        <w:widowControl w:val="0"/>
        <w:spacing w:after="0" w:line="240" w:lineRule="auto"/>
        <w:ind w:firstLine="709"/>
        <w:contextualSpacing/>
        <w:rPr>
          <w:rFonts w:ascii="Times New Roman" w:eastAsia="Times New Roman" w:hAnsi="Times New Roman" w:cs="Times New Roman"/>
          <w:snapToGrid w:val="0"/>
          <w:spacing w:val="-4"/>
          <w:sz w:val="28"/>
          <w:szCs w:val="28"/>
          <w:lang w:eastAsia="ru-RU"/>
        </w:rPr>
      </w:pPr>
    </w:p>
    <w:p w:rsidR="002E4A60" w:rsidRPr="002E4A60" w:rsidRDefault="002E4A60" w:rsidP="002E4A60">
      <w:pPr>
        <w:shd w:val="clear" w:color="auto" w:fill="FFFFFF"/>
        <w:spacing w:after="0" w:line="240" w:lineRule="auto"/>
        <w:jc w:val="center"/>
        <w:rPr>
          <w:rFonts w:ascii="Times New Roman" w:hAnsi="Times New Roman" w:cs="Times New Roman"/>
          <w:bCs/>
          <w:sz w:val="28"/>
          <w:szCs w:val="28"/>
        </w:rPr>
      </w:pPr>
      <w:r w:rsidRPr="002E4A60">
        <w:rPr>
          <w:rFonts w:ascii="Times New Roman" w:hAnsi="Times New Roman" w:cs="Times New Roman"/>
          <w:bCs/>
          <w:sz w:val="28"/>
          <w:szCs w:val="28"/>
        </w:rPr>
        <w:t>Раздел 4. Требования к субъекту малого и (или) среднего предпринимательства к предоставлению отчета о достижении показателей результативности</w:t>
      </w:r>
    </w:p>
    <w:p w:rsidR="002E4A60" w:rsidRPr="002E4A60" w:rsidRDefault="002E4A60" w:rsidP="002E4A60">
      <w:pPr>
        <w:shd w:val="clear" w:color="auto" w:fill="FFFFFF"/>
        <w:spacing w:after="0" w:line="240" w:lineRule="auto"/>
        <w:jc w:val="center"/>
        <w:rPr>
          <w:rFonts w:ascii="Times New Roman" w:hAnsi="Times New Roman" w:cs="Times New Roman"/>
          <w:bCs/>
          <w:sz w:val="28"/>
          <w:szCs w:val="28"/>
        </w:rPr>
      </w:pPr>
    </w:p>
    <w:p w:rsidR="002E4A60" w:rsidRPr="002E4A60" w:rsidRDefault="002E4A60" w:rsidP="002E4A60">
      <w:pPr>
        <w:shd w:val="clear" w:color="auto" w:fill="FFFFFF"/>
        <w:spacing w:after="0" w:line="240" w:lineRule="auto"/>
        <w:ind w:firstLine="709"/>
        <w:jc w:val="both"/>
        <w:rPr>
          <w:rFonts w:ascii="Times New Roman" w:hAnsi="Times New Roman" w:cs="Times New Roman"/>
          <w:bCs/>
        </w:rPr>
      </w:pPr>
      <w:r w:rsidRPr="002E4A60">
        <w:rPr>
          <w:rFonts w:ascii="Times New Roman" w:hAnsi="Times New Roman" w:cs="Times New Roman"/>
          <w:bCs/>
          <w:sz w:val="28"/>
          <w:szCs w:val="28"/>
        </w:rPr>
        <w:t>4.1. Для осуществления оценки эффективности реализации муниципальной программы «Развитие малого и среднего предпринимательства в Каратузском район» получатель финансовой поддержки в течение 2 лет, следующих за годом предоставления субсидии, не позднее 10 мая каждого года, предоставляет в администрацию Каратузского района:</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1) отчет о достижении значений показателей результативности, установленной приложением № 2 к Соглашению;</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 xml:space="preserve">2) отчет о </w:t>
      </w:r>
      <w:r w:rsidRPr="002E4A60">
        <w:rPr>
          <w:rFonts w:ascii="Times New Roman" w:hAnsi="Times New Roman" w:cs="Times New Roman"/>
          <w:sz w:val="28"/>
          <w:szCs w:val="28"/>
        </w:rPr>
        <w:t xml:space="preserve">деятельности получателя финансовой поддержки за календарный год </w:t>
      </w:r>
      <w:r w:rsidRPr="002E4A60">
        <w:rPr>
          <w:rFonts w:ascii="Times New Roman" w:hAnsi="Times New Roman" w:cs="Times New Roman"/>
          <w:bCs/>
          <w:sz w:val="28"/>
          <w:szCs w:val="28"/>
        </w:rPr>
        <w:t>по форме, установленной приложением № 1 к Соглашению;</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 xml:space="preserve">3) копии платежных поручений по уплате налогов в консолидированный бюджет края, в том числе в местный бюджет, за отчетный период (год); </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hAnsi="Times New Roman" w:cs="Times New Roman"/>
          <w:bCs/>
          <w:sz w:val="28"/>
          <w:szCs w:val="28"/>
        </w:rPr>
        <w:t>4) </w:t>
      </w:r>
      <w:r w:rsidRPr="002E4A60">
        <w:rPr>
          <w:rFonts w:ascii="Times New Roman" w:eastAsia="Calibri" w:hAnsi="Times New Roman" w:cs="Times New Roman"/>
          <w:bCs/>
          <w:sz w:val="28"/>
          <w:szCs w:val="28"/>
        </w:rPr>
        <w:t xml:space="preserve">копию отчета по форме КНД 1151111 «Расчет по страховым взносам», утвержденной Приказом Федеральной налоговой службы от 10.10.2016 № ММ-7-11/551@ и копию расчета по форме 4-ФСС, утвержденного Приказом ФСС от 26.09.2016 №381 с отметкой о принятии соответствующего контролирующего органа на конец отчетного года (I - IV кварталы); </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hAnsi="Times New Roman" w:cs="Times New Roman"/>
          <w:bCs/>
          <w:sz w:val="28"/>
          <w:szCs w:val="28"/>
        </w:rPr>
        <w:t>5) документы, подтверждающие создание и (или) сохранение рабочих мест (</w:t>
      </w:r>
      <w:r w:rsidRPr="002E4A60">
        <w:rPr>
          <w:rFonts w:ascii="Times New Roman" w:eastAsia="Calibri" w:hAnsi="Times New Roman" w:cs="Times New Roman"/>
          <w:bCs/>
          <w:sz w:val="28"/>
          <w:szCs w:val="28"/>
        </w:rPr>
        <w:t xml:space="preserve">копии трудовых договоров и (или) копий приказа о приеме на работу, копию статистической формы по КНД 1110018 «Сведения о среднесписочной численности работников за предшествующий календарный год»); </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6) копии бухгалтерского баланса (форма № 1), отчета о финансовых результатах (форма № 2) и приложений к ним, при общеустановленной системе налогообложения, копии деклараций на доходы при упрощенной системе налогообложения.</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4.2. При необходимости отдел экономического развития администрации района вправе запросить у Получателя финансовой поддержки копии других документов, не указанных в 3.1 настоящего Порядка.</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 xml:space="preserve">4.3. Копии всех документов, предоставленных получателем финансовой поддержки, должны быть заверены. </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p>
    <w:p w:rsidR="002E4A60" w:rsidRPr="002E4A60" w:rsidRDefault="002E4A60" w:rsidP="002E4A60">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2E4A60">
        <w:rPr>
          <w:rFonts w:ascii="Times New Roman" w:hAnsi="Times New Roman" w:cs="Times New Roman"/>
          <w:bCs/>
          <w:sz w:val="28"/>
          <w:szCs w:val="28"/>
        </w:rPr>
        <w:t>Раздел 5. Порядок предоставления субсидии и ответственность за их нарушение (</w:t>
      </w:r>
      <w:r w:rsidRPr="002E4A60">
        <w:rPr>
          <w:rFonts w:ascii="Times New Roman" w:hAnsi="Times New Roman" w:cs="Times New Roman"/>
          <w:sz w:val="28"/>
          <w:szCs w:val="28"/>
        </w:rPr>
        <w:t>возврат субсидии в бюджет района)</w:t>
      </w:r>
    </w:p>
    <w:p w:rsidR="002E4A60" w:rsidRPr="002E4A60" w:rsidRDefault="002E4A60" w:rsidP="002E4A60">
      <w:pPr>
        <w:widowControl w:val="0"/>
        <w:autoSpaceDE w:val="0"/>
        <w:autoSpaceDN w:val="0"/>
        <w:adjustRightInd w:val="0"/>
        <w:spacing w:after="0" w:line="240" w:lineRule="auto"/>
        <w:contextualSpacing/>
        <w:jc w:val="center"/>
        <w:rPr>
          <w:rFonts w:ascii="Times New Roman" w:hAnsi="Times New Roman" w:cs="Times New Roman"/>
          <w:bCs/>
          <w:sz w:val="28"/>
          <w:szCs w:val="28"/>
        </w:rPr>
      </w:pP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5.1. Контроль, за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2E4A60">
        <w:rPr>
          <w:rFonts w:ascii="Times New Roman" w:eastAsia="Calibri" w:hAnsi="Times New Roman" w:cs="Times New Roman"/>
          <w:bCs/>
          <w:sz w:val="28"/>
          <w:szCs w:val="28"/>
        </w:rPr>
        <w:t>дминистрация Каратузского района</w:t>
      </w:r>
      <w:r w:rsidRPr="002E4A60">
        <w:rPr>
          <w:rFonts w:ascii="Times New Roman" w:hAnsi="Times New Roman" w:cs="Times New Roman"/>
          <w:bCs/>
          <w:sz w:val="28"/>
          <w:szCs w:val="28"/>
        </w:rPr>
        <w:t>.</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5.3.</w:t>
      </w:r>
      <w:r w:rsidRPr="002E4A60">
        <w:rPr>
          <w:rFonts w:ascii="Times New Roman" w:hAnsi="Times New Roman" w:cs="Times New Roman"/>
          <w:bCs/>
          <w:sz w:val="28"/>
          <w:szCs w:val="28"/>
        </w:rPr>
        <w:tab/>
        <w:t>Администрация требует возврата полученных субсидий в полном объеме в бюджет в случае:</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5.3.1. Нарушения Получателем финансовой поддержки порядка, целей и условий предоставления Субсидии;</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5.3.2. Обнаружения недостоверных сведений, представленных в администрацию в целях получения субсидий;</w:t>
      </w:r>
    </w:p>
    <w:p w:rsidR="002E4A60" w:rsidRPr="002E4A60" w:rsidRDefault="002E4A60" w:rsidP="002E4A60">
      <w:pPr>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5.3.3. Невыполнения иных условий, определенных в Соглашении.</w:t>
      </w:r>
    </w:p>
    <w:p w:rsidR="002E4A60" w:rsidRPr="002E4A60" w:rsidRDefault="002E4A60" w:rsidP="002E4A60">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hAnsi="Times New Roman" w:cs="Times New Roman"/>
          <w:bCs/>
          <w:sz w:val="28"/>
          <w:szCs w:val="28"/>
        </w:rPr>
        <w:t>5.4. В случае невыполнения (неполного выполнения) показателей результативности, установленных в Соглашении, администрация Каратузского района применяет по каждому невыполненному показателю результативности штрафные санкции, рассчитываемые по следующей формуле</w:t>
      </w:r>
      <w:r w:rsidRPr="002E4A60">
        <w:rPr>
          <w:rFonts w:ascii="Times New Roman" w:eastAsia="Calibri" w:hAnsi="Times New Roman" w:cs="Times New Roman"/>
          <w:bCs/>
          <w:sz w:val="28"/>
          <w:szCs w:val="28"/>
        </w:rPr>
        <w:t xml:space="preserve"> </w:t>
      </w:r>
      <w:r w:rsidRPr="002E4A60">
        <w:rPr>
          <w:rFonts w:ascii="Times New Roman" w:eastAsia="Calibri" w:hAnsi="Times New Roman" w:cs="Times New Roman"/>
          <w:bCs/>
        </w:rPr>
        <w:t>(</w:t>
      </w:r>
      <w:proofErr w:type="gramStart"/>
      <w:r w:rsidRPr="002E4A60">
        <w:rPr>
          <w:rFonts w:ascii="Times New Roman" w:eastAsia="Calibri" w:hAnsi="Times New Roman" w:cs="Times New Roman"/>
          <w:bCs/>
          <w:lang w:val="en-US"/>
        </w:rPr>
        <w:t>V</w:t>
      </w:r>
      <w:proofErr w:type="gramEnd"/>
      <w:r w:rsidRPr="002E4A60">
        <w:rPr>
          <w:rFonts w:ascii="Times New Roman" w:eastAsia="Calibri" w:hAnsi="Times New Roman" w:cs="Times New Roman"/>
          <w:bCs/>
        </w:rPr>
        <w:t>штрафа):</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18"/>
          <w:szCs w:val="18"/>
        </w:rPr>
      </w:pPr>
      <w:r w:rsidRPr="002E4A60">
        <w:rPr>
          <w:rFonts w:ascii="Times New Roman" w:eastAsia="Calibri" w:hAnsi="Times New Roman" w:cs="Times New Roman"/>
          <w:bCs/>
          <w:sz w:val="28"/>
          <w:szCs w:val="28"/>
          <w:lang w:val="en-US"/>
        </w:rPr>
        <w:t>V</w:t>
      </w:r>
      <w:r w:rsidRPr="002E4A60">
        <w:rPr>
          <w:rFonts w:ascii="Times New Roman" w:eastAsia="Calibri" w:hAnsi="Times New Roman" w:cs="Times New Roman"/>
          <w:bCs/>
          <w:sz w:val="18"/>
          <w:szCs w:val="18"/>
        </w:rPr>
        <w:t xml:space="preserve">штрафа = </w:t>
      </w:r>
      <w:r w:rsidRPr="002E4A60">
        <w:rPr>
          <w:rFonts w:ascii="Times New Roman" w:eastAsia="Calibri" w:hAnsi="Times New Roman" w:cs="Times New Roman"/>
          <w:bCs/>
          <w:sz w:val="28"/>
          <w:szCs w:val="28"/>
          <w:lang w:val="en-US"/>
        </w:rPr>
        <w:t>V</w:t>
      </w:r>
      <w:r w:rsidRPr="002E4A60">
        <w:rPr>
          <w:rFonts w:ascii="Times New Roman" w:eastAsia="Calibri" w:hAnsi="Times New Roman" w:cs="Times New Roman"/>
          <w:bCs/>
          <w:sz w:val="18"/>
          <w:szCs w:val="18"/>
        </w:rPr>
        <w:t xml:space="preserve"> субсидии*(</w:t>
      </w:r>
      <w:r w:rsidRPr="002E4A60">
        <w:rPr>
          <w:rFonts w:ascii="Times New Roman" w:eastAsia="Calibri" w:hAnsi="Times New Roman" w:cs="Times New Roman"/>
          <w:bCs/>
          <w:sz w:val="28"/>
          <w:szCs w:val="28"/>
        </w:rPr>
        <w:t xml:space="preserve">1- </w:t>
      </w:r>
      <w:proofErr w:type="spellStart"/>
      <w:r w:rsidRPr="002E4A60">
        <w:rPr>
          <w:rFonts w:ascii="Times New Roman" w:eastAsia="Calibri" w:hAnsi="Times New Roman" w:cs="Times New Roman"/>
          <w:bCs/>
          <w:sz w:val="28"/>
          <w:szCs w:val="28"/>
        </w:rPr>
        <w:t>D</w:t>
      </w:r>
      <w:r w:rsidRPr="002E4A60">
        <w:rPr>
          <w:rFonts w:ascii="Times New Roman" w:eastAsia="Calibri" w:hAnsi="Times New Roman" w:cs="Times New Roman"/>
          <w:bCs/>
          <w:sz w:val="18"/>
          <w:szCs w:val="18"/>
        </w:rPr>
        <w:t>i</w:t>
      </w:r>
      <w:proofErr w:type="spellEnd"/>
      <w:r w:rsidRPr="002E4A60">
        <w:rPr>
          <w:rFonts w:ascii="Times New Roman" w:eastAsia="Calibri" w:hAnsi="Times New Roman" w:cs="Times New Roman"/>
          <w:bCs/>
          <w:sz w:val="18"/>
          <w:szCs w:val="18"/>
        </w:rPr>
        <w:t>),</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где:</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eastAsia="Calibri" w:hAnsi="Times New Roman" w:cs="Times New Roman"/>
          <w:bCs/>
          <w:sz w:val="28"/>
          <w:szCs w:val="28"/>
          <w:lang w:val="en-US"/>
        </w:rPr>
        <w:t>V</w:t>
      </w:r>
      <w:r w:rsidRPr="002E4A60">
        <w:rPr>
          <w:rFonts w:ascii="Times New Roman" w:eastAsia="Calibri" w:hAnsi="Times New Roman" w:cs="Times New Roman"/>
          <w:bCs/>
          <w:sz w:val="18"/>
          <w:szCs w:val="18"/>
        </w:rPr>
        <w:t xml:space="preserve"> субсидии</w:t>
      </w:r>
      <w:r w:rsidRPr="002E4A60">
        <w:rPr>
          <w:rFonts w:ascii="Times New Roman" w:hAnsi="Times New Roman" w:cs="Times New Roman"/>
          <w:bCs/>
          <w:sz w:val="20"/>
          <w:szCs w:val="20"/>
        </w:rPr>
        <w:t xml:space="preserve"> - </w:t>
      </w:r>
      <w:r w:rsidRPr="002E4A60">
        <w:rPr>
          <w:rFonts w:ascii="Times New Roman" w:hAnsi="Times New Roman" w:cs="Times New Roman"/>
          <w:bCs/>
          <w:sz w:val="28"/>
          <w:szCs w:val="28"/>
        </w:rPr>
        <w:t>размер субсидии, предоставленной Получателю финансовой поддержки;</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spellStart"/>
      <w:r w:rsidRPr="002E4A60">
        <w:rPr>
          <w:rFonts w:ascii="Times New Roman" w:eastAsia="Calibri" w:hAnsi="Times New Roman" w:cs="Times New Roman"/>
          <w:bCs/>
          <w:sz w:val="28"/>
          <w:szCs w:val="28"/>
        </w:rPr>
        <w:t>D</w:t>
      </w:r>
      <w:r w:rsidRPr="002E4A60">
        <w:rPr>
          <w:rFonts w:ascii="Times New Roman" w:eastAsia="Calibri" w:hAnsi="Times New Roman" w:cs="Times New Roman"/>
          <w:bCs/>
          <w:sz w:val="18"/>
          <w:szCs w:val="18"/>
        </w:rPr>
        <w:t>i</w:t>
      </w:r>
      <w:proofErr w:type="spellEnd"/>
      <w:r w:rsidRPr="002E4A60">
        <w:rPr>
          <w:rFonts w:ascii="Times New Roman" w:eastAsia="Calibri" w:hAnsi="Times New Roman" w:cs="Times New Roman"/>
          <w:bCs/>
          <w:sz w:val="28"/>
          <w:szCs w:val="28"/>
        </w:rPr>
        <w:t xml:space="preserve">-  уровень достижения </w:t>
      </w:r>
      <w:r w:rsidRPr="002E4A60">
        <w:rPr>
          <w:rFonts w:ascii="Times New Roman" w:eastAsia="Calibri" w:hAnsi="Times New Roman" w:cs="Times New Roman"/>
          <w:bCs/>
          <w:sz w:val="28"/>
          <w:szCs w:val="28"/>
          <w:lang w:val="en-US"/>
        </w:rPr>
        <w:t>i</w:t>
      </w:r>
      <w:r w:rsidRPr="002E4A60">
        <w:rPr>
          <w:rFonts w:ascii="Times New Roman" w:eastAsia="Calibri" w:hAnsi="Times New Roman" w:cs="Times New Roman"/>
          <w:bCs/>
          <w:sz w:val="28"/>
          <w:szCs w:val="28"/>
        </w:rPr>
        <w:t>-го показателя эффективности.</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eastAsia="Calibri" w:hAnsi="Times New Roman" w:cs="Times New Roman"/>
          <w:bCs/>
          <w:sz w:val="28"/>
          <w:szCs w:val="28"/>
        </w:rPr>
        <w:t>Показатель, отражающий уровень достижения показателя эффективности, определяется по формуле:</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spellStart"/>
      <w:r w:rsidRPr="002E4A60">
        <w:rPr>
          <w:rFonts w:ascii="Times New Roman" w:eastAsia="Calibri" w:hAnsi="Times New Roman" w:cs="Times New Roman"/>
          <w:bCs/>
          <w:sz w:val="28"/>
          <w:szCs w:val="28"/>
        </w:rPr>
        <w:t>D</w:t>
      </w:r>
      <w:r w:rsidRPr="002E4A60">
        <w:rPr>
          <w:rFonts w:ascii="Times New Roman" w:eastAsia="Calibri" w:hAnsi="Times New Roman" w:cs="Times New Roman"/>
          <w:bCs/>
          <w:sz w:val="18"/>
          <w:szCs w:val="18"/>
        </w:rPr>
        <w:t>i</w:t>
      </w:r>
      <w:proofErr w:type="spellEnd"/>
      <w:r w:rsidRPr="002E4A60">
        <w:rPr>
          <w:rFonts w:ascii="Times New Roman" w:eastAsia="Calibri" w:hAnsi="Times New Roman" w:cs="Times New Roman"/>
          <w:bCs/>
          <w:sz w:val="28"/>
          <w:szCs w:val="28"/>
        </w:rPr>
        <w:t>=</w:t>
      </w:r>
      <w:r w:rsidRPr="002E4A60">
        <w:rPr>
          <w:rFonts w:ascii="Times New Roman" w:eastAsia="Calibri" w:hAnsi="Times New Roman" w:cs="Times New Roman"/>
          <w:bCs/>
          <w:sz w:val="28"/>
          <w:szCs w:val="28"/>
          <w:u w:val="single"/>
          <w:lang w:val="en-US"/>
        </w:rPr>
        <w:t>T</w:t>
      </w:r>
      <w:r w:rsidRPr="002E4A60">
        <w:rPr>
          <w:rFonts w:ascii="Times New Roman" w:eastAsia="Calibri" w:hAnsi="Times New Roman" w:cs="Times New Roman"/>
          <w:bCs/>
          <w:sz w:val="18"/>
          <w:szCs w:val="18"/>
          <w:u w:val="single"/>
          <w:lang w:val="en-US"/>
        </w:rPr>
        <w:t>i</w:t>
      </w:r>
      <w:r w:rsidRPr="002E4A60">
        <w:rPr>
          <w:rFonts w:ascii="Times New Roman" w:eastAsia="Calibri" w:hAnsi="Times New Roman" w:cs="Times New Roman"/>
          <w:bCs/>
          <w:sz w:val="18"/>
          <w:szCs w:val="18"/>
          <w:u w:val="single"/>
        </w:rPr>
        <w:t>/</w:t>
      </w:r>
      <w:r w:rsidRPr="002E4A60">
        <w:rPr>
          <w:rFonts w:ascii="Times New Roman" w:eastAsia="Calibri" w:hAnsi="Times New Roman" w:cs="Times New Roman"/>
          <w:bCs/>
          <w:sz w:val="28"/>
          <w:szCs w:val="28"/>
          <w:lang w:val="en-US"/>
        </w:rPr>
        <w:t>S</w:t>
      </w:r>
      <w:r w:rsidRPr="002E4A60">
        <w:rPr>
          <w:rFonts w:ascii="Times New Roman" w:eastAsia="Calibri" w:hAnsi="Times New Roman" w:cs="Times New Roman"/>
          <w:bCs/>
          <w:sz w:val="18"/>
          <w:szCs w:val="18"/>
          <w:lang w:val="en-US"/>
        </w:rPr>
        <w:t>i</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bCs/>
          <w:sz w:val="28"/>
          <w:szCs w:val="28"/>
        </w:rPr>
        <w:t>где:</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noProof/>
          <w:position w:val="-12"/>
          <w:sz w:val="20"/>
          <w:szCs w:val="20"/>
          <w:lang w:eastAsia="ru-RU"/>
        </w:rPr>
        <w:drawing>
          <wp:inline distT="0" distB="0" distL="0" distR="0" wp14:anchorId="1E5D274A" wp14:editId="76B8F9A0">
            <wp:extent cx="1809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2E4A60">
        <w:rPr>
          <w:rFonts w:ascii="Times New Roman" w:hAnsi="Times New Roman" w:cs="Times New Roman"/>
          <w:bCs/>
          <w:sz w:val="28"/>
          <w:szCs w:val="28"/>
        </w:rPr>
        <w:t>- фактически достигнутое значение i-</w:t>
      </w:r>
      <w:proofErr w:type="spellStart"/>
      <w:r w:rsidRPr="002E4A60">
        <w:rPr>
          <w:rFonts w:ascii="Times New Roman" w:hAnsi="Times New Roman" w:cs="Times New Roman"/>
          <w:bCs/>
          <w:sz w:val="28"/>
          <w:szCs w:val="28"/>
        </w:rPr>
        <w:t>го</w:t>
      </w:r>
      <w:proofErr w:type="spellEnd"/>
      <w:r w:rsidRPr="002E4A60">
        <w:rPr>
          <w:rFonts w:ascii="Times New Roman" w:hAnsi="Times New Roman" w:cs="Times New Roman"/>
          <w:bCs/>
          <w:sz w:val="28"/>
          <w:szCs w:val="28"/>
        </w:rPr>
        <w:t xml:space="preserve"> показателя эффективности использования субсидии;</w:t>
      </w:r>
    </w:p>
    <w:p w:rsidR="002E4A60" w:rsidRPr="002E4A60" w:rsidRDefault="002E4A60" w:rsidP="002E4A6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2E4A60">
        <w:rPr>
          <w:rFonts w:ascii="Times New Roman" w:hAnsi="Times New Roman" w:cs="Times New Roman"/>
          <w:noProof/>
          <w:position w:val="-12"/>
          <w:sz w:val="20"/>
          <w:szCs w:val="20"/>
          <w:lang w:eastAsia="ru-RU"/>
        </w:rPr>
        <w:drawing>
          <wp:inline distT="0" distB="0" distL="0" distR="0" wp14:anchorId="314D74B9" wp14:editId="0383B1F4">
            <wp:extent cx="18097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Pr="002E4A60">
        <w:rPr>
          <w:rFonts w:ascii="Times New Roman" w:hAnsi="Times New Roman" w:cs="Times New Roman"/>
          <w:bCs/>
          <w:sz w:val="28"/>
          <w:szCs w:val="28"/>
        </w:rPr>
        <w:t>- плановое значение i-</w:t>
      </w:r>
      <w:proofErr w:type="spellStart"/>
      <w:r w:rsidRPr="002E4A60">
        <w:rPr>
          <w:rFonts w:ascii="Times New Roman" w:hAnsi="Times New Roman" w:cs="Times New Roman"/>
          <w:bCs/>
          <w:sz w:val="28"/>
          <w:szCs w:val="28"/>
        </w:rPr>
        <w:t>го</w:t>
      </w:r>
      <w:proofErr w:type="spellEnd"/>
      <w:r w:rsidRPr="002E4A60">
        <w:rPr>
          <w:rFonts w:ascii="Times New Roman" w:hAnsi="Times New Roman" w:cs="Times New Roman"/>
          <w:bCs/>
          <w:sz w:val="28"/>
          <w:szCs w:val="28"/>
        </w:rPr>
        <w:t xml:space="preserve"> показателя эффективности использования субсидии, установленное соглашением.</w:t>
      </w:r>
    </w:p>
    <w:p w:rsidR="002E4A60" w:rsidRPr="002E4A60" w:rsidRDefault="002E4A60" w:rsidP="002E4A60">
      <w:pPr>
        <w:spacing w:after="0" w:line="240" w:lineRule="auto"/>
        <w:ind w:firstLine="709"/>
        <w:jc w:val="both"/>
        <w:rPr>
          <w:rFonts w:ascii="Times New Roman" w:hAnsi="Times New Roman" w:cs="Times New Roman"/>
          <w:sz w:val="28"/>
          <w:szCs w:val="28"/>
        </w:rPr>
      </w:pPr>
      <w:r w:rsidRPr="002E4A60">
        <w:rPr>
          <w:rFonts w:ascii="Times New Roman" w:hAnsi="Times New Roman" w:cs="Times New Roman"/>
          <w:sz w:val="28"/>
          <w:szCs w:val="28"/>
        </w:rPr>
        <w:t xml:space="preserve">5.5. В случае выявления факта нарушения получателем субсидии условий, и порядка установленных при предоставлении субсидии,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2E4A60" w:rsidRPr="002E4A60" w:rsidRDefault="002E4A60" w:rsidP="002E4A60">
      <w:pPr>
        <w:spacing w:after="0" w:line="240" w:lineRule="auto"/>
        <w:ind w:firstLine="709"/>
        <w:jc w:val="both"/>
        <w:rPr>
          <w:rFonts w:ascii="Times New Roman" w:hAnsi="Times New Roman" w:cs="Times New Roman"/>
          <w:sz w:val="28"/>
          <w:szCs w:val="28"/>
        </w:rPr>
      </w:pPr>
      <w:r w:rsidRPr="002E4A60">
        <w:rPr>
          <w:rFonts w:ascii="Times New Roman" w:hAnsi="Times New Roman" w:cs="Times New Roman"/>
          <w:sz w:val="28"/>
          <w:szCs w:val="28"/>
        </w:rPr>
        <w:t>5.</w:t>
      </w:r>
      <w:r w:rsidRPr="00D16C7F">
        <w:rPr>
          <w:rFonts w:ascii="Times New Roman" w:hAnsi="Times New Roman" w:cs="Times New Roman"/>
          <w:sz w:val="28"/>
          <w:szCs w:val="28"/>
        </w:rPr>
        <w:t>6 Отдел экономического развития администрации района в течени</w:t>
      </w:r>
      <w:proofErr w:type="gramStart"/>
      <w:r w:rsidRPr="00D16C7F">
        <w:rPr>
          <w:rFonts w:ascii="Times New Roman" w:hAnsi="Times New Roman" w:cs="Times New Roman"/>
          <w:sz w:val="28"/>
          <w:szCs w:val="28"/>
        </w:rPr>
        <w:t>и</w:t>
      </w:r>
      <w:proofErr w:type="gramEnd"/>
      <w:r w:rsidRPr="00D16C7F">
        <w:rPr>
          <w:rFonts w:ascii="Times New Roman" w:hAnsi="Times New Roman" w:cs="Times New Roman"/>
          <w:sz w:val="28"/>
          <w:szCs w:val="28"/>
        </w:rPr>
        <w:t xml:space="preserve"> 3 рабочих дней направляет получателю субсидии заказным письмом с уведомлением о вручении, копию распоряжения о возврате субсидии.</w:t>
      </w:r>
      <w:r w:rsidRPr="002E4A60">
        <w:rPr>
          <w:rFonts w:ascii="Times New Roman" w:hAnsi="Times New Roman" w:cs="Times New Roman"/>
          <w:sz w:val="28"/>
          <w:szCs w:val="28"/>
        </w:rPr>
        <w:t xml:space="preserve"> </w:t>
      </w:r>
    </w:p>
    <w:p w:rsidR="002E4A60" w:rsidRPr="002E4A60" w:rsidRDefault="002E4A60" w:rsidP="002E4A60">
      <w:pPr>
        <w:spacing w:after="0" w:line="240" w:lineRule="auto"/>
        <w:ind w:firstLine="709"/>
        <w:jc w:val="both"/>
        <w:rPr>
          <w:rFonts w:ascii="Times New Roman" w:hAnsi="Times New Roman" w:cs="Times New Roman"/>
          <w:sz w:val="28"/>
          <w:szCs w:val="28"/>
        </w:rPr>
      </w:pPr>
      <w:r w:rsidRPr="002E4A60">
        <w:rPr>
          <w:rFonts w:ascii="Times New Roman" w:hAnsi="Times New Roman" w:cs="Times New Roman"/>
          <w:sz w:val="28"/>
          <w:szCs w:val="28"/>
        </w:rPr>
        <w:t>5.7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eastAsia="Calibri" w:hAnsi="Times New Roman" w:cs="Times New Roman"/>
          <w:bCs/>
          <w:sz w:val="28"/>
          <w:szCs w:val="28"/>
        </w:rPr>
        <w:t>5.8. Направление решения о возврате субсидии (штрафных санкций), согласно пунктам 5.6, 5.7 настоящего порядка является соблюдением администрацией досудебного порядка урегулирования спора.</w:t>
      </w:r>
    </w:p>
    <w:p w:rsidR="002E4A60" w:rsidRPr="002E4A60" w:rsidRDefault="002E4A60" w:rsidP="002E4A6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2E4A60">
        <w:rPr>
          <w:rFonts w:ascii="Times New Roman" w:eastAsia="Calibri" w:hAnsi="Times New Roman" w:cs="Times New Roman"/>
          <w:bCs/>
          <w:sz w:val="28"/>
          <w:szCs w:val="28"/>
        </w:rPr>
        <w:t xml:space="preserve">5.9.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суд о взыскании средств субсидии (штрафных санкций) в районный бюджет в соответствии с законодательством Российской Федерации. </w:t>
      </w:r>
    </w:p>
    <w:p w:rsidR="00383CDA" w:rsidRDefault="00383CDA" w:rsidP="00BB193B">
      <w:pPr>
        <w:widowControl w:val="0"/>
        <w:spacing w:after="0" w:line="240" w:lineRule="auto"/>
        <w:ind w:firstLine="709"/>
        <w:contextualSpacing/>
        <w:outlineLvl w:val="0"/>
        <w:rPr>
          <w:rFonts w:ascii="Times New Roman" w:eastAsia="Times New Roman" w:hAnsi="Times New Roman" w:cs="Times New Roman"/>
          <w:snapToGrid w:val="0"/>
          <w:spacing w:val="-4"/>
          <w:sz w:val="28"/>
          <w:szCs w:val="28"/>
          <w:lang w:eastAsia="ru-RU"/>
        </w:rPr>
      </w:pPr>
    </w:p>
    <w:p w:rsidR="00D72C3F" w:rsidRDefault="00D16C7F" w:rsidP="00D16C7F">
      <w:pPr>
        <w:widowControl w:val="0"/>
        <w:spacing w:after="0" w:line="240" w:lineRule="auto"/>
        <w:contextualSpacing/>
        <w:jc w:val="center"/>
        <w:outlineLvl w:val="0"/>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Раздел </w:t>
      </w:r>
      <w:r w:rsidR="00413AA8">
        <w:rPr>
          <w:rFonts w:ascii="Times New Roman" w:eastAsia="Times New Roman" w:hAnsi="Times New Roman" w:cs="Times New Roman"/>
          <w:snapToGrid w:val="0"/>
          <w:sz w:val="28"/>
          <w:szCs w:val="28"/>
          <w:lang w:eastAsia="ru-RU"/>
        </w:rPr>
        <w:t>6</w:t>
      </w:r>
      <w:r>
        <w:rPr>
          <w:rFonts w:ascii="Times New Roman" w:eastAsia="Times New Roman" w:hAnsi="Times New Roman" w:cs="Times New Roman"/>
          <w:snapToGrid w:val="0"/>
          <w:sz w:val="28"/>
          <w:szCs w:val="28"/>
          <w:lang w:eastAsia="ru-RU"/>
        </w:rPr>
        <w:t xml:space="preserve">. </w:t>
      </w:r>
      <w:r w:rsidR="00D72C3F" w:rsidRPr="005D3FC7">
        <w:rPr>
          <w:rFonts w:ascii="Times New Roman" w:eastAsia="Times New Roman" w:hAnsi="Times New Roman" w:cs="Times New Roman"/>
          <w:snapToGrid w:val="0"/>
          <w:sz w:val="28"/>
          <w:szCs w:val="28"/>
          <w:lang w:eastAsia="ru-RU"/>
        </w:rPr>
        <w:t>Информационная карта</w:t>
      </w:r>
    </w:p>
    <w:p w:rsidR="00D16C7F" w:rsidRPr="005D3FC7" w:rsidRDefault="00D16C7F" w:rsidP="00D16C7F">
      <w:pPr>
        <w:widowControl w:val="0"/>
        <w:spacing w:after="0" w:line="240" w:lineRule="auto"/>
        <w:contextualSpacing/>
        <w:jc w:val="center"/>
        <w:outlineLvl w:val="0"/>
        <w:rPr>
          <w:rFonts w:ascii="Times New Roman" w:eastAsia="Times New Roman" w:hAnsi="Times New Roman" w:cs="Times New Roman"/>
          <w:snapToGrid w:val="0"/>
          <w:sz w:val="28"/>
          <w:szCs w:val="28"/>
          <w:lang w:eastAsia="ru-RU"/>
        </w:rPr>
      </w:pPr>
    </w:p>
    <w:p w:rsidR="00D72C3F" w:rsidRDefault="00D72C3F" w:rsidP="00BB19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8"/>
          <w:szCs w:val="28"/>
          <w:lang w:eastAsia="ru-RU"/>
        </w:rPr>
      </w:pPr>
      <w:r w:rsidRPr="007F22FF">
        <w:rPr>
          <w:rFonts w:ascii="Times New Roman" w:eastAsia="Times New Roman" w:hAnsi="Times New Roman" w:cs="Times New Roman"/>
          <w:snapToGrid w:val="0"/>
          <w:color w:val="000000"/>
          <w:sz w:val="28"/>
          <w:szCs w:val="28"/>
          <w:lang w:eastAsia="ru-RU"/>
        </w:rPr>
        <w:t>Информационная карта содержит сведения об условиях проведения конкурса и является неотъемлемой частью конкурсной документации.</w:t>
      </w:r>
    </w:p>
    <w:p w:rsidR="00307DE8" w:rsidRDefault="00307DE8" w:rsidP="00BB19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napToGrid w:val="0"/>
          <w:color w:val="000000"/>
          <w:sz w:val="28"/>
          <w:szCs w:val="28"/>
          <w:lang w:eastAsia="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6555"/>
      </w:tblGrid>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 xml:space="preserve">№ </w:t>
            </w:r>
            <w:proofErr w:type="gramStart"/>
            <w:r w:rsidRPr="007F22FF">
              <w:rPr>
                <w:rFonts w:ascii="Times New Roman" w:eastAsia="Times New Roman" w:hAnsi="Times New Roman" w:cs="Times New Roman"/>
                <w:snapToGrid w:val="0"/>
                <w:sz w:val="28"/>
                <w:szCs w:val="28"/>
                <w:lang w:eastAsia="ru-RU"/>
              </w:rPr>
              <w:t>п</w:t>
            </w:r>
            <w:proofErr w:type="gramEnd"/>
            <w:r w:rsidRPr="007F22FF">
              <w:rPr>
                <w:rFonts w:ascii="Times New Roman" w:eastAsia="Times New Roman" w:hAnsi="Times New Roman" w:cs="Times New Roman"/>
                <w:snapToGrid w:val="0"/>
                <w:sz w:val="28"/>
                <w:szCs w:val="28"/>
                <w:lang w:eastAsia="ru-RU"/>
              </w:rPr>
              <w:t>/п</w:t>
            </w:r>
          </w:p>
        </w:tc>
        <w:tc>
          <w:tcPr>
            <w:tcW w:w="2552"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hanging="34"/>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Наименование</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442" w:hanging="380"/>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Содержание</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Организатор 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 xml:space="preserve">Администрация </w:t>
            </w:r>
            <w:r w:rsidR="00B31A4A">
              <w:rPr>
                <w:rFonts w:ascii="Times New Roman" w:eastAsia="Times New Roman" w:hAnsi="Times New Roman" w:cs="Times New Roman"/>
                <w:snapToGrid w:val="0"/>
                <w:sz w:val="28"/>
                <w:szCs w:val="28"/>
                <w:lang w:eastAsia="ru-RU"/>
              </w:rPr>
              <w:t>Каратузского района</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Адрес предоставления конкурсных заявок</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B31A4A" w:rsidP="003B1735">
            <w:pPr>
              <w:widowControl w:val="0"/>
              <w:spacing w:after="0" w:line="240" w:lineRule="auto"/>
              <w:ind w:left="3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662850</w:t>
            </w:r>
            <w:r w:rsidR="00D72C3F" w:rsidRPr="007F22FF">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 xml:space="preserve">с.  Каратузское, ул. Советская, 21 </w:t>
            </w:r>
            <w:proofErr w:type="spellStart"/>
            <w:r>
              <w:rPr>
                <w:rFonts w:ascii="Times New Roman" w:eastAsia="Times New Roman" w:hAnsi="Times New Roman" w:cs="Times New Roman"/>
                <w:snapToGrid w:val="0"/>
                <w:sz w:val="28"/>
                <w:szCs w:val="28"/>
                <w:lang w:eastAsia="ru-RU"/>
              </w:rPr>
              <w:t>каб</w:t>
            </w:r>
            <w:proofErr w:type="spellEnd"/>
            <w:r>
              <w:rPr>
                <w:rFonts w:ascii="Times New Roman" w:eastAsia="Times New Roman" w:hAnsi="Times New Roman" w:cs="Times New Roman"/>
                <w:snapToGrid w:val="0"/>
                <w:sz w:val="28"/>
                <w:szCs w:val="28"/>
                <w:lang w:eastAsia="ru-RU"/>
              </w:rPr>
              <w:t xml:space="preserve">. </w:t>
            </w:r>
            <w:r w:rsidR="00B62A9E">
              <w:rPr>
                <w:rFonts w:ascii="Times New Roman" w:eastAsia="Times New Roman" w:hAnsi="Times New Roman" w:cs="Times New Roman"/>
                <w:snapToGrid w:val="0"/>
                <w:sz w:val="28"/>
                <w:szCs w:val="28"/>
                <w:lang w:eastAsia="ru-RU"/>
              </w:rPr>
              <w:t>211</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jc w:val="center"/>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Контактные телефоны</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8(3</w:t>
            </w:r>
            <w:r w:rsidR="00AA1AC1">
              <w:rPr>
                <w:rFonts w:ascii="Times New Roman" w:eastAsia="Times New Roman" w:hAnsi="Times New Roman" w:cs="Times New Roman"/>
                <w:snapToGrid w:val="0"/>
                <w:sz w:val="28"/>
                <w:szCs w:val="28"/>
                <w:lang w:eastAsia="ru-RU"/>
              </w:rPr>
              <w:t>91</w:t>
            </w:r>
            <w:r w:rsidRPr="007F22FF">
              <w:rPr>
                <w:rFonts w:ascii="Times New Roman" w:eastAsia="Times New Roman" w:hAnsi="Times New Roman" w:cs="Times New Roman"/>
                <w:snapToGrid w:val="0"/>
                <w:sz w:val="28"/>
                <w:szCs w:val="28"/>
                <w:lang w:eastAsia="ru-RU"/>
              </w:rPr>
              <w:t xml:space="preserve"> 3</w:t>
            </w:r>
            <w:r w:rsidR="00AA1AC1">
              <w:rPr>
                <w:rFonts w:ascii="Times New Roman" w:eastAsia="Times New Roman" w:hAnsi="Times New Roman" w:cs="Times New Roman"/>
                <w:snapToGrid w:val="0"/>
                <w:sz w:val="28"/>
                <w:szCs w:val="28"/>
                <w:lang w:eastAsia="ru-RU"/>
              </w:rPr>
              <w:t>7</w:t>
            </w:r>
            <w:r w:rsidRPr="007F22FF">
              <w:rPr>
                <w:rFonts w:ascii="Times New Roman" w:eastAsia="Times New Roman" w:hAnsi="Times New Roman" w:cs="Times New Roman"/>
                <w:snapToGrid w:val="0"/>
                <w:sz w:val="28"/>
                <w:szCs w:val="28"/>
                <w:lang w:eastAsia="ru-RU"/>
              </w:rPr>
              <w:t xml:space="preserve">)  </w:t>
            </w:r>
            <w:r w:rsidR="00AA1AC1">
              <w:rPr>
                <w:rFonts w:ascii="Times New Roman" w:eastAsia="Times New Roman" w:hAnsi="Times New Roman" w:cs="Times New Roman"/>
                <w:snapToGrid w:val="0"/>
                <w:sz w:val="28"/>
                <w:szCs w:val="28"/>
                <w:lang w:eastAsia="ru-RU"/>
              </w:rPr>
              <w:t>2</w:t>
            </w:r>
            <w:r w:rsidRPr="007F22FF">
              <w:rPr>
                <w:rFonts w:ascii="Times New Roman" w:eastAsia="Times New Roman" w:hAnsi="Times New Roman" w:cs="Times New Roman"/>
                <w:snapToGrid w:val="0"/>
                <w:sz w:val="28"/>
                <w:szCs w:val="28"/>
                <w:lang w:eastAsia="ru-RU"/>
              </w:rPr>
              <w:t>-</w:t>
            </w:r>
            <w:r w:rsidR="00AA1AC1">
              <w:rPr>
                <w:rFonts w:ascii="Times New Roman" w:eastAsia="Times New Roman" w:hAnsi="Times New Roman" w:cs="Times New Roman"/>
                <w:snapToGrid w:val="0"/>
                <w:sz w:val="28"/>
                <w:szCs w:val="28"/>
                <w:lang w:eastAsia="ru-RU"/>
              </w:rPr>
              <w:t>1</w:t>
            </w:r>
            <w:r w:rsidR="00B62A9E">
              <w:rPr>
                <w:rFonts w:ascii="Times New Roman" w:eastAsia="Times New Roman" w:hAnsi="Times New Roman" w:cs="Times New Roman"/>
                <w:snapToGrid w:val="0"/>
                <w:sz w:val="28"/>
                <w:szCs w:val="28"/>
                <w:lang w:eastAsia="ru-RU"/>
              </w:rPr>
              <w:t>8</w:t>
            </w:r>
            <w:r w:rsidRPr="007F22FF">
              <w:rPr>
                <w:rFonts w:ascii="Times New Roman" w:eastAsia="Times New Roman" w:hAnsi="Times New Roman" w:cs="Times New Roman"/>
                <w:snapToGrid w:val="0"/>
                <w:sz w:val="28"/>
                <w:szCs w:val="28"/>
                <w:lang w:eastAsia="ru-RU"/>
              </w:rPr>
              <w:t>-3</w:t>
            </w:r>
            <w:r w:rsidR="00B62A9E">
              <w:rPr>
                <w:rFonts w:ascii="Times New Roman" w:eastAsia="Times New Roman" w:hAnsi="Times New Roman" w:cs="Times New Roman"/>
                <w:snapToGrid w:val="0"/>
                <w:sz w:val="28"/>
                <w:szCs w:val="28"/>
                <w:lang w:eastAsia="ru-RU"/>
              </w:rPr>
              <w:t>7</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4</w:t>
            </w:r>
          </w:p>
        </w:tc>
        <w:tc>
          <w:tcPr>
            <w:tcW w:w="2552"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Контактные e-</w:t>
            </w:r>
            <w:proofErr w:type="spellStart"/>
            <w:r w:rsidRPr="007F22FF">
              <w:rPr>
                <w:rFonts w:ascii="Times New Roman" w:eastAsia="Times New Roman" w:hAnsi="Times New Roman" w:cs="Times New Roman"/>
                <w:snapToGrid w:val="0"/>
                <w:sz w:val="28"/>
                <w:szCs w:val="28"/>
                <w:lang w:eastAsia="ru-RU"/>
              </w:rPr>
              <w:t>mail</w:t>
            </w:r>
            <w:proofErr w:type="spellEnd"/>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22147D" w:rsidP="003B1735">
            <w:pPr>
              <w:widowControl w:val="0"/>
              <w:spacing w:after="0" w:line="240" w:lineRule="auto"/>
              <w:ind w:left="34"/>
              <w:rPr>
                <w:rFonts w:ascii="Times New Roman" w:eastAsia="Times New Roman" w:hAnsi="Times New Roman" w:cs="Times New Roman"/>
                <w:snapToGrid w:val="0"/>
                <w:sz w:val="28"/>
                <w:szCs w:val="28"/>
                <w:lang w:eastAsia="ru-RU"/>
              </w:rPr>
            </w:pPr>
            <w:hyperlink r:id="rId14" w:history="1">
              <w:r w:rsidR="008B16B8" w:rsidRPr="00AA53C0">
                <w:rPr>
                  <w:rStyle w:val="af0"/>
                  <w:rFonts w:ascii="Times New Roman" w:eastAsia="Times New Roman" w:hAnsi="Times New Roman" w:cs="Times New Roman"/>
                  <w:snapToGrid w:val="0"/>
                  <w:spacing w:val="-4"/>
                  <w:sz w:val="28"/>
                  <w:szCs w:val="28"/>
                  <w:lang w:val="en-US" w:eastAsia="ru-RU"/>
                </w:rPr>
                <w:t>econ</w:t>
              </w:r>
              <w:r w:rsidR="008B16B8" w:rsidRPr="00AA53C0">
                <w:rPr>
                  <w:rStyle w:val="af0"/>
                  <w:rFonts w:ascii="Times New Roman" w:eastAsia="Times New Roman" w:hAnsi="Times New Roman" w:cs="Times New Roman"/>
                  <w:snapToGrid w:val="0"/>
                  <w:spacing w:val="-4"/>
                  <w:sz w:val="28"/>
                  <w:szCs w:val="28"/>
                  <w:lang w:eastAsia="ru-RU"/>
                </w:rPr>
                <w:t>@</w:t>
              </w:r>
              <w:proofErr w:type="spellStart"/>
              <w:r w:rsidR="008B16B8" w:rsidRPr="00AA53C0">
                <w:rPr>
                  <w:rStyle w:val="af0"/>
                  <w:rFonts w:ascii="Times New Roman" w:eastAsia="Times New Roman" w:hAnsi="Times New Roman" w:cs="Times New Roman"/>
                  <w:snapToGrid w:val="0"/>
                  <w:spacing w:val="-4"/>
                  <w:sz w:val="28"/>
                  <w:szCs w:val="28"/>
                  <w:lang w:val="en-US" w:eastAsia="ru-RU"/>
                </w:rPr>
                <w:t>karatuzraion</w:t>
              </w:r>
              <w:proofErr w:type="spellEnd"/>
              <w:r w:rsidR="008B16B8" w:rsidRPr="00AA53C0">
                <w:rPr>
                  <w:rStyle w:val="af0"/>
                  <w:rFonts w:ascii="Times New Roman" w:eastAsia="Times New Roman" w:hAnsi="Times New Roman" w:cs="Times New Roman"/>
                  <w:snapToGrid w:val="0"/>
                  <w:spacing w:val="-4"/>
                  <w:sz w:val="28"/>
                  <w:szCs w:val="28"/>
                  <w:lang w:eastAsia="ru-RU"/>
                </w:rPr>
                <w:t>.</w:t>
              </w:r>
              <w:proofErr w:type="spellStart"/>
              <w:r w:rsidR="008B16B8" w:rsidRPr="00AA53C0">
                <w:rPr>
                  <w:rStyle w:val="af0"/>
                  <w:rFonts w:ascii="Times New Roman" w:eastAsia="Times New Roman" w:hAnsi="Times New Roman" w:cs="Times New Roman"/>
                  <w:snapToGrid w:val="0"/>
                  <w:spacing w:val="-4"/>
                  <w:sz w:val="28"/>
                  <w:szCs w:val="28"/>
                  <w:lang w:val="en-US" w:eastAsia="ru-RU"/>
                </w:rPr>
                <w:t>ru</w:t>
              </w:r>
              <w:proofErr w:type="spellEnd"/>
            </w:hyperlink>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5</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Участники</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jc w:val="both"/>
              <w:rPr>
                <w:rFonts w:ascii="Times New Roman" w:eastAsia="Times New Roman" w:hAnsi="Times New Roman" w:cs="Times New Roman"/>
                <w:snapToGrid w:val="0"/>
                <w:spacing w:val="-6"/>
                <w:sz w:val="28"/>
                <w:szCs w:val="28"/>
                <w:lang w:eastAsia="ru-RU"/>
              </w:rPr>
            </w:pPr>
            <w:r w:rsidRPr="007F22FF">
              <w:rPr>
                <w:rFonts w:ascii="Times New Roman" w:eastAsia="Times New Roman" w:hAnsi="Times New Roman" w:cs="Times New Roman"/>
                <w:snapToGrid w:val="0"/>
                <w:spacing w:val="-6"/>
                <w:sz w:val="28"/>
                <w:szCs w:val="28"/>
                <w:lang w:eastAsia="ru-RU"/>
              </w:rPr>
              <w:t>Субъекты МСП</w:t>
            </w:r>
            <w:r w:rsidRPr="007F22FF">
              <w:rPr>
                <w:rFonts w:ascii="Times New Roman" w:eastAsia="Times New Roman" w:hAnsi="Times New Roman" w:cs="Times New Roman"/>
                <w:snapToGrid w:val="0"/>
                <w:sz w:val="28"/>
                <w:szCs w:val="28"/>
                <w:lang w:eastAsia="ru-RU"/>
              </w:rPr>
              <w:t xml:space="preserve">, выполнившие условия конкурсной документации  </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6</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Результаты</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FF00F4" w:rsidRDefault="00D72C3F" w:rsidP="003B1735">
            <w:pPr>
              <w:spacing w:after="0" w:line="240" w:lineRule="auto"/>
              <w:jc w:val="both"/>
              <w:rPr>
                <w:rStyle w:val="aff"/>
                <w:rFonts w:ascii="Times New Roman" w:hAnsi="Times New Roman" w:cs="Times New Roman"/>
                <w:i w:val="0"/>
                <w:sz w:val="28"/>
                <w:szCs w:val="28"/>
              </w:rPr>
            </w:pPr>
            <w:r w:rsidRPr="00FF00F4">
              <w:rPr>
                <w:rStyle w:val="aff"/>
                <w:rFonts w:ascii="Times New Roman" w:hAnsi="Times New Roman" w:cs="Times New Roman"/>
                <w:i w:val="0"/>
                <w:sz w:val="28"/>
                <w:szCs w:val="28"/>
              </w:rPr>
              <w:t>По результатам Конкурса, бюджетные средства предусмотренные для финансирования мероприятия «</w:t>
            </w:r>
            <w:r w:rsidR="00B62A9E">
              <w:rPr>
                <w:rStyle w:val="aff"/>
                <w:rFonts w:ascii="Times New Roman" w:hAnsi="Times New Roman" w:cs="Times New Roman"/>
                <w:i w:val="0"/>
                <w:sz w:val="28"/>
                <w:szCs w:val="28"/>
              </w:rPr>
              <w:t>С</w:t>
            </w:r>
            <w:r w:rsidR="00B62A9E" w:rsidRPr="00C56455">
              <w:rPr>
                <w:rFonts w:ascii="Times New Roman" w:hAnsi="Times New Roman" w:cs="Times New Roman"/>
                <w:sz w:val="28"/>
                <w:szCs w:val="28"/>
              </w:rPr>
              <w:t>убсиди</w:t>
            </w:r>
            <w:r w:rsidR="00B62A9E">
              <w:rPr>
                <w:rFonts w:ascii="Times New Roman" w:hAnsi="Times New Roman" w:cs="Times New Roman"/>
                <w:sz w:val="28"/>
                <w:szCs w:val="28"/>
              </w:rPr>
              <w:t>рование</w:t>
            </w:r>
            <w:r w:rsidR="00B62A9E" w:rsidRPr="00C56455">
              <w:rPr>
                <w:rFonts w:ascii="Times New Roman" w:hAnsi="Times New Roman" w:cs="Times New Roman"/>
                <w:sz w:val="28"/>
                <w:szCs w:val="28"/>
              </w:rPr>
              <w:t xml:space="preserve">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FF00F4">
              <w:rPr>
                <w:rStyle w:val="aff"/>
                <w:rFonts w:ascii="Times New Roman" w:hAnsi="Times New Roman" w:cs="Times New Roman"/>
                <w:i w:val="0"/>
                <w:sz w:val="28"/>
                <w:szCs w:val="28"/>
              </w:rPr>
              <w:t xml:space="preserve">», будут распределены между победителями конкурса, но не более суммы указанной в заявке. </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7</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Источники</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финансирования</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jc w:val="both"/>
              <w:rPr>
                <w:rFonts w:ascii="Times New Roman" w:eastAsia="Times New Roman" w:hAnsi="Times New Roman" w:cs="Times New Roman"/>
                <w:snapToGrid w:val="0"/>
                <w:spacing w:val="-6"/>
                <w:sz w:val="28"/>
                <w:szCs w:val="28"/>
                <w:lang w:eastAsia="ru-RU"/>
              </w:rPr>
            </w:pPr>
            <w:r w:rsidRPr="00C24674">
              <w:rPr>
                <w:rFonts w:ascii="Times New Roman" w:eastAsia="Times New Roman" w:hAnsi="Times New Roman" w:cs="Times New Roman"/>
                <w:snapToGrid w:val="0"/>
                <w:spacing w:val="-6"/>
                <w:sz w:val="28"/>
                <w:szCs w:val="28"/>
                <w:lang w:eastAsia="ru-RU"/>
              </w:rPr>
              <w:t>Финансирование производится за счет средств</w:t>
            </w:r>
            <w:r w:rsidR="007E5D6C">
              <w:rPr>
                <w:rFonts w:ascii="Times New Roman" w:eastAsia="Times New Roman" w:hAnsi="Times New Roman" w:cs="Times New Roman"/>
                <w:snapToGrid w:val="0"/>
                <w:spacing w:val="-6"/>
                <w:sz w:val="28"/>
                <w:szCs w:val="28"/>
                <w:lang w:eastAsia="ru-RU"/>
              </w:rPr>
              <w:t xml:space="preserve"> </w:t>
            </w:r>
            <w:r w:rsidR="00C24674" w:rsidRPr="00C24674">
              <w:rPr>
                <w:rFonts w:ascii="Times New Roman" w:eastAsia="Times New Roman" w:hAnsi="Times New Roman" w:cs="Times New Roman"/>
                <w:snapToGrid w:val="0"/>
                <w:spacing w:val="-6"/>
                <w:sz w:val="28"/>
                <w:szCs w:val="28"/>
                <w:lang w:eastAsia="ru-RU"/>
              </w:rPr>
              <w:t>местного и краевого бюджетов</w:t>
            </w:r>
          </w:p>
        </w:tc>
      </w:tr>
      <w:tr w:rsidR="00D72C3F" w:rsidRPr="007F22FF" w:rsidTr="003C0BA4">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8</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Срок</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приема заявок</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C24674" w:rsidRDefault="000F6A9D" w:rsidP="003B1735">
            <w:pPr>
              <w:widowControl w:val="0"/>
              <w:spacing w:after="0" w:line="240" w:lineRule="auto"/>
              <w:ind w:lef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r w:rsidR="007E5D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октября</w:t>
            </w:r>
            <w:r w:rsidR="007E5D6C">
              <w:rPr>
                <w:rFonts w:ascii="Times New Roman" w:eastAsia="Times New Roman" w:hAnsi="Times New Roman" w:cs="Times New Roman"/>
                <w:sz w:val="28"/>
                <w:szCs w:val="28"/>
                <w:lang w:eastAsia="ru-RU"/>
              </w:rPr>
              <w:t xml:space="preserve"> </w:t>
            </w:r>
            <w:r w:rsidR="001E5BFD" w:rsidRPr="00852972">
              <w:rPr>
                <w:rFonts w:ascii="Times New Roman" w:eastAsia="Times New Roman" w:hAnsi="Times New Roman" w:cs="Times New Roman"/>
                <w:sz w:val="28"/>
                <w:szCs w:val="28"/>
                <w:lang w:eastAsia="ru-RU"/>
              </w:rPr>
              <w:t>20</w:t>
            </w:r>
            <w:r w:rsidR="007E5D6C">
              <w:rPr>
                <w:rFonts w:ascii="Times New Roman" w:eastAsia="Times New Roman" w:hAnsi="Times New Roman" w:cs="Times New Roman"/>
                <w:sz w:val="28"/>
                <w:szCs w:val="28"/>
                <w:lang w:eastAsia="ru-RU"/>
              </w:rPr>
              <w:t>20</w:t>
            </w:r>
            <w:r w:rsidR="001E5BFD" w:rsidRPr="00852972">
              <w:rPr>
                <w:rFonts w:ascii="Times New Roman" w:eastAsia="Times New Roman" w:hAnsi="Times New Roman" w:cs="Times New Roman"/>
                <w:sz w:val="28"/>
                <w:szCs w:val="28"/>
                <w:lang w:eastAsia="ru-RU"/>
              </w:rPr>
              <w:t xml:space="preserve"> г. </w:t>
            </w:r>
            <w:r w:rsidR="00C24674" w:rsidRPr="00852972">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05</w:t>
            </w:r>
            <w:r w:rsidR="007E5D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ноября</w:t>
            </w:r>
            <w:r w:rsidR="001E5BFD" w:rsidRPr="00852972">
              <w:rPr>
                <w:rFonts w:ascii="Times New Roman" w:eastAsia="Times New Roman" w:hAnsi="Times New Roman" w:cs="Times New Roman"/>
                <w:sz w:val="28"/>
                <w:szCs w:val="28"/>
                <w:lang w:eastAsia="ru-RU"/>
              </w:rPr>
              <w:t xml:space="preserve"> 20</w:t>
            </w:r>
            <w:r w:rsidR="007E5D6C">
              <w:rPr>
                <w:rFonts w:ascii="Times New Roman" w:eastAsia="Times New Roman" w:hAnsi="Times New Roman" w:cs="Times New Roman"/>
                <w:sz w:val="28"/>
                <w:szCs w:val="28"/>
                <w:lang w:eastAsia="ru-RU"/>
              </w:rPr>
              <w:t>20</w:t>
            </w:r>
            <w:r w:rsidR="00C24674" w:rsidRPr="00852972">
              <w:rPr>
                <w:rFonts w:ascii="Times New Roman" w:eastAsia="Times New Roman" w:hAnsi="Times New Roman" w:cs="Times New Roman"/>
                <w:sz w:val="28"/>
                <w:szCs w:val="28"/>
                <w:lang w:eastAsia="ru-RU"/>
              </w:rPr>
              <w:t xml:space="preserve"> года</w:t>
            </w:r>
            <w:r w:rsidR="00C24674">
              <w:rPr>
                <w:rFonts w:ascii="Times New Roman" w:eastAsia="Times New Roman" w:hAnsi="Times New Roman" w:cs="Times New Roman"/>
                <w:sz w:val="28"/>
                <w:szCs w:val="28"/>
                <w:lang w:eastAsia="ru-RU"/>
              </w:rPr>
              <w:t xml:space="preserve"> включительно</w:t>
            </w:r>
          </w:p>
          <w:p w:rsidR="00805C41" w:rsidRPr="00C24674" w:rsidRDefault="00805C41" w:rsidP="003B1735">
            <w:pPr>
              <w:widowControl w:val="0"/>
              <w:spacing w:after="0" w:line="240" w:lineRule="auto"/>
              <w:ind w:left="34"/>
              <w:jc w:val="both"/>
              <w:rPr>
                <w:rFonts w:ascii="Times New Roman" w:eastAsia="Times New Roman" w:hAnsi="Times New Roman" w:cs="Times New Roman"/>
                <w:snapToGrid w:val="0"/>
                <w:spacing w:val="-6"/>
                <w:sz w:val="28"/>
                <w:szCs w:val="28"/>
                <w:lang w:eastAsia="ru-RU"/>
              </w:rPr>
            </w:pPr>
            <w:r w:rsidRPr="00C24674">
              <w:rPr>
                <w:rFonts w:ascii="Times New Roman" w:eastAsia="Times New Roman" w:hAnsi="Times New Roman" w:cs="Times New Roman"/>
                <w:snapToGrid w:val="0"/>
                <w:spacing w:val="-6"/>
                <w:sz w:val="28"/>
                <w:szCs w:val="28"/>
                <w:lang w:eastAsia="ru-RU"/>
              </w:rPr>
              <w:t>понедельник – пятница</w:t>
            </w:r>
          </w:p>
          <w:p w:rsidR="00D72C3F" w:rsidRPr="00C24674" w:rsidRDefault="00805C41" w:rsidP="003B1735">
            <w:pPr>
              <w:widowControl w:val="0"/>
              <w:spacing w:after="0" w:line="240" w:lineRule="auto"/>
              <w:ind w:left="34"/>
              <w:jc w:val="both"/>
              <w:rPr>
                <w:rFonts w:ascii="Times New Roman" w:eastAsia="Times New Roman" w:hAnsi="Times New Roman" w:cs="Times New Roman"/>
                <w:snapToGrid w:val="0"/>
                <w:spacing w:val="-6"/>
                <w:sz w:val="28"/>
                <w:szCs w:val="28"/>
                <w:lang w:eastAsia="ru-RU"/>
              </w:rPr>
            </w:pPr>
            <w:r w:rsidRPr="00C24674">
              <w:rPr>
                <w:rFonts w:ascii="Times New Roman" w:eastAsia="Times New Roman" w:hAnsi="Times New Roman" w:cs="Times New Roman"/>
                <w:snapToGrid w:val="0"/>
                <w:spacing w:val="-6"/>
                <w:sz w:val="28"/>
                <w:szCs w:val="28"/>
                <w:lang w:eastAsia="ru-RU"/>
              </w:rPr>
              <w:t>с 8</w:t>
            </w:r>
            <w:r w:rsidR="007717E1" w:rsidRPr="00C24674">
              <w:rPr>
                <w:rFonts w:ascii="Times New Roman" w:eastAsia="Times New Roman" w:hAnsi="Times New Roman" w:cs="Times New Roman"/>
                <w:snapToGrid w:val="0"/>
                <w:spacing w:val="-6"/>
                <w:sz w:val="28"/>
                <w:szCs w:val="28"/>
                <w:lang w:eastAsia="ru-RU"/>
              </w:rPr>
              <w:t>.</w:t>
            </w:r>
            <w:r w:rsidRPr="00C24674">
              <w:rPr>
                <w:rFonts w:ascii="Times New Roman" w:eastAsia="Times New Roman" w:hAnsi="Times New Roman" w:cs="Times New Roman"/>
                <w:snapToGrid w:val="0"/>
                <w:spacing w:val="-6"/>
                <w:sz w:val="28"/>
                <w:szCs w:val="28"/>
                <w:lang w:eastAsia="ru-RU"/>
              </w:rPr>
              <w:t>00 до 12</w:t>
            </w:r>
            <w:r w:rsidR="007717E1" w:rsidRPr="00C24674">
              <w:rPr>
                <w:rFonts w:ascii="Times New Roman" w:eastAsia="Times New Roman" w:hAnsi="Times New Roman" w:cs="Times New Roman"/>
                <w:snapToGrid w:val="0"/>
                <w:spacing w:val="-6"/>
                <w:sz w:val="28"/>
                <w:szCs w:val="28"/>
                <w:lang w:eastAsia="ru-RU"/>
              </w:rPr>
              <w:t>.</w:t>
            </w:r>
            <w:r w:rsidRPr="00C24674">
              <w:rPr>
                <w:rFonts w:ascii="Times New Roman" w:eastAsia="Times New Roman" w:hAnsi="Times New Roman" w:cs="Times New Roman"/>
                <w:snapToGrid w:val="0"/>
                <w:spacing w:val="-6"/>
                <w:sz w:val="28"/>
                <w:szCs w:val="28"/>
                <w:lang w:eastAsia="ru-RU"/>
              </w:rPr>
              <w:t>00</w:t>
            </w:r>
          </w:p>
          <w:p w:rsidR="00D72C3F" w:rsidRPr="00AA1AC1" w:rsidRDefault="00805C41" w:rsidP="003B1735">
            <w:pPr>
              <w:widowControl w:val="0"/>
              <w:spacing w:after="0" w:line="240" w:lineRule="auto"/>
              <w:ind w:left="34"/>
              <w:jc w:val="both"/>
              <w:rPr>
                <w:rFonts w:ascii="Times New Roman" w:eastAsia="Times New Roman" w:hAnsi="Times New Roman" w:cs="Times New Roman"/>
                <w:snapToGrid w:val="0"/>
                <w:spacing w:val="-6"/>
                <w:sz w:val="28"/>
                <w:szCs w:val="28"/>
                <w:highlight w:val="yellow"/>
                <w:lang w:eastAsia="ru-RU"/>
              </w:rPr>
            </w:pPr>
            <w:r w:rsidRPr="00C24674">
              <w:rPr>
                <w:rFonts w:ascii="Times New Roman" w:eastAsia="Times New Roman" w:hAnsi="Times New Roman" w:cs="Times New Roman"/>
                <w:snapToGrid w:val="0"/>
                <w:spacing w:val="-6"/>
                <w:sz w:val="28"/>
                <w:szCs w:val="28"/>
                <w:lang w:eastAsia="ru-RU"/>
              </w:rPr>
              <w:t>с 13</w:t>
            </w:r>
            <w:r w:rsidR="007717E1" w:rsidRPr="00C24674">
              <w:rPr>
                <w:rFonts w:ascii="Times New Roman" w:eastAsia="Times New Roman" w:hAnsi="Times New Roman" w:cs="Times New Roman"/>
                <w:snapToGrid w:val="0"/>
                <w:spacing w:val="-6"/>
                <w:sz w:val="28"/>
                <w:szCs w:val="28"/>
                <w:lang w:eastAsia="ru-RU"/>
              </w:rPr>
              <w:t>.</w:t>
            </w:r>
            <w:r w:rsidRPr="00C24674">
              <w:rPr>
                <w:rFonts w:ascii="Times New Roman" w:eastAsia="Times New Roman" w:hAnsi="Times New Roman" w:cs="Times New Roman"/>
                <w:snapToGrid w:val="0"/>
                <w:spacing w:val="-6"/>
                <w:sz w:val="28"/>
                <w:szCs w:val="28"/>
                <w:lang w:eastAsia="ru-RU"/>
              </w:rPr>
              <w:t>00 до 17</w:t>
            </w:r>
            <w:r w:rsidR="007717E1" w:rsidRPr="00C24674">
              <w:rPr>
                <w:rFonts w:ascii="Times New Roman" w:eastAsia="Times New Roman" w:hAnsi="Times New Roman" w:cs="Times New Roman"/>
                <w:snapToGrid w:val="0"/>
                <w:spacing w:val="-6"/>
                <w:sz w:val="28"/>
                <w:szCs w:val="28"/>
                <w:lang w:eastAsia="ru-RU"/>
              </w:rPr>
              <w:t>.</w:t>
            </w:r>
            <w:r w:rsidRPr="00C24674">
              <w:rPr>
                <w:rFonts w:ascii="Times New Roman" w:eastAsia="Times New Roman" w:hAnsi="Times New Roman" w:cs="Times New Roman"/>
                <w:snapToGrid w:val="0"/>
                <w:spacing w:val="-6"/>
                <w:sz w:val="28"/>
                <w:szCs w:val="28"/>
                <w:lang w:eastAsia="ru-RU"/>
              </w:rPr>
              <w:t>00</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7F22FF" w:rsidRDefault="00AA1AC1" w:rsidP="003B1735">
            <w:pPr>
              <w:widowControl w:val="0"/>
              <w:spacing w:after="0" w:line="24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9</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Предоставляемые</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документы</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по Конкурсу</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0F6A9D">
            <w:pPr>
              <w:widowControl w:val="0"/>
              <w:spacing w:after="0" w:line="240" w:lineRule="auto"/>
              <w:ind w:left="34"/>
              <w:jc w:val="both"/>
              <w:rPr>
                <w:rFonts w:ascii="Times New Roman" w:eastAsia="Times New Roman" w:hAnsi="Times New Roman" w:cs="Times New Roman"/>
                <w:snapToGrid w:val="0"/>
                <w:spacing w:val="-6"/>
                <w:sz w:val="28"/>
                <w:szCs w:val="28"/>
                <w:lang w:eastAsia="ru-RU"/>
              </w:rPr>
            </w:pPr>
            <w:r w:rsidRPr="007F22FF">
              <w:rPr>
                <w:rFonts w:ascii="Times New Roman" w:eastAsia="Times New Roman" w:hAnsi="Times New Roman" w:cs="Times New Roman"/>
                <w:snapToGrid w:val="0"/>
                <w:spacing w:val="-6"/>
                <w:sz w:val="28"/>
                <w:szCs w:val="28"/>
                <w:lang w:eastAsia="ru-RU"/>
              </w:rPr>
              <w:t xml:space="preserve">Конкурсная документация размещена на официальном сайте </w:t>
            </w:r>
            <w:r w:rsidR="00AA1AC1">
              <w:rPr>
                <w:rFonts w:ascii="Times New Roman" w:eastAsia="Times New Roman" w:hAnsi="Times New Roman" w:cs="Times New Roman"/>
                <w:snapToGrid w:val="0"/>
                <w:spacing w:val="-6"/>
                <w:sz w:val="28"/>
                <w:szCs w:val="28"/>
                <w:lang w:eastAsia="ru-RU"/>
              </w:rPr>
              <w:t>администрации Каратузского района</w:t>
            </w:r>
            <w:r w:rsidRPr="007F22FF">
              <w:rPr>
                <w:rFonts w:ascii="Times New Roman" w:eastAsia="Times New Roman" w:hAnsi="Times New Roman" w:cs="Times New Roman"/>
                <w:snapToGrid w:val="0"/>
                <w:spacing w:val="-6"/>
                <w:sz w:val="28"/>
                <w:szCs w:val="28"/>
                <w:lang w:eastAsia="ru-RU"/>
              </w:rPr>
              <w:t xml:space="preserve"> в подразделе  «Малый  бизнес» </w:t>
            </w:r>
            <w:hyperlink r:id="rId15" w:history="1">
              <w:r w:rsidR="000E761F" w:rsidRPr="00CC762E">
                <w:rPr>
                  <w:rStyle w:val="af0"/>
                  <w:rFonts w:ascii="Times New Roman" w:eastAsia="Times New Roman" w:hAnsi="Times New Roman" w:cs="Times New Roman"/>
                  <w:snapToGrid w:val="0"/>
                  <w:spacing w:val="-8"/>
                  <w:sz w:val="28"/>
                  <w:szCs w:val="28"/>
                  <w:lang w:val="en-US" w:eastAsia="ru-RU"/>
                </w:rPr>
                <w:t>www</w:t>
              </w:r>
              <w:r w:rsidR="000E761F" w:rsidRPr="00CC762E">
                <w:rPr>
                  <w:rStyle w:val="af0"/>
                  <w:rFonts w:ascii="Times New Roman" w:eastAsia="Times New Roman" w:hAnsi="Times New Roman" w:cs="Times New Roman"/>
                  <w:snapToGrid w:val="0"/>
                  <w:spacing w:val="-8"/>
                  <w:sz w:val="28"/>
                  <w:szCs w:val="28"/>
                  <w:lang w:eastAsia="ru-RU"/>
                </w:rPr>
                <w:t>.</w:t>
              </w:r>
              <w:proofErr w:type="spellStart"/>
              <w:r w:rsidR="000E761F" w:rsidRPr="00CC762E">
                <w:rPr>
                  <w:rStyle w:val="af0"/>
                  <w:rFonts w:ascii="Times New Roman" w:eastAsia="Times New Roman" w:hAnsi="Times New Roman" w:cs="Times New Roman"/>
                  <w:snapToGrid w:val="0"/>
                  <w:spacing w:val="-8"/>
                  <w:sz w:val="28"/>
                  <w:szCs w:val="28"/>
                  <w:lang w:val="en-US" w:eastAsia="ru-RU"/>
                </w:rPr>
                <w:t>karatuzraion</w:t>
              </w:r>
              <w:proofErr w:type="spellEnd"/>
              <w:r w:rsidR="000E761F" w:rsidRPr="00CC762E">
                <w:rPr>
                  <w:rStyle w:val="af0"/>
                  <w:rFonts w:ascii="Times New Roman" w:eastAsia="Times New Roman" w:hAnsi="Times New Roman" w:cs="Times New Roman"/>
                  <w:snapToGrid w:val="0"/>
                  <w:spacing w:val="-8"/>
                  <w:sz w:val="28"/>
                  <w:szCs w:val="28"/>
                  <w:lang w:eastAsia="ru-RU"/>
                </w:rPr>
                <w:t>.</w:t>
              </w:r>
              <w:proofErr w:type="spellStart"/>
              <w:r w:rsidR="000E761F" w:rsidRPr="00CC762E">
                <w:rPr>
                  <w:rStyle w:val="af0"/>
                  <w:rFonts w:ascii="Times New Roman" w:eastAsia="Times New Roman" w:hAnsi="Times New Roman" w:cs="Times New Roman"/>
                  <w:snapToGrid w:val="0"/>
                  <w:spacing w:val="-8"/>
                  <w:sz w:val="28"/>
                  <w:szCs w:val="28"/>
                  <w:lang w:val="en-US" w:eastAsia="ru-RU"/>
                </w:rPr>
                <w:t>ru</w:t>
              </w:r>
              <w:proofErr w:type="spellEnd"/>
              <w:r w:rsidR="000E761F" w:rsidRPr="00CC762E">
                <w:rPr>
                  <w:rStyle w:val="af0"/>
                  <w:rFonts w:ascii="Times New Roman" w:eastAsia="Times New Roman" w:hAnsi="Times New Roman" w:cs="Times New Roman"/>
                  <w:snapToGrid w:val="0"/>
                  <w:spacing w:val="-8"/>
                  <w:sz w:val="28"/>
                  <w:szCs w:val="28"/>
                  <w:lang w:eastAsia="ru-RU"/>
                </w:rPr>
                <w:t>»</w:t>
              </w:r>
            </w:hyperlink>
            <w:r w:rsidR="000E761F">
              <w:rPr>
                <w:rFonts w:ascii="Times New Roman" w:eastAsia="Times New Roman" w:hAnsi="Times New Roman" w:cs="Times New Roman"/>
                <w:snapToGrid w:val="0"/>
                <w:color w:val="0000FF"/>
                <w:spacing w:val="-8"/>
                <w:sz w:val="28"/>
                <w:szCs w:val="28"/>
                <w:lang w:eastAsia="ru-RU"/>
              </w:rPr>
              <w:t>,</w:t>
            </w:r>
            <w:r w:rsidR="000F6A9D">
              <w:rPr>
                <w:rFonts w:ascii="Times New Roman" w:eastAsia="Times New Roman" w:hAnsi="Times New Roman" w:cs="Times New Roman"/>
                <w:snapToGrid w:val="0"/>
                <w:color w:val="0000FF"/>
                <w:spacing w:val="-8"/>
                <w:sz w:val="28"/>
                <w:szCs w:val="28"/>
                <w:lang w:eastAsia="ru-RU"/>
              </w:rPr>
              <w:t xml:space="preserve"> </w:t>
            </w:r>
            <w:r w:rsidR="000E761F" w:rsidRPr="000E761F">
              <w:rPr>
                <w:rFonts w:ascii="Times New Roman" w:eastAsia="Times New Roman" w:hAnsi="Times New Roman" w:cs="Times New Roman"/>
                <w:snapToGrid w:val="0"/>
                <w:spacing w:val="-8"/>
                <w:sz w:val="28"/>
                <w:szCs w:val="28"/>
                <w:lang w:eastAsia="ru-RU"/>
              </w:rPr>
              <w:t xml:space="preserve">а также </w:t>
            </w:r>
            <w:r w:rsidR="00FA338D">
              <w:rPr>
                <w:rFonts w:ascii="Times New Roman" w:eastAsia="Times New Roman" w:hAnsi="Times New Roman" w:cs="Times New Roman"/>
                <w:snapToGrid w:val="0"/>
                <w:spacing w:val="-8"/>
                <w:sz w:val="28"/>
                <w:szCs w:val="28"/>
                <w:lang w:eastAsia="ru-RU"/>
              </w:rPr>
              <w:t>на информационном стенде</w:t>
            </w:r>
            <w:r w:rsidR="00B96B12">
              <w:rPr>
                <w:rFonts w:ascii="Times New Roman" w:eastAsia="Times New Roman" w:hAnsi="Times New Roman" w:cs="Times New Roman"/>
                <w:snapToGrid w:val="0"/>
                <w:spacing w:val="-8"/>
                <w:sz w:val="28"/>
                <w:szCs w:val="28"/>
                <w:lang w:eastAsia="ru-RU"/>
              </w:rPr>
              <w:t xml:space="preserve">, </w:t>
            </w:r>
            <w:r w:rsidR="000E761F">
              <w:rPr>
                <w:rFonts w:ascii="Times New Roman" w:eastAsia="Times New Roman" w:hAnsi="Times New Roman" w:cs="Times New Roman"/>
                <w:snapToGrid w:val="0"/>
                <w:spacing w:val="-6"/>
                <w:sz w:val="28"/>
                <w:szCs w:val="28"/>
                <w:lang w:eastAsia="ru-RU"/>
              </w:rPr>
              <w:t>кабинет 301 администрации района.</w:t>
            </w:r>
          </w:p>
        </w:tc>
      </w:tr>
      <w:tr w:rsidR="00D72C3F" w:rsidRPr="007F22FF" w:rsidTr="007F22FF">
        <w:tc>
          <w:tcPr>
            <w:tcW w:w="675" w:type="dxa"/>
            <w:tcBorders>
              <w:top w:val="single" w:sz="4" w:space="0" w:color="auto"/>
              <w:left w:val="single" w:sz="4" w:space="0" w:color="auto"/>
              <w:bottom w:val="single" w:sz="4" w:space="0" w:color="auto"/>
              <w:right w:val="single" w:sz="4" w:space="0" w:color="auto"/>
            </w:tcBorders>
          </w:tcPr>
          <w:p w:rsidR="00D72C3F" w:rsidRPr="00AA1AC1" w:rsidRDefault="00AA1AC1" w:rsidP="003B1735">
            <w:pPr>
              <w:widowControl w:val="0"/>
              <w:spacing w:after="0" w:line="240" w:lineRule="auto"/>
              <w:jc w:val="center"/>
              <w:rPr>
                <w:rFonts w:ascii="Times New Roman" w:eastAsia="Times New Roman" w:hAnsi="Times New Roman" w:cs="Times New Roman"/>
                <w:snapToGrid w:val="0"/>
                <w:sz w:val="28"/>
                <w:szCs w:val="28"/>
                <w:lang w:val="en-US" w:eastAsia="ru-RU"/>
              </w:rPr>
            </w:pPr>
            <w:r>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val="en-US" w:eastAsia="ru-RU"/>
              </w:rPr>
              <w:t>0</w:t>
            </w:r>
          </w:p>
        </w:tc>
        <w:tc>
          <w:tcPr>
            <w:tcW w:w="2552" w:type="dxa"/>
            <w:tcBorders>
              <w:top w:val="single" w:sz="4" w:space="0" w:color="auto"/>
              <w:left w:val="single" w:sz="4" w:space="0" w:color="auto"/>
              <w:bottom w:val="single" w:sz="4" w:space="0" w:color="auto"/>
              <w:right w:val="single" w:sz="4" w:space="0" w:color="auto"/>
            </w:tcBorders>
          </w:tcPr>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Победитель</w:t>
            </w:r>
          </w:p>
          <w:p w:rsidR="00D72C3F" w:rsidRPr="007F22FF" w:rsidRDefault="00D72C3F" w:rsidP="003B1735">
            <w:pPr>
              <w:widowControl w:val="0"/>
              <w:spacing w:after="0" w:line="240" w:lineRule="auto"/>
              <w:ind w:left="34" w:hanging="34"/>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D72C3F" w:rsidRPr="007F22FF" w:rsidRDefault="00D72C3F" w:rsidP="003B1735">
            <w:pPr>
              <w:widowControl w:val="0"/>
              <w:spacing w:after="0" w:line="240" w:lineRule="auto"/>
              <w:ind w:left="34"/>
              <w:jc w:val="both"/>
              <w:rPr>
                <w:rFonts w:ascii="Times New Roman" w:eastAsia="Times New Roman" w:hAnsi="Times New Roman" w:cs="Times New Roman"/>
                <w:snapToGrid w:val="0"/>
                <w:spacing w:val="-8"/>
                <w:sz w:val="28"/>
                <w:szCs w:val="28"/>
                <w:lang w:eastAsia="ru-RU"/>
              </w:rPr>
            </w:pPr>
            <w:r w:rsidRPr="007F22FF">
              <w:rPr>
                <w:rFonts w:ascii="Times New Roman" w:eastAsia="Times New Roman" w:hAnsi="Times New Roman" w:cs="Times New Roman"/>
                <w:snapToGrid w:val="0"/>
                <w:spacing w:val="-8"/>
                <w:sz w:val="28"/>
                <w:szCs w:val="28"/>
                <w:lang w:eastAsia="ru-RU"/>
              </w:rPr>
              <w:t xml:space="preserve">Победителями конкурса признаются Участники конкурса,выполнившие все условия, предусмотренные настоящейконкурсной документацией, и набравшие наибольшее количество баллов.  </w:t>
            </w:r>
          </w:p>
        </w:tc>
      </w:tr>
    </w:tbl>
    <w:p w:rsidR="00962BE6" w:rsidRDefault="00962BE6">
      <w:pPr>
        <w:rPr>
          <w:rFonts w:ascii="Times New Roman" w:eastAsia="Times New Roman" w:hAnsi="Times New Roman" w:cs="Times New Roman"/>
          <w:snapToGrid w:val="0"/>
          <w:sz w:val="20"/>
          <w:szCs w:val="20"/>
          <w:lang w:eastAsia="ru-RU"/>
        </w:rPr>
      </w:pPr>
    </w:p>
    <w:p w:rsidR="00DA0F6A" w:rsidRDefault="00DA0F6A">
      <w:r>
        <w:br w:type="page"/>
      </w:r>
    </w:p>
    <w:tbl>
      <w:tblPr>
        <w:tblW w:w="0" w:type="auto"/>
        <w:tblLook w:val="04A0" w:firstRow="1" w:lastRow="0" w:firstColumn="1" w:lastColumn="0" w:noHBand="0" w:noVBand="1"/>
      </w:tblPr>
      <w:tblGrid>
        <w:gridCol w:w="4785"/>
        <w:gridCol w:w="4786"/>
      </w:tblGrid>
      <w:tr w:rsidR="004B3A06" w:rsidRPr="004B3A06" w:rsidTr="00A66BBC">
        <w:tc>
          <w:tcPr>
            <w:tcW w:w="4785" w:type="dxa"/>
            <w:shd w:val="clear" w:color="auto" w:fill="auto"/>
          </w:tcPr>
          <w:p w:rsidR="004B3A06" w:rsidRPr="004B3A06" w:rsidRDefault="004B3A06" w:rsidP="004B3A06">
            <w:pPr>
              <w:spacing w:after="0" w:line="240" w:lineRule="auto"/>
              <w:rPr>
                <w:rFonts w:ascii="Times New Roman" w:hAnsi="Times New Roman" w:cs="Times New Roman"/>
              </w:rPr>
            </w:pPr>
          </w:p>
        </w:tc>
        <w:tc>
          <w:tcPr>
            <w:tcW w:w="4786" w:type="dxa"/>
            <w:shd w:val="clear" w:color="auto" w:fill="auto"/>
          </w:tcPr>
          <w:p w:rsidR="00ED2AD2" w:rsidRDefault="004B3A06" w:rsidP="00ED2AD2">
            <w:pPr>
              <w:spacing w:after="0" w:line="240" w:lineRule="auto"/>
              <w:rPr>
                <w:rFonts w:ascii="Times New Roman" w:hAnsi="Times New Roman" w:cs="Times New Roman"/>
              </w:rPr>
            </w:pPr>
            <w:r w:rsidRPr="004B3A06">
              <w:rPr>
                <w:rFonts w:ascii="Times New Roman" w:hAnsi="Times New Roman" w:cs="Times New Roman"/>
              </w:rPr>
              <w:t xml:space="preserve">Приложение № 1 </w:t>
            </w:r>
          </w:p>
          <w:p w:rsidR="004B3A06" w:rsidRPr="004B3A06" w:rsidRDefault="004B3A06" w:rsidP="00ED2AD2">
            <w:pPr>
              <w:spacing w:after="0" w:line="240" w:lineRule="auto"/>
              <w:rPr>
                <w:rFonts w:ascii="Times New Roman" w:hAnsi="Times New Roman" w:cs="Times New Roman"/>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4B3A06">
        <w:rPr>
          <w:rFonts w:ascii="Times New Roman" w:hAnsi="Times New Roman" w:cs="Times New Roman"/>
          <w:color w:val="000000"/>
          <w:sz w:val="28"/>
          <w:szCs w:val="28"/>
        </w:rPr>
        <w:t>Перечень</w:t>
      </w:r>
    </w:p>
    <w:p w:rsidR="004B3A06" w:rsidRPr="004B3A06" w:rsidRDefault="004B3A06" w:rsidP="004B3A06">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4B3A06">
        <w:rPr>
          <w:rFonts w:ascii="Times New Roman" w:hAnsi="Times New Roman" w:cs="Times New Roman"/>
          <w:color w:val="000000"/>
          <w:sz w:val="28"/>
          <w:szCs w:val="28"/>
        </w:rPr>
        <w:t>видов деятельности субъектов малого и среднего</w:t>
      </w:r>
    </w:p>
    <w:p w:rsidR="004B3A06" w:rsidRPr="004B3A06" w:rsidRDefault="004B3A06" w:rsidP="004B3A06">
      <w:pPr>
        <w:shd w:val="clear" w:color="auto" w:fill="FFFFFF"/>
        <w:autoSpaceDE w:val="0"/>
        <w:autoSpaceDN w:val="0"/>
        <w:adjustRightInd w:val="0"/>
        <w:spacing w:after="0" w:line="240" w:lineRule="auto"/>
        <w:jc w:val="center"/>
        <w:rPr>
          <w:rFonts w:ascii="Times New Roman" w:hAnsi="Times New Roman" w:cs="Times New Roman"/>
          <w:color w:val="000000"/>
          <w:sz w:val="28"/>
          <w:szCs w:val="28"/>
        </w:rPr>
      </w:pPr>
      <w:r w:rsidRPr="004B3A06">
        <w:rPr>
          <w:rFonts w:ascii="Times New Roman" w:hAnsi="Times New Roman" w:cs="Times New Roman"/>
          <w:color w:val="000000"/>
          <w:sz w:val="28"/>
          <w:szCs w:val="28"/>
        </w:rPr>
        <w:t xml:space="preserve">предпринимательства, </w:t>
      </w:r>
      <w:proofErr w:type="gramStart"/>
      <w:r w:rsidRPr="004B3A06">
        <w:rPr>
          <w:rFonts w:ascii="Times New Roman" w:hAnsi="Times New Roman" w:cs="Times New Roman"/>
          <w:color w:val="000000"/>
          <w:sz w:val="28"/>
          <w:szCs w:val="28"/>
        </w:rPr>
        <w:t>приоритетных</w:t>
      </w:r>
      <w:proofErr w:type="gramEnd"/>
      <w:r w:rsidRPr="004B3A06">
        <w:rPr>
          <w:rFonts w:ascii="Times New Roman" w:hAnsi="Times New Roman" w:cs="Times New Roman"/>
          <w:color w:val="000000"/>
          <w:sz w:val="28"/>
          <w:szCs w:val="28"/>
        </w:rPr>
        <w:t xml:space="preserve"> для оказания поддержки</w:t>
      </w:r>
    </w:p>
    <w:p w:rsidR="004B3A06" w:rsidRPr="004B3A06" w:rsidRDefault="004B3A06" w:rsidP="004B3A06">
      <w:pPr>
        <w:shd w:val="clear" w:color="auto" w:fill="FFFFFF"/>
        <w:autoSpaceDE w:val="0"/>
        <w:autoSpaceDN w:val="0"/>
        <w:adjustRightInd w:val="0"/>
        <w:spacing w:after="0" w:line="240" w:lineRule="auto"/>
        <w:jc w:val="both"/>
        <w:rPr>
          <w:rFonts w:ascii="Times New Roman" w:hAnsi="Times New Roman" w:cs="Times New Roman"/>
          <w:bCs/>
          <w:color w:val="000000"/>
          <w:sz w:val="28"/>
          <w:szCs w:val="28"/>
        </w:rPr>
      </w:pPr>
    </w:p>
    <w:tbl>
      <w:tblPr>
        <w:tblW w:w="9493" w:type="dxa"/>
        <w:tblLayout w:type="fixed"/>
        <w:tblCellMar>
          <w:top w:w="102" w:type="dxa"/>
          <w:left w:w="62" w:type="dxa"/>
          <w:bottom w:w="102" w:type="dxa"/>
          <w:right w:w="62" w:type="dxa"/>
        </w:tblCellMar>
        <w:tblLook w:val="04A0" w:firstRow="1" w:lastRow="0" w:firstColumn="1" w:lastColumn="0" w:noHBand="0" w:noVBand="1"/>
      </w:tblPr>
      <w:tblGrid>
        <w:gridCol w:w="567"/>
        <w:gridCol w:w="8926"/>
      </w:tblGrid>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 </w:t>
            </w:r>
            <w:proofErr w:type="gramStart"/>
            <w:r w:rsidRPr="00ED2AD2">
              <w:rPr>
                <w:rFonts w:ascii="Times New Roman" w:hAnsi="Times New Roman" w:cs="Times New Roman"/>
                <w:bCs/>
                <w:color w:val="000000"/>
                <w:sz w:val="24"/>
                <w:szCs w:val="24"/>
              </w:rPr>
              <w:t>п</w:t>
            </w:r>
            <w:proofErr w:type="gramEnd"/>
            <w:r w:rsidRPr="00ED2AD2">
              <w:rPr>
                <w:rFonts w:ascii="Times New Roman" w:hAnsi="Times New Roman" w:cs="Times New Roman"/>
                <w:bCs/>
                <w:color w:val="000000"/>
                <w:sz w:val="24"/>
                <w:szCs w:val="24"/>
              </w:rPr>
              <w:t>/п</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Наименование видов деятельности</w:t>
            </w:r>
          </w:p>
        </w:tc>
      </w:tr>
      <w:tr w:rsidR="004B3A06" w:rsidRPr="00ED2AD2" w:rsidTr="00A66BBC">
        <w:trPr>
          <w:trHeight w:val="32"/>
        </w:trPr>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jc w:val="center"/>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outlineLvl w:val="1"/>
              <w:rPr>
                <w:rFonts w:ascii="Times New Roman" w:hAnsi="Times New Roman" w:cs="Times New Roman"/>
                <w:bCs/>
                <w:color w:val="000000"/>
                <w:sz w:val="24"/>
                <w:szCs w:val="24"/>
              </w:rPr>
            </w:pPr>
            <w:bookmarkStart w:id="3" w:name="Par212"/>
            <w:bookmarkEnd w:id="3"/>
            <w:r w:rsidRPr="00ED2AD2">
              <w:rPr>
                <w:rFonts w:ascii="Times New Roman" w:hAnsi="Times New Roman" w:cs="Times New Roman"/>
                <w:bCs/>
                <w:color w:val="000000"/>
                <w:sz w:val="24"/>
                <w:szCs w:val="24"/>
              </w:rPr>
              <w:t>Категория</w:t>
            </w:r>
            <w:proofErr w:type="gramStart"/>
            <w:r w:rsidRPr="00ED2AD2">
              <w:rPr>
                <w:rFonts w:ascii="Times New Roman" w:hAnsi="Times New Roman" w:cs="Times New Roman"/>
                <w:bCs/>
                <w:color w:val="000000"/>
                <w:sz w:val="24"/>
                <w:szCs w:val="24"/>
              </w:rPr>
              <w:t xml:space="preserve"> А</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4" w:name="Par213"/>
            <w:bookmarkEnd w:id="4"/>
            <w:r w:rsidRPr="00ED2AD2">
              <w:rPr>
                <w:rFonts w:ascii="Times New Roman" w:hAnsi="Times New Roman" w:cs="Times New Roman"/>
                <w:bCs/>
                <w:color w:val="000000"/>
                <w:sz w:val="24"/>
                <w:szCs w:val="24"/>
              </w:rPr>
              <w:t>1</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Обработка древесины и производство изделий из дерева, за исключением видов деятельности, включенных в категорию</w:t>
            </w:r>
            <w:proofErr w:type="gramStart"/>
            <w:r w:rsidRPr="00ED2AD2">
              <w:rPr>
                <w:rFonts w:ascii="Times New Roman" w:hAnsi="Times New Roman" w:cs="Times New Roman"/>
                <w:bCs/>
                <w:color w:val="000000"/>
                <w:sz w:val="24"/>
                <w:szCs w:val="24"/>
              </w:rPr>
              <w:t xml:space="preserve"> В</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Производство пищевых продуктов</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3</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Сбор и заготовка пищевых лесных ресурсов, недревесных лесных ресурсов и лекарственных растений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4</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Товарная </w:t>
            </w:r>
            <w:proofErr w:type="spellStart"/>
            <w:r w:rsidRPr="00ED2AD2">
              <w:rPr>
                <w:rFonts w:ascii="Times New Roman" w:hAnsi="Times New Roman" w:cs="Times New Roman"/>
                <w:bCs/>
                <w:color w:val="000000"/>
                <w:sz w:val="24"/>
                <w:szCs w:val="24"/>
              </w:rPr>
              <w:t>аквакультура</w:t>
            </w:r>
            <w:proofErr w:type="spell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5</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Производство прочей неметаллической минеральной продукции</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6</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Производство строительных металлических конструкций и изделий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7</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Переработка твердых коммунальных отходов</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8</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Организация сбора и утилизации отходов, деятельность по ликвидации загрязнений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9</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 (код </w:t>
            </w:r>
            <w:hyperlink r:id="rId16" w:history="1">
              <w:r w:rsidRPr="00ED2AD2">
                <w:rPr>
                  <w:rFonts w:ascii="Times New Roman" w:hAnsi="Times New Roman" w:cs="Times New Roman"/>
                  <w:bCs/>
                  <w:color w:val="000000"/>
                  <w:sz w:val="24"/>
                  <w:szCs w:val="24"/>
                  <w:u w:val="single"/>
                </w:rPr>
                <w:t>35.11.4</w:t>
              </w:r>
            </w:hyperlink>
            <w:r w:rsidRPr="00ED2AD2">
              <w:rPr>
                <w:rFonts w:ascii="Times New Roman" w:hAnsi="Times New Roman" w:cs="Times New Roman"/>
                <w:bCs/>
                <w:color w:val="000000"/>
                <w:sz w:val="24"/>
                <w:szCs w:val="24"/>
              </w:rPr>
              <w:t xml:space="preserve"> Общероссийского классификатора видов экономической деятельности ОК 029-2014 (КДЕС</w:t>
            </w:r>
            <w:proofErr w:type="gramStart"/>
            <w:r w:rsidRPr="00ED2AD2">
              <w:rPr>
                <w:rFonts w:ascii="Times New Roman" w:hAnsi="Times New Roman" w:cs="Times New Roman"/>
                <w:bCs/>
                <w:color w:val="000000"/>
                <w:sz w:val="24"/>
                <w:szCs w:val="24"/>
              </w:rPr>
              <w:t xml:space="preserve"> Р</w:t>
            </w:r>
            <w:proofErr w:type="gramEnd"/>
            <w:r w:rsidRPr="00ED2AD2">
              <w:rPr>
                <w:rFonts w:ascii="Times New Roman" w:hAnsi="Times New Roman" w:cs="Times New Roman"/>
                <w:bCs/>
                <w:color w:val="000000"/>
                <w:sz w:val="24"/>
                <w:szCs w:val="24"/>
              </w:rPr>
              <w:t>ед. 2), утвержденного Приказом Федерального агентства по техническому регулированию и метрологии от 31.01.2014 № 14-ст, далее - ОКВЭД)</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5" w:name="Par231"/>
            <w:bookmarkEnd w:id="5"/>
            <w:r w:rsidRPr="00ED2AD2">
              <w:rPr>
                <w:rFonts w:ascii="Times New Roman" w:hAnsi="Times New Roman" w:cs="Times New Roman"/>
                <w:bCs/>
                <w:color w:val="000000"/>
                <w:sz w:val="24"/>
                <w:szCs w:val="24"/>
              </w:rPr>
              <w:t>10</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6" w:name="Par233"/>
            <w:bookmarkEnd w:id="6"/>
            <w:r w:rsidRPr="00ED2AD2">
              <w:rPr>
                <w:rFonts w:ascii="Times New Roman" w:hAnsi="Times New Roman" w:cs="Times New Roman"/>
                <w:bCs/>
                <w:color w:val="000000"/>
                <w:sz w:val="24"/>
                <w:szCs w:val="24"/>
              </w:rPr>
              <w:t>11</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Образование дополнительное детей и взрослых (код </w:t>
            </w:r>
            <w:hyperlink r:id="rId17" w:history="1">
              <w:r w:rsidRPr="00ED2AD2">
                <w:rPr>
                  <w:rFonts w:ascii="Times New Roman" w:hAnsi="Times New Roman" w:cs="Times New Roman"/>
                  <w:bCs/>
                  <w:color w:val="000000"/>
                  <w:sz w:val="24"/>
                  <w:szCs w:val="24"/>
                  <w:u w:val="single"/>
                </w:rPr>
                <w:t>85.41</w:t>
              </w:r>
            </w:hyperlink>
            <w:r w:rsidRPr="00ED2AD2">
              <w:rPr>
                <w:rFonts w:ascii="Times New Roman" w:hAnsi="Times New Roman" w:cs="Times New Roman"/>
                <w:bCs/>
                <w:color w:val="000000"/>
                <w:sz w:val="24"/>
                <w:szCs w:val="24"/>
              </w:rPr>
              <w:t xml:space="preserve"> ОКВЭД)</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12</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Услуги отдыха и оздоровления детей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13</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Деятельность в области здравоохранения и социальных услуг</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14</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spellStart"/>
            <w:r w:rsidRPr="00ED2AD2">
              <w:rPr>
                <w:rFonts w:ascii="Times New Roman" w:hAnsi="Times New Roman" w:cs="Times New Roman"/>
                <w:bCs/>
                <w:color w:val="000000"/>
                <w:sz w:val="24"/>
                <w:szCs w:val="24"/>
              </w:rPr>
              <w:t>Лесовосстановление</w:t>
            </w:r>
            <w:proofErr w:type="spellEnd"/>
            <w:r w:rsidRPr="00ED2AD2">
              <w:rPr>
                <w:rFonts w:ascii="Times New Roman" w:hAnsi="Times New Roman" w:cs="Times New Roman"/>
                <w:bCs/>
                <w:color w:val="000000"/>
                <w:sz w:val="24"/>
                <w:szCs w:val="24"/>
              </w:rPr>
              <w:t xml:space="preserve"> и деятельность лесопитомников</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7" w:name="Par241"/>
            <w:bookmarkEnd w:id="7"/>
            <w:r w:rsidRPr="00ED2AD2">
              <w:rPr>
                <w:rFonts w:ascii="Times New Roman" w:hAnsi="Times New Roman" w:cs="Times New Roman"/>
                <w:bCs/>
                <w:color w:val="000000"/>
                <w:sz w:val="24"/>
                <w:szCs w:val="24"/>
              </w:rPr>
              <w:t>15</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Услуги в сфере туризма</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outlineLvl w:val="1"/>
              <w:rPr>
                <w:rFonts w:ascii="Times New Roman" w:hAnsi="Times New Roman" w:cs="Times New Roman"/>
                <w:bCs/>
                <w:color w:val="000000"/>
                <w:sz w:val="24"/>
                <w:szCs w:val="24"/>
              </w:rPr>
            </w:pPr>
            <w:bookmarkStart w:id="8" w:name="Par244"/>
            <w:bookmarkEnd w:id="8"/>
            <w:r w:rsidRPr="00ED2AD2">
              <w:rPr>
                <w:rFonts w:ascii="Times New Roman" w:hAnsi="Times New Roman" w:cs="Times New Roman"/>
                <w:bCs/>
                <w:color w:val="000000"/>
                <w:sz w:val="24"/>
                <w:szCs w:val="24"/>
              </w:rPr>
              <w:t>Категория</w:t>
            </w:r>
            <w:proofErr w:type="gramStart"/>
            <w:r w:rsidRPr="00ED2AD2">
              <w:rPr>
                <w:rFonts w:ascii="Times New Roman" w:hAnsi="Times New Roman" w:cs="Times New Roman"/>
                <w:bCs/>
                <w:color w:val="000000"/>
                <w:sz w:val="24"/>
                <w:szCs w:val="24"/>
              </w:rPr>
              <w:t xml:space="preserve"> Б</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9" w:name="Par245"/>
            <w:bookmarkEnd w:id="9"/>
            <w:r w:rsidRPr="00ED2AD2">
              <w:rPr>
                <w:rFonts w:ascii="Times New Roman" w:hAnsi="Times New Roman" w:cs="Times New Roman"/>
                <w:bCs/>
                <w:color w:val="000000"/>
                <w:sz w:val="24"/>
                <w:szCs w:val="24"/>
              </w:rPr>
              <w:t>16</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Сельское хозяйство, за исключением видов деятельности, включенных в категорию</w:t>
            </w:r>
            <w:proofErr w:type="gramStart"/>
            <w:r w:rsidRPr="00ED2AD2">
              <w:rPr>
                <w:rFonts w:ascii="Times New Roman" w:hAnsi="Times New Roman" w:cs="Times New Roman"/>
                <w:bCs/>
                <w:color w:val="000000"/>
                <w:sz w:val="24"/>
                <w:szCs w:val="24"/>
              </w:rPr>
              <w:t xml:space="preserve"> А</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17</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Лесоводство и лесозаготовки, за исключением видов деятельности, включенных в категории</w:t>
            </w:r>
            <w:proofErr w:type="gramStart"/>
            <w:r w:rsidRPr="00ED2AD2">
              <w:rPr>
                <w:rFonts w:ascii="Times New Roman" w:hAnsi="Times New Roman" w:cs="Times New Roman"/>
                <w:bCs/>
                <w:color w:val="000000"/>
                <w:sz w:val="24"/>
                <w:szCs w:val="24"/>
              </w:rPr>
              <w:t xml:space="preserve"> А</w:t>
            </w:r>
            <w:proofErr w:type="gramEnd"/>
            <w:r w:rsidRPr="00ED2AD2">
              <w:rPr>
                <w:rFonts w:ascii="Times New Roman" w:hAnsi="Times New Roman" w:cs="Times New Roman"/>
                <w:bCs/>
                <w:color w:val="000000"/>
                <w:sz w:val="24"/>
                <w:szCs w:val="24"/>
              </w:rPr>
              <w:t xml:space="preserve"> и В</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18</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Рыболовство и рыбоводство, за исключением видов деятельности, включенных в категорию</w:t>
            </w:r>
            <w:proofErr w:type="gramStart"/>
            <w:r w:rsidRPr="00ED2AD2">
              <w:rPr>
                <w:rFonts w:ascii="Times New Roman" w:hAnsi="Times New Roman" w:cs="Times New Roman"/>
                <w:bCs/>
                <w:color w:val="000000"/>
                <w:sz w:val="24"/>
                <w:szCs w:val="24"/>
              </w:rPr>
              <w:t xml:space="preserve"> А</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19</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Добыча общераспространенных полезных ископаемых на участках недр местного значения</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20</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Обрабатывающие производства за исключением видов деятельности, включенных в категории</w:t>
            </w:r>
            <w:proofErr w:type="gramStart"/>
            <w:r w:rsidRPr="00ED2AD2">
              <w:rPr>
                <w:rFonts w:ascii="Times New Roman" w:hAnsi="Times New Roman" w:cs="Times New Roman"/>
                <w:bCs/>
                <w:color w:val="000000"/>
                <w:sz w:val="24"/>
                <w:szCs w:val="24"/>
              </w:rPr>
              <w:t xml:space="preserve"> А</w:t>
            </w:r>
            <w:proofErr w:type="gramEnd"/>
            <w:r w:rsidRPr="00ED2AD2">
              <w:rPr>
                <w:rFonts w:ascii="Times New Roman" w:hAnsi="Times New Roman" w:cs="Times New Roman"/>
                <w:bCs/>
                <w:color w:val="000000"/>
                <w:sz w:val="24"/>
                <w:szCs w:val="24"/>
              </w:rPr>
              <w:t xml:space="preserve"> и В, а также видов деятельности, соответствующих кодам </w:t>
            </w:r>
            <w:hyperlink r:id="rId18" w:history="1">
              <w:r w:rsidRPr="00ED2AD2">
                <w:rPr>
                  <w:rFonts w:ascii="Times New Roman" w:hAnsi="Times New Roman" w:cs="Times New Roman"/>
                  <w:bCs/>
                  <w:color w:val="000000"/>
                  <w:sz w:val="24"/>
                  <w:szCs w:val="24"/>
                  <w:u w:val="single"/>
                </w:rPr>
                <w:t>11.01</w:t>
              </w:r>
            </w:hyperlink>
            <w:r w:rsidRPr="00ED2AD2">
              <w:rPr>
                <w:rFonts w:ascii="Times New Roman" w:hAnsi="Times New Roman" w:cs="Times New Roman"/>
                <w:bCs/>
                <w:color w:val="000000"/>
                <w:sz w:val="24"/>
                <w:szCs w:val="24"/>
              </w:rPr>
              <w:t xml:space="preserve"> - </w:t>
            </w:r>
            <w:hyperlink r:id="rId19" w:history="1">
              <w:r w:rsidRPr="00ED2AD2">
                <w:rPr>
                  <w:rFonts w:ascii="Times New Roman" w:hAnsi="Times New Roman" w:cs="Times New Roman"/>
                  <w:bCs/>
                  <w:color w:val="000000"/>
                  <w:sz w:val="24"/>
                  <w:szCs w:val="24"/>
                  <w:u w:val="single"/>
                </w:rPr>
                <w:t>11.05</w:t>
              </w:r>
            </w:hyperlink>
            <w:r w:rsidRPr="00ED2AD2">
              <w:rPr>
                <w:rFonts w:ascii="Times New Roman" w:hAnsi="Times New Roman" w:cs="Times New Roman"/>
                <w:bCs/>
                <w:color w:val="000000"/>
                <w:sz w:val="24"/>
                <w:szCs w:val="24"/>
              </w:rPr>
              <w:t xml:space="preserve"> (производство алкогольной продукции), </w:t>
            </w:r>
            <w:hyperlink r:id="rId20" w:history="1">
              <w:r w:rsidRPr="00ED2AD2">
                <w:rPr>
                  <w:rFonts w:ascii="Times New Roman" w:hAnsi="Times New Roman" w:cs="Times New Roman"/>
                  <w:bCs/>
                  <w:color w:val="000000"/>
                  <w:sz w:val="24"/>
                  <w:szCs w:val="24"/>
                  <w:u w:val="single"/>
                </w:rPr>
                <w:t>12</w:t>
              </w:r>
            </w:hyperlink>
            <w:r w:rsidRPr="00ED2AD2">
              <w:rPr>
                <w:rFonts w:ascii="Times New Roman" w:hAnsi="Times New Roman" w:cs="Times New Roman"/>
                <w:bCs/>
                <w:color w:val="000000"/>
                <w:sz w:val="24"/>
                <w:szCs w:val="24"/>
              </w:rPr>
              <w:t xml:space="preserve"> (табачных изделий), </w:t>
            </w:r>
            <w:hyperlink r:id="rId21" w:history="1">
              <w:r w:rsidRPr="00ED2AD2">
                <w:rPr>
                  <w:rFonts w:ascii="Times New Roman" w:hAnsi="Times New Roman" w:cs="Times New Roman"/>
                  <w:bCs/>
                  <w:color w:val="000000"/>
                  <w:sz w:val="24"/>
                  <w:szCs w:val="24"/>
                  <w:u w:val="single"/>
                </w:rPr>
                <w:t>19</w:t>
              </w:r>
            </w:hyperlink>
            <w:r w:rsidRPr="00ED2AD2">
              <w:rPr>
                <w:rFonts w:ascii="Times New Roman" w:hAnsi="Times New Roman" w:cs="Times New Roman"/>
                <w:bCs/>
                <w:color w:val="000000"/>
                <w:sz w:val="24"/>
                <w:szCs w:val="24"/>
              </w:rPr>
              <w:t xml:space="preserve"> (производство кокса и нефтепродуктов) ОКВЭД</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21</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Строительство</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22</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Образование, за исключением видов деятельности, включенных в категорию</w:t>
            </w:r>
            <w:proofErr w:type="gramStart"/>
            <w:r w:rsidRPr="00ED2AD2">
              <w:rPr>
                <w:rFonts w:ascii="Times New Roman" w:hAnsi="Times New Roman" w:cs="Times New Roman"/>
                <w:bCs/>
                <w:color w:val="000000"/>
                <w:sz w:val="24"/>
                <w:szCs w:val="24"/>
              </w:rPr>
              <w:t xml:space="preserve"> А</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23</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22" w:history="1">
              <w:r w:rsidRPr="00ED2AD2">
                <w:rPr>
                  <w:rFonts w:ascii="Times New Roman" w:hAnsi="Times New Roman" w:cs="Times New Roman"/>
                  <w:bCs/>
                  <w:color w:val="000000"/>
                  <w:sz w:val="24"/>
                  <w:szCs w:val="24"/>
                  <w:u w:val="single"/>
                </w:rPr>
                <w:t>92</w:t>
              </w:r>
            </w:hyperlink>
            <w:r w:rsidRPr="00ED2AD2">
              <w:rPr>
                <w:rFonts w:ascii="Times New Roman" w:hAnsi="Times New Roman" w:cs="Times New Roman"/>
                <w:bCs/>
                <w:color w:val="000000"/>
                <w:sz w:val="24"/>
                <w:szCs w:val="24"/>
              </w:rPr>
              <w:t xml:space="preserve"> ОКВЭД - деятельность по организации и проведению азартных игр и заключению пари, по организации и проведению лотерей)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10" w:name="Par261"/>
            <w:bookmarkEnd w:id="10"/>
            <w:r w:rsidRPr="00ED2AD2">
              <w:rPr>
                <w:rFonts w:ascii="Times New Roman" w:hAnsi="Times New Roman" w:cs="Times New Roman"/>
                <w:bCs/>
                <w:color w:val="000000"/>
                <w:sz w:val="24"/>
                <w:szCs w:val="24"/>
              </w:rPr>
              <w:t>24</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Народные художественные промыслы и ремесла</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11" w:name="Par263"/>
            <w:bookmarkEnd w:id="11"/>
            <w:r w:rsidRPr="00ED2AD2">
              <w:rPr>
                <w:rFonts w:ascii="Times New Roman" w:hAnsi="Times New Roman" w:cs="Times New Roman"/>
                <w:bCs/>
                <w:color w:val="000000"/>
                <w:sz w:val="24"/>
                <w:szCs w:val="24"/>
              </w:rPr>
              <w:t>25</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Деятельность ветеринарная</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26</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Производство, передача и распределение пара и горячей воды; кондиционирование воздуха</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27</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Водоснабжение; водоотведение</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28</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Розничная торговля лекарственными препаратами, изделиями медицинского назначения и сопутствующими товарами</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29</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Ремонт автотранспортных средств и мотоциклов</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30</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roofErr w:type="gramStart"/>
            <w:r w:rsidRPr="00ED2AD2">
              <w:rPr>
                <w:rFonts w:ascii="Times New Roman" w:hAnsi="Times New Roman" w:cs="Times New Roman"/>
                <w:bCs/>
                <w:color w:val="000000"/>
                <w:sz w:val="24"/>
                <w:szCs w:val="24"/>
              </w:rPr>
              <w:t xml:space="preserve">Транспортировка и хранение (отнесенные к видам деятельности, соответствующим кодам </w:t>
            </w:r>
            <w:hyperlink r:id="rId23" w:history="1">
              <w:r w:rsidRPr="00ED2AD2">
                <w:rPr>
                  <w:rFonts w:ascii="Times New Roman" w:hAnsi="Times New Roman" w:cs="Times New Roman"/>
                  <w:bCs/>
                  <w:color w:val="000000"/>
                  <w:sz w:val="24"/>
                  <w:szCs w:val="24"/>
                  <w:u w:val="single"/>
                </w:rPr>
                <w:t>49.3</w:t>
              </w:r>
            </w:hyperlink>
            <w:r w:rsidRPr="00ED2AD2">
              <w:rPr>
                <w:rFonts w:ascii="Times New Roman" w:hAnsi="Times New Roman" w:cs="Times New Roman"/>
                <w:bCs/>
                <w:color w:val="000000"/>
                <w:sz w:val="24"/>
                <w:szCs w:val="24"/>
              </w:rPr>
              <w:t xml:space="preserve"> ОКВЭД - деятельность прочего сухопутного пассажирского транспорта, </w:t>
            </w:r>
            <w:hyperlink r:id="rId24" w:history="1">
              <w:r w:rsidRPr="00ED2AD2">
                <w:rPr>
                  <w:rFonts w:ascii="Times New Roman" w:hAnsi="Times New Roman" w:cs="Times New Roman"/>
                  <w:bCs/>
                  <w:color w:val="000000"/>
                  <w:sz w:val="24"/>
                  <w:szCs w:val="24"/>
                  <w:u w:val="single"/>
                </w:rPr>
                <w:t>49.4</w:t>
              </w:r>
            </w:hyperlink>
            <w:r w:rsidRPr="00ED2AD2">
              <w:rPr>
                <w:rFonts w:ascii="Times New Roman" w:hAnsi="Times New Roman" w:cs="Times New Roman"/>
                <w:bCs/>
                <w:color w:val="000000"/>
                <w:sz w:val="24"/>
                <w:szCs w:val="24"/>
              </w:rPr>
              <w:t xml:space="preserve"> ОКВЭД </w:t>
            </w:r>
            <w:proofErr w:type="gramEnd"/>
          </w:p>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 деятельность автомобильного грузового транспорта и услуги по перевозкам, </w:t>
            </w:r>
            <w:hyperlink r:id="rId25" w:history="1">
              <w:r w:rsidRPr="00ED2AD2">
                <w:rPr>
                  <w:rFonts w:ascii="Times New Roman" w:hAnsi="Times New Roman" w:cs="Times New Roman"/>
                  <w:bCs/>
                  <w:color w:val="000000"/>
                  <w:sz w:val="24"/>
                  <w:szCs w:val="24"/>
                  <w:u w:val="single"/>
                </w:rPr>
                <w:t>52.1</w:t>
              </w:r>
            </w:hyperlink>
            <w:r w:rsidRPr="00ED2AD2">
              <w:rPr>
                <w:rFonts w:ascii="Times New Roman" w:hAnsi="Times New Roman" w:cs="Times New Roman"/>
                <w:bCs/>
                <w:color w:val="000000"/>
                <w:sz w:val="24"/>
                <w:szCs w:val="24"/>
              </w:rPr>
              <w:t xml:space="preserve"> ОКВЭД - деятельность по складированию и хранению, </w:t>
            </w:r>
            <w:hyperlink r:id="rId26" w:history="1">
              <w:r w:rsidRPr="00ED2AD2">
                <w:rPr>
                  <w:rFonts w:ascii="Times New Roman" w:hAnsi="Times New Roman" w:cs="Times New Roman"/>
                  <w:bCs/>
                  <w:color w:val="000000"/>
                  <w:sz w:val="24"/>
                  <w:szCs w:val="24"/>
                  <w:u w:val="single"/>
                </w:rPr>
                <w:t>52.21.2</w:t>
              </w:r>
            </w:hyperlink>
            <w:r w:rsidRPr="00ED2AD2">
              <w:rPr>
                <w:rFonts w:ascii="Times New Roman" w:hAnsi="Times New Roman" w:cs="Times New Roman"/>
                <w:bCs/>
                <w:color w:val="000000"/>
                <w:sz w:val="24"/>
                <w:szCs w:val="24"/>
              </w:rPr>
              <w:t xml:space="preserve"> ОКВЭД - деятельность вспомогательная, связанная с автомобильным транспортом)</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31</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Деятельность гостиниц и предприятий общественного питания</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12" w:name="Par277"/>
            <w:bookmarkEnd w:id="12"/>
            <w:r w:rsidRPr="00ED2AD2">
              <w:rPr>
                <w:rFonts w:ascii="Times New Roman" w:hAnsi="Times New Roman" w:cs="Times New Roman"/>
                <w:bCs/>
                <w:color w:val="000000"/>
                <w:sz w:val="24"/>
                <w:szCs w:val="24"/>
              </w:rPr>
              <w:t>32</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Деятельность в области информации и связи (за исключением видов деятельности, соответствующих коду </w:t>
            </w:r>
            <w:hyperlink r:id="rId27" w:history="1">
              <w:r w:rsidRPr="00ED2AD2">
                <w:rPr>
                  <w:rFonts w:ascii="Times New Roman" w:hAnsi="Times New Roman" w:cs="Times New Roman"/>
                  <w:bCs/>
                  <w:color w:val="000000"/>
                  <w:sz w:val="24"/>
                  <w:szCs w:val="24"/>
                  <w:u w:val="single"/>
                </w:rPr>
                <w:t>60</w:t>
              </w:r>
            </w:hyperlink>
            <w:r w:rsidRPr="00ED2AD2">
              <w:rPr>
                <w:rFonts w:ascii="Times New Roman" w:hAnsi="Times New Roman" w:cs="Times New Roman"/>
                <w:bCs/>
                <w:color w:val="000000"/>
                <w:sz w:val="24"/>
                <w:szCs w:val="24"/>
              </w:rPr>
              <w:t xml:space="preserve"> ОКВЭД - деятельность в области телевизионного и радиовещания)</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13" w:name="Par279"/>
            <w:bookmarkEnd w:id="13"/>
            <w:r w:rsidRPr="00ED2AD2">
              <w:rPr>
                <w:rFonts w:ascii="Times New Roman" w:hAnsi="Times New Roman" w:cs="Times New Roman"/>
                <w:bCs/>
                <w:color w:val="000000"/>
                <w:sz w:val="24"/>
                <w:szCs w:val="24"/>
              </w:rPr>
              <w:t>33</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Деятельность в области архитектуры и инженерно-технического проектирования; технических испытаний, исследований и анализа</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bookmarkStart w:id="14" w:name="Par281"/>
            <w:bookmarkEnd w:id="14"/>
            <w:r w:rsidRPr="00ED2AD2">
              <w:rPr>
                <w:rFonts w:ascii="Times New Roman" w:hAnsi="Times New Roman" w:cs="Times New Roman"/>
                <w:bCs/>
                <w:color w:val="000000"/>
                <w:sz w:val="24"/>
                <w:szCs w:val="24"/>
              </w:rPr>
              <w:t>34</w:t>
            </w: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 xml:space="preserve">Предоставление прочих видов услуг (за исключением видов деятельности, соответствующих коду </w:t>
            </w:r>
            <w:hyperlink r:id="rId28" w:history="1">
              <w:r w:rsidRPr="00ED2AD2">
                <w:rPr>
                  <w:rFonts w:ascii="Times New Roman" w:hAnsi="Times New Roman" w:cs="Times New Roman"/>
                  <w:bCs/>
                  <w:color w:val="000000"/>
                  <w:sz w:val="24"/>
                  <w:szCs w:val="24"/>
                  <w:u w:val="single"/>
                </w:rPr>
                <w:t>94</w:t>
              </w:r>
            </w:hyperlink>
            <w:r w:rsidRPr="00ED2AD2">
              <w:rPr>
                <w:rFonts w:ascii="Times New Roman" w:hAnsi="Times New Roman" w:cs="Times New Roman"/>
                <w:bCs/>
                <w:color w:val="000000"/>
                <w:sz w:val="24"/>
                <w:szCs w:val="24"/>
              </w:rPr>
              <w:t xml:space="preserve"> ОКВЭД - деятельность общественных организаций)</w:t>
            </w:r>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p>
        </w:tc>
        <w:tc>
          <w:tcPr>
            <w:tcW w:w="8926"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Категория</w:t>
            </w:r>
            <w:proofErr w:type="gramStart"/>
            <w:r w:rsidRPr="00ED2AD2">
              <w:rPr>
                <w:rFonts w:ascii="Times New Roman" w:hAnsi="Times New Roman" w:cs="Times New Roman"/>
                <w:bCs/>
                <w:color w:val="000000"/>
                <w:sz w:val="24"/>
                <w:szCs w:val="24"/>
              </w:rPr>
              <w:t xml:space="preserve"> В</w:t>
            </w:r>
            <w:proofErr w:type="gramEnd"/>
          </w:p>
        </w:tc>
      </w:tr>
      <w:tr w:rsidR="004B3A06" w:rsidRPr="00ED2AD2" w:rsidTr="00A66BBC">
        <w:tc>
          <w:tcPr>
            <w:tcW w:w="567" w:type="dxa"/>
            <w:tcBorders>
              <w:top w:val="single" w:sz="4" w:space="0" w:color="auto"/>
              <w:left w:val="single" w:sz="4" w:space="0" w:color="auto"/>
              <w:bottom w:val="single" w:sz="4" w:space="0" w:color="auto"/>
              <w:right w:val="single" w:sz="4" w:space="0" w:color="auto"/>
            </w:tcBorders>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35</w:t>
            </w:r>
          </w:p>
        </w:tc>
        <w:tc>
          <w:tcPr>
            <w:tcW w:w="8926" w:type="dxa"/>
            <w:tcBorders>
              <w:top w:val="single" w:sz="4" w:space="0" w:color="auto"/>
              <w:left w:val="single" w:sz="4" w:space="0" w:color="auto"/>
              <w:bottom w:val="single" w:sz="4" w:space="0" w:color="auto"/>
              <w:right w:val="single" w:sz="4" w:space="0" w:color="auto"/>
            </w:tcBorders>
            <w:shd w:val="clear" w:color="auto" w:fill="FFFFFF"/>
            <w:hideMark/>
          </w:tcPr>
          <w:p w:rsidR="004B3A06" w:rsidRPr="00ED2AD2" w:rsidRDefault="004B3A06" w:rsidP="004B3A06">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ED2AD2">
              <w:rPr>
                <w:rFonts w:ascii="Times New Roman" w:hAnsi="Times New Roman" w:cs="Times New Roman"/>
                <w:bCs/>
                <w:color w:val="000000"/>
                <w:sz w:val="24"/>
                <w:szCs w:val="24"/>
              </w:rPr>
              <w:t>Деятельность по переработке отходов лесозаготовки и обработки древесины (коды 02, 16  Общероссийского классификатора видов экономической деятельности ОК 029-2014 (КДЕС</w:t>
            </w:r>
            <w:proofErr w:type="gramStart"/>
            <w:r w:rsidRPr="00ED2AD2">
              <w:rPr>
                <w:rFonts w:ascii="Times New Roman" w:hAnsi="Times New Roman" w:cs="Times New Roman"/>
                <w:bCs/>
                <w:color w:val="000000"/>
                <w:sz w:val="24"/>
                <w:szCs w:val="24"/>
              </w:rPr>
              <w:t xml:space="preserve"> Р</w:t>
            </w:r>
            <w:proofErr w:type="gramEnd"/>
            <w:r w:rsidRPr="00ED2AD2">
              <w:rPr>
                <w:rFonts w:ascii="Times New Roman" w:hAnsi="Times New Roman" w:cs="Times New Roman"/>
                <w:bCs/>
                <w:color w:val="000000"/>
                <w:sz w:val="24"/>
                <w:szCs w:val="24"/>
              </w:rPr>
              <w:t>ед.2), утвержденного Приказом Федерального агентства по техническому регулированию и метрологии от 31.01.2014 № 14-ст)</w:t>
            </w:r>
          </w:p>
        </w:tc>
      </w:tr>
    </w:tbl>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ED2AD2">
      <w:pPr>
        <w:spacing w:after="0" w:line="240" w:lineRule="auto"/>
        <w:ind w:left="5245"/>
        <w:jc w:val="both"/>
        <w:rPr>
          <w:rFonts w:ascii="Times New Roman" w:hAnsi="Times New Roman" w:cs="Times New Roman"/>
        </w:rPr>
      </w:pPr>
      <w:r w:rsidRPr="004B3A06">
        <w:rPr>
          <w:rFonts w:ascii="Times New Roman" w:hAnsi="Times New Roman" w:cs="Times New Roman"/>
        </w:rPr>
        <w:t xml:space="preserve">Приложение № 2 </w:t>
      </w:r>
    </w:p>
    <w:p w:rsidR="004B3A06" w:rsidRPr="004B3A06" w:rsidRDefault="004B3A06" w:rsidP="00ED2AD2">
      <w:pPr>
        <w:autoSpaceDE w:val="0"/>
        <w:autoSpaceDN w:val="0"/>
        <w:adjustRightInd w:val="0"/>
        <w:spacing w:after="0" w:line="240" w:lineRule="auto"/>
        <w:ind w:left="5245"/>
        <w:jc w:val="both"/>
        <w:rPr>
          <w:rFonts w:ascii="Times New Roman" w:eastAsia="Calibri" w:hAnsi="Times New Roman" w:cs="Times New Roman"/>
          <w:bCs/>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СПРАВКА</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 xml:space="preserve">об имущественном и финансовом состоянии </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________________________________________(наименование заявителя)</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за _____________</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(период)</w:t>
      </w:r>
    </w:p>
    <w:p w:rsidR="004B3A06" w:rsidRPr="004B3A06" w:rsidRDefault="004B3A06" w:rsidP="004B3A06">
      <w:pPr>
        <w:autoSpaceDE w:val="0"/>
        <w:autoSpaceDN w:val="0"/>
        <w:adjustRightInd w:val="0"/>
        <w:spacing w:after="0" w:line="240" w:lineRule="auto"/>
        <w:ind w:firstLine="540"/>
        <w:jc w:val="both"/>
        <w:outlineLvl w:val="1"/>
        <w:rPr>
          <w:rFonts w:ascii="Times New Roman" w:hAnsi="Times New Roman" w:cs="Times New Roman"/>
        </w:rPr>
      </w:pPr>
    </w:p>
    <w:p w:rsidR="004B3A06" w:rsidRPr="004B3A06" w:rsidRDefault="004B3A06" w:rsidP="004B3A06">
      <w:pPr>
        <w:autoSpaceDE w:val="0"/>
        <w:autoSpaceDN w:val="0"/>
        <w:adjustRightInd w:val="0"/>
        <w:spacing w:after="0" w:line="240" w:lineRule="auto"/>
        <w:ind w:firstLine="540"/>
        <w:jc w:val="both"/>
        <w:outlineLvl w:val="2"/>
        <w:rPr>
          <w:rFonts w:ascii="Times New Roman" w:hAnsi="Times New Roman" w:cs="Times New Roman"/>
        </w:rPr>
      </w:pPr>
      <w:r w:rsidRPr="004B3A06">
        <w:rPr>
          <w:rFonts w:ascii="Times New Roman" w:hAnsi="Times New Roman" w:cs="Times New Roman"/>
        </w:rPr>
        <w:t>1. Сведения об имуществе, тыс. рублей</w:t>
      </w:r>
    </w:p>
    <w:tbl>
      <w:tblPr>
        <w:tblW w:w="5000" w:type="pct"/>
        <w:tblCellMar>
          <w:left w:w="70" w:type="dxa"/>
          <w:right w:w="70" w:type="dxa"/>
        </w:tblCellMar>
        <w:tblLook w:val="0000" w:firstRow="0" w:lastRow="0" w:firstColumn="0" w:lastColumn="0" w:noHBand="0" w:noVBand="0"/>
      </w:tblPr>
      <w:tblGrid>
        <w:gridCol w:w="7017"/>
        <w:gridCol w:w="2478"/>
      </w:tblGrid>
      <w:tr w:rsidR="004B3A06" w:rsidRPr="004B3A06" w:rsidTr="00A66BBC">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Наименование</w:t>
            </w:r>
          </w:p>
        </w:tc>
        <w:tc>
          <w:tcPr>
            <w:tcW w:w="1305" w:type="pct"/>
            <w:tcBorders>
              <w:top w:val="single" w:sz="6" w:space="0" w:color="auto"/>
              <w:left w:val="single" w:sz="6" w:space="0" w:color="auto"/>
              <w:bottom w:val="single" w:sz="6" w:space="0" w:color="auto"/>
              <w:right w:val="single" w:sz="6" w:space="0" w:color="auto"/>
            </w:tcBorders>
            <w:vAlign w:val="center"/>
          </w:tcPr>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Остаточная стоимость</w:t>
            </w:r>
          </w:p>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на последнюю отчетную дату</w:t>
            </w:r>
          </w:p>
        </w:tc>
      </w:tr>
      <w:tr w:rsidR="004B3A06" w:rsidRPr="004B3A06" w:rsidTr="00A66BBC">
        <w:trPr>
          <w:cantSplit/>
          <w:trHeight w:val="12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12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Всего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bl>
    <w:p w:rsidR="004B3A06" w:rsidRPr="004B3A06" w:rsidRDefault="004B3A06" w:rsidP="004B3A06">
      <w:pPr>
        <w:autoSpaceDE w:val="0"/>
        <w:autoSpaceDN w:val="0"/>
        <w:adjustRightInd w:val="0"/>
        <w:spacing w:after="0" w:line="240" w:lineRule="auto"/>
        <w:ind w:firstLine="540"/>
        <w:jc w:val="both"/>
        <w:outlineLvl w:val="2"/>
        <w:rPr>
          <w:rFonts w:ascii="Times New Roman" w:hAnsi="Times New Roman" w:cs="Times New Roman"/>
        </w:rPr>
      </w:pPr>
    </w:p>
    <w:p w:rsidR="004B3A06" w:rsidRPr="004B3A06" w:rsidRDefault="004B3A06" w:rsidP="004B3A06">
      <w:pPr>
        <w:autoSpaceDE w:val="0"/>
        <w:autoSpaceDN w:val="0"/>
        <w:adjustRightInd w:val="0"/>
        <w:spacing w:after="0" w:line="240" w:lineRule="auto"/>
        <w:ind w:firstLine="540"/>
        <w:jc w:val="both"/>
        <w:outlineLvl w:val="2"/>
        <w:rPr>
          <w:rFonts w:ascii="Times New Roman" w:hAnsi="Times New Roman" w:cs="Times New Roman"/>
        </w:rPr>
      </w:pPr>
      <w:r w:rsidRPr="004B3A06">
        <w:rPr>
          <w:rFonts w:ascii="Times New Roman" w:hAnsi="Times New Roman" w:cs="Times New Roman"/>
        </w:rPr>
        <w:t>2. Сведения о финансовом, хозяйственном состоянии, тыс. рублей</w:t>
      </w:r>
    </w:p>
    <w:p w:rsidR="004B3A06" w:rsidRPr="004B3A06" w:rsidRDefault="004B3A06" w:rsidP="004B3A06">
      <w:pPr>
        <w:autoSpaceDE w:val="0"/>
        <w:autoSpaceDN w:val="0"/>
        <w:adjustRightInd w:val="0"/>
        <w:spacing w:after="0" w:line="240" w:lineRule="auto"/>
        <w:ind w:firstLine="540"/>
        <w:jc w:val="both"/>
        <w:outlineLvl w:val="2"/>
        <w:rPr>
          <w:rFonts w:ascii="Times New Roman" w:hAnsi="Times New Roman" w:cs="Times New Roman"/>
        </w:rPr>
      </w:pPr>
    </w:p>
    <w:tbl>
      <w:tblPr>
        <w:tblW w:w="5000" w:type="pct"/>
        <w:tblCellMar>
          <w:left w:w="70" w:type="dxa"/>
          <w:right w:w="70" w:type="dxa"/>
        </w:tblCellMar>
        <w:tblLook w:val="0000" w:firstRow="0" w:lastRow="0" w:firstColumn="0" w:lastColumn="0" w:noHBand="0" w:noVBand="0"/>
      </w:tblPr>
      <w:tblGrid>
        <w:gridCol w:w="7017"/>
        <w:gridCol w:w="2478"/>
      </w:tblGrid>
      <w:tr w:rsidR="004B3A06" w:rsidRPr="004B3A06" w:rsidTr="00A66BBC">
        <w:trPr>
          <w:cantSplit/>
          <w:trHeight w:val="360"/>
        </w:trPr>
        <w:tc>
          <w:tcPr>
            <w:tcW w:w="3695" w:type="pct"/>
            <w:tcBorders>
              <w:top w:val="single" w:sz="6" w:space="0" w:color="auto"/>
              <w:left w:val="single" w:sz="6" w:space="0" w:color="auto"/>
              <w:bottom w:val="single" w:sz="6" w:space="0" w:color="auto"/>
              <w:right w:val="single" w:sz="6" w:space="0" w:color="auto"/>
            </w:tcBorders>
            <w:vAlign w:val="center"/>
          </w:tcPr>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Наименование показателя</w:t>
            </w:r>
          </w:p>
        </w:tc>
        <w:tc>
          <w:tcPr>
            <w:tcW w:w="1305" w:type="pct"/>
            <w:tcBorders>
              <w:top w:val="single" w:sz="6" w:space="0" w:color="auto"/>
              <w:left w:val="single" w:sz="6" w:space="0" w:color="auto"/>
              <w:bottom w:val="single" w:sz="6" w:space="0" w:color="auto"/>
              <w:right w:val="single" w:sz="6" w:space="0" w:color="auto"/>
            </w:tcBorders>
            <w:vAlign w:val="center"/>
          </w:tcPr>
          <w:p w:rsidR="004B3A06" w:rsidRPr="004B3A06" w:rsidRDefault="004B3A06" w:rsidP="004B3A06">
            <w:pPr>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На последнюю отчетную дату</w:t>
            </w: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Собственные средства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Заемные средства, всего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36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В том числе: </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 долгосрочные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 краткосрочные кредиты и займы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Кредиторская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Дебиторская задолженность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Доходы, всего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48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В том числе: </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выручка от продажи товаров, продукции, работ, услуг</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 прочие доходы (по видам доходов)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24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Чистая прибыль (убыток) отчетного периода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r w:rsidR="004B3A06" w:rsidRPr="004B3A06" w:rsidTr="00A66BBC">
        <w:trPr>
          <w:cantSplit/>
          <w:trHeight w:val="480"/>
        </w:trPr>
        <w:tc>
          <w:tcPr>
            <w:tcW w:w="369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305" w:type="pct"/>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rPr>
            </w:pPr>
          </w:p>
        </w:tc>
      </w:tr>
    </w:tbl>
    <w:p w:rsidR="004B3A06" w:rsidRPr="004B3A06" w:rsidRDefault="004B3A06" w:rsidP="004B3A06">
      <w:pPr>
        <w:autoSpaceDE w:val="0"/>
        <w:autoSpaceDN w:val="0"/>
        <w:adjustRightInd w:val="0"/>
        <w:spacing w:after="0" w:line="240" w:lineRule="auto"/>
        <w:ind w:firstLine="540"/>
        <w:jc w:val="both"/>
        <w:outlineLvl w:val="2"/>
        <w:rPr>
          <w:rFonts w:ascii="Times New Roman" w:hAnsi="Times New Roman" w:cs="Times New Roman"/>
        </w:rPr>
      </w:pP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Руководитель ____________________/ ________________________/</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                                           (подпись)                          (расшифровка подписи)</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М.П.</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(при наличии)</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Главный бухгалтер _________________/ ________________________/</w:t>
      </w:r>
    </w:p>
    <w:p w:rsidR="004B3A06" w:rsidRPr="004B3A06" w:rsidRDefault="004B3A06" w:rsidP="004B3A06">
      <w:pPr>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                                                (подпись)        (расшифровка подписи)               Дата</w:t>
      </w:r>
    </w:p>
    <w:p w:rsidR="00B04EF6" w:rsidRDefault="00B04EF6">
      <w:r>
        <w:br w:type="page"/>
      </w:r>
    </w:p>
    <w:tbl>
      <w:tblPr>
        <w:tblW w:w="0" w:type="auto"/>
        <w:tblLook w:val="04A0" w:firstRow="1" w:lastRow="0" w:firstColumn="1" w:lastColumn="0" w:noHBand="0" w:noVBand="1"/>
      </w:tblPr>
      <w:tblGrid>
        <w:gridCol w:w="4785"/>
        <w:gridCol w:w="4786"/>
      </w:tblGrid>
      <w:tr w:rsidR="004B3A06" w:rsidRPr="004B3A06" w:rsidTr="00A66BBC">
        <w:trPr>
          <w:trHeight w:val="2127"/>
        </w:trPr>
        <w:tc>
          <w:tcPr>
            <w:tcW w:w="4785"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                        </w:t>
            </w:r>
          </w:p>
        </w:tc>
        <w:tc>
          <w:tcPr>
            <w:tcW w:w="4786" w:type="dxa"/>
            <w:shd w:val="clear" w:color="auto" w:fill="auto"/>
          </w:tcPr>
          <w:p w:rsidR="004B3A06" w:rsidRPr="004B3A06"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 xml:space="preserve">Приложение № 3 </w:t>
            </w:r>
          </w:p>
          <w:p w:rsidR="004B3A06" w:rsidRPr="004B3A06"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spacing w:after="0" w:line="240" w:lineRule="auto"/>
        <w:jc w:val="center"/>
        <w:rPr>
          <w:rFonts w:ascii="Times New Roman" w:hAnsi="Times New Roman" w:cs="Times New Roman"/>
          <w:bCs/>
          <w:sz w:val="28"/>
          <w:szCs w:val="28"/>
        </w:rPr>
      </w:pPr>
    </w:p>
    <w:p w:rsidR="004B3A06" w:rsidRPr="004B3A06" w:rsidRDefault="004B3A06" w:rsidP="004B3A06">
      <w:pPr>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Заявление</w:t>
      </w:r>
    </w:p>
    <w:p w:rsidR="004B3A06" w:rsidRPr="004B3A06" w:rsidRDefault="004B3A06" w:rsidP="004B3A06">
      <w:pPr>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 xml:space="preserve">малого и (или) среднего предпринимательства для предоставления субсидий </w:t>
      </w:r>
      <w:r w:rsidRPr="004B3A06">
        <w:rPr>
          <w:rFonts w:ascii="Times New Roman" w:hAnsi="Times New Roman" w:cs="Times New Roman"/>
          <w:sz w:val="28"/>
          <w:szCs w:val="28"/>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pP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Прошу предоставить___________________________________________________________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sz w:val="18"/>
          <w:szCs w:val="18"/>
        </w:rPr>
      </w:pPr>
      <w:r w:rsidRPr="004B3A06">
        <w:rPr>
          <w:rFonts w:ascii="Times New Roman" w:hAnsi="Times New Roman" w:cs="Times New Roman"/>
          <w:bCs/>
          <w:sz w:val="18"/>
          <w:szCs w:val="18"/>
        </w:rPr>
        <w:t xml:space="preserve">                                                                                                    (полное наименование заявителя)</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_____________________________________________________________________________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субсидию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1.Информация о заявителе:</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Юридический адрес 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_____________________________________________________________________________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 xml:space="preserve">Телефон, факс, </w:t>
      </w:r>
      <w:proofErr w:type="gramStart"/>
      <w:r w:rsidRPr="004B3A06">
        <w:rPr>
          <w:rFonts w:ascii="Times New Roman" w:hAnsi="Times New Roman" w:cs="Times New Roman"/>
          <w:bCs/>
        </w:rPr>
        <w:t>е</w:t>
      </w:r>
      <w:proofErr w:type="gramEnd"/>
      <w:r w:rsidRPr="004B3A06">
        <w:rPr>
          <w:rFonts w:ascii="Times New Roman" w:hAnsi="Times New Roman" w:cs="Times New Roman"/>
          <w:bCs/>
        </w:rPr>
        <w:t>-</w:t>
      </w:r>
      <w:r w:rsidRPr="004B3A06">
        <w:rPr>
          <w:rFonts w:ascii="Times New Roman" w:hAnsi="Times New Roman" w:cs="Times New Roman"/>
          <w:bCs/>
          <w:lang w:val="en-US"/>
        </w:rPr>
        <w:t>m</w:t>
      </w:r>
      <w:r w:rsidRPr="004B3A06">
        <w:rPr>
          <w:rFonts w:ascii="Times New Roman" w:hAnsi="Times New Roman" w:cs="Times New Roman"/>
          <w:bCs/>
        </w:rPr>
        <w:t>а</w:t>
      </w:r>
      <w:proofErr w:type="spellStart"/>
      <w:r w:rsidRPr="004B3A06">
        <w:rPr>
          <w:rFonts w:ascii="Times New Roman" w:hAnsi="Times New Roman" w:cs="Times New Roman"/>
          <w:bCs/>
          <w:lang w:val="en-US"/>
        </w:rPr>
        <w:t>il</w:t>
      </w:r>
      <w:proofErr w:type="spellEnd"/>
      <w:r w:rsidRPr="004B3A06">
        <w:rPr>
          <w:rFonts w:ascii="Times New Roman" w:hAnsi="Times New Roman" w:cs="Times New Roman"/>
          <w:bCs/>
        </w:rPr>
        <w:t>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ИНН/КПП____________________________________________________________________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Банковские реквизиты__________________________________________________________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_____________________________________________________________________________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2.Средняя численность работников заявителя за предшествующий календарный год, включая лиц с учетом всех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человек_________________________________________________________</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3.Размер средней заработной платы, рублей________________________________________</w:t>
      </w:r>
    </w:p>
    <w:p w:rsidR="004B3A06" w:rsidRPr="004B3A06" w:rsidRDefault="004B3A06" w:rsidP="004B3A06">
      <w:pPr>
        <w:spacing w:after="0" w:line="240" w:lineRule="auto"/>
        <w:jc w:val="both"/>
        <w:rPr>
          <w:rFonts w:ascii="Times New Roman" w:hAnsi="Times New Roman" w:cs="Times New Roman"/>
          <w:bCs/>
          <w:sz w:val="18"/>
          <w:szCs w:val="18"/>
        </w:rPr>
      </w:pPr>
      <w:r w:rsidRPr="004B3A06">
        <w:rPr>
          <w:rFonts w:ascii="Times New Roman" w:hAnsi="Times New Roman" w:cs="Times New Roman"/>
          <w:bCs/>
          <w:sz w:val="18"/>
          <w:szCs w:val="18"/>
        </w:rPr>
        <w:t xml:space="preserve">                                                                                                                          (на последнюю отчетную дату)</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4.Получал государственную и (или) муниципальную поддержку</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_____________________________________________________________________________</w:t>
      </w:r>
    </w:p>
    <w:p w:rsidR="004B3A06" w:rsidRPr="004B3A06" w:rsidRDefault="004B3A06" w:rsidP="004B3A06">
      <w:pPr>
        <w:spacing w:after="0" w:line="240" w:lineRule="auto"/>
        <w:jc w:val="center"/>
        <w:rPr>
          <w:rFonts w:ascii="Times New Roman" w:hAnsi="Times New Roman" w:cs="Times New Roman"/>
          <w:bCs/>
          <w:sz w:val="20"/>
          <w:szCs w:val="20"/>
        </w:rPr>
      </w:pPr>
      <w:proofErr w:type="gramStart"/>
      <w:r w:rsidRPr="004B3A06">
        <w:rPr>
          <w:rFonts w:ascii="Times New Roman" w:hAnsi="Times New Roman" w:cs="Times New Roman"/>
          <w:bCs/>
          <w:sz w:val="20"/>
          <w:szCs w:val="20"/>
        </w:rPr>
        <w:t>(да/нет, указать дату и номер решения о предоставлении государственной и (или) муниципальной</w:t>
      </w:r>
      <w:proofErr w:type="gramEnd"/>
    </w:p>
    <w:p w:rsidR="004B3A06" w:rsidRPr="004B3A06" w:rsidRDefault="004B3A06" w:rsidP="004B3A06">
      <w:pPr>
        <w:spacing w:after="0" w:line="240" w:lineRule="auto"/>
        <w:jc w:val="both"/>
        <w:rPr>
          <w:rFonts w:ascii="Times New Roman" w:hAnsi="Times New Roman" w:cs="Times New Roman"/>
          <w:bCs/>
          <w:sz w:val="20"/>
          <w:szCs w:val="20"/>
        </w:rPr>
      </w:pPr>
      <w:r w:rsidRPr="004B3A06">
        <w:rPr>
          <w:rFonts w:ascii="Times New Roman" w:hAnsi="Times New Roman" w:cs="Times New Roman"/>
          <w:bCs/>
          <w:sz w:val="20"/>
          <w:szCs w:val="20"/>
        </w:rPr>
        <w:t>__________________________________________________________________________________________</w:t>
      </w:r>
    </w:p>
    <w:p w:rsidR="004B3A06" w:rsidRPr="004B3A06" w:rsidRDefault="004B3A06" w:rsidP="004B3A06">
      <w:pPr>
        <w:spacing w:after="0" w:line="240" w:lineRule="auto"/>
        <w:jc w:val="center"/>
        <w:rPr>
          <w:rFonts w:ascii="Times New Roman" w:hAnsi="Times New Roman" w:cs="Times New Roman"/>
          <w:bCs/>
          <w:sz w:val="20"/>
          <w:szCs w:val="20"/>
        </w:rPr>
      </w:pPr>
      <w:r w:rsidRPr="004B3A06">
        <w:rPr>
          <w:rFonts w:ascii="Times New Roman" w:hAnsi="Times New Roman" w:cs="Times New Roman"/>
          <w:bCs/>
          <w:sz w:val="20"/>
          <w:szCs w:val="20"/>
        </w:rPr>
        <w:t>поддержки, наименование органа, предоставившего поддержку)</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5.Применяемая заявителем система налогообложения (отметить любым знаком):</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 общая;</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 xml:space="preserve">   -упрощенная (УСН);</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 xml:space="preserve">   -в виде единого налога на вмененный доход для отдельных видов деятельности (ЕНВД);</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 xml:space="preserve">   -для сельскохозяйственных товаропроизводителей.</w:t>
      </w:r>
    </w:p>
    <w:p w:rsidR="004B3A06" w:rsidRPr="004B3A06" w:rsidRDefault="004B3A06" w:rsidP="004B3A06">
      <w:pPr>
        <w:spacing w:after="0" w:line="240" w:lineRule="auto"/>
        <w:ind w:firstLine="567"/>
        <w:jc w:val="both"/>
        <w:rPr>
          <w:rFonts w:ascii="Times New Roman" w:hAnsi="Times New Roman" w:cs="Times New Roman"/>
          <w:bCs/>
        </w:rPr>
      </w:pPr>
      <w:r w:rsidRPr="004B3A06">
        <w:rPr>
          <w:rFonts w:ascii="Times New Roman" w:hAnsi="Times New Roman" w:cs="Times New Roman"/>
          <w:bCs/>
        </w:rPr>
        <w:t>Размер субсидии прошу установить в соответствии с Порядком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Прошу указанную информацию  не предоставлять без моего согласия третьим лицам.</w:t>
      </w:r>
    </w:p>
    <w:p w:rsidR="004B3A06" w:rsidRPr="004B3A06" w:rsidRDefault="004B3A06" w:rsidP="004B3A06">
      <w:pPr>
        <w:spacing w:after="0" w:line="240" w:lineRule="auto"/>
        <w:jc w:val="both"/>
        <w:rPr>
          <w:rFonts w:ascii="Times New Roman" w:hAnsi="Times New Roman" w:cs="Times New Roman"/>
          <w:bCs/>
        </w:rPr>
      </w:pPr>
      <w:r w:rsidRPr="004B3A06">
        <w:rPr>
          <w:rFonts w:ascii="Times New Roman" w:hAnsi="Times New Roman" w:cs="Times New Roman"/>
          <w:bCs/>
        </w:rPr>
        <w:t>Руководитель</w:t>
      </w:r>
    </w:p>
    <w:p w:rsidR="004B3A06" w:rsidRPr="004B3A06" w:rsidRDefault="004B3A06" w:rsidP="004B3A06">
      <w:pPr>
        <w:spacing w:after="0" w:line="240" w:lineRule="auto"/>
        <w:jc w:val="both"/>
        <w:rPr>
          <w:rFonts w:ascii="Times New Roman" w:hAnsi="Times New Roman" w:cs="Times New Roman"/>
          <w:bCs/>
          <w:sz w:val="18"/>
          <w:szCs w:val="18"/>
        </w:rPr>
      </w:pPr>
      <w:r w:rsidRPr="004B3A06">
        <w:rPr>
          <w:rFonts w:ascii="Times New Roman" w:hAnsi="Times New Roman" w:cs="Times New Roman"/>
          <w:bCs/>
          <w:sz w:val="18"/>
          <w:szCs w:val="18"/>
        </w:rPr>
        <w:t xml:space="preserve">      (должность)       ____________________________/____________________________________________________/</w:t>
      </w:r>
    </w:p>
    <w:p w:rsidR="004B3A06" w:rsidRPr="004B3A06" w:rsidRDefault="004B3A06" w:rsidP="004B3A06">
      <w:pPr>
        <w:spacing w:after="0" w:line="240" w:lineRule="auto"/>
        <w:jc w:val="both"/>
        <w:rPr>
          <w:rFonts w:ascii="Times New Roman" w:hAnsi="Times New Roman" w:cs="Times New Roman"/>
          <w:bCs/>
          <w:sz w:val="20"/>
          <w:szCs w:val="20"/>
        </w:rPr>
      </w:pPr>
      <w:r w:rsidRPr="004B3A06">
        <w:rPr>
          <w:rFonts w:ascii="Times New Roman" w:hAnsi="Times New Roman" w:cs="Times New Roman"/>
          <w:bCs/>
        </w:rPr>
        <w:t xml:space="preserve">       М.П.                      </w:t>
      </w:r>
      <w:r w:rsidRPr="004B3A06">
        <w:rPr>
          <w:rFonts w:ascii="Times New Roman" w:hAnsi="Times New Roman" w:cs="Times New Roman"/>
          <w:bCs/>
          <w:sz w:val="20"/>
          <w:szCs w:val="20"/>
        </w:rPr>
        <w:t xml:space="preserve">(подпись)                             (расшифровка подписи)               Дата   </w:t>
      </w:r>
    </w:p>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bCs/>
        </w:rPr>
        <w:sectPr w:rsidR="004B3A06" w:rsidRPr="004B3A06" w:rsidSect="00A66BBC">
          <w:pgSz w:w="11906" w:h="16838"/>
          <w:pgMar w:top="993" w:right="850" w:bottom="1276" w:left="1701" w:header="708" w:footer="708" w:gutter="0"/>
          <w:cols w:space="708"/>
          <w:docGrid w:linePitch="360"/>
        </w:sectPr>
      </w:pPr>
    </w:p>
    <w:tbl>
      <w:tblPr>
        <w:tblW w:w="4395" w:type="dxa"/>
        <w:tblInd w:w="5670" w:type="dxa"/>
        <w:tblLook w:val="04A0" w:firstRow="1" w:lastRow="0" w:firstColumn="1" w:lastColumn="0" w:noHBand="0" w:noVBand="1"/>
      </w:tblPr>
      <w:tblGrid>
        <w:gridCol w:w="242"/>
        <w:gridCol w:w="4153"/>
      </w:tblGrid>
      <w:tr w:rsidR="004B3A06" w:rsidRPr="004B3A06" w:rsidTr="00A66BBC">
        <w:trPr>
          <w:trHeight w:val="1993"/>
        </w:trPr>
        <w:tc>
          <w:tcPr>
            <w:tcW w:w="242" w:type="dxa"/>
            <w:shd w:val="clear" w:color="auto" w:fill="auto"/>
          </w:tcPr>
          <w:p w:rsidR="004B3A06" w:rsidRPr="004B3A06" w:rsidRDefault="004B3A06" w:rsidP="004B3A06">
            <w:pPr>
              <w:spacing w:after="0" w:line="240" w:lineRule="auto"/>
              <w:rPr>
                <w:rFonts w:ascii="Times New Roman" w:hAnsi="Times New Roman" w:cs="Times New Roman"/>
              </w:rPr>
            </w:pPr>
          </w:p>
        </w:tc>
        <w:tc>
          <w:tcPr>
            <w:tcW w:w="4153" w:type="dxa"/>
            <w:shd w:val="clear" w:color="auto" w:fill="auto"/>
          </w:tcPr>
          <w:p w:rsidR="00ED2AD2"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 xml:space="preserve">Приложение № 4 </w:t>
            </w:r>
          </w:p>
          <w:p w:rsidR="004B3A06" w:rsidRPr="004B3A06"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spacing w:after="0" w:line="240" w:lineRule="auto"/>
              <w:jc w:val="both"/>
              <w:rPr>
                <w:rFonts w:ascii="Times New Roman" w:hAnsi="Times New Roman" w:cs="Times New Roman"/>
              </w:rPr>
            </w:pPr>
          </w:p>
          <w:p w:rsidR="004B3A06" w:rsidRPr="004B3A06" w:rsidRDefault="004B3A06" w:rsidP="004B3A06">
            <w:pPr>
              <w:spacing w:after="0" w:line="240" w:lineRule="auto"/>
              <w:rPr>
                <w:rFonts w:ascii="Times New Roman" w:hAnsi="Times New Roman" w:cs="Times New Roman"/>
              </w:rPr>
            </w:pPr>
          </w:p>
        </w:tc>
      </w:tr>
    </w:tbl>
    <w:p w:rsidR="004B3A06" w:rsidRPr="004B3A06" w:rsidRDefault="004B3A06" w:rsidP="004B3A06">
      <w:pPr>
        <w:autoSpaceDE w:val="0"/>
        <w:autoSpaceDN w:val="0"/>
        <w:adjustRightInd w:val="0"/>
        <w:spacing w:after="0" w:line="240" w:lineRule="auto"/>
        <w:jc w:val="right"/>
        <w:rPr>
          <w:rFonts w:ascii="Times New Roman" w:eastAsia="Calibri" w:hAnsi="Times New Roman" w:cs="Times New Roman"/>
          <w:bCs/>
        </w:rPr>
      </w:pP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sz w:val="28"/>
          <w:szCs w:val="28"/>
        </w:rPr>
      </w:pPr>
      <w:r w:rsidRPr="004B3A06">
        <w:rPr>
          <w:rFonts w:ascii="Times New Roman" w:hAnsi="Times New Roman" w:cs="Times New Roman"/>
          <w:bCs/>
          <w:color w:val="000000"/>
          <w:sz w:val="28"/>
          <w:szCs w:val="28"/>
        </w:rPr>
        <w:t>Паспорт проекта субъекта малого</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sz w:val="28"/>
          <w:szCs w:val="28"/>
        </w:rPr>
      </w:pPr>
      <w:r w:rsidRPr="004B3A06">
        <w:rPr>
          <w:rFonts w:ascii="Times New Roman" w:hAnsi="Times New Roman" w:cs="Times New Roman"/>
          <w:bCs/>
          <w:color w:val="000000"/>
          <w:sz w:val="28"/>
          <w:szCs w:val="28"/>
        </w:rPr>
        <w:t>или среднего предпринимательства</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r w:rsidRPr="004B3A06">
        <w:rPr>
          <w:rFonts w:ascii="Times New Roman" w:hAnsi="Times New Roman" w:cs="Times New Roman"/>
          <w:bCs/>
          <w:color w:val="000000"/>
        </w:rPr>
        <w:t>___________________________________________________________________________</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r w:rsidRPr="004B3A06">
        <w:rPr>
          <w:rFonts w:ascii="Times New Roman" w:hAnsi="Times New Roman" w:cs="Times New Roman"/>
          <w:bCs/>
          <w:color w:val="000000"/>
        </w:rPr>
        <w:t>(наименование проекта)</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r w:rsidRPr="004B3A06">
        <w:rPr>
          <w:rFonts w:ascii="Times New Roman" w:hAnsi="Times New Roman" w:cs="Times New Roman"/>
          <w:bCs/>
          <w:color w:val="000000"/>
        </w:rPr>
        <w:t>___________________________________________________________________________</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proofErr w:type="gramStart"/>
      <w:r w:rsidRPr="004B3A06">
        <w:rPr>
          <w:rFonts w:ascii="Times New Roman" w:hAnsi="Times New Roman" w:cs="Times New Roman"/>
          <w:bCs/>
          <w:color w:val="000000"/>
        </w:rPr>
        <w:t>(место реализации проекта - наименование муниципального образования,</w:t>
      </w:r>
      <w:proofErr w:type="gramEnd"/>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r w:rsidRPr="004B3A06">
        <w:rPr>
          <w:rFonts w:ascii="Times New Roman" w:hAnsi="Times New Roman" w:cs="Times New Roman"/>
          <w:bCs/>
          <w:color w:val="000000"/>
        </w:rPr>
        <w:t>наименование населенного пункта)</w:t>
      </w:r>
    </w:p>
    <w:p w:rsidR="004B3A06" w:rsidRPr="004B3A06" w:rsidRDefault="004B3A06" w:rsidP="004B3A06">
      <w:pPr>
        <w:autoSpaceDE w:val="0"/>
        <w:autoSpaceDN w:val="0"/>
        <w:adjustRightInd w:val="0"/>
        <w:spacing w:after="0" w:line="240" w:lineRule="auto"/>
        <w:outlineLvl w:val="0"/>
        <w:rPr>
          <w:rFonts w:ascii="Times New Roman" w:hAnsi="Times New Roman" w:cs="Times New Roman"/>
          <w:bCs/>
          <w:color w:val="000000"/>
        </w:rPr>
      </w:pPr>
      <w:r w:rsidRPr="004B3A06">
        <w:rPr>
          <w:rFonts w:ascii="Times New Roman" w:hAnsi="Times New Roman" w:cs="Times New Roman"/>
          <w:bCs/>
          <w:color w:val="000000"/>
        </w:rPr>
        <w:t>Дата составления __________</w:t>
      </w: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p>
    <w:p w:rsidR="004B3A06" w:rsidRPr="004B3A06" w:rsidRDefault="004B3A06" w:rsidP="004B3A06">
      <w:pPr>
        <w:autoSpaceDE w:val="0"/>
        <w:autoSpaceDN w:val="0"/>
        <w:adjustRightInd w:val="0"/>
        <w:spacing w:after="0" w:line="240" w:lineRule="auto"/>
        <w:jc w:val="center"/>
        <w:outlineLvl w:val="0"/>
        <w:rPr>
          <w:rFonts w:ascii="Times New Roman" w:hAnsi="Times New Roman" w:cs="Times New Roman"/>
          <w:bCs/>
          <w:color w:val="000000"/>
        </w:rPr>
      </w:pPr>
      <w:r w:rsidRPr="004B3A06">
        <w:rPr>
          <w:rFonts w:ascii="Times New Roman" w:hAnsi="Times New Roman" w:cs="Times New Roman"/>
          <w:bCs/>
          <w:color w:val="000000"/>
        </w:rPr>
        <w:t>I. Сведения об инициаторе инвестиционного проекта</w:t>
      </w: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784"/>
        <w:gridCol w:w="3814"/>
        <w:gridCol w:w="5325"/>
      </w:tblGrid>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Полное наименование организации (юридического лица) или индивидуального предпринимателя</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2</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Сокращенное наименование организации</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3</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Дата регистрации</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4</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ОГРН</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5</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ИНН /КПП</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Краткое представление заявителя </w:t>
            </w:r>
            <w:hyperlink w:anchor="Par987" w:history="1">
              <w:r w:rsidRPr="004B3A06">
                <w:rPr>
                  <w:rFonts w:ascii="Times New Roman" w:hAnsi="Times New Roman" w:cs="Times New Roman"/>
                  <w:bCs/>
                  <w:color w:val="000000"/>
                </w:rPr>
                <w:t>&lt;1&gt;</w:t>
              </w:r>
            </w:hyperlink>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7</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Адрес юридический</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8</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Адрес фактический</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Основной вид деятельности (по ЕГРЮЛ, ЕГРИП)</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Среднесписочная численность работников на 1 января текущего года (чел.)</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11</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Среднесписочная численность работников на 1-е число месяца, предшествующего подаче заявителем заявки на предоставление субсидии (чел.)</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ФИО собственника</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ФИО, должность руководителя</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Контактные данные:</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14.1</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телефоны</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14.2</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e-</w:t>
            </w:r>
            <w:proofErr w:type="spellStart"/>
            <w:r w:rsidRPr="004B3A06">
              <w:rPr>
                <w:rFonts w:ascii="Times New Roman" w:hAnsi="Times New Roman" w:cs="Times New Roman"/>
                <w:bCs/>
                <w:color w:val="000000"/>
              </w:rPr>
              <w:t>mail</w:t>
            </w:r>
            <w:proofErr w:type="spellEnd"/>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15</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Размер уставного капитала (руб.)</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16</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Учредители юридического лица, с указанием доли каждого</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17</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Сведения об </w:t>
            </w:r>
            <w:proofErr w:type="gramStart"/>
            <w:r w:rsidRPr="004B3A06">
              <w:rPr>
                <w:rFonts w:ascii="Times New Roman" w:hAnsi="Times New Roman" w:cs="Times New Roman"/>
                <w:bCs/>
                <w:color w:val="000000"/>
              </w:rPr>
              <w:t>ответственном</w:t>
            </w:r>
            <w:proofErr w:type="gramEnd"/>
            <w:r w:rsidRPr="004B3A06">
              <w:rPr>
                <w:rFonts w:ascii="Times New Roman" w:hAnsi="Times New Roman" w:cs="Times New Roman"/>
                <w:bCs/>
                <w:color w:val="000000"/>
              </w:rPr>
              <w:t xml:space="preserve"> за реализацию проекта (контактное лицо)</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17.1</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ФИО и должность</w:t>
            </w:r>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17.2</w:t>
            </w:r>
          </w:p>
        </w:tc>
        <w:tc>
          <w:tcPr>
            <w:tcW w:w="381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телефоны, e-</w:t>
            </w:r>
            <w:proofErr w:type="spellStart"/>
            <w:r w:rsidRPr="004B3A06">
              <w:rPr>
                <w:rFonts w:ascii="Times New Roman" w:hAnsi="Times New Roman" w:cs="Times New Roman"/>
                <w:bCs/>
                <w:color w:val="000000"/>
              </w:rPr>
              <w:t>mail</w:t>
            </w:r>
            <w:proofErr w:type="spellEnd"/>
          </w:p>
        </w:tc>
        <w:tc>
          <w:tcPr>
            <w:tcW w:w="532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bl>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000000"/>
        </w:rPr>
      </w:pPr>
    </w:p>
    <w:p w:rsidR="004B3A06" w:rsidRPr="004B3A06" w:rsidRDefault="004B3A06" w:rsidP="004B3A06">
      <w:pPr>
        <w:autoSpaceDE w:val="0"/>
        <w:autoSpaceDN w:val="0"/>
        <w:adjustRightInd w:val="0"/>
        <w:spacing w:after="0" w:line="240" w:lineRule="auto"/>
        <w:jc w:val="center"/>
        <w:outlineLvl w:val="1"/>
        <w:rPr>
          <w:rFonts w:ascii="Times New Roman" w:hAnsi="Times New Roman" w:cs="Times New Roman"/>
          <w:bCs/>
          <w:color w:val="000000"/>
        </w:rPr>
      </w:pPr>
      <w:r w:rsidRPr="004B3A06">
        <w:rPr>
          <w:rFonts w:ascii="Times New Roman" w:hAnsi="Times New Roman" w:cs="Times New Roman"/>
          <w:bCs/>
          <w:color w:val="000000"/>
        </w:rPr>
        <w:t>II. Сведения об инвестиционном проекте</w:t>
      </w:r>
    </w:p>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000000"/>
        </w:rPr>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784"/>
        <w:gridCol w:w="4098"/>
        <w:gridCol w:w="2285"/>
        <w:gridCol w:w="2756"/>
      </w:tblGrid>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Цели инвестиционного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(выбрать варианты, поставив любой знак)</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Расширение действующего предприятия по производству продукции/оказанию услуг</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Модернизация производства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Создание нового производства/предприятия по оказанию услуг</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Краткое описание инвестиционного проекта </w:t>
            </w:r>
            <w:hyperlink w:anchor="Par988" w:history="1">
              <w:r w:rsidRPr="004B3A06">
                <w:rPr>
                  <w:rFonts w:ascii="Times New Roman" w:hAnsi="Times New Roman" w:cs="Times New Roman"/>
                  <w:bCs/>
                  <w:color w:val="000000"/>
                </w:rPr>
                <w:t>&lt;2&gt;</w:t>
              </w:r>
            </w:hyperlink>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Период выхода на проектную мощность, лет (период реализации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Полная стоимость проекта, в тыс. руб.</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 том числе:</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4.1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фактически вложено в проект на начало текущего года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4.2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плановый объем инвестиций на текущий год</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4.3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плановый объем инвестиций на очередной год</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Структура инвестиций по направлениям:</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 тыс. руб.</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 %</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5.1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капитальные вложения в основные средства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5.2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инвестиции в нематериальные активы (программное обеспечение, лицензирование, технологии, проектная документация)</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5.3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инвестиции в оборотный капитал</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Ресурсы, необходимые для реализации проекта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Имеются в распоряжении инициатора</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Потребность дополнительная (дефициты)</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Земля, в </w:t>
            </w:r>
            <w:proofErr w:type="gramStart"/>
            <w:r w:rsidRPr="004B3A06">
              <w:rPr>
                <w:rFonts w:ascii="Times New Roman" w:hAnsi="Times New Roman" w:cs="Times New Roman"/>
                <w:bCs/>
                <w:color w:val="000000"/>
              </w:rPr>
              <w:t>га</w:t>
            </w:r>
            <w:proofErr w:type="gramEnd"/>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(условия пользования, правоустанавливающие документы)</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(условия пользования, правоустанавливающие документы)</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Здания (иные объекты недвижимости), в кв. м</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(общие характеристики)</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(характеристики каждого объекта)</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Оборудование, иные основные средства (указать)</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(общие характеристики)</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(характеристики каждого объекта)</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Объекты производственной, инженерной инфраструктуры</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(общие характеристики)</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(характеристики каждого объекта)</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электричество</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газоснабжение</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теплоснабжение</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промышленное водоснабжение</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питьевое водоснабжение</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6.6.6</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промышленная и бытовая канализация</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6.6.7</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ливневая канализация</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6.6.8</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связь/Интернет</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6.6.9</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железнодорожные пути</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6.6.10</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автомобильные дороги</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6.7</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Разрешительная документация (при отсутствии информации указать «не владею информацией»)</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(указать название, реквизиты, выдавший орган)</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(указать название, орган, который выдает)</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6.7.1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лицензии</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6.7.2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сертификаты</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6.7.3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разрешения на строительство</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6.7.4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иное</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6.8</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Кадры (по профессиям, </w:t>
            </w:r>
            <w:proofErr w:type="gramStart"/>
            <w:r w:rsidRPr="004B3A06">
              <w:rPr>
                <w:rFonts w:ascii="Times New Roman" w:hAnsi="Times New Roman" w:cs="Times New Roman"/>
                <w:bCs/>
                <w:color w:val="000000"/>
              </w:rPr>
              <w:t>в</w:t>
            </w:r>
            <w:proofErr w:type="gramEnd"/>
            <w:r w:rsidRPr="004B3A06">
              <w:rPr>
                <w:rFonts w:ascii="Times New Roman" w:hAnsi="Times New Roman" w:cs="Times New Roman"/>
                <w:bCs/>
                <w:color w:val="000000"/>
              </w:rPr>
              <w:t xml:space="preserve"> чел.)</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Финансовые ресурсы:</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средства инициатора проекта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привлеченные средства частных инвесторов</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кредиты, займы (подчеркнуть):</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6.9.3.1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сумма, в тыс. руб.</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6.9.3.2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период действия кредитного договора (договора займа), в месяцах</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6.9.3.3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кредитная ставка, годовая, </w:t>
            </w:r>
            <w:proofErr w:type="gramStart"/>
            <w:r w:rsidRPr="004B3A06">
              <w:rPr>
                <w:rFonts w:ascii="Times New Roman" w:hAnsi="Times New Roman" w:cs="Times New Roman"/>
                <w:bCs/>
                <w:color w:val="000000"/>
              </w:rPr>
              <w:t>в</w:t>
            </w:r>
            <w:proofErr w:type="gramEnd"/>
            <w:r w:rsidRPr="004B3A06">
              <w:rPr>
                <w:rFonts w:ascii="Times New Roman" w:hAnsi="Times New Roman" w:cs="Times New Roman"/>
                <w:bCs/>
                <w:color w:val="000000"/>
              </w:rPr>
              <w:t xml:space="preserve"> %</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6.9.3.4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сумма процентных платежей, в тыс. руб.</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лизинг:</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6.9.4.1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сумма, в тыс. руб.</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6.9.4.2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период действия договора лизинга, в месяцах</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6.9.4.3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сумма лизинговых платежей, в тыс. руб.</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6.9.5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roofErr w:type="gramStart"/>
            <w:r w:rsidRPr="004B3A06">
              <w:rPr>
                <w:rFonts w:ascii="Times New Roman" w:hAnsi="Times New Roman" w:cs="Times New Roman"/>
                <w:bCs/>
                <w:color w:val="000000"/>
              </w:rPr>
              <w:t>другое</w:t>
            </w:r>
            <w:proofErr w:type="gramEnd"/>
            <w:r w:rsidRPr="004B3A06">
              <w:rPr>
                <w:rFonts w:ascii="Times New Roman" w:hAnsi="Times New Roman" w:cs="Times New Roman"/>
                <w:bCs/>
                <w:color w:val="000000"/>
              </w:rPr>
              <w:t xml:space="preserve"> (указать источник, размер, иные параметры)</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7</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Территория сбыта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8</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Каналы сбыта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Сведения о рынке сбыта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Наименование и краткая характеристика намечаемой к выпуску продукции</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(описание)</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Объем выпуска продукции в год (указать ед. изм.):</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9.2.1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проектная (максимальная) мощность</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9.2.2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1-й год производства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9.2.3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2-й год производства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Основные конкуренты (наименование, бренды, территория деятельности и сбыта)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Преимущества перед продукцией, выпускаемой конкурентами</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Основные целевые группы потребителей</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9.6</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Тенденция рынка (рост, сжимание, стабильность)</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9.7</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Предполагаемый объем экспорта продукции, в объемных показателях и </w:t>
            </w:r>
            <w:proofErr w:type="gramStart"/>
            <w:r w:rsidRPr="004B3A06">
              <w:rPr>
                <w:rFonts w:ascii="Times New Roman" w:hAnsi="Times New Roman" w:cs="Times New Roman"/>
                <w:bCs/>
                <w:color w:val="000000"/>
              </w:rPr>
              <w:t>в</w:t>
            </w:r>
            <w:proofErr w:type="gramEnd"/>
            <w:r w:rsidRPr="004B3A06">
              <w:rPr>
                <w:rFonts w:ascii="Times New Roman" w:hAnsi="Times New Roman" w:cs="Times New Roman"/>
                <w:bCs/>
                <w:color w:val="000000"/>
              </w:rPr>
              <w:t xml:space="preserve"> % от планового объема продаж</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9.8</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География экспорта (страны, регионы мира)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9.9</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Необходимость импортных поставок:</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(указать страну - поставщика, названия объектов поставок, укрупненно)</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9.9.1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технологии</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9.9.2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оборудования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9.9.3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сырья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9.9.4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комплектующих</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9.10</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Потребность в продукции/услугах местных товаропроизводителей</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(указать названия продуктов/услуг; регион, город, населенный пункт поставки; объем потребления в год)</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Структура инвестиций по источникам:</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 тыс. руб.</w:t>
            </w: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 %</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Собственные средства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Средства иных участников инвестиционного проекта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Заемные средства</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10.4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Ожидаемый объем государственной (муниципальной) поддержки</w:t>
            </w:r>
          </w:p>
        </w:tc>
        <w:tc>
          <w:tcPr>
            <w:tcW w:w="2285"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c>
          <w:tcPr>
            <w:tcW w:w="2756"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Ожидаемый финансовый результат от реализации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11.1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Выручка от реализации (перспектива 3 года)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11.2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Срок окупаемости (в мес.)</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Ожидаемый социально-экономический эффект от реализации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Увеличение производства продукции/оказания услуг</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Количество новых рабочих мест</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Средняя заработная плата в месяц, руб.</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Налоговые платежи по проекту (за весь период), тыс. руб.</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12.5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Социальные эффекты (указать, какие)</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Степень проработки инвестиционного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(выбрать варианты, поставив любой знак)</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Имеется только проектная идея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Разработан бизнес-план</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Разработана научно-техническая, конструкторская документация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Разработана проектно-сметная документация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Заключены договоры поставок оборудования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13.6</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Другое</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Экспертиза проекта</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14.1</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Экологическая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14.2</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Ведомственная (отраслевая)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14.3</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Государственная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14.4</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Независимая</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r w:rsidR="004B3A06" w:rsidRPr="004B3A06" w:rsidTr="00A66BBC">
        <w:tc>
          <w:tcPr>
            <w:tcW w:w="784"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14.5</w:t>
            </w:r>
          </w:p>
        </w:tc>
        <w:tc>
          <w:tcPr>
            <w:tcW w:w="4098" w:type="dxa"/>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r w:rsidRPr="004B3A06">
              <w:rPr>
                <w:rFonts w:ascii="Times New Roman" w:hAnsi="Times New Roman" w:cs="Times New Roman"/>
                <w:bCs/>
                <w:color w:val="000000"/>
              </w:rPr>
              <w:t>Прочая (указать, какая конкретно)</w:t>
            </w:r>
          </w:p>
        </w:tc>
        <w:tc>
          <w:tcPr>
            <w:tcW w:w="5041" w:type="dxa"/>
            <w:gridSpan w:val="2"/>
            <w:tcBorders>
              <w:top w:val="single" w:sz="4" w:space="0" w:color="auto"/>
              <w:left w:val="single" w:sz="4" w:space="0" w:color="auto"/>
              <w:bottom w:val="single" w:sz="4" w:space="0" w:color="auto"/>
              <w:right w:val="single" w:sz="4"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color w:val="000000"/>
              </w:rPr>
            </w:pPr>
          </w:p>
        </w:tc>
      </w:tr>
    </w:tbl>
    <w:p w:rsidR="004B3A06" w:rsidRPr="004B3A06" w:rsidRDefault="004B3A06" w:rsidP="004B3A06">
      <w:pPr>
        <w:autoSpaceDE w:val="0"/>
        <w:autoSpaceDN w:val="0"/>
        <w:adjustRightInd w:val="0"/>
        <w:spacing w:after="0" w:line="240" w:lineRule="auto"/>
        <w:ind w:firstLine="539"/>
        <w:jc w:val="both"/>
        <w:rPr>
          <w:rFonts w:ascii="Times New Roman" w:hAnsi="Times New Roman" w:cs="Times New Roman"/>
          <w:bCs/>
          <w:color w:val="000000"/>
          <w:sz w:val="18"/>
          <w:szCs w:val="18"/>
        </w:rPr>
      </w:pPr>
      <w:r w:rsidRPr="004B3A06">
        <w:rPr>
          <w:rFonts w:ascii="Times New Roman" w:hAnsi="Times New Roman" w:cs="Times New Roman"/>
          <w:bCs/>
          <w:color w:val="000000"/>
          <w:sz w:val="18"/>
          <w:szCs w:val="18"/>
        </w:rPr>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rsidR="004B3A06" w:rsidRPr="004B3A06" w:rsidRDefault="004B3A06" w:rsidP="004B3A06">
      <w:pPr>
        <w:autoSpaceDE w:val="0"/>
        <w:autoSpaceDN w:val="0"/>
        <w:adjustRightInd w:val="0"/>
        <w:spacing w:after="0" w:line="240" w:lineRule="auto"/>
        <w:ind w:firstLine="539"/>
        <w:jc w:val="both"/>
        <w:rPr>
          <w:rFonts w:ascii="Times New Roman" w:hAnsi="Times New Roman" w:cs="Times New Roman"/>
          <w:bCs/>
          <w:color w:val="000000"/>
          <w:sz w:val="18"/>
          <w:szCs w:val="18"/>
        </w:rPr>
      </w:pPr>
      <w:r w:rsidRPr="004B3A06">
        <w:rPr>
          <w:rFonts w:ascii="Times New Roman" w:hAnsi="Times New Roman" w:cs="Times New Roman"/>
          <w:bCs/>
          <w:color w:val="000000"/>
          <w:sz w:val="18"/>
          <w:szCs w:val="18"/>
        </w:rPr>
        <w:t>&lt;2&gt; Описание всех стадий реализации проекта с указанием ожидаемых сроков их реализации, в том числе:</w:t>
      </w:r>
    </w:p>
    <w:p w:rsidR="004B3A06" w:rsidRPr="004B3A06" w:rsidRDefault="004B3A06" w:rsidP="004B3A06">
      <w:pPr>
        <w:autoSpaceDE w:val="0"/>
        <w:autoSpaceDN w:val="0"/>
        <w:adjustRightInd w:val="0"/>
        <w:spacing w:after="0" w:line="240" w:lineRule="auto"/>
        <w:ind w:firstLine="539"/>
        <w:jc w:val="both"/>
        <w:rPr>
          <w:rFonts w:ascii="Times New Roman" w:hAnsi="Times New Roman" w:cs="Times New Roman"/>
          <w:bCs/>
          <w:color w:val="000000"/>
          <w:sz w:val="18"/>
          <w:szCs w:val="18"/>
        </w:rPr>
      </w:pPr>
      <w:r w:rsidRPr="004B3A06">
        <w:rPr>
          <w:rFonts w:ascii="Times New Roman" w:hAnsi="Times New Roman" w:cs="Times New Roman"/>
          <w:bCs/>
          <w:color w:val="000000"/>
          <w:sz w:val="18"/>
          <w:szCs w:val="18"/>
        </w:rPr>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000000"/>
          <w:sz w:val="18"/>
          <w:szCs w:val="18"/>
        </w:rPr>
      </w:pPr>
    </w:p>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000000"/>
          <w:sz w:val="18"/>
          <w:szCs w:val="18"/>
        </w:rPr>
      </w:pPr>
    </w:p>
    <w:p w:rsidR="004B3A06" w:rsidRPr="004B3A06" w:rsidRDefault="004B3A06" w:rsidP="004B3A06">
      <w:pPr>
        <w:autoSpaceDE w:val="0"/>
        <w:autoSpaceDN w:val="0"/>
        <w:adjustRightInd w:val="0"/>
        <w:spacing w:after="0" w:line="240" w:lineRule="auto"/>
        <w:jc w:val="both"/>
        <w:outlineLvl w:val="0"/>
        <w:rPr>
          <w:rFonts w:ascii="Times New Roman" w:hAnsi="Times New Roman" w:cs="Times New Roman"/>
          <w:bCs/>
          <w:color w:val="000000"/>
        </w:rPr>
      </w:pPr>
      <w:r w:rsidRPr="004B3A06">
        <w:rPr>
          <w:rFonts w:ascii="Times New Roman" w:hAnsi="Times New Roman" w:cs="Times New Roman"/>
          <w:bCs/>
          <w:color w:val="000000"/>
        </w:rPr>
        <w:t>Руководитель                               ___________    ______________________</w:t>
      </w:r>
    </w:p>
    <w:p w:rsidR="004B3A06" w:rsidRPr="004B3A06" w:rsidRDefault="004B3A06" w:rsidP="004B3A06">
      <w:pPr>
        <w:autoSpaceDE w:val="0"/>
        <w:autoSpaceDN w:val="0"/>
        <w:adjustRightInd w:val="0"/>
        <w:spacing w:after="0" w:line="240" w:lineRule="auto"/>
        <w:jc w:val="both"/>
        <w:outlineLvl w:val="0"/>
        <w:rPr>
          <w:rFonts w:ascii="Times New Roman" w:hAnsi="Times New Roman" w:cs="Times New Roman"/>
          <w:bCs/>
          <w:color w:val="000000"/>
        </w:rPr>
      </w:pPr>
      <w:r w:rsidRPr="004B3A06">
        <w:rPr>
          <w:rFonts w:ascii="Times New Roman" w:hAnsi="Times New Roman" w:cs="Times New Roman"/>
          <w:bCs/>
          <w:color w:val="000000"/>
        </w:rPr>
        <w:t xml:space="preserve">                                                         (подпись)        (расшифровка подписи)</w:t>
      </w:r>
    </w:p>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000000"/>
        </w:rPr>
      </w:pPr>
    </w:p>
    <w:p w:rsidR="004B3A06" w:rsidRPr="004B3A06" w:rsidRDefault="004B3A06" w:rsidP="004B3A06">
      <w:pPr>
        <w:autoSpaceDE w:val="0"/>
        <w:autoSpaceDN w:val="0"/>
        <w:adjustRightInd w:val="0"/>
        <w:spacing w:after="0" w:line="240" w:lineRule="auto"/>
        <w:jc w:val="both"/>
        <w:rPr>
          <w:rFonts w:ascii="Times New Roman" w:hAnsi="Times New Roman" w:cs="Times New Roman"/>
          <w:bCs/>
        </w:rPr>
      </w:pPr>
    </w:p>
    <w:p w:rsidR="004B3A06" w:rsidRPr="004B3A06" w:rsidRDefault="004B3A06" w:rsidP="004B3A06">
      <w:pPr>
        <w:autoSpaceDE w:val="0"/>
        <w:autoSpaceDN w:val="0"/>
        <w:adjustRightInd w:val="0"/>
        <w:spacing w:after="0" w:line="240" w:lineRule="auto"/>
        <w:jc w:val="both"/>
        <w:rPr>
          <w:rFonts w:ascii="Times New Roman" w:hAnsi="Times New Roman" w:cs="Times New Roman"/>
          <w:bCs/>
          <w:color w:val="FF0000"/>
          <w:sz w:val="12"/>
        </w:rPr>
        <w:sectPr w:rsidR="004B3A06" w:rsidRPr="004B3A06" w:rsidSect="00A66BBC">
          <w:pgSz w:w="11906" w:h="16838"/>
          <w:pgMar w:top="1134" w:right="851" w:bottom="1134" w:left="1134" w:header="709" w:footer="709" w:gutter="0"/>
          <w:cols w:space="708"/>
          <w:docGrid w:linePitch="360"/>
        </w:sectPr>
      </w:pPr>
    </w:p>
    <w:tbl>
      <w:tblPr>
        <w:tblW w:w="0" w:type="auto"/>
        <w:tblInd w:w="-743" w:type="dxa"/>
        <w:tblLook w:val="04A0" w:firstRow="1" w:lastRow="0" w:firstColumn="1" w:lastColumn="0" w:noHBand="0" w:noVBand="1"/>
      </w:tblPr>
      <w:tblGrid>
        <w:gridCol w:w="222"/>
        <w:gridCol w:w="521"/>
        <w:gridCol w:w="3794"/>
        <w:gridCol w:w="5962"/>
      </w:tblGrid>
      <w:tr w:rsidR="004B3A06" w:rsidRPr="004B3A06" w:rsidTr="00A66BBC">
        <w:trPr>
          <w:gridAfter w:val="3"/>
          <w:wAfter w:w="10277" w:type="dxa"/>
          <w:trHeight w:val="288"/>
        </w:trPr>
        <w:tc>
          <w:tcPr>
            <w:tcW w:w="222" w:type="dxa"/>
            <w:shd w:val="clear" w:color="auto" w:fill="auto"/>
          </w:tcPr>
          <w:p w:rsidR="004B3A06" w:rsidRPr="004B3A06" w:rsidRDefault="004B3A06" w:rsidP="004B3A06">
            <w:pPr>
              <w:spacing w:after="0" w:line="240" w:lineRule="auto"/>
              <w:rPr>
                <w:rFonts w:ascii="Times New Roman" w:hAnsi="Times New Roman" w:cs="Times New Roman"/>
              </w:rPr>
            </w:pPr>
          </w:p>
        </w:tc>
      </w:tr>
      <w:tr w:rsidR="004B3A06" w:rsidRPr="004B3A06" w:rsidTr="00A66BBC">
        <w:trPr>
          <w:gridBefore w:val="2"/>
          <w:wBefore w:w="743" w:type="dxa"/>
        </w:trPr>
        <w:tc>
          <w:tcPr>
            <w:tcW w:w="3794" w:type="dxa"/>
            <w:shd w:val="clear" w:color="auto" w:fill="auto"/>
          </w:tcPr>
          <w:p w:rsidR="004B3A06" w:rsidRPr="004B3A06" w:rsidRDefault="004B3A06" w:rsidP="004B3A06">
            <w:pPr>
              <w:autoSpaceDE w:val="0"/>
              <w:autoSpaceDN w:val="0"/>
              <w:adjustRightInd w:val="0"/>
              <w:spacing w:after="0" w:line="240" w:lineRule="auto"/>
              <w:jc w:val="right"/>
              <w:rPr>
                <w:rFonts w:ascii="Times New Roman" w:hAnsi="Times New Roman" w:cs="Times New Roman"/>
                <w:sz w:val="28"/>
                <w:szCs w:val="28"/>
              </w:rPr>
            </w:pPr>
          </w:p>
        </w:tc>
        <w:tc>
          <w:tcPr>
            <w:tcW w:w="5962" w:type="dxa"/>
            <w:shd w:val="clear" w:color="auto" w:fill="auto"/>
          </w:tcPr>
          <w:tbl>
            <w:tblPr>
              <w:tblW w:w="5746" w:type="dxa"/>
              <w:jc w:val="right"/>
              <w:tblLook w:val="04A0" w:firstRow="1" w:lastRow="0" w:firstColumn="1" w:lastColumn="0" w:noHBand="0" w:noVBand="1"/>
            </w:tblPr>
            <w:tblGrid>
              <w:gridCol w:w="5746"/>
            </w:tblGrid>
            <w:tr w:rsidR="004B3A06" w:rsidRPr="004B3A06" w:rsidTr="00A66BBC">
              <w:trPr>
                <w:trHeight w:val="2240"/>
                <w:jc w:val="right"/>
              </w:trPr>
              <w:tc>
                <w:tcPr>
                  <w:tcW w:w="5746" w:type="dxa"/>
                  <w:shd w:val="clear" w:color="auto" w:fill="auto"/>
                </w:tcPr>
                <w:p w:rsidR="004B3A06" w:rsidRPr="004B3A06" w:rsidRDefault="004B3A06" w:rsidP="00C5704E">
                  <w:pPr>
                    <w:spacing w:after="0" w:line="240" w:lineRule="auto"/>
                    <w:ind w:left="1529"/>
                    <w:jc w:val="both"/>
                    <w:rPr>
                      <w:rFonts w:ascii="Times New Roman" w:hAnsi="Times New Roman" w:cs="Times New Roman"/>
                    </w:rPr>
                  </w:pPr>
                  <w:r w:rsidRPr="004B3A06">
                    <w:rPr>
                      <w:rFonts w:ascii="Times New Roman" w:hAnsi="Times New Roman" w:cs="Times New Roman"/>
                    </w:rPr>
                    <w:t xml:space="preserve">Приложение № 5 </w:t>
                  </w:r>
                </w:p>
                <w:p w:rsidR="004B3A06" w:rsidRPr="004B3A06" w:rsidRDefault="004B3A06" w:rsidP="00C5704E">
                  <w:pPr>
                    <w:spacing w:after="0" w:line="240" w:lineRule="auto"/>
                    <w:ind w:left="1529"/>
                    <w:jc w:val="both"/>
                    <w:rPr>
                      <w:rFonts w:ascii="Times New Roman" w:hAnsi="Times New Roman" w:cs="Times New Roman"/>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autoSpaceDE w:val="0"/>
              <w:autoSpaceDN w:val="0"/>
              <w:adjustRightInd w:val="0"/>
              <w:spacing w:after="0" w:line="240" w:lineRule="auto"/>
              <w:ind w:left="-957" w:firstLine="141"/>
              <w:jc w:val="both"/>
              <w:rPr>
                <w:rFonts w:ascii="Times New Roman" w:hAnsi="Times New Roman" w:cs="Times New Roman"/>
                <w:sz w:val="28"/>
                <w:szCs w:val="28"/>
              </w:rPr>
            </w:pPr>
          </w:p>
        </w:tc>
      </w:tr>
    </w:tbl>
    <w:p w:rsidR="004B3A06" w:rsidRPr="004B3A06" w:rsidRDefault="004B3A06" w:rsidP="006C60BD">
      <w:pPr>
        <w:autoSpaceDE w:val="0"/>
        <w:autoSpaceDN w:val="0"/>
        <w:adjustRightInd w:val="0"/>
        <w:spacing w:after="0" w:line="240" w:lineRule="auto"/>
        <w:ind w:right="-711"/>
        <w:jc w:val="right"/>
        <w:rPr>
          <w:rFonts w:ascii="Times New Roman" w:hAnsi="Times New Roman" w:cs="Times New Roman"/>
          <w:bCs/>
          <w:sz w:val="28"/>
          <w:szCs w:val="28"/>
        </w:rPr>
      </w:pPr>
    </w:p>
    <w:p w:rsidR="004B3A06" w:rsidRPr="004B3A06" w:rsidRDefault="004B3A06" w:rsidP="006C60BD">
      <w:pPr>
        <w:autoSpaceDE w:val="0"/>
        <w:autoSpaceDN w:val="0"/>
        <w:spacing w:after="0" w:line="240" w:lineRule="auto"/>
        <w:jc w:val="center"/>
        <w:rPr>
          <w:rFonts w:ascii="Times New Roman" w:hAnsi="Times New Roman" w:cs="Times New Roman"/>
          <w:bCs/>
          <w:sz w:val="28"/>
          <w:szCs w:val="28"/>
        </w:rPr>
      </w:pPr>
      <w:r w:rsidRPr="004B3A06">
        <w:rPr>
          <w:rFonts w:ascii="Times New Roman" w:hAnsi="Times New Roman" w:cs="Times New Roman"/>
          <w:sz w:val="28"/>
          <w:szCs w:val="28"/>
        </w:rPr>
        <w:t xml:space="preserve">Заявление </w:t>
      </w:r>
    </w:p>
    <w:p w:rsidR="004B3A06" w:rsidRPr="004B3A06" w:rsidRDefault="004B3A06" w:rsidP="006C60BD">
      <w:pPr>
        <w:autoSpaceDE w:val="0"/>
        <w:autoSpaceDN w:val="0"/>
        <w:spacing w:after="0" w:line="240" w:lineRule="auto"/>
        <w:jc w:val="center"/>
        <w:rPr>
          <w:rFonts w:ascii="Times New Roman" w:hAnsi="Times New Roman" w:cs="Times New Roman"/>
          <w:bCs/>
          <w:sz w:val="28"/>
          <w:szCs w:val="28"/>
        </w:rPr>
      </w:pPr>
      <w:r w:rsidRPr="004B3A06">
        <w:rPr>
          <w:rFonts w:ascii="Times New Roman" w:hAnsi="Times New Roman" w:cs="Times New Roman"/>
          <w:sz w:val="28"/>
          <w:szCs w:val="28"/>
        </w:rPr>
        <w:t>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p w:rsidR="004B3A06" w:rsidRPr="004B3A06" w:rsidRDefault="004B3A06" w:rsidP="006C60BD">
      <w:pPr>
        <w:autoSpaceDE w:val="0"/>
        <w:autoSpaceDN w:val="0"/>
        <w:spacing w:after="0" w:line="240" w:lineRule="auto"/>
        <w:ind w:left="567"/>
        <w:rPr>
          <w:rFonts w:ascii="Times New Roman" w:hAnsi="Times New Roman" w:cs="Times New Roman"/>
          <w:sz w:val="28"/>
          <w:szCs w:val="28"/>
        </w:rPr>
      </w:pPr>
    </w:p>
    <w:p w:rsidR="004B3A06" w:rsidRPr="004B3A06" w:rsidRDefault="004B3A06" w:rsidP="006C60BD">
      <w:pPr>
        <w:autoSpaceDE w:val="0"/>
        <w:autoSpaceDN w:val="0"/>
        <w:spacing w:after="0" w:line="240" w:lineRule="auto"/>
        <w:ind w:left="567"/>
        <w:rPr>
          <w:rFonts w:ascii="Times New Roman" w:hAnsi="Times New Roman" w:cs="Times New Roman"/>
          <w:sz w:val="28"/>
          <w:szCs w:val="28"/>
        </w:rPr>
      </w:pPr>
      <w:r w:rsidRPr="004B3A06">
        <w:rPr>
          <w:rFonts w:ascii="Times New Roman" w:hAnsi="Times New Roman" w:cs="Times New Roman"/>
          <w:sz w:val="28"/>
          <w:szCs w:val="28"/>
        </w:rPr>
        <w:t xml:space="preserve">Настоящим заявляю, что  </w:t>
      </w:r>
    </w:p>
    <w:p w:rsidR="004B3A06" w:rsidRPr="004B3A06" w:rsidRDefault="004B3A06" w:rsidP="006C60BD">
      <w:pPr>
        <w:pBdr>
          <w:top w:val="single" w:sz="4" w:space="1" w:color="auto"/>
        </w:pBdr>
        <w:autoSpaceDE w:val="0"/>
        <w:autoSpaceDN w:val="0"/>
        <w:spacing w:after="0" w:line="240" w:lineRule="auto"/>
        <w:ind w:left="3232"/>
        <w:rPr>
          <w:rFonts w:ascii="Times New Roman" w:hAnsi="Times New Roman" w:cs="Times New Roman"/>
          <w:sz w:val="28"/>
          <w:szCs w:val="28"/>
        </w:rPr>
      </w:pPr>
    </w:p>
    <w:p w:rsidR="004B3A06" w:rsidRPr="004B3A06" w:rsidRDefault="004B3A06" w:rsidP="006C60BD">
      <w:pPr>
        <w:pBdr>
          <w:top w:val="single" w:sz="4" w:space="1" w:color="auto"/>
        </w:pBdr>
        <w:autoSpaceDE w:val="0"/>
        <w:autoSpaceDN w:val="0"/>
        <w:spacing w:after="0" w:line="240" w:lineRule="auto"/>
        <w:jc w:val="both"/>
        <w:rPr>
          <w:rFonts w:ascii="Times New Roman" w:hAnsi="Times New Roman" w:cs="Times New Roman"/>
        </w:rPr>
      </w:pPr>
      <w:r w:rsidRPr="004B3A06">
        <w:rPr>
          <w:rFonts w:ascii="Times New Roman" w:hAnsi="Times New Roman" w:cs="Times New Roman"/>
        </w:rPr>
        <w:t>(указывается полное наименование юридического лица, фамилия, имя, отчество индивидуального предпринимателя)</w:t>
      </w:r>
    </w:p>
    <w:p w:rsidR="004B3A06" w:rsidRPr="004B3A06" w:rsidRDefault="004B3A06" w:rsidP="006C60BD">
      <w:pPr>
        <w:autoSpaceDE w:val="0"/>
        <w:autoSpaceDN w:val="0"/>
        <w:spacing w:after="0" w:line="240" w:lineRule="auto"/>
        <w:rPr>
          <w:rFonts w:ascii="Times New Roman" w:hAnsi="Times New Roman" w:cs="Times New Roman"/>
          <w:sz w:val="28"/>
          <w:szCs w:val="28"/>
        </w:rPr>
      </w:pPr>
      <w:r w:rsidRPr="004B3A06">
        <w:rPr>
          <w:rFonts w:ascii="Times New Roman" w:hAnsi="Times New Roman" w:cs="Times New Roman"/>
          <w:sz w:val="28"/>
          <w:szCs w:val="28"/>
        </w:rPr>
        <w:t xml:space="preserve">ИНН:  </w:t>
      </w:r>
    </w:p>
    <w:p w:rsidR="004B3A06" w:rsidRPr="004B3A06" w:rsidRDefault="004B3A06" w:rsidP="006C60BD">
      <w:pPr>
        <w:pBdr>
          <w:top w:val="single" w:sz="4" w:space="1" w:color="auto"/>
        </w:pBdr>
        <w:autoSpaceDE w:val="0"/>
        <w:autoSpaceDN w:val="0"/>
        <w:spacing w:after="0" w:line="240" w:lineRule="auto"/>
        <w:jc w:val="both"/>
        <w:rPr>
          <w:rFonts w:ascii="Times New Roman" w:hAnsi="Times New Roman" w:cs="Times New Roman"/>
        </w:rPr>
      </w:pPr>
      <w:r w:rsidRPr="004B3A06">
        <w:rPr>
          <w:rFonts w:ascii="Times New Roman" w:hAnsi="Times New Roman" w:cs="Times New Roman"/>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B3A06" w:rsidRPr="004B3A06" w:rsidRDefault="004B3A06" w:rsidP="006C60BD">
      <w:pPr>
        <w:autoSpaceDE w:val="0"/>
        <w:autoSpaceDN w:val="0"/>
        <w:spacing w:after="0" w:line="240" w:lineRule="auto"/>
        <w:rPr>
          <w:rFonts w:ascii="Times New Roman" w:hAnsi="Times New Roman" w:cs="Times New Roman"/>
          <w:sz w:val="28"/>
          <w:szCs w:val="28"/>
        </w:rPr>
      </w:pPr>
      <w:r w:rsidRPr="004B3A06">
        <w:rPr>
          <w:rFonts w:ascii="Times New Roman" w:hAnsi="Times New Roman" w:cs="Times New Roman"/>
          <w:sz w:val="28"/>
          <w:szCs w:val="28"/>
        </w:rPr>
        <w:t xml:space="preserve">дата государственной регистрации:  </w:t>
      </w:r>
    </w:p>
    <w:p w:rsidR="004B3A06" w:rsidRPr="004B3A06" w:rsidRDefault="004B3A06" w:rsidP="006C60BD">
      <w:pPr>
        <w:pBdr>
          <w:top w:val="single" w:sz="4" w:space="1" w:color="auto"/>
        </w:pBdr>
        <w:autoSpaceDE w:val="0"/>
        <w:autoSpaceDN w:val="0"/>
        <w:spacing w:after="0" w:line="240" w:lineRule="auto"/>
        <w:ind w:left="3754"/>
        <w:rPr>
          <w:rFonts w:ascii="Times New Roman" w:hAnsi="Times New Roman" w:cs="Times New Roman"/>
          <w:sz w:val="28"/>
          <w:szCs w:val="28"/>
        </w:rPr>
      </w:pPr>
    </w:p>
    <w:p w:rsidR="004B3A06" w:rsidRPr="004B3A06" w:rsidRDefault="004B3A06" w:rsidP="006C60BD">
      <w:pPr>
        <w:pBdr>
          <w:top w:val="single" w:sz="4" w:space="1" w:color="auto"/>
        </w:pBdr>
        <w:autoSpaceDE w:val="0"/>
        <w:autoSpaceDN w:val="0"/>
        <w:spacing w:after="0" w:line="240" w:lineRule="auto"/>
        <w:jc w:val="center"/>
        <w:rPr>
          <w:rFonts w:ascii="Times New Roman" w:hAnsi="Times New Roman" w:cs="Times New Roman"/>
          <w:sz w:val="28"/>
          <w:szCs w:val="28"/>
        </w:rPr>
      </w:pPr>
      <w:r w:rsidRPr="004B3A06">
        <w:rPr>
          <w:rFonts w:ascii="Times New Roman" w:hAnsi="Times New Roman" w:cs="Times New Roman"/>
        </w:rPr>
        <w:t>(указывается дата государственной регистрации юридического лица или индивидуального предпринимателя</w:t>
      </w:r>
      <w:r w:rsidRPr="004B3A06">
        <w:rPr>
          <w:rFonts w:ascii="Times New Roman" w:hAnsi="Times New Roman" w:cs="Times New Roman"/>
          <w:sz w:val="28"/>
          <w:szCs w:val="28"/>
        </w:rPr>
        <w:t>)</w:t>
      </w:r>
    </w:p>
    <w:p w:rsidR="004B3A06" w:rsidRPr="004B3A06" w:rsidRDefault="004B3A06" w:rsidP="006C60BD">
      <w:pPr>
        <w:autoSpaceDE w:val="0"/>
        <w:autoSpaceDN w:val="0"/>
        <w:spacing w:after="0" w:line="240" w:lineRule="auto"/>
        <w:jc w:val="both"/>
        <w:rPr>
          <w:rFonts w:ascii="Times New Roman" w:hAnsi="Times New Roman" w:cs="Times New Roman"/>
          <w:sz w:val="28"/>
          <w:szCs w:val="28"/>
        </w:rPr>
      </w:pPr>
      <w:r w:rsidRPr="004B3A06">
        <w:rPr>
          <w:rFonts w:ascii="Times New Roman" w:hAnsi="Times New Roman" w:cs="Times New Roman"/>
          <w:sz w:val="28"/>
          <w:szCs w:val="28"/>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089"/>
      </w:tblGrid>
      <w:tr w:rsidR="004B3A06" w:rsidRPr="004B3A06" w:rsidTr="006C60BD">
        <w:tc>
          <w:tcPr>
            <w:tcW w:w="4820" w:type="dxa"/>
            <w:tcBorders>
              <w:top w:val="nil"/>
              <w:left w:val="nil"/>
              <w:bottom w:val="single" w:sz="4" w:space="0" w:color="auto"/>
              <w:right w:val="nil"/>
            </w:tcBorders>
            <w:vAlign w:val="bottom"/>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p>
        </w:tc>
        <w:tc>
          <w:tcPr>
            <w:tcW w:w="1758" w:type="dxa"/>
            <w:tcBorders>
              <w:top w:val="nil"/>
              <w:left w:val="nil"/>
              <w:bottom w:val="nil"/>
              <w:right w:val="nil"/>
            </w:tcBorders>
            <w:vAlign w:val="bottom"/>
          </w:tcPr>
          <w:p w:rsidR="004B3A06" w:rsidRPr="004B3A06" w:rsidRDefault="004B3A06" w:rsidP="006C60BD">
            <w:pPr>
              <w:autoSpaceDE w:val="0"/>
              <w:autoSpaceDN w:val="0"/>
              <w:spacing w:after="0" w:line="240" w:lineRule="auto"/>
              <w:rPr>
                <w:rFonts w:ascii="Times New Roman" w:hAnsi="Times New Roman" w:cs="Times New Roman"/>
                <w:sz w:val="28"/>
                <w:szCs w:val="28"/>
              </w:rPr>
            </w:pPr>
          </w:p>
        </w:tc>
        <w:tc>
          <w:tcPr>
            <w:tcW w:w="3089" w:type="dxa"/>
            <w:tcBorders>
              <w:top w:val="nil"/>
              <w:left w:val="nil"/>
              <w:bottom w:val="single" w:sz="4" w:space="0" w:color="auto"/>
              <w:right w:val="nil"/>
            </w:tcBorders>
            <w:vAlign w:val="bottom"/>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p>
        </w:tc>
      </w:tr>
      <w:tr w:rsidR="004B3A06" w:rsidRPr="004B3A06" w:rsidTr="006C60BD">
        <w:tc>
          <w:tcPr>
            <w:tcW w:w="4820" w:type="dxa"/>
            <w:tcBorders>
              <w:top w:val="nil"/>
              <w:left w:val="nil"/>
              <w:bottom w:val="nil"/>
              <w:right w:val="nil"/>
            </w:tcBorders>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 xml:space="preserve">(фамилия, имя, отчество (последнее </w:t>
            </w:r>
            <w:r w:rsidRPr="004B3A06">
              <w:rPr>
                <w:rFonts w:ascii="Times New Roman" w:hAnsi="Times New Roman" w:cs="Times New Roman"/>
                <w:sz w:val="28"/>
                <w:szCs w:val="28"/>
              </w:rPr>
              <w:sym w:font="Symbol" w:char="F02D"/>
            </w:r>
            <w:r w:rsidRPr="004B3A06">
              <w:rPr>
                <w:rFonts w:ascii="Times New Roman" w:hAnsi="Times New Roman" w:cs="Times New Roman"/>
                <w:sz w:val="28"/>
                <w:szCs w:val="28"/>
              </w:rPr>
              <w:t xml:space="preserve"> при наличии) </w:t>
            </w:r>
            <w:proofErr w:type="gramStart"/>
            <w:r w:rsidRPr="004B3A06">
              <w:rPr>
                <w:rFonts w:ascii="Times New Roman" w:hAnsi="Times New Roman" w:cs="Times New Roman"/>
                <w:sz w:val="28"/>
                <w:szCs w:val="28"/>
              </w:rPr>
              <w:t>подписавшего</w:t>
            </w:r>
            <w:proofErr w:type="gramEnd"/>
            <w:r w:rsidRPr="004B3A06">
              <w:rPr>
                <w:rFonts w:ascii="Times New Roman" w:hAnsi="Times New Roman" w:cs="Times New Roman"/>
                <w:sz w:val="28"/>
                <w:szCs w:val="28"/>
              </w:rPr>
              <w:t>, должность)</w:t>
            </w:r>
          </w:p>
        </w:tc>
        <w:tc>
          <w:tcPr>
            <w:tcW w:w="1758" w:type="dxa"/>
            <w:tcBorders>
              <w:top w:val="nil"/>
              <w:left w:val="nil"/>
              <w:bottom w:val="nil"/>
              <w:right w:val="nil"/>
            </w:tcBorders>
          </w:tcPr>
          <w:p w:rsidR="004B3A06" w:rsidRPr="004B3A06" w:rsidRDefault="004B3A06" w:rsidP="006C60BD">
            <w:pPr>
              <w:autoSpaceDE w:val="0"/>
              <w:autoSpaceDN w:val="0"/>
              <w:spacing w:after="0" w:line="240" w:lineRule="auto"/>
              <w:rPr>
                <w:rFonts w:ascii="Times New Roman" w:hAnsi="Times New Roman" w:cs="Times New Roman"/>
                <w:sz w:val="28"/>
                <w:szCs w:val="28"/>
              </w:rPr>
            </w:pPr>
          </w:p>
        </w:tc>
        <w:tc>
          <w:tcPr>
            <w:tcW w:w="3089" w:type="dxa"/>
            <w:tcBorders>
              <w:top w:val="nil"/>
              <w:left w:val="nil"/>
              <w:bottom w:val="nil"/>
              <w:right w:val="nil"/>
            </w:tcBorders>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подпись</w:t>
            </w:r>
          </w:p>
        </w:tc>
      </w:tr>
    </w:tbl>
    <w:p w:rsidR="004B3A06" w:rsidRPr="004B3A06" w:rsidRDefault="004B3A06" w:rsidP="006C60BD">
      <w:pPr>
        <w:autoSpaceDE w:val="0"/>
        <w:autoSpaceDN w:val="0"/>
        <w:spacing w:after="0" w:line="240" w:lineRule="auto"/>
        <w:jc w:val="right"/>
        <w:rPr>
          <w:rFonts w:ascii="Times New Roman" w:hAnsi="Times New Roman" w:cs="Times New Roman"/>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4B3A06" w:rsidRPr="004B3A06" w:rsidTr="00A66BBC">
        <w:trPr>
          <w:jc w:val="right"/>
        </w:trPr>
        <w:tc>
          <w:tcPr>
            <w:tcW w:w="170" w:type="dxa"/>
            <w:tcBorders>
              <w:top w:val="nil"/>
              <w:left w:val="nil"/>
              <w:bottom w:val="nil"/>
              <w:right w:val="nil"/>
            </w:tcBorders>
            <w:vAlign w:val="bottom"/>
          </w:tcPr>
          <w:p w:rsidR="004B3A06" w:rsidRPr="004B3A06" w:rsidRDefault="004B3A06" w:rsidP="006C60BD">
            <w:pPr>
              <w:autoSpaceDE w:val="0"/>
              <w:autoSpaceDN w:val="0"/>
              <w:spacing w:after="0" w:line="240" w:lineRule="auto"/>
              <w:jc w:val="right"/>
              <w:rPr>
                <w:rFonts w:ascii="Times New Roman" w:hAnsi="Times New Roman" w:cs="Times New Roman"/>
                <w:sz w:val="28"/>
                <w:szCs w:val="28"/>
              </w:rPr>
            </w:pPr>
            <w:r w:rsidRPr="004B3A06">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rsidR="004B3A06" w:rsidRPr="004B3A06" w:rsidRDefault="004B3A06" w:rsidP="006C60BD">
            <w:pPr>
              <w:autoSpaceDE w:val="0"/>
              <w:autoSpaceDN w:val="0"/>
              <w:spacing w:after="0" w:line="240" w:lineRule="auto"/>
              <w:rPr>
                <w:rFonts w:ascii="Times New Roman" w:hAnsi="Times New Roman" w:cs="Times New Roman"/>
                <w:sz w:val="28"/>
                <w:szCs w:val="28"/>
              </w:rPr>
            </w:pPr>
            <w:r w:rsidRPr="004B3A06">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4B3A06" w:rsidRPr="004B3A06" w:rsidRDefault="004B3A06" w:rsidP="006C60BD">
            <w:pPr>
              <w:autoSpaceDE w:val="0"/>
              <w:autoSpaceDN w:val="0"/>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vAlign w:val="bottom"/>
          </w:tcPr>
          <w:p w:rsidR="004B3A06" w:rsidRPr="004B3A06" w:rsidRDefault="004B3A06" w:rsidP="006C60BD">
            <w:pPr>
              <w:autoSpaceDE w:val="0"/>
              <w:autoSpaceDN w:val="0"/>
              <w:spacing w:after="0" w:line="240" w:lineRule="auto"/>
              <w:jc w:val="right"/>
              <w:rPr>
                <w:rFonts w:ascii="Times New Roman" w:hAnsi="Times New Roman" w:cs="Times New Roman"/>
                <w:sz w:val="28"/>
                <w:szCs w:val="28"/>
              </w:rPr>
            </w:pPr>
            <w:r w:rsidRPr="004B3A06">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4B3A06" w:rsidRPr="004B3A06" w:rsidRDefault="004B3A06" w:rsidP="006C60BD">
            <w:pPr>
              <w:autoSpaceDE w:val="0"/>
              <w:autoSpaceDN w:val="0"/>
              <w:spacing w:after="0"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4B3A06" w:rsidRPr="004B3A06" w:rsidRDefault="004B3A06" w:rsidP="006C60BD">
            <w:pPr>
              <w:autoSpaceDE w:val="0"/>
              <w:autoSpaceDN w:val="0"/>
              <w:spacing w:after="0" w:line="240" w:lineRule="auto"/>
              <w:ind w:left="57"/>
              <w:rPr>
                <w:rFonts w:ascii="Times New Roman" w:hAnsi="Times New Roman" w:cs="Times New Roman"/>
                <w:sz w:val="28"/>
                <w:szCs w:val="28"/>
              </w:rPr>
            </w:pPr>
            <w:r w:rsidRPr="004B3A06">
              <w:rPr>
                <w:rFonts w:ascii="Times New Roman" w:hAnsi="Times New Roman" w:cs="Times New Roman"/>
                <w:sz w:val="28"/>
                <w:szCs w:val="28"/>
              </w:rPr>
              <w:t>.</w:t>
            </w:r>
          </w:p>
        </w:tc>
      </w:tr>
    </w:tbl>
    <w:p w:rsidR="004B3A06" w:rsidRPr="004B3A06" w:rsidRDefault="004B3A06" w:rsidP="006C60BD">
      <w:pPr>
        <w:autoSpaceDE w:val="0"/>
        <w:autoSpaceDN w:val="0"/>
        <w:adjustRightInd w:val="0"/>
        <w:spacing w:after="0" w:line="240" w:lineRule="auto"/>
        <w:jc w:val="both"/>
        <w:rPr>
          <w:rFonts w:ascii="Times New Roman" w:hAnsi="Times New Roman" w:cs="Times New Roman"/>
        </w:rPr>
      </w:pPr>
    </w:p>
    <w:p w:rsidR="004B3A06" w:rsidRPr="004B3A06" w:rsidRDefault="004B3A06" w:rsidP="006C60BD">
      <w:pPr>
        <w:spacing w:after="0" w:line="240" w:lineRule="auto"/>
        <w:jc w:val="center"/>
        <w:rPr>
          <w:rFonts w:ascii="Times New Roman" w:eastAsia="Calibri" w:hAnsi="Times New Roman" w:cs="Times New Roman"/>
          <w:bCs/>
          <w:sz w:val="30"/>
          <w:szCs w:val="30"/>
        </w:rPr>
      </w:pPr>
    </w:p>
    <w:p w:rsidR="004B3A06" w:rsidRPr="004B3A06" w:rsidRDefault="004B3A06" w:rsidP="006C60BD">
      <w:pPr>
        <w:spacing w:after="0" w:line="240" w:lineRule="auto"/>
        <w:rPr>
          <w:rFonts w:ascii="Times New Roman" w:eastAsia="Calibri" w:hAnsi="Times New Roman" w:cs="Times New Roman"/>
          <w:sz w:val="30"/>
          <w:szCs w:val="30"/>
        </w:rPr>
      </w:pPr>
      <w:r w:rsidRPr="004B3A06">
        <w:rPr>
          <w:rFonts w:ascii="Times New Roman" w:hAnsi="Times New Roman" w:cs="Times New Roman"/>
          <w:sz w:val="30"/>
          <w:szCs w:val="30"/>
        </w:rPr>
        <w:br w:type="page"/>
      </w:r>
    </w:p>
    <w:tbl>
      <w:tblPr>
        <w:tblW w:w="5871" w:type="dxa"/>
        <w:tblInd w:w="5495" w:type="dxa"/>
        <w:tblLook w:val="04A0" w:firstRow="1" w:lastRow="0" w:firstColumn="1" w:lastColumn="0" w:noHBand="0" w:noVBand="1"/>
      </w:tblPr>
      <w:tblGrid>
        <w:gridCol w:w="236"/>
        <w:gridCol w:w="4016"/>
        <w:gridCol w:w="1619"/>
      </w:tblGrid>
      <w:tr w:rsidR="004B3A06" w:rsidRPr="004B3A06" w:rsidTr="00A66BBC">
        <w:tc>
          <w:tcPr>
            <w:tcW w:w="236" w:type="dxa"/>
            <w:shd w:val="clear" w:color="auto" w:fill="auto"/>
          </w:tcPr>
          <w:p w:rsidR="004B3A06" w:rsidRPr="004B3A06" w:rsidRDefault="004B3A06" w:rsidP="004B3A06">
            <w:pPr>
              <w:autoSpaceDE w:val="0"/>
              <w:autoSpaceDN w:val="0"/>
              <w:adjustRightInd w:val="0"/>
              <w:spacing w:after="0" w:line="240" w:lineRule="auto"/>
              <w:rPr>
                <w:rFonts w:ascii="Times New Roman" w:hAnsi="Times New Roman" w:cs="Times New Roman"/>
                <w:sz w:val="28"/>
                <w:szCs w:val="28"/>
              </w:rPr>
            </w:pPr>
          </w:p>
        </w:tc>
        <w:tc>
          <w:tcPr>
            <w:tcW w:w="5635" w:type="dxa"/>
            <w:gridSpan w:val="2"/>
            <w:shd w:val="clear" w:color="auto" w:fill="auto"/>
          </w:tcPr>
          <w:p w:rsidR="004B3A06" w:rsidRPr="004B3A06" w:rsidRDefault="004B3A06" w:rsidP="004B3A06">
            <w:pPr>
              <w:autoSpaceDE w:val="0"/>
              <w:autoSpaceDN w:val="0"/>
              <w:adjustRightInd w:val="0"/>
              <w:spacing w:after="0" w:line="240" w:lineRule="auto"/>
              <w:ind w:left="-816" w:firstLine="141"/>
              <w:rPr>
                <w:rFonts w:ascii="Times New Roman" w:hAnsi="Times New Roman" w:cs="Times New Roman"/>
                <w:sz w:val="28"/>
                <w:szCs w:val="28"/>
              </w:rPr>
            </w:pPr>
          </w:p>
        </w:tc>
      </w:tr>
      <w:tr w:rsidR="004B3A06" w:rsidRPr="004B3A06" w:rsidTr="00A66B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19" w:type="dxa"/>
        </w:trPr>
        <w:tc>
          <w:tcPr>
            <w:tcW w:w="4252" w:type="dxa"/>
            <w:gridSpan w:val="2"/>
            <w:tcBorders>
              <w:top w:val="nil"/>
              <w:left w:val="nil"/>
              <w:bottom w:val="nil"/>
              <w:right w:val="nil"/>
            </w:tcBorders>
            <w:shd w:val="clear" w:color="auto" w:fill="auto"/>
          </w:tcPr>
          <w:p w:rsidR="004B3A06" w:rsidRPr="004B3A06" w:rsidRDefault="004B3A06" w:rsidP="004B3A06">
            <w:pPr>
              <w:autoSpaceDE w:val="0"/>
              <w:autoSpaceDN w:val="0"/>
              <w:adjustRightInd w:val="0"/>
              <w:spacing w:after="0" w:line="240" w:lineRule="auto"/>
              <w:jc w:val="both"/>
              <w:rPr>
                <w:rFonts w:ascii="Times New Roman" w:hAnsi="Times New Roman" w:cs="Times New Roman"/>
              </w:rPr>
            </w:pPr>
            <w:r w:rsidRPr="004B3A06">
              <w:rPr>
                <w:rFonts w:ascii="Times New Roman" w:hAnsi="Times New Roman" w:cs="Times New Roman"/>
              </w:rPr>
              <w:t>Приложение № 6</w:t>
            </w:r>
          </w:p>
          <w:p w:rsidR="004B3A06" w:rsidRPr="004B3A06" w:rsidRDefault="004B3A06" w:rsidP="004B3A06">
            <w:pPr>
              <w:autoSpaceDE w:val="0"/>
              <w:autoSpaceDN w:val="0"/>
              <w:adjustRightInd w:val="0"/>
              <w:spacing w:after="0" w:line="240" w:lineRule="auto"/>
              <w:jc w:val="both"/>
              <w:rPr>
                <w:rFonts w:ascii="Times New Roman" w:hAnsi="Times New Roman" w:cs="Times New Roman"/>
                <w:sz w:val="28"/>
                <w:szCs w:val="28"/>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lang w:eastAsia="ko-KR"/>
        </w:rPr>
      </w:pPr>
      <w:r w:rsidRPr="004B3A06">
        <w:rPr>
          <w:rFonts w:ascii="Times New Roman" w:hAnsi="Times New Roman" w:cs="Times New Roman"/>
          <w:bCs/>
          <w:sz w:val="28"/>
          <w:szCs w:val="28"/>
          <w:lang w:eastAsia="ko-KR"/>
        </w:rPr>
        <w:t>Реестр получателей финансовой поддержки ___________________________________________________________</w:t>
      </w:r>
    </w:p>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lang w:eastAsia="ko-KR"/>
        </w:rPr>
      </w:pPr>
      <w:r w:rsidRPr="004B3A06">
        <w:rPr>
          <w:rFonts w:ascii="Times New Roman" w:hAnsi="Times New Roman" w:cs="Times New Roman"/>
          <w:bCs/>
          <w:sz w:val="28"/>
          <w:szCs w:val="28"/>
          <w:lang w:eastAsia="ko-KR"/>
        </w:rPr>
        <w:t>(наименование формы муниципальной поддержки)</w:t>
      </w:r>
    </w:p>
    <w:p w:rsidR="004B3A06" w:rsidRPr="004B3A06" w:rsidRDefault="004B3A06" w:rsidP="004B3A06">
      <w:pPr>
        <w:autoSpaceDE w:val="0"/>
        <w:autoSpaceDN w:val="0"/>
        <w:adjustRightInd w:val="0"/>
        <w:spacing w:after="0" w:line="240" w:lineRule="auto"/>
        <w:ind w:firstLine="540"/>
        <w:jc w:val="both"/>
        <w:rPr>
          <w:rFonts w:ascii="Times New Roman" w:hAnsi="Times New Roman" w:cs="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4B3A06" w:rsidRPr="004B3A06" w:rsidTr="00A66BBC">
        <w:trPr>
          <w:cantSplit/>
          <w:trHeight w:val="60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 xml:space="preserve">N </w:t>
            </w:r>
            <w:r w:rsidRPr="004B3A06">
              <w:rPr>
                <w:rFonts w:ascii="Times New Roman" w:hAnsi="Times New Roman" w:cs="Times New Roman"/>
                <w:bCs/>
                <w:sz w:val="28"/>
                <w:szCs w:val="28"/>
              </w:rPr>
              <w:br/>
            </w:r>
            <w:proofErr w:type="gramStart"/>
            <w:r w:rsidRPr="004B3A06">
              <w:rPr>
                <w:rFonts w:ascii="Times New Roman" w:hAnsi="Times New Roman" w:cs="Times New Roman"/>
                <w:bCs/>
                <w:sz w:val="28"/>
                <w:szCs w:val="28"/>
              </w:rPr>
              <w:t>п</w:t>
            </w:r>
            <w:proofErr w:type="gramEnd"/>
            <w:r w:rsidRPr="004B3A06">
              <w:rPr>
                <w:rFonts w:ascii="Times New Roman" w:hAnsi="Times New Roman" w:cs="Times New Roman"/>
                <w:bCs/>
                <w:sz w:val="28"/>
                <w:szCs w:val="28"/>
              </w:rPr>
              <w:t>/п</w:t>
            </w: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Наименование субъекта малого или среднего предпринимательства</w:t>
            </w: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ИНН</w:t>
            </w: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 xml:space="preserve">Номер и дата  </w:t>
            </w:r>
            <w:r w:rsidRPr="004B3A06">
              <w:rPr>
                <w:rFonts w:ascii="Times New Roman" w:hAnsi="Times New Roman" w:cs="Times New Roman"/>
                <w:bCs/>
                <w:sz w:val="28"/>
                <w:szCs w:val="28"/>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Наименование банка субъекта малого или среднего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 xml:space="preserve">Размер </w:t>
            </w:r>
            <w:r w:rsidRPr="004B3A06">
              <w:rPr>
                <w:rFonts w:ascii="Times New Roman" w:hAnsi="Times New Roman" w:cs="Times New Roman"/>
                <w:bCs/>
                <w:sz w:val="28"/>
                <w:szCs w:val="28"/>
              </w:rPr>
              <w:br/>
              <w:t>субсидии, рублей</w:t>
            </w:r>
          </w:p>
        </w:tc>
      </w:tr>
      <w:tr w:rsidR="004B3A06" w:rsidRPr="004B3A06" w:rsidTr="00A66BBC">
        <w:trPr>
          <w:cantSplit/>
          <w:trHeight w:val="12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r>
      <w:tr w:rsidR="004B3A06" w:rsidRPr="004B3A06" w:rsidTr="00A66BBC">
        <w:trPr>
          <w:cantSplit/>
          <w:trHeight w:val="12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r>
      <w:tr w:rsidR="004B3A06" w:rsidRPr="004B3A06" w:rsidTr="00A66BBC">
        <w:trPr>
          <w:cantSplit/>
          <w:trHeight w:val="12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r>
      <w:tr w:rsidR="004B3A06" w:rsidRPr="004B3A06" w:rsidTr="00A66BBC">
        <w:trPr>
          <w:cantSplit/>
          <w:trHeight w:val="12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r>
      <w:tr w:rsidR="004B3A06" w:rsidRPr="004B3A06" w:rsidTr="00A66BBC">
        <w:trPr>
          <w:cantSplit/>
          <w:trHeight w:val="120"/>
        </w:trPr>
        <w:tc>
          <w:tcPr>
            <w:tcW w:w="54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rPr>
            </w:pPr>
          </w:p>
        </w:tc>
      </w:tr>
    </w:tbl>
    <w:p w:rsidR="004B3A06" w:rsidRPr="004B3A06" w:rsidRDefault="004B3A06" w:rsidP="004B3A06">
      <w:pPr>
        <w:autoSpaceDE w:val="0"/>
        <w:autoSpaceDN w:val="0"/>
        <w:adjustRightInd w:val="0"/>
        <w:spacing w:after="0" w:line="240" w:lineRule="auto"/>
        <w:jc w:val="both"/>
        <w:rPr>
          <w:rFonts w:ascii="Times New Roman" w:hAnsi="Times New Roman" w:cs="Times New Roman"/>
          <w:bCs/>
          <w:sz w:val="28"/>
          <w:szCs w:val="28"/>
        </w:rPr>
      </w:pPr>
    </w:p>
    <w:p w:rsidR="004B3A06" w:rsidRPr="004B3A06" w:rsidRDefault="004B3A06" w:rsidP="004B3A06">
      <w:pPr>
        <w:autoSpaceDE w:val="0"/>
        <w:autoSpaceDN w:val="0"/>
        <w:adjustRightInd w:val="0"/>
        <w:spacing w:after="0" w:line="240" w:lineRule="auto"/>
        <w:jc w:val="both"/>
        <w:rPr>
          <w:rFonts w:ascii="Times New Roman" w:hAnsi="Times New Roman" w:cs="Times New Roman"/>
          <w:bCs/>
          <w:sz w:val="28"/>
          <w:szCs w:val="28"/>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r w:rsidRPr="004B3A06">
        <w:rPr>
          <w:rFonts w:ascii="Times New Roman" w:hAnsi="Times New Roman" w:cs="Times New Roman"/>
          <w:bCs/>
          <w:sz w:val="28"/>
          <w:szCs w:val="28"/>
          <w:lang w:eastAsia="ko-KR"/>
        </w:rPr>
        <w:t>Руководитель                                  подпись</w:t>
      </w: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bCs/>
          <w:sz w:val="28"/>
          <w:szCs w:val="28"/>
          <w:lang w:eastAsia="ko-KR"/>
        </w:rPr>
      </w:pPr>
    </w:p>
    <w:tbl>
      <w:tblPr>
        <w:tblW w:w="10490" w:type="dxa"/>
        <w:tblInd w:w="-601" w:type="dxa"/>
        <w:tblLook w:val="04A0" w:firstRow="1" w:lastRow="0" w:firstColumn="1" w:lastColumn="0" w:noHBand="0" w:noVBand="1"/>
      </w:tblPr>
      <w:tblGrid>
        <w:gridCol w:w="5812"/>
        <w:gridCol w:w="4678"/>
      </w:tblGrid>
      <w:tr w:rsidR="004B3A06" w:rsidRPr="004B3A06" w:rsidTr="00A66BBC">
        <w:trPr>
          <w:trHeight w:val="2240"/>
        </w:trPr>
        <w:tc>
          <w:tcPr>
            <w:tcW w:w="5812" w:type="dxa"/>
            <w:shd w:val="clear" w:color="auto" w:fill="auto"/>
          </w:tcPr>
          <w:p w:rsidR="004B3A06" w:rsidRPr="004B3A06" w:rsidRDefault="004B3A06" w:rsidP="004B3A06">
            <w:pPr>
              <w:spacing w:after="0" w:line="240" w:lineRule="auto"/>
              <w:ind w:left="-2377" w:firstLine="2377"/>
              <w:jc w:val="both"/>
              <w:rPr>
                <w:rFonts w:ascii="Times New Roman" w:hAnsi="Times New Roman" w:cs="Times New Roman"/>
              </w:rPr>
            </w:pPr>
          </w:p>
        </w:tc>
        <w:tc>
          <w:tcPr>
            <w:tcW w:w="4678" w:type="dxa"/>
            <w:shd w:val="clear" w:color="auto" w:fill="auto"/>
          </w:tcPr>
          <w:p w:rsidR="004B3A06" w:rsidRPr="004B3A06"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Приложение № 7</w:t>
            </w:r>
          </w:p>
          <w:p w:rsidR="004B3A06" w:rsidRPr="004B3A06" w:rsidRDefault="004B3A06" w:rsidP="004B3A06">
            <w:pPr>
              <w:spacing w:after="0" w:line="240" w:lineRule="auto"/>
              <w:jc w:val="both"/>
              <w:rPr>
                <w:rFonts w:ascii="Times New Roman" w:hAnsi="Times New Roman" w:cs="Times New Roman"/>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widowControl w:val="0"/>
        <w:autoSpaceDE w:val="0"/>
        <w:autoSpaceDN w:val="0"/>
        <w:spacing w:after="0" w:line="240" w:lineRule="auto"/>
        <w:jc w:val="center"/>
        <w:rPr>
          <w:rFonts w:ascii="Times New Roman" w:hAnsi="Times New Roman" w:cs="Times New Roman"/>
          <w:bCs/>
          <w:sz w:val="28"/>
          <w:szCs w:val="28"/>
        </w:rPr>
      </w:pPr>
    </w:p>
    <w:p w:rsidR="004B3A06" w:rsidRPr="004B3A06" w:rsidRDefault="004B3A06" w:rsidP="004B3A06">
      <w:pPr>
        <w:widowControl w:val="0"/>
        <w:spacing w:after="0" w:line="240" w:lineRule="auto"/>
        <w:jc w:val="center"/>
        <w:rPr>
          <w:rFonts w:ascii="Times New Roman" w:hAnsi="Times New Roman" w:cs="Times New Roman"/>
          <w:snapToGrid w:val="0"/>
          <w:sz w:val="28"/>
          <w:szCs w:val="28"/>
        </w:rPr>
      </w:pPr>
      <w:r w:rsidRPr="004B3A06">
        <w:rPr>
          <w:rFonts w:ascii="Times New Roman" w:hAnsi="Times New Roman" w:cs="Times New Roman"/>
          <w:snapToGrid w:val="0"/>
          <w:sz w:val="28"/>
          <w:szCs w:val="28"/>
        </w:rPr>
        <w:t>СПРАВКА</w:t>
      </w:r>
    </w:p>
    <w:p w:rsidR="004B3A06" w:rsidRPr="004B3A06" w:rsidRDefault="004B3A06" w:rsidP="004B3A06">
      <w:pPr>
        <w:widowControl w:val="0"/>
        <w:spacing w:after="0" w:line="240" w:lineRule="auto"/>
        <w:jc w:val="center"/>
        <w:rPr>
          <w:rFonts w:ascii="Times New Roman" w:hAnsi="Times New Roman" w:cs="Times New Roman"/>
          <w:snapToGrid w:val="0"/>
          <w:sz w:val="28"/>
          <w:szCs w:val="28"/>
        </w:rPr>
      </w:pPr>
      <w:r w:rsidRPr="004B3A06">
        <w:rPr>
          <w:rFonts w:ascii="Times New Roman" w:hAnsi="Times New Roman" w:cs="Times New Roman"/>
          <w:snapToGrid w:val="0"/>
          <w:sz w:val="28"/>
          <w:szCs w:val="28"/>
        </w:rPr>
        <w:t>о просроченной задолженности по субсидиям, бюджетным инвестициям и иным средствам, предоставленным из районного бюджета в соответствии с нормативными правовыми актами Ка</w:t>
      </w:r>
      <w:r w:rsidR="006C60BD">
        <w:rPr>
          <w:rFonts w:ascii="Times New Roman" w:hAnsi="Times New Roman" w:cs="Times New Roman"/>
          <w:snapToGrid w:val="0"/>
          <w:sz w:val="28"/>
          <w:szCs w:val="28"/>
        </w:rPr>
        <w:t>ратузского района на «___» _____ 20_</w:t>
      </w:r>
      <w:r w:rsidRPr="004B3A06">
        <w:rPr>
          <w:rFonts w:ascii="Times New Roman" w:hAnsi="Times New Roman" w:cs="Times New Roman"/>
          <w:snapToGrid w:val="0"/>
          <w:sz w:val="28"/>
          <w:szCs w:val="28"/>
        </w:rPr>
        <w:t xml:space="preserve"> г.</w:t>
      </w:r>
    </w:p>
    <w:p w:rsidR="004B3A06" w:rsidRPr="004B3A06" w:rsidRDefault="004B3A06" w:rsidP="004B3A06">
      <w:pPr>
        <w:widowControl w:val="0"/>
        <w:spacing w:after="0" w:line="240" w:lineRule="auto"/>
        <w:jc w:val="center"/>
        <w:rPr>
          <w:rFonts w:ascii="Times New Roman" w:hAnsi="Times New Roman" w:cs="Times New Roman"/>
          <w:snapToGrid w:val="0"/>
          <w:sz w:val="28"/>
          <w:szCs w:val="28"/>
        </w:rPr>
      </w:pPr>
      <w:r w:rsidRPr="004B3A06">
        <w:rPr>
          <w:rFonts w:ascii="Times New Roman" w:hAnsi="Times New Roman" w:cs="Times New Roman"/>
          <w:snapToGrid w:val="0"/>
          <w:sz w:val="28"/>
          <w:szCs w:val="28"/>
        </w:rPr>
        <w:t>Наименование Получателя __________________________________________</w:t>
      </w:r>
    </w:p>
    <w:p w:rsidR="004B3A06" w:rsidRPr="004B3A06" w:rsidRDefault="004B3A06" w:rsidP="004B3A06">
      <w:pPr>
        <w:widowControl w:val="0"/>
        <w:spacing w:after="0" w:line="240" w:lineRule="auto"/>
        <w:rPr>
          <w:rFonts w:ascii="Times New Roman" w:hAnsi="Times New Roman" w:cs="Times New Roman"/>
          <w:snapToGrid w:val="0"/>
          <w:sz w:val="28"/>
          <w:szCs w:val="28"/>
        </w:rPr>
      </w:pPr>
    </w:p>
    <w:p w:rsidR="004B3A06" w:rsidRPr="004B3A06" w:rsidRDefault="004B3A06" w:rsidP="004B3A06">
      <w:pPr>
        <w:widowControl w:val="0"/>
        <w:spacing w:after="0" w:line="240" w:lineRule="auto"/>
        <w:rPr>
          <w:rFonts w:ascii="Times New Roman" w:hAnsi="Times New Roman" w:cs="Times New Roman"/>
          <w:snapToGrid w:val="0"/>
          <w:sz w:val="28"/>
          <w:szCs w:val="28"/>
        </w:rPr>
      </w:pPr>
    </w:p>
    <w:p w:rsidR="004B3A06" w:rsidRPr="004B3A06" w:rsidRDefault="004B3A06" w:rsidP="004B3A06">
      <w:pPr>
        <w:widowControl w:val="0"/>
        <w:spacing w:after="0" w:line="240" w:lineRule="auto"/>
        <w:rPr>
          <w:rFonts w:ascii="Times New Roman" w:hAnsi="Times New Roman" w:cs="Times New Roman"/>
          <w:snapToGrid w:val="0"/>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1396"/>
        <w:gridCol w:w="292"/>
        <w:gridCol w:w="351"/>
        <w:gridCol w:w="495"/>
        <w:gridCol w:w="1263"/>
        <w:gridCol w:w="350"/>
        <w:gridCol w:w="494"/>
        <w:gridCol w:w="548"/>
        <w:gridCol w:w="431"/>
        <w:gridCol w:w="1103"/>
        <w:gridCol w:w="350"/>
        <w:gridCol w:w="494"/>
        <w:gridCol w:w="548"/>
        <w:gridCol w:w="431"/>
        <w:gridCol w:w="1103"/>
      </w:tblGrid>
      <w:tr w:rsidR="004B3A06" w:rsidRPr="004B3A06" w:rsidTr="00A66BBC">
        <w:tc>
          <w:tcPr>
            <w:tcW w:w="65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Наименование средств, предоставленных из краевого бюджета</w:t>
            </w:r>
          </w:p>
        </w:tc>
        <w:tc>
          <w:tcPr>
            <w:tcW w:w="1259"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Нормативный правовой акт Красноярского края, в соответствии с которым Получателю предоставлены средства из краевого бюджета</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Соглашение (договор), заключенный между главным распорядителем сре</w:t>
            </w:r>
            <w:proofErr w:type="gramStart"/>
            <w:r w:rsidRPr="004B3A06">
              <w:rPr>
                <w:rFonts w:ascii="Times New Roman" w:hAnsi="Times New Roman" w:cs="Times New Roman"/>
                <w:snapToGrid w:val="0"/>
              </w:rPr>
              <w:t>дств кр</w:t>
            </w:r>
            <w:proofErr w:type="gramEnd"/>
            <w:r w:rsidRPr="004B3A06">
              <w:rPr>
                <w:rFonts w:ascii="Times New Roman" w:hAnsi="Times New Roman" w:cs="Times New Roman"/>
                <w:snapToGrid w:val="0"/>
              </w:rPr>
              <w:t>аевого бюджета и Получателем на предоставление из краевого бюджета средств</w:t>
            </w:r>
          </w:p>
        </w:tc>
        <w:tc>
          <w:tcPr>
            <w:tcW w:w="1542" w:type="pct"/>
            <w:gridSpan w:val="5"/>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Договоры (контракты), заключенные Получателем в целях исполнения обязательств в рамках соглашения (договора)</w:t>
            </w:r>
          </w:p>
        </w:tc>
      </w:tr>
      <w:tr w:rsidR="004B3A06" w:rsidRPr="004B3A06" w:rsidTr="00A66BBC">
        <w:trPr>
          <w:trHeight w:val="418"/>
        </w:trPr>
        <w:tc>
          <w:tcPr>
            <w:tcW w:w="65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18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вид</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номер</w:t>
            </w:r>
          </w:p>
        </w:tc>
        <w:tc>
          <w:tcPr>
            <w:tcW w:w="60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цели предоставления</w:t>
            </w:r>
          </w:p>
        </w:tc>
        <w:tc>
          <w:tcPr>
            <w:tcW w:w="20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номер</w:t>
            </w:r>
          </w:p>
        </w:tc>
        <w:tc>
          <w:tcPr>
            <w:tcW w:w="2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сумма, тыс. руб.</w:t>
            </w:r>
          </w:p>
        </w:tc>
        <w:tc>
          <w:tcPr>
            <w:tcW w:w="7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из них имеется задолженность</w:t>
            </w:r>
          </w:p>
        </w:tc>
        <w:tc>
          <w:tcPr>
            <w:tcW w:w="207"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дата</w:t>
            </w:r>
          </w:p>
        </w:tc>
        <w:tc>
          <w:tcPr>
            <w:tcW w:w="269"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номер</w:t>
            </w:r>
          </w:p>
        </w:tc>
        <w:tc>
          <w:tcPr>
            <w:tcW w:w="2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сумма, тыс. руб.</w:t>
            </w:r>
          </w:p>
        </w:tc>
        <w:tc>
          <w:tcPr>
            <w:tcW w:w="77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из них имеется задолженность</w:t>
            </w:r>
          </w:p>
        </w:tc>
      </w:tr>
      <w:tr w:rsidR="004B3A06" w:rsidRPr="004B3A06" w:rsidTr="00A66BBC">
        <w:tc>
          <w:tcPr>
            <w:tcW w:w="65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18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600"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всего</w:t>
            </w: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 xml:space="preserve">в том числе </w:t>
            </w:r>
            <w:proofErr w:type="gramStart"/>
            <w:r w:rsidRPr="004B3A06">
              <w:rPr>
                <w:rFonts w:ascii="Times New Roman" w:hAnsi="Times New Roman" w:cs="Times New Roman"/>
                <w:snapToGrid w:val="0"/>
              </w:rPr>
              <w:t>просроченная</w:t>
            </w:r>
            <w:proofErr w:type="gramEnd"/>
          </w:p>
        </w:tc>
        <w:tc>
          <w:tcPr>
            <w:tcW w:w="207"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всего</w:t>
            </w: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 xml:space="preserve">в том числе </w:t>
            </w:r>
            <w:proofErr w:type="gramStart"/>
            <w:r w:rsidRPr="004B3A06">
              <w:rPr>
                <w:rFonts w:ascii="Times New Roman" w:hAnsi="Times New Roman" w:cs="Times New Roman"/>
                <w:snapToGrid w:val="0"/>
              </w:rPr>
              <w:t>просроченная</w:t>
            </w:r>
            <w:proofErr w:type="gramEnd"/>
          </w:p>
        </w:tc>
      </w:tr>
      <w:tr w:rsidR="004B3A06" w:rsidRPr="004B3A06" w:rsidTr="00A66BB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r>
      <w:tr w:rsidR="004B3A06" w:rsidRPr="004B3A06" w:rsidTr="00A66BB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r>
      <w:tr w:rsidR="004B3A06" w:rsidRPr="004B3A06" w:rsidTr="00A66BB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18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60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0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6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9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24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c>
          <w:tcPr>
            <w:tcW w:w="5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spacing w:after="0" w:line="240" w:lineRule="auto"/>
              <w:rPr>
                <w:rFonts w:ascii="Times New Roman" w:hAnsi="Times New Roman" w:cs="Times New Roman"/>
                <w:snapToGrid w:val="0"/>
              </w:rPr>
            </w:pPr>
          </w:p>
        </w:tc>
      </w:tr>
    </w:tbl>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Руководитель Получателя</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(уполномоченное лицо)  _______________ _________ _____________________</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(должность)</w:t>
      </w:r>
      <w:r w:rsidRPr="004B3A06">
        <w:rPr>
          <w:rFonts w:ascii="Times New Roman" w:hAnsi="Times New Roman" w:cs="Times New Roman"/>
          <w:snapToGrid w:val="0"/>
        </w:rPr>
        <w:tab/>
        <w:t xml:space="preserve">        (подпись)</w:t>
      </w:r>
      <w:r w:rsidRPr="004B3A06">
        <w:rPr>
          <w:rFonts w:ascii="Times New Roman" w:hAnsi="Times New Roman" w:cs="Times New Roman"/>
          <w:snapToGrid w:val="0"/>
        </w:rPr>
        <w:tab/>
      </w:r>
      <w:r w:rsidRPr="004B3A06">
        <w:rPr>
          <w:rFonts w:ascii="Times New Roman" w:hAnsi="Times New Roman" w:cs="Times New Roman"/>
          <w:snapToGrid w:val="0"/>
        </w:rPr>
        <w:tab/>
        <w:t>(расшифровка подписи)</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М.П. (при наличии)</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Исполнитель ________________ ________________________ _____________</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(должность)</w:t>
      </w:r>
      <w:r w:rsidRPr="004B3A06">
        <w:rPr>
          <w:rFonts w:ascii="Times New Roman" w:hAnsi="Times New Roman" w:cs="Times New Roman"/>
          <w:snapToGrid w:val="0"/>
        </w:rPr>
        <w:tab/>
      </w:r>
      <w:r w:rsidRPr="004B3A06">
        <w:rPr>
          <w:rFonts w:ascii="Times New Roman" w:hAnsi="Times New Roman" w:cs="Times New Roman"/>
          <w:snapToGrid w:val="0"/>
        </w:rPr>
        <w:tab/>
        <w:t xml:space="preserve">(фамилия, имя, отчество) </w:t>
      </w:r>
      <w:r w:rsidRPr="004B3A06">
        <w:rPr>
          <w:rFonts w:ascii="Times New Roman" w:hAnsi="Times New Roman" w:cs="Times New Roman"/>
          <w:snapToGrid w:val="0"/>
        </w:rPr>
        <w:tab/>
      </w:r>
      <w:r w:rsidRPr="004B3A06">
        <w:rPr>
          <w:rFonts w:ascii="Times New Roman" w:hAnsi="Times New Roman" w:cs="Times New Roman"/>
          <w:snapToGrid w:val="0"/>
        </w:rPr>
        <w:tab/>
        <w:t>(телефон)</w:t>
      </w:r>
    </w:p>
    <w:p w:rsidR="004B3A06" w:rsidRPr="004B3A06" w:rsidRDefault="004B3A06" w:rsidP="004B3A06">
      <w:pPr>
        <w:widowControl w:val="0"/>
        <w:spacing w:after="0" w:line="240" w:lineRule="auto"/>
        <w:rPr>
          <w:rFonts w:ascii="Times New Roman" w:hAnsi="Times New Roman" w:cs="Times New Roman"/>
          <w:snapToGrid w:val="0"/>
        </w:rPr>
      </w:pPr>
      <w:r w:rsidRPr="004B3A06">
        <w:rPr>
          <w:rFonts w:ascii="Times New Roman" w:hAnsi="Times New Roman" w:cs="Times New Roman"/>
          <w:snapToGrid w:val="0"/>
        </w:rPr>
        <w:t>«__» ___________ 20__ г</w:t>
      </w: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4B3A06" w:rsidRPr="004B3A06" w:rsidRDefault="004B3A06" w:rsidP="004B3A06">
      <w:pPr>
        <w:widowControl w:val="0"/>
        <w:spacing w:after="0" w:line="240" w:lineRule="auto"/>
        <w:rPr>
          <w:rFonts w:ascii="Times New Roman" w:hAnsi="Times New Roman" w:cs="Times New Roman"/>
          <w:snapToGrid w:val="0"/>
        </w:rPr>
      </w:pPr>
    </w:p>
    <w:p w:rsidR="00ED2AD2" w:rsidRDefault="00ED2AD2"/>
    <w:p w:rsidR="006C60BD" w:rsidRDefault="006C60BD">
      <w:r>
        <w:br w:type="page"/>
      </w:r>
    </w:p>
    <w:tbl>
      <w:tblPr>
        <w:tblW w:w="0" w:type="auto"/>
        <w:tblLook w:val="04A0" w:firstRow="1" w:lastRow="0" w:firstColumn="1" w:lastColumn="0" w:noHBand="0" w:noVBand="1"/>
      </w:tblPr>
      <w:tblGrid>
        <w:gridCol w:w="221"/>
        <w:gridCol w:w="9634"/>
      </w:tblGrid>
      <w:tr w:rsidR="004B3A06" w:rsidRPr="004B3A06" w:rsidTr="006C60BD">
        <w:tc>
          <w:tcPr>
            <w:tcW w:w="221" w:type="dxa"/>
            <w:shd w:val="clear" w:color="auto" w:fill="auto"/>
          </w:tcPr>
          <w:p w:rsidR="004B3A06" w:rsidRPr="004B3A06" w:rsidRDefault="00B04EF6" w:rsidP="004B3A06">
            <w:pPr>
              <w:widowControl w:val="0"/>
              <w:autoSpaceDE w:val="0"/>
              <w:autoSpaceDN w:val="0"/>
              <w:spacing w:after="0" w:line="240" w:lineRule="auto"/>
              <w:jc w:val="center"/>
              <w:rPr>
                <w:rFonts w:ascii="Times New Roman" w:hAnsi="Times New Roman" w:cs="Times New Roman"/>
                <w:sz w:val="28"/>
                <w:szCs w:val="28"/>
              </w:rPr>
            </w:pPr>
            <w:r>
              <w:br w:type="page"/>
            </w:r>
            <w:r w:rsidR="00ED2AD2">
              <w:br w:type="page"/>
            </w:r>
            <w:r w:rsidR="00ED2AD2">
              <w:br w:type="page"/>
            </w:r>
          </w:p>
        </w:tc>
        <w:tc>
          <w:tcPr>
            <w:tcW w:w="9634" w:type="dxa"/>
            <w:shd w:val="clear" w:color="auto" w:fill="auto"/>
          </w:tcPr>
          <w:p w:rsidR="004B3A06" w:rsidRPr="00B04EF6" w:rsidRDefault="004B3A06" w:rsidP="004B3A06">
            <w:pPr>
              <w:spacing w:after="0" w:line="240" w:lineRule="auto"/>
              <w:ind w:left="5280"/>
              <w:jc w:val="both"/>
              <w:rPr>
                <w:rFonts w:ascii="Times New Roman" w:hAnsi="Times New Roman" w:cs="Times New Roman"/>
              </w:rPr>
            </w:pPr>
            <w:r w:rsidRPr="00B04EF6">
              <w:rPr>
                <w:rFonts w:ascii="Times New Roman" w:hAnsi="Times New Roman" w:cs="Times New Roman"/>
              </w:rPr>
              <w:t>Приложение № 8</w:t>
            </w:r>
          </w:p>
          <w:p w:rsidR="004B3A06" w:rsidRDefault="004B3A06" w:rsidP="004B3A06">
            <w:pPr>
              <w:spacing w:after="0" w:line="240" w:lineRule="auto"/>
              <w:ind w:left="5280"/>
              <w:jc w:val="both"/>
              <w:rPr>
                <w:rFonts w:ascii="Times New Roman" w:hAnsi="Times New Roman" w:cs="Times New Roman"/>
              </w:rPr>
            </w:pPr>
            <w:r w:rsidRPr="00B04EF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B04EF6" w:rsidRPr="004B3A06" w:rsidRDefault="00B04EF6" w:rsidP="004B3A06">
            <w:pPr>
              <w:spacing w:after="0" w:line="240" w:lineRule="auto"/>
              <w:ind w:left="5280"/>
              <w:jc w:val="both"/>
              <w:rPr>
                <w:rFonts w:ascii="Times New Roman" w:hAnsi="Times New Roman" w:cs="Times New Roman"/>
                <w:sz w:val="28"/>
                <w:szCs w:val="28"/>
              </w:rPr>
            </w:pPr>
          </w:p>
          <w:p w:rsidR="004B3A06" w:rsidRPr="004B3A06" w:rsidRDefault="004B3A06" w:rsidP="004B3A06">
            <w:pPr>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Критерии отбора инвестиционных проектов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spacing w:after="0" w:line="240" w:lineRule="auto"/>
              <w:jc w:val="center"/>
              <w:rPr>
                <w:rFonts w:ascii="Times New Roman" w:hAnsi="Times New Roman" w:cs="Times New Roman"/>
                <w:sz w:val="28"/>
                <w:szCs w:val="28"/>
              </w:rPr>
            </w:pPr>
          </w:p>
          <w:p w:rsidR="004B3A06" w:rsidRPr="004B3A06" w:rsidRDefault="004B3A06" w:rsidP="004B3A06">
            <w:pPr>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________________________________________________________________</w:t>
            </w:r>
          </w:p>
          <w:p w:rsidR="004B3A06" w:rsidRPr="004B3A06" w:rsidRDefault="004B3A06" w:rsidP="004B3A06">
            <w:pPr>
              <w:spacing w:after="0" w:line="240" w:lineRule="auto"/>
              <w:jc w:val="center"/>
              <w:rPr>
                <w:rFonts w:ascii="Times New Roman" w:hAnsi="Times New Roman" w:cs="Times New Roman"/>
                <w:sz w:val="20"/>
                <w:szCs w:val="20"/>
              </w:rPr>
            </w:pPr>
            <w:r w:rsidRPr="004B3A06">
              <w:rPr>
                <w:rFonts w:ascii="Times New Roman" w:hAnsi="Times New Roman" w:cs="Times New Roman"/>
                <w:sz w:val="20"/>
                <w:szCs w:val="20"/>
              </w:rPr>
              <w:t>(наименование заявителя)</w:t>
            </w: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811"/>
              <w:gridCol w:w="2618"/>
              <w:gridCol w:w="1617"/>
              <w:gridCol w:w="1795"/>
              <w:gridCol w:w="1978"/>
            </w:tblGrid>
            <w:tr w:rsidR="004B3A06" w:rsidRPr="004B3A06" w:rsidTr="006C60BD">
              <w:trPr>
                <w:tblHeader/>
              </w:trPr>
              <w:tc>
                <w:tcPr>
                  <w:tcW w:w="594"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 </w:t>
                  </w:r>
                  <w:proofErr w:type="gramStart"/>
                  <w:r w:rsidRPr="004B3A06">
                    <w:rPr>
                      <w:rFonts w:ascii="Times New Roman" w:hAnsi="Times New Roman" w:cs="Times New Roman"/>
                    </w:rPr>
                    <w:t>п</w:t>
                  </w:r>
                  <w:proofErr w:type="gramEnd"/>
                  <w:r w:rsidRPr="004B3A06">
                    <w:rPr>
                      <w:rFonts w:ascii="Times New Roman" w:hAnsi="Times New Roman" w:cs="Times New Roman"/>
                    </w:rPr>
                    <w:t>/п</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Наименование критерия</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Количество баллов</w:t>
                  </w:r>
                </w:p>
              </w:tc>
              <w:tc>
                <w:tcPr>
                  <w:tcW w:w="1795"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Фактический показатель </w:t>
                  </w:r>
                </w:p>
              </w:tc>
              <w:tc>
                <w:tcPr>
                  <w:tcW w:w="197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Оценка</w:t>
                  </w:r>
                </w:p>
              </w:tc>
            </w:tr>
            <w:tr w:rsidR="004B3A06" w:rsidRPr="004B3A06" w:rsidTr="006C60BD">
              <w:trPr>
                <w:tblHeader/>
              </w:trPr>
              <w:tc>
                <w:tcPr>
                  <w:tcW w:w="594"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jc w:val="center"/>
                    <w:rPr>
                      <w:rFonts w:ascii="Times New Roman" w:hAnsi="Times New Roman" w:cs="Times New Roman"/>
                    </w:rPr>
                  </w:pPr>
                  <w:r w:rsidRPr="004B3A06">
                    <w:rPr>
                      <w:rFonts w:ascii="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jc w:val="center"/>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jc w:val="center"/>
                    <w:rPr>
                      <w:rFonts w:ascii="Times New Roman" w:hAnsi="Times New Roman" w:cs="Times New Roman"/>
                    </w:rPr>
                  </w:pPr>
                  <w:r w:rsidRPr="004B3A06">
                    <w:rPr>
                      <w:rFonts w:ascii="Times New Roman" w:hAnsi="Times New Roman" w:cs="Times New Roman"/>
                    </w:rPr>
                    <w:t>2</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jc w:val="center"/>
                    <w:rPr>
                      <w:rFonts w:ascii="Times New Roman" w:hAnsi="Times New Roman" w:cs="Times New Roman"/>
                    </w:rPr>
                  </w:pPr>
                  <w:r w:rsidRPr="004B3A06">
                    <w:rPr>
                      <w:rFonts w:ascii="Times New Roman" w:hAnsi="Times New Roman" w:cs="Times New Roman"/>
                    </w:rPr>
                    <w:t>3</w:t>
                  </w:r>
                </w:p>
              </w:tc>
              <w:tc>
                <w:tcPr>
                  <w:tcW w:w="1795"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jc w:val="center"/>
                    <w:rPr>
                      <w:rFonts w:ascii="Times New Roman" w:hAnsi="Times New Roman" w:cs="Times New Roman"/>
                    </w:rPr>
                  </w:pPr>
                  <w:r w:rsidRPr="004B3A06">
                    <w:rPr>
                      <w:rFonts w:ascii="Times New Roman" w:hAnsi="Times New Roman" w:cs="Times New Roman"/>
                    </w:rPr>
                    <w:t>4</w:t>
                  </w:r>
                </w:p>
              </w:tc>
              <w:tc>
                <w:tcPr>
                  <w:tcW w:w="197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jc w:val="center"/>
                    <w:rPr>
                      <w:rFonts w:ascii="Times New Roman" w:hAnsi="Times New Roman" w:cs="Times New Roman"/>
                    </w:rPr>
                  </w:pPr>
                  <w:r w:rsidRPr="004B3A06">
                    <w:rPr>
                      <w:rFonts w:ascii="Times New Roman" w:hAnsi="Times New Roman" w:cs="Times New Roman"/>
                    </w:rPr>
                    <w:t>5</w:t>
                  </w:r>
                </w:p>
              </w:tc>
            </w:tr>
            <w:tr w:rsidR="004B3A06" w:rsidRPr="004B3A06" w:rsidTr="006C60BD">
              <w:tc>
                <w:tcPr>
                  <w:tcW w:w="594"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8008" w:type="dxa"/>
                  <w:gridSpan w:val="4"/>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Социальная эффективность</w:t>
                  </w:r>
                </w:p>
              </w:tc>
            </w:tr>
            <w:tr w:rsidR="004B3A06" w:rsidRPr="004B3A06" w:rsidTr="006C60BD">
              <w:tc>
                <w:tcPr>
                  <w:tcW w:w="594" w:type="dxa"/>
                  <w:vMerge w:val="restart"/>
                  <w:tcBorders>
                    <w:top w:val="single" w:sz="4" w:space="0" w:color="000000"/>
                    <w:left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а)</w:t>
                  </w:r>
                </w:p>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Среднемесячная заработная плата в расчете на одного работника (на последнюю отчетную дату года формирования заявки МРОТ)</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vMerge/>
                  <w:tcBorders>
                    <w:left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4 МРОТ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3 МРОТ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2 МРОТ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 МРОТ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ниже 1 МРОТ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vMerge w:val="restart"/>
                  <w:tcBorders>
                    <w:top w:val="single" w:sz="4" w:space="0" w:color="000000"/>
                    <w:left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Среднесписочная численность </w:t>
                  </w:r>
                  <w:proofErr w:type="gramStart"/>
                  <w:r w:rsidRPr="004B3A06">
                    <w:rPr>
                      <w:rFonts w:ascii="Times New Roman" w:hAnsi="Times New Roman" w:cs="Times New Roman"/>
                    </w:rPr>
                    <w:t>работающих</w:t>
                  </w:r>
                  <w:proofErr w:type="gramEnd"/>
                  <w:r w:rsidRPr="004B3A06">
                    <w:rPr>
                      <w:rFonts w:ascii="Times New Roman" w:hAnsi="Times New Roman" w:cs="Times New Roman"/>
                    </w:rPr>
                    <w:t xml:space="preserve"> на предприятии в текущем году (год поддержки):</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 до 5</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5 до 10</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10 до 15</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15 до 20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20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в)</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Количество имеющихся рабочих мест: (учитываются исходя из полной ставки) </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 до 5</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5 до 10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10 до 15</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15 до 20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20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vMerge w:val="restart"/>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г)</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Прирост количества рабочих мест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создание 5 и более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создание 4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создание 3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создание 2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создание 1 дополнительных рабочих мест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8008" w:type="dxa"/>
                  <w:gridSpan w:val="4"/>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Бюджетная эффективность</w:t>
                  </w:r>
                </w:p>
              </w:tc>
            </w:tr>
            <w:tr w:rsidR="004B3A06" w:rsidRPr="004B3A06" w:rsidTr="006C60BD">
              <w:tc>
                <w:tcPr>
                  <w:tcW w:w="594" w:type="dxa"/>
                  <w:vMerge w:val="restart"/>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а)</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Увеличение объема налогов, уплаченных в бюджеты всех уровней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8008" w:type="dxa"/>
                  <w:gridSpan w:val="4"/>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Экономическая эффективность</w:t>
                  </w:r>
                </w:p>
              </w:tc>
            </w:tr>
            <w:tr w:rsidR="004B3A06" w:rsidRPr="004B3A06" w:rsidTr="006C60BD">
              <w:tc>
                <w:tcPr>
                  <w:tcW w:w="594" w:type="dxa"/>
                  <w:vMerge w:val="restart"/>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а)</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Увеличение объема производства товаров (работ, услуг)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vMerge w:val="restart"/>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Увеличение выручки от реализации товаров (работ, услуг) (после реализации проекта)</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свыше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30 до 50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20 до 30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от 10 до 20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до 10 процентов</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прирост отсутствует</w:t>
                  </w:r>
                </w:p>
              </w:tc>
              <w:tc>
                <w:tcPr>
                  <w:tcW w:w="1617"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в)</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Доля собственных средств субъектов малого и среднего предпринимательства в полной стоимости проектов, предполагаемых к предоставлению поддержки</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val="restart"/>
                  <w:tcBorders>
                    <w:top w:val="single" w:sz="4" w:space="0" w:color="000000"/>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не более 30%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30%, но не более 40%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40%, но не более 50%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50%, но не более 60%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60%, но не более 80%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80%</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val="restart"/>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г)</w:t>
                  </w: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Объем инвестиций, привлекаемых в результате реализации инвестиционных проектов, предполагаемых к предоставлению поддержки</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до 500,0 тыс.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0</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более 500,0 тыс. рублей до 800,0 тыс.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1</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 более 800 тыс. рублей до 1,0 </w:t>
                  </w:r>
                  <w:proofErr w:type="gramStart"/>
                  <w:r w:rsidRPr="004B3A06">
                    <w:rPr>
                      <w:rFonts w:ascii="Times New Roman" w:hAnsi="Times New Roman" w:cs="Times New Roman"/>
                    </w:rPr>
                    <w:t>млн</w:t>
                  </w:r>
                  <w:proofErr w:type="gramEnd"/>
                  <w:r w:rsidRPr="004B3A06">
                    <w:rPr>
                      <w:rFonts w:ascii="Times New Roman" w:hAnsi="Times New Roman" w:cs="Times New Roman"/>
                    </w:rPr>
                    <w:t xml:space="preserve">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2</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 более 1,0 </w:t>
                  </w:r>
                  <w:proofErr w:type="gramStart"/>
                  <w:r w:rsidRPr="004B3A06">
                    <w:rPr>
                      <w:rFonts w:ascii="Times New Roman" w:hAnsi="Times New Roman" w:cs="Times New Roman"/>
                    </w:rPr>
                    <w:t>млн</w:t>
                  </w:r>
                  <w:proofErr w:type="gramEnd"/>
                  <w:r w:rsidRPr="004B3A06">
                    <w:rPr>
                      <w:rFonts w:ascii="Times New Roman" w:hAnsi="Times New Roman" w:cs="Times New Roman"/>
                    </w:rPr>
                    <w:t xml:space="preserve"> рублей до 3,0 млн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3</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более 3,0 </w:t>
                  </w:r>
                  <w:proofErr w:type="gramStart"/>
                  <w:r w:rsidRPr="004B3A06">
                    <w:rPr>
                      <w:rFonts w:ascii="Times New Roman" w:hAnsi="Times New Roman" w:cs="Times New Roman"/>
                    </w:rPr>
                    <w:t>млн</w:t>
                  </w:r>
                  <w:proofErr w:type="gramEnd"/>
                  <w:r w:rsidRPr="004B3A06">
                    <w:rPr>
                      <w:rFonts w:ascii="Times New Roman" w:hAnsi="Times New Roman" w:cs="Times New Roman"/>
                    </w:rPr>
                    <w:t xml:space="preserve"> рублей до 50,0 млн рублей включительно</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4</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0" w:type="auto"/>
                  <w:vMerge/>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более 50,0 </w:t>
                  </w:r>
                  <w:proofErr w:type="gramStart"/>
                  <w:r w:rsidRPr="004B3A06">
                    <w:rPr>
                      <w:rFonts w:ascii="Times New Roman" w:hAnsi="Times New Roman" w:cs="Times New Roman"/>
                    </w:rPr>
                    <w:t>млн</w:t>
                  </w:r>
                  <w:proofErr w:type="gramEnd"/>
                  <w:r w:rsidRPr="004B3A06">
                    <w:rPr>
                      <w:rFonts w:ascii="Times New Roman" w:hAnsi="Times New Roman" w:cs="Times New Roman"/>
                    </w:rPr>
                    <w:t xml:space="preserve"> рублей</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5</w:t>
                  </w:r>
                </w:p>
              </w:tc>
              <w:tc>
                <w:tcPr>
                  <w:tcW w:w="1795"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c>
                <w:tcPr>
                  <w:tcW w:w="1978" w:type="dxa"/>
                  <w:tcBorders>
                    <w:left w:val="single" w:sz="4" w:space="0" w:color="000000"/>
                    <w:bottom w:val="single" w:sz="4" w:space="0" w:color="000000"/>
                    <w:right w:val="single" w:sz="4" w:space="0" w:color="000000"/>
                  </w:tcBorders>
                  <w:vAlign w:val="center"/>
                </w:tcPr>
                <w:p w:rsidR="004B3A06" w:rsidRPr="004B3A06" w:rsidRDefault="004B3A06" w:rsidP="004B3A06">
                  <w:pPr>
                    <w:spacing w:after="0" w:line="240" w:lineRule="auto"/>
                    <w:rPr>
                      <w:rFonts w:ascii="Times New Roman" w:hAnsi="Times New Roman" w:cs="Times New Roman"/>
                    </w:rPr>
                  </w:pPr>
                </w:p>
              </w:tc>
            </w:tr>
            <w:tr w:rsidR="004B3A06" w:rsidRPr="004B3A06" w:rsidTr="006C60BD">
              <w:tc>
                <w:tcPr>
                  <w:tcW w:w="594"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811"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2618" w:type="dxa"/>
                  <w:tcBorders>
                    <w:top w:val="single" w:sz="4" w:space="0" w:color="000000"/>
                    <w:left w:val="single" w:sz="4" w:space="0" w:color="000000"/>
                    <w:bottom w:val="single" w:sz="4" w:space="0" w:color="000000"/>
                    <w:right w:val="single" w:sz="4" w:space="0" w:color="000000"/>
                  </w:tcBorders>
                  <w:hideMark/>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ИТОГО </w:t>
                  </w:r>
                </w:p>
              </w:tc>
              <w:tc>
                <w:tcPr>
                  <w:tcW w:w="1617"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795"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c>
                <w:tcPr>
                  <w:tcW w:w="1978" w:type="dxa"/>
                  <w:tcBorders>
                    <w:top w:val="single" w:sz="4" w:space="0" w:color="000000"/>
                    <w:left w:val="single" w:sz="4" w:space="0" w:color="000000"/>
                    <w:bottom w:val="single" w:sz="4" w:space="0" w:color="000000"/>
                    <w:right w:val="single" w:sz="4" w:space="0" w:color="000000"/>
                  </w:tcBorders>
                </w:tcPr>
                <w:p w:rsidR="004B3A06" w:rsidRPr="004B3A06" w:rsidRDefault="004B3A06" w:rsidP="004B3A06">
                  <w:pPr>
                    <w:spacing w:after="0" w:line="240" w:lineRule="auto"/>
                    <w:rPr>
                      <w:rFonts w:ascii="Times New Roman" w:hAnsi="Times New Roman" w:cs="Times New Roman"/>
                    </w:rPr>
                  </w:pPr>
                </w:p>
              </w:tc>
            </w:tr>
          </w:tbl>
          <w:p w:rsidR="004B3A06" w:rsidRPr="004B3A06" w:rsidRDefault="004B3A06" w:rsidP="004B3A06">
            <w:pPr>
              <w:spacing w:after="0" w:line="240" w:lineRule="auto"/>
              <w:rPr>
                <w:rFonts w:ascii="Times New Roman" w:hAnsi="Times New Roman" w:cs="Times New Roman"/>
                <w:sz w:val="28"/>
                <w:szCs w:val="28"/>
              </w:rPr>
            </w:pP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Председатель кон</w:t>
            </w:r>
            <w:r w:rsidR="006C60BD">
              <w:rPr>
                <w:rFonts w:ascii="Times New Roman" w:hAnsi="Times New Roman" w:cs="Times New Roman"/>
                <w:sz w:val="28"/>
                <w:szCs w:val="28"/>
              </w:rPr>
              <w:t>курсной комиссии____________</w:t>
            </w:r>
            <w:r w:rsidRPr="004B3A06">
              <w:rPr>
                <w:rFonts w:ascii="Times New Roman" w:hAnsi="Times New Roman" w:cs="Times New Roman"/>
                <w:sz w:val="28"/>
                <w:szCs w:val="28"/>
              </w:rPr>
              <w:t xml:space="preserve">      _________________</w:t>
            </w:r>
          </w:p>
          <w:p w:rsidR="004B3A06" w:rsidRPr="004B3A06" w:rsidRDefault="004B3A06" w:rsidP="004B3A06">
            <w:pPr>
              <w:spacing w:after="0" w:line="240" w:lineRule="auto"/>
              <w:rPr>
                <w:rFonts w:ascii="Times New Roman" w:hAnsi="Times New Roman" w:cs="Times New Roman"/>
                <w:sz w:val="20"/>
                <w:szCs w:val="20"/>
              </w:rPr>
            </w:pP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t xml:space="preserve">    </w:t>
            </w:r>
            <w:r w:rsidRPr="004B3A06">
              <w:rPr>
                <w:rFonts w:ascii="Times New Roman" w:hAnsi="Times New Roman" w:cs="Times New Roman"/>
                <w:sz w:val="20"/>
                <w:szCs w:val="20"/>
              </w:rPr>
              <w:t xml:space="preserve">        (подпись)</w:t>
            </w:r>
            <w:r w:rsidRPr="004B3A06">
              <w:rPr>
                <w:rFonts w:ascii="Times New Roman" w:hAnsi="Times New Roman" w:cs="Times New Roman"/>
                <w:sz w:val="20"/>
                <w:szCs w:val="20"/>
              </w:rPr>
              <w:tab/>
            </w:r>
            <w:r w:rsidRPr="004B3A06">
              <w:rPr>
                <w:rFonts w:ascii="Times New Roman" w:hAnsi="Times New Roman" w:cs="Times New Roman"/>
                <w:sz w:val="20"/>
                <w:szCs w:val="20"/>
              </w:rPr>
              <w:tab/>
              <w:t xml:space="preserve">          (Ф.И.О)</w:t>
            </w:r>
          </w:p>
          <w:p w:rsidR="004B3A06" w:rsidRPr="004B3A06" w:rsidRDefault="004B3A06" w:rsidP="004B3A06">
            <w:pPr>
              <w:spacing w:after="0" w:line="240" w:lineRule="auto"/>
              <w:rPr>
                <w:rFonts w:ascii="Times New Roman" w:hAnsi="Times New Roman" w:cs="Times New Roman"/>
                <w:sz w:val="28"/>
                <w:szCs w:val="28"/>
              </w:rPr>
            </w:pP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Секретарь конкурсной комиссии_______________     _________________</w:t>
            </w:r>
          </w:p>
          <w:p w:rsidR="004B3A06" w:rsidRDefault="004B3A06" w:rsidP="004B3A06">
            <w:pPr>
              <w:spacing w:after="0" w:line="240" w:lineRule="auto"/>
              <w:rPr>
                <w:rFonts w:ascii="Times New Roman" w:hAnsi="Times New Roman" w:cs="Times New Roman"/>
                <w:sz w:val="20"/>
                <w:szCs w:val="20"/>
              </w:rPr>
            </w:pP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r>
            <w:r w:rsidRPr="004B3A06">
              <w:rPr>
                <w:rFonts w:ascii="Times New Roman" w:hAnsi="Times New Roman" w:cs="Times New Roman"/>
                <w:sz w:val="28"/>
                <w:szCs w:val="28"/>
              </w:rPr>
              <w:tab/>
              <w:t xml:space="preserve">         </w:t>
            </w:r>
            <w:r w:rsidRPr="004B3A06">
              <w:rPr>
                <w:rFonts w:ascii="Times New Roman" w:hAnsi="Times New Roman" w:cs="Times New Roman"/>
                <w:sz w:val="20"/>
                <w:szCs w:val="20"/>
              </w:rPr>
              <w:t>(подпись)</w:t>
            </w:r>
            <w:r w:rsidRPr="004B3A06">
              <w:rPr>
                <w:rFonts w:ascii="Times New Roman" w:hAnsi="Times New Roman" w:cs="Times New Roman"/>
                <w:sz w:val="20"/>
                <w:szCs w:val="20"/>
              </w:rPr>
              <w:tab/>
            </w:r>
            <w:r w:rsidRPr="004B3A06">
              <w:rPr>
                <w:rFonts w:ascii="Times New Roman" w:hAnsi="Times New Roman" w:cs="Times New Roman"/>
                <w:sz w:val="20"/>
                <w:szCs w:val="20"/>
              </w:rPr>
              <w:tab/>
              <w:t xml:space="preserve">           (Ф.И.О.)</w:t>
            </w:r>
          </w:p>
          <w:p w:rsidR="00ED2AD2" w:rsidRDefault="00ED2AD2" w:rsidP="004B3A06">
            <w:pPr>
              <w:spacing w:after="0" w:line="240" w:lineRule="auto"/>
              <w:rPr>
                <w:rFonts w:ascii="Times New Roman" w:hAnsi="Times New Roman" w:cs="Times New Roman"/>
                <w:sz w:val="20"/>
                <w:szCs w:val="20"/>
              </w:rPr>
            </w:pPr>
          </w:p>
          <w:p w:rsidR="00B04EF6" w:rsidRDefault="00B04EF6" w:rsidP="004B3A06">
            <w:pPr>
              <w:spacing w:after="0" w:line="240" w:lineRule="auto"/>
              <w:rPr>
                <w:rFonts w:ascii="Times New Roman" w:hAnsi="Times New Roman" w:cs="Times New Roman"/>
                <w:sz w:val="20"/>
                <w:szCs w:val="20"/>
              </w:rPr>
            </w:pPr>
          </w:p>
          <w:p w:rsidR="00B04EF6" w:rsidRDefault="00B04EF6" w:rsidP="004B3A06">
            <w:pPr>
              <w:spacing w:after="0" w:line="240" w:lineRule="auto"/>
              <w:rPr>
                <w:rFonts w:ascii="Times New Roman" w:hAnsi="Times New Roman" w:cs="Times New Roman"/>
                <w:sz w:val="20"/>
                <w:szCs w:val="20"/>
              </w:rPr>
            </w:pPr>
          </w:p>
          <w:p w:rsidR="00B04EF6" w:rsidRPr="004B3A06" w:rsidRDefault="00B04EF6" w:rsidP="004B3A06">
            <w:pPr>
              <w:spacing w:after="0" w:line="240" w:lineRule="auto"/>
              <w:rPr>
                <w:rFonts w:ascii="Times New Roman" w:hAnsi="Times New Roman" w:cs="Times New Roman"/>
                <w:sz w:val="20"/>
                <w:szCs w:val="20"/>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6C60BD" w:rsidRDefault="006C60BD" w:rsidP="00856049">
            <w:pPr>
              <w:widowControl w:val="0"/>
              <w:spacing w:after="0" w:line="240" w:lineRule="auto"/>
              <w:ind w:left="4820"/>
              <w:rPr>
                <w:rFonts w:ascii="Times New Roman" w:eastAsia="Times New Roman" w:hAnsi="Times New Roman" w:cs="Times New Roman"/>
                <w:snapToGrid w:val="0"/>
                <w:sz w:val="16"/>
                <w:szCs w:val="16"/>
                <w:lang w:eastAsia="ru-RU"/>
              </w:rPr>
            </w:pPr>
          </w:p>
          <w:p w:rsidR="00856049" w:rsidRPr="00B50F94" w:rsidRDefault="00856049" w:rsidP="00856049">
            <w:pPr>
              <w:widowControl w:val="0"/>
              <w:spacing w:after="0" w:line="240" w:lineRule="auto"/>
              <w:ind w:left="4820"/>
              <w:rPr>
                <w:rFonts w:ascii="Times New Roman" w:eastAsia="Times New Roman" w:hAnsi="Times New Roman" w:cs="Times New Roman"/>
                <w:snapToGrid w:val="0"/>
                <w:sz w:val="16"/>
                <w:szCs w:val="16"/>
                <w:lang w:eastAsia="ru-RU"/>
              </w:rPr>
            </w:pPr>
            <w:r w:rsidRPr="00B50F94">
              <w:rPr>
                <w:rFonts w:ascii="Times New Roman" w:eastAsia="Times New Roman" w:hAnsi="Times New Roman" w:cs="Times New Roman"/>
                <w:snapToGrid w:val="0"/>
                <w:sz w:val="16"/>
                <w:szCs w:val="16"/>
                <w:lang w:eastAsia="ru-RU"/>
              </w:rPr>
              <w:t xml:space="preserve">Приложение </w:t>
            </w:r>
            <w:r w:rsidR="007E5D6C">
              <w:rPr>
                <w:rFonts w:ascii="Times New Roman" w:eastAsia="Times New Roman" w:hAnsi="Times New Roman" w:cs="Times New Roman"/>
                <w:snapToGrid w:val="0"/>
                <w:sz w:val="16"/>
                <w:szCs w:val="16"/>
                <w:lang w:eastAsia="ru-RU"/>
              </w:rPr>
              <w:t>9</w:t>
            </w:r>
          </w:p>
          <w:p w:rsidR="00856049" w:rsidRPr="00C372B9" w:rsidRDefault="00856049" w:rsidP="00856049">
            <w:pPr>
              <w:spacing w:after="0" w:line="240" w:lineRule="auto"/>
              <w:ind w:left="4820"/>
              <w:jc w:val="both"/>
              <w:rPr>
                <w:rFonts w:ascii="Times New Roman" w:hAnsi="Times New Roman" w:cs="Times New Roman"/>
                <w:sz w:val="20"/>
                <w:szCs w:val="20"/>
              </w:rPr>
            </w:pPr>
            <w:r w:rsidRPr="00C56455">
              <w:rPr>
                <w:rFonts w:ascii="Times New Roman" w:hAnsi="Times New Roman" w:cs="Times New Roman"/>
                <w:sz w:val="20"/>
                <w:szCs w:val="20"/>
              </w:rPr>
              <w:t xml:space="preserve">к </w:t>
            </w:r>
            <w:r>
              <w:rPr>
                <w:rFonts w:ascii="Times New Roman" w:hAnsi="Times New Roman" w:cs="Times New Roman"/>
                <w:sz w:val="20"/>
                <w:szCs w:val="20"/>
              </w:rPr>
              <w:t>положению о</w:t>
            </w:r>
            <w:r w:rsidRPr="00C372B9">
              <w:rPr>
                <w:rFonts w:ascii="Times New Roman" w:hAnsi="Times New Roman" w:cs="Times New Roman"/>
                <w:sz w:val="20"/>
                <w:szCs w:val="20"/>
              </w:rPr>
              <w:t xml:space="preserve">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856049" w:rsidRDefault="00856049" w:rsidP="00856049">
            <w:pPr>
              <w:widowControl w:val="0"/>
              <w:autoSpaceDE w:val="0"/>
              <w:autoSpaceDN w:val="0"/>
              <w:adjustRightInd w:val="0"/>
              <w:spacing w:after="0" w:line="240" w:lineRule="auto"/>
              <w:ind w:left="440"/>
              <w:jc w:val="center"/>
              <w:outlineLvl w:val="1"/>
              <w:rPr>
                <w:rFonts w:ascii="Times New Roman" w:eastAsia="Times New Roman" w:hAnsi="Times New Roman" w:cs="Times New Roman"/>
                <w:b/>
                <w:snapToGrid w:val="0"/>
                <w:lang w:eastAsia="ru-RU"/>
              </w:rPr>
            </w:pPr>
          </w:p>
          <w:p w:rsidR="00CA372E" w:rsidRDefault="00CA372E" w:rsidP="00856049">
            <w:pPr>
              <w:widowControl w:val="0"/>
              <w:autoSpaceDE w:val="0"/>
              <w:autoSpaceDN w:val="0"/>
              <w:adjustRightInd w:val="0"/>
              <w:spacing w:after="0" w:line="240" w:lineRule="auto"/>
              <w:ind w:left="440"/>
              <w:jc w:val="center"/>
              <w:outlineLvl w:val="1"/>
              <w:rPr>
                <w:rFonts w:ascii="Times New Roman" w:eastAsia="Times New Roman" w:hAnsi="Times New Roman" w:cs="Times New Roman"/>
                <w:b/>
                <w:snapToGrid w:val="0"/>
                <w:lang w:eastAsia="ru-RU"/>
              </w:rPr>
            </w:pPr>
          </w:p>
          <w:p w:rsidR="00856049" w:rsidRPr="00F07B05" w:rsidRDefault="00856049" w:rsidP="00856049">
            <w:pPr>
              <w:widowControl w:val="0"/>
              <w:autoSpaceDE w:val="0"/>
              <w:autoSpaceDN w:val="0"/>
              <w:adjustRightInd w:val="0"/>
              <w:spacing w:after="0" w:line="240" w:lineRule="auto"/>
              <w:ind w:left="440"/>
              <w:jc w:val="center"/>
              <w:outlineLvl w:val="1"/>
              <w:rPr>
                <w:rFonts w:ascii="Times New Roman" w:eastAsia="Times New Roman" w:hAnsi="Times New Roman" w:cs="Times New Roman"/>
                <w:b/>
                <w:snapToGrid w:val="0"/>
                <w:lang w:eastAsia="ru-RU"/>
              </w:rPr>
            </w:pPr>
            <w:r w:rsidRPr="00F07B05">
              <w:rPr>
                <w:rFonts w:ascii="Times New Roman" w:eastAsia="Times New Roman" w:hAnsi="Times New Roman" w:cs="Times New Roman"/>
                <w:b/>
                <w:snapToGrid w:val="0"/>
                <w:lang w:eastAsia="ru-RU"/>
              </w:rPr>
              <w:t>ОЦЕНОЧНЫЙ ЛИСТ*</w:t>
            </w:r>
          </w:p>
          <w:p w:rsidR="00856049" w:rsidRPr="00F42FF8" w:rsidRDefault="00856049" w:rsidP="00856049">
            <w:pPr>
              <w:widowControl w:val="0"/>
              <w:spacing w:after="0" w:line="240" w:lineRule="auto"/>
              <w:jc w:val="center"/>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 xml:space="preserve">члена конкурсной комиссии конкурса по предоставлению субсидий, связанных </w:t>
            </w:r>
          </w:p>
          <w:p w:rsidR="00856049" w:rsidRPr="00F42FF8" w:rsidRDefault="00856049" w:rsidP="00856049">
            <w:pPr>
              <w:widowControl w:val="0"/>
              <w:spacing w:after="0" w:line="240" w:lineRule="auto"/>
              <w:jc w:val="center"/>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 xml:space="preserve">с приобретением оборудования в целях создания и (или) развития и (или) </w:t>
            </w:r>
          </w:p>
          <w:p w:rsidR="00856049" w:rsidRPr="00F42FF8" w:rsidRDefault="00856049" w:rsidP="00856049">
            <w:pPr>
              <w:widowControl w:val="0"/>
              <w:spacing w:after="0" w:line="240" w:lineRule="auto"/>
              <w:jc w:val="center"/>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 xml:space="preserve">модернизации производства товаров </w:t>
            </w:r>
          </w:p>
          <w:p w:rsidR="00856049" w:rsidRPr="00F42FF8" w:rsidRDefault="00856049" w:rsidP="00856049">
            <w:pPr>
              <w:widowControl w:val="0"/>
              <w:spacing w:after="0" w:line="240" w:lineRule="auto"/>
              <w:jc w:val="center"/>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_________________________________________________________________________</w:t>
            </w:r>
          </w:p>
          <w:p w:rsidR="00856049" w:rsidRPr="000F4E8F" w:rsidRDefault="00856049" w:rsidP="00856049">
            <w:pPr>
              <w:widowControl w:val="0"/>
              <w:spacing w:after="0" w:line="240" w:lineRule="auto"/>
              <w:jc w:val="center"/>
              <w:rPr>
                <w:rFonts w:ascii="Times New Roman" w:eastAsia="Times New Roman" w:hAnsi="Times New Roman" w:cs="Times New Roman"/>
                <w:snapToGrid w:val="0"/>
                <w:sz w:val="20"/>
                <w:szCs w:val="20"/>
                <w:lang w:eastAsia="ru-RU"/>
              </w:rPr>
            </w:pPr>
            <w:r w:rsidRPr="000F4E8F">
              <w:rPr>
                <w:rFonts w:ascii="Times New Roman" w:eastAsia="Times New Roman" w:hAnsi="Times New Roman" w:cs="Times New Roman"/>
                <w:snapToGrid w:val="0"/>
                <w:sz w:val="20"/>
                <w:szCs w:val="20"/>
                <w:lang w:eastAsia="ru-RU"/>
              </w:rPr>
              <w:t>(Ф.И.О., должность члена конкурсной комиссии)</w:t>
            </w:r>
          </w:p>
          <w:p w:rsidR="00856049" w:rsidRPr="00F42FF8" w:rsidRDefault="00856049" w:rsidP="00856049">
            <w:pPr>
              <w:widowControl w:val="0"/>
              <w:spacing w:after="0" w:line="240" w:lineRule="auto"/>
              <w:jc w:val="center"/>
              <w:rPr>
                <w:rFonts w:ascii="Times New Roman" w:eastAsia="Times New Roman" w:hAnsi="Times New Roman" w:cs="Times New Roman"/>
                <w:b/>
                <w:snapToGrid w:val="0"/>
                <w:sz w:val="24"/>
                <w:szCs w:val="24"/>
                <w:lang w:eastAsia="ru-RU"/>
              </w:rPr>
            </w:pPr>
            <w:r w:rsidRPr="00F42FF8">
              <w:rPr>
                <w:rFonts w:ascii="Times New Roman" w:eastAsia="Times New Roman" w:hAnsi="Times New Roman" w:cs="Times New Roman"/>
                <w:b/>
                <w:snapToGrid w:val="0"/>
                <w:sz w:val="24"/>
                <w:szCs w:val="24"/>
                <w:lang w:eastAsia="ru-RU"/>
              </w:rPr>
              <w:t>__________________________________________________________________</w:t>
            </w:r>
            <w:r w:rsidR="006C60BD">
              <w:rPr>
                <w:rFonts w:ascii="Times New Roman" w:eastAsia="Times New Roman" w:hAnsi="Times New Roman" w:cs="Times New Roman"/>
                <w:b/>
                <w:snapToGrid w:val="0"/>
                <w:sz w:val="24"/>
                <w:szCs w:val="24"/>
                <w:lang w:eastAsia="ru-RU"/>
              </w:rPr>
              <w:t>_______</w:t>
            </w:r>
          </w:p>
          <w:p w:rsidR="00856049" w:rsidRPr="000F4E8F" w:rsidRDefault="00856049" w:rsidP="00856049">
            <w:pPr>
              <w:widowControl w:val="0"/>
              <w:spacing w:after="0" w:line="240" w:lineRule="auto"/>
              <w:jc w:val="center"/>
              <w:rPr>
                <w:rFonts w:ascii="Times New Roman" w:eastAsia="Times New Roman" w:hAnsi="Times New Roman" w:cs="Times New Roman"/>
                <w:snapToGrid w:val="0"/>
                <w:sz w:val="20"/>
                <w:szCs w:val="20"/>
                <w:lang w:eastAsia="ru-RU"/>
              </w:rPr>
            </w:pPr>
            <w:r w:rsidRPr="000F4E8F">
              <w:rPr>
                <w:rFonts w:ascii="Times New Roman" w:eastAsia="Times New Roman" w:hAnsi="Times New Roman" w:cs="Times New Roman"/>
                <w:snapToGrid w:val="0"/>
                <w:sz w:val="20"/>
                <w:szCs w:val="20"/>
                <w:lang w:eastAsia="ru-RU"/>
              </w:rPr>
              <w:t>(наименование проекта)</w:t>
            </w:r>
          </w:p>
          <w:p w:rsidR="00856049" w:rsidRPr="00F42FF8" w:rsidRDefault="00856049" w:rsidP="00856049">
            <w:pPr>
              <w:widowControl w:val="0"/>
              <w:spacing w:after="0" w:line="240" w:lineRule="auto"/>
              <w:jc w:val="center"/>
              <w:rPr>
                <w:rFonts w:ascii="Times New Roman" w:eastAsia="Times New Roman" w:hAnsi="Times New Roman" w:cs="Times New Roman"/>
                <w:b/>
                <w:snapToGrid w:val="0"/>
                <w:sz w:val="24"/>
                <w:szCs w:val="24"/>
                <w:lang w:eastAsia="ru-RU"/>
              </w:rPr>
            </w:pPr>
            <w:r w:rsidRPr="00F42FF8">
              <w:rPr>
                <w:rFonts w:ascii="Times New Roman" w:eastAsia="Times New Roman" w:hAnsi="Times New Roman" w:cs="Times New Roman"/>
                <w:b/>
                <w:snapToGrid w:val="0"/>
                <w:sz w:val="24"/>
                <w:szCs w:val="24"/>
                <w:lang w:eastAsia="ru-RU"/>
              </w:rPr>
              <w:t>__________________________________________________</w:t>
            </w:r>
            <w:r w:rsidR="006C60BD">
              <w:rPr>
                <w:rFonts w:ascii="Times New Roman" w:eastAsia="Times New Roman" w:hAnsi="Times New Roman" w:cs="Times New Roman"/>
                <w:b/>
                <w:snapToGrid w:val="0"/>
                <w:sz w:val="24"/>
                <w:szCs w:val="24"/>
                <w:lang w:eastAsia="ru-RU"/>
              </w:rPr>
              <w:t>________________________</w:t>
            </w:r>
          </w:p>
          <w:p w:rsidR="00856049" w:rsidRDefault="00856049" w:rsidP="00856049">
            <w:pPr>
              <w:widowControl w:val="0"/>
              <w:spacing w:after="0" w:line="240" w:lineRule="auto"/>
              <w:jc w:val="center"/>
              <w:rPr>
                <w:rFonts w:ascii="Times New Roman" w:eastAsia="Times New Roman" w:hAnsi="Times New Roman" w:cs="Times New Roman"/>
                <w:snapToGrid w:val="0"/>
                <w:sz w:val="20"/>
                <w:szCs w:val="20"/>
                <w:lang w:eastAsia="ru-RU"/>
              </w:rPr>
            </w:pPr>
            <w:r w:rsidRPr="000F4E8F">
              <w:rPr>
                <w:rFonts w:ascii="Times New Roman" w:eastAsia="Times New Roman" w:hAnsi="Times New Roman" w:cs="Times New Roman"/>
                <w:snapToGrid w:val="0"/>
                <w:sz w:val="20"/>
                <w:szCs w:val="20"/>
                <w:lang w:eastAsia="ru-RU"/>
              </w:rPr>
              <w:t>(наименование субъекта малого и среднего предпринимательства – автора проекта (бизнес-плана))</w:t>
            </w:r>
          </w:p>
          <w:p w:rsidR="00856049" w:rsidRDefault="00856049" w:rsidP="00856049">
            <w:pPr>
              <w:widowControl w:val="0"/>
              <w:spacing w:after="0" w:line="240" w:lineRule="auto"/>
              <w:jc w:val="center"/>
              <w:rPr>
                <w:rFonts w:ascii="Times New Roman" w:eastAsia="Times New Roman" w:hAnsi="Times New Roman" w:cs="Times New Roman"/>
                <w:snapToGrid w:val="0"/>
                <w:sz w:val="20"/>
                <w:szCs w:val="20"/>
                <w:lang w:eastAsia="ru-RU"/>
              </w:rPr>
            </w:pPr>
          </w:p>
          <w:p w:rsidR="00856049" w:rsidRPr="000F4E8F" w:rsidRDefault="00856049" w:rsidP="00856049">
            <w:pPr>
              <w:widowControl w:val="0"/>
              <w:spacing w:after="0" w:line="240" w:lineRule="auto"/>
              <w:jc w:val="center"/>
              <w:rPr>
                <w:rFonts w:ascii="Times New Roman" w:eastAsia="Times New Roman" w:hAnsi="Times New Roman" w:cs="Times New Roman"/>
                <w:snapToGrid w:val="0"/>
                <w:sz w:val="20"/>
                <w:szCs w:val="20"/>
                <w:lang w:eastAsia="ru-RU"/>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193"/>
              <w:gridCol w:w="2827"/>
              <w:gridCol w:w="1275"/>
              <w:gridCol w:w="1275"/>
              <w:gridCol w:w="1337"/>
            </w:tblGrid>
            <w:tr w:rsidR="00856049" w:rsidRPr="00F42FF8" w:rsidTr="00CA372E">
              <w:trPr>
                <w:trHeight w:val="417"/>
              </w:trPr>
              <w:tc>
                <w:tcPr>
                  <w:tcW w:w="511" w:type="dxa"/>
                  <w:vMerge w:val="restart"/>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w:t>
                  </w:r>
                </w:p>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roofErr w:type="gramStart"/>
                  <w:r w:rsidRPr="00F42FF8">
                    <w:rPr>
                      <w:rFonts w:ascii="Times New Roman" w:eastAsia="Times New Roman" w:hAnsi="Times New Roman" w:cs="Times New Roman"/>
                      <w:bCs/>
                      <w:sz w:val="24"/>
                      <w:szCs w:val="24"/>
                    </w:rPr>
                    <w:t>п</w:t>
                  </w:r>
                  <w:proofErr w:type="gramEnd"/>
                  <w:r w:rsidRPr="00F42FF8">
                    <w:rPr>
                      <w:rFonts w:ascii="Times New Roman" w:eastAsia="Times New Roman" w:hAnsi="Times New Roman" w:cs="Times New Roman"/>
                      <w:bCs/>
                      <w:sz w:val="24"/>
                      <w:szCs w:val="24"/>
                    </w:rPr>
                    <w:t>/п</w:t>
                  </w:r>
                </w:p>
              </w:tc>
              <w:tc>
                <w:tcPr>
                  <w:tcW w:w="2261" w:type="dxa"/>
                  <w:vMerge w:val="restart"/>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Наименование критерия оценки</w:t>
                  </w:r>
                </w:p>
              </w:tc>
              <w:tc>
                <w:tcPr>
                  <w:tcW w:w="4230" w:type="dxa"/>
                  <w:gridSpan w:val="2"/>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Оценочная шкала</w:t>
                  </w:r>
                </w:p>
              </w:tc>
              <w:tc>
                <w:tcPr>
                  <w:tcW w:w="1312" w:type="dxa"/>
                  <w:vMerge w:val="restart"/>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Количество набранных баллов</w:t>
                  </w:r>
                </w:p>
              </w:tc>
              <w:tc>
                <w:tcPr>
                  <w:tcW w:w="1376" w:type="dxa"/>
                  <w:vMerge w:val="restart"/>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 xml:space="preserve">Примечание </w:t>
                  </w:r>
                </w:p>
              </w:tc>
            </w:tr>
            <w:tr w:rsidR="00856049" w:rsidRPr="00F42FF8" w:rsidTr="00CA372E">
              <w:trPr>
                <w:trHeight w:val="417"/>
              </w:trPr>
              <w:tc>
                <w:tcPr>
                  <w:tcW w:w="511" w:type="dxa"/>
                  <w:vMerge/>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p>
              </w:tc>
              <w:tc>
                <w:tcPr>
                  <w:tcW w:w="2918" w:type="dxa"/>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Минимальное/максимальное значение</w:t>
                  </w:r>
                </w:p>
              </w:tc>
              <w:tc>
                <w:tcPr>
                  <w:tcW w:w="1312" w:type="dxa"/>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Количество баллов</w:t>
                  </w:r>
                </w:p>
              </w:tc>
              <w:tc>
                <w:tcPr>
                  <w:tcW w:w="1312" w:type="dxa"/>
                  <w:vMerge/>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r>
            <w:tr w:rsidR="00856049" w:rsidRPr="00F42FF8" w:rsidTr="00CA372E">
              <w:trPr>
                <w:trHeight w:val="349"/>
              </w:trPr>
              <w:tc>
                <w:tcPr>
                  <w:tcW w:w="511" w:type="dxa"/>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1</w:t>
                  </w:r>
                </w:p>
              </w:tc>
              <w:tc>
                <w:tcPr>
                  <w:tcW w:w="2261" w:type="dxa"/>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2</w:t>
                  </w:r>
                </w:p>
              </w:tc>
              <w:tc>
                <w:tcPr>
                  <w:tcW w:w="2918" w:type="dxa"/>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3</w:t>
                  </w:r>
                </w:p>
              </w:tc>
              <w:tc>
                <w:tcPr>
                  <w:tcW w:w="1312" w:type="dxa"/>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4</w:t>
                  </w:r>
                </w:p>
              </w:tc>
              <w:tc>
                <w:tcPr>
                  <w:tcW w:w="1312" w:type="dxa"/>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76" w:type="dxa"/>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r>
            <w:tr w:rsidR="00856049" w:rsidRPr="00F42FF8" w:rsidTr="00CA372E">
              <w:trPr>
                <w:trHeight w:val="533"/>
              </w:trPr>
              <w:tc>
                <w:tcPr>
                  <w:tcW w:w="511" w:type="dxa"/>
                  <w:vMerge w:val="restart"/>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1.</w:t>
                  </w:r>
                </w:p>
              </w:tc>
              <w:tc>
                <w:tcPr>
                  <w:tcW w:w="2261" w:type="dxa"/>
                  <w:vMerge w:val="restart"/>
                  <w:vAlign w:val="center"/>
                </w:tcPr>
                <w:p w:rsidR="00856049" w:rsidRPr="00F42FF8" w:rsidRDefault="00856049" w:rsidP="00CA372E">
                  <w:pPr>
                    <w:autoSpaceDE w:val="0"/>
                    <w:autoSpaceDN w:val="0"/>
                    <w:adjustRightInd w:val="0"/>
                    <w:spacing w:after="0" w:line="240" w:lineRule="auto"/>
                    <w:ind w:firstLine="12"/>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Среднемесячная заработная плата в расчете на одного работника (на последнюю отчетную дату года формирования заявки МРОТ)</w:t>
                  </w: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4 МРОТ</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32"/>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3 МРОТ</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32"/>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2 МРОТ</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32"/>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 МРОТ</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383"/>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ниже 1 МРОТ</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68"/>
              </w:trPr>
              <w:tc>
                <w:tcPr>
                  <w:tcW w:w="511" w:type="dxa"/>
                  <w:vMerge w:val="restart"/>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2.</w:t>
                  </w:r>
                </w:p>
              </w:tc>
              <w:tc>
                <w:tcPr>
                  <w:tcW w:w="2261" w:type="dxa"/>
                  <w:vMerge w:val="restart"/>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Среднесписочная численность </w:t>
                  </w:r>
                  <w:proofErr w:type="gramStart"/>
                  <w:r>
                    <w:rPr>
                      <w:rFonts w:ascii="Times New Roman" w:eastAsia="Times New Roman" w:hAnsi="Times New Roman" w:cs="Times New Roman"/>
                      <w:bCs/>
                      <w:sz w:val="24"/>
                      <w:szCs w:val="24"/>
                    </w:rPr>
                    <w:t>работающих</w:t>
                  </w:r>
                  <w:proofErr w:type="gramEnd"/>
                  <w:r>
                    <w:rPr>
                      <w:rFonts w:ascii="Times New Roman" w:eastAsia="Times New Roman" w:hAnsi="Times New Roman" w:cs="Times New Roman"/>
                      <w:bCs/>
                      <w:sz w:val="24"/>
                      <w:szCs w:val="24"/>
                    </w:rPr>
                    <w:t xml:space="preserve"> на предприятии в текущем году (год поддержки)</w:t>
                  </w: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68"/>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5</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68"/>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10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68"/>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15</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39"/>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до 20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323"/>
              </w:trPr>
              <w:tc>
                <w:tcPr>
                  <w:tcW w:w="511" w:type="dxa"/>
                  <w:vMerge/>
                  <w:vAlign w:val="center"/>
                </w:tcPr>
                <w:p w:rsidR="00856049" w:rsidRPr="00F42FF8" w:rsidRDefault="00856049" w:rsidP="00CA372E">
                  <w:pPr>
                    <w:autoSpaceDE w:val="0"/>
                    <w:autoSpaceDN w:val="0"/>
                    <w:adjustRightInd w:val="0"/>
                    <w:spacing w:after="0" w:line="240" w:lineRule="auto"/>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3"/>
              </w:trPr>
              <w:tc>
                <w:tcPr>
                  <w:tcW w:w="511" w:type="dxa"/>
                  <w:vMerge w:val="restart"/>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3</w:t>
                  </w:r>
                  <w:r w:rsidR="00CA372E">
                    <w:rPr>
                      <w:rFonts w:ascii="Times New Roman" w:eastAsia="Times New Roman" w:hAnsi="Times New Roman" w:cs="Times New Roman"/>
                      <w:bCs/>
                      <w:sz w:val="24"/>
                      <w:szCs w:val="24"/>
                    </w:rPr>
                    <w:t>.</w:t>
                  </w:r>
                </w:p>
              </w:tc>
              <w:tc>
                <w:tcPr>
                  <w:tcW w:w="2261" w:type="dxa"/>
                  <w:vMerge w:val="restart"/>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имеющихся рабочих мест (учитывая исходя из полной ставки)</w:t>
                  </w: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393"/>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5</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0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до 10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2"/>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15</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3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15 до 20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45"/>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line="240" w:lineRule="auto"/>
                    <w:ind w:firstLine="9"/>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20</w:t>
                  </w:r>
                </w:p>
              </w:tc>
              <w:tc>
                <w:tcPr>
                  <w:tcW w:w="1312" w:type="dxa"/>
                  <w:vAlign w:val="center"/>
                </w:tcPr>
                <w:p w:rsidR="00856049" w:rsidRPr="00F42FF8" w:rsidRDefault="00856049"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0"/>
              </w:trPr>
              <w:tc>
                <w:tcPr>
                  <w:tcW w:w="511" w:type="dxa"/>
                  <w:vMerge w:val="restart"/>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4</w:t>
                  </w:r>
                  <w:r w:rsidR="00CA372E">
                    <w:rPr>
                      <w:rFonts w:ascii="Times New Roman" w:eastAsia="Times New Roman" w:hAnsi="Times New Roman" w:cs="Times New Roman"/>
                      <w:bCs/>
                      <w:sz w:val="24"/>
                      <w:szCs w:val="24"/>
                    </w:rPr>
                    <w:t>.</w:t>
                  </w:r>
                </w:p>
              </w:tc>
              <w:tc>
                <w:tcPr>
                  <w:tcW w:w="2261" w:type="dxa"/>
                  <w:vMerge w:val="restart"/>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Прирост количества рабочих мест после реализации проекта</w:t>
                  </w: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создание 5 и более дополнительных рабочих мест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2"/>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создание 4 и более дополнительных рабочих мест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05"/>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создание 3 и более дополнительных рабочих мест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9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создание 2 и более дополнительных рабочих мест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29"/>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создание 1 дополнительного рабочего места</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5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прирост отсутствует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5"/>
              </w:trPr>
              <w:tc>
                <w:tcPr>
                  <w:tcW w:w="511" w:type="dxa"/>
                  <w:vMerge w:val="restart"/>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5</w:t>
                  </w:r>
                  <w:r w:rsidR="00CA372E">
                    <w:rPr>
                      <w:rFonts w:ascii="Times New Roman" w:eastAsia="Times New Roman" w:hAnsi="Times New Roman" w:cs="Times New Roman"/>
                      <w:bCs/>
                      <w:sz w:val="24"/>
                      <w:szCs w:val="24"/>
                    </w:rPr>
                    <w:t>.</w:t>
                  </w:r>
                </w:p>
              </w:tc>
              <w:tc>
                <w:tcPr>
                  <w:tcW w:w="2261" w:type="dxa"/>
                  <w:vMerge w:val="restart"/>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Увеличение объема налогов, уплаченных в бюджеты всех уровней (после реализации проекта)</w:t>
                  </w: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свыше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30 до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75"/>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20 до 30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4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10 до 20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07"/>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 10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3"/>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прирост отсутствует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67"/>
              </w:trPr>
              <w:tc>
                <w:tcPr>
                  <w:tcW w:w="511" w:type="dxa"/>
                  <w:vMerge w:val="restart"/>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6</w:t>
                  </w:r>
                  <w:r w:rsidR="00CA372E">
                    <w:rPr>
                      <w:rFonts w:ascii="Times New Roman" w:eastAsia="Times New Roman" w:hAnsi="Times New Roman" w:cs="Times New Roman"/>
                      <w:bCs/>
                      <w:sz w:val="24"/>
                      <w:szCs w:val="24"/>
                    </w:rPr>
                    <w:t>.</w:t>
                  </w:r>
                </w:p>
              </w:tc>
              <w:tc>
                <w:tcPr>
                  <w:tcW w:w="2261" w:type="dxa"/>
                  <w:vMerge w:val="restart"/>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Увеличение объема производства товаров (работ, услуг) (после реализации проекта)</w:t>
                  </w: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свыше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9"/>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30 до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3"/>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20 до 30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6"/>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10 до 20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279"/>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 10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227"/>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прирост отсутствует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59"/>
              </w:trPr>
              <w:tc>
                <w:tcPr>
                  <w:tcW w:w="511" w:type="dxa"/>
                  <w:vMerge w:val="restart"/>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r w:rsidRPr="00F42FF8">
                    <w:rPr>
                      <w:rFonts w:ascii="Times New Roman" w:eastAsia="Times New Roman" w:hAnsi="Times New Roman" w:cs="Times New Roman"/>
                      <w:bCs/>
                      <w:sz w:val="24"/>
                      <w:szCs w:val="24"/>
                    </w:rPr>
                    <w:t>7</w:t>
                  </w:r>
                  <w:r w:rsidR="00CA372E">
                    <w:rPr>
                      <w:rFonts w:ascii="Times New Roman" w:eastAsia="Times New Roman" w:hAnsi="Times New Roman" w:cs="Times New Roman"/>
                      <w:bCs/>
                      <w:sz w:val="24"/>
                      <w:szCs w:val="24"/>
                    </w:rPr>
                    <w:t>.</w:t>
                  </w:r>
                </w:p>
              </w:tc>
              <w:tc>
                <w:tcPr>
                  <w:tcW w:w="2261" w:type="dxa"/>
                  <w:vMerge w:val="restart"/>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Увеличение выручки от реализации товаров (работ, услуг) (после реализации проекта)</w:t>
                  </w: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свыше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val="restart"/>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2"/>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30 до 50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5"/>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20 до 30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2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10 до 20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413"/>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 10 процентов</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561"/>
              </w:trPr>
              <w:tc>
                <w:tcPr>
                  <w:tcW w:w="511" w:type="dxa"/>
                  <w:vMerge/>
                  <w:vAlign w:val="center"/>
                </w:tcPr>
                <w:p w:rsidR="00856049" w:rsidRPr="00F42FF8" w:rsidRDefault="00856049"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856049" w:rsidRPr="00F42FF8" w:rsidRDefault="00856049"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856049" w:rsidRPr="00F42FF8" w:rsidRDefault="00856049" w:rsidP="00CA372E">
                  <w:pPr>
                    <w:autoSpaceDE w:val="0"/>
                    <w:autoSpaceDN w:val="0"/>
                    <w:adjustRightInd w:val="0"/>
                    <w:spacing w:after="0"/>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прирост отсутствует</w:t>
                  </w:r>
                </w:p>
              </w:tc>
              <w:tc>
                <w:tcPr>
                  <w:tcW w:w="1312" w:type="dxa"/>
                  <w:vAlign w:val="center"/>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vMerge/>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55"/>
              </w:trPr>
              <w:tc>
                <w:tcPr>
                  <w:tcW w:w="511" w:type="dxa"/>
                  <w:vMerge w:val="restart"/>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p>
              </w:tc>
              <w:tc>
                <w:tcPr>
                  <w:tcW w:w="2261" w:type="dxa"/>
                  <w:vMerge w:val="restart"/>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собственных средств субъектов алого и среднего предпринимательства в полной стоимости проектов, предполагаемых к предоставлению поддержки</w:t>
                  </w:r>
                </w:p>
              </w:tc>
              <w:tc>
                <w:tcPr>
                  <w:tcW w:w="2918" w:type="dxa"/>
                  <w:vAlign w:val="center"/>
                </w:tcPr>
                <w:p w:rsidR="00CA372E" w:rsidRPr="00417CC6" w:rsidRDefault="00CA372E" w:rsidP="00CA37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 более 30 %</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30%, но не более 40%</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40%, но не более 50%</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sidRPr="00417CC6">
                    <w:rPr>
                      <w:rFonts w:ascii="Times New Roman" w:eastAsia="Times New Roman" w:hAnsi="Times New Roman" w:cs="Times New Roman"/>
                      <w:bCs/>
                      <w:sz w:val="24"/>
                      <w:szCs w:val="24"/>
                    </w:rPr>
                    <w:t xml:space="preserve">более </w:t>
                  </w:r>
                  <w:r>
                    <w:rPr>
                      <w:rFonts w:ascii="Times New Roman" w:eastAsia="Times New Roman" w:hAnsi="Times New Roman" w:cs="Times New Roman"/>
                      <w:bCs/>
                      <w:sz w:val="24"/>
                      <w:szCs w:val="24"/>
                    </w:rPr>
                    <w:t>50</w:t>
                  </w:r>
                  <w:r w:rsidRPr="00417CC6">
                    <w:rPr>
                      <w:rFonts w:ascii="Times New Roman" w:eastAsia="Times New Roman" w:hAnsi="Times New Roman" w:cs="Times New Roman"/>
                      <w:bCs/>
                      <w:sz w:val="24"/>
                      <w:szCs w:val="24"/>
                    </w:rPr>
                    <w:t xml:space="preserve">%, но не более </w:t>
                  </w:r>
                  <w:r>
                    <w:rPr>
                      <w:rFonts w:ascii="Times New Roman" w:eastAsia="Times New Roman" w:hAnsi="Times New Roman" w:cs="Times New Roman"/>
                      <w:bCs/>
                      <w:sz w:val="24"/>
                      <w:szCs w:val="24"/>
                    </w:rPr>
                    <w:t>6</w:t>
                  </w:r>
                  <w:r w:rsidRPr="00417CC6">
                    <w:rPr>
                      <w:rFonts w:ascii="Times New Roman" w:eastAsia="Times New Roman" w:hAnsi="Times New Roman" w:cs="Times New Roman"/>
                      <w:bCs/>
                      <w:sz w:val="24"/>
                      <w:szCs w:val="24"/>
                    </w:rPr>
                    <w:t>0%</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60%, но не более 80%</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80%</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val="restart"/>
                  <w:vAlign w:val="center"/>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p>
              </w:tc>
              <w:tc>
                <w:tcPr>
                  <w:tcW w:w="2261" w:type="dxa"/>
                  <w:vMerge w:val="restart"/>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инвестиций, привлекаемых в результате реализации инвестиционных проектов, предполагаемых к предоставлению поддержки</w:t>
                  </w: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 500,0 тыс. рублей включительно</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Более 500,0 тыс. рублей до 800,0 тыс. рублей включительно</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Более 800,0 тыс. рублей до 1,0 </w:t>
                  </w:r>
                  <w:proofErr w:type="gramStart"/>
                  <w:r>
                    <w:rPr>
                      <w:rFonts w:ascii="Times New Roman" w:eastAsia="Times New Roman" w:hAnsi="Times New Roman" w:cs="Times New Roman"/>
                      <w:bCs/>
                      <w:sz w:val="24"/>
                      <w:szCs w:val="24"/>
                    </w:rPr>
                    <w:t>млн</w:t>
                  </w:r>
                  <w:proofErr w:type="gramEnd"/>
                  <w:r>
                    <w:rPr>
                      <w:rFonts w:ascii="Times New Roman" w:eastAsia="Times New Roman" w:hAnsi="Times New Roman" w:cs="Times New Roman"/>
                      <w:bCs/>
                      <w:sz w:val="24"/>
                      <w:szCs w:val="24"/>
                    </w:rPr>
                    <w:t xml:space="preserve"> рублей включительно</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Более 1,0 </w:t>
                  </w:r>
                  <w:proofErr w:type="gramStart"/>
                  <w:r>
                    <w:rPr>
                      <w:rFonts w:ascii="Times New Roman" w:eastAsia="Times New Roman" w:hAnsi="Times New Roman" w:cs="Times New Roman"/>
                      <w:bCs/>
                      <w:sz w:val="24"/>
                      <w:szCs w:val="24"/>
                    </w:rPr>
                    <w:t>млн</w:t>
                  </w:r>
                  <w:proofErr w:type="gramEnd"/>
                  <w:r>
                    <w:rPr>
                      <w:rFonts w:ascii="Times New Roman" w:eastAsia="Times New Roman" w:hAnsi="Times New Roman" w:cs="Times New Roman"/>
                      <w:bCs/>
                      <w:sz w:val="24"/>
                      <w:szCs w:val="24"/>
                    </w:rPr>
                    <w:t xml:space="preserve"> рублей до 3,0 млн рублей включительно</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Более 3,0 </w:t>
                  </w:r>
                  <w:proofErr w:type="gramStart"/>
                  <w:r>
                    <w:rPr>
                      <w:rFonts w:ascii="Times New Roman" w:eastAsia="Times New Roman" w:hAnsi="Times New Roman" w:cs="Times New Roman"/>
                      <w:bCs/>
                      <w:sz w:val="24"/>
                      <w:szCs w:val="24"/>
                    </w:rPr>
                    <w:t>млн</w:t>
                  </w:r>
                  <w:proofErr w:type="gramEnd"/>
                  <w:r>
                    <w:rPr>
                      <w:rFonts w:ascii="Times New Roman" w:eastAsia="Times New Roman" w:hAnsi="Times New Roman" w:cs="Times New Roman"/>
                      <w:bCs/>
                      <w:sz w:val="24"/>
                      <w:szCs w:val="24"/>
                    </w:rPr>
                    <w:t xml:space="preserve"> рублей до 50,0 млн рублей включительно</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CA372E" w:rsidRPr="00F42FF8" w:rsidTr="00CA372E">
              <w:trPr>
                <w:trHeight w:val="561"/>
              </w:trPr>
              <w:tc>
                <w:tcPr>
                  <w:tcW w:w="511" w:type="dxa"/>
                  <w:vMerge/>
                </w:tcPr>
                <w:p w:rsidR="00CA372E" w:rsidRPr="00F42FF8" w:rsidRDefault="00CA372E" w:rsidP="00CA372E">
                  <w:pPr>
                    <w:autoSpaceDE w:val="0"/>
                    <w:autoSpaceDN w:val="0"/>
                    <w:adjustRightInd w:val="0"/>
                    <w:spacing w:after="0"/>
                    <w:jc w:val="center"/>
                    <w:outlineLvl w:val="1"/>
                    <w:rPr>
                      <w:rFonts w:ascii="Times New Roman" w:eastAsia="Times New Roman" w:hAnsi="Times New Roman" w:cs="Times New Roman"/>
                      <w:bCs/>
                      <w:sz w:val="24"/>
                      <w:szCs w:val="24"/>
                    </w:rPr>
                  </w:pPr>
                </w:p>
              </w:tc>
              <w:tc>
                <w:tcPr>
                  <w:tcW w:w="2261" w:type="dxa"/>
                  <w:vMerge/>
                  <w:vAlign w:val="center"/>
                </w:tcPr>
                <w:p w:rsidR="00CA372E" w:rsidRPr="00F42FF8" w:rsidRDefault="00CA372E" w:rsidP="00CA372E">
                  <w:pPr>
                    <w:autoSpaceDE w:val="0"/>
                    <w:autoSpaceDN w:val="0"/>
                    <w:adjustRightInd w:val="0"/>
                    <w:spacing w:after="0"/>
                    <w:ind w:firstLine="12"/>
                    <w:jc w:val="center"/>
                    <w:outlineLvl w:val="1"/>
                    <w:rPr>
                      <w:rFonts w:ascii="Times New Roman" w:eastAsia="Times New Roman" w:hAnsi="Times New Roman" w:cs="Times New Roman"/>
                      <w:sz w:val="24"/>
                      <w:szCs w:val="24"/>
                      <w:lang w:eastAsia="ru-RU"/>
                    </w:rPr>
                  </w:pPr>
                </w:p>
              </w:tc>
              <w:tc>
                <w:tcPr>
                  <w:tcW w:w="2918" w:type="dxa"/>
                  <w:vAlign w:val="center"/>
                </w:tcPr>
                <w:p w:rsidR="00CA372E" w:rsidRDefault="00CA372E" w:rsidP="00CA372E">
                  <w:pPr>
                    <w:autoSpaceDE w:val="0"/>
                    <w:autoSpaceDN w:val="0"/>
                    <w:adjustRightInd w:val="0"/>
                    <w:spacing w:after="0" w:line="240" w:lineRule="auto"/>
                    <w:ind w:firstLine="9"/>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Более 50,0 </w:t>
                  </w:r>
                  <w:proofErr w:type="gramStart"/>
                  <w:r>
                    <w:rPr>
                      <w:rFonts w:ascii="Times New Roman" w:eastAsia="Times New Roman" w:hAnsi="Times New Roman" w:cs="Times New Roman"/>
                      <w:bCs/>
                      <w:sz w:val="24"/>
                      <w:szCs w:val="24"/>
                    </w:rPr>
                    <w:t>млн</w:t>
                  </w:r>
                  <w:proofErr w:type="gramEnd"/>
                  <w:r>
                    <w:rPr>
                      <w:rFonts w:ascii="Times New Roman" w:eastAsia="Times New Roman" w:hAnsi="Times New Roman" w:cs="Times New Roman"/>
                      <w:bCs/>
                      <w:sz w:val="24"/>
                      <w:szCs w:val="24"/>
                    </w:rPr>
                    <w:t xml:space="preserve"> рублей</w:t>
                  </w:r>
                </w:p>
              </w:tc>
              <w:tc>
                <w:tcPr>
                  <w:tcW w:w="1312" w:type="dxa"/>
                  <w:vAlign w:val="center"/>
                </w:tcPr>
                <w:p w:rsidR="00CA372E" w:rsidRDefault="00CA372E" w:rsidP="00CA372E">
                  <w:pPr>
                    <w:autoSpaceDE w:val="0"/>
                    <w:autoSpaceDN w:val="0"/>
                    <w:adjustRightInd w:val="0"/>
                    <w:spacing w:after="0" w:line="240" w:lineRule="auto"/>
                    <w:ind w:firstLine="44"/>
                    <w:jc w:val="center"/>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1312"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CA372E" w:rsidRPr="00F42FF8" w:rsidRDefault="00CA372E"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r w:rsidR="00856049" w:rsidRPr="00F42FF8" w:rsidTr="00CA372E">
              <w:trPr>
                <w:trHeight w:val="296"/>
              </w:trPr>
              <w:tc>
                <w:tcPr>
                  <w:tcW w:w="511" w:type="dxa"/>
                  <w:vAlign w:val="center"/>
                </w:tcPr>
                <w:p w:rsidR="00856049" w:rsidRPr="00F42FF8" w:rsidRDefault="00856049" w:rsidP="00CA372E">
                  <w:pPr>
                    <w:spacing w:after="0" w:line="240" w:lineRule="auto"/>
                    <w:rPr>
                      <w:rFonts w:ascii="Times New Roman" w:eastAsia="Times New Roman" w:hAnsi="Times New Roman" w:cs="Times New Roman"/>
                      <w:bCs/>
                      <w:sz w:val="24"/>
                      <w:szCs w:val="24"/>
                    </w:rPr>
                  </w:pPr>
                </w:p>
              </w:tc>
              <w:tc>
                <w:tcPr>
                  <w:tcW w:w="6491" w:type="dxa"/>
                  <w:gridSpan w:val="3"/>
                  <w:vAlign w:val="center"/>
                </w:tcPr>
                <w:p w:rsidR="00856049" w:rsidRPr="00F42FF8" w:rsidRDefault="00856049" w:rsidP="00CA372E">
                  <w:pPr>
                    <w:autoSpaceDE w:val="0"/>
                    <w:autoSpaceDN w:val="0"/>
                    <w:adjustRightInd w:val="0"/>
                    <w:spacing w:after="0"/>
                    <w:ind w:firstLine="44"/>
                    <w:outlineLvl w:val="1"/>
                    <w:rPr>
                      <w:rFonts w:ascii="Times New Roman" w:eastAsia="Times New Roman" w:hAnsi="Times New Roman" w:cs="Times New Roman"/>
                      <w:b/>
                      <w:bCs/>
                      <w:sz w:val="24"/>
                      <w:szCs w:val="24"/>
                    </w:rPr>
                  </w:pPr>
                  <w:r w:rsidRPr="00F42FF8">
                    <w:rPr>
                      <w:rFonts w:ascii="Times New Roman" w:eastAsia="Times New Roman" w:hAnsi="Times New Roman" w:cs="Times New Roman"/>
                      <w:b/>
                      <w:bCs/>
                      <w:sz w:val="24"/>
                      <w:szCs w:val="24"/>
                    </w:rPr>
                    <w:t>ИТОГО:</w:t>
                  </w:r>
                </w:p>
              </w:tc>
              <w:tc>
                <w:tcPr>
                  <w:tcW w:w="1312" w:type="dxa"/>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c>
                <w:tcPr>
                  <w:tcW w:w="1376" w:type="dxa"/>
                </w:tcPr>
                <w:p w:rsidR="00856049" w:rsidRPr="00F42FF8" w:rsidRDefault="00856049" w:rsidP="00CA372E">
                  <w:pPr>
                    <w:autoSpaceDE w:val="0"/>
                    <w:autoSpaceDN w:val="0"/>
                    <w:adjustRightInd w:val="0"/>
                    <w:spacing w:after="0"/>
                    <w:ind w:firstLine="44"/>
                    <w:jc w:val="center"/>
                    <w:outlineLvl w:val="1"/>
                    <w:rPr>
                      <w:rFonts w:ascii="Times New Roman" w:eastAsia="Times New Roman" w:hAnsi="Times New Roman" w:cs="Times New Roman"/>
                      <w:bCs/>
                      <w:sz w:val="24"/>
                      <w:szCs w:val="24"/>
                    </w:rPr>
                  </w:pPr>
                </w:p>
              </w:tc>
            </w:tr>
          </w:tbl>
          <w:p w:rsidR="00856049" w:rsidRDefault="00856049" w:rsidP="00856049">
            <w:pPr>
              <w:widowControl w:val="0"/>
              <w:tabs>
                <w:tab w:val="left" w:pos="7938"/>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856049" w:rsidRPr="00F42FF8" w:rsidRDefault="00856049" w:rsidP="00856049">
            <w:pPr>
              <w:widowControl w:val="0"/>
              <w:tabs>
                <w:tab w:val="left" w:pos="7938"/>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Подпись члена конкурсной комиссии  ____________ /____________________________/</w:t>
            </w:r>
          </w:p>
          <w:p w:rsidR="00856049" w:rsidRPr="00F42FF8" w:rsidRDefault="00856049" w:rsidP="00856049">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 xml:space="preserve">                                                                                               (расшифровка подписи)</w:t>
            </w:r>
          </w:p>
          <w:p w:rsidR="00856049" w:rsidRPr="00F42FF8" w:rsidRDefault="00856049" w:rsidP="00856049">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42FF8">
              <w:rPr>
                <w:rFonts w:ascii="Times New Roman" w:eastAsia="Times New Roman" w:hAnsi="Times New Roman" w:cs="Times New Roman"/>
                <w:snapToGrid w:val="0"/>
                <w:sz w:val="24"/>
                <w:szCs w:val="24"/>
                <w:lang w:eastAsia="ru-RU"/>
              </w:rPr>
              <w:t>Дата  «____» __________ 20___ г.</w:t>
            </w:r>
          </w:p>
          <w:p w:rsidR="00856049" w:rsidRPr="00F07B05" w:rsidRDefault="00856049" w:rsidP="00856049">
            <w:pPr>
              <w:widowControl w:val="0"/>
              <w:autoSpaceDE w:val="0"/>
              <w:autoSpaceDN w:val="0"/>
              <w:adjustRightInd w:val="0"/>
              <w:spacing w:after="0" w:line="240" w:lineRule="auto"/>
              <w:rPr>
                <w:rFonts w:ascii="Times New Roman" w:eastAsia="Times New Roman" w:hAnsi="Times New Roman" w:cs="Times New Roman"/>
                <w:snapToGrid w:val="0"/>
                <w:sz w:val="20"/>
                <w:szCs w:val="20"/>
                <w:lang w:eastAsia="ru-RU"/>
              </w:rPr>
            </w:pPr>
            <w:r w:rsidRPr="00F07B05">
              <w:rPr>
                <w:rFonts w:ascii="Times New Roman" w:eastAsia="Times New Roman" w:hAnsi="Times New Roman" w:cs="Times New Roman"/>
                <w:snapToGrid w:val="0"/>
                <w:sz w:val="20"/>
                <w:szCs w:val="20"/>
                <w:lang w:eastAsia="ru-RU"/>
              </w:rPr>
              <w:t>Примечание.* Заполняется собственноручно членом конкурсной комиссии.</w:t>
            </w:r>
          </w:p>
          <w:p w:rsidR="004B3A06" w:rsidRPr="004B3A06" w:rsidRDefault="004B3A06" w:rsidP="004B3A06">
            <w:pPr>
              <w:spacing w:after="0" w:line="240" w:lineRule="auto"/>
              <w:ind w:left="5280"/>
              <w:jc w:val="both"/>
              <w:rPr>
                <w:rFonts w:ascii="Times New Roman" w:hAnsi="Times New Roman" w:cs="Times New Roman"/>
              </w:rPr>
            </w:pPr>
          </w:p>
          <w:p w:rsidR="004B3A06" w:rsidRPr="004B3A06" w:rsidRDefault="004B3A06" w:rsidP="004B3A06">
            <w:pPr>
              <w:spacing w:after="0" w:line="240" w:lineRule="auto"/>
              <w:ind w:left="5280"/>
              <w:jc w:val="both"/>
              <w:rPr>
                <w:rFonts w:ascii="Times New Roman" w:hAnsi="Times New Roman" w:cs="Times New Roman"/>
              </w:rPr>
            </w:pPr>
          </w:p>
          <w:p w:rsidR="004B3A06" w:rsidRDefault="004B3A06" w:rsidP="004B3A06">
            <w:pPr>
              <w:spacing w:after="0" w:line="240" w:lineRule="auto"/>
              <w:ind w:left="5280"/>
              <w:jc w:val="both"/>
              <w:rPr>
                <w:rFonts w:ascii="Times New Roman" w:hAnsi="Times New Roman" w:cs="Times New Roman"/>
              </w:rPr>
            </w:pPr>
          </w:p>
          <w:p w:rsidR="00ED2AD2" w:rsidRDefault="00ED2AD2" w:rsidP="004B3A06">
            <w:pPr>
              <w:spacing w:after="0" w:line="240" w:lineRule="auto"/>
              <w:ind w:left="5280"/>
              <w:jc w:val="both"/>
              <w:rPr>
                <w:rFonts w:ascii="Times New Roman" w:hAnsi="Times New Roman" w:cs="Times New Roman"/>
              </w:rPr>
            </w:pPr>
          </w:p>
          <w:p w:rsidR="00856049" w:rsidRDefault="00856049" w:rsidP="004B3A06">
            <w:pPr>
              <w:spacing w:after="0" w:line="240" w:lineRule="auto"/>
              <w:ind w:left="5280"/>
              <w:jc w:val="both"/>
              <w:rPr>
                <w:rFonts w:ascii="Times New Roman" w:hAnsi="Times New Roman" w:cs="Times New Roman"/>
              </w:rPr>
            </w:pPr>
          </w:p>
          <w:p w:rsidR="00856049" w:rsidRDefault="00856049" w:rsidP="004B3A06">
            <w:pPr>
              <w:spacing w:after="0" w:line="240" w:lineRule="auto"/>
              <w:ind w:left="5280"/>
              <w:jc w:val="both"/>
              <w:rPr>
                <w:rFonts w:ascii="Times New Roman" w:hAnsi="Times New Roman" w:cs="Times New Roman"/>
              </w:rPr>
            </w:pPr>
          </w:p>
          <w:p w:rsidR="00856049" w:rsidRDefault="00856049" w:rsidP="004B3A06">
            <w:pPr>
              <w:spacing w:after="0" w:line="240" w:lineRule="auto"/>
              <w:ind w:left="5280"/>
              <w:jc w:val="both"/>
              <w:rPr>
                <w:rFonts w:ascii="Times New Roman" w:hAnsi="Times New Roman" w:cs="Times New Roman"/>
              </w:rPr>
            </w:pPr>
          </w:p>
          <w:p w:rsidR="00856049" w:rsidRDefault="00856049" w:rsidP="004B3A06">
            <w:pPr>
              <w:spacing w:after="0" w:line="240" w:lineRule="auto"/>
              <w:ind w:left="5280"/>
              <w:jc w:val="both"/>
              <w:rPr>
                <w:rFonts w:ascii="Times New Roman" w:hAnsi="Times New Roman" w:cs="Times New Roman"/>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6C60BD" w:rsidRDefault="006C60BD"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6C60BD" w:rsidRDefault="006C60BD"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6C60BD" w:rsidRDefault="006C60BD" w:rsidP="00856049">
            <w:pPr>
              <w:widowControl w:val="0"/>
              <w:spacing w:after="0" w:line="240" w:lineRule="auto"/>
              <w:ind w:left="4820"/>
              <w:rPr>
                <w:rFonts w:ascii="Times New Roman" w:eastAsia="Times New Roman" w:hAnsi="Times New Roman" w:cs="Times New Roman"/>
                <w:snapToGrid w:val="0"/>
                <w:sz w:val="20"/>
                <w:szCs w:val="20"/>
                <w:lang w:eastAsia="ru-RU"/>
              </w:rPr>
            </w:pPr>
          </w:p>
          <w:p w:rsidR="00856049" w:rsidRPr="00D6713B" w:rsidRDefault="00856049" w:rsidP="00856049">
            <w:pPr>
              <w:widowControl w:val="0"/>
              <w:spacing w:after="0" w:line="240" w:lineRule="auto"/>
              <w:ind w:left="4820"/>
              <w:rPr>
                <w:rFonts w:ascii="Times New Roman" w:eastAsia="Times New Roman" w:hAnsi="Times New Roman" w:cs="Times New Roman"/>
                <w:snapToGrid w:val="0"/>
                <w:sz w:val="20"/>
                <w:szCs w:val="20"/>
                <w:lang w:eastAsia="ru-RU"/>
              </w:rPr>
            </w:pPr>
            <w:r w:rsidRPr="00D6713B">
              <w:rPr>
                <w:rFonts w:ascii="Times New Roman" w:eastAsia="Times New Roman" w:hAnsi="Times New Roman" w:cs="Times New Roman"/>
                <w:snapToGrid w:val="0"/>
                <w:sz w:val="20"/>
                <w:szCs w:val="20"/>
                <w:lang w:eastAsia="ru-RU"/>
              </w:rPr>
              <w:t xml:space="preserve">Приложение </w:t>
            </w:r>
            <w:r w:rsidR="007E5D6C">
              <w:rPr>
                <w:rFonts w:ascii="Times New Roman" w:eastAsia="Times New Roman" w:hAnsi="Times New Roman" w:cs="Times New Roman"/>
                <w:snapToGrid w:val="0"/>
                <w:sz w:val="20"/>
                <w:szCs w:val="20"/>
                <w:lang w:eastAsia="ru-RU"/>
              </w:rPr>
              <w:t>10</w:t>
            </w:r>
          </w:p>
          <w:p w:rsidR="00856049" w:rsidRPr="00C372B9" w:rsidRDefault="00856049" w:rsidP="00856049">
            <w:pPr>
              <w:spacing w:after="0" w:line="240" w:lineRule="auto"/>
              <w:ind w:left="4820"/>
              <w:jc w:val="both"/>
              <w:rPr>
                <w:rFonts w:ascii="Times New Roman" w:hAnsi="Times New Roman" w:cs="Times New Roman"/>
                <w:sz w:val="20"/>
                <w:szCs w:val="20"/>
              </w:rPr>
            </w:pPr>
            <w:r w:rsidRPr="00C56455">
              <w:rPr>
                <w:rFonts w:ascii="Times New Roman" w:hAnsi="Times New Roman" w:cs="Times New Roman"/>
                <w:sz w:val="20"/>
                <w:szCs w:val="20"/>
              </w:rPr>
              <w:t xml:space="preserve">к </w:t>
            </w:r>
            <w:r>
              <w:rPr>
                <w:rFonts w:ascii="Times New Roman" w:hAnsi="Times New Roman" w:cs="Times New Roman"/>
                <w:sz w:val="20"/>
                <w:szCs w:val="20"/>
              </w:rPr>
              <w:t>положению о</w:t>
            </w:r>
            <w:r w:rsidRPr="00C372B9">
              <w:rPr>
                <w:rFonts w:ascii="Times New Roman" w:hAnsi="Times New Roman" w:cs="Times New Roman"/>
                <w:sz w:val="20"/>
                <w:szCs w:val="20"/>
              </w:rPr>
              <w:t xml:space="preserve">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A372E" w:rsidRDefault="00CA372E" w:rsidP="00856049">
            <w:pPr>
              <w:widowControl w:val="0"/>
              <w:spacing w:after="0" w:line="240" w:lineRule="auto"/>
              <w:jc w:val="center"/>
              <w:rPr>
                <w:rFonts w:ascii="Times New Roman" w:eastAsia="Times New Roman" w:hAnsi="Times New Roman" w:cs="Times New Roman"/>
                <w:b/>
                <w:snapToGrid w:val="0"/>
                <w:sz w:val="28"/>
                <w:szCs w:val="28"/>
                <w:lang w:eastAsia="ru-RU"/>
              </w:rPr>
            </w:pPr>
          </w:p>
          <w:p w:rsidR="00856049" w:rsidRDefault="00856049" w:rsidP="00856049">
            <w:pPr>
              <w:widowControl w:val="0"/>
              <w:spacing w:after="0" w:line="240" w:lineRule="auto"/>
              <w:jc w:val="center"/>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СВОДНАЯ ОЦЕНОЧНАЯ ВЕДОМОСТЬ</w:t>
            </w:r>
          </w:p>
          <w:p w:rsidR="00856049" w:rsidRDefault="00856049" w:rsidP="00CA372E">
            <w:pPr>
              <w:widowControl w:val="0"/>
              <w:spacing w:after="0" w:line="240" w:lineRule="auto"/>
              <w:ind w:left="442" w:hanging="380"/>
              <w:rPr>
                <w:rFonts w:ascii="Times New Roman" w:eastAsia="Times New Roman" w:hAnsi="Times New Roman" w:cs="Times New Roman"/>
                <w:snapToGrid w:val="0"/>
                <w:sz w:val="28"/>
                <w:szCs w:val="28"/>
                <w:lang w:eastAsia="ru-RU"/>
              </w:rPr>
            </w:pPr>
            <w:r w:rsidRPr="007F22FF">
              <w:rPr>
                <w:rFonts w:ascii="Times New Roman" w:eastAsia="Times New Roman" w:hAnsi="Times New Roman" w:cs="Times New Roman"/>
                <w:snapToGrid w:val="0"/>
                <w:sz w:val="28"/>
                <w:szCs w:val="28"/>
                <w:lang w:eastAsia="ru-RU"/>
              </w:rPr>
              <w:t>_________________________________________________</w:t>
            </w:r>
            <w:r w:rsidR="006C60BD">
              <w:rPr>
                <w:rFonts w:ascii="Times New Roman" w:eastAsia="Times New Roman" w:hAnsi="Times New Roman" w:cs="Times New Roman"/>
                <w:snapToGrid w:val="0"/>
                <w:sz w:val="28"/>
                <w:szCs w:val="28"/>
                <w:lang w:eastAsia="ru-RU"/>
              </w:rPr>
              <w:t>_____________</w:t>
            </w:r>
          </w:p>
          <w:p w:rsidR="00856049" w:rsidRPr="00856049" w:rsidRDefault="00856049" w:rsidP="00CA372E">
            <w:pPr>
              <w:widowControl w:val="0"/>
              <w:spacing w:after="0" w:line="240" w:lineRule="auto"/>
              <w:ind w:left="442" w:hanging="380"/>
              <w:jc w:val="center"/>
              <w:rPr>
                <w:rFonts w:ascii="Times New Roman" w:eastAsia="Times New Roman" w:hAnsi="Times New Roman" w:cs="Times New Roman"/>
                <w:snapToGrid w:val="0"/>
                <w:sz w:val="20"/>
                <w:szCs w:val="20"/>
                <w:lang w:eastAsia="ru-RU"/>
              </w:rPr>
            </w:pPr>
            <w:r w:rsidRPr="00856049">
              <w:rPr>
                <w:rFonts w:ascii="Times New Roman" w:eastAsia="Times New Roman" w:hAnsi="Times New Roman" w:cs="Times New Roman"/>
                <w:snapToGrid w:val="0"/>
                <w:sz w:val="20"/>
                <w:szCs w:val="20"/>
                <w:lang w:eastAsia="ru-RU"/>
              </w:rPr>
              <w:t>(наименование проекта)</w:t>
            </w:r>
          </w:p>
          <w:p w:rsidR="00856049" w:rsidRPr="006E1DF9" w:rsidRDefault="00856049" w:rsidP="00CA372E">
            <w:pPr>
              <w:widowControl w:val="0"/>
              <w:spacing w:after="0" w:line="240" w:lineRule="auto"/>
              <w:ind w:left="442" w:hanging="380"/>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_____________________________________________________________________</w:t>
            </w:r>
            <w:r w:rsidR="006C60BD">
              <w:rPr>
                <w:rFonts w:ascii="Times New Roman" w:eastAsia="Times New Roman" w:hAnsi="Times New Roman" w:cs="Times New Roman"/>
                <w:snapToGrid w:val="0"/>
                <w:sz w:val="24"/>
                <w:szCs w:val="24"/>
                <w:lang w:eastAsia="ru-RU"/>
              </w:rPr>
              <w:t>____</w:t>
            </w:r>
          </w:p>
          <w:p w:rsidR="00856049" w:rsidRPr="00856049" w:rsidRDefault="00856049" w:rsidP="00CA372E">
            <w:pPr>
              <w:widowControl w:val="0"/>
              <w:spacing w:after="0" w:line="240" w:lineRule="auto"/>
              <w:ind w:left="442" w:hanging="380"/>
              <w:jc w:val="center"/>
              <w:rPr>
                <w:rFonts w:ascii="Times New Roman" w:eastAsia="Times New Roman" w:hAnsi="Times New Roman" w:cs="Times New Roman"/>
                <w:snapToGrid w:val="0"/>
                <w:sz w:val="20"/>
                <w:szCs w:val="20"/>
                <w:lang w:eastAsia="ru-RU"/>
              </w:rPr>
            </w:pPr>
            <w:r w:rsidRPr="00856049">
              <w:rPr>
                <w:rFonts w:ascii="Times New Roman" w:eastAsia="Times New Roman" w:hAnsi="Times New Roman" w:cs="Times New Roman"/>
                <w:snapToGrid w:val="0"/>
                <w:sz w:val="20"/>
                <w:szCs w:val="20"/>
                <w:lang w:eastAsia="ru-RU"/>
              </w:rPr>
              <w:t>(наименование субъекта малого и среднего предпринимательства – автора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3820"/>
              <w:gridCol w:w="3251"/>
              <w:gridCol w:w="1522"/>
            </w:tblGrid>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 xml:space="preserve">№ </w:t>
                  </w:r>
                  <w:proofErr w:type="gramStart"/>
                  <w:r w:rsidRPr="006E1DF9">
                    <w:rPr>
                      <w:rFonts w:ascii="Times New Roman" w:eastAsia="Times New Roman" w:hAnsi="Times New Roman" w:cs="Times New Roman"/>
                      <w:snapToGrid w:val="0"/>
                      <w:sz w:val="24"/>
                      <w:szCs w:val="24"/>
                      <w:lang w:eastAsia="ru-RU"/>
                    </w:rPr>
                    <w:t>п</w:t>
                  </w:r>
                  <w:proofErr w:type="gramEnd"/>
                  <w:r w:rsidRPr="006E1DF9">
                    <w:rPr>
                      <w:rFonts w:ascii="Times New Roman" w:eastAsia="Times New Roman" w:hAnsi="Times New Roman" w:cs="Times New Roman"/>
                      <w:snapToGrid w:val="0"/>
                      <w:sz w:val="24"/>
                      <w:szCs w:val="24"/>
                      <w:lang w:eastAsia="ru-RU"/>
                    </w:rPr>
                    <w:t>/п</w:t>
                  </w:r>
                </w:p>
              </w:tc>
              <w:tc>
                <w:tcPr>
                  <w:tcW w:w="3820"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Наименование критерия оценки</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Общее количество набранных баллов</w:t>
                  </w: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Примечание</w:t>
                  </w:r>
                </w:p>
              </w:tc>
            </w:tr>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1</w:t>
                  </w:r>
                </w:p>
              </w:tc>
              <w:tc>
                <w:tcPr>
                  <w:tcW w:w="3820"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2</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3</w:t>
                  </w: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4</w:t>
                  </w:r>
                </w:p>
              </w:tc>
            </w:tr>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1.</w:t>
                  </w:r>
                </w:p>
              </w:tc>
              <w:tc>
                <w:tcPr>
                  <w:tcW w:w="3820"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Среднемесячная заработная плата в расчете на одного работника (на последнюю отчетную дату года формирования заявки МРОТ)</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2.</w:t>
                  </w:r>
                </w:p>
              </w:tc>
              <w:tc>
                <w:tcPr>
                  <w:tcW w:w="3820" w:type="dxa"/>
                  <w:tcBorders>
                    <w:top w:val="single" w:sz="4" w:space="0" w:color="auto"/>
                    <w:left w:val="single" w:sz="4" w:space="0" w:color="auto"/>
                    <w:bottom w:val="single" w:sz="4" w:space="0" w:color="auto"/>
                    <w:right w:val="single" w:sz="4" w:space="0" w:color="auto"/>
                  </w:tcBorders>
                  <w:vAlign w:val="center"/>
                </w:tcPr>
                <w:p w:rsidR="00856049" w:rsidRPr="00F42FF8" w:rsidRDefault="00856049" w:rsidP="00CA372E">
                  <w:pPr>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Среднесписочная численность </w:t>
                  </w:r>
                  <w:proofErr w:type="gramStart"/>
                  <w:r>
                    <w:rPr>
                      <w:rFonts w:ascii="Times New Roman" w:eastAsia="Times New Roman" w:hAnsi="Times New Roman" w:cs="Times New Roman"/>
                      <w:bCs/>
                      <w:sz w:val="24"/>
                      <w:szCs w:val="24"/>
                    </w:rPr>
                    <w:t>работающих</w:t>
                  </w:r>
                  <w:proofErr w:type="gramEnd"/>
                  <w:r>
                    <w:rPr>
                      <w:rFonts w:ascii="Times New Roman" w:eastAsia="Times New Roman" w:hAnsi="Times New Roman" w:cs="Times New Roman"/>
                      <w:bCs/>
                      <w:sz w:val="24"/>
                      <w:szCs w:val="24"/>
                    </w:rPr>
                    <w:t xml:space="preserve"> на предприятии в текущем году (год поддержки)</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3.</w:t>
                  </w:r>
                </w:p>
              </w:tc>
              <w:tc>
                <w:tcPr>
                  <w:tcW w:w="3820"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имеющихся рабочих мест (учитывая исходя из полной ставки)</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856049" w:rsidRPr="006E1DF9" w:rsidTr="006C60BD">
              <w:tc>
                <w:tcPr>
                  <w:tcW w:w="815" w:type="dxa"/>
                  <w:tcBorders>
                    <w:top w:val="single" w:sz="4" w:space="0" w:color="auto"/>
                    <w:left w:val="single" w:sz="4" w:space="0" w:color="auto"/>
                    <w:bottom w:val="single" w:sz="4" w:space="0" w:color="auto"/>
                    <w:right w:val="single" w:sz="4" w:space="0" w:color="auto"/>
                  </w:tcBorders>
                </w:tcPr>
                <w:p w:rsidR="00856049"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w:t>
                  </w:r>
                </w:p>
              </w:tc>
              <w:tc>
                <w:tcPr>
                  <w:tcW w:w="3820" w:type="dxa"/>
                  <w:tcBorders>
                    <w:top w:val="single" w:sz="4" w:space="0" w:color="auto"/>
                    <w:left w:val="single" w:sz="4" w:space="0" w:color="auto"/>
                    <w:bottom w:val="single" w:sz="4" w:space="0" w:color="auto"/>
                    <w:right w:val="single" w:sz="4" w:space="0" w:color="auto"/>
                  </w:tcBorders>
                </w:tcPr>
                <w:p w:rsidR="00856049" w:rsidRPr="006E1DF9" w:rsidRDefault="00CA372E" w:rsidP="00CA372E">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Прирост количества рабочих мест после реализации проекта</w:t>
                  </w:r>
                </w:p>
              </w:tc>
              <w:tc>
                <w:tcPr>
                  <w:tcW w:w="3251"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856049" w:rsidRPr="006E1DF9" w:rsidRDefault="00856049"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815"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5.</w:t>
                  </w:r>
                </w:p>
              </w:tc>
              <w:tc>
                <w:tcPr>
                  <w:tcW w:w="3820" w:type="dxa"/>
                  <w:tcBorders>
                    <w:top w:val="single" w:sz="4" w:space="0" w:color="auto"/>
                    <w:left w:val="single" w:sz="4" w:space="0" w:color="auto"/>
                    <w:bottom w:val="single" w:sz="4" w:space="0" w:color="auto"/>
                    <w:right w:val="single" w:sz="4" w:space="0" w:color="auto"/>
                  </w:tcBorders>
                  <w:vAlign w:val="center"/>
                </w:tcPr>
                <w:p w:rsidR="00CA372E" w:rsidRPr="00F42FF8" w:rsidRDefault="00CA372E" w:rsidP="00CA372E">
                  <w:pPr>
                    <w:autoSpaceDE w:val="0"/>
                    <w:autoSpaceDN w:val="0"/>
                    <w:adjustRightInd w:val="0"/>
                    <w:spacing w:after="0" w:line="240" w:lineRule="auto"/>
                    <w:ind w:firstLine="12"/>
                    <w:outlineLvl w:val="1"/>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ru-RU"/>
                    </w:rPr>
                    <w:t>Увеличение объема налогов, уплаченных в бюджеты всех уровней (после реализации проекта)</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815"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6.</w:t>
                  </w:r>
                </w:p>
              </w:tc>
              <w:tc>
                <w:tcPr>
                  <w:tcW w:w="3820" w:type="dxa"/>
                  <w:tcBorders>
                    <w:top w:val="single" w:sz="4" w:space="0" w:color="auto"/>
                    <w:left w:val="single" w:sz="4" w:space="0" w:color="auto"/>
                    <w:bottom w:val="single" w:sz="4" w:space="0" w:color="auto"/>
                    <w:right w:val="single" w:sz="4" w:space="0" w:color="auto"/>
                  </w:tcBorders>
                </w:tcPr>
                <w:p w:rsidR="00CA372E" w:rsidRPr="00F42FF8" w:rsidRDefault="00CA372E" w:rsidP="00CA372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Увеличение объема производства товаров (работ, услуг) (после реализации проекта)</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815"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7.</w:t>
                  </w:r>
                </w:p>
              </w:tc>
              <w:tc>
                <w:tcPr>
                  <w:tcW w:w="3820" w:type="dxa"/>
                  <w:tcBorders>
                    <w:top w:val="single" w:sz="4" w:space="0" w:color="auto"/>
                    <w:left w:val="single" w:sz="4" w:space="0" w:color="auto"/>
                    <w:bottom w:val="single" w:sz="4" w:space="0" w:color="auto"/>
                    <w:right w:val="single" w:sz="4" w:space="0" w:color="auto"/>
                  </w:tcBorders>
                </w:tcPr>
                <w:p w:rsidR="00CA372E" w:rsidRPr="00F42FF8" w:rsidRDefault="00CA372E" w:rsidP="00CA372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выручки от реализации товаров (работ, услуг) (после реализации проекта)</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815" w:type="dxa"/>
                  <w:tcBorders>
                    <w:top w:val="single" w:sz="4" w:space="0" w:color="auto"/>
                    <w:left w:val="single" w:sz="4" w:space="0" w:color="auto"/>
                    <w:bottom w:val="single" w:sz="4" w:space="0" w:color="auto"/>
                    <w:right w:val="single" w:sz="4" w:space="0" w:color="auto"/>
                  </w:tcBorders>
                </w:tcPr>
                <w:p w:rsidR="00CA372E"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8.</w:t>
                  </w:r>
                </w:p>
              </w:tc>
              <w:tc>
                <w:tcPr>
                  <w:tcW w:w="3820" w:type="dxa"/>
                  <w:tcBorders>
                    <w:top w:val="single" w:sz="4" w:space="0" w:color="auto"/>
                    <w:left w:val="single" w:sz="4" w:space="0" w:color="auto"/>
                    <w:bottom w:val="single" w:sz="4" w:space="0" w:color="auto"/>
                    <w:right w:val="single" w:sz="4" w:space="0" w:color="auto"/>
                  </w:tcBorders>
                </w:tcPr>
                <w:p w:rsidR="00CA372E" w:rsidRPr="00F42FF8" w:rsidRDefault="00CA372E" w:rsidP="00CA372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Доля собственных средств субъектов алого и среднего предпринимательства в полной стоимости проектов, предполагаемых к предоставлению поддержки</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815"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9.</w:t>
                  </w:r>
                </w:p>
              </w:tc>
              <w:tc>
                <w:tcPr>
                  <w:tcW w:w="3820" w:type="dxa"/>
                  <w:tcBorders>
                    <w:top w:val="single" w:sz="4" w:space="0" w:color="auto"/>
                    <w:left w:val="single" w:sz="4" w:space="0" w:color="auto"/>
                    <w:bottom w:val="single" w:sz="4" w:space="0" w:color="auto"/>
                    <w:right w:val="single" w:sz="4" w:space="0" w:color="auto"/>
                  </w:tcBorders>
                </w:tcPr>
                <w:p w:rsidR="00CA372E" w:rsidRPr="00F42FF8" w:rsidRDefault="00CA372E" w:rsidP="00CA372E">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инвестиций, привлекаемых в результате реализации инвестиционных проектов, предполагаемых к предоставлению поддержки</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r w:rsidR="00CA372E" w:rsidRPr="006E1DF9" w:rsidTr="006C60BD">
              <w:tc>
                <w:tcPr>
                  <w:tcW w:w="4635" w:type="dxa"/>
                  <w:gridSpan w:val="2"/>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 xml:space="preserve">Итого суммарный балл проекта </w:t>
                  </w:r>
                </w:p>
              </w:tc>
              <w:tc>
                <w:tcPr>
                  <w:tcW w:w="3251"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c>
                <w:tcPr>
                  <w:tcW w:w="1522" w:type="dxa"/>
                  <w:tcBorders>
                    <w:top w:val="single" w:sz="4" w:space="0" w:color="auto"/>
                    <w:left w:val="single" w:sz="4" w:space="0" w:color="auto"/>
                    <w:bottom w:val="single" w:sz="4" w:space="0" w:color="auto"/>
                    <w:right w:val="single" w:sz="4" w:space="0" w:color="auto"/>
                  </w:tcBorders>
                </w:tcPr>
                <w:p w:rsidR="00CA372E" w:rsidRPr="006E1DF9" w:rsidRDefault="00CA372E" w:rsidP="00CA372E">
                  <w:pPr>
                    <w:widowControl w:val="0"/>
                    <w:autoSpaceDE w:val="0"/>
                    <w:autoSpaceDN w:val="0"/>
                    <w:adjustRightInd w:val="0"/>
                    <w:spacing w:after="0" w:line="240" w:lineRule="auto"/>
                    <w:jc w:val="center"/>
                    <w:outlineLvl w:val="1"/>
                    <w:rPr>
                      <w:rFonts w:ascii="Times New Roman" w:eastAsia="Times New Roman" w:hAnsi="Times New Roman" w:cs="Times New Roman"/>
                      <w:snapToGrid w:val="0"/>
                      <w:sz w:val="24"/>
                      <w:szCs w:val="24"/>
                      <w:lang w:eastAsia="ru-RU"/>
                    </w:rPr>
                  </w:pPr>
                </w:p>
              </w:tc>
            </w:tr>
          </w:tbl>
          <w:p w:rsidR="00856049" w:rsidRPr="006E1DF9" w:rsidRDefault="00856049" w:rsidP="00856049">
            <w:pPr>
              <w:widowControl w:val="0"/>
              <w:autoSpaceDE w:val="0"/>
              <w:autoSpaceDN w:val="0"/>
              <w:adjustRightInd w:val="0"/>
              <w:spacing w:after="0" w:line="340" w:lineRule="auto"/>
              <w:ind w:left="440" w:firstLine="708"/>
              <w:jc w:val="both"/>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Примечание.</w:t>
            </w:r>
          </w:p>
          <w:p w:rsidR="00856049" w:rsidRPr="006E1DF9" w:rsidRDefault="00856049" w:rsidP="00856049">
            <w:pPr>
              <w:widowControl w:val="0"/>
              <w:autoSpaceDE w:val="0"/>
              <w:autoSpaceDN w:val="0"/>
              <w:adjustRightInd w:val="0"/>
              <w:spacing w:after="0" w:line="340" w:lineRule="auto"/>
              <w:ind w:left="440" w:firstLine="708"/>
              <w:jc w:val="both"/>
              <w:outlineLvl w:val="1"/>
              <w:rPr>
                <w:rFonts w:ascii="Times New Roman" w:eastAsia="Times New Roman" w:hAnsi="Times New Roman" w:cs="Times New Roman"/>
                <w:snapToGrid w:val="0"/>
                <w:sz w:val="24"/>
                <w:szCs w:val="24"/>
                <w:lang w:eastAsia="ru-RU"/>
              </w:rPr>
            </w:pPr>
            <w:r w:rsidRPr="006E1DF9">
              <w:rPr>
                <w:rFonts w:ascii="Times New Roman" w:eastAsia="Times New Roman" w:hAnsi="Times New Roman" w:cs="Times New Roman"/>
                <w:snapToGrid w:val="0"/>
                <w:sz w:val="24"/>
                <w:szCs w:val="24"/>
                <w:lang w:eastAsia="ru-RU"/>
              </w:rPr>
              <w:t>* Заполняется Отделом.</w:t>
            </w:r>
          </w:p>
          <w:p w:rsidR="004B3A06" w:rsidRPr="004B3A06" w:rsidRDefault="004B3A06" w:rsidP="006C60BD">
            <w:pPr>
              <w:widowControl w:val="0"/>
              <w:spacing w:after="0" w:line="240" w:lineRule="auto"/>
              <w:ind w:left="5308"/>
              <w:rPr>
                <w:rFonts w:ascii="Times New Roman" w:hAnsi="Times New Roman" w:cs="Times New Roman"/>
              </w:rPr>
            </w:pPr>
            <w:r w:rsidRPr="004B3A06">
              <w:rPr>
                <w:rFonts w:ascii="Times New Roman" w:hAnsi="Times New Roman" w:cs="Times New Roman"/>
              </w:rPr>
              <w:t xml:space="preserve">Приложение № </w:t>
            </w:r>
            <w:r w:rsidR="007E5D6C">
              <w:rPr>
                <w:rFonts w:ascii="Times New Roman" w:hAnsi="Times New Roman" w:cs="Times New Roman"/>
              </w:rPr>
              <w:t>11</w:t>
            </w:r>
          </w:p>
          <w:p w:rsidR="004B3A06" w:rsidRPr="004B3A06" w:rsidRDefault="004B3A06" w:rsidP="004B3A06">
            <w:pPr>
              <w:spacing w:after="0" w:line="240" w:lineRule="auto"/>
              <w:ind w:left="5280"/>
              <w:jc w:val="both"/>
              <w:rPr>
                <w:rFonts w:ascii="Times New Roman" w:hAnsi="Times New Roman" w:cs="Times New Roman"/>
                <w:sz w:val="28"/>
                <w:szCs w:val="28"/>
              </w:rPr>
            </w:pPr>
            <w:r w:rsidRPr="004B3A06">
              <w:rPr>
                <w:rFonts w:ascii="Times New Roman" w:hAnsi="Times New Roman" w:cs="Times New Roman"/>
              </w:rPr>
              <w:t xml:space="preserve">к </w:t>
            </w:r>
            <w:r w:rsidR="00ED2AD2">
              <w:rPr>
                <w:rFonts w:ascii="Times New Roman" w:hAnsi="Times New Roman" w:cs="Times New Roman"/>
              </w:rPr>
              <w:t>Положению 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r>
    </w:tbl>
    <w:p w:rsidR="004B3A06" w:rsidRPr="004B3A06" w:rsidRDefault="004B3A06" w:rsidP="004B3A06">
      <w:pPr>
        <w:widowControl w:val="0"/>
        <w:autoSpaceDE w:val="0"/>
        <w:autoSpaceDN w:val="0"/>
        <w:spacing w:after="0" w:line="240" w:lineRule="auto"/>
        <w:jc w:val="center"/>
        <w:rPr>
          <w:rFonts w:ascii="Times New Roman" w:hAnsi="Times New Roman" w:cs="Times New Roman"/>
          <w:bCs/>
          <w:sz w:val="28"/>
          <w:szCs w:val="28"/>
        </w:rPr>
      </w:pPr>
    </w:p>
    <w:p w:rsidR="004B3A06" w:rsidRPr="004B3A06" w:rsidRDefault="004B3A06" w:rsidP="004B3A06">
      <w:pPr>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Соглашение №____</w:t>
      </w:r>
    </w:p>
    <w:p w:rsidR="004B3A06" w:rsidRPr="004B3A06" w:rsidRDefault="004B3A06" w:rsidP="004B3A06">
      <w:pPr>
        <w:spacing w:after="0" w:line="240" w:lineRule="auto"/>
        <w:jc w:val="center"/>
        <w:rPr>
          <w:rFonts w:ascii="Times New Roman" w:hAnsi="Times New Roman" w:cs="Times New Roman"/>
          <w:bCs/>
          <w:sz w:val="28"/>
          <w:szCs w:val="28"/>
        </w:rPr>
      </w:pPr>
      <w:r w:rsidRPr="004B3A06">
        <w:rPr>
          <w:rFonts w:ascii="Times New Roman" w:hAnsi="Times New Roman" w:cs="Times New Roman"/>
          <w:bCs/>
          <w:sz w:val="28"/>
          <w:szCs w:val="28"/>
        </w:rPr>
        <w:t>на предоставление субсидии</w:t>
      </w:r>
    </w:p>
    <w:p w:rsidR="004B3A06" w:rsidRPr="004B3A06" w:rsidRDefault="004B3A06" w:rsidP="004B3A06">
      <w:pPr>
        <w:widowControl w:val="0"/>
        <w:spacing w:after="0" w:line="240" w:lineRule="auto"/>
        <w:jc w:val="center"/>
        <w:rPr>
          <w:rFonts w:ascii="Times New Roman" w:hAnsi="Times New Roman" w:cs="Times New Roman"/>
          <w:bCs/>
          <w:snapToGrid w:val="0"/>
        </w:rPr>
      </w:pPr>
      <w:r w:rsidRPr="004B3A06">
        <w:rPr>
          <w:rFonts w:ascii="Times New Roman" w:hAnsi="Times New Roman" w:cs="Times New Roman"/>
          <w:bCs/>
          <w:snapToGrid w:val="0"/>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4B3A06" w:rsidRPr="004B3A06" w:rsidRDefault="004B3A06" w:rsidP="004B3A06">
      <w:pPr>
        <w:widowControl w:val="0"/>
        <w:spacing w:after="0" w:line="240" w:lineRule="auto"/>
        <w:jc w:val="center"/>
        <w:rPr>
          <w:rFonts w:ascii="Times New Roman" w:hAnsi="Times New Roman" w:cs="Times New Roman"/>
          <w:bCs/>
          <w:snapToGrid w:val="0"/>
        </w:rPr>
      </w:pPr>
    </w:p>
    <w:p w:rsidR="004B3A06" w:rsidRPr="004B3A06" w:rsidRDefault="004B3A06" w:rsidP="004B3A06">
      <w:pPr>
        <w:widowControl w:val="0"/>
        <w:spacing w:after="0" w:line="240" w:lineRule="auto"/>
        <w:ind w:left="440" w:hanging="380"/>
        <w:jc w:val="center"/>
        <w:rPr>
          <w:rFonts w:ascii="Times New Roman" w:hAnsi="Times New Roman" w:cs="Times New Roman"/>
          <w:bCs/>
          <w:snapToGrid w:val="0"/>
        </w:rPr>
      </w:pPr>
      <w:r w:rsidRPr="004B3A06">
        <w:rPr>
          <w:rFonts w:ascii="Times New Roman" w:hAnsi="Times New Roman" w:cs="Times New Roman"/>
          <w:bCs/>
          <w:snapToGrid w:val="0"/>
        </w:rPr>
        <w:t>с. Каратузское                                                                                            «____»  _________  20__ г.</w:t>
      </w:r>
    </w:p>
    <w:p w:rsidR="004B3A06" w:rsidRPr="004B3A06" w:rsidRDefault="004B3A06" w:rsidP="004B3A06">
      <w:pPr>
        <w:widowControl w:val="0"/>
        <w:tabs>
          <w:tab w:val="left" w:pos="720"/>
        </w:tabs>
        <w:spacing w:after="0" w:line="240" w:lineRule="auto"/>
        <w:ind w:left="442" w:hanging="380"/>
        <w:rPr>
          <w:rFonts w:ascii="Times New Roman" w:hAnsi="Times New Roman" w:cs="Times New Roman"/>
          <w:bCs/>
          <w:snapToGrid w:val="0"/>
        </w:rPr>
      </w:pPr>
    </w:p>
    <w:p w:rsidR="004B3A06" w:rsidRPr="004B3A06" w:rsidRDefault="004B3A06" w:rsidP="004B3A06">
      <w:pPr>
        <w:spacing w:after="0" w:line="240" w:lineRule="auto"/>
        <w:ind w:firstLine="708"/>
        <w:jc w:val="both"/>
        <w:rPr>
          <w:rFonts w:ascii="Times New Roman" w:hAnsi="Times New Roman" w:cs="Times New Roman"/>
          <w:bCs/>
          <w:color w:val="1F497D"/>
        </w:rPr>
      </w:pPr>
    </w:p>
    <w:p w:rsidR="004B3A06" w:rsidRPr="004B3A06" w:rsidRDefault="004B3A06" w:rsidP="004B3A06">
      <w:pPr>
        <w:widowControl w:val="0"/>
        <w:tabs>
          <w:tab w:val="left" w:pos="720"/>
        </w:tabs>
        <w:spacing w:after="0" w:line="240" w:lineRule="auto"/>
        <w:jc w:val="both"/>
        <w:rPr>
          <w:rFonts w:ascii="Times New Roman" w:hAnsi="Times New Roman" w:cs="Times New Roman"/>
          <w:bCs/>
          <w:snapToGrid w:val="0"/>
        </w:rPr>
      </w:pPr>
      <w:r w:rsidRPr="004B3A06">
        <w:rPr>
          <w:rFonts w:ascii="Times New Roman" w:hAnsi="Times New Roman" w:cs="Times New Roman"/>
          <w:bCs/>
          <w:snapToGrid w:val="0"/>
        </w:rPr>
        <w:t xml:space="preserve">          Администрация Каратузского района в дальнейшем «Главный распорядитель», в лице ___________________________________действующей на основании Устава Муниципального Образования «Каратузский район», с одной стороны, и __________________________________</w:t>
      </w:r>
    </w:p>
    <w:p w:rsidR="004B3A06" w:rsidRPr="004B3A06" w:rsidRDefault="004B3A06" w:rsidP="004B3A06">
      <w:pPr>
        <w:widowControl w:val="0"/>
        <w:tabs>
          <w:tab w:val="left" w:pos="720"/>
        </w:tabs>
        <w:spacing w:after="0" w:line="240" w:lineRule="auto"/>
        <w:jc w:val="both"/>
        <w:rPr>
          <w:rFonts w:ascii="Times New Roman" w:hAnsi="Times New Roman" w:cs="Times New Roman"/>
          <w:bCs/>
          <w:snapToGrid w:val="0"/>
        </w:rPr>
      </w:pPr>
      <w:r w:rsidRPr="004B3A06">
        <w:rPr>
          <w:rFonts w:ascii="Times New Roman" w:hAnsi="Times New Roman" w:cs="Times New Roman"/>
          <w:bCs/>
          <w:snapToGrid w:val="0"/>
        </w:rPr>
        <w:t>__________________________________________________________________________________,</w:t>
      </w:r>
    </w:p>
    <w:p w:rsidR="004B3A06" w:rsidRPr="004B3A06" w:rsidRDefault="004B3A06" w:rsidP="004B3A06">
      <w:pPr>
        <w:widowControl w:val="0"/>
        <w:tabs>
          <w:tab w:val="left" w:pos="720"/>
        </w:tabs>
        <w:spacing w:after="0" w:line="240" w:lineRule="auto"/>
        <w:jc w:val="both"/>
        <w:rPr>
          <w:rFonts w:ascii="Times New Roman" w:hAnsi="Times New Roman" w:cs="Times New Roman"/>
          <w:bCs/>
          <w:snapToGrid w:val="0"/>
        </w:rPr>
      </w:pPr>
      <w:r w:rsidRPr="004B3A06">
        <w:rPr>
          <w:rFonts w:ascii="Times New Roman" w:hAnsi="Times New Roman" w:cs="Times New Roman"/>
          <w:bCs/>
          <w:snapToGrid w:val="0"/>
        </w:rPr>
        <w:t xml:space="preserve">  (наименование субъекта малого и среднего предпринимательства)                      </w:t>
      </w:r>
    </w:p>
    <w:p w:rsidR="004B3A06" w:rsidRPr="004B3A06" w:rsidRDefault="004B3A06" w:rsidP="004B3A06">
      <w:pPr>
        <w:widowControl w:val="0"/>
        <w:spacing w:after="0" w:line="240" w:lineRule="auto"/>
        <w:jc w:val="both"/>
        <w:rPr>
          <w:rFonts w:ascii="Times New Roman" w:hAnsi="Times New Roman" w:cs="Times New Roman"/>
          <w:bCs/>
        </w:rPr>
      </w:pPr>
      <w:r w:rsidRPr="004B3A06">
        <w:rPr>
          <w:rFonts w:ascii="Times New Roman" w:hAnsi="Times New Roman" w:cs="Times New Roman"/>
          <w:bCs/>
          <w:snapToGrid w:val="0"/>
        </w:rPr>
        <w:t>Именуемое (</w:t>
      </w:r>
      <w:proofErr w:type="spellStart"/>
      <w:r w:rsidRPr="004B3A06">
        <w:rPr>
          <w:rFonts w:ascii="Times New Roman" w:hAnsi="Times New Roman" w:cs="Times New Roman"/>
          <w:bCs/>
          <w:snapToGrid w:val="0"/>
        </w:rPr>
        <w:t>ый</w:t>
      </w:r>
      <w:proofErr w:type="spellEnd"/>
      <w:r w:rsidRPr="004B3A06">
        <w:rPr>
          <w:rFonts w:ascii="Times New Roman" w:hAnsi="Times New Roman" w:cs="Times New Roman"/>
          <w:bCs/>
          <w:snapToGrid w:val="0"/>
        </w:rPr>
        <w:t xml:space="preserve">) в дальнейшем «Получатель», в лице ________________________, </w:t>
      </w:r>
      <w:r w:rsidRPr="004B3A06">
        <w:rPr>
          <w:rFonts w:ascii="Times New Roman" w:hAnsi="Times New Roman" w:cs="Times New Roman"/>
          <w:bCs/>
          <w:snapToGrid w:val="0"/>
          <w:spacing w:val="-6"/>
        </w:rPr>
        <w:t xml:space="preserve">действующего на основании _____________________,с  другой  стороны,  вместе  именуемые  «Сторонами», </w:t>
      </w:r>
      <w:r w:rsidRPr="004B3A06">
        <w:rPr>
          <w:rFonts w:ascii="Times New Roman" w:hAnsi="Times New Roman" w:cs="Times New Roman"/>
          <w:bCs/>
        </w:rPr>
        <w:t xml:space="preserve">в соответствии с распоряжением администрации Каратузского района </w:t>
      </w:r>
      <w:proofErr w:type="gramStart"/>
      <w:r w:rsidRPr="004B3A06">
        <w:rPr>
          <w:rFonts w:ascii="Times New Roman" w:hAnsi="Times New Roman" w:cs="Times New Roman"/>
          <w:bCs/>
        </w:rPr>
        <w:t>от</w:t>
      </w:r>
      <w:proofErr w:type="gramEnd"/>
      <w:r w:rsidRPr="004B3A06">
        <w:rPr>
          <w:rFonts w:ascii="Times New Roman" w:hAnsi="Times New Roman" w:cs="Times New Roman"/>
          <w:bCs/>
        </w:rPr>
        <w:t xml:space="preserve"> __________ №_____ заключили настоящее Соглашение о нижеследующем:</w:t>
      </w:r>
    </w:p>
    <w:p w:rsidR="004B3A06" w:rsidRPr="004B3A06" w:rsidRDefault="004B3A06" w:rsidP="004B3A06">
      <w:pPr>
        <w:spacing w:after="0" w:line="240" w:lineRule="auto"/>
        <w:jc w:val="center"/>
        <w:rPr>
          <w:rFonts w:ascii="Times New Roman" w:hAnsi="Times New Roman" w:cs="Times New Roman"/>
          <w:bCs/>
        </w:rPr>
      </w:pPr>
      <w:r w:rsidRPr="004B3A06">
        <w:rPr>
          <w:rFonts w:ascii="Times New Roman" w:hAnsi="Times New Roman" w:cs="Times New Roman"/>
          <w:bCs/>
        </w:rPr>
        <w:t>1. ПРЕДМЕТ СОГЛАШЕНИЯ</w:t>
      </w:r>
    </w:p>
    <w:p w:rsidR="004B3A06" w:rsidRPr="004B3A06" w:rsidRDefault="004B3A06" w:rsidP="004B3A06">
      <w:pPr>
        <w:widowControl w:val="0"/>
        <w:spacing w:after="0" w:line="240" w:lineRule="auto"/>
        <w:jc w:val="both"/>
        <w:rPr>
          <w:rFonts w:ascii="Times New Roman" w:hAnsi="Times New Roman" w:cs="Times New Roman"/>
          <w:bCs/>
        </w:rPr>
      </w:pPr>
      <w:r w:rsidRPr="004B3A06">
        <w:rPr>
          <w:rFonts w:ascii="Times New Roman" w:hAnsi="Times New Roman" w:cs="Times New Roman"/>
          <w:bCs/>
        </w:rPr>
        <w:t>1.1. По настоящему Соглашению Главный распорядитель обязуется за счет средств бюджета (</w:t>
      </w:r>
      <w:r w:rsidRPr="004B3A06">
        <w:rPr>
          <w:rFonts w:ascii="Times New Roman" w:hAnsi="Times New Roman" w:cs="Times New Roman"/>
          <w:bCs/>
          <w:i/>
          <w:color w:val="1F497D"/>
        </w:rPr>
        <w:t>района</w:t>
      </w:r>
      <w:r w:rsidRPr="004B3A06">
        <w:rPr>
          <w:rFonts w:ascii="Times New Roman" w:hAnsi="Times New Roman" w:cs="Times New Roman"/>
          <w:bCs/>
          <w:i/>
        </w:rPr>
        <w:t xml:space="preserve">) </w:t>
      </w:r>
      <w:r w:rsidRPr="004B3A06">
        <w:rPr>
          <w:rFonts w:ascii="Times New Roman" w:hAnsi="Times New Roman" w:cs="Times New Roman"/>
          <w:bCs/>
        </w:rPr>
        <w:t>(краевого) предоставить субсидию «</w:t>
      </w:r>
      <w:r w:rsidRPr="004B3A06">
        <w:rPr>
          <w:rFonts w:ascii="Times New Roman" w:hAnsi="Times New Roman" w:cs="Times New Roman"/>
          <w:bCs/>
          <w:snapToGrid w:val="0"/>
        </w:rPr>
        <w:t>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r w:rsidRPr="004B3A06">
        <w:rPr>
          <w:rFonts w:ascii="Times New Roman" w:hAnsi="Times New Roman" w:cs="Times New Roman"/>
          <w:bCs/>
        </w:rPr>
        <w:t xml:space="preserve">» </w:t>
      </w:r>
      <w:r w:rsidRPr="004B3A06">
        <w:rPr>
          <w:rFonts w:ascii="Times New Roman" w:hAnsi="Times New Roman" w:cs="Times New Roman"/>
        </w:rPr>
        <w:t>(далее – «Субсидия»).</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1.2. Субсидия предоставляется Получателю субсидии в размере </w:t>
      </w:r>
      <w:r w:rsidRPr="004B3A06">
        <w:rPr>
          <w:rFonts w:ascii="Times New Roman" w:hAnsi="Times New Roman" w:cs="Times New Roman"/>
          <w:bCs/>
          <w:i/>
          <w:color w:val="1F497D"/>
        </w:rPr>
        <w:t>(указать сумму цифрами)</w:t>
      </w:r>
      <w:r w:rsidRPr="004B3A06">
        <w:rPr>
          <w:rFonts w:ascii="Times New Roman" w:hAnsi="Times New Roman" w:cs="Times New Roman"/>
          <w:bCs/>
        </w:rPr>
        <w:t xml:space="preserve"> (</w:t>
      </w:r>
      <w:r w:rsidRPr="004B3A06">
        <w:rPr>
          <w:rFonts w:ascii="Times New Roman" w:hAnsi="Times New Roman" w:cs="Times New Roman"/>
          <w:bCs/>
          <w:color w:val="1F497D"/>
        </w:rPr>
        <w:t>указать сумму прописью</w:t>
      </w:r>
      <w:r w:rsidRPr="004B3A06">
        <w:rPr>
          <w:rFonts w:ascii="Times New Roman" w:hAnsi="Times New Roman" w:cs="Times New Roman"/>
          <w:bCs/>
        </w:rPr>
        <w:t>) рублей 00 копеек, в том числе:</w:t>
      </w:r>
    </w:p>
    <w:p w:rsidR="004B3A06" w:rsidRPr="004B3A06" w:rsidRDefault="004B3A06" w:rsidP="004B3A06">
      <w:pPr>
        <w:spacing w:after="0" w:line="240" w:lineRule="auto"/>
        <w:ind w:firstLine="709"/>
        <w:jc w:val="both"/>
        <w:rPr>
          <w:rFonts w:ascii="Times New Roman" w:hAnsi="Times New Roman" w:cs="Times New Roman"/>
          <w:bCs/>
          <w:i/>
          <w:color w:val="1F497D"/>
        </w:rPr>
      </w:pPr>
      <w:r w:rsidRPr="004B3A06">
        <w:rPr>
          <w:rFonts w:ascii="Times New Roman" w:hAnsi="Times New Roman" w:cs="Times New Roman"/>
          <w:bCs/>
        </w:rPr>
        <w:t xml:space="preserve">- </w:t>
      </w:r>
      <w:r w:rsidRPr="004B3A06">
        <w:rPr>
          <w:rFonts w:ascii="Times New Roman" w:hAnsi="Times New Roman" w:cs="Times New Roman"/>
          <w:bCs/>
          <w:i/>
          <w:color w:val="1F497D"/>
        </w:rPr>
        <w:t>(указать сумму цифрами</w:t>
      </w:r>
      <w:proofErr w:type="gramStart"/>
      <w:r w:rsidRPr="004B3A06">
        <w:rPr>
          <w:rFonts w:ascii="Times New Roman" w:hAnsi="Times New Roman" w:cs="Times New Roman"/>
          <w:bCs/>
          <w:i/>
          <w:color w:val="1F497D"/>
        </w:rPr>
        <w:t>)</w:t>
      </w:r>
      <w:r w:rsidRPr="004B3A06">
        <w:rPr>
          <w:rFonts w:ascii="Times New Roman" w:hAnsi="Times New Roman" w:cs="Times New Roman"/>
          <w:bCs/>
          <w:color w:val="1F497D"/>
        </w:rPr>
        <w:t>(</w:t>
      </w:r>
      <w:proofErr w:type="gramEnd"/>
      <w:r w:rsidRPr="004B3A06">
        <w:rPr>
          <w:rFonts w:ascii="Times New Roman" w:hAnsi="Times New Roman" w:cs="Times New Roman"/>
          <w:bCs/>
          <w:color w:val="1F497D"/>
        </w:rPr>
        <w:t>указать сумму прописью)</w:t>
      </w:r>
      <w:r w:rsidRPr="004B3A06">
        <w:rPr>
          <w:rFonts w:ascii="Times New Roman" w:hAnsi="Times New Roman" w:cs="Times New Roman"/>
          <w:bCs/>
        </w:rPr>
        <w:t xml:space="preserve"> рублей 00 копеек на возмещение части затрат, связанных с</w:t>
      </w:r>
      <w:r w:rsidRPr="004B3A06">
        <w:rPr>
          <w:rFonts w:ascii="Times New Roman" w:hAnsi="Times New Roman" w:cs="Times New Roman"/>
          <w:bCs/>
          <w:i/>
          <w:color w:val="1F497D"/>
        </w:rPr>
        <w:t>(статьи расходов)</w:t>
      </w:r>
      <w:r w:rsidRPr="004B3A06">
        <w:rPr>
          <w:rFonts w:ascii="Times New Roman" w:hAnsi="Times New Roman" w:cs="Times New Roman"/>
          <w:bCs/>
        </w:rPr>
        <w:t>;</w:t>
      </w:r>
    </w:p>
    <w:p w:rsidR="004B3A06" w:rsidRPr="004B3A06" w:rsidRDefault="004B3A06" w:rsidP="004B3A06">
      <w:pPr>
        <w:spacing w:after="0" w:line="240" w:lineRule="auto"/>
        <w:ind w:firstLine="709"/>
        <w:jc w:val="both"/>
        <w:rPr>
          <w:rFonts w:ascii="Times New Roman" w:hAnsi="Times New Roman" w:cs="Times New Roman"/>
          <w:bCs/>
          <w:snapToGrid w:val="0"/>
          <w:spacing w:val="-8"/>
        </w:rPr>
      </w:pPr>
      <w:r w:rsidRPr="004B3A06">
        <w:rPr>
          <w:rFonts w:ascii="Times New Roman" w:hAnsi="Times New Roman" w:cs="Times New Roman"/>
          <w:bCs/>
        </w:rPr>
        <w:t>1.3. Субсидия в соответствии с настоящим Соглашением предоставляется Получателю субсидии в пределах средств, предусмотренных муниципальной программой «Развитие малого и среднего предпринимательства в Каратузском районе»», утвержденной</w:t>
      </w:r>
      <w:r w:rsidRPr="004B3A06">
        <w:rPr>
          <w:rFonts w:ascii="Times New Roman" w:hAnsi="Times New Roman" w:cs="Times New Roman"/>
          <w:bCs/>
          <w:snapToGrid w:val="0"/>
          <w:spacing w:val="-8"/>
        </w:rPr>
        <w:t xml:space="preserve"> постановлением администрации Каратузского района от 31октября 2013 года № 1127-п</w:t>
      </w:r>
    </w:p>
    <w:p w:rsidR="004B3A06" w:rsidRPr="004B3A06" w:rsidRDefault="004B3A06" w:rsidP="004B3A06">
      <w:pPr>
        <w:spacing w:after="0" w:line="240" w:lineRule="auto"/>
        <w:ind w:firstLine="709"/>
        <w:jc w:val="center"/>
        <w:rPr>
          <w:rFonts w:ascii="Times New Roman" w:hAnsi="Times New Roman" w:cs="Times New Roman"/>
          <w:bCs/>
        </w:rPr>
      </w:pPr>
      <w:r w:rsidRPr="004B3A06">
        <w:rPr>
          <w:rFonts w:ascii="Times New Roman" w:hAnsi="Times New Roman" w:cs="Times New Roman"/>
          <w:bCs/>
        </w:rPr>
        <w:t>2. ПРАВА И ОБЯЗАННОСТИ СТОРОН</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2.1. Главный распорядитель обязан:</w:t>
      </w:r>
    </w:p>
    <w:p w:rsidR="004B3A06" w:rsidRPr="004B3A06" w:rsidRDefault="004B3A06" w:rsidP="004B3A06">
      <w:pPr>
        <w:spacing w:after="0" w:line="240" w:lineRule="auto"/>
        <w:ind w:firstLine="709"/>
        <w:jc w:val="both"/>
        <w:rPr>
          <w:rFonts w:ascii="Times New Roman" w:hAnsi="Times New Roman" w:cs="Times New Roman"/>
          <w:bCs/>
          <w:i/>
          <w:color w:val="1F497D"/>
        </w:rPr>
      </w:pPr>
      <w:r w:rsidRPr="004B3A06">
        <w:rPr>
          <w:rFonts w:ascii="Times New Roman" w:hAnsi="Times New Roman" w:cs="Times New Roman"/>
          <w:bCs/>
        </w:rPr>
        <w:t xml:space="preserve">2.1.1. В течение </w:t>
      </w:r>
      <w:r w:rsidRPr="004B3A06">
        <w:rPr>
          <w:rFonts w:ascii="Times New Roman" w:hAnsi="Times New Roman" w:cs="Times New Roman"/>
          <w:bCs/>
          <w:color w:val="1F497D"/>
        </w:rPr>
        <w:t xml:space="preserve">10 </w:t>
      </w:r>
      <w:r w:rsidRPr="004B3A06">
        <w:rPr>
          <w:rFonts w:ascii="Times New Roman" w:hAnsi="Times New Roman" w:cs="Times New Roman"/>
          <w:bCs/>
        </w:rPr>
        <w:t>рабочих дней с момента заключения настоящего Соглашения перечислить денежные средства со своего лицевого счета на расчетный счет Получателя субсидии</w:t>
      </w:r>
      <w:r w:rsidRPr="004B3A06">
        <w:rPr>
          <w:rFonts w:ascii="Times New Roman" w:hAnsi="Times New Roman" w:cs="Times New Roman"/>
          <w:bCs/>
          <w:i/>
          <w:color w:val="1F497D"/>
        </w:rPr>
        <w:t>.</w:t>
      </w:r>
    </w:p>
    <w:p w:rsidR="004B3A06" w:rsidRPr="004B3A06" w:rsidRDefault="004B3A06" w:rsidP="004B3A06">
      <w:pPr>
        <w:spacing w:after="0" w:line="240" w:lineRule="auto"/>
        <w:ind w:firstLine="709"/>
        <w:jc w:val="both"/>
        <w:rPr>
          <w:rFonts w:ascii="Times New Roman" w:hAnsi="Times New Roman" w:cs="Times New Roman"/>
          <w:bCs/>
          <w:i/>
          <w:color w:val="1F497D"/>
        </w:rPr>
      </w:pPr>
      <w:r w:rsidRPr="004B3A06">
        <w:rPr>
          <w:rFonts w:ascii="Times New Roman" w:hAnsi="Times New Roman" w:cs="Times New Roman"/>
          <w:bCs/>
        </w:rPr>
        <w:t>Предоставление субсидии Главным распорядителем осуществляется при условии поступления средств местного бюджета, краевого и (или) федерального бюджетов на лицевой счет Главного распорядителя</w:t>
      </w:r>
      <w:r w:rsidRPr="004B3A06">
        <w:rPr>
          <w:rFonts w:ascii="Times New Roman" w:hAnsi="Times New Roman" w:cs="Times New Roman"/>
          <w:bCs/>
          <w:i/>
          <w:color w:val="1F497D"/>
        </w:rPr>
        <w:t>.</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2.2. Главный распорядитель в праве:</w:t>
      </w:r>
    </w:p>
    <w:p w:rsidR="004B3A06" w:rsidRPr="004B3A06" w:rsidRDefault="004B3A06" w:rsidP="004B3A06">
      <w:pPr>
        <w:spacing w:after="0" w:line="240" w:lineRule="auto"/>
        <w:ind w:firstLine="708"/>
        <w:jc w:val="both"/>
        <w:rPr>
          <w:rFonts w:ascii="Times New Roman" w:hAnsi="Times New Roman" w:cs="Times New Roman"/>
          <w:bCs/>
        </w:rPr>
      </w:pPr>
      <w:r w:rsidRPr="004B3A06">
        <w:rPr>
          <w:rFonts w:ascii="Times New Roman" w:hAnsi="Times New Roman" w:cs="Times New Roman"/>
          <w:bCs/>
        </w:rPr>
        <w:t xml:space="preserve">2.2.1. Осуществлять </w:t>
      </w:r>
      <w:proofErr w:type="gramStart"/>
      <w:r w:rsidRPr="004B3A06">
        <w:rPr>
          <w:rFonts w:ascii="Times New Roman" w:hAnsi="Times New Roman" w:cs="Times New Roman"/>
          <w:bCs/>
        </w:rPr>
        <w:t>контроль за</w:t>
      </w:r>
      <w:proofErr w:type="gramEnd"/>
      <w:r w:rsidRPr="004B3A06">
        <w:rPr>
          <w:rFonts w:ascii="Times New Roman" w:hAnsi="Times New Roman" w:cs="Times New Roman"/>
          <w:bCs/>
        </w:rPr>
        <w:t xml:space="preserve"> исполнением условий предоставления субсидии.</w:t>
      </w:r>
    </w:p>
    <w:p w:rsidR="004B3A06" w:rsidRPr="004B3A06" w:rsidRDefault="004B3A06" w:rsidP="004B3A06">
      <w:pPr>
        <w:spacing w:after="0" w:line="240" w:lineRule="auto"/>
        <w:ind w:firstLine="708"/>
        <w:jc w:val="both"/>
        <w:rPr>
          <w:rFonts w:ascii="Times New Roman" w:hAnsi="Times New Roman" w:cs="Times New Roman"/>
          <w:bCs/>
        </w:rPr>
      </w:pPr>
      <w:r w:rsidRPr="004B3A06">
        <w:rPr>
          <w:rFonts w:ascii="Times New Roman" w:hAnsi="Times New Roman" w:cs="Times New Roman"/>
          <w:bCs/>
        </w:rPr>
        <w:t>2.2.2. 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2.2.3. Требовать, в том числе в судебном порядке, от Получателя субсидии </w:t>
      </w:r>
      <w:proofErr w:type="gramStart"/>
      <w:r w:rsidRPr="004B3A06">
        <w:rPr>
          <w:rFonts w:ascii="Times New Roman" w:hAnsi="Times New Roman" w:cs="Times New Roman"/>
          <w:bCs/>
        </w:rPr>
        <w:t>возврата</w:t>
      </w:r>
      <w:proofErr w:type="gramEnd"/>
      <w:r w:rsidRPr="004B3A06">
        <w:rPr>
          <w:rFonts w:ascii="Times New Roman" w:hAnsi="Times New Roman" w:cs="Times New Roman"/>
          <w:bCs/>
        </w:rPr>
        <w:t xml:space="preserve"> в бюджет </w:t>
      </w:r>
      <w:r w:rsidRPr="004B3A06">
        <w:rPr>
          <w:rFonts w:ascii="Times New Roman" w:hAnsi="Times New Roman" w:cs="Times New Roman"/>
          <w:bCs/>
          <w:color w:val="1F497D"/>
        </w:rPr>
        <w:t>Каратузского района</w:t>
      </w:r>
      <w:r w:rsidRPr="004B3A06">
        <w:rPr>
          <w:rFonts w:ascii="Times New Roman" w:hAnsi="Times New Roman" w:cs="Times New Roman"/>
          <w:bCs/>
        </w:rPr>
        <w:t xml:space="preserve"> предоставленной суммы субсидии, в порядке и случаях, установленных </w:t>
      </w:r>
      <w:hyperlink w:anchor="Порядок_возврата_субсидии" w:history="1">
        <w:r w:rsidRPr="004B3A06">
          <w:rPr>
            <w:rFonts w:ascii="Times New Roman" w:hAnsi="Times New Roman" w:cs="Times New Roman"/>
            <w:bCs/>
            <w:u w:val="single"/>
          </w:rPr>
          <w:t>разделом 3 настоящего Соглашения</w:t>
        </w:r>
      </w:hyperlink>
      <w:r w:rsidRPr="004B3A06">
        <w:rPr>
          <w:rFonts w:ascii="Times New Roman" w:hAnsi="Times New Roman" w:cs="Times New Roman"/>
          <w:bCs/>
        </w:rPr>
        <w:t>.</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2.3. Получатель субсидии в праве:</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2.3.1. Требовать перечисления субсидии на цели, в размере, порядке и на условиях, предусмотренных настоящим Соглашением.</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2.3.2. Обжаловать в судебном порядке решение Главного распорядителя о возврате Субсидии.</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2.4. Получатель субсидии обязан:</w:t>
      </w:r>
    </w:p>
    <w:p w:rsidR="004B3A06" w:rsidRPr="004B3A06" w:rsidRDefault="004B3A06" w:rsidP="004B3A06">
      <w:pPr>
        <w:spacing w:after="0" w:line="240" w:lineRule="auto"/>
        <w:ind w:firstLine="709"/>
        <w:jc w:val="both"/>
        <w:rPr>
          <w:rFonts w:ascii="Times New Roman" w:hAnsi="Times New Roman" w:cs="Times New Roman"/>
          <w:bCs/>
        </w:rPr>
      </w:pPr>
      <w:proofErr w:type="gramStart"/>
      <w:r w:rsidRPr="004B3A06">
        <w:rPr>
          <w:rFonts w:ascii="Times New Roman" w:hAnsi="Times New Roman" w:cs="Times New Roman"/>
          <w:bCs/>
        </w:rPr>
        <w:t xml:space="preserve">2.4.1.Ежегодно в течение </w:t>
      </w:r>
      <w:r w:rsidRPr="004B3A06">
        <w:rPr>
          <w:rFonts w:ascii="Times New Roman" w:hAnsi="Times New Roman" w:cs="Times New Roman"/>
          <w:bCs/>
          <w:color w:val="1F497D"/>
        </w:rPr>
        <w:t>2</w:t>
      </w:r>
      <w:r w:rsidRPr="004B3A06">
        <w:rPr>
          <w:rFonts w:ascii="Times New Roman" w:hAnsi="Times New Roman" w:cs="Times New Roman"/>
          <w:bCs/>
        </w:rPr>
        <w:t xml:space="preserve"> календарных лет, следующих за годом получения субсидии, до 10 мая года, следующего за отчетным, направлять в адрес Главного распорядителя следующие документы:</w:t>
      </w:r>
      <w:proofErr w:type="gramEnd"/>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отчет о деятельности по форме, установленной приложением № 1 к настоящему Соглашению;</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отчет о достижении значений показателей результативности, установленной приложением № 2 к настоящему Соглашению;</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копии платежных поручений по уплате налогов в консолидированный бюджет края, в том числе в местный бюджет, за отчетный период (год);</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копию отчета по форме КНД 1151111 «Расчет по страховым взносам», утвержденной Приказом Федеральной налоговой службы от 10.10.2016 № ММ-7-11/551@ и копию расчета по форме 4-ФСС, утвержденного Приказом ФСС от 26.09.2016 №381 с отметкой о принятии соответствующего контролирующего органа на конец отчетного года (I - IV кварталы);</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документы, подтверждающие создание и (или) сохранение рабочих мест (копии трудовых договоров и (или) копий приказа о приеме на работу, копию статистической формы по КНД 1110018 «Сведения о среднесписочной численности работников за предшествующий календарный год»);</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 копии бухгалтерского баланса (форма № 1), отчета о финансовых результатах (форма № 2) и приложений к ним, при общеустановленной системе налогообложения. </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lang w:bidi="en-US"/>
        </w:rPr>
        <w:t xml:space="preserve">2.4.2. </w:t>
      </w:r>
      <w:r w:rsidRPr="004B3A06">
        <w:rPr>
          <w:rFonts w:ascii="Times New Roman" w:hAnsi="Times New Roman" w:cs="Times New Roman"/>
          <w:bCs/>
        </w:rPr>
        <w:t xml:space="preserve">Обеспечить достижение </w:t>
      </w:r>
      <w:proofErr w:type="gramStart"/>
      <w:r w:rsidRPr="004B3A06">
        <w:rPr>
          <w:rFonts w:ascii="Times New Roman" w:hAnsi="Times New Roman" w:cs="Times New Roman"/>
          <w:bCs/>
        </w:rPr>
        <w:t>значений целевых показателей эффективности использования субсидии</w:t>
      </w:r>
      <w:proofErr w:type="gramEnd"/>
      <w:r w:rsidRPr="004B3A06">
        <w:rPr>
          <w:rFonts w:ascii="Times New Roman" w:hAnsi="Times New Roman" w:cs="Times New Roman"/>
          <w:bCs/>
        </w:rPr>
        <w:t xml:space="preserve"> по мероприятиям,</w:t>
      </w:r>
      <w:r w:rsidRPr="004B3A06">
        <w:rPr>
          <w:rFonts w:ascii="Times New Roman" w:eastAsia="Calibri" w:hAnsi="Times New Roman" w:cs="Times New Roman"/>
          <w:bCs/>
        </w:rPr>
        <w:t xml:space="preserve"> в </w:t>
      </w:r>
      <w:r w:rsidRPr="004B3A06">
        <w:rPr>
          <w:rFonts w:ascii="Times New Roman" w:hAnsi="Times New Roman" w:cs="Times New Roman"/>
          <w:bCs/>
        </w:rPr>
        <w:t>следующем году за годом получения субсидии, реализуемым в соответствии с настоящим Соглашением: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58"/>
        <w:gridCol w:w="2458"/>
        <w:gridCol w:w="2458"/>
      </w:tblGrid>
      <w:tr w:rsidR="004B3A06" w:rsidRPr="004B3A06" w:rsidTr="00A66BBC">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Целевой показатель</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2019 год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ind w:firstLine="708"/>
              <w:jc w:val="both"/>
              <w:rPr>
                <w:rFonts w:ascii="Times New Roman" w:eastAsia="Calibri" w:hAnsi="Times New Roman" w:cs="Times New Roman"/>
              </w:rPr>
            </w:pPr>
            <w:r w:rsidRPr="004B3A06">
              <w:rPr>
                <w:rFonts w:ascii="Times New Roman" w:eastAsia="Calibri" w:hAnsi="Times New Roman" w:cs="Times New Roman"/>
              </w:rPr>
              <w:t>2020 год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center"/>
              <w:rPr>
                <w:rFonts w:ascii="Times New Roman" w:eastAsia="Calibri" w:hAnsi="Times New Roman" w:cs="Times New Roman"/>
              </w:rPr>
            </w:pPr>
            <w:r w:rsidRPr="004B3A06">
              <w:rPr>
                <w:rFonts w:ascii="Times New Roman" w:eastAsia="Calibri" w:hAnsi="Times New Roman" w:cs="Times New Roman"/>
              </w:rPr>
              <w:t>2021 год</w:t>
            </w:r>
          </w:p>
        </w:tc>
      </w:tr>
      <w:tr w:rsidR="004B3A06" w:rsidRPr="004B3A06" w:rsidTr="00A66BBC">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Количество созданных рабочих мест, ед.</w:t>
            </w:r>
            <w:r w:rsidRPr="004B3A06">
              <w:rPr>
                <w:rFonts w:ascii="Times New Roman" w:eastAsia="Calibri" w:hAnsi="Times New Roman" w:cs="Times New Roman"/>
              </w:rPr>
              <w:tab/>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highlight w:val="red"/>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r>
      <w:tr w:rsidR="004B3A06" w:rsidRPr="004B3A06" w:rsidTr="00A66BBC">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Количество сохраненных рабочих мест, ед.</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highlight w:val="red"/>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r>
      <w:tr w:rsidR="004B3A06" w:rsidRPr="004B3A06" w:rsidTr="00A66BBC">
        <w:tc>
          <w:tcPr>
            <w:tcW w:w="2498"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Среднемесячная заработная плата, руб.</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rsidR="004B3A06" w:rsidRPr="004B3A06" w:rsidRDefault="004B3A06" w:rsidP="004B3A06">
            <w:pPr>
              <w:autoSpaceDE w:val="0"/>
              <w:autoSpaceDN w:val="0"/>
              <w:adjustRightInd w:val="0"/>
              <w:spacing w:after="0" w:line="240" w:lineRule="auto"/>
              <w:jc w:val="both"/>
              <w:rPr>
                <w:rFonts w:ascii="Times New Roman" w:eastAsia="Calibri" w:hAnsi="Times New Roman" w:cs="Times New Roman"/>
              </w:rPr>
            </w:pPr>
            <w:r w:rsidRPr="004B3A06">
              <w:rPr>
                <w:rFonts w:ascii="Times New Roman" w:eastAsia="Calibri" w:hAnsi="Times New Roman" w:cs="Times New Roman"/>
              </w:rPr>
              <w:t>0</w:t>
            </w:r>
          </w:p>
        </w:tc>
      </w:tr>
    </w:tbl>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lang w:bidi="en-US"/>
        </w:rPr>
      </w:pPr>
      <w:r w:rsidRPr="004B3A06">
        <w:rPr>
          <w:rFonts w:ascii="Times New Roman" w:hAnsi="Times New Roman" w:cs="Times New Roman"/>
          <w:bCs/>
        </w:rPr>
        <w:t xml:space="preserve">2.4.3. В течение </w:t>
      </w:r>
      <w:r w:rsidRPr="004B3A06">
        <w:rPr>
          <w:rFonts w:ascii="Times New Roman" w:hAnsi="Times New Roman" w:cs="Times New Roman"/>
          <w:bCs/>
          <w:color w:val="1F497D"/>
        </w:rPr>
        <w:t>10</w:t>
      </w:r>
      <w:r w:rsidRPr="004B3A06">
        <w:rPr>
          <w:rFonts w:ascii="Times New Roman" w:hAnsi="Times New Roman" w:cs="Times New Roman"/>
          <w:bCs/>
        </w:rPr>
        <w:t xml:space="preserve"> рабочих дней со дня получения решения о возврате субсидии произвести возврат в местный бюджет суммы субсидии, указанной в решении о возврате субсидии, в полном объеме, путем перечисления денежных средств на лицевой счет Главного распорядителя, в случаях, установленных </w:t>
      </w:r>
      <w:hyperlink w:anchor="Порядок_возврата_субсидии" w:history="1">
        <w:r w:rsidRPr="004B3A06">
          <w:rPr>
            <w:rFonts w:ascii="Times New Roman" w:hAnsi="Times New Roman" w:cs="Times New Roman"/>
            <w:bCs/>
            <w:u w:val="single"/>
          </w:rPr>
          <w:t>разделом 3 настоящего Соглашения</w:t>
        </w:r>
      </w:hyperlink>
      <w:r w:rsidRPr="004B3A06">
        <w:rPr>
          <w:rFonts w:ascii="Times New Roman" w:hAnsi="Times New Roman" w:cs="Times New Roman"/>
          <w:bCs/>
          <w:lang w:bidi="en-US"/>
        </w:rPr>
        <w:t>.</w:t>
      </w:r>
    </w:p>
    <w:p w:rsidR="004B3A06" w:rsidRPr="004B3A06" w:rsidRDefault="004B3A06" w:rsidP="004B3A06">
      <w:pPr>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2.4.4. Не препятствовать проведению проверок в соответствии с пунктом 2.2.4 настоящего Соглашения.</w:t>
      </w:r>
    </w:p>
    <w:p w:rsidR="004B3A06" w:rsidRPr="004B3A06" w:rsidRDefault="004B3A06" w:rsidP="004B3A06">
      <w:pPr>
        <w:widowControl w:val="0"/>
        <w:autoSpaceDE w:val="0"/>
        <w:autoSpaceDN w:val="0"/>
        <w:adjustRightInd w:val="0"/>
        <w:spacing w:after="0" w:line="240" w:lineRule="auto"/>
        <w:ind w:firstLine="680"/>
        <w:jc w:val="both"/>
        <w:outlineLvl w:val="2"/>
        <w:rPr>
          <w:rFonts w:ascii="Times New Roman" w:hAnsi="Times New Roman" w:cs="Times New Roman"/>
          <w:bCs/>
          <w:snapToGrid w:val="0"/>
          <w:spacing w:val="-8"/>
        </w:rPr>
      </w:pPr>
      <w:r w:rsidRPr="004B3A06">
        <w:rPr>
          <w:rFonts w:ascii="Times New Roman" w:hAnsi="Times New Roman" w:cs="Times New Roman"/>
          <w:bCs/>
        </w:rPr>
        <w:t xml:space="preserve">2.4.5. </w:t>
      </w:r>
      <w:r w:rsidRPr="004B3A06">
        <w:rPr>
          <w:rFonts w:ascii="Times New Roman" w:hAnsi="Times New Roman" w:cs="Times New Roman"/>
          <w:bCs/>
          <w:snapToGrid w:val="0"/>
          <w:spacing w:val="-8"/>
        </w:rPr>
        <w:t>Не продавать и не сдавать в аренду приобретенное за счет субсидии оборудование в течени</w:t>
      </w:r>
      <w:proofErr w:type="gramStart"/>
      <w:r w:rsidRPr="004B3A06">
        <w:rPr>
          <w:rFonts w:ascii="Times New Roman" w:hAnsi="Times New Roman" w:cs="Times New Roman"/>
          <w:bCs/>
          <w:snapToGrid w:val="0"/>
          <w:spacing w:val="-8"/>
        </w:rPr>
        <w:t>и</w:t>
      </w:r>
      <w:proofErr w:type="gramEnd"/>
      <w:r w:rsidRPr="004B3A06">
        <w:rPr>
          <w:rFonts w:ascii="Times New Roman" w:hAnsi="Times New Roman" w:cs="Times New Roman"/>
          <w:bCs/>
          <w:snapToGrid w:val="0"/>
          <w:spacing w:val="-8"/>
        </w:rPr>
        <w:t xml:space="preserve"> 2 лет, с момента получения субсидии.</w:t>
      </w:r>
    </w:p>
    <w:p w:rsidR="004B3A06" w:rsidRPr="004B3A06" w:rsidRDefault="004B3A06" w:rsidP="004B3A06">
      <w:pPr>
        <w:spacing w:after="0" w:line="240" w:lineRule="auto"/>
        <w:ind w:firstLine="709"/>
        <w:jc w:val="center"/>
        <w:rPr>
          <w:rFonts w:ascii="Times New Roman" w:hAnsi="Times New Roman" w:cs="Times New Roman"/>
          <w:bCs/>
        </w:rPr>
      </w:pPr>
      <w:r w:rsidRPr="004B3A06">
        <w:rPr>
          <w:rFonts w:ascii="Times New Roman" w:hAnsi="Times New Roman" w:cs="Times New Roman"/>
          <w:bCs/>
        </w:rPr>
        <w:t>3. УСЛОВИЯ ВОЗВРАТА СУБСИДИИ</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3.1. Главный распорядитель принимает решение о возврате субсидии в местный бюджет (далее – решение о возврате субсидии):</w:t>
      </w:r>
    </w:p>
    <w:p w:rsidR="004B3A06" w:rsidRPr="004B3A06" w:rsidRDefault="004B3A06" w:rsidP="004B3A06">
      <w:pPr>
        <w:spacing w:after="0" w:line="240" w:lineRule="auto"/>
        <w:ind w:firstLine="708"/>
        <w:jc w:val="both"/>
        <w:rPr>
          <w:rFonts w:ascii="Times New Roman" w:hAnsi="Times New Roman" w:cs="Times New Roman"/>
          <w:bCs/>
        </w:rPr>
      </w:pPr>
      <w:r w:rsidRPr="004B3A06">
        <w:rPr>
          <w:rFonts w:ascii="Times New Roman" w:hAnsi="Times New Roman" w:cs="Times New Roman"/>
          <w:bCs/>
        </w:rPr>
        <w:t>3.1.1. в случае выявления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субсидий;</w:t>
      </w:r>
    </w:p>
    <w:p w:rsidR="004B3A06" w:rsidRPr="004B3A06" w:rsidRDefault="004B3A06" w:rsidP="004B3A06">
      <w:pPr>
        <w:spacing w:after="0" w:line="240" w:lineRule="auto"/>
        <w:ind w:firstLine="708"/>
        <w:jc w:val="both"/>
        <w:rPr>
          <w:rFonts w:ascii="Times New Roman" w:hAnsi="Times New Roman" w:cs="Times New Roman"/>
          <w:bCs/>
        </w:rPr>
      </w:pPr>
      <w:proofErr w:type="gramStart"/>
      <w:r w:rsidRPr="004B3A06">
        <w:rPr>
          <w:rFonts w:ascii="Times New Roman" w:hAnsi="Times New Roman" w:cs="Times New Roman"/>
          <w:bCs/>
        </w:rPr>
        <w:t xml:space="preserve">3.1.2. в случае не достижения заявленных Получателем субсидий показателей эффективности использования Субсидии суммарно, более чем на двадцать процентов, Получатель субсидии обеспечивает возврат в доход местного бюджета в срок до 1 апреля года, следующего за годом, в котором выявлен факт не достижения показателей эффективности использования Субсидии в размере </w:t>
      </w:r>
      <w:r w:rsidRPr="004B3A06">
        <w:rPr>
          <w:rFonts w:ascii="Times New Roman" w:hAnsi="Times New Roman" w:cs="Times New Roman"/>
          <w:bCs/>
          <w:lang w:val="en-US"/>
        </w:rPr>
        <w:t>V</w:t>
      </w:r>
      <w:r w:rsidRPr="004B3A06">
        <w:rPr>
          <w:rFonts w:ascii="Times New Roman" w:hAnsi="Times New Roman" w:cs="Times New Roman"/>
          <w:bCs/>
          <w:vertAlign w:val="subscript"/>
        </w:rPr>
        <w:t>возврата</w:t>
      </w:r>
      <w:r w:rsidRPr="004B3A06">
        <w:rPr>
          <w:rFonts w:ascii="Times New Roman" w:hAnsi="Times New Roman" w:cs="Times New Roman"/>
          <w:bCs/>
        </w:rPr>
        <w:t xml:space="preserve"> рассчитываемом по следующей формуле:</w:t>
      </w:r>
      <w:proofErr w:type="gramEnd"/>
    </w:p>
    <w:p w:rsidR="004B3A06" w:rsidRPr="004B3A06" w:rsidRDefault="004B3A06" w:rsidP="004B3A06">
      <w:pPr>
        <w:spacing w:after="0" w:line="240" w:lineRule="auto"/>
        <w:ind w:firstLine="708"/>
        <w:jc w:val="both"/>
        <w:rPr>
          <w:rFonts w:ascii="Times New Roman" w:hAnsi="Times New Roman" w:cs="Times New Roman"/>
          <w:bCs/>
        </w:rPr>
      </w:pPr>
    </w:p>
    <w:p w:rsidR="004B3A06" w:rsidRPr="004B3A06" w:rsidRDefault="0022147D" w:rsidP="004B3A06">
      <w:pPr>
        <w:autoSpaceDE w:val="0"/>
        <w:autoSpaceDN w:val="0"/>
        <w:adjustRightInd w:val="0"/>
        <w:spacing w:after="0" w:line="240" w:lineRule="auto"/>
        <w:ind w:firstLine="720"/>
        <w:jc w:val="both"/>
        <w:rPr>
          <w:rFonts w:ascii="Times New Roman" w:hAnsi="Times New Roman" w:cs="Times New Roman"/>
          <w:bCs/>
          <w:i/>
          <w:lang w:val="en-US" w:bidi="en-US"/>
        </w:rPr>
      </w:pPr>
      <m:oMathPara>
        <m:oMath>
          <m:sSub>
            <m:sSubPr>
              <m:ctrlPr>
                <w:rPr>
                  <w:rFonts w:ascii="Cambria Math" w:hAnsi="Cambria Math" w:cs="Times New Roman"/>
                  <w:i/>
                  <w:lang w:val="en-US" w:bidi="en-US"/>
                </w:rPr>
              </m:ctrlPr>
            </m:sSubPr>
            <m:e>
              <m:r>
                <w:rPr>
                  <w:rFonts w:ascii="Cambria Math" w:hAnsi="Cambria Math" w:cs="Times New Roman"/>
                  <w:lang w:val="en-US" w:bidi="en-US"/>
                </w:rPr>
                <m:t>V</m:t>
              </m:r>
            </m:e>
            <m:sub>
              <m:r>
                <w:rPr>
                  <w:rFonts w:ascii="Cambria Math" w:hAnsi="Cambria Math" w:cs="Times New Roman"/>
                  <w:lang w:val="en-US" w:bidi="en-US"/>
                </w:rPr>
                <m:t>возврата</m:t>
              </m:r>
            </m:sub>
          </m:sSub>
          <m:r>
            <w:rPr>
              <w:rFonts w:ascii="Cambria Math" w:hAnsi="Cambria Math" w:cs="Times New Roman"/>
              <w:lang w:val="en-US" w:bidi="en-US"/>
            </w:rPr>
            <m:t>=</m:t>
          </m:r>
          <m:sSub>
            <m:sSubPr>
              <m:ctrlPr>
                <w:rPr>
                  <w:rFonts w:ascii="Cambria Math" w:hAnsi="Cambria Math" w:cs="Times New Roman"/>
                  <w:i/>
                  <w:lang w:val="en-US" w:bidi="en-US"/>
                </w:rPr>
              </m:ctrlPr>
            </m:sSubPr>
            <m:e>
              <m:r>
                <w:rPr>
                  <w:rFonts w:ascii="Cambria Math" w:hAnsi="Cambria Math" w:cs="Times New Roman"/>
                  <w:lang w:val="en-US" w:bidi="en-US"/>
                </w:rPr>
                <m:t>V</m:t>
              </m:r>
            </m:e>
            <m:sub>
              <m:r>
                <w:rPr>
                  <w:rFonts w:ascii="Cambria Math" w:hAnsi="Cambria Math" w:cs="Times New Roman"/>
                  <w:lang w:val="en-US" w:bidi="en-US"/>
                </w:rPr>
                <m:t>субсидии</m:t>
              </m:r>
            </m:sub>
          </m:sSub>
          <m:r>
            <w:rPr>
              <w:rFonts w:ascii="Cambria Math" w:hAnsi="Cambria Math" w:cs="Times New Roman"/>
              <w:lang w:val="en-US" w:bidi="en-US"/>
            </w:rPr>
            <m:t>×(1-</m:t>
          </m:r>
          <m:r>
            <m:rPr>
              <m:sty m:val="p"/>
            </m:rPr>
            <w:rPr>
              <w:rFonts w:ascii="Cambria Math" w:hAnsi="Cambria Math" w:cs="Times New Roman"/>
              <w:lang w:val="en-US" w:bidi="en-US"/>
            </w:rPr>
            <m:t>R</m:t>
          </m:r>
          <m:r>
            <w:rPr>
              <w:rFonts w:ascii="Cambria Math" w:hAnsi="Cambria Math" w:cs="Times New Roman"/>
              <w:lang w:val="en-US" w:bidi="en-US"/>
            </w:rPr>
            <m:t>)</m:t>
          </m:r>
        </m:oMath>
      </m:oMathPara>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bidi="en-US"/>
        </w:rPr>
        <w:t>где:</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val="en-US" w:bidi="en-US"/>
        </w:rPr>
        <w:t>V</w:t>
      </w:r>
      <w:r w:rsidRPr="004B3A06">
        <w:rPr>
          <w:rFonts w:ascii="Times New Roman" w:hAnsi="Times New Roman" w:cs="Times New Roman"/>
          <w:bCs/>
          <w:vertAlign w:val="subscript"/>
          <w:lang w:bidi="en-US"/>
        </w:rPr>
        <w:t>субсидии</w:t>
      </w:r>
      <w:r w:rsidRPr="004B3A06">
        <w:rPr>
          <w:rFonts w:ascii="Times New Roman" w:hAnsi="Times New Roman" w:cs="Times New Roman"/>
          <w:bCs/>
          <w:lang w:bidi="en-US"/>
        </w:rPr>
        <w:t xml:space="preserve"> – размер Субсидии;</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val="en-US" w:bidi="en-US"/>
        </w:rPr>
        <w:t>R</w:t>
      </w:r>
      <w:r w:rsidRPr="004B3A06">
        <w:rPr>
          <w:rFonts w:ascii="Times New Roman" w:hAnsi="Times New Roman" w:cs="Times New Roman"/>
          <w:bCs/>
          <w:lang w:bidi="en-US"/>
        </w:rPr>
        <w:t xml:space="preserve"> – </w:t>
      </w:r>
      <w:proofErr w:type="gramStart"/>
      <w:r w:rsidRPr="004B3A06">
        <w:rPr>
          <w:rFonts w:ascii="Times New Roman" w:hAnsi="Times New Roman" w:cs="Times New Roman"/>
          <w:bCs/>
          <w:lang w:bidi="en-US"/>
        </w:rPr>
        <w:t>уровень</w:t>
      </w:r>
      <w:proofErr w:type="gramEnd"/>
      <w:r w:rsidRPr="004B3A06">
        <w:rPr>
          <w:rFonts w:ascii="Times New Roman" w:hAnsi="Times New Roman" w:cs="Times New Roman"/>
          <w:bCs/>
          <w:lang w:bidi="en-US"/>
        </w:rPr>
        <w:t xml:space="preserve"> достижения заявленных показателей, рассчитывается по формуле:</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val="en-US" w:bidi="en-US"/>
        </w:rPr>
      </w:pPr>
      <m:oMathPara>
        <m:oMath>
          <m:r>
            <m:rPr>
              <m:sty m:val="p"/>
            </m:rPr>
            <w:rPr>
              <w:rFonts w:ascii="Cambria Math" w:hAnsi="Cambria Math" w:cs="Times New Roman"/>
              <w:lang w:bidi="en-US"/>
            </w:rPr>
            <m:t>R=</m:t>
          </m:r>
          <m:nary>
            <m:naryPr>
              <m:chr m:val="∑"/>
              <m:grow m:val="1"/>
              <m:ctrlPr>
                <w:rPr>
                  <w:rFonts w:ascii="Cambria Math" w:hAnsi="Cambria Math" w:cs="Times New Roman"/>
                  <w:lang w:val="en-US" w:bidi="en-US"/>
                </w:rPr>
              </m:ctrlPr>
            </m:naryPr>
            <m:sub/>
            <m:sup/>
            <m:e>
              <m:r>
                <m:rPr>
                  <m:sty m:val="p"/>
                </m:rPr>
                <w:rPr>
                  <w:rFonts w:ascii="Cambria Math" w:hAnsi="Cambria Math" w:cs="Times New Roman"/>
                  <w:lang w:bidi="en-US"/>
                </w:rPr>
                <m:t>(</m:t>
              </m:r>
              <m:d>
                <m:dPr>
                  <m:ctrlPr>
                    <w:rPr>
                      <w:rFonts w:ascii="Cambria Math" w:hAnsi="Cambria Math" w:cs="Times New Roman"/>
                      <w:lang w:val="en-US" w:bidi="en-US"/>
                    </w:rPr>
                  </m:ctrlPr>
                </m:dPr>
                <m:e>
                  <m:sSub>
                    <m:sSubPr>
                      <m:ctrlPr>
                        <w:rPr>
                          <w:rFonts w:ascii="Cambria Math" w:hAnsi="Cambria Math" w:cs="Times New Roman"/>
                          <w:lang w:val="en-US" w:bidi="en-US"/>
                        </w:rPr>
                      </m:ctrlPr>
                    </m:sSubPr>
                    <m:e>
                      <m:r>
                        <w:rPr>
                          <w:rFonts w:ascii="Cambria Math" w:eastAsia="Cambria Math" w:hAnsi="Cambria Math" w:cs="Times New Roman"/>
                          <w:lang w:bidi="en-US"/>
                        </w:rPr>
                        <m:t>M</m:t>
                      </m:r>
                    </m:e>
                    <m:sub>
                      <m:r>
                        <w:rPr>
                          <w:rFonts w:ascii="Cambria Math" w:eastAsia="Cambria Math" w:hAnsi="Cambria Math" w:cs="Times New Roman"/>
                          <w:lang w:bidi="en-US"/>
                        </w:rPr>
                        <m:t>i</m:t>
                      </m:r>
                    </m:sub>
                  </m:sSub>
                  <m:r>
                    <w:rPr>
                      <w:rFonts w:ascii="Cambria Math" w:eastAsia="Cambria Math" w:hAnsi="Cambria Math" w:cs="Times New Roman"/>
                      <w:lang w:bidi="en-US"/>
                    </w:rPr>
                    <m:t>÷</m:t>
                  </m:r>
                  <m:sSub>
                    <m:sSubPr>
                      <m:ctrlPr>
                        <w:rPr>
                          <w:rFonts w:ascii="Cambria Math" w:hAnsi="Cambria Math" w:cs="Times New Roman"/>
                          <w:lang w:val="en-US" w:bidi="en-US"/>
                        </w:rPr>
                      </m:ctrlPr>
                    </m:sSubPr>
                    <m:e>
                      <m:r>
                        <w:rPr>
                          <w:rFonts w:ascii="Cambria Math" w:eastAsia="Cambria Math" w:hAnsi="Cambria Math" w:cs="Times New Roman"/>
                          <w:lang w:bidi="en-US"/>
                        </w:rPr>
                        <m:t>N</m:t>
                      </m:r>
                    </m:e>
                    <m:sub>
                      <m:r>
                        <m:rPr>
                          <m:sty m:val="p"/>
                        </m:rPr>
                        <w:rPr>
                          <w:rFonts w:ascii="Cambria Math" w:hAnsi="Cambria Math" w:cs="Times New Roman"/>
                          <w:lang w:bidi="en-US"/>
                        </w:rPr>
                        <m:t>i</m:t>
                      </m:r>
                    </m:sub>
                  </m:sSub>
                </m:e>
              </m:d>
              <m:r>
                <w:rPr>
                  <w:rFonts w:ascii="Cambria Math" w:hAnsi="Cambria Math" w:cs="Times New Roman"/>
                  <w:lang w:bidi="en-US"/>
                </w:rPr>
                <m:t>×</m:t>
              </m:r>
            </m:e>
          </m:nary>
          <m:sSub>
            <m:sSubPr>
              <m:ctrlPr>
                <w:rPr>
                  <w:rFonts w:ascii="Cambria Math" w:hAnsi="Cambria Math" w:cs="Times New Roman"/>
                  <w:lang w:val="en-US" w:bidi="en-US"/>
                </w:rPr>
              </m:ctrlPr>
            </m:sSubPr>
            <m:e>
              <m:r>
                <w:rPr>
                  <w:rFonts w:ascii="Cambria Math" w:eastAsia="Cambria Math" w:hAnsi="Cambria Math" w:cs="Times New Roman"/>
                  <w:lang w:bidi="en-US"/>
                </w:rPr>
                <m:t>W</m:t>
              </m:r>
            </m:e>
            <m:sub>
              <m:r>
                <m:rPr>
                  <m:sty m:val="p"/>
                </m:rPr>
                <w:rPr>
                  <w:rFonts w:ascii="Cambria Math" w:hAnsi="Cambria Math" w:cs="Times New Roman"/>
                  <w:lang w:bidi="en-US"/>
                </w:rPr>
                <m:t>i</m:t>
              </m:r>
            </m:sub>
          </m:sSub>
          <m:r>
            <m:rPr>
              <m:sty m:val="p"/>
            </m:rPr>
            <w:rPr>
              <w:rFonts w:ascii="Cambria Math" w:hAnsi="Cambria Math" w:cs="Times New Roman"/>
              <w:lang w:bidi="en-US"/>
            </w:rPr>
            <m:t>)</m:t>
          </m:r>
        </m:oMath>
      </m:oMathPara>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bidi="en-US"/>
        </w:rPr>
        <w:t xml:space="preserve">где </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proofErr w:type="spellStart"/>
      <w:r w:rsidRPr="004B3A06">
        <w:rPr>
          <w:rFonts w:ascii="Times New Roman" w:hAnsi="Times New Roman" w:cs="Times New Roman"/>
          <w:bCs/>
          <w:lang w:val="en-US" w:bidi="en-US"/>
        </w:rPr>
        <w:t>M</w:t>
      </w:r>
      <w:r w:rsidRPr="004B3A06">
        <w:rPr>
          <w:rFonts w:ascii="Times New Roman" w:hAnsi="Times New Roman" w:cs="Times New Roman"/>
          <w:bCs/>
          <w:vertAlign w:val="subscript"/>
          <w:lang w:val="en-US" w:bidi="en-US"/>
        </w:rPr>
        <w:t>i</w:t>
      </w:r>
      <w:proofErr w:type="spellEnd"/>
      <w:r w:rsidRPr="004B3A06">
        <w:rPr>
          <w:rFonts w:ascii="Times New Roman" w:hAnsi="Times New Roman" w:cs="Times New Roman"/>
          <w:bCs/>
          <w:lang w:bidi="en-US"/>
        </w:rPr>
        <w:t xml:space="preserve"> – фактическое значение о </w:t>
      </w:r>
      <w:r w:rsidRPr="004B3A06">
        <w:rPr>
          <w:rFonts w:ascii="Times New Roman" w:hAnsi="Times New Roman" w:cs="Times New Roman"/>
          <w:bCs/>
          <w:lang w:val="en-US" w:bidi="en-US"/>
        </w:rPr>
        <w:t>i</w:t>
      </w:r>
      <w:r w:rsidRPr="004B3A06">
        <w:rPr>
          <w:rFonts w:ascii="Times New Roman" w:hAnsi="Times New Roman" w:cs="Times New Roman"/>
          <w:bCs/>
          <w:lang w:bidi="en-US"/>
        </w:rPr>
        <w:t>-</w:t>
      </w:r>
      <w:proofErr w:type="spellStart"/>
      <w:r w:rsidRPr="004B3A06">
        <w:rPr>
          <w:rFonts w:ascii="Times New Roman" w:hAnsi="Times New Roman" w:cs="Times New Roman"/>
          <w:bCs/>
          <w:lang w:bidi="en-US"/>
        </w:rPr>
        <w:t>тогоцелевого</w:t>
      </w:r>
      <w:proofErr w:type="spellEnd"/>
      <w:r w:rsidRPr="004B3A06">
        <w:rPr>
          <w:rFonts w:ascii="Times New Roman" w:hAnsi="Times New Roman" w:cs="Times New Roman"/>
          <w:bCs/>
          <w:lang w:bidi="en-US"/>
        </w:rPr>
        <w:t xml:space="preserve"> показателя эффективности использования Субсидии;</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val="en-US" w:bidi="en-US"/>
        </w:rPr>
        <w:t>N</w:t>
      </w:r>
      <w:r w:rsidRPr="004B3A06">
        <w:rPr>
          <w:rFonts w:ascii="Times New Roman" w:hAnsi="Times New Roman" w:cs="Times New Roman"/>
          <w:bCs/>
          <w:vertAlign w:val="subscript"/>
          <w:lang w:val="en-US" w:bidi="en-US"/>
        </w:rPr>
        <w:t>i</w:t>
      </w:r>
      <w:r w:rsidRPr="004B3A06">
        <w:rPr>
          <w:rFonts w:ascii="Times New Roman" w:hAnsi="Times New Roman" w:cs="Times New Roman"/>
          <w:bCs/>
          <w:lang w:bidi="en-US"/>
        </w:rPr>
        <w:t xml:space="preserve">– плановое значение </w:t>
      </w:r>
      <w:r w:rsidRPr="004B3A06">
        <w:rPr>
          <w:rFonts w:ascii="Times New Roman" w:hAnsi="Times New Roman" w:cs="Times New Roman"/>
          <w:bCs/>
          <w:lang w:val="en-US" w:bidi="en-US"/>
        </w:rPr>
        <w:t>i</w:t>
      </w:r>
      <w:r w:rsidRPr="004B3A06">
        <w:rPr>
          <w:rFonts w:ascii="Times New Roman" w:hAnsi="Times New Roman" w:cs="Times New Roman"/>
          <w:bCs/>
          <w:lang w:bidi="en-US"/>
        </w:rPr>
        <w:t>-того целевого показателя эффективности использования Субсидии;</w:t>
      </w:r>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proofErr w:type="gramStart"/>
      <w:r w:rsidRPr="004B3A06">
        <w:rPr>
          <w:rFonts w:ascii="Times New Roman" w:hAnsi="Times New Roman" w:cs="Times New Roman"/>
          <w:bCs/>
          <w:lang w:val="en-US" w:bidi="en-US"/>
        </w:rPr>
        <w:t>W</w:t>
      </w:r>
      <w:r w:rsidRPr="004B3A06">
        <w:rPr>
          <w:rFonts w:ascii="Times New Roman" w:hAnsi="Times New Roman" w:cs="Times New Roman"/>
          <w:bCs/>
          <w:vertAlign w:val="subscript"/>
          <w:lang w:val="en-US" w:bidi="en-US"/>
        </w:rPr>
        <w:t>i</w:t>
      </w:r>
      <w:r w:rsidRPr="004B3A06">
        <w:rPr>
          <w:rFonts w:ascii="Times New Roman" w:hAnsi="Times New Roman" w:cs="Times New Roman"/>
          <w:bCs/>
          <w:lang w:bidi="en-US"/>
        </w:rPr>
        <w:t xml:space="preserve">– удельный вес </w:t>
      </w:r>
      <w:r w:rsidRPr="004B3A06">
        <w:rPr>
          <w:rFonts w:ascii="Times New Roman" w:hAnsi="Times New Roman" w:cs="Times New Roman"/>
          <w:bCs/>
          <w:lang w:val="en-US" w:bidi="en-US"/>
        </w:rPr>
        <w:t>i</w:t>
      </w:r>
      <w:r w:rsidRPr="004B3A06">
        <w:rPr>
          <w:rFonts w:ascii="Times New Roman" w:hAnsi="Times New Roman" w:cs="Times New Roman"/>
          <w:bCs/>
          <w:lang w:bidi="en-US"/>
        </w:rPr>
        <w:t>-</w:t>
      </w:r>
      <w:proofErr w:type="spellStart"/>
      <w:r w:rsidRPr="004B3A06">
        <w:rPr>
          <w:rFonts w:ascii="Times New Roman" w:hAnsi="Times New Roman" w:cs="Times New Roman"/>
          <w:bCs/>
          <w:lang w:bidi="en-US"/>
        </w:rPr>
        <w:t>тогоцелевого</w:t>
      </w:r>
      <w:proofErr w:type="spellEnd"/>
      <w:r w:rsidRPr="004B3A06">
        <w:rPr>
          <w:rFonts w:ascii="Times New Roman" w:hAnsi="Times New Roman" w:cs="Times New Roman"/>
          <w:bCs/>
          <w:lang w:bidi="en-US"/>
        </w:rPr>
        <w:t xml:space="preserve"> показателя эффективности использования Субсидии, составляет в соответствии с Таблицей 1.</w:t>
      </w:r>
      <w:proofErr w:type="gramEnd"/>
    </w:p>
    <w:p w:rsidR="004B3A06" w:rsidRPr="004B3A06" w:rsidRDefault="004B3A06" w:rsidP="004B3A06">
      <w:pPr>
        <w:autoSpaceDE w:val="0"/>
        <w:autoSpaceDN w:val="0"/>
        <w:adjustRightInd w:val="0"/>
        <w:spacing w:after="0" w:line="240" w:lineRule="auto"/>
        <w:ind w:firstLine="720"/>
        <w:jc w:val="both"/>
        <w:rPr>
          <w:rFonts w:ascii="Times New Roman" w:hAnsi="Times New Roman" w:cs="Times New Roman"/>
          <w:bCs/>
          <w:lang w:bidi="en-US"/>
        </w:rPr>
      </w:pPr>
      <w:r w:rsidRPr="004B3A06">
        <w:rPr>
          <w:rFonts w:ascii="Times New Roman" w:hAnsi="Times New Roman" w:cs="Times New Roman"/>
          <w:bCs/>
          <w:lang w:bidi="en-US"/>
        </w:rPr>
        <w:t>Таблица 1. Удельный вес целевых показателей эффективности использования субсидии:</w:t>
      </w:r>
    </w:p>
    <w:tbl>
      <w:tblPr>
        <w:tblW w:w="5000" w:type="pct"/>
        <w:tblLook w:val="04A0" w:firstRow="1" w:lastRow="0" w:firstColumn="1" w:lastColumn="0" w:noHBand="0" w:noVBand="1"/>
      </w:tblPr>
      <w:tblGrid>
        <w:gridCol w:w="6242"/>
        <w:gridCol w:w="1898"/>
        <w:gridCol w:w="1715"/>
      </w:tblGrid>
      <w:tr w:rsidR="004B3A06" w:rsidRPr="004B3A06" w:rsidTr="00A66BBC">
        <w:trPr>
          <w:trHeight w:val="600"/>
        </w:trPr>
        <w:tc>
          <w:tcPr>
            <w:tcW w:w="3167" w:type="pct"/>
            <w:tcBorders>
              <w:top w:val="single" w:sz="4" w:space="0" w:color="auto"/>
              <w:left w:val="single" w:sz="4" w:space="0" w:color="auto"/>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Наименование показателя</w:t>
            </w:r>
          </w:p>
        </w:tc>
        <w:tc>
          <w:tcPr>
            <w:tcW w:w="963" w:type="pct"/>
            <w:tcBorders>
              <w:top w:val="single" w:sz="4" w:space="0" w:color="auto"/>
              <w:left w:val="nil"/>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Единицы измерения</w:t>
            </w:r>
          </w:p>
        </w:tc>
        <w:tc>
          <w:tcPr>
            <w:tcW w:w="870" w:type="pct"/>
            <w:tcBorders>
              <w:top w:val="single" w:sz="4" w:space="0" w:color="auto"/>
              <w:left w:val="nil"/>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 xml:space="preserve">Удельный вес </w:t>
            </w:r>
          </w:p>
        </w:tc>
      </w:tr>
      <w:tr w:rsidR="004B3A06" w:rsidRPr="004B3A06" w:rsidTr="00A66BBC">
        <w:trPr>
          <w:trHeight w:val="20"/>
        </w:trPr>
        <w:tc>
          <w:tcPr>
            <w:tcW w:w="3167" w:type="pct"/>
            <w:tcBorders>
              <w:top w:val="nil"/>
              <w:left w:val="single" w:sz="4" w:space="0" w:color="auto"/>
              <w:bottom w:val="single" w:sz="4" w:space="0" w:color="auto"/>
              <w:right w:val="single" w:sz="4" w:space="0" w:color="auto"/>
            </w:tcBorders>
            <w:vAlign w:val="bottom"/>
            <w:hideMark/>
          </w:tcPr>
          <w:p w:rsidR="004B3A06" w:rsidRPr="004B3A06" w:rsidRDefault="004B3A06" w:rsidP="004B3A06">
            <w:pPr>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4B3A06" w:rsidRPr="004B3A06" w:rsidRDefault="004B3A06" w:rsidP="004B3A06">
            <w:pPr>
              <w:spacing w:after="0" w:line="240" w:lineRule="auto"/>
              <w:jc w:val="right"/>
              <w:rPr>
                <w:rFonts w:ascii="Times New Roman" w:hAnsi="Times New Roman" w:cs="Times New Roman"/>
                <w:bCs/>
                <w:color w:val="000000"/>
              </w:rPr>
            </w:pPr>
            <w:r w:rsidRPr="004B3A06">
              <w:rPr>
                <w:rFonts w:ascii="Times New Roman" w:hAnsi="Times New Roman" w:cs="Times New Roman"/>
                <w:bCs/>
                <w:color w:val="000000"/>
              </w:rPr>
              <w:t>0,3</w:t>
            </w:r>
          </w:p>
        </w:tc>
      </w:tr>
      <w:tr w:rsidR="004B3A06" w:rsidRPr="004B3A06" w:rsidTr="00A66BBC">
        <w:trPr>
          <w:trHeight w:val="20"/>
        </w:trPr>
        <w:tc>
          <w:tcPr>
            <w:tcW w:w="3167" w:type="pct"/>
            <w:tcBorders>
              <w:top w:val="nil"/>
              <w:left w:val="single" w:sz="4" w:space="0" w:color="auto"/>
              <w:bottom w:val="single" w:sz="4" w:space="0" w:color="auto"/>
              <w:right w:val="single" w:sz="4" w:space="0" w:color="auto"/>
            </w:tcBorders>
            <w:vAlign w:val="bottom"/>
            <w:hideMark/>
          </w:tcPr>
          <w:p w:rsidR="004B3A06" w:rsidRPr="004B3A06" w:rsidRDefault="004B3A06" w:rsidP="004B3A06">
            <w:pPr>
              <w:spacing w:after="0" w:line="240" w:lineRule="auto"/>
              <w:rPr>
                <w:rFonts w:ascii="Times New Roman" w:hAnsi="Times New Roman" w:cs="Times New Roman"/>
                <w:bCs/>
                <w:color w:val="000000"/>
              </w:rPr>
            </w:pPr>
            <w:r w:rsidRPr="004B3A06">
              <w:rPr>
                <w:rFonts w:ascii="Times New Roman" w:hAnsi="Times New Roman" w:cs="Times New Roman"/>
                <w:bCs/>
                <w:color w:val="000000"/>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рабочих мест</w:t>
            </w:r>
          </w:p>
        </w:tc>
        <w:tc>
          <w:tcPr>
            <w:tcW w:w="870" w:type="pct"/>
            <w:tcBorders>
              <w:top w:val="nil"/>
              <w:left w:val="nil"/>
              <w:bottom w:val="single" w:sz="4" w:space="0" w:color="auto"/>
              <w:right w:val="single" w:sz="4" w:space="0" w:color="auto"/>
            </w:tcBorders>
            <w:noWrap/>
            <w:vAlign w:val="bottom"/>
            <w:hideMark/>
          </w:tcPr>
          <w:p w:rsidR="004B3A06" w:rsidRPr="004B3A06" w:rsidRDefault="004B3A06" w:rsidP="004B3A06">
            <w:pPr>
              <w:spacing w:after="0" w:line="240" w:lineRule="auto"/>
              <w:jc w:val="right"/>
              <w:rPr>
                <w:rFonts w:ascii="Times New Roman" w:hAnsi="Times New Roman" w:cs="Times New Roman"/>
                <w:bCs/>
                <w:color w:val="000000"/>
              </w:rPr>
            </w:pPr>
            <w:r w:rsidRPr="004B3A06">
              <w:rPr>
                <w:rFonts w:ascii="Times New Roman" w:hAnsi="Times New Roman" w:cs="Times New Roman"/>
                <w:bCs/>
                <w:color w:val="000000"/>
              </w:rPr>
              <w:t>0,3</w:t>
            </w:r>
          </w:p>
        </w:tc>
      </w:tr>
      <w:tr w:rsidR="004B3A06" w:rsidRPr="004B3A06" w:rsidTr="00A66BBC">
        <w:trPr>
          <w:trHeight w:val="20"/>
        </w:trPr>
        <w:tc>
          <w:tcPr>
            <w:tcW w:w="3167" w:type="pct"/>
            <w:tcBorders>
              <w:top w:val="nil"/>
              <w:left w:val="single" w:sz="4" w:space="0" w:color="auto"/>
              <w:bottom w:val="single" w:sz="4" w:space="0" w:color="auto"/>
              <w:right w:val="single" w:sz="4" w:space="0" w:color="auto"/>
            </w:tcBorders>
            <w:vAlign w:val="bottom"/>
            <w:hideMark/>
          </w:tcPr>
          <w:p w:rsidR="004B3A06" w:rsidRPr="004B3A06" w:rsidRDefault="004B3A06" w:rsidP="004B3A06">
            <w:pPr>
              <w:spacing w:after="0" w:line="240" w:lineRule="auto"/>
              <w:rPr>
                <w:rFonts w:ascii="Times New Roman" w:hAnsi="Times New Roman" w:cs="Times New Roman"/>
                <w:bCs/>
                <w:color w:val="000000"/>
              </w:rPr>
            </w:pPr>
            <w:r w:rsidRPr="004B3A06">
              <w:rPr>
                <w:rFonts w:ascii="Times New Roman" w:hAnsi="Times New Roman" w:cs="Times New Roman"/>
                <w:bCs/>
                <w:color w:val="000000"/>
              </w:rPr>
              <w:t>Среднемесячная заработная плата</w:t>
            </w:r>
          </w:p>
        </w:tc>
        <w:tc>
          <w:tcPr>
            <w:tcW w:w="963" w:type="pct"/>
            <w:tcBorders>
              <w:top w:val="nil"/>
              <w:left w:val="nil"/>
              <w:bottom w:val="single" w:sz="4" w:space="0" w:color="auto"/>
              <w:right w:val="single" w:sz="4" w:space="0" w:color="auto"/>
            </w:tcBorders>
            <w:vAlign w:val="center"/>
            <w:hideMark/>
          </w:tcPr>
          <w:p w:rsidR="004B3A06" w:rsidRPr="004B3A06" w:rsidRDefault="004B3A06" w:rsidP="004B3A06">
            <w:pPr>
              <w:spacing w:after="0" w:line="240" w:lineRule="auto"/>
              <w:jc w:val="center"/>
              <w:rPr>
                <w:rFonts w:ascii="Times New Roman" w:hAnsi="Times New Roman" w:cs="Times New Roman"/>
                <w:bCs/>
                <w:color w:val="000000"/>
              </w:rPr>
            </w:pPr>
            <w:r w:rsidRPr="004B3A06">
              <w:rPr>
                <w:rFonts w:ascii="Times New Roman" w:hAnsi="Times New Roman" w:cs="Times New Roman"/>
                <w:bCs/>
                <w:color w:val="000000"/>
              </w:rPr>
              <w:t>тыс. руб.</w:t>
            </w:r>
          </w:p>
        </w:tc>
        <w:tc>
          <w:tcPr>
            <w:tcW w:w="870" w:type="pct"/>
            <w:tcBorders>
              <w:top w:val="nil"/>
              <w:left w:val="nil"/>
              <w:bottom w:val="single" w:sz="4" w:space="0" w:color="auto"/>
              <w:right w:val="single" w:sz="4" w:space="0" w:color="auto"/>
            </w:tcBorders>
            <w:noWrap/>
            <w:vAlign w:val="bottom"/>
            <w:hideMark/>
          </w:tcPr>
          <w:p w:rsidR="004B3A06" w:rsidRPr="004B3A06" w:rsidRDefault="004B3A06" w:rsidP="004B3A06">
            <w:pPr>
              <w:spacing w:after="0" w:line="240" w:lineRule="auto"/>
              <w:jc w:val="right"/>
              <w:rPr>
                <w:rFonts w:ascii="Times New Roman" w:hAnsi="Times New Roman" w:cs="Times New Roman"/>
                <w:bCs/>
                <w:color w:val="000000"/>
              </w:rPr>
            </w:pPr>
            <w:r w:rsidRPr="004B3A06">
              <w:rPr>
                <w:rFonts w:ascii="Times New Roman" w:hAnsi="Times New Roman" w:cs="Times New Roman"/>
                <w:bCs/>
                <w:color w:val="000000"/>
              </w:rPr>
              <w:t>0,4</w:t>
            </w:r>
          </w:p>
        </w:tc>
      </w:tr>
    </w:tbl>
    <w:p w:rsidR="004B3A06" w:rsidRPr="004B3A06" w:rsidRDefault="004B3A06" w:rsidP="004B3A06">
      <w:pPr>
        <w:tabs>
          <w:tab w:val="left" w:pos="993"/>
        </w:tabs>
        <w:autoSpaceDE w:val="0"/>
        <w:autoSpaceDN w:val="0"/>
        <w:adjustRightInd w:val="0"/>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3.2. Главный распорядитель в течение </w:t>
      </w:r>
      <w:r w:rsidRPr="004B3A06">
        <w:rPr>
          <w:rFonts w:ascii="Times New Roman" w:hAnsi="Times New Roman" w:cs="Times New Roman"/>
          <w:bCs/>
          <w:color w:val="1F497D"/>
        </w:rPr>
        <w:t>3</w:t>
      </w:r>
      <w:r w:rsidRPr="004B3A06">
        <w:rPr>
          <w:rFonts w:ascii="Times New Roman" w:hAnsi="Times New Roman" w:cs="Times New Roman"/>
          <w:bCs/>
        </w:rPr>
        <w:t>рабочих дней с момента принятия решения о возврате субсидии направляет Получателю субсидии уведомление о принятии такого решения с приложением копии решения о возврате субсидии в письменной форме.</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3.3. Получатель субсидии в течение </w:t>
      </w:r>
      <w:r w:rsidRPr="004B3A06">
        <w:rPr>
          <w:rFonts w:ascii="Times New Roman" w:hAnsi="Times New Roman" w:cs="Times New Roman"/>
          <w:bCs/>
          <w:color w:val="1F497D"/>
        </w:rPr>
        <w:t>10</w:t>
      </w:r>
      <w:r w:rsidRPr="004B3A06">
        <w:rPr>
          <w:rFonts w:ascii="Times New Roman" w:hAnsi="Times New Roman" w:cs="Times New Roman"/>
          <w:bCs/>
        </w:rPr>
        <w:t xml:space="preserve"> рабочих дней со дня получения письменного решения о возврате субсидии, в случае согласия с решением о возврате, обязан произвести возврат в районный бюджет ранее полученных сумм субсидий, указанных в решении о возврате субсидии, в полном объеме, либо в случае несогласия с решением о возврате субсидии, обжаловать его в судебном порядке.</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3.4. В случае если Получатель субсидии не возвратил субсидию в установленный срок или возвратил ее не в полном объеме, взыскание средств субсидии производится в судебном порядке в соответствии с законодательством Российской Федерации.</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3.5. Направление решения о возврате субсидии, согласно пунктам 3.2., 3.3. настоящего Соглашения является соблюдением Главным распорядителем досудебного порядка урегулирования спора.</w:t>
      </w:r>
    </w:p>
    <w:p w:rsidR="004B3A06" w:rsidRPr="004B3A06" w:rsidRDefault="004B3A06" w:rsidP="004B3A06">
      <w:pPr>
        <w:spacing w:after="0" w:line="240" w:lineRule="auto"/>
        <w:jc w:val="center"/>
        <w:rPr>
          <w:rFonts w:ascii="Times New Roman" w:hAnsi="Times New Roman" w:cs="Times New Roman"/>
          <w:bCs/>
        </w:rPr>
      </w:pPr>
      <w:r w:rsidRPr="004B3A06">
        <w:rPr>
          <w:rFonts w:ascii="Times New Roman" w:hAnsi="Times New Roman" w:cs="Times New Roman"/>
          <w:bCs/>
        </w:rPr>
        <w:t>4. ОТВЕТСТВЕННОСТЬ СТОРОН</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4.1. В случае невозврата бюджетных сре</w:t>
      </w:r>
      <w:proofErr w:type="gramStart"/>
      <w:r w:rsidRPr="004B3A06">
        <w:rPr>
          <w:rFonts w:ascii="Times New Roman" w:hAnsi="Times New Roman" w:cs="Times New Roman"/>
          <w:bCs/>
        </w:rPr>
        <w:t>дств в ср</w:t>
      </w:r>
      <w:proofErr w:type="gramEnd"/>
      <w:r w:rsidRPr="004B3A06">
        <w:rPr>
          <w:rFonts w:ascii="Times New Roman" w:hAnsi="Times New Roman" w:cs="Times New Roman"/>
          <w:bCs/>
        </w:rPr>
        <w:t xml:space="preserve">ок, предусмотренный в </w:t>
      </w:r>
      <w:hyperlink r:id="rId29" w:anchor="Возврат_средств" w:history="1">
        <w:r w:rsidRPr="004B3A06">
          <w:rPr>
            <w:rFonts w:ascii="Times New Roman" w:hAnsi="Times New Roman" w:cs="Times New Roman"/>
            <w:bCs/>
            <w:u w:val="single"/>
          </w:rPr>
          <w:t>п. 3.3. настоящего Соглашения</w:t>
        </w:r>
      </w:hyperlink>
      <w:r w:rsidRPr="004B3A06">
        <w:rPr>
          <w:rFonts w:ascii="Times New Roman" w:hAnsi="Times New Roman" w:cs="Times New Roman"/>
          <w:bCs/>
        </w:rPr>
        <w:t>, Главный распорядитель вправе потребовать выплаты неустойки в размере 0,1 процента от суммы невозврата средств за каждый день просрочки.</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4.2. </w:t>
      </w:r>
      <w:proofErr w:type="gramStart"/>
      <w:r w:rsidRPr="004B3A06">
        <w:rPr>
          <w:rFonts w:ascii="Times New Roman" w:hAnsi="Times New Roman" w:cs="Times New Roman"/>
          <w:bCs/>
        </w:rPr>
        <w:t xml:space="preserve">Основанием </w:t>
      </w:r>
      <w:r w:rsidRPr="004B3A06">
        <w:rPr>
          <w:rFonts w:ascii="Times New Roman" w:hAnsi="Times New Roman" w:cs="Times New Roman"/>
          <w:bCs/>
          <w:szCs w:val="28"/>
        </w:rPr>
        <w:t xml:space="preserve">для освобождения Получателя субсидии от применения мер ответственности, предусмотренных </w:t>
      </w:r>
      <w:hyperlink r:id="rId30" w:anchor="Основание_возврата_субсидии" w:history="1">
        <w:r w:rsidRPr="004B3A06">
          <w:rPr>
            <w:rFonts w:ascii="Times New Roman" w:hAnsi="Times New Roman" w:cs="Times New Roman"/>
            <w:bCs/>
            <w:szCs w:val="28"/>
            <w:u w:val="single"/>
          </w:rPr>
          <w:t>пунктом 3.1. настоящего Соглашения</w:t>
        </w:r>
      </w:hyperlink>
      <w:r w:rsidRPr="004B3A06">
        <w:rPr>
          <w:rFonts w:ascii="Times New Roman" w:hAnsi="Times New Roman" w:cs="Times New Roman"/>
          <w:bCs/>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4B3A06">
        <w:rPr>
          <w:rFonts w:ascii="Times New Roman" w:hAnsi="Times New Roman" w:cs="Times New Roman"/>
          <w:bCs/>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B3A06" w:rsidRPr="004B3A06" w:rsidRDefault="004B3A06" w:rsidP="004B3A06">
      <w:pPr>
        <w:spacing w:after="0" w:line="240" w:lineRule="auto"/>
        <w:jc w:val="center"/>
        <w:rPr>
          <w:rFonts w:ascii="Times New Roman" w:hAnsi="Times New Roman" w:cs="Times New Roman"/>
          <w:bCs/>
        </w:rPr>
      </w:pPr>
      <w:r w:rsidRPr="004B3A06">
        <w:rPr>
          <w:rFonts w:ascii="Times New Roman" w:hAnsi="Times New Roman" w:cs="Times New Roman"/>
          <w:bCs/>
        </w:rPr>
        <w:t>5. ЗАКЛЮЧИТЕЛЬНЫЕ ПОЛОЖЕНИЯ</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5.1. Настоящее Соглашение вступает в силу с момента его подписания Сторонами и действует </w:t>
      </w:r>
      <w:r w:rsidRPr="004B3A06">
        <w:rPr>
          <w:rFonts w:ascii="Times New Roman" w:hAnsi="Times New Roman" w:cs="Times New Roman"/>
          <w:bCs/>
          <w:spacing w:val="-6"/>
        </w:rPr>
        <w:t xml:space="preserve">в части финансирования – до «___»_______20__ года, </w:t>
      </w:r>
      <w:r w:rsidRPr="004B3A06">
        <w:rPr>
          <w:rFonts w:ascii="Times New Roman" w:hAnsi="Times New Roman" w:cs="Times New Roman"/>
          <w:bCs/>
        </w:rPr>
        <w:t xml:space="preserve"> в остальном до момента полного прекращения всех обязатель</w:t>
      </w:r>
      <w:proofErr w:type="gramStart"/>
      <w:r w:rsidRPr="004B3A06">
        <w:rPr>
          <w:rFonts w:ascii="Times New Roman" w:hAnsi="Times New Roman" w:cs="Times New Roman"/>
          <w:bCs/>
        </w:rPr>
        <w:t>ств Ст</w:t>
      </w:r>
      <w:proofErr w:type="gramEnd"/>
      <w:r w:rsidRPr="004B3A06">
        <w:rPr>
          <w:rFonts w:ascii="Times New Roman" w:hAnsi="Times New Roman" w:cs="Times New Roman"/>
          <w:bCs/>
        </w:rPr>
        <w:t>орон, установленных настоящим Соглашением.</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5.2. Споры и разногласия, которые могут возникнуть при исполнении настоящего Соглашения, Стороны решают путем переговоров с составлением необходимых документов.</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5.2. Споры и разногласия, которые возникли вследствие неисполнения или ненадлежащего исполнения Сторонами обязательств по настоящему Соглашению и по которым не было достигнуто соглашение путем переговоров, разрешается Арбитражным судом Красноярского края в соответствии с действующим законодательством Российской Федерации.</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 xml:space="preserve">5.3. Все уведомления и сообщения должны направляться в письменной форме. Документы, переданные обеими сторонами по факсимильной связи, считаются действительными в случае предоставления подлинников в течение </w:t>
      </w:r>
      <w:r w:rsidRPr="004B3A06">
        <w:rPr>
          <w:rFonts w:ascii="Times New Roman" w:hAnsi="Times New Roman" w:cs="Times New Roman"/>
          <w:bCs/>
          <w:color w:val="1F497D"/>
        </w:rPr>
        <w:t>15</w:t>
      </w:r>
      <w:r w:rsidRPr="004B3A06">
        <w:rPr>
          <w:rFonts w:ascii="Times New Roman" w:hAnsi="Times New Roman" w:cs="Times New Roman"/>
          <w:bCs/>
        </w:rPr>
        <w:t xml:space="preserve"> рабочих дней со дня получения документов по факсимильной связи. </w:t>
      </w:r>
    </w:p>
    <w:p w:rsidR="004B3A06" w:rsidRPr="004B3A06" w:rsidRDefault="004B3A06" w:rsidP="004B3A06">
      <w:pPr>
        <w:spacing w:after="0" w:line="240" w:lineRule="auto"/>
        <w:ind w:firstLine="709"/>
        <w:jc w:val="both"/>
        <w:rPr>
          <w:rFonts w:ascii="Times New Roman" w:hAnsi="Times New Roman" w:cs="Times New Roman"/>
          <w:bCs/>
        </w:rPr>
      </w:pPr>
      <w:r w:rsidRPr="004B3A06">
        <w:rPr>
          <w:rFonts w:ascii="Times New Roman" w:hAnsi="Times New Roman" w:cs="Times New Roman"/>
          <w:bCs/>
        </w:rPr>
        <w:t>5.4. Настоящее Соглашение составлено в двух экземплярах, имеющих равную юридическую силу, по одному для каждой из Сторон.</w:t>
      </w:r>
    </w:p>
    <w:p w:rsidR="004B3A06" w:rsidRPr="004B3A06" w:rsidRDefault="004B3A06" w:rsidP="004B3A06">
      <w:pPr>
        <w:spacing w:after="0" w:line="240" w:lineRule="auto"/>
        <w:ind w:firstLine="709"/>
        <w:jc w:val="both"/>
        <w:rPr>
          <w:rFonts w:ascii="Times New Roman" w:hAnsi="Times New Roman" w:cs="Times New Roman"/>
          <w:bCs/>
        </w:rPr>
      </w:pPr>
    </w:p>
    <w:p w:rsidR="004B3A06" w:rsidRPr="004B3A06" w:rsidRDefault="004B3A06" w:rsidP="004B3A06">
      <w:pPr>
        <w:spacing w:after="0" w:line="240" w:lineRule="auto"/>
        <w:ind w:firstLine="709"/>
        <w:jc w:val="center"/>
        <w:rPr>
          <w:rFonts w:ascii="Times New Roman" w:hAnsi="Times New Roman" w:cs="Times New Roman"/>
          <w:bCs/>
        </w:rPr>
      </w:pPr>
      <w:r w:rsidRPr="004B3A06">
        <w:rPr>
          <w:rFonts w:ascii="Times New Roman" w:hAnsi="Times New Roman" w:cs="Times New Roman"/>
          <w:bCs/>
        </w:rPr>
        <w:t>6.  ЮРИДИЧЕСКИЕ АДРЕСА И ПЛАТЁЖНЫЕ РЕКВИЗИТЫ СТОРОН</w:t>
      </w:r>
    </w:p>
    <w:p w:rsidR="004B3A06" w:rsidRPr="004B3A06" w:rsidRDefault="004B3A06" w:rsidP="004B3A06">
      <w:pPr>
        <w:spacing w:after="0" w:line="240" w:lineRule="auto"/>
        <w:ind w:firstLine="709"/>
        <w:rPr>
          <w:rFonts w:ascii="Times New Roman" w:hAnsi="Times New Roman" w:cs="Times New Roman"/>
          <w:bCs/>
        </w:rPr>
      </w:pPr>
    </w:p>
    <w:tbl>
      <w:tblPr>
        <w:tblW w:w="98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70"/>
        <w:gridCol w:w="4785"/>
      </w:tblGrid>
      <w:tr w:rsidR="004B3A06" w:rsidRPr="004B3A06" w:rsidTr="00A66BBC">
        <w:tc>
          <w:tcPr>
            <w:tcW w:w="5070" w:type="dxa"/>
            <w:tcBorders>
              <w:top w:val="single" w:sz="4" w:space="0" w:color="FFFFFF"/>
              <w:left w:val="single" w:sz="4" w:space="0" w:color="FFFFFF"/>
              <w:bottom w:val="single" w:sz="4" w:space="0" w:color="FFFFFF"/>
              <w:right w:val="single" w:sz="4" w:space="0" w:color="FFFFFF"/>
            </w:tcBorders>
          </w:tcPr>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«Главный распорядитель»:</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Администрация Каратузского района    </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ИНН/КПП 2419000796/241901001</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УФК по Красноярскому краю</w:t>
            </w:r>
          </w:p>
          <w:p w:rsidR="004B3A06" w:rsidRPr="004B3A06" w:rsidRDefault="004B3A06" w:rsidP="004B3A06">
            <w:pPr>
              <w:spacing w:after="0" w:line="240" w:lineRule="auto"/>
              <w:rPr>
                <w:rFonts w:ascii="Times New Roman" w:eastAsia="Calibri" w:hAnsi="Times New Roman" w:cs="Times New Roman"/>
                <w:bCs/>
              </w:rPr>
            </w:pPr>
            <w:proofErr w:type="gramStart"/>
            <w:r w:rsidRPr="004B3A06">
              <w:rPr>
                <w:rFonts w:ascii="Times New Roman" w:eastAsia="Calibri" w:hAnsi="Times New Roman" w:cs="Times New Roman"/>
                <w:bCs/>
              </w:rPr>
              <w:t>(Администрация Каратузского района</w:t>
            </w:r>
            <w:proofErr w:type="gramEnd"/>
          </w:p>
          <w:p w:rsidR="004B3A06" w:rsidRPr="004B3A06" w:rsidRDefault="004B3A06" w:rsidP="004B3A06">
            <w:pPr>
              <w:spacing w:after="0" w:line="240" w:lineRule="auto"/>
              <w:rPr>
                <w:rFonts w:ascii="Times New Roman" w:eastAsia="Calibri" w:hAnsi="Times New Roman" w:cs="Times New Roman"/>
                <w:bCs/>
              </w:rPr>
            </w:pPr>
            <w:proofErr w:type="gramStart"/>
            <w:r w:rsidRPr="004B3A06">
              <w:rPr>
                <w:rFonts w:ascii="Times New Roman" w:eastAsia="Calibri" w:hAnsi="Times New Roman" w:cs="Times New Roman"/>
                <w:bCs/>
              </w:rPr>
              <w:t>л</w:t>
            </w:r>
            <w:proofErr w:type="gramEnd"/>
            <w:r w:rsidRPr="004B3A06">
              <w:rPr>
                <w:rFonts w:ascii="Times New Roman" w:eastAsia="Calibri" w:hAnsi="Times New Roman" w:cs="Times New Roman"/>
                <w:bCs/>
              </w:rPr>
              <w:t>/с 03193019160)</w:t>
            </w:r>
          </w:p>
          <w:p w:rsidR="004B3A06" w:rsidRPr="004B3A06" w:rsidRDefault="004B3A06" w:rsidP="004B3A06">
            <w:pPr>
              <w:spacing w:after="0" w:line="240" w:lineRule="auto"/>
              <w:rPr>
                <w:rFonts w:ascii="Times New Roman" w:eastAsia="Calibri" w:hAnsi="Times New Roman" w:cs="Times New Roman"/>
                <w:bCs/>
              </w:rPr>
            </w:pPr>
            <w:proofErr w:type="gramStart"/>
            <w:r w:rsidRPr="004B3A06">
              <w:rPr>
                <w:rFonts w:ascii="Times New Roman" w:eastAsia="Calibri" w:hAnsi="Times New Roman" w:cs="Times New Roman"/>
                <w:bCs/>
              </w:rPr>
              <w:t>р</w:t>
            </w:r>
            <w:proofErr w:type="gramEnd"/>
            <w:r w:rsidRPr="004B3A06">
              <w:rPr>
                <w:rFonts w:ascii="Times New Roman" w:eastAsia="Calibri" w:hAnsi="Times New Roman" w:cs="Times New Roman"/>
                <w:bCs/>
              </w:rPr>
              <w:t>/с 40204810050040001284</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Отделение Красноярск г. Красноярск</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БИК 040407001</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ОКПО 04020382</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ЮРИДИЧЕСКИЙ АДРЕС:</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662850, Красноярский край,</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с. Каратузское, ул. </w:t>
            </w:r>
            <w:proofErr w:type="gramStart"/>
            <w:r w:rsidRPr="004B3A06">
              <w:rPr>
                <w:rFonts w:ascii="Times New Roman" w:eastAsia="Calibri" w:hAnsi="Times New Roman" w:cs="Times New Roman"/>
                <w:bCs/>
              </w:rPr>
              <w:t>Советская</w:t>
            </w:r>
            <w:proofErr w:type="gramEnd"/>
            <w:r w:rsidRPr="004B3A06">
              <w:rPr>
                <w:rFonts w:ascii="Times New Roman" w:eastAsia="Calibri" w:hAnsi="Times New Roman" w:cs="Times New Roman"/>
                <w:bCs/>
              </w:rPr>
              <w:t>, д.21</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Тел. 8(39137) 21-7-04</w:t>
            </w:r>
          </w:p>
          <w:p w:rsidR="004B3A06" w:rsidRPr="004B3A06" w:rsidRDefault="004B3A06" w:rsidP="004B3A06">
            <w:pPr>
              <w:spacing w:after="0" w:line="240" w:lineRule="auto"/>
              <w:rPr>
                <w:rFonts w:ascii="Times New Roman" w:hAnsi="Times New Roman" w:cs="Times New Roman"/>
                <w:bCs/>
              </w:rPr>
            </w:pPr>
          </w:p>
        </w:tc>
        <w:tc>
          <w:tcPr>
            <w:tcW w:w="4785" w:type="dxa"/>
            <w:tcBorders>
              <w:top w:val="single" w:sz="4" w:space="0" w:color="FFFFFF"/>
              <w:left w:val="single" w:sz="4" w:space="0" w:color="FFFFFF"/>
              <w:bottom w:val="single" w:sz="4" w:space="0" w:color="FFFFFF"/>
              <w:right w:val="single" w:sz="4" w:space="0" w:color="FFFFFF"/>
            </w:tcBorders>
          </w:tcPr>
          <w:p w:rsidR="004B3A06" w:rsidRPr="004B3A06" w:rsidRDefault="004B3A06" w:rsidP="004B3A06">
            <w:pPr>
              <w:pBdr>
                <w:bottom w:val="single" w:sz="12" w:space="1" w:color="auto"/>
              </w:pBdr>
              <w:spacing w:after="0" w:line="240" w:lineRule="auto"/>
              <w:rPr>
                <w:rFonts w:ascii="Times New Roman" w:hAnsi="Times New Roman" w:cs="Times New Roman"/>
                <w:bCs/>
              </w:rPr>
            </w:pPr>
            <w:r w:rsidRPr="004B3A06">
              <w:rPr>
                <w:rFonts w:ascii="Times New Roman" w:hAnsi="Times New Roman" w:cs="Times New Roman"/>
                <w:bCs/>
              </w:rPr>
              <w:t>«Получатель субсидии»:</w:t>
            </w:r>
          </w:p>
          <w:p w:rsidR="004B3A06" w:rsidRPr="004B3A06" w:rsidRDefault="004B3A06" w:rsidP="004B3A06">
            <w:pPr>
              <w:pBdr>
                <w:bottom w:val="single" w:sz="12" w:space="1" w:color="auto"/>
              </w:pBdr>
              <w:spacing w:after="0" w:line="240" w:lineRule="auto"/>
              <w:rPr>
                <w:rFonts w:ascii="Times New Roman" w:hAnsi="Times New Roman" w:cs="Times New Roman"/>
                <w:bCs/>
              </w:rPr>
            </w:pPr>
          </w:p>
          <w:p w:rsidR="004B3A06" w:rsidRPr="004B3A06" w:rsidRDefault="004B3A06" w:rsidP="004B3A06">
            <w:pPr>
              <w:spacing w:after="0" w:line="240" w:lineRule="auto"/>
              <w:jc w:val="center"/>
              <w:rPr>
                <w:rFonts w:ascii="Times New Roman" w:hAnsi="Times New Roman" w:cs="Times New Roman"/>
                <w:bCs/>
              </w:rPr>
            </w:pPr>
            <w:r w:rsidRPr="004B3A06">
              <w:rPr>
                <w:rFonts w:ascii="Times New Roman" w:hAnsi="Times New Roman" w:cs="Times New Roman"/>
                <w:bCs/>
              </w:rPr>
              <w:t>(Ф.И.О.)</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Место нахождения:_____________________</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__________________________________</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ОГРН</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ИНН</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КПП</w:t>
            </w:r>
          </w:p>
          <w:p w:rsidR="004B3A06" w:rsidRPr="004B3A06" w:rsidRDefault="004B3A06" w:rsidP="004B3A06">
            <w:pPr>
              <w:spacing w:after="0" w:line="240" w:lineRule="auto"/>
              <w:rPr>
                <w:rFonts w:ascii="Times New Roman" w:hAnsi="Times New Roman" w:cs="Times New Roman"/>
                <w:bCs/>
              </w:rPr>
            </w:pPr>
            <w:proofErr w:type="gramStart"/>
            <w:r w:rsidRPr="004B3A06">
              <w:rPr>
                <w:rFonts w:ascii="Times New Roman" w:hAnsi="Times New Roman" w:cs="Times New Roman"/>
                <w:bCs/>
              </w:rPr>
              <w:t>р</w:t>
            </w:r>
            <w:proofErr w:type="gramEnd"/>
            <w:r w:rsidRPr="004B3A06">
              <w:rPr>
                <w:rFonts w:ascii="Times New Roman" w:hAnsi="Times New Roman" w:cs="Times New Roman"/>
                <w:bCs/>
              </w:rPr>
              <w:t>/счет</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к/с</w:t>
            </w:r>
          </w:p>
          <w:p w:rsidR="004B3A06" w:rsidRPr="004B3A06" w:rsidRDefault="004B3A06" w:rsidP="004B3A06">
            <w:pPr>
              <w:spacing w:after="0" w:line="240" w:lineRule="auto"/>
              <w:rPr>
                <w:rFonts w:ascii="Times New Roman" w:hAnsi="Times New Roman" w:cs="Times New Roman"/>
                <w:bCs/>
                <w:i/>
                <w:color w:val="1F497D"/>
              </w:rPr>
            </w:pPr>
            <w:proofErr w:type="gramStart"/>
            <w:r w:rsidRPr="004B3A06">
              <w:rPr>
                <w:rFonts w:ascii="Times New Roman" w:hAnsi="Times New Roman" w:cs="Times New Roman"/>
                <w:bCs/>
              </w:rPr>
              <w:t>в</w:t>
            </w:r>
            <w:r w:rsidRPr="004B3A06">
              <w:rPr>
                <w:rFonts w:ascii="Times New Roman" w:hAnsi="Times New Roman" w:cs="Times New Roman"/>
                <w:bCs/>
                <w:i/>
                <w:color w:val="1F497D"/>
              </w:rPr>
              <w:t>(</w:t>
            </w:r>
            <w:proofErr w:type="gramEnd"/>
            <w:r w:rsidRPr="004B3A06">
              <w:rPr>
                <w:rFonts w:ascii="Times New Roman" w:hAnsi="Times New Roman" w:cs="Times New Roman"/>
                <w:bCs/>
                <w:i/>
                <w:color w:val="1F497D"/>
              </w:rPr>
              <w:t>наименование Банка)</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БИК</w:t>
            </w:r>
          </w:p>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Телефон:</w:t>
            </w:r>
          </w:p>
        </w:tc>
      </w:tr>
    </w:tbl>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tbl>
      <w:tblPr>
        <w:tblW w:w="9464" w:type="dxa"/>
        <w:tblLook w:val="01E0" w:firstRow="1" w:lastRow="1" w:firstColumn="1" w:lastColumn="1" w:noHBand="0" w:noVBand="0"/>
      </w:tblPr>
      <w:tblGrid>
        <w:gridCol w:w="4788"/>
        <w:gridCol w:w="282"/>
        <w:gridCol w:w="4394"/>
      </w:tblGrid>
      <w:tr w:rsidR="004B3A06" w:rsidRPr="004B3A06" w:rsidTr="00A66BBC">
        <w:tc>
          <w:tcPr>
            <w:tcW w:w="4788" w:type="dxa"/>
          </w:tcPr>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_____________</w:t>
            </w:r>
            <w:r w:rsidR="009E3A7B">
              <w:rPr>
                <w:rFonts w:ascii="Times New Roman" w:hAnsi="Times New Roman" w:cs="Times New Roman"/>
                <w:bCs/>
              </w:rPr>
              <w:t>_________________</w:t>
            </w:r>
          </w:p>
        </w:tc>
        <w:tc>
          <w:tcPr>
            <w:tcW w:w="282" w:type="dxa"/>
          </w:tcPr>
          <w:p w:rsidR="004B3A06" w:rsidRPr="004B3A06" w:rsidRDefault="004B3A06" w:rsidP="004B3A06">
            <w:pPr>
              <w:spacing w:after="0" w:line="240" w:lineRule="auto"/>
              <w:rPr>
                <w:rFonts w:ascii="Times New Roman" w:hAnsi="Times New Roman" w:cs="Times New Roman"/>
                <w:bCs/>
              </w:rPr>
            </w:pPr>
          </w:p>
        </w:tc>
        <w:tc>
          <w:tcPr>
            <w:tcW w:w="4394" w:type="dxa"/>
          </w:tcPr>
          <w:p w:rsidR="004B3A06" w:rsidRPr="004B3A06" w:rsidRDefault="004B3A06" w:rsidP="004B3A06">
            <w:pPr>
              <w:spacing w:after="0" w:line="240" w:lineRule="auto"/>
              <w:rPr>
                <w:rFonts w:ascii="Times New Roman" w:hAnsi="Times New Roman" w:cs="Times New Roman"/>
                <w:bCs/>
              </w:rPr>
            </w:pPr>
            <w:r w:rsidRPr="004B3A06">
              <w:rPr>
                <w:rFonts w:ascii="Times New Roman" w:hAnsi="Times New Roman" w:cs="Times New Roman"/>
                <w:bCs/>
              </w:rPr>
              <w:t>_____________________________________</w:t>
            </w:r>
          </w:p>
        </w:tc>
      </w:tr>
    </w:tbl>
    <w:p w:rsidR="004B3A06" w:rsidRPr="004B3A06" w:rsidRDefault="009E3A7B" w:rsidP="00562311">
      <w:pPr>
        <w:tabs>
          <w:tab w:val="left" w:pos="5245"/>
          <w:tab w:val="left" w:pos="5529"/>
          <w:tab w:val="left" w:pos="5954"/>
        </w:tabs>
        <w:spacing w:after="0" w:line="240" w:lineRule="auto"/>
        <w:ind w:left="7371" w:hanging="7371"/>
        <w:rPr>
          <w:rFonts w:ascii="Times New Roman" w:hAnsi="Times New Roman" w:cs="Times New Roman"/>
          <w:bCs/>
        </w:rPr>
      </w:pPr>
      <w:r>
        <w:rPr>
          <w:rFonts w:ascii="Times New Roman" w:hAnsi="Times New Roman" w:cs="Times New Roman"/>
          <w:bCs/>
        </w:rPr>
        <w:t>М.П.</w:t>
      </w:r>
      <w:r>
        <w:rPr>
          <w:rFonts w:ascii="Times New Roman" w:hAnsi="Times New Roman" w:cs="Times New Roman"/>
          <w:bCs/>
        </w:rPr>
        <w:tab/>
        <w:t xml:space="preserve"> </w:t>
      </w:r>
      <w:r w:rsidR="004B3A06" w:rsidRPr="004B3A06">
        <w:rPr>
          <w:rFonts w:ascii="Times New Roman" w:hAnsi="Times New Roman" w:cs="Times New Roman"/>
          <w:bCs/>
        </w:rPr>
        <w:t>М.П.</w:t>
      </w:r>
      <w:r w:rsidR="004B3A06" w:rsidRPr="004B3A06">
        <w:rPr>
          <w:rFonts w:ascii="Times New Roman" w:hAnsi="Times New Roman" w:cs="Times New Roman"/>
          <w:bCs/>
        </w:rPr>
        <w:br w:type="page"/>
        <w:t>Приложение 1</w:t>
      </w:r>
    </w:p>
    <w:p w:rsidR="004B3A06" w:rsidRPr="004B3A06" w:rsidRDefault="004B3A06" w:rsidP="00B04EF6">
      <w:pPr>
        <w:spacing w:after="0" w:line="240" w:lineRule="auto"/>
        <w:ind w:left="7371"/>
        <w:rPr>
          <w:rFonts w:ascii="Times New Roman" w:hAnsi="Times New Roman" w:cs="Times New Roman"/>
          <w:bCs/>
        </w:rPr>
      </w:pPr>
      <w:r w:rsidRPr="004B3A06">
        <w:rPr>
          <w:rFonts w:ascii="Times New Roman" w:hAnsi="Times New Roman" w:cs="Times New Roman"/>
          <w:bCs/>
        </w:rPr>
        <w:t>к соглашению</w:t>
      </w: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autoSpaceDE w:val="0"/>
        <w:autoSpaceDN w:val="0"/>
        <w:adjustRightInd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 xml:space="preserve">Отчет о деятельности получателя финансовой поддержки </w:t>
      </w:r>
    </w:p>
    <w:p w:rsidR="004B3A06" w:rsidRPr="004B3A06" w:rsidRDefault="004B3A06" w:rsidP="004B3A06">
      <w:pPr>
        <w:autoSpaceDE w:val="0"/>
        <w:autoSpaceDN w:val="0"/>
        <w:adjustRightInd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за календарный год</w:t>
      </w:r>
    </w:p>
    <w:p w:rsidR="004B3A06" w:rsidRPr="004B3A06" w:rsidRDefault="004B3A06" w:rsidP="004B3A06">
      <w:pPr>
        <w:autoSpaceDE w:val="0"/>
        <w:autoSpaceDN w:val="0"/>
        <w:adjustRightInd w:val="0"/>
        <w:spacing w:after="0" w:line="240" w:lineRule="auto"/>
        <w:jc w:val="center"/>
        <w:rPr>
          <w:rFonts w:ascii="Times New Roman" w:hAnsi="Times New Roman" w:cs="Times New Roman"/>
          <w:sz w:val="28"/>
          <w:szCs w:val="28"/>
        </w:rPr>
      </w:pP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Полное наименование получателя финансовой поддержки _________________________________________________________________</w:t>
      </w: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ИНН получателя поддержки ________________________________________</w:t>
      </w: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Система налогообложения получателя поддержки ______________________</w:t>
      </w:r>
    </w:p>
    <w:p w:rsidR="004B3A06" w:rsidRPr="004B3A06" w:rsidRDefault="004B3A06" w:rsidP="004B3A06">
      <w:pPr>
        <w:spacing w:after="0" w:line="240" w:lineRule="auto"/>
        <w:rPr>
          <w:rFonts w:ascii="Times New Roman" w:hAnsi="Times New Roman" w:cs="Times New Roman"/>
          <w:sz w:val="28"/>
          <w:szCs w:val="28"/>
        </w:rPr>
      </w:pPr>
      <w:r w:rsidRPr="004B3A06">
        <w:rPr>
          <w:rFonts w:ascii="Times New Roman" w:hAnsi="Times New Roman" w:cs="Times New Roman"/>
          <w:sz w:val="28"/>
          <w:szCs w:val="28"/>
        </w:rPr>
        <w:t>Основной вид деятельности по ОКВЭД _______________________________</w:t>
      </w:r>
    </w:p>
    <w:p w:rsidR="004B3A06" w:rsidRPr="004B3A06" w:rsidRDefault="004B3A06" w:rsidP="004B3A06">
      <w:pPr>
        <w:autoSpaceDE w:val="0"/>
        <w:autoSpaceDN w:val="0"/>
        <w:adjustRightInd w:val="0"/>
        <w:spacing w:after="0" w:line="240" w:lineRule="auto"/>
        <w:ind w:left="5529"/>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709"/>
        <w:gridCol w:w="992"/>
        <w:gridCol w:w="709"/>
        <w:gridCol w:w="708"/>
        <w:gridCol w:w="709"/>
        <w:gridCol w:w="709"/>
        <w:gridCol w:w="709"/>
        <w:gridCol w:w="708"/>
      </w:tblGrid>
      <w:tr w:rsidR="004B3A06" w:rsidRPr="004B3A06" w:rsidTr="00A66BBC">
        <w:trPr>
          <w:trHeight w:val="2556"/>
        </w:trPr>
        <w:tc>
          <w:tcPr>
            <w:tcW w:w="594" w:type="dxa"/>
            <w:vMerge w:val="restart"/>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 </w:t>
            </w:r>
            <w:proofErr w:type="gramStart"/>
            <w:r w:rsidRPr="004B3A06">
              <w:rPr>
                <w:rFonts w:ascii="Times New Roman" w:eastAsia="Calibri" w:hAnsi="Times New Roman" w:cs="Times New Roman"/>
              </w:rPr>
              <w:t>п</w:t>
            </w:r>
            <w:proofErr w:type="gramEnd"/>
            <w:r w:rsidRPr="004B3A06">
              <w:rPr>
                <w:rFonts w:ascii="Times New Roman" w:eastAsia="Calibri" w:hAnsi="Times New Roman" w:cs="Times New Roman"/>
              </w:rPr>
              <w:t>/п</w:t>
            </w:r>
          </w:p>
        </w:tc>
        <w:tc>
          <w:tcPr>
            <w:tcW w:w="3200" w:type="dxa"/>
            <w:vMerge w:val="restart"/>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Наименование показателя</w:t>
            </w:r>
          </w:p>
        </w:tc>
        <w:tc>
          <w:tcPr>
            <w:tcW w:w="709" w:type="dxa"/>
            <w:vMerge w:val="restart"/>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Ед. изм.</w:t>
            </w:r>
          </w:p>
        </w:tc>
        <w:tc>
          <w:tcPr>
            <w:tcW w:w="992" w:type="dxa"/>
            <w:vMerge w:val="restart"/>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На 1 января ___ года</w:t>
            </w:r>
          </w:p>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 (год, предшествующий оказанию поддержки)</w:t>
            </w:r>
          </w:p>
        </w:tc>
        <w:tc>
          <w:tcPr>
            <w:tcW w:w="2126" w:type="dxa"/>
            <w:gridSpan w:val="3"/>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На 1 января ____года (год оказания поддержки)</w:t>
            </w:r>
          </w:p>
        </w:tc>
        <w:tc>
          <w:tcPr>
            <w:tcW w:w="2126" w:type="dxa"/>
            <w:gridSpan w:val="3"/>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На 1 января</w:t>
            </w:r>
          </w:p>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 ____ года  </w:t>
            </w:r>
          </w:p>
          <w:p w:rsidR="004B3A06" w:rsidRPr="004B3A06" w:rsidRDefault="004B3A06" w:rsidP="004B3A06">
            <w:pPr>
              <w:spacing w:after="0" w:line="240" w:lineRule="auto"/>
              <w:rPr>
                <w:rFonts w:ascii="Times New Roman" w:eastAsia="Calibri" w:hAnsi="Times New Roman" w:cs="Times New Roman"/>
              </w:rPr>
            </w:pPr>
            <w:proofErr w:type="gramStart"/>
            <w:r w:rsidRPr="004B3A06">
              <w:rPr>
                <w:rFonts w:ascii="Times New Roman" w:eastAsia="Calibri" w:hAnsi="Times New Roman" w:cs="Times New Roman"/>
              </w:rPr>
              <w:t>(первый год    после</w:t>
            </w:r>
            <w:proofErr w:type="gramEnd"/>
          </w:p>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оказания   поддержки)</w:t>
            </w:r>
          </w:p>
        </w:tc>
      </w:tr>
      <w:tr w:rsidR="004B3A06" w:rsidRPr="004B3A06" w:rsidTr="00A66BBC">
        <w:trPr>
          <w:trHeight w:val="567"/>
        </w:trPr>
        <w:tc>
          <w:tcPr>
            <w:tcW w:w="594" w:type="dxa"/>
            <w:vMerge/>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3200" w:type="dxa"/>
            <w:vMerge/>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vMerge/>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992" w:type="dxa"/>
            <w:vMerge/>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план</w:t>
            </w: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факт</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Отклонение,%</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план</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факт</w:t>
            </w: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Отклонение,%</w:t>
            </w: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w:t>
            </w:r>
          </w:p>
        </w:tc>
        <w:tc>
          <w:tcPr>
            <w:tcW w:w="3200"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Выручка от реализации товаров (работ, услуг), без учета НДС </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тыс. руб.</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1.2.</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в том числе НДС</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2.</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Затраты на производство и сбыт товаров (работ, услуг) </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2.1</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в том числе НДС</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3.</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Прибыль (убыток) от продаж товаров (работ, услуг) </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Налоговые платежи в бюджеты всех уровней и внебюджетные фонды, всего,</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в том числе по видам налогов:</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Х</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4.1</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налог на прибыль организаций (общий режим налогообложения, УСН, ЕНВД, патент, ЕСХН)</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4.2</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НДФЛ</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4.3</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страховые взносы во внебюджетные фонды (ПФР, ФОМС, ФСС)</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4.4</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налог на имущество организаций</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4.5</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транспортный налог</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4.6</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налог на землю</w:t>
            </w:r>
          </w:p>
        </w:tc>
        <w:tc>
          <w:tcPr>
            <w:tcW w:w="709" w:type="dxa"/>
            <w:shd w:val="clear" w:color="auto" w:fill="auto"/>
          </w:tcPr>
          <w:p w:rsidR="004B3A06" w:rsidRPr="004B3A06" w:rsidRDefault="004B3A06" w:rsidP="004B3A06">
            <w:pPr>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5</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Чистая прибыль (убыток)</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6</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Фонд оплаты труда          </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тыс.    </w:t>
            </w:r>
            <w:r w:rsidRPr="004B3A06">
              <w:rPr>
                <w:rFonts w:ascii="Times New Roman" w:hAnsi="Times New Roman" w:cs="Times New Roman"/>
              </w:rPr>
              <w:b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7</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Среднесписочная численность персонала</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чел.</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8</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proofErr w:type="gramStart"/>
            <w:r w:rsidRPr="004B3A06">
              <w:rPr>
                <w:rFonts w:ascii="Times New Roman" w:hAnsi="Times New Roman" w:cs="Times New Roman"/>
              </w:rPr>
              <w:t>Среднемесячная  заработная</w:t>
            </w:r>
            <w:r w:rsidRPr="004B3A06">
              <w:rPr>
                <w:rFonts w:ascii="Times New Roman" w:hAnsi="Times New Roman" w:cs="Times New Roman"/>
              </w:rPr>
              <w:br/>
              <w:t>плата на 1 работающего</w:t>
            </w:r>
            <w:proofErr w:type="gramEnd"/>
          </w:p>
        </w:tc>
        <w:tc>
          <w:tcPr>
            <w:tcW w:w="709"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руб.  </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Рынки сбыта товаров (работ, услуг):</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Х</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9</w:t>
            </w:r>
          </w:p>
          <w:p w:rsidR="004B3A06" w:rsidRPr="004B3A06" w:rsidRDefault="004B3A06" w:rsidP="004B3A06">
            <w:pPr>
              <w:spacing w:after="0" w:line="240" w:lineRule="auto"/>
              <w:rPr>
                <w:rFonts w:ascii="Times New Roman" w:eastAsia="Calibri" w:hAnsi="Times New Roman" w:cs="Times New Roman"/>
              </w:rPr>
            </w:pPr>
          </w:p>
          <w:p w:rsidR="004B3A06" w:rsidRPr="004B3A06" w:rsidRDefault="004B3A06" w:rsidP="004B3A06">
            <w:pPr>
              <w:spacing w:after="0" w:line="240" w:lineRule="auto"/>
              <w:rPr>
                <w:rFonts w:ascii="Times New Roman" w:eastAsia="Calibri" w:hAnsi="Times New Roman" w:cs="Times New Roman"/>
              </w:rPr>
            </w:pP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 xml:space="preserve">Объем отгруженных товаров (работ, услуг), в </w:t>
            </w:r>
            <w:proofErr w:type="spellStart"/>
            <w:r w:rsidRPr="004B3A06">
              <w:rPr>
                <w:rFonts w:ascii="Times New Roman" w:hAnsi="Times New Roman" w:cs="Times New Roman"/>
              </w:rPr>
              <w:t>т</w:t>
            </w:r>
            <w:proofErr w:type="gramStart"/>
            <w:r w:rsidRPr="004B3A06">
              <w:rPr>
                <w:rFonts w:ascii="Times New Roman" w:hAnsi="Times New Roman" w:cs="Times New Roman"/>
              </w:rPr>
              <w:t>.ч</w:t>
            </w:r>
            <w:proofErr w:type="spellEnd"/>
            <w:proofErr w:type="gramEnd"/>
            <w:r w:rsidRPr="004B3A06">
              <w:rPr>
                <w:rFonts w:ascii="Times New Roman" w:hAnsi="Times New Roman" w:cs="Times New Roman"/>
              </w:rPr>
              <w:t>:</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тыс. руб.</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9.1</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объем товаров (работ, услуг), отгруженных на территории Красноярского края</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тыс. руб.</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9.2</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объем товаров (работ, услуг), отгруженных за пределы Красноярского края</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тыс. руб.</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9.3</w:t>
            </w:r>
          </w:p>
        </w:tc>
        <w:tc>
          <w:tcPr>
            <w:tcW w:w="3200" w:type="dxa"/>
            <w:shd w:val="clear" w:color="auto" w:fill="auto"/>
          </w:tcPr>
          <w:p w:rsidR="004B3A06" w:rsidRPr="004B3A06" w:rsidRDefault="004B3A06" w:rsidP="004B3A06">
            <w:pPr>
              <w:widowControl w:val="0"/>
              <w:autoSpaceDE w:val="0"/>
              <w:autoSpaceDN w:val="0"/>
              <w:adjustRightInd w:val="0"/>
              <w:spacing w:after="0" w:line="240" w:lineRule="auto"/>
              <w:rPr>
                <w:rFonts w:ascii="Times New Roman" w:hAnsi="Times New Roman" w:cs="Times New Roman"/>
              </w:rPr>
            </w:pPr>
            <w:r w:rsidRPr="004B3A06">
              <w:rPr>
                <w:rFonts w:ascii="Times New Roman" w:hAnsi="Times New Roman" w:cs="Times New Roman"/>
              </w:rPr>
              <w:t>объем товаров (работ, услуг), отгруженных за пределы Российской Федерации (экспорт)</w:t>
            </w:r>
          </w:p>
        </w:tc>
        <w:tc>
          <w:tcPr>
            <w:tcW w:w="709" w:type="dxa"/>
            <w:shd w:val="clear" w:color="auto" w:fill="auto"/>
          </w:tcPr>
          <w:p w:rsidR="004B3A06" w:rsidRPr="004B3A06" w:rsidRDefault="004B3A06" w:rsidP="004B3A06">
            <w:pPr>
              <w:widowControl w:val="0"/>
              <w:autoSpaceDE w:val="0"/>
              <w:autoSpaceDN w:val="0"/>
              <w:adjustRightInd w:val="0"/>
              <w:spacing w:after="0" w:line="240" w:lineRule="auto"/>
              <w:jc w:val="center"/>
              <w:rPr>
                <w:rFonts w:ascii="Times New Roman" w:hAnsi="Times New Roman" w:cs="Times New Roman"/>
              </w:rPr>
            </w:pPr>
            <w:r w:rsidRPr="004B3A06">
              <w:rPr>
                <w:rFonts w:ascii="Times New Roman" w:hAnsi="Times New Roman" w:cs="Times New Roman"/>
              </w:rPr>
              <w:t>тыс. руб.</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rPr>
          <w:trHeight w:val="118"/>
        </w:trPr>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10.</w:t>
            </w:r>
          </w:p>
        </w:tc>
        <w:tc>
          <w:tcPr>
            <w:tcW w:w="3200"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География поставок (количество субъектов РФ, в которые осуществляются поставки товаров, работ, услуг)</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Ед.</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rPr>
          <w:trHeight w:val="192"/>
        </w:trPr>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11.</w:t>
            </w:r>
          </w:p>
        </w:tc>
        <w:tc>
          <w:tcPr>
            <w:tcW w:w="3200"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Номенклатура  производимой  продукции (работ, услуг)</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Ед.</w:t>
            </w: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12.</w:t>
            </w:r>
          </w:p>
        </w:tc>
        <w:tc>
          <w:tcPr>
            <w:tcW w:w="3200"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Привлеченные заемные (кредитные) средства, из них: </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тыс. руб.</w:t>
            </w:r>
          </w:p>
          <w:p w:rsidR="004B3A06" w:rsidRPr="004B3A06" w:rsidRDefault="004B3A06" w:rsidP="004B3A06">
            <w:pPr>
              <w:spacing w:after="0" w:line="240" w:lineRule="auto"/>
              <w:rPr>
                <w:rFonts w:ascii="Times New Roman" w:eastAsia="Calibri" w:hAnsi="Times New Roman" w:cs="Times New Roman"/>
              </w:rPr>
            </w:pP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r w:rsidR="004B3A06" w:rsidRPr="004B3A06" w:rsidTr="00A66BBC">
        <w:tc>
          <w:tcPr>
            <w:tcW w:w="594"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12.1</w:t>
            </w:r>
          </w:p>
        </w:tc>
        <w:tc>
          <w:tcPr>
            <w:tcW w:w="3200"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 xml:space="preserve">привлечено в рамках программы муниципальной поддержки </w:t>
            </w: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r w:rsidRPr="004B3A06">
              <w:rPr>
                <w:rFonts w:ascii="Times New Roman" w:eastAsia="Calibri" w:hAnsi="Times New Roman" w:cs="Times New Roman"/>
              </w:rPr>
              <w:t>тыс. руб.</w:t>
            </w:r>
          </w:p>
          <w:p w:rsidR="004B3A06" w:rsidRPr="004B3A06" w:rsidRDefault="004B3A06" w:rsidP="004B3A06">
            <w:pPr>
              <w:spacing w:after="0" w:line="240" w:lineRule="auto"/>
              <w:rPr>
                <w:rFonts w:ascii="Times New Roman" w:eastAsia="Calibri" w:hAnsi="Times New Roman" w:cs="Times New Roman"/>
              </w:rPr>
            </w:pPr>
          </w:p>
        </w:tc>
        <w:tc>
          <w:tcPr>
            <w:tcW w:w="992"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9"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c>
          <w:tcPr>
            <w:tcW w:w="708" w:type="dxa"/>
            <w:shd w:val="clear" w:color="auto" w:fill="auto"/>
          </w:tcPr>
          <w:p w:rsidR="004B3A06" w:rsidRPr="004B3A06" w:rsidRDefault="004B3A06" w:rsidP="004B3A06">
            <w:pPr>
              <w:spacing w:after="0" w:line="240" w:lineRule="auto"/>
              <w:rPr>
                <w:rFonts w:ascii="Times New Roman" w:eastAsia="Calibri" w:hAnsi="Times New Roman" w:cs="Times New Roman"/>
              </w:rPr>
            </w:pPr>
          </w:p>
        </w:tc>
      </w:tr>
    </w:tbl>
    <w:p w:rsidR="004B3A06" w:rsidRPr="004B3A06" w:rsidRDefault="004B3A06" w:rsidP="004B3A06">
      <w:pPr>
        <w:autoSpaceDE w:val="0"/>
        <w:autoSpaceDN w:val="0"/>
        <w:adjustRightInd w:val="0"/>
        <w:spacing w:after="0" w:line="240" w:lineRule="auto"/>
        <w:rPr>
          <w:rFonts w:ascii="Times New Roman" w:hAnsi="Times New Roman" w:cs="Times New Roman"/>
          <w:sz w:val="28"/>
          <w:szCs w:val="28"/>
          <w:lang w:eastAsia="ko-KR"/>
        </w:rPr>
      </w:pPr>
    </w:p>
    <w:p w:rsidR="004B3A06" w:rsidRPr="004B3A06" w:rsidRDefault="004B3A06" w:rsidP="004B3A06">
      <w:pPr>
        <w:autoSpaceDE w:val="0"/>
        <w:autoSpaceDN w:val="0"/>
        <w:adjustRightInd w:val="0"/>
        <w:spacing w:after="0" w:line="240" w:lineRule="auto"/>
        <w:rPr>
          <w:rFonts w:ascii="Times New Roman" w:hAnsi="Times New Roman" w:cs="Times New Roman"/>
          <w:sz w:val="28"/>
          <w:szCs w:val="28"/>
          <w:lang w:eastAsia="ko-KR"/>
        </w:rPr>
      </w:pPr>
      <w:r w:rsidRPr="004B3A06">
        <w:rPr>
          <w:rFonts w:ascii="Times New Roman" w:hAnsi="Times New Roman" w:cs="Times New Roman"/>
          <w:sz w:val="28"/>
          <w:szCs w:val="28"/>
          <w:lang w:eastAsia="ko-KR"/>
        </w:rPr>
        <w:t>Руководитель ________________________ _______________________</w:t>
      </w:r>
    </w:p>
    <w:p w:rsidR="004B3A06" w:rsidRPr="004B3A06" w:rsidRDefault="004B3A06" w:rsidP="004B3A06">
      <w:pPr>
        <w:autoSpaceDE w:val="0"/>
        <w:autoSpaceDN w:val="0"/>
        <w:adjustRightInd w:val="0"/>
        <w:spacing w:after="0" w:line="240" w:lineRule="auto"/>
        <w:rPr>
          <w:rFonts w:ascii="Times New Roman" w:hAnsi="Times New Roman" w:cs="Times New Roman"/>
          <w:sz w:val="28"/>
          <w:szCs w:val="28"/>
          <w:lang w:eastAsia="ko-KR"/>
        </w:rPr>
      </w:pPr>
      <w:r w:rsidRPr="004B3A06">
        <w:rPr>
          <w:rFonts w:ascii="Times New Roman" w:hAnsi="Times New Roman" w:cs="Times New Roman"/>
          <w:sz w:val="28"/>
          <w:szCs w:val="28"/>
          <w:lang w:eastAsia="ko-KR"/>
        </w:rPr>
        <w:t xml:space="preserve">   (должность)                         (подпись)                          (расшифровка подписи)</w:t>
      </w:r>
    </w:p>
    <w:p w:rsidR="004B3A06" w:rsidRPr="004B3A06" w:rsidRDefault="004B3A06" w:rsidP="004B3A06">
      <w:pPr>
        <w:autoSpaceDE w:val="0"/>
        <w:autoSpaceDN w:val="0"/>
        <w:adjustRightInd w:val="0"/>
        <w:spacing w:after="0" w:line="240" w:lineRule="auto"/>
        <w:rPr>
          <w:rFonts w:ascii="Times New Roman" w:hAnsi="Times New Roman" w:cs="Times New Roman"/>
          <w:sz w:val="28"/>
          <w:szCs w:val="28"/>
        </w:rPr>
      </w:pPr>
      <w:r w:rsidRPr="004B3A06">
        <w:rPr>
          <w:rFonts w:ascii="Times New Roman" w:hAnsi="Times New Roman" w:cs="Times New Roman"/>
          <w:sz w:val="28"/>
          <w:szCs w:val="28"/>
          <w:lang w:eastAsia="ko-KR"/>
        </w:rPr>
        <w:t xml:space="preserve">  М.П.  </w:t>
      </w:r>
      <w:r w:rsidRPr="004B3A06">
        <w:rPr>
          <w:rFonts w:ascii="Times New Roman" w:hAnsi="Times New Roman" w:cs="Times New Roman"/>
          <w:sz w:val="28"/>
          <w:szCs w:val="28"/>
        </w:rPr>
        <w:t>«____» _____________ 20__ г.</w:t>
      </w: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hAnsi="Times New Roman" w:cs="Times New Roman"/>
          <w:bCs/>
        </w:rPr>
      </w:pP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Подписи сторон:</w:t>
      </w:r>
    </w:p>
    <w:tbl>
      <w:tblPr>
        <w:tblW w:w="9464" w:type="dxa"/>
        <w:tblLook w:val="01E0" w:firstRow="1" w:lastRow="1" w:firstColumn="1" w:lastColumn="1" w:noHBand="0" w:noVBand="0"/>
      </w:tblPr>
      <w:tblGrid>
        <w:gridCol w:w="3802"/>
        <w:gridCol w:w="250"/>
        <w:gridCol w:w="5412"/>
      </w:tblGrid>
      <w:tr w:rsidR="004B3A06" w:rsidRPr="004B3A06" w:rsidTr="00A66BBC">
        <w:tc>
          <w:tcPr>
            <w:tcW w:w="3802" w:type="dxa"/>
            <w:hideMark/>
          </w:tcPr>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От имени «Главного распорядителя»</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___________________/ ___________/                                                          </w:t>
            </w:r>
          </w:p>
        </w:tc>
        <w:tc>
          <w:tcPr>
            <w:tcW w:w="250" w:type="dxa"/>
          </w:tcPr>
          <w:p w:rsidR="004B3A06" w:rsidRPr="004B3A06" w:rsidRDefault="004B3A06" w:rsidP="004B3A06">
            <w:pPr>
              <w:spacing w:after="0" w:line="240" w:lineRule="auto"/>
              <w:rPr>
                <w:rFonts w:ascii="Times New Roman" w:eastAsia="Calibri" w:hAnsi="Times New Roman" w:cs="Times New Roman"/>
                <w:bCs/>
              </w:rPr>
            </w:pPr>
          </w:p>
        </w:tc>
        <w:tc>
          <w:tcPr>
            <w:tcW w:w="5412" w:type="dxa"/>
            <w:hideMark/>
          </w:tcPr>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                              От имени «Получателя субсидии»</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                               ________________/______________/</w:t>
            </w:r>
          </w:p>
        </w:tc>
      </w:tr>
    </w:tbl>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autoSpaceDE w:val="0"/>
        <w:autoSpaceDN w:val="0"/>
        <w:spacing w:after="0" w:line="240" w:lineRule="auto"/>
        <w:jc w:val="right"/>
        <w:rPr>
          <w:rFonts w:ascii="Times New Roman" w:hAnsi="Times New Roman" w:cs="Times New Roman"/>
        </w:rPr>
      </w:pPr>
      <w:r w:rsidRPr="004B3A06">
        <w:rPr>
          <w:rFonts w:ascii="Times New Roman" w:hAnsi="Times New Roman" w:cs="Times New Roman"/>
        </w:rPr>
        <w:t>Приложение 2</w:t>
      </w:r>
    </w:p>
    <w:p w:rsidR="004B3A06" w:rsidRPr="004B3A06" w:rsidRDefault="004B3A06" w:rsidP="004B3A06">
      <w:pPr>
        <w:widowControl w:val="0"/>
        <w:autoSpaceDE w:val="0"/>
        <w:autoSpaceDN w:val="0"/>
        <w:spacing w:after="0" w:line="240" w:lineRule="auto"/>
        <w:jc w:val="right"/>
        <w:rPr>
          <w:rFonts w:ascii="Times New Roman" w:hAnsi="Times New Roman" w:cs="Times New Roman"/>
        </w:rPr>
      </w:pPr>
      <w:r w:rsidRPr="004B3A06">
        <w:rPr>
          <w:rFonts w:ascii="Times New Roman" w:hAnsi="Times New Roman" w:cs="Times New Roman"/>
        </w:rPr>
        <w:t>к соглашению</w:t>
      </w:r>
    </w:p>
    <w:p w:rsidR="004B3A06" w:rsidRPr="004B3A06" w:rsidRDefault="004B3A06" w:rsidP="004B3A06">
      <w:pPr>
        <w:widowControl w:val="0"/>
        <w:autoSpaceDE w:val="0"/>
        <w:autoSpaceDN w:val="0"/>
        <w:spacing w:after="0" w:line="240" w:lineRule="auto"/>
        <w:jc w:val="center"/>
        <w:rPr>
          <w:rFonts w:ascii="Times New Roman" w:hAnsi="Times New Roman" w:cs="Times New Roman"/>
          <w:sz w:val="28"/>
          <w:szCs w:val="28"/>
        </w:rPr>
      </w:pPr>
    </w:p>
    <w:p w:rsidR="004B3A06" w:rsidRPr="004B3A06" w:rsidRDefault="004B3A06" w:rsidP="004B3A06">
      <w:pPr>
        <w:widowControl w:val="0"/>
        <w:autoSpaceDE w:val="0"/>
        <w:autoSpaceDN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ОТЧЕТ</w:t>
      </w:r>
    </w:p>
    <w:p w:rsidR="004B3A06" w:rsidRPr="004B3A06" w:rsidRDefault="004B3A06" w:rsidP="004B3A06">
      <w:pPr>
        <w:widowControl w:val="0"/>
        <w:autoSpaceDE w:val="0"/>
        <w:autoSpaceDN w:val="0"/>
        <w:spacing w:after="0" w:line="240" w:lineRule="auto"/>
        <w:jc w:val="center"/>
        <w:rPr>
          <w:rFonts w:ascii="Times New Roman" w:hAnsi="Times New Roman" w:cs="Times New Roman"/>
          <w:sz w:val="28"/>
          <w:szCs w:val="28"/>
        </w:rPr>
      </w:pPr>
      <w:r w:rsidRPr="004B3A06">
        <w:rPr>
          <w:rFonts w:ascii="Times New Roman" w:hAnsi="Times New Roman" w:cs="Times New Roman"/>
          <w:sz w:val="28"/>
          <w:szCs w:val="28"/>
        </w:rPr>
        <w:t>о достижении значений показателей результативности по состоянию на «___» _________ 20__ года</w:t>
      </w:r>
    </w:p>
    <w:p w:rsidR="004B3A06" w:rsidRPr="004B3A06" w:rsidRDefault="004B3A06" w:rsidP="004B3A06">
      <w:pPr>
        <w:widowControl w:val="0"/>
        <w:autoSpaceDE w:val="0"/>
        <w:autoSpaceDN w:val="0"/>
        <w:spacing w:after="0" w:line="240" w:lineRule="auto"/>
        <w:rPr>
          <w:rFonts w:ascii="Times New Roman" w:hAnsi="Times New Roman" w:cs="Times New Roman"/>
          <w:sz w:val="28"/>
          <w:szCs w:val="28"/>
        </w:rPr>
      </w:pPr>
    </w:p>
    <w:p w:rsidR="004B3A06" w:rsidRPr="004B3A06" w:rsidRDefault="004B3A06" w:rsidP="004B3A06">
      <w:pPr>
        <w:widowControl w:val="0"/>
        <w:autoSpaceDE w:val="0"/>
        <w:autoSpaceDN w:val="0"/>
        <w:spacing w:after="0" w:line="240" w:lineRule="auto"/>
        <w:rPr>
          <w:rFonts w:ascii="Times New Roman" w:hAnsi="Times New Roman" w:cs="Times New Roman"/>
          <w:sz w:val="28"/>
          <w:szCs w:val="28"/>
        </w:rPr>
      </w:pPr>
      <w:r w:rsidRPr="004B3A06">
        <w:rPr>
          <w:rFonts w:ascii="Times New Roman" w:hAnsi="Times New Roman" w:cs="Times New Roman"/>
          <w:sz w:val="28"/>
          <w:szCs w:val="28"/>
        </w:rPr>
        <w:t>Наименование Получателя ___________________________________________</w:t>
      </w:r>
    </w:p>
    <w:p w:rsidR="004B3A06" w:rsidRPr="004B3A06" w:rsidRDefault="004B3A06" w:rsidP="004B3A06">
      <w:pPr>
        <w:widowControl w:val="0"/>
        <w:autoSpaceDE w:val="0"/>
        <w:autoSpaceDN w:val="0"/>
        <w:spacing w:after="0" w:line="240" w:lineRule="auto"/>
        <w:rPr>
          <w:rFonts w:ascii="Times New Roman" w:hAnsi="Times New Roman" w:cs="Times New Roman"/>
          <w:sz w:val="28"/>
          <w:szCs w:val="28"/>
        </w:rPr>
      </w:pPr>
      <w:r w:rsidRPr="004B3A06">
        <w:rPr>
          <w:rFonts w:ascii="Times New Roman" w:hAnsi="Times New Roman" w:cs="Times New Roman"/>
          <w:sz w:val="28"/>
          <w:szCs w:val="28"/>
        </w:rPr>
        <w:t>Периодичность: _______________________</w:t>
      </w:r>
    </w:p>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p>
    <w:tbl>
      <w:tblPr>
        <w:tblpPr w:leftFromText="180" w:rightFromText="180" w:vertAnchor="text" w:tblpX="20" w:tblpY="1"/>
        <w:tblOverlap w:val="never"/>
        <w:tblW w:w="4970" w:type="pct"/>
        <w:tblLayout w:type="fixed"/>
        <w:tblCellMar>
          <w:top w:w="102" w:type="dxa"/>
          <w:left w:w="62" w:type="dxa"/>
          <w:bottom w:w="102" w:type="dxa"/>
          <w:right w:w="62" w:type="dxa"/>
        </w:tblCellMar>
        <w:tblLook w:val="0000" w:firstRow="0" w:lastRow="0" w:firstColumn="0" w:lastColumn="0" w:noHBand="0" w:noVBand="0"/>
      </w:tblPr>
      <w:tblGrid>
        <w:gridCol w:w="245"/>
        <w:gridCol w:w="1301"/>
        <w:gridCol w:w="1584"/>
        <w:gridCol w:w="1053"/>
        <w:gridCol w:w="871"/>
        <w:gridCol w:w="1205"/>
        <w:gridCol w:w="1312"/>
        <w:gridCol w:w="1230"/>
        <w:gridCol w:w="790"/>
      </w:tblGrid>
      <w:tr w:rsidR="004B3A06" w:rsidRPr="004B3A06" w:rsidTr="00A66BBC">
        <w:tc>
          <w:tcPr>
            <w:tcW w:w="1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 xml:space="preserve">№ </w:t>
            </w:r>
            <w:proofErr w:type="gramStart"/>
            <w:r w:rsidRPr="004B3A06">
              <w:rPr>
                <w:rFonts w:ascii="Times New Roman" w:hAnsi="Times New Roman" w:cs="Times New Roman"/>
              </w:rPr>
              <w:t>п</w:t>
            </w:r>
            <w:proofErr w:type="gramEnd"/>
            <w:r w:rsidRPr="004B3A06">
              <w:rPr>
                <w:rFonts w:ascii="Times New Roman" w:hAnsi="Times New Roman" w:cs="Times New Roman"/>
              </w:rPr>
              <w:t>/п</w:t>
            </w:r>
          </w:p>
        </w:tc>
        <w:tc>
          <w:tcPr>
            <w:tcW w:w="67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Наименование показателя</w:t>
            </w:r>
          </w:p>
        </w:tc>
        <w:tc>
          <w:tcPr>
            <w:tcW w:w="826"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 xml:space="preserve">Наименование проекта (мероприятия) </w:t>
            </w:r>
          </w:p>
        </w:tc>
        <w:tc>
          <w:tcPr>
            <w:tcW w:w="1003" w:type="pct"/>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 xml:space="preserve">Единица измерения </w:t>
            </w:r>
          </w:p>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по ОКЕИ</w:t>
            </w:r>
          </w:p>
        </w:tc>
        <w:tc>
          <w:tcPr>
            <w:tcW w:w="62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Плановое значение показателя</w:t>
            </w: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Достигнутое значение показателя по состоянию на отчетную дату</w:t>
            </w:r>
          </w:p>
        </w:tc>
        <w:tc>
          <w:tcPr>
            <w:tcW w:w="64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Процент выполнения плана</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Причина отклонения</w:t>
            </w:r>
          </w:p>
        </w:tc>
      </w:tr>
      <w:tr w:rsidR="004B3A06" w:rsidRPr="004B3A06" w:rsidTr="00A66BBC">
        <w:tc>
          <w:tcPr>
            <w:tcW w:w="1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Наименование</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Код</w:t>
            </w:r>
          </w:p>
        </w:tc>
        <w:tc>
          <w:tcPr>
            <w:tcW w:w="62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1</w:t>
            </w: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2</w:t>
            </w:r>
          </w:p>
        </w:tc>
        <w:tc>
          <w:tcPr>
            <w:tcW w:w="82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3</w:t>
            </w: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4</w:t>
            </w: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5</w:t>
            </w: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6</w:t>
            </w: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7</w:t>
            </w: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8</w:t>
            </w: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r w:rsidRPr="004B3A06">
              <w:rPr>
                <w:rFonts w:ascii="Times New Roman" w:hAnsi="Times New Roman" w:cs="Times New Roman"/>
              </w:rPr>
              <w:t>9</w:t>
            </w: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tcBorders>
              <w:left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r w:rsidR="004B3A06" w:rsidRPr="004B3A06" w:rsidTr="00A66BBC">
        <w:tc>
          <w:tcPr>
            <w:tcW w:w="1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7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826" w:type="pct"/>
            <w:vMerge/>
            <w:tcBorders>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54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5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64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c>
          <w:tcPr>
            <w:tcW w:w="41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4B3A06" w:rsidRPr="004B3A06" w:rsidRDefault="004B3A06" w:rsidP="004B3A06">
            <w:pPr>
              <w:widowControl w:val="0"/>
              <w:autoSpaceDE w:val="0"/>
              <w:autoSpaceDN w:val="0"/>
              <w:spacing w:after="0" w:line="240" w:lineRule="auto"/>
              <w:jc w:val="center"/>
              <w:rPr>
                <w:rFonts w:ascii="Times New Roman" w:hAnsi="Times New Roman" w:cs="Times New Roman"/>
              </w:rPr>
            </w:pPr>
          </w:p>
        </w:tc>
      </w:tr>
    </w:tbl>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p>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r w:rsidRPr="004B3A06">
        <w:rPr>
          <w:rFonts w:ascii="Times New Roman" w:hAnsi="Times New Roman" w:cs="Times New Roman"/>
          <w:sz w:val="28"/>
          <w:szCs w:val="28"/>
        </w:rPr>
        <w:t>Руководитель Получателя</w:t>
      </w:r>
    </w:p>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r w:rsidRPr="004B3A06">
        <w:rPr>
          <w:rFonts w:ascii="Times New Roman" w:hAnsi="Times New Roman" w:cs="Times New Roman"/>
          <w:sz w:val="28"/>
          <w:szCs w:val="28"/>
        </w:rPr>
        <w:t>(уполномоченное лицо)</w:t>
      </w:r>
      <w:r w:rsidRPr="004B3A06">
        <w:rPr>
          <w:rFonts w:ascii="Times New Roman" w:hAnsi="Times New Roman" w:cs="Times New Roman"/>
        </w:rPr>
        <w:t xml:space="preserve">   _______________</w:t>
      </w:r>
      <w:r w:rsidRPr="004B3A06">
        <w:rPr>
          <w:rFonts w:ascii="Times New Roman" w:hAnsi="Times New Roman" w:cs="Times New Roman"/>
          <w:sz w:val="28"/>
          <w:szCs w:val="28"/>
        </w:rPr>
        <w:t xml:space="preserve"> _________ _____________________</w:t>
      </w:r>
    </w:p>
    <w:p w:rsidR="004B3A06" w:rsidRPr="004B3A06" w:rsidRDefault="004B3A06" w:rsidP="004B3A06">
      <w:pPr>
        <w:widowControl w:val="0"/>
        <w:autoSpaceDE w:val="0"/>
        <w:autoSpaceDN w:val="0"/>
        <w:spacing w:after="0" w:line="240" w:lineRule="auto"/>
        <w:ind w:left="2832" w:firstLine="708"/>
        <w:jc w:val="both"/>
        <w:rPr>
          <w:rFonts w:ascii="Times New Roman" w:hAnsi="Times New Roman" w:cs="Times New Roman"/>
        </w:rPr>
      </w:pPr>
      <w:r w:rsidRPr="004B3A06">
        <w:rPr>
          <w:rFonts w:ascii="Times New Roman" w:hAnsi="Times New Roman" w:cs="Times New Roman"/>
        </w:rPr>
        <w:t>(должность)          (подпись)                (расшифровка подписи)</w:t>
      </w:r>
    </w:p>
    <w:p w:rsidR="004B3A06" w:rsidRPr="004B3A06" w:rsidRDefault="004B3A06" w:rsidP="004B3A06">
      <w:pPr>
        <w:widowControl w:val="0"/>
        <w:autoSpaceDE w:val="0"/>
        <w:autoSpaceDN w:val="0"/>
        <w:spacing w:after="0" w:line="240" w:lineRule="auto"/>
        <w:ind w:left="5670" w:firstLine="3"/>
        <w:jc w:val="both"/>
        <w:rPr>
          <w:rFonts w:ascii="Times New Roman" w:hAnsi="Times New Roman" w:cs="Times New Roman"/>
        </w:rPr>
      </w:pPr>
      <w:r w:rsidRPr="004B3A06">
        <w:rPr>
          <w:rFonts w:ascii="Times New Roman" w:hAnsi="Times New Roman" w:cs="Times New Roman"/>
        </w:rPr>
        <w:t>М.П. (при наличии)</w:t>
      </w:r>
    </w:p>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r w:rsidRPr="004B3A06">
        <w:rPr>
          <w:rFonts w:ascii="Times New Roman" w:hAnsi="Times New Roman" w:cs="Times New Roman"/>
          <w:sz w:val="28"/>
          <w:szCs w:val="28"/>
        </w:rPr>
        <w:t>Исполнитель ________________ ___________________ _____________</w:t>
      </w:r>
    </w:p>
    <w:p w:rsidR="004B3A06" w:rsidRPr="004B3A06" w:rsidRDefault="004B3A06" w:rsidP="004B3A06">
      <w:pPr>
        <w:widowControl w:val="0"/>
        <w:autoSpaceDE w:val="0"/>
        <w:autoSpaceDN w:val="0"/>
        <w:spacing w:after="0" w:line="240" w:lineRule="auto"/>
        <w:ind w:left="1416" w:firstLine="708"/>
        <w:jc w:val="both"/>
        <w:rPr>
          <w:rFonts w:ascii="Times New Roman" w:hAnsi="Times New Roman" w:cs="Times New Roman"/>
        </w:rPr>
      </w:pPr>
      <w:r w:rsidRPr="004B3A06">
        <w:rPr>
          <w:rFonts w:ascii="Times New Roman" w:hAnsi="Times New Roman" w:cs="Times New Roman"/>
        </w:rPr>
        <w:t>(должность)                                (ФИО)                                   (телефон)</w:t>
      </w:r>
    </w:p>
    <w:p w:rsidR="004B3A06" w:rsidRPr="004B3A06" w:rsidRDefault="004B3A06" w:rsidP="004B3A06">
      <w:pPr>
        <w:widowControl w:val="0"/>
        <w:autoSpaceDE w:val="0"/>
        <w:autoSpaceDN w:val="0"/>
        <w:spacing w:after="0" w:line="240" w:lineRule="auto"/>
        <w:jc w:val="both"/>
        <w:rPr>
          <w:rFonts w:ascii="Times New Roman" w:hAnsi="Times New Roman" w:cs="Times New Roman"/>
        </w:rPr>
      </w:pPr>
    </w:p>
    <w:p w:rsidR="004B3A06" w:rsidRPr="004B3A06" w:rsidRDefault="004B3A06" w:rsidP="004B3A06">
      <w:pPr>
        <w:widowControl w:val="0"/>
        <w:autoSpaceDE w:val="0"/>
        <w:autoSpaceDN w:val="0"/>
        <w:spacing w:after="0" w:line="240" w:lineRule="auto"/>
        <w:jc w:val="both"/>
        <w:rPr>
          <w:rFonts w:ascii="Times New Roman" w:hAnsi="Times New Roman" w:cs="Times New Roman"/>
          <w:sz w:val="28"/>
          <w:szCs w:val="28"/>
        </w:rPr>
      </w:pPr>
      <w:r w:rsidRPr="004B3A06">
        <w:rPr>
          <w:rFonts w:ascii="Times New Roman" w:hAnsi="Times New Roman" w:cs="Times New Roman"/>
          <w:sz w:val="28"/>
          <w:szCs w:val="28"/>
        </w:rPr>
        <w:t>«__» ___________ 20__ г.</w:t>
      </w: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widowControl w:val="0"/>
        <w:spacing w:after="0" w:line="240" w:lineRule="auto"/>
        <w:ind w:left="4820"/>
        <w:jc w:val="both"/>
        <w:rPr>
          <w:rFonts w:ascii="Times New Roman" w:hAnsi="Times New Roman" w:cs="Times New Roman"/>
          <w:bCs/>
          <w:snapToGrid w:val="0"/>
          <w:sz w:val="20"/>
          <w:szCs w:val="20"/>
        </w:rPr>
      </w:pP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Подписи сторон:</w:t>
      </w:r>
    </w:p>
    <w:tbl>
      <w:tblPr>
        <w:tblW w:w="9464" w:type="dxa"/>
        <w:tblLook w:val="01E0" w:firstRow="1" w:lastRow="1" w:firstColumn="1" w:lastColumn="1" w:noHBand="0" w:noVBand="0"/>
      </w:tblPr>
      <w:tblGrid>
        <w:gridCol w:w="3802"/>
        <w:gridCol w:w="250"/>
        <w:gridCol w:w="5412"/>
      </w:tblGrid>
      <w:tr w:rsidR="004B3A06" w:rsidRPr="004B3A06" w:rsidTr="00A66BBC">
        <w:tc>
          <w:tcPr>
            <w:tcW w:w="3802" w:type="dxa"/>
            <w:hideMark/>
          </w:tcPr>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От имени «Главного распорядителя»</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___________________/ ___________/                                                          </w:t>
            </w:r>
          </w:p>
        </w:tc>
        <w:tc>
          <w:tcPr>
            <w:tcW w:w="250" w:type="dxa"/>
          </w:tcPr>
          <w:p w:rsidR="004B3A06" w:rsidRPr="004B3A06" w:rsidRDefault="004B3A06" w:rsidP="004B3A06">
            <w:pPr>
              <w:spacing w:after="0" w:line="240" w:lineRule="auto"/>
              <w:rPr>
                <w:rFonts w:ascii="Times New Roman" w:eastAsia="Calibri" w:hAnsi="Times New Roman" w:cs="Times New Roman"/>
                <w:bCs/>
              </w:rPr>
            </w:pPr>
          </w:p>
        </w:tc>
        <w:tc>
          <w:tcPr>
            <w:tcW w:w="5412" w:type="dxa"/>
            <w:hideMark/>
          </w:tcPr>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                              От имени «Получателя субсидии»</w:t>
            </w:r>
          </w:p>
          <w:p w:rsidR="004B3A06" w:rsidRPr="004B3A06" w:rsidRDefault="004B3A06" w:rsidP="004B3A06">
            <w:pPr>
              <w:spacing w:after="0" w:line="240" w:lineRule="auto"/>
              <w:rPr>
                <w:rFonts w:ascii="Times New Roman" w:eastAsia="Calibri" w:hAnsi="Times New Roman" w:cs="Times New Roman"/>
                <w:bCs/>
              </w:rPr>
            </w:pPr>
            <w:r w:rsidRPr="004B3A06">
              <w:rPr>
                <w:rFonts w:ascii="Times New Roman" w:eastAsia="Calibri" w:hAnsi="Times New Roman" w:cs="Times New Roman"/>
                <w:bCs/>
              </w:rPr>
              <w:t xml:space="preserve">                               ________________/______________/</w:t>
            </w:r>
          </w:p>
        </w:tc>
      </w:tr>
    </w:tbl>
    <w:p w:rsidR="00F42FF8" w:rsidRDefault="004B3A06" w:rsidP="00CA372E">
      <w:pPr>
        <w:spacing w:after="0" w:line="240" w:lineRule="auto"/>
        <w:rPr>
          <w:rFonts w:ascii="Times New Roman" w:eastAsia="Times New Roman" w:hAnsi="Times New Roman" w:cs="Times New Roman"/>
          <w:snapToGrid w:val="0"/>
          <w:sz w:val="20"/>
          <w:szCs w:val="20"/>
          <w:lang w:eastAsia="ru-RU"/>
        </w:rPr>
      </w:pPr>
      <w:r w:rsidRPr="004B3A06">
        <w:rPr>
          <w:rFonts w:ascii="Times New Roman" w:hAnsi="Times New Roman" w:cs="Times New Roman"/>
        </w:rPr>
        <w:br w:type="page"/>
      </w:r>
    </w:p>
    <w:p w:rsidR="00222F57" w:rsidRPr="00D6713B" w:rsidRDefault="00222F57" w:rsidP="00562311">
      <w:pPr>
        <w:widowControl w:val="0"/>
        <w:spacing w:after="0" w:line="240" w:lineRule="auto"/>
        <w:ind w:left="6096"/>
        <w:jc w:val="both"/>
        <w:rPr>
          <w:rFonts w:ascii="Times New Roman" w:eastAsia="Times New Roman" w:hAnsi="Times New Roman" w:cs="Times New Roman"/>
          <w:snapToGrid w:val="0"/>
          <w:sz w:val="20"/>
          <w:szCs w:val="20"/>
          <w:lang w:eastAsia="ru-RU"/>
        </w:rPr>
      </w:pPr>
      <w:r w:rsidRPr="00D6713B">
        <w:rPr>
          <w:rFonts w:ascii="Times New Roman" w:eastAsia="Times New Roman" w:hAnsi="Times New Roman" w:cs="Times New Roman"/>
          <w:snapToGrid w:val="0"/>
          <w:sz w:val="20"/>
          <w:szCs w:val="20"/>
          <w:lang w:eastAsia="ru-RU"/>
        </w:rPr>
        <w:t xml:space="preserve">Приложение </w:t>
      </w:r>
      <w:r w:rsidR="007E5D6C">
        <w:rPr>
          <w:rFonts w:ascii="Times New Roman" w:eastAsia="Times New Roman" w:hAnsi="Times New Roman" w:cs="Times New Roman"/>
          <w:snapToGrid w:val="0"/>
          <w:sz w:val="20"/>
          <w:szCs w:val="20"/>
          <w:lang w:eastAsia="ru-RU"/>
        </w:rPr>
        <w:t>12</w:t>
      </w:r>
    </w:p>
    <w:p w:rsidR="00C372B9" w:rsidRPr="00C372B9" w:rsidRDefault="00C372B9" w:rsidP="00562311">
      <w:pPr>
        <w:spacing w:after="0" w:line="240" w:lineRule="auto"/>
        <w:ind w:left="6096"/>
        <w:jc w:val="both"/>
        <w:rPr>
          <w:rFonts w:ascii="Times New Roman" w:hAnsi="Times New Roman" w:cs="Times New Roman"/>
          <w:sz w:val="20"/>
          <w:szCs w:val="20"/>
        </w:rPr>
      </w:pPr>
      <w:r w:rsidRPr="00C56455">
        <w:rPr>
          <w:rFonts w:ascii="Times New Roman" w:hAnsi="Times New Roman" w:cs="Times New Roman"/>
          <w:sz w:val="20"/>
          <w:szCs w:val="20"/>
        </w:rPr>
        <w:t xml:space="preserve">к </w:t>
      </w:r>
      <w:r>
        <w:rPr>
          <w:rFonts w:ascii="Times New Roman" w:hAnsi="Times New Roman" w:cs="Times New Roman"/>
          <w:sz w:val="20"/>
          <w:szCs w:val="20"/>
        </w:rPr>
        <w:t>положению о</w:t>
      </w:r>
      <w:r w:rsidRPr="00C372B9">
        <w:rPr>
          <w:rFonts w:ascii="Times New Roman" w:hAnsi="Times New Roman" w:cs="Times New Roman"/>
          <w:sz w:val="20"/>
          <w:szCs w:val="20"/>
        </w:rPr>
        <w:t xml:space="preserve">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2B9" w:rsidRDefault="00C372B9" w:rsidP="00CB72F8">
      <w:pPr>
        <w:spacing w:after="0"/>
        <w:jc w:val="center"/>
        <w:rPr>
          <w:rFonts w:ascii="Times New Roman" w:hAnsi="Times New Roman" w:cs="Times New Roman"/>
          <w:sz w:val="28"/>
          <w:szCs w:val="28"/>
        </w:rPr>
      </w:pPr>
    </w:p>
    <w:p w:rsidR="00CB72F8" w:rsidRDefault="00CB72F8" w:rsidP="00CB72F8">
      <w:pPr>
        <w:spacing w:after="0"/>
        <w:jc w:val="center"/>
        <w:rPr>
          <w:rFonts w:ascii="Times New Roman" w:hAnsi="Times New Roman" w:cs="Times New Roman"/>
          <w:sz w:val="28"/>
          <w:szCs w:val="28"/>
        </w:rPr>
      </w:pPr>
      <w:r w:rsidRPr="00CB72F8">
        <w:rPr>
          <w:rFonts w:ascii="Times New Roman" w:hAnsi="Times New Roman" w:cs="Times New Roman"/>
          <w:sz w:val="28"/>
          <w:szCs w:val="28"/>
        </w:rPr>
        <w:t>СОСТАВ</w:t>
      </w:r>
    </w:p>
    <w:p w:rsidR="00C372B9" w:rsidRDefault="00CB72F8" w:rsidP="00C372B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Конкурсной комиссии </w:t>
      </w:r>
      <w:r w:rsidR="00C372B9" w:rsidRPr="00C372B9">
        <w:rPr>
          <w:rFonts w:ascii="Times New Roman" w:hAnsi="Times New Roman" w:cs="Times New Roman"/>
          <w:sz w:val="28"/>
          <w:szCs w:val="28"/>
        </w:rPr>
        <w:t>о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C372B9" w:rsidRPr="00C372B9" w:rsidRDefault="00C372B9" w:rsidP="00C372B9">
      <w:pPr>
        <w:spacing w:after="0" w:line="240" w:lineRule="auto"/>
        <w:jc w:val="center"/>
        <w:rPr>
          <w:rFonts w:ascii="Times New Roman" w:hAnsi="Times New Roman" w:cs="Times New Roman"/>
          <w:sz w:val="28"/>
          <w:szCs w:val="28"/>
        </w:rPr>
      </w:pPr>
    </w:p>
    <w:tbl>
      <w:tblPr>
        <w:tblStyle w:val="af2"/>
        <w:tblW w:w="9606" w:type="dxa"/>
        <w:tblLook w:val="04A0" w:firstRow="1" w:lastRow="0" w:firstColumn="1" w:lastColumn="0" w:noHBand="0" w:noVBand="1"/>
      </w:tblPr>
      <w:tblGrid>
        <w:gridCol w:w="4361"/>
        <w:gridCol w:w="5245"/>
      </w:tblGrid>
      <w:tr w:rsidR="004879EE" w:rsidRPr="002A0341" w:rsidTr="00E33CE0">
        <w:trPr>
          <w:trHeight w:val="583"/>
        </w:trPr>
        <w:tc>
          <w:tcPr>
            <w:tcW w:w="4361" w:type="dxa"/>
          </w:tcPr>
          <w:p w:rsidR="004879EE" w:rsidRPr="002A0341" w:rsidRDefault="007E5D6C" w:rsidP="00E33CE0">
            <w:pPr>
              <w:rPr>
                <w:sz w:val="24"/>
                <w:szCs w:val="24"/>
              </w:rPr>
            </w:pPr>
            <w:r>
              <w:rPr>
                <w:sz w:val="24"/>
                <w:szCs w:val="24"/>
              </w:rPr>
              <w:t>Тюнин Константин Алексеевич</w:t>
            </w:r>
          </w:p>
        </w:tc>
        <w:tc>
          <w:tcPr>
            <w:tcW w:w="5245" w:type="dxa"/>
          </w:tcPr>
          <w:p w:rsidR="004879EE" w:rsidRPr="002A0341" w:rsidRDefault="007E5D6C" w:rsidP="00B9264E">
            <w:pPr>
              <w:rPr>
                <w:sz w:val="24"/>
                <w:szCs w:val="24"/>
              </w:rPr>
            </w:pPr>
            <w:r>
              <w:rPr>
                <w:sz w:val="24"/>
                <w:szCs w:val="24"/>
              </w:rPr>
              <w:t>Глава района</w:t>
            </w:r>
            <w:r w:rsidR="004879EE" w:rsidRPr="002A0341">
              <w:rPr>
                <w:sz w:val="24"/>
                <w:szCs w:val="24"/>
              </w:rPr>
              <w:t xml:space="preserve"> – </w:t>
            </w:r>
            <w:r w:rsidR="004879EE" w:rsidRPr="002A0341">
              <w:rPr>
                <w:b/>
                <w:sz w:val="24"/>
                <w:szCs w:val="24"/>
              </w:rPr>
              <w:t>председател</w:t>
            </w:r>
            <w:r w:rsidR="00B9264E" w:rsidRPr="002A0341">
              <w:rPr>
                <w:b/>
                <w:sz w:val="24"/>
                <w:szCs w:val="24"/>
              </w:rPr>
              <w:t>ь</w:t>
            </w:r>
            <w:r w:rsidR="004879EE" w:rsidRPr="002A0341">
              <w:rPr>
                <w:b/>
                <w:sz w:val="24"/>
                <w:szCs w:val="24"/>
              </w:rPr>
              <w:t xml:space="preserve"> комиссии</w:t>
            </w:r>
          </w:p>
        </w:tc>
      </w:tr>
      <w:tr w:rsidR="00534E48" w:rsidRPr="002A0341" w:rsidTr="00534E48">
        <w:tc>
          <w:tcPr>
            <w:tcW w:w="4361" w:type="dxa"/>
          </w:tcPr>
          <w:p w:rsidR="00534E48" w:rsidRPr="002A0341" w:rsidRDefault="007E5D6C" w:rsidP="00534E48">
            <w:pPr>
              <w:rPr>
                <w:sz w:val="24"/>
                <w:szCs w:val="24"/>
              </w:rPr>
            </w:pPr>
            <w:proofErr w:type="spellStart"/>
            <w:r>
              <w:rPr>
                <w:sz w:val="24"/>
                <w:szCs w:val="24"/>
              </w:rPr>
              <w:t>Мигла</w:t>
            </w:r>
            <w:proofErr w:type="spellEnd"/>
            <w:r>
              <w:rPr>
                <w:sz w:val="24"/>
                <w:szCs w:val="24"/>
              </w:rPr>
              <w:t xml:space="preserve"> Елена Сергеевна</w:t>
            </w:r>
          </w:p>
        </w:tc>
        <w:tc>
          <w:tcPr>
            <w:tcW w:w="5245" w:type="dxa"/>
          </w:tcPr>
          <w:p w:rsidR="007E5D6C" w:rsidRPr="002A0341" w:rsidRDefault="007E5D6C" w:rsidP="007E5D6C">
            <w:pPr>
              <w:rPr>
                <w:sz w:val="24"/>
                <w:szCs w:val="24"/>
              </w:rPr>
            </w:pPr>
            <w:r>
              <w:rPr>
                <w:sz w:val="24"/>
                <w:szCs w:val="24"/>
              </w:rPr>
              <w:t>З</w:t>
            </w:r>
            <w:r w:rsidRPr="002A0341">
              <w:rPr>
                <w:sz w:val="24"/>
                <w:szCs w:val="24"/>
              </w:rPr>
              <w:t>аместитель главы района по финансам,</w:t>
            </w:r>
          </w:p>
          <w:p w:rsidR="007E5D6C" w:rsidRPr="002A0341" w:rsidRDefault="007E5D6C" w:rsidP="007E5D6C">
            <w:pPr>
              <w:rPr>
                <w:sz w:val="24"/>
                <w:szCs w:val="24"/>
              </w:rPr>
            </w:pPr>
            <w:r w:rsidRPr="002A0341">
              <w:rPr>
                <w:sz w:val="24"/>
                <w:szCs w:val="24"/>
              </w:rPr>
              <w:t xml:space="preserve">экономике - руководитель </w:t>
            </w:r>
            <w:proofErr w:type="gramStart"/>
            <w:r w:rsidRPr="002A0341">
              <w:rPr>
                <w:sz w:val="24"/>
                <w:szCs w:val="24"/>
              </w:rPr>
              <w:t>финансового</w:t>
            </w:r>
            <w:proofErr w:type="gramEnd"/>
          </w:p>
          <w:p w:rsidR="00534E48" w:rsidRPr="002A0341" w:rsidRDefault="007E5D6C" w:rsidP="007E5D6C">
            <w:pPr>
              <w:jc w:val="both"/>
              <w:rPr>
                <w:sz w:val="24"/>
                <w:szCs w:val="24"/>
              </w:rPr>
            </w:pPr>
            <w:r w:rsidRPr="002A0341">
              <w:rPr>
                <w:sz w:val="24"/>
                <w:szCs w:val="24"/>
              </w:rPr>
              <w:t xml:space="preserve"> управления </w:t>
            </w:r>
            <w:r w:rsidR="00B9264E" w:rsidRPr="002A0341">
              <w:rPr>
                <w:rStyle w:val="aff"/>
                <w:b/>
                <w:i w:val="0"/>
                <w:sz w:val="24"/>
                <w:szCs w:val="24"/>
              </w:rPr>
              <w:t>заместитель</w:t>
            </w:r>
            <w:r>
              <w:rPr>
                <w:rStyle w:val="aff"/>
                <w:b/>
                <w:i w:val="0"/>
                <w:sz w:val="24"/>
                <w:szCs w:val="24"/>
              </w:rPr>
              <w:t xml:space="preserve"> </w:t>
            </w:r>
            <w:r w:rsidR="00534E48" w:rsidRPr="002A0341">
              <w:rPr>
                <w:rStyle w:val="aff"/>
                <w:b/>
                <w:i w:val="0"/>
                <w:sz w:val="24"/>
                <w:szCs w:val="24"/>
              </w:rPr>
              <w:t>председател</w:t>
            </w:r>
            <w:r w:rsidR="00B9264E" w:rsidRPr="002A0341">
              <w:rPr>
                <w:rStyle w:val="aff"/>
                <w:b/>
                <w:i w:val="0"/>
                <w:sz w:val="24"/>
                <w:szCs w:val="24"/>
              </w:rPr>
              <w:t>я</w:t>
            </w:r>
            <w:r w:rsidR="00534E48" w:rsidRPr="002A0341">
              <w:rPr>
                <w:rStyle w:val="aff"/>
                <w:b/>
                <w:i w:val="0"/>
                <w:sz w:val="24"/>
                <w:szCs w:val="24"/>
              </w:rPr>
              <w:t xml:space="preserve"> комиссии</w:t>
            </w:r>
          </w:p>
        </w:tc>
      </w:tr>
      <w:tr w:rsidR="00534E48" w:rsidRPr="002A0341" w:rsidTr="00534E48">
        <w:tc>
          <w:tcPr>
            <w:tcW w:w="4361" w:type="dxa"/>
          </w:tcPr>
          <w:p w:rsidR="00534E48" w:rsidRPr="002A0341" w:rsidRDefault="007E5D6C" w:rsidP="00A14ED9">
            <w:pPr>
              <w:rPr>
                <w:sz w:val="24"/>
                <w:szCs w:val="24"/>
              </w:rPr>
            </w:pPr>
            <w:r>
              <w:rPr>
                <w:sz w:val="24"/>
                <w:szCs w:val="24"/>
              </w:rPr>
              <w:t>Функ Юлия Андреевна</w:t>
            </w:r>
          </w:p>
        </w:tc>
        <w:tc>
          <w:tcPr>
            <w:tcW w:w="5245" w:type="dxa"/>
          </w:tcPr>
          <w:p w:rsidR="00534E48" w:rsidRPr="002A0341" w:rsidRDefault="007E5D6C" w:rsidP="007E5D6C">
            <w:pPr>
              <w:rPr>
                <w:sz w:val="24"/>
                <w:szCs w:val="24"/>
              </w:rPr>
            </w:pPr>
            <w:r>
              <w:rPr>
                <w:bCs/>
                <w:color w:val="000000" w:themeColor="text1"/>
                <w:sz w:val="24"/>
                <w:szCs w:val="24"/>
              </w:rPr>
              <w:t>В</w:t>
            </w:r>
            <w:r w:rsidR="00DB422C" w:rsidRPr="002A0341">
              <w:rPr>
                <w:bCs/>
                <w:color w:val="000000" w:themeColor="text1"/>
                <w:sz w:val="24"/>
                <w:szCs w:val="24"/>
              </w:rPr>
              <w:t xml:space="preserve">едущий специалист отдела </w:t>
            </w:r>
            <w:r>
              <w:rPr>
                <w:bCs/>
                <w:color w:val="000000" w:themeColor="text1"/>
                <w:sz w:val="24"/>
                <w:szCs w:val="24"/>
              </w:rPr>
              <w:t>экономического развития</w:t>
            </w:r>
            <w:r w:rsidR="00A14ED9" w:rsidRPr="002A0341">
              <w:rPr>
                <w:sz w:val="24"/>
                <w:szCs w:val="24"/>
              </w:rPr>
              <w:t xml:space="preserve">,  </w:t>
            </w:r>
            <w:r w:rsidR="00A14ED9" w:rsidRPr="002A0341">
              <w:rPr>
                <w:b/>
                <w:sz w:val="24"/>
                <w:szCs w:val="24"/>
              </w:rPr>
              <w:t>секретарь комиссии</w:t>
            </w:r>
          </w:p>
        </w:tc>
      </w:tr>
      <w:tr w:rsidR="00A14ED9" w:rsidRPr="002A0341" w:rsidTr="00E56FF1">
        <w:trPr>
          <w:trHeight w:val="429"/>
        </w:trPr>
        <w:tc>
          <w:tcPr>
            <w:tcW w:w="9606" w:type="dxa"/>
            <w:gridSpan w:val="2"/>
          </w:tcPr>
          <w:p w:rsidR="00A14ED9" w:rsidRPr="002A0341" w:rsidRDefault="00A14ED9" w:rsidP="00DB4EC1">
            <w:pPr>
              <w:rPr>
                <w:sz w:val="24"/>
                <w:szCs w:val="24"/>
              </w:rPr>
            </w:pPr>
            <w:r w:rsidRPr="002A0341">
              <w:rPr>
                <w:sz w:val="24"/>
                <w:szCs w:val="24"/>
              </w:rPr>
              <w:t>Члены комиссии:</w:t>
            </w:r>
          </w:p>
        </w:tc>
      </w:tr>
      <w:tr w:rsidR="009F7109" w:rsidRPr="002A0341" w:rsidTr="00534E48">
        <w:tc>
          <w:tcPr>
            <w:tcW w:w="4361" w:type="dxa"/>
          </w:tcPr>
          <w:p w:rsidR="009F7109" w:rsidRPr="002A0341" w:rsidRDefault="009F7109" w:rsidP="007E5D6C">
            <w:pPr>
              <w:rPr>
                <w:sz w:val="24"/>
                <w:szCs w:val="24"/>
              </w:rPr>
            </w:pPr>
            <w:r w:rsidRPr="002A0341">
              <w:rPr>
                <w:sz w:val="24"/>
                <w:szCs w:val="24"/>
              </w:rPr>
              <w:t>Дмитриев Валерий Владимирович</w:t>
            </w:r>
          </w:p>
        </w:tc>
        <w:tc>
          <w:tcPr>
            <w:tcW w:w="5245" w:type="dxa"/>
          </w:tcPr>
          <w:p w:rsidR="009F7109" w:rsidRPr="002A0341" w:rsidRDefault="007E5D6C" w:rsidP="00E67A64">
            <w:pPr>
              <w:jc w:val="both"/>
              <w:rPr>
                <w:sz w:val="24"/>
                <w:szCs w:val="24"/>
              </w:rPr>
            </w:pPr>
            <w:r>
              <w:rPr>
                <w:sz w:val="24"/>
                <w:szCs w:val="24"/>
              </w:rPr>
              <w:t>Г</w:t>
            </w:r>
            <w:r w:rsidR="009F7109" w:rsidRPr="002A0341">
              <w:rPr>
                <w:sz w:val="24"/>
                <w:szCs w:val="24"/>
              </w:rPr>
              <w:t xml:space="preserve">лавный специалист отдела сельского  </w:t>
            </w:r>
          </w:p>
          <w:p w:rsidR="009F7109" w:rsidRPr="002A0341" w:rsidRDefault="007E5D6C" w:rsidP="009F7109">
            <w:pPr>
              <w:rPr>
                <w:sz w:val="24"/>
                <w:szCs w:val="24"/>
              </w:rPr>
            </w:pPr>
            <w:r>
              <w:rPr>
                <w:sz w:val="24"/>
                <w:szCs w:val="24"/>
              </w:rPr>
              <w:t>хозяйства</w:t>
            </w:r>
            <w:r w:rsidR="009F7109" w:rsidRPr="002A0341">
              <w:rPr>
                <w:sz w:val="24"/>
                <w:szCs w:val="24"/>
              </w:rPr>
              <w:t xml:space="preserve">  </w:t>
            </w:r>
          </w:p>
        </w:tc>
      </w:tr>
      <w:tr w:rsidR="009F7109" w:rsidRPr="002A0341" w:rsidTr="00534E48">
        <w:tc>
          <w:tcPr>
            <w:tcW w:w="4361" w:type="dxa"/>
          </w:tcPr>
          <w:p w:rsidR="009F7109" w:rsidRPr="002A0341" w:rsidRDefault="004879EE" w:rsidP="007E5D6C">
            <w:pPr>
              <w:rPr>
                <w:sz w:val="24"/>
                <w:szCs w:val="24"/>
              </w:rPr>
            </w:pPr>
            <w:r w:rsidRPr="002A0341">
              <w:rPr>
                <w:sz w:val="24"/>
                <w:szCs w:val="24"/>
              </w:rPr>
              <w:t>Тонких Юлия Юрьевна</w:t>
            </w:r>
          </w:p>
        </w:tc>
        <w:tc>
          <w:tcPr>
            <w:tcW w:w="5245" w:type="dxa"/>
          </w:tcPr>
          <w:p w:rsidR="009F7109" w:rsidRPr="002A0341" w:rsidRDefault="007E5D6C" w:rsidP="00E67A64">
            <w:pPr>
              <w:jc w:val="both"/>
              <w:rPr>
                <w:sz w:val="24"/>
                <w:szCs w:val="24"/>
              </w:rPr>
            </w:pPr>
            <w:r>
              <w:rPr>
                <w:sz w:val="24"/>
                <w:szCs w:val="24"/>
              </w:rPr>
              <w:t>Н</w:t>
            </w:r>
            <w:r w:rsidR="004879EE" w:rsidRPr="002A0341">
              <w:rPr>
                <w:sz w:val="24"/>
                <w:szCs w:val="24"/>
              </w:rPr>
              <w:t>ачальник</w:t>
            </w:r>
            <w:r w:rsidR="009F7109" w:rsidRPr="002A0341">
              <w:rPr>
                <w:sz w:val="24"/>
                <w:szCs w:val="24"/>
              </w:rPr>
              <w:t xml:space="preserve"> отдела экономического развития</w:t>
            </w:r>
          </w:p>
        </w:tc>
      </w:tr>
      <w:tr w:rsidR="009F7109" w:rsidRPr="002A0341" w:rsidTr="00534E48">
        <w:tc>
          <w:tcPr>
            <w:tcW w:w="4361" w:type="dxa"/>
          </w:tcPr>
          <w:p w:rsidR="009F7109" w:rsidRPr="002A0341" w:rsidRDefault="007E5D6C" w:rsidP="007E5D6C">
            <w:pPr>
              <w:rPr>
                <w:sz w:val="24"/>
                <w:szCs w:val="24"/>
              </w:rPr>
            </w:pPr>
            <w:r>
              <w:rPr>
                <w:sz w:val="24"/>
                <w:szCs w:val="24"/>
              </w:rPr>
              <w:t>Амзаракова Татьяна Валерьевна</w:t>
            </w:r>
          </w:p>
        </w:tc>
        <w:tc>
          <w:tcPr>
            <w:tcW w:w="5245" w:type="dxa"/>
          </w:tcPr>
          <w:p w:rsidR="009F7109" w:rsidRPr="002A0341" w:rsidRDefault="009C3C55" w:rsidP="00A14ED9">
            <w:pPr>
              <w:jc w:val="both"/>
              <w:rPr>
                <w:sz w:val="24"/>
                <w:szCs w:val="24"/>
              </w:rPr>
            </w:pPr>
            <w:r w:rsidRPr="002A0341">
              <w:rPr>
                <w:sz w:val="24"/>
                <w:szCs w:val="24"/>
              </w:rPr>
              <w:t>ведущий</w:t>
            </w:r>
            <w:r w:rsidR="009F7109" w:rsidRPr="002A0341">
              <w:rPr>
                <w:sz w:val="24"/>
                <w:szCs w:val="24"/>
              </w:rPr>
              <w:t xml:space="preserve"> специалист отдела  экономического  развития</w:t>
            </w:r>
          </w:p>
        </w:tc>
      </w:tr>
      <w:tr w:rsidR="009F7109" w:rsidRPr="002A0341" w:rsidTr="00534E48">
        <w:tc>
          <w:tcPr>
            <w:tcW w:w="4361" w:type="dxa"/>
          </w:tcPr>
          <w:p w:rsidR="009F7109" w:rsidRPr="00E40B50" w:rsidRDefault="009E3A7B" w:rsidP="007E5D6C">
            <w:pPr>
              <w:rPr>
                <w:sz w:val="24"/>
                <w:szCs w:val="24"/>
              </w:rPr>
            </w:pPr>
            <w:r>
              <w:rPr>
                <w:sz w:val="24"/>
                <w:szCs w:val="24"/>
              </w:rPr>
              <w:t>Ульянова Алла Александровна</w:t>
            </w:r>
          </w:p>
        </w:tc>
        <w:tc>
          <w:tcPr>
            <w:tcW w:w="5245" w:type="dxa"/>
          </w:tcPr>
          <w:p w:rsidR="00307DE8" w:rsidRPr="00E40B50" w:rsidRDefault="009F7109" w:rsidP="00A14ED9">
            <w:pPr>
              <w:jc w:val="both"/>
              <w:rPr>
                <w:sz w:val="24"/>
                <w:szCs w:val="24"/>
              </w:rPr>
            </w:pPr>
            <w:r w:rsidRPr="00E40B50">
              <w:rPr>
                <w:sz w:val="24"/>
                <w:szCs w:val="24"/>
              </w:rPr>
              <w:t xml:space="preserve">индивидуальный предприниматель, </w:t>
            </w:r>
            <w:r w:rsidR="009E3A7B">
              <w:rPr>
                <w:sz w:val="24"/>
                <w:szCs w:val="24"/>
              </w:rPr>
              <w:t>заместитель председателя</w:t>
            </w:r>
            <w:r w:rsidRPr="00E40B50">
              <w:rPr>
                <w:sz w:val="24"/>
                <w:szCs w:val="24"/>
              </w:rPr>
              <w:t xml:space="preserve"> Координационного совета </w:t>
            </w:r>
          </w:p>
          <w:p w:rsidR="009F7109" w:rsidRPr="00E40B50" w:rsidRDefault="009F7109" w:rsidP="00A14ED9">
            <w:pPr>
              <w:jc w:val="both"/>
              <w:rPr>
                <w:sz w:val="24"/>
                <w:szCs w:val="24"/>
              </w:rPr>
            </w:pPr>
            <w:r w:rsidRPr="00E40B50">
              <w:rPr>
                <w:sz w:val="24"/>
                <w:szCs w:val="24"/>
              </w:rPr>
              <w:t>(по согласованию)</w:t>
            </w:r>
          </w:p>
        </w:tc>
      </w:tr>
      <w:tr w:rsidR="009F7109" w:rsidRPr="002A0341" w:rsidTr="00534E48">
        <w:tc>
          <w:tcPr>
            <w:tcW w:w="4361" w:type="dxa"/>
          </w:tcPr>
          <w:p w:rsidR="009F7109" w:rsidRPr="002A0341" w:rsidRDefault="009E3A7B" w:rsidP="007E5D6C">
            <w:pPr>
              <w:rPr>
                <w:sz w:val="24"/>
                <w:szCs w:val="24"/>
              </w:rPr>
            </w:pPr>
            <w:r>
              <w:rPr>
                <w:sz w:val="24"/>
                <w:szCs w:val="24"/>
              </w:rPr>
              <w:t>Шиллер Сергей Эрнстович</w:t>
            </w:r>
          </w:p>
        </w:tc>
        <w:tc>
          <w:tcPr>
            <w:tcW w:w="5245" w:type="dxa"/>
          </w:tcPr>
          <w:p w:rsidR="00307DE8" w:rsidRPr="002A0341" w:rsidRDefault="009F7109" w:rsidP="00A14ED9">
            <w:pPr>
              <w:jc w:val="both"/>
              <w:rPr>
                <w:sz w:val="24"/>
                <w:szCs w:val="24"/>
              </w:rPr>
            </w:pPr>
            <w:r w:rsidRPr="002A0341">
              <w:rPr>
                <w:sz w:val="24"/>
                <w:szCs w:val="24"/>
              </w:rPr>
              <w:t xml:space="preserve">индивидуальный предприниматель, </w:t>
            </w:r>
            <w:r w:rsidR="009E3A7B">
              <w:rPr>
                <w:sz w:val="24"/>
                <w:szCs w:val="24"/>
              </w:rPr>
              <w:t>член</w:t>
            </w:r>
            <w:r w:rsidRPr="002A0341">
              <w:rPr>
                <w:sz w:val="24"/>
                <w:szCs w:val="24"/>
              </w:rPr>
              <w:t xml:space="preserve"> Координационного совета </w:t>
            </w:r>
          </w:p>
          <w:p w:rsidR="009F7109" w:rsidRPr="002A0341" w:rsidRDefault="009F7109" w:rsidP="00A14ED9">
            <w:pPr>
              <w:jc w:val="both"/>
              <w:rPr>
                <w:sz w:val="24"/>
                <w:szCs w:val="24"/>
              </w:rPr>
            </w:pPr>
            <w:r w:rsidRPr="002A0341">
              <w:rPr>
                <w:sz w:val="24"/>
                <w:szCs w:val="24"/>
              </w:rPr>
              <w:t>(по согласованию)</w:t>
            </w:r>
          </w:p>
        </w:tc>
      </w:tr>
    </w:tbl>
    <w:p w:rsidR="00534E48" w:rsidRDefault="00534E48" w:rsidP="00CB72F8">
      <w:pPr>
        <w:spacing w:after="0"/>
        <w:jc w:val="center"/>
        <w:rPr>
          <w:rFonts w:ascii="Times New Roman" w:hAnsi="Times New Roman" w:cs="Times New Roman"/>
          <w:sz w:val="28"/>
          <w:szCs w:val="28"/>
        </w:rPr>
      </w:pPr>
    </w:p>
    <w:p w:rsidR="00C007A8" w:rsidRDefault="00C007A8" w:rsidP="00CB72F8">
      <w:pPr>
        <w:spacing w:after="0"/>
        <w:jc w:val="center"/>
        <w:rPr>
          <w:rFonts w:ascii="Times New Roman" w:hAnsi="Times New Roman" w:cs="Times New Roman"/>
          <w:sz w:val="28"/>
          <w:szCs w:val="28"/>
        </w:rPr>
      </w:pPr>
    </w:p>
    <w:p w:rsidR="00C007A8" w:rsidRDefault="00C007A8" w:rsidP="00CB72F8">
      <w:pPr>
        <w:spacing w:after="0"/>
        <w:jc w:val="center"/>
        <w:rPr>
          <w:rFonts w:ascii="Times New Roman" w:hAnsi="Times New Roman" w:cs="Times New Roman"/>
          <w:sz w:val="28"/>
          <w:szCs w:val="28"/>
        </w:rPr>
      </w:pPr>
    </w:p>
    <w:p w:rsidR="00534E48" w:rsidRDefault="00534E48" w:rsidP="00CB72F8">
      <w:pPr>
        <w:spacing w:after="0"/>
        <w:jc w:val="center"/>
        <w:rPr>
          <w:rFonts w:ascii="Times New Roman" w:hAnsi="Times New Roman" w:cs="Times New Roman"/>
          <w:sz w:val="28"/>
          <w:szCs w:val="28"/>
        </w:rPr>
      </w:pPr>
    </w:p>
    <w:p w:rsidR="00534E48" w:rsidRDefault="00534E48" w:rsidP="00CB72F8">
      <w:pPr>
        <w:spacing w:after="0"/>
        <w:jc w:val="center"/>
        <w:rPr>
          <w:rFonts w:ascii="Times New Roman" w:hAnsi="Times New Roman" w:cs="Times New Roman"/>
          <w:sz w:val="28"/>
          <w:szCs w:val="28"/>
        </w:rPr>
      </w:pPr>
    </w:p>
    <w:p w:rsidR="00534E48" w:rsidRDefault="00534E48" w:rsidP="00CB72F8">
      <w:pPr>
        <w:spacing w:after="0"/>
        <w:jc w:val="center"/>
        <w:rPr>
          <w:rFonts w:ascii="Times New Roman" w:hAnsi="Times New Roman" w:cs="Times New Roman"/>
          <w:sz w:val="28"/>
          <w:szCs w:val="28"/>
        </w:rPr>
      </w:pPr>
    </w:p>
    <w:p w:rsidR="002A0341" w:rsidRDefault="002A0341" w:rsidP="00CB72F8">
      <w:pPr>
        <w:spacing w:after="0"/>
        <w:jc w:val="center"/>
        <w:rPr>
          <w:rFonts w:ascii="Times New Roman" w:hAnsi="Times New Roman" w:cs="Times New Roman"/>
          <w:sz w:val="28"/>
          <w:szCs w:val="28"/>
        </w:rPr>
      </w:pPr>
    </w:p>
    <w:p w:rsidR="002A0341" w:rsidRDefault="002A0341" w:rsidP="00CB72F8">
      <w:pPr>
        <w:spacing w:after="0"/>
        <w:jc w:val="center"/>
        <w:rPr>
          <w:rFonts w:ascii="Times New Roman" w:hAnsi="Times New Roman" w:cs="Times New Roman"/>
          <w:sz w:val="28"/>
          <w:szCs w:val="28"/>
        </w:rPr>
      </w:pPr>
    </w:p>
    <w:p w:rsidR="002A0341" w:rsidRDefault="002A0341" w:rsidP="00CB72F8">
      <w:pPr>
        <w:spacing w:after="0"/>
        <w:jc w:val="center"/>
        <w:rPr>
          <w:rFonts w:ascii="Times New Roman" w:hAnsi="Times New Roman" w:cs="Times New Roman"/>
          <w:sz w:val="28"/>
          <w:szCs w:val="28"/>
        </w:rPr>
      </w:pPr>
    </w:p>
    <w:p w:rsidR="002A0341" w:rsidRDefault="002A0341" w:rsidP="00CB72F8">
      <w:pPr>
        <w:spacing w:after="0"/>
        <w:jc w:val="center"/>
        <w:rPr>
          <w:rFonts w:ascii="Times New Roman" w:hAnsi="Times New Roman" w:cs="Times New Roman"/>
          <w:sz w:val="28"/>
          <w:szCs w:val="28"/>
        </w:rPr>
      </w:pPr>
    </w:p>
    <w:p w:rsidR="002A0341" w:rsidRDefault="002A0341" w:rsidP="00CB72F8">
      <w:pPr>
        <w:spacing w:after="0"/>
        <w:jc w:val="center"/>
        <w:rPr>
          <w:rFonts w:ascii="Times New Roman" w:hAnsi="Times New Roman" w:cs="Times New Roman"/>
          <w:sz w:val="28"/>
          <w:szCs w:val="28"/>
        </w:rPr>
      </w:pPr>
    </w:p>
    <w:p w:rsidR="003F55BB" w:rsidRDefault="003F55BB" w:rsidP="0005451D">
      <w:pPr>
        <w:widowControl w:val="0"/>
        <w:spacing w:after="0" w:line="240" w:lineRule="auto"/>
        <w:jc w:val="right"/>
        <w:rPr>
          <w:rFonts w:ascii="Times New Roman" w:hAnsi="Times New Roman" w:cs="Times New Roman"/>
          <w:sz w:val="28"/>
          <w:szCs w:val="28"/>
        </w:rPr>
      </w:pPr>
    </w:p>
    <w:p w:rsidR="0005451D" w:rsidRPr="00D6713B" w:rsidRDefault="0005451D" w:rsidP="00562311">
      <w:pPr>
        <w:widowControl w:val="0"/>
        <w:spacing w:after="0" w:line="240" w:lineRule="auto"/>
        <w:ind w:left="6096"/>
        <w:rPr>
          <w:rFonts w:ascii="Times New Roman" w:eastAsia="Times New Roman" w:hAnsi="Times New Roman" w:cs="Times New Roman"/>
          <w:snapToGrid w:val="0"/>
          <w:sz w:val="20"/>
          <w:szCs w:val="20"/>
          <w:lang w:eastAsia="ru-RU"/>
        </w:rPr>
      </w:pPr>
      <w:r w:rsidRPr="00D6713B">
        <w:rPr>
          <w:rFonts w:ascii="Times New Roman" w:eastAsia="Times New Roman" w:hAnsi="Times New Roman" w:cs="Times New Roman"/>
          <w:snapToGrid w:val="0"/>
          <w:sz w:val="20"/>
          <w:szCs w:val="20"/>
          <w:lang w:eastAsia="ru-RU"/>
        </w:rPr>
        <w:t xml:space="preserve">Приложение </w:t>
      </w:r>
      <w:r w:rsidR="001F2DF3">
        <w:rPr>
          <w:rFonts w:ascii="Times New Roman" w:eastAsia="Times New Roman" w:hAnsi="Times New Roman" w:cs="Times New Roman"/>
          <w:snapToGrid w:val="0"/>
          <w:sz w:val="20"/>
          <w:szCs w:val="20"/>
          <w:lang w:eastAsia="ru-RU"/>
        </w:rPr>
        <w:t>1</w:t>
      </w:r>
      <w:r w:rsidR="007E5D6C">
        <w:rPr>
          <w:rFonts w:ascii="Times New Roman" w:eastAsia="Times New Roman" w:hAnsi="Times New Roman" w:cs="Times New Roman"/>
          <w:snapToGrid w:val="0"/>
          <w:sz w:val="20"/>
          <w:szCs w:val="20"/>
          <w:lang w:eastAsia="ru-RU"/>
        </w:rPr>
        <w:t>3</w:t>
      </w:r>
    </w:p>
    <w:p w:rsidR="009352C2" w:rsidRPr="00C372B9" w:rsidRDefault="009352C2" w:rsidP="00562311">
      <w:pPr>
        <w:spacing w:after="0" w:line="240" w:lineRule="auto"/>
        <w:ind w:left="6096"/>
        <w:jc w:val="both"/>
        <w:rPr>
          <w:rFonts w:ascii="Times New Roman" w:hAnsi="Times New Roman" w:cs="Times New Roman"/>
          <w:sz w:val="20"/>
          <w:szCs w:val="20"/>
        </w:rPr>
      </w:pPr>
      <w:r w:rsidRPr="00C56455">
        <w:rPr>
          <w:rFonts w:ascii="Times New Roman" w:hAnsi="Times New Roman" w:cs="Times New Roman"/>
          <w:sz w:val="20"/>
          <w:szCs w:val="20"/>
        </w:rPr>
        <w:t xml:space="preserve">к </w:t>
      </w:r>
      <w:r>
        <w:rPr>
          <w:rFonts w:ascii="Times New Roman" w:hAnsi="Times New Roman" w:cs="Times New Roman"/>
          <w:sz w:val="20"/>
          <w:szCs w:val="20"/>
        </w:rPr>
        <w:t>положению о</w:t>
      </w:r>
      <w:r w:rsidRPr="00C372B9">
        <w:rPr>
          <w:rFonts w:ascii="Times New Roman" w:hAnsi="Times New Roman" w:cs="Times New Roman"/>
          <w:sz w:val="20"/>
          <w:szCs w:val="20"/>
        </w:rPr>
        <w:t xml:space="preserve"> конкурсном отборе субъектов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05451D" w:rsidRDefault="0005451D" w:rsidP="000E6500">
      <w:pPr>
        <w:spacing w:after="0"/>
        <w:rPr>
          <w:rFonts w:ascii="Times New Roman" w:hAnsi="Times New Roman" w:cs="Times New Roman"/>
          <w:sz w:val="28"/>
          <w:szCs w:val="28"/>
        </w:rPr>
      </w:pPr>
    </w:p>
    <w:p w:rsidR="0005451D" w:rsidRPr="0005451D"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r w:rsidRPr="0005451D">
        <w:rPr>
          <w:rFonts w:ascii="Times New Roman" w:eastAsia="Times New Roman" w:hAnsi="Times New Roman" w:cs="Times New Roman"/>
          <w:sz w:val="32"/>
          <w:szCs w:val="32"/>
          <w:lang w:eastAsia="ru-RU"/>
        </w:rPr>
        <w:t xml:space="preserve">Технико-экономическое обоснование приобретения оборудования </w:t>
      </w:r>
    </w:p>
    <w:p w:rsidR="0005451D" w:rsidRPr="0005451D"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32"/>
          <w:lang w:eastAsia="ru-RU"/>
        </w:rPr>
      </w:pPr>
    </w:p>
    <w:p w:rsidR="0005451D" w:rsidRPr="002A0341" w:rsidRDefault="0005451D" w:rsidP="00AB4AD0">
      <w:pPr>
        <w:widowControl w:val="0"/>
        <w:numPr>
          <w:ilvl w:val="0"/>
          <w:numId w:val="3"/>
        </w:numPr>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Информация о деятельности заявителя</w:t>
      </w:r>
    </w:p>
    <w:p w:rsidR="0005451D" w:rsidRPr="002A0341"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762" w:type="dxa"/>
        <w:tblCellSpacing w:w="5" w:type="nil"/>
        <w:tblInd w:w="75" w:type="dxa"/>
        <w:tblLayout w:type="fixed"/>
        <w:tblCellMar>
          <w:left w:w="75" w:type="dxa"/>
          <w:right w:w="75" w:type="dxa"/>
        </w:tblCellMar>
        <w:tblLook w:val="0000" w:firstRow="0" w:lastRow="0" w:firstColumn="0" w:lastColumn="0" w:noHBand="0" w:noVBand="0"/>
      </w:tblPr>
      <w:tblGrid>
        <w:gridCol w:w="4962"/>
        <w:gridCol w:w="4800"/>
      </w:tblGrid>
      <w:tr w:rsidR="0005451D" w:rsidRPr="002A0341" w:rsidTr="007A6A83">
        <w:trPr>
          <w:trHeight w:val="360"/>
          <w:tblCellSpacing w:w="5" w:type="nil"/>
        </w:trPr>
        <w:tc>
          <w:tcPr>
            <w:tcW w:w="4962"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Наименование юридического лица,   </w:t>
            </w:r>
            <w:r w:rsidRPr="002A0341">
              <w:rPr>
                <w:rFonts w:ascii="Times New Roman" w:eastAsia="Times New Roman" w:hAnsi="Times New Roman" w:cs="Times New Roman"/>
                <w:sz w:val="24"/>
                <w:szCs w:val="24"/>
                <w:lang w:eastAsia="ru-RU"/>
              </w:rPr>
              <w:br/>
              <w:t xml:space="preserve">ФИО индивидуального предпринимателя    </w:t>
            </w:r>
          </w:p>
        </w:tc>
        <w:tc>
          <w:tcPr>
            <w:tcW w:w="4800"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Юридический адрес регистрации     </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Фактический адрес нахождения     </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Контактные данные (телефон/факс, </w:t>
            </w:r>
            <w:r w:rsidRPr="002A0341">
              <w:rPr>
                <w:rFonts w:ascii="Times New Roman" w:eastAsia="Times New Roman" w:hAnsi="Times New Roman" w:cs="Times New Roman"/>
                <w:sz w:val="24"/>
                <w:szCs w:val="24"/>
                <w:lang w:val="en-US" w:eastAsia="ru-RU"/>
              </w:rPr>
              <w:t>e</w:t>
            </w:r>
            <w:r w:rsidRPr="002A0341">
              <w:rPr>
                <w:rFonts w:ascii="Times New Roman" w:eastAsia="Times New Roman" w:hAnsi="Times New Roman" w:cs="Times New Roman"/>
                <w:sz w:val="24"/>
                <w:szCs w:val="24"/>
                <w:lang w:eastAsia="ru-RU"/>
              </w:rPr>
              <w:t>-</w:t>
            </w:r>
            <w:r w:rsidRPr="002A0341">
              <w:rPr>
                <w:rFonts w:ascii="Times New Roman" w:eastAsia="Times New Roman" w:hAnsi="Times New Roman" w:cs="Times New Roman"/>
                <w:sz w:val="24"/>
                <w:szCs w:val="24"/>
                <w:lang w:val="en-US" w:eastAsia="ru-RU"/>
              </w:rPr>
              <w:t>mail</w:t>
            </w:r>
            <w:r w:rsidRPr="002A0341">
              <w:rPr>
                <w:rFonts w:ascii="Times New Roman" w:eastAsia="Times New Roman" w:hAnsi="Times New Roman" w:cs="Times New Roman"/>
                <w:sz w:val="24"/>
                <w:szCs w:val="24"/>
                <w:lang w:eastAsia="ru-RU"/>
              </w:rPr>
              <w:t>)</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Применяемая система налогообложения</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ФИО руководителя              </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3504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A0341">
              <w:rPr>
                <w:rFonts w:ascii="Times New Roman" w:eastAsia="Times New Roman" w:hAnsi="Times New Roman" w:cs="Times New Roman"/>
                <w:sz w:val="24"/>
                <w:szCs w:val="24"/>
                <w:lang w:eastAsia="ru-RU"/>
              </w:rPr>
              <w:t xml:space="preserve">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w:t>
            </w:r>
            <w:r w:rsidR="003504F8" w:rsidRPr="002A0341">
              <w:rPr>
                <w:rFonts w:ascii="Times New Roman" w:eastAsia="Times New Roman" w:hAnsi="Times New Roman" w:cs="Times New Roman"/>
                <w:sz w:val="24"/>
                <w:szCs w:val="24"/>
                <w:lang w:eastAsia="ru-RU"/>
              </w:rPr>
              <w:t xml:space="preserve"> п</w:t>
            </w:r>
            <w:r w:rsidRPr="002A0341">
              <w:rPr>
                <w:rFonts w:ascii="Times New Roman" w:eastAsia="Times New Roman" w:hAnsi="Times New Roman" w:cs="Times New Roman"/>
                <w:sz w:val="24"/>
                <w:szCs w:val="24"/>
                <w:lang w:eastAsia="ru-RU"/>
              </w:rPr>
              <w:t>роизводственные/торговые площади (собственные/ арендованные); наличие филиалов/обособленных подразделений)</w:t>
            </w:r>
            <w:proofErr w:type="gramEnd"/>
          </w:p>
        </w:tc>
        <w:tc>
          <w:tcPr>
            <w:tcW w:w="4800" w:type="dxa"/>
            <w:tcBorders>
              <w:left w:val="single" w:sz="4" w:space="0" w:color="auto"/>
              <w:bottom w:val="single" w:sz="4" w:space="0" w:color="auto"/>
              <w:right w:val="single" w:sz="4" w:space="0" w:color="auto"/>
            </w:tcBorders>
          </w:tcPr>
          <w:p w:rsidR="0005451D" w:rsidRPr="002A0341" w:rsidRDefault="0005451D" w:rsidP="003504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5451D" w:rsidRPr="002A0341" w:rsidTr="007A6A83">
        <w:trPr>
          <w:tblCellSpacing w:w="5" w:type="nil"/>
        </w:trPr>
        <w:tc>
          <w:tcPr>
            <w:tcW w:w="4962"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Фактически осуществляемые виды     </w:t>
            </w:r>
            <w:r w:rsidRPr="002A0341">
              <w:rPr>
                <w:rFonts w:ascii="Times New Roman" w:eastAsia="Times New Roman" w:hAnsi="Times New Roman" w:cs="Times New Roman"/>
                <w:sz w:val="24"/>
                <w:szCs w:val="24"/>
                <w:lang w:eastAsia="ru-RU"/>
              </w:rPr>
              <w:br/>
              <w:t xml:space="preserve">деятельности по </w:t>
            </w:r>
            <w:hyperlink r:id="rId31" w:history="1">
              <w:r w:rsidRPr="002A0341">
                <w:rPr>
                  <w:rFonts w:ascii="Times New Roman" w:eastAsia="Times New Roman" w:hAnsi="Times New Roman" w:cs="Times New Roman"/>
                  <w:sz w:val="24"/>
                  <w:szCs w:val="24"/>
                  <w:lang w:eastAsia="ru-RU"/>
                </w:rPr>
                <w:t>ОКВЭД</w:t>
              </w:r>
            </w:hyperlink>
            <w:r w:rsidRPr="002A0341">
              <w:rPr>
                <w:rFonts w:ascii="Times New Roman" w:eastAsia="Times New Roman" w:hAnsi="Times New Roman" w:cs="Times New Roman"/>
                <w:sz w:val="24"/>
                <w:szCs w:val="24"/>
                <w:lang w:eastAsia="ru-RU"/>
              </w:rPr>
              <w:br/>
              <w:t xml:space="preserve">(в соответствии с выпиской из ЕГРИП/ЕГРЮЛ)                          </w:t>
            </w:r>
          </w:p>
        </w:tc>
        <w:tc>
          <w:tcPr>
            <w:tcW w:w="4800"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5451D" w:rsidRPr="002A0341"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2. Технико-экономическое обоснование приобретения оборудования </w:t>
      </w:r>
    </w:p>
    <w:p w:rsidR="0005451D" w:rsidRPr="002A0341" w:rsidRDefault="0005451D" w:rsidP="0005451D">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4394"/>
      </w:tblGrid>
      <w:tr w:rsidR="00FD2488" w:rsidRPr="002A0341" w:rsidTr="00FD2488">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Всего</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Оборудование №1</w:t>
            </w:r>
          </w:p>
        </w:tc>
      </w:tr>
      <w:tr w:rsidR="00FD2488" w:rsidRPr="002A0341" w:rsidTr="00FD2488">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Наименование приобретаемого оборудования, агрегатов и комплексов </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Код  приобретаемого оборудования по ОКОФ</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Вид деятельности, для осуществления которого приобретается оборудование (указывается наименование и код ОКВЭД из ЕГРЮЛ, ЕГРИП)</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Основные цели и задачи реализации проекта, обоснование приобретения оборудования</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FD2488" w:rsidRPr="002A0341" w:rsidRDefault="00FD2488" w:rsidP="00720F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Продавец (поставщик) оборудования (наименование, адрес фактического нахождения, контактные данные)</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left w:val="single" w:sz="4" w:space="0" w:color="auto"/>
              <w:bottom w:val="single" w:sz="4" w:space="0" w:color="auto"/>
              <w:right w:val="single" w:sz="4" w:space="0" w:color="auto"/>
            </w:tcBorders>
          </w:tcPr>
          <w:p w:rsidR="00FD2488" w:rsidRPr="002A0341" w:rsidRDefault="00FD2488" w:rsidP="00720F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Стоимость приобретаемого оборудования (указывается с учетом НДС), рублей</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Реквизиты договора (дата</w:t>
            </w:r>
            <w:proofErr w:type="gramStart"/>
            <w:r w:rsidRPr="002A0341">
              <w:rPr>
                <w:rFonts w:ascii="Times New Roman" w:eastAsia="Times New Roman" w:hAnsi="Times New Roman" w:cs="Times New Roman"/>
                <w:sz w:val="24"/>
                <w:szCs w:val="24"/>
                <w:lang w:eastAsia="ru-RU"/>
              </w:rPr>
              <w:t>,  №)</w:t>
            </w:r>
            <w:proofErr w:type="gramEnd"/>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Общая сумма платежей по договорам, рублей (указывается с учетом НДС),</w:t>
            </w:r>
            <w:r w:rsidR="00720FDF" w:rsidRPr="002A0341">
              <w:rPr>
                <w:rFonts w:ascii="Times New Roman" w:eastAsia="Times New Roman" w:hAnsi="Times New Roman" w:cs="Times New Roman"/>
                <w:sz w:val="24"/>
                <w:szCs w:val="24"/>
                <w:lang w:eastAsia="ru-RU"/>
              </w:rPr>
              <w:t xml:space="preserve"> рублей</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 том числе первый (авансовый) платеж</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Цель приобретения оборудования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left w:val="single" w:sz="4" w:space="0" w:color="auto"/>
              <w:bottom w:val="single" w:sz="4" w:space="0" w:color="auto"/>
              <w:right w:val="single" w:sz="4" w:space="0" w:color="auto"/>
            </w:tcBorders>
          </w:tcPr>
          <w:p w:rsidR="00FD2488" w:rsidRPr="002A0341" w:rsidRDefault="00FD2488" w:rsidP="00720F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D2488" w:rsidRPr="002A0341" w:rsidTr="00FD2488">
        <w:trPr>
          <w:trHeight w:val="188"/>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в том числе, </w:t>
            </w:r>
            <w:proofErr w:type="gramStart"/>
            <w:r w:rsidRPr="002A0341">
              <w:rPr>
                <w:rFonts w:ascii="Times New Roman" w:eastAsia="Times New Roman" w:hAnsi="Times New Roman" w:cs="Times New Roman"/>
                <w:sz w:val="24"/>
                <w:szCs w:val="24"/>
                <w:lang w:eastAsia="ru-RU"/>
              </w:rPr>
              <w:t>относящихся</w:t>
            </w:r>
            <w:proofErr w:type="gramEnd"/>
            <w:r w:rsidRPr="002A0341">
              <w:rPr>
                <w:rFonts w:ascii="Times New Roman" w:eastAsia="Times New Roman" w:hAnsi="Times New Roman" w:cs="Times New Roman"/>
                <w:sz w:val="24"/>
                <w:szCs w:val="24"/>
                <w:lang w:eastAsia="ru-RU"/>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1640"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Количество сохраненных рабочих мест</w:t>
            </w:r>
          </w:p>
        </w:tc>
        <w:tc>
          <w:tcPr>
            <w:tcW w:w="925" w:type="dxa"/>
            <w:tcBorders>
              <w:top w:val="single" w:sz="4" w:space="0" w:color="auto"/>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2488" w:rsidRPr="002A0341" w:rsidTr="00FD2488">
        <w:trPr>
          <w:tblCellSpacing w:w="5" w:type="nil"/>
        </w:trPr>
        <w:tc>
          <w:tcPr>
            <w:tcW w:w="4320"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4394" w:type="dxa"/>
            <w:tcBorders>
              <w:top w:val="single" w:sz="4" w:space="0" w:color="auto"/>
              <w:left w:val="single" w:sz="4" w:space="0" w:color="auto"/>
              <w:bottom w:val="single" w:sz="4" w:space="0" w:color="auto"/>
              <w:right w:val="single" w:sz="4" w:space="0" w:color="auto"/>
            </w:tcBorders>
          </w:tcPr>
          <w:p w:rsidR="00FD2488" w:rsidRPr="002A0341" w:rsidRDefault="00FD2488"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w:t>
      </w:r>
      <w:r w:rsidRPr="002A0341">
        <w:rPr>
          <w:rFonts w:ascii="Times New Roman" w:eastAsia="Times New Roman" w:hAnsi="Times New Roman" w:cs="Times New Roman"/>
          <w:sz w:val="24"/>
          <w:szCs w:val="24"/>
          <w:lang w:eastAsia="ru-RU"/>
        </w:rPr>
        <w:tab/>
        <w:t>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51D" w:rsidRPr="002A0341" w:rsidRDefault="0005451D" w:rsidP="00AB4AD0">
      <w:pPr>
        <w:widowControl w:val="0"/>
        <w:numPr>
          <w:ilvl w:val="0"/>
          <w:numId w:val="3"/>
        </w:num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Финансово-экономические показатели деятельности заявителя</w:t>
      </w:r>
    </w:p>
    <w:p w:rsidR="0005451D" w:rsidRPr="002A0341" w:rsidRDefault="0005451D" w:rsidP="0005451D">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ru-RU"/>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111"/>
        <w:gridCol w:w="1418"/>
        <w:gridCol w:w="1559"/>
        <w:gridCol w:w="1275"/>
        <w:gridCol w:w="1418"/>
      </w:tblGrid>
      <w:tr w:rsidR="0005451D" w:rsidRPr="002A0341" w:rsidTr="007A6A83">
        <w:trPr>
          <w:trHeight w:val="1080"/>
          <w:tblCellSpacing w:w="5" w:type="nil"/>
        </w:trPr>
        <w:tc>
          <w:tcPr>
            <w:tcW w:w="4111"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Единица </w:t>
            </w:r>
            <w:r w:rsidRPr="002A0341">
              <w:rPr>
                <w:rFonts w:ascii="Times New Roman" w:eastAsia="Times New Roman" w:hAnsi="Times New Roman" w:cs="Times New Roman"/>
                <w:sz w:val="24"/>
                <w:szCs w:val="24"/>
                <w:lang w:eastAsia="ru-RU"/>
              </w:rPr>
              <w:br/>
              <w:t>измерения</w:t>
            </w:r>
          </w:p>
        </w:tc>
        <w:tc>
          <w:tcPr>
            <w:tcW w:w="1559"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Год,     </w:t>
            </w:r>
            <w:r w:rsidRPr="002A0341">
              <w:rPr>
                <w:rFonts w:ascii="Times New Roman" w:eastAsia="Times New Roman" w:hAnsi="Times New Roman" w:cs="Times New Roman"/>
                <w:sz w:val="24"/>
                <w:szCs w:val="24"/>
                <w:lang w:eastAsia="ru-RU"/>
              </w:rPr>
              <w:br/>
            </w:r>
            <w:proofErr w:type="spellStart"/>
            <w:r w:rsidRPr="002A0341">
              <w:rPr>
                <w:rFonts w:ascii="Times New Roman" w:eastAsia="Times New Roman" w:hAnsi="Times New Roman" w:cs="Times New Roman"/>
                <w:sz w:val="24"/>
                <w:szCs w:val="24"/>
                <w:lang w:eastAsia="ru-RU"/>
              </w:rPr>
              <w:t>предшествующийтекущему</w:t>
            </w:r>
            <w:proofErr w:type="spellEnd"/>
            <w:r w:rsidRPr="002A0341">
              <w:rPr>
                <w:rFonts w:ascii="Times New Roman" w:eastAsia="Times New Roman" w:hAnsi="Times New Roman" w:cs="Times New Roman"/>
                <w:sz w:val="24"/>
                <w:szCs w:val="24"/>
                <w:lang w:eastAsia="ru-RU"/>
              </w:rPr>
              <w:t xml:space="preserve"> году (факт)</w:t>
            </w: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Текущий год (план)</w:t>
            </w: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Очередной год (план)</w:t>
            </w: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1</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2</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3</w:t>
            </w: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4</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5</w:t>
            </w: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Выручка от реализации товаров (работ, услуг),</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328"/>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 том числе НДС</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Затраты на производство и сбыт товаров (работ, услуг) </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 том числе НДС</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Прибыль (убыток) от продаж товаров (работ, услуг) </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Налоговые платежи в бюджеты всех уровней и внебюджетные фонды, всего,</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r>
      <w:tr w:rsidR="0005451D" w:rsidRPr="002A0341" w:rsidTr="007A6A83">
        <w:trPr>
          <w:trHeight w:val="264"/>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в том числе по видам налогов:</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х</w:t>
            </w: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налог на прибыль организаций (общий режим налогообложения, УСН, ЕНВД, патент, ЕСХН)</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283"/>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НДФЛ</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страховые взносы во внебюджетные фонды (ПФР, ФОМС, ФСС)</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rHeight w:val="311"/>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налог на имущество организаций</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транспортный налог</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rHeight w:val="263"/>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налог на землю</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rHeight w:val="268"/>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другие налоги (расшифровать)</w:t>
            </w:r>
          </w:p>
        </w:tc>
        <w:tc>
          <w:tcPr>
            <w:tcW w:w="1418" w:type="dxa"/>
            <w:tcBorders>
              <w:left w:val="single" w:sz="4" w:space="0" w:color="auto"/>
              <w:bottom w:val="single" w:sz="4" w:space="0" w:color="auto"/>
              <w:right w:val="single" w:sz="4" w:space="0" w:color="auto"/>
            </w:tcBorders>
          </w:tcPr>
          <w:p w:rsidR="0005451D" w:rsidRPr="002A0341" w:rsidRDefault="0005451D" w:rsidP="0005451D">
            <w:pPr>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5451D" w:rsidRPr="002A0341" w:rsidTr="007A6A83">
        <w:trPr>
          <w:trHeight w:val="54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Чистая прибыль (убыток)</w:t>
            </w: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360"/>
          <w:tblCellSpacing w:w="5" w:type="nil"/>
        </w:trPr>
        <w:tc>
          <w:tcPr>
            <w:tcW w:w="4111"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Фонд оплаты труда          </w:t>
            </w: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тыс.  рублей  </w:t>
            </w:r>
          </w:p>
        </w:tc>
        <w:tc>
          <w:tcPr>
            <w:tcW w:w="1559"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360"/>
          <w:tblCellSpacing w:w="5" w:type="nil"/>
        </w:trPr>
        <w:tc>
          <w:tcPr>
            <w:tcW w:w="4111"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Среднесписочная численность персонала</w:t>
            </w: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rHeight w:val="360"/>
          <w:tblCellSpacing w:w="5" w:type="nil"/>
        </w:trPr>
        <w:tc>
          <w:tcPr>
            <w:tcW w:w="4111"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A0341">
              <w:rPr>
                <w:rFonts w:ascii="Times New Roman" w:eastAsia="Times New Roman" w:hAnsi="Times New Roman" w:cs="Times New Roman"/>
                <w:sz w:val="24"/>
                <w:szCs w:val="24"/>
                <w:lang w:eastAsia="ru-RU"/>
              </w:rPr>
              <w:t>Среднемесячная  заработная</w:t>
            </w:r>
            <w:r w:rsidRPr="002A0341">
              <w:rPr>
                <w:rFonts w:ascii="Times New Roman" w:eastAsia="Times New Roman" w:hAnsi="Times New Roman" w:cs="Times New Roman"/>
                <w:sz w:val="24"/>
                <w:szCs w:val="24"/>
                <w:lang w:eastAsia="ru-RU"/>
              </w:rPr>
              <w:br/>
              <w:t>плата на 1 работающего</w:t>
            </w:r>
            <w:proofErr w:type="gramEnd"/>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рублей  </w:t>
            </w:r>
          </w:p>
        </w:tc>
        <w:tc>
          <w:tcPr>
            <w:tcW w:w="1559"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1640" w:rsidRPr="002A0341" w:rsidTr="007A6A83">
        <w:trPr>
          <w:trHeight w:val="483"/>
          <w:tblCellSpacing w:w="5" w:type="nil"/>
        </w:trPr>
        <w:tc>
          <w:tcPr>
            <w:tcW w:w="4111" w:type="dxa"/>
            <w:tcBorders>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Объем отгруженных товаров (работ, услуг), в том числе:</w:t>
            </w:r>
          </w:p>
        </w:tc>
        <w:tc>
          <w:tcPr>
            <w:tcW w:w="1418" w:type="dxa"/>
            <w:tcBorders>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тыс. рублей</w:t>
            </w:r>
          </w:p>
        </w:tc>
        <w:tc>
          <w:tcPr>
            <w:tcW w:w="1559"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B1640" w:rsidRPr="002A0341" w:rsidTr="007A6A83">
        <w:trPr>
          <w:tblCellSpacing w:w="5" w:type="nil"/>
        </w:trPr>
        <w:tc>
          <w:tcPr>
            <w:tcW w:w="4111" w:type="dxa"/>
            <w:tcBorders>
              <w:left w:val="single" w:sz="4" w:space="0" w:color="auto"/>
              <w:bottom w:val="single" w:sz="4" w:space="0" w:color="auto"/>
              <w:right w:val="single" w:sz="4" w:space="0" w:color="auto"/>
            </w:tcBorders>
          </w:tcPr>
          <w:p w:rsidR="007B1640" w:rsidRPr="002A0341" w:rsidRDefault="007B1640" w:rsidP="00FA02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объем  отгруженных товаров (работ, услуг)</w:t>
            </w:r>
          </w:p>
        </w:tc>
        <w:tc>
          <w:tcPr>
            <w:tcW w:w="1418" w:type="dxa"/>
            <w:tcBorders>
              <w:left w:val="single" w:sz="4" w:space="0" w:color="auto"/>
              <w:bottom w:val="single" w:sz="4" w:space="0" w:color="auto"/>
              <w:right w:val="single" w:sz="4" w:space="0" w:color="auto"/>
            </w:tcBorders>
          </w:tcPr>
          <w:p w:rsidR="007B1640" w:rsidRPr="002A0341" w:rsidRDefault="007B1640"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тыс. рублей</w:t>
            </w:r>
          </w:p>
        </w:tc>
        <w:tc>
          <w:tcPr>
            <w:tcW w:w="1559"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7B1640" w:rsidRPr="002A0341" w:rsidRDefault="007B1640" w:rsidP="00480DE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5451D" w:rsidRPr="002A0341" w:rsidTr="007A6A83">
        <w:trPr>
          <w:tblCellSpacing w:w="5" w:type="nil"/>
        </w:trPr>
        <w:tc>
          <w:tcPr>
            <w:tcW w:w="4111"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объем товаров (работ, услуг), отгруженных за пределы Российской Федерации (экспорт)</w:t>
            </w: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тыс. рублей</w:t>
            </w:r>
          </w:p>
        </w:tc>
        <w:tc>
          <w:tcPr>
            <w:tcW w:w="1559"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ind w:firstLine="305"/>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05451D" w:rsidRPr="002A0341" w:rsidRDefault="0005451D" w:rsidP="000545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*Заполняется только по уплачиваемым видам налогов.</w:t>
      </w:r>
    </w:p>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Руководитель      ___________        _____________________</w:t>
      </w:r>
    </w:p>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 xml:space="preserve"> (должность)         (подпись)         (расшифровка подписи)</w:t>
      </w:r>
    </w:p>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5451D" w:rsidRPr="002A0341" w:rsidRDefault="0005451D" w:rsidP="0005451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0341">
        <w:rPr>
          <w:rFonts w:ascii="Times New Roman" w:eastAsia="Times New Roman" w:hAnsi="Times New Roman" w:cs="Times New Roman"/>
          <w:sz w:val="24"/>
          <w:szCs w:val="24"/>
          <w:lang w:eastAsia="ru-RU"/>
        </w:rPr>
        <w:t>М.П.</w:t>
      </w:r>
    </w:p>
    <w:p w:rsidR="0005451D" w:rsidRPr="002A0341" w:rsidRDefault="0005451D" w:rsidP="0005451D">
      <w:pPr>
        <w:rPr>
          <w:rFonts w:ascii="Calibri" w:eastAsia="Times New Roman" w:hAnsi="Calibri" w:cs="Times New Roman"/>
          <w:sz w:val="24"/>
          <w:szCs w:val="24"/>
          <w:lang w:eastAsia="ru-RU"/>
        </w:rPr>
      </w:pPr>
    </w:p>
    <w:p w:rsidR="0005451D" w:rsidRPr="002A0341" w:rsidRDefault="00FA0259" w:rsidP="000E6500">
      <w:pPr>
        <w:spacing w:after="0"/>
        <w:rPr>
          <w:rFonts w:ascii="Times New Roman" w:hAnsi="Times New Roman" w:cs="Times New Roman"/>
          <w:sz w:val="24"/>
          <w:szCs w:val="24"/>
        </w:rPr>
      </w:pPr>
      <w:r w:rsidRPr="002A0341">
        <w:rPr>
          <w:rFonts w:ascii="Times New Roman" w:hAnsi="Times New Roman" w:cs="Times New Roman"/>
          <w:sz w:val="24"/>
          <w:szCs w:val="24"/>
        </w:rPr>
        <w:t>(при наличии)</w:t>
      </w:r>
    </w:p>
    <w:p w:rsidR="00F15835" w:rsidRPr="002A0341" w:rsidRDefault="00F15835" w:rsidP="009E3A7B">
      <w:pPr>
        <w:spacing w:after="0"/>
        <w:rPr>
          <w:rFonts w:ascii="Times New Roman" w:hAnsi="Times New Roman" w:cs="Times New Roman"/>
          <w:sz w:val="24"/>
          <w:szCs w:val="24"/>
        </w:rPr>
      </w:pPr>
    </w:p>
    <w:sectPr w:rsidR="00F15835" w:rsidRPr="002A0341" w:rsidSect="006C60BD">
      <w:footerReference w:type="even" r:id="rId32"/>
      <w:footerReference w:type="default" r:id="rId33"/>
      <w:pgSz w:w="11906" w:h="16838"/>
      <w:pgMar w:top="1134" w:right="991"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7D" w:rsidRDefault="0022147D" w:rsidP="00D72C3F">
      <w:pPr>
        <w:spacing w:after="0" w:line="240" w:lineRule="auto"/>
      </w:pPr>
      <w:r>
        <w:separator/>
      </w:r>
    </w:p>
  </w:endnote>
  <w:endnote w:type="continuationSeparator" w:id="0">
    <w:p w:rsidR="0022147D" w:rsidRDefault="0022147D" w:rsidP="00D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BD" w:rsidRDefault="006C60BD" w:rsidP="007F22F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C60BD" w:rsidRDefault="006C60B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0BD" w:rsidRPr="00C5704E" w:rsidRDefault="006C60BD" w:rsidP="00C570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7D" w:rsidRDefault="0022147D" w:rsidP="00D72C3F">
      <w:pPr>
        <w:spacing w:after="0" w:line="240" w:lineRule="auto"/>
      </w:pPr>
      <w:r>
        <w:separator/>
      </w:r>
    </w:p>
  </w:footnote>
  <w:footnote w:type="continuationSeparator" w:id="0">
    <w:p w:rsidR="0022147D" w:rsidRDefault="0022147D" w:rsidP="00D72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6FD"/>
    <w:multiLevelType w:val="hybridMultilevel"/>
    <w:tmpl w:val="A5CC2670"/>
    <w:lvl w:ilvl="0" w:tplc="EE364F7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519A2"/>
    <w:multiLevelType w:val="hybridMultilevel"/>
    <w:tmpl w:val="E80A7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C1215"/>
    <w:multiLevelType w:val="hybridMultilevel"/>
    <w:tmpl w:val="E496F3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9383C"/>
    <w:multiLevelType w:val="hybridMultilevel"/>
    <w:tmpl w:val="B00657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553464BE"/>
    <w:multiLevelType w:val="hybridMultilevel"/>
    <w:tmpl w:val="C5EA21CE"/>
    <w:lvl w:ilvl="0" w:tplc="8EB4FB64">
      <w:start w:val="1"/>
      <w:numFmt w:val="decimal"/>
      <w:lvlText w:val="%1."/>
      <w:lvlJc w:val="left"/>
      <w:pPr>
        <w:ind w:left="1837" w:hanging="1128"/>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A4D0B11"/>
    <w:multiLevelType w:val="hybridMultilevel"/>
    <w:tmpl w:val="DA20B1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10345C"/>
    <w:multiLevelType w:val="hybridMultilevel"/>
    <w:tmpl w:val="2D6001C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0E10F3"/>
    <w:multiLevelType w:val="hybridMultilevel"/>
    <w:tmpl w:val="B6684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095712"/>
    <w:multiLevelType w:val="hybridMultilevel"/>
    <w:tmpl w:val="F2B6D51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B0117DA"/>
    <w:multiLevelType w:val="hybridMultilevel"/>
    <w:tmpl w:val="60808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6523F1"/>
    <w:multiLevelType w:val="hybridMultilevel"/>
    <w:tmpl w:val="243C9A5C"/>
    <w:lvl w:ilvl="0" w:tplc="624C52DC">
      <w:start w:val="1"/>
      <w:numFmt w:val="decimal"/>
      <w:lvlText w:val="%1."/>
      <w:lvlJc w:val="left"/>
      <w:pPr>
        <w:ind w:left="576" w:hanging="360"/>
      </w:pPr>
      <w:rPr>
        <w:rFonts w:cs="Times New Roman" w:hint="default"/>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num w:numId="1">
    <w:abstractNumId w:val="10"/>
  </w:num>
  <w:num w:numId="2">
    <w:abstractNumId w:val="8"/>
  </w:num>
  <w:num w:numId="3">
    <w:abstractNumId w:val="3"/>
  </w:num>
  <w:num w:numId="4">
    <w:abstractNumId w:val="11"/>
  </w:num>
  <w:num w:numId="5">
    <w:abstractNumId w:val="0"/>
  </w:num>
  <w:num w:numId="6">
    <w:abstractNumId w:val="9"/>
  </w:num>
  <w:num w:numId="7">
    <w:abstractNumId w:val="4"/>
  </w:num>
  <w:num w:numId="8">
    <w:abstractNumId w:val="2"/>
  </w:num>
  <w:num w:numId="9">
    <w:abstractNumId w:val="5"/>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B"/>
    <w:rsid w:val="000114CB"/>
    <w:rsid w:val="00013D35"/>
    <w:rsid w:val="0001553B"/>
    <w:rsid w:val="00017F6A"/>
    <w:rsid w:val="0002287E"/>
    <w:rsid w:val="00023103"/>
    <w:rsid w:val="00023FDD"/>
    <w:rsid w:val="00030BEB"/>
    <w:rsid w:val="000315FE"/>
    <w:rsid w:val="00031BFE"/>
    <w:rsid w:val="00034328"/>
    <w:rsid w:val="000365CE"/>
    <w:rsid w:val="00037E62"/>
    <w:rsid w:val="00047120"/>
    <w:rsid w:val="00047A44"/>
    <w:rsid w:val="00051CC3"/>
    <w:rsid w:val="000537B5"/>
    <w:rsid w:val="00053D41"/>
    <w:rsid w:val="0005451D"/>
    <w:rsid w:val="000610CC"/>
    <w:rsid w:val="000624DB"/>
    <w:rsid w:val="00062758"/>
    <w:rsid w:val="000659D1"/>
    <w:rsid w:val="00070FB2"/>
    <w:rsid w:val="00071A07"/>
    <w:rsid w:val="00071AF5"/>
    <w:rsid w:val="000731C5"/>
    <w:rsid w:val="000736F7"/>
    <w:rsid w:val="00074550"/>
    <w:rsid w:val="000767BD"/>
    <w:rsid w:val="000809DF"/>
    <w:rsid w:val="000915A5"/>
    <w:rsid w:val="000A6376"/>
    <w:rsid w:val="000A6DA6"/>
    <w:rsid w:val="000B008B"/>
    <w:rsid w:val="000B0F15"/>
    <w:rsid w:val="000B16D5"/>
    <w:rsid w:val="000B254F"/>
    <w:rsid w:val="000D0A47"/>
    <w:rsid w:val="000D0C99"/>
    <w:rsid w:val="000D293D"/>
    <w:rsid w:val="000D43F1"/>
    <w:rsid w:val="000D7970"/>
    <w:rsid w:val="000E206C"/>
    <w:rsid w:val="000E20D1"/>
    <w:rsid w:val="000E31A0"/>
    <w:rsid w:val="000E6500"/>
    <w:rsid w:val="000E761F"/>
    <w:rsid w:val="000F4E8F"/>
    <w:rsid w:val="000F53DD"/>
    <w:rsid w:val="000F6A9D"/>
    <w:rsid w:val="00101671"/>
    <w:rsid w:val="001020C3"/>
    <w:rsid w:val="0010655D"/>
    <w:rsid w:val="001079AB"/>
    <w:rsid w:val="0011275F"/>
    <w:rsid w:val="00113318"/>
    <w:rsid w:val="0011617A"/>
    <w:rsid w:val="0011719B"/>
    <w:rsid w:val="00117FF5"/>
    <w:rsid w:val="001202C8"/>
    <w:rsid w:val="001205E2"/>
    <w:rsid w:val="00121580"/>
    <w:rsid w:val="00121773"/>
    <w:rsid w:val="00123CD0"/>
    <w:rsid w:val="00126096"/>
    <w:rsid w:val="0013205A"/>
    <w:rsid w:val="00132D06"/>
    <w:rsid w:val="001347D0"/>
    <w:rsid w:val="00135B0E"/>
    <w:rsid w:val="0013624D"/>
    <w:rsid w:val="0014154B"/>
    <w:rsid w:val="00141CBB"/>
    <w:rsid w:val="001422D7"/>
    <w:rsid w:val="00144FD6"/>
    <w:rsid w:val="001476E0"/>
    <w:rsid w:val="00155D62"/>
    <w:rsid w:val="0015774F"/>
    <w:rsid w:val="001601E1"/>
    <w:rsid w:val="001636B6"/>
    <w:rsid w:val="00165D6B"/>
    <w:rsid w:val="00171113"/>
    <w:rsid w:val="0017127E"/>
    <w:rsid w:val="00175080"/>
    <w:rsid w:val="0017582F"/>
    <w:rsid w:val="00180538"/>
    <w:rsid w:val="001835F2"/>
    <w:rsid w:val="001861CC"/>
    <w:rsid w:val="001A211B"/>
    <w:rsid w:val="001A2757"/>
    <w:rsid w:val="001A28F4"/>
    <w:rsid w:val="001A4FFA"/>
    <w:rsid w:val="001B25E5"/>
    <w:rsid w:val="001B44F9"/>
    <w:rsid w:val="001C01D3"/>
    <w:rsid w:val="001C02E8"/>
    <w:rsid w:val="001C4316"/>
    <w:rsid w:val="001D0301"/>
    <w:rsid w:val="001D0BDB"/>
    <w:rsid w:val="001D42EF"/>
    <w:rsid w:val="001D4557"/>
    <w:rsid w:val="001D4FCF"/>
    <w:rsid w:val="001E10E8"/>
    <w:rsid w:val="001E2C1C"/>
    <w:rsid w:val="001E32F8"/>
    <w:rsid w:val="001E5BFD"/>
    <w:rsid w:val="001E5E85"/>
    <w:rsid w:val="001F07B7"/>
    <w:rsid w:val="001F0C0C"/>
    <w:rsid w:val="001F10ED"/>
    <w:rsid w:val="001F2DF3"/>
    <w:rsid w:val="001F3FD2"/>
    <w:rsid w:val="001F416F"/>
    <w:rsid w:val="00202B98"/>
    <w:rsid w:val="00205301"/>
    <w:rsid w:val="0022041D"/>
    <w:rsid w:val="00220A70"/>
    <w:rsid w:val="0022147D"/>
    <w:rsid w:val="00222E09"/>
    <w:rsid w:val="00222F57"/>
    <w:rsid w:val="00226BC2"/>
    <w:rsid w:val="00230DD9"/>
    <w:rsid w:val="00232F90"/>
    <w:rsid w:val="002417CB"/>
    <w:rsid w:val="002417F6"/>
    <w:rsid w:val="0024191A"/>
    <w:rsid w:val="0024302A"/>
    <w:rsid w:val="00243863"/>
    <w:rsid w:val="00244B38"/>
    <w:rsid w:val="002466FE"/>
    <w:rsid w:val="002553B9"/>
    <w:rsid w:val="0026318B"/>
    <w:rsid w:val="00263716"/>
    <w:rsid w:val="00266A46"/>
    <w:rsid w:val="00270050"/>
    <w:rsid w:val="00270803"/>
    <w:rsid w:val="00277CAA"/>
    <w:rsid w:val="002803AE"/>
    <w:rsid w:val="00280C56"/>
    <w:rsid w:val="00280D8F"/>
    <w:rsid w:val="002819BC"/>
    <w:rsid w:val="002835A2"/>
    <w:rsid w:val="002863D2"/>
    <w:rsid w:val="00291972"/>
    <w:rsid w:val="002926C3"/>
    <w:rsid w:val="00292DA7"/>
    <w:rsid w:val="0029717E"/>
    <w:rsid w:val="002A0341"/>
    <w:rsid w:val="002A0C6E"/>
    <w:rsid w:val="002A17C4"/>
    <w:rsid w:val="002A683D"/>
    <w:rsid w:val="002B07DA"/>
    <w:rsid w:val="002B6704"/>
    <w:rsid w:val="002C0B6E"/>
    <w:rsid w:val="002C293D"/>
    <w:rsid w:val="002C2DD6"/>
    <w:rsid w:val="002C52EA"/>
    <w:rsid w:val="002C756A"/>
    <w:rsid w:val="002C7706"/>
    <w:rsid w:val="002D2EEE"/>
    <w:rsid w:val="002D7AE8"/>
    <w:rsid w:val="002E139A"/>
    <w:rsid w:val="002E41C5"/>
    <w:rsid w:val="002E4A60"/>
    <w:rsid w:val="002F60FE"/>
    <w:rsid w:val="002F6A02"/>
    <w:rsid w:val="002F7BC4"/>
    <w:rsid w:val="003009D8"/>
    <w:rsid w:val="0030512C"/>
    <w:rsid w:val="00307DE8"/>
    <w:rsid w:val="003129BB"/>
    <w:rsid w:val="003133A4"/>
    <w:rsid w:val="003176A2"/>
    <w:rsid w:val="003203F8"/>
    <w:rsid w:val="00330275"/>
    <w:rsid w:val="0033188B"/>
    <w:rsid w:val="00342CB8"/>
    <w:rsid w:val="0034351D"/>
    <w:rsid w:val="003504F8"/>
    <w:rsid w:val="00356883"/>
    <w:rsid w:val="00361ECF"/>
    <w:rsid w:val="00363DD5"/>
    <w:rsid w:val="0036486D"/>
    <w:rsid w:val="00372967"/>
    <w:rsid w:val="00383CDA"/>
    <w:rsid w:val="00383F8E"/>
    <w:rsid w:val="003844E4"/>
    <w:rsid w:val="003859E6"/>
    <w:rsid w:val="00387E79"/>
    <w:rsid w:val="00390AB4"/>
    <w:rsid w:val="00393C8E"/>
    <w:rsid w:val="003A67C8"/>
    <w:rsid w:val="003B1735"/>
    <w:rsid w:val="003B5F82"/>
    <w:rsid w:val="003B7308"/>
    <w:rsid w:val="003B74E2"/>
    <w:rsid w:val="003C0249"/>
    <w:rsid w:val="003C0BA4"/>
    <w:rsid w:val="003C5359"/>
    <w:rsid w:val="003D1AAC"/>
    <w:rsid w:val="003D20F6"/>
    <w:rsid w:val="003D303B"/>
    <w:rsid w:val="003D4655"/>
    <w:rsid w:val="003E426B"/>
    <w:rsid w:val="003E4EDC"/>
    <w:rsid w:val="003E4F1A"/>
    <w:rsid w:val="003E6DB9"/>
    <w:rsid w:val="003F1FC0"/>
    <w:rsid w:val="003F37FC"/>
    <w:rsid w:val="003F44E8"/>
    <w:rsid w:val="003F55BB"/>
    <w:rsid w:val="003F6A23"/>
    <w:rsid w:val="003F6C85"/>
    <w:rsid w:val="003F7484"/>
    <w:rsid w:val="00401470"/>
    <w:rsid w:val="00401693"/>
    <w:rsid w:val="004046D7"/>
    <w:rsid w:val="00405FCB"/>
    <w:rsid w:val="00406073"/>
    <w:rsid w:val="00412DD1"/>
    <w:rsid w:val="00413AA8"/>
    <w:rsid w:val="0041451A"/>
    <w:rsid w:val="00415433"/>
    <w:rsid w:val="00416BF5"/>
    <w:rsid w:val="00417CC6"/>
    <w:rsid w:val="00427562"/>
    <w:rsid w:val="00432137"/>
    <w:rsid w:val="004460D4"/>
    <w:rsid w:val="004508CF"/>
    <w:rsid w:val="00450C25"/>
    <w:rsid w:val="00452452"/>
    <w:rsid w:val="0045425B"/>
    <w:rsid w:val="00454C56"/>
    <w:rsid w:val="00455472"/>
    <w:rsid w:val="004601F8"/>
    <w:rsid w:val="004608E0"/>
    <w:rsid w:val="004614B7"/>
    <w:rsid w:val="00464762"/>
    <w:rsid w:val="00467190"/>
    <w:rsid w:val="00471105"/>
    <w:rsid w:val="004714D6"/>
    <w:rsid w:val="0047207B"/>
    <w:rsid w:val="0047403E"/>
    <w:rsid w:val="004760A2"/>
    <w:rsid w:val="004762FC"/>
    <w:rsid w:val="004766CC"/>
    <w:rsid w:val="00477283"/>
    <w:rsid w:val="00480A22"/>
    <w:rsid w:val="00480DEB"/>
    <w:rsid w:val="0048225B"/>
    <w:rsid w:val="00483B32"/>
    <w:rsid w:val="004879EE"/>
    <w:rsid w:val="00487FD2"/>
    <w:rsid w:val="0049229B"/>
    <w:rsid w:val="00493073"/>
    <w:rsid w:val="004963A1"/>
    <w:rsid w:val="004A0E96"/>
    <w:rsid w:val="004A2484"/>
    <w:rsid w:val="004A4D4B"/>
    <w:rsid w:val="004A7BA6"/>
    <w:rsid w:val="004B3A06"/>
    <w:rsid w:val="004B446C"/>
    <w:rsid w:val="004B45A8"/>
    <w:rsid w:val="004B64DC"/>
    <w:rsid w:val="004C1181"/>
    <w:rsid w:val="004C2075"/>
    <w:rsid w:val="004C7069"/>
    <w:rsid w:val="004D6B57"/>
    <w:rsid w:val="004D71BF"/>
    <w:rsid w:val="004D7C5A"/>
    <w:rsid w:val="004E1B28"/>
    <w:rsid w:val="004E6B4C"/>
    <w:rsid w:val="004E7460"/>
    <w:rsid w:val="004E7F08"/>
    <w:rsid w:val="004F0B6D"/>
    <w:rsid w:val="004F5AB3"/>
    <w:rsid w:val="005001D3"/>
    <w:rsid w:val="00502164"/>
    <w:rsid w:val="00506A24"/>
    <w:rsid w:val="005104C3"/>
    <w:rsid w:val="00513B88"/>
    <w:rsid w:val="005150B3"/>
    <w:rsid w:val="00523742"/>
    <w:rsid w:val="005242A3"/>
    <w:rsid w:val="0053401F"/>
    <w:rsid w:val="00534E48"/>
    <w:rsid w:val="00541444"/>
    <w:rsid w:val="00543E81"/>
    <w:rsid w:val="0054448E"/>
    <w:rsid w:val="00545267"/>
    <w:rsid w:val="005460A0"/>
    <w:rsid w:val="0054729C"/>
    <w:rsid w:val="00550A2B"/>
    <w:rsid w:val="005533AF"/>
    <w:rsid w:val="0055515E"/>
    <w:rsid w:val="00555E56"/>
    <w:rsid w:val="0055740A"/>
    <w:rsid w:val="00562311"/>
    <w:rsid w:val="00564C73"/>
    <w:rsid w:val="0057254C"/>
    <w:rsid w:val="0057406C"/>
    <w:rsid w:val="00576C75"/>
    <w:rsid w:val="00576F3E"/>
    <w:rsid w:val="00577EE8"/>
    <w:rsid w:val="005815BD"/>
    <w:rsid w:val="005834E7"/>
    <w:rsid w:val="00584BFA"/>
    <w:rsid w:val="00585586"/>
    <w:rsid w:val="005862C9"/>
    <w:rsid w:val="0058753F"/>
    <w:rsid w:val="005877CB"/>
    <w:rsid w:val="0059143F"/>
    <w:rsid w:val="00592AE7"/>
    <w:rsid w:val="005970BA"/>
    <w:rsid w:val="00597AE5"/>
    <w:rsid w:val="005A11CA"/>
    <w:rsid w:val="005A529B"/>
    <w:rsid w:val="005B08C3"/>
    <w:rsid w:val="005B1DEF"/>
    <w:rsid w:val="005B2ACF"/>
    <w:rsid w:val="005B2E64"/>
    <w:rsid w:val="005B5948"/>
    <w:rsid w:val="005B72D7"/>
    <w:rsid w:val="005C06DB"/>
    <w:rsid w:val="005C1148"/>
    <w:rsid w:val="005C3010"/>
    <w:rsid w:val="005D07A8"/>
    <w:rsid w:val="005D3FC7"/>
    <w:rsid w:val="005D5B7A"/>
    <w:rsid w:val="005D63AB"/>
    <w:rsid w:val="005D71CB"/>
    <w:rsid w:val="005D7CD0"/>
    <w:rsid w:val="005E4200"/>
    <w:rsid w:val="005F25D9"/>
    <w:rsid w:val="00602E45"/>
    <w:rsid w:val="00604199"/>
    <w:rsid w:val="00607BDD"/>
    <w:rsid w:val="00611CD3"/>
    <w:rsid w:val="00615C55"/>
    <w:rsid w:val="006265C9"/>
    <w:rsid w:val="0063611B"/>
    <w:rsid w:val="0063639D"/>
    <w:rsid w:val="00636CDF"/>
    <w:rsid w:val="00640D26"/>
    <w:rsid w:val="00642AF8"/>
    <w:rsid w:val="006438DC"/>
    <w:rsid w:val="00643C70"/>
    <w:rsid w:val="00650B6D"/>
    <w:rsid w:val="00650C4C"/>
    <w:rsid w:val="006520C1"/>
    <w:rsid w:val="00653152"/>
    <w:rsid w:val="0065364F"/>
    <w:rsid w:val="0065381F"/>
    <w:rsid w:val="00655F56"/>
    <w:rsid w:val="006603E2"/>
    <w:rsid w:val="00663278"/>
    <w:rsid w:val="006648D1"/>
    <w:rsid w:val="00671AF7"/>
    <w:rsid w:val="0067355E"/>
    <w:rsid w:val="0068545C"/>
    <w:rsid w:val="00687DA9"/>
    <w:rsid w:val="00687F4B"/>
    <w:rsid w:val="00690BF9"/>
    <w:rsid w:val="00694D18"/>
    <w:rsid w:val="00695435"/>
    <w:rsid w:val="0069640C"/>
    <w:rsid w:val="006A07DA"/>
    <w:rsid w:val="006A799A"/>
    <w:rsid w:val="006A7BBC"/>
    <w:rsid w:val="006B0107"/>
    <w:rsid w:val="006B2204"/>
    <w:rsid w:val="006B3C97"/>
    <w:rsid w:val="006B5F0C"/>
    <w:rsid w:val="006C06CF"/>
    <w:rsid w:val="006C3E62"/>
    <w:rsid w:val="006C5EA3"/>
    <w:rsid w:val="006C60BD"/>
    <w:rsid w:val="006D0095"/>
    <w:rsid w:val="006D1369"/>
    <w:rsid w:val="006D1438"/>
    <w:rsid w:val="006D37A3"/>
    <w:rsid w:val="006D5A1D"/>
    <w:rsid w:val="006D7BC8"/>
    <w:rsid w:val="006D7E80"/>
    <w:rsid w:val="006E1DF9"/>
    <w:rsid w:val="006E4B5D"/>
    <w:rsid w:val="006F2AF8"/>
    <w:rsid w:val="006F3523"/>
    <w:rsid w:val="006F6012"/>
    <w:rsid w:val="006F676A"/>
    <w:rsid w:val="006F790C"/>
    <w:rsid w:val="00702BDF"/>
    <w:rsid w:val="00704B2A"/>
    <w:rsid w:val="00706A57"/>
    <w:rsid w:val="0071000B"/>
    <w:rsid w:val="00711A6C"/>
    <w:rsid w:val="007154B9"/>
    <w:rsid w:val="00715708"/>
    <w:rsid w:val="00720FDF"/>
    <w:rsid w:val="007216DB"/>
    <w:rsid w:val="007226E8"/>
    <w:rsid w:val="00722AEF"/>
    <w:rsid w:val="007246C4"/>
    <w:rsid w:val="007269C6"/>
    <w:rsid w:val="00726F3F"/>
    <w:rsid w:val="00732C95"/>
    <w:rsid w:val="00732FEE"/>
    <w:rsid w:val="007342EF"/>
    <w:rsid w:val="00735537"/>
    <w:rsid w:val="0074171C"/>
    <w:rsid w:val="00742710"/>
    <w:rsid w:val="00743F7F"/>
    <w:rsid w:val="0074522E"/>
    <w:rsid w:val="007459D7"/>
    <w:rsid w:val="007523F4"/>
    <w:rsid w:val="00761851"/>
    <w:rsid w:val="00767DAE"/>
    <w:rsid w:val="00767E69"/>
    <w:rsid w:val="00770B16"/>
    <w:rsid w:val="007717E1"/>
    <w:rsid w:val="00773D78"/>
    <w:rsid w:val="00776BEB"/>
    <w:rsid w:val="007867CE"/>
    <w:rsid w:val="00786DDE"/>
    <w:rsid w:val="0079173B"/>
    <w:rsid w:val="007920AA"/>
    <w:rsid w:val="00794B5A"/>
    <w:rsid w:val="007A13A1"/>
    <w:rsid w:val="007A54BB"/>
    <w:rsid w:val="007A6A83"/>
    <w:rsid w:val="007A6D9F"/>
    <w:rsid w:val="007B1640"/>
    <w:rsid w:val="007B1FD7"/>
    <w:rsid w:val="007B2218"/>
    <w:rsid w:val="007B2B20"/>
    <w:rsid w:val="007B7C15"/>
    <w:rsid w:val="007B7CEF"/>
    <w:rsid w:val="007C3736"/>
    <w:rsid w:val="007C45D9"/>
    <w:rsid w:val="007C61D7"/>
    <w:rsid w:val="007C6C49"/>
    <w:rsid w:val="007C7268"/>
    <w:rsid w:val="007D0BEF"/>
    <w:rsid w:val="007D1442"/>
    <w:rsid w:val="007D18CF"/>
    <w:rsid w:val="007D2D2A"/>
    <w:rsid w:val="007E0128"/>
    <w:rsid w:val="007E5B67"/>
    <w:rsid w:val="007E5D6C"/>
    <w:rsid w:val="007F22FF"/>
    <w:rsid w:val="007F2336"/>
    <w:rsid w:val="007F4FE0"/>
    <w:rsid w:val="007F7428"/>
    <w:rsid w:val="00805C41"/>
    <w:rsid w:val="00814499"/>
    <w:rsid w:val="00815830"/>
    <w:rsid w:val="008216D1"/>
    <w:rsid w:val="00821BBD"/>
    <w:rsid w:val="00824729"/>
    <w:rsid w:val="00830F23"/>
    <w:rsid w:val="00835046"/>
    <w:rsid w:val="008357CE"/>
    <w:rsid w:val="00837117"/>
    <w:rsid w:val="00837AB2"/>
    <w:rsid w:val="0084364D"/>
    <w:rsid w:val="00846FAB"/>
    <w:rsid w:val="00850084"/>
    <w:rsid w:val="0085263C"/>
    <w:rsid w:val="00852972"/>
    <w:rsid w:val="00855C44"/>
    <w:rsid w:val="00856049"/>
    <w:rsid w:val="0086002B"/>
    <w:rsid w:val="00862A8F"/>
    <w:rsid w:val="00863B0A"/>
    <w:rsid w:val="00867454"/>
    <w:rsid w:val="00867D67"/>
    <w:rsid w:val="00873585"/>
    <w:rsid w:val="00873AC8"/>
    <w:rsid w:val="00875DAB"/>
    <w:rsid w:val="008765E3"/>
    <w:rsid w:val="00876D40"/>
    <w:rsid w:val="008771B7"/>
    <w:rsid w:val="008776B3"/>
    <w:rsid w:val="0088344D"/>
    <w:rsid w:val="00884489"/>
    <w:rsid w:val="008914D3"/>
    <w:rsid w:val="00893203"/>
    <w:rsid w:val="00894E32"/>
    <w:rsid w:val="008A6E07"/>
    <w:rsid w:val="008A7666"/>
    <w:rsid w:val="008A7F45"/>
    <w:rsid w:val="008B14A8"/>
    <w:rsid w:val="008B16B8"/>
    <w:rsid w:val="008B2FBC"/>
    <w:rsid w:val="008C4C6B"/>
    <w:rsid w:val="008D1C80"/>
    <w:rsid w:val="008D3577"/>
    <w:rsid w:val="008E1B17"/>
    <w:rsid w:val="008E2AF5"/>
    <w:rsid w:val="008E2C7E"/>
    <w:rsid w:val="008E2E3D"/>
    <w:rsid w:val="008E6B03"/>
    <w:rsid w:val="008F0971"/>
    <w:rsid w:val="008F0C56"/>
    <w:rsid w:val="008F199D"/>
    <w:rsid w:val="008F479A"/>
    <w:rsid w:val="008F7342"/>
    <w:rsid w:val="009029C4"/>
    <w:rsid w:val="00913EC6"/>
    <w:rsid w:val="00916731"/>
    <w:rsid w:val="009167BB"/>
    <w:rsid w:val="009169A0"/>
    <w:rsid w:val="00932F9A"/>
    <w:rsid w:val="00934DC6"/>
    <w:rsid w:val="009352C2"/>
    <w:rsid w:val="00935770"/>
    <w:rsid w:val="00937CE2"/>
    <w:rsid w:val="00937DD4"/>
    <w:rsid w:val="0094000C"/>
    <w:rsid w:val="00944A5D"/>
    <w:rsid w:val="00950E04"/>
    <w:rsid w:val="00950F24"/>
    <w:rsid w:val="0095341E"/>
    <w:rsid w:val="00956969"/>
    <w:rsid w:val="00957C10"/>
    <w:rsid w:val="00961EBC"/>
    <w:rsid w:val="00962BE6"/>
    <w:rsid w:val="00976977"/>
    <w:rsid w:val="0097729F"/>
    <w:rsid w:val="0098320B"/>
    <w:rsid w:val="00983330"/>
    <w:rsid w:val="00986D43"/>
    <w:rsid w:val="00990054"/>
    <w:rsid w:val="0099086B"/>
    <w:rsid w:val="0099167F"/>
    <w:rsid w:val="00992F55"/>
    <w:rsid w:val="0099451B"/>
    <w:rsid w:val="009A05BF"/>
    <w:rsid w:val="009A0E7B"/>
    <w:rsid w:val="009A2B57"/>
    <w:rsid w:val="009A6F25"/>
    <w:rsid w:val="009B1C00"/>
    <w:rsid w:val="009B29D9"/>
    <w:rsid w:val="009B2A32"/>
    <w:rsid w:val="009B2DC2"/>
    <w:rsid w:val="009B4E75"/>
    <w:rsid w:val="009C0218"/>
    <w:rsid w:val="009C2E32"/>
    <w:rsid w:val="009C3C55"/>
    <w:rsid w:val="009D31DB"/>
    <w:rsid w:val="009D34A7"/>
    <w:rsid w:val="009D4D87"/>
    <w:rsid w:val="009D6C6D"/>
    <w:rsid w:val="009E0F78"/>
    <w:rsid w:val="009E1142"/>
    <w:rsid w:val="009E239C"/>
    <w:rsid w:val="009E30BC"/>
    <w:rsid w:val="009E3A7B"/>
    <w:rsid w:val="009F1C78"/>
    <w:rsid w:val="009F394F"/>
    <w:rsid w:val="009F3C0E"/>
    <w:rsid w:val="009F5FB8"/>
    <w:rsid w:val="009F7109"/>
    <w:rsid w:val="009F7845"/>
    <w:rsid w:val="00A035C2"/>
    <w:rsid w:val="00A035FC"/>
    <w:rsid w:val="00A0561A"/>
    <w:rsid w:val="00A1155F"/>
    <w:rsid w:val="00A14E25"/>
    <w:rsid w:val="00A14ED9"/>
    <w:rsid w:val="00A165E1"/>
    <w:rsid w:val="00A20D75"/>
    <w:rsid w:val="00A317FC"/>
    <w:rsid w:val="00A31AB2"/>
    <w:rsid w:val="00A40B5D"/>
    <w:rsid w:val="00A429EE"/>
    <w:rsid w:val="00A43939"/>
    <w:rsid w:val="00A45E3E"/>
    <w:rsid w:val="00A5078C"/>
    <w:rsid w:val="00A63D25"/>
    <w:rsid w:val="00A64C60"/>
    <w:rsid w:val="00A66BBC"/>
    <w:rsid w:val="00A71E91"/>
    <w:rsid w:val="00A72254"/>
    <w:rsid w:val="00A7483B"/>
    <w:rsid w:val="00A8324F"/>
    <w:rsid w:val="00A87A07"/>
    <w:rsid w:val="00A9233B"/>
    <w:rsid w:val="00A932F5"/>
    <w:rsid w:val="00A94405"/>
    <w:rsid w:val="00A96D5A"/>
    <w:rsid w:val="00AA0113"/>
    <w:rsid w:val="00AA1AC1"/>
    <w:rsid w:val="00AA7F89"/>
    <w:rsid w:val="00AB2F11"/>
    <w:rsid w:val="00AB47B1"/>
    <w:rsid w:val="00AB4AD0"/>
    <w:rsid w:val="00AB55FE"/>
    <w:rsid w:val="00AB65E0"/>
    <w:rsid w:val="00AC4DFB"/>
    <w:rsid w:val="00AC5D6E"/>
    <w:rsid w:val="00AD1DA9"/>
    <w:rsid w:val="00AD3A39"/>
    <w:rsid w:val="00AD4825"/>
    <w:rsid w:val="00AD7939"/>
    <w:rsid w:val="00AD79BA"/>
    <w:rsid w:val="00AE219D"/>
    <w:rsid w:val="00AE3FD4"/>
    <w:rsid w:val="00AE4F70"/>
    <w:rsid w:val="00AE63E8"/>
    <w:rsid w:val="00AF40DC"/>
    <w:rsid w:val="00AF7AB4"/>
    <w:rsid w:val="00B00A48"/>
    <w:rsid w:val="00B03E49"/>
    <w:rsid w:val="00B046DB"/>
    <w:rsid w:val="00B04EF6"/>
    <w:rsid w:val="00B10857"/>
    <w:rsid w:val="00B118A7"/>
    <w:rsid w:val="00B13239"/>
    <w:rsid w:val="00B142EB"/>
    <w:rsid w:val="00B143C1"/>
    <w:rsid w:val="00B1636F"/>
    <w:rsid w:val="00B16726"/>
    <w:rsid w:val="00B2201D"/>
    <w:rsid w:val="00B242C7"/>
    <w:rsid w:val="00B31A4A"/>
    <w:rsid w:val="00B31ECF"/>
    <w:rsid w:val="00B32376"/>
    <w:rsid w:val="00B35833"/>
    <w:rsid w:val="00B402FA"/>
    <w:rsid w:val="00B417DA"/>
    <w:rsid w:val="00B4199D"/>
    <w:rsid w:val="00B428CD"/>
    <w:rsid w:val="00B431BF"/>
    <w:rsid w:val="00B44561"/>
    <w:rsid w:val="00B47F22"/>
    <w:rsid w:val="00B50F94"/>
    <w:rsid w:val="00B5683C"/>
    <w:rsid w:val="00B61FE6"/>
    <w:rsid w:val="00B62A9E"/>
    <w:rsid w:val="00B62F7A"/>
    <w:rsid w:val="00B630FC"/>
    <w:rsid w:val="00B63CD1"/>
    <w:rsid w:val="00B64053"/>
    <w:rsid w:val="00B644C5"/>
    <w:rsid w:val="00B64DF5"/>
    <w:rsid w:val="00B668E8"/>
    <w:rsid w:val="00B67F25"/>
    <w:rsid w:val="00B71B13"/>
    <w:rsid w:val="00B73B47"/>
    <w:rsid w:val="00B754BF"/>
    <w:rsid w:val="00B806A3"/>
    <w:rsid w:val="00B81BC8"/>
    <w:rsid w:val="00B8280A"/>
    <w:rsid w:val="00B9264E"/>
    <w:rsid w:val="00B96B12"/>
    <w:rsid w:val="00BA0B03"/>
    <w:rsid w:val="00BA2F0B"/>
    <w:rsid w:val="00BA30F2"/>
    <w:rsid w:val="00BA565D"/>
    <w:rsid w:val="00BA7A2D"/>
    <w:rsid w:val="00BB193B"/>
    <w:rsid w:val="00BB47A5"/>
    <w:rsid w:val="00BB5703"/>
    <w:rsid w:val="00BC45F1"/>
    <w:rsid w:val="00BC4B95"/>
    <w:rsid w:val="00BC79F2"/>
    <w:rsid w:val="00BD325C"/>
    <w:rsid w:val="00BE0F76"/>
    <w:rsid w:val="00BE2429"/>
    <w:rsid w:val="00BE7CB7"/>
    <w:rsid w:val="00BF7FF3"/>
    <w:rsid w:val="00C007A8"/>
    <w:rsid w:val="00C027DB"/>
    <w:rsid w:val="00C0515C"/>
    <w:rsid w:val="00C06CA6"/>
    <w:rsid w:val="00C06D00"/>
    <w:rsid w:val="00C10377"/>
    <w:rsid w:val="00C15AC9"/>
    <w:rsid w:val="00C17DC0"/>
    <w:rsid w:val="00C24674"/>
    <w:rsid w:val="00C263EC"/>
    <w:rsid w:val="00C2727A"/>
    <w:rsid w:val="00C33DC2"/>
    <w:rsid w:val="00C33E77"/>
    <w:rsid w:val="00C36271"/>
    <w:rsid w:val="00C372B9"/>
    <w:rsid w:val="00C44398"/>
    <w:rsid w:val="00C5157A"/>
    <w:rsid w:val="00C52816"/>
    <w:rsid w:val="00C53EA5"/>
    <w:rsid w:val="00C552AE"/>
    <w:rsid w:val="00C56455"/>
    <w:rsid w:val="00C5704E"/>
    <w:rsid w:val="00C61F46"/>
    <w:rsid w:val="00C67C53"/>
    <w:rsid w:val="00C703D0"/>
    <w:rsid w:val="00C70CFF"/>
    <w:rsid w:val="00C73762"/>
    <w:rsid w:val="00C7498E"/>
    <w:rsid w:val="00C75786"/>
    <w:rsid w:val="00C77466"/>
    <w:rsid w:val="00C8053B"/>
    <w:rsid w:val="00C808C7"/>
    <w:rsid w:val="00C80DD8"/>
    <w:rsid w:val="00C83BBF"/>
    <w:rsid w:val="00C843B7"/>
    <w:rsid w:val="00C871B6"/>
    <w:rsid w:val="00C902C6"/>
    <w:rsid w:val="00C90C62"/>
    <w:rsid w:val="00C90D17"/>
    <w:rsid w:val="00C92671"/>
    <w:rsid w:val="00C92B97"/>
    <w:rsid w:val="00CA1841"/>
    <w:rsid w:val="00CA372E"/>
    <w:rsid w:val="00CA467A"/>
    <w:rsid w:val="00CA6318"/>
    <w:rsid w:val="00CA75CC"/>
    <w:rsid w:val="00CB08EA"/>
    <w:rsid w:val="00CB0D51"/>
    <w:rsid w:val="00CB2AF2"/>
    <w:rsid w:val="00CB5607"/>
    <w:rsid w:val="00CB72F8"/>
    <w:rsid w:val="00CC244A"/>
    <w:rsid w:val="00CC2C7E"/>
    <w:rsid w:val="00CC2D19"/>
    <w:rsid w:val="00CC36C2"/>
    <w:rsid w:val="00CC55F5"/>
    <w:rsid w:val="00CC62A8"/>
    <w:rsid w:val="00CD08FD"/>
    <w:rsid w:val="00CE144D"/>
    <w:rsid w:val="00CE29A0"/>
    <w:rsid w:val="00CE6345"/>
    <w:rsid w:val="00CE63F6"/>
    <w:rsid w:val="00CE69CD"/>
    <w:rsid w:val="00CF09AE"/>
    <w:rsid w:val="00CF4AEB"/>
    <w:rsid w:val="00CF70FA"/>
    <w:rsid w:val="00CF7166"/>
    <w:rsid w:val="00CF7498"/>
    <w:rsid w:val="00D00CAC"/>
    <w:rsid w:val="00D025D0"/>
    <w:rsid w:val="00D034B3"/>
    <w:rsid w:val="00D038A4"/>
    <w:rsid w:val="00D05495"/>
    <w:rsid w:val="00D11488"/>
    <w:rsid w:val="00D14A3F"/>
    <w:rsid w:val="00D1507A"/>
    <w:rsid w:val="00D16C7F"/>
    <w:rsid w:val="00D16EE6"/>
    <w:rsid w:val="00D16F0B"/>
    <w:rsid w:val="00D20651"/>
    <w:rsid w:val="00D215E2"/>
    <w:rsid w:val="00D23E11"/>
    <w:rsid w:val="00D2408F"/>
    <w:rsid w:val="00D268D2"/>
    <w:rsid w:val="00D44149"/>
    <w:rsid w:val="00D451AB"/>
    <w:rsid w:val="00D4769D"/>
    <w:rsid w:val="00D50F31"/>
    <w:rsid w:val="00D5102C"/>
    <w:rsid w:val="00D56650"/>
    <w:rsid w:val="00D6233F"/>
    <w:rsid w:val="00D6417C"/>
    <w:rsid w:val="00D6713B"/>
    <w:rsid w:val="00D71E6D"/>
    <w:rsid w:val="00D7276F"/>
    <w:rsid w:val="00D72C3F"/>
    <w:rsid w:val="00D73439"/>
    <w:rsid w:val="00D8475F"/>
    <w:rsid w:val="00DA0F6A"/>
    <w:rsid w:val="00DA0FD4"/>
    <w:rsid w:val="00DA148A"/>
    <w:rsid w:val="00DA18A9"/>
    <w:rsid w:val="00DA761E"/>
    <w:rsid w:val="00DB150E"/>
    <w:rsid w:val="00DB1D30"/>
    <w:rsid w:val="00DB422C"/>
    <w:rsid w:val="00DB4EC1"/>
    <w:rsid w:val="00DC08E3"/>
    <w:rsid w:val="00DC295A"/>
    <w:rsid w:val="00DC3B06"/>
    <w:rsid w:val="00DC43AE"/>
    <w:rsid w:val="00DD1450"/>
    <w:rsid w:val="00DD1916"/>
    <w:rsid w:val="00DD487C"/>
    <w:rsid w:val="00DD524F"/>
    <w:rsid w:val="00DD5364"/>
    <w:rsid w:val="00DE2F6A"/>
    <w:rsid w:val="00DE3A39"/>
    <w:rsid w:val="00DE4372"/>
    <w:rsid w:val="00DE6264"/>
    <w:rsid w:val="00DE69DB"/>
    <w:rsid w:val="00DE76F8"/>
    <w:rsid w:val="00DF40AA"/>
    <w:rsid w:val="00DF66AE"/>
    <w:rsid w:val="00E110AF"/>
    <w:rsid w:val="00E15B37"/>
    <w:rsid w:val="00E16EE3"/>
    <w:rsid w:val="00E2784C"/>
    <w:rsid w:val="00E30A81"/>
    <w:rsid w:val="00E31E70"/>
    <w:rsid w:val="00E33B31"/>
    <w:rsid w:val="00E33CE0"/>
    <w:rsid w:val="00E36867"/>
    <w:rsid w:val="00E40B50"/>
    <w:rsid w:val="00E41085"/>
    <w:rsid w:val="00E4306B"/>
    <w:rsid w:val="00E44873"/>
    <w:rsid w:val="00E471E4"/>
    <w:rsid w:val="00E508BF"/>
    <w:rsid w:val="00E55EAF"/>
    <w:rsid w:val="00E56FF1"/>
    <w:rsid w:val="00E651F1"/>
    <w:rsid w:val="00E676C8"/>
    <w:rsid w:val="00E67A64"/>
    <w:rsid w:val="00E7287C"/>
    <w:rsid w:val="00E73038"/>
    <w:rsid w:val="00E745C8"/>
    <w:rsid w:val="00E74E17"/>
    <w:rsid w:val="00E83EBF"/>
    <w:rsid w:val="00E84AB5"/>
    <w:rsid w:val="00E84C72"/>
    <w:rsid w:val="00E91739"/>
    <w:rsid w:val="00E91A20"/>
    <w:rsid w:val="00E947FE"/>
    <w:rsid w:val="00EA6C06"/>
    <w:rsid w:val="00EA738C"/>
    <w:rsid w:val="00EB0763"/>
    <w:rsid w:val="00EB3B41"/>
    <w:rsid w:val="00EB72C0"/>
    <w:rsid w:val="00EC07CC"/>
    <w:rsid w:val="00EC7BDE"/>
    <w:rsid w:val="00ED22E6"/>
    <w:rsid w:val="00ED2AD2"/>
    <w:rsid w:val="00ED3E23"/>
    <w:rsid w:val="00ED49EB"/>
    <w:rsid w:val="00EE08FB"/>
    <w:rsid w:val="00EE1A73"/>
    <w:rsid w:val="00EE3ED5"/>
    <w:rsid w:val="00EF45B0"/>
    <w:rsid w:val="00EF47BF"/>
    <w:rsid w:val="00F01C26"/>
    <w:rsid w:val="00F07B05"/>
    <w:rsid w:val="00F10BD0"/>
    <w:rsid w:val="00F11316"/>
    <w:rsid w:val="00F11A52"/>
    <w:rsid w:val="00F14184"/>
    <w:rsid w:val="00F1450D"/>
    <w:rsid w:val="00F14A74"/>
    <w:rsid w:val="00F15835"/>
    <w:rsid w:val="00F20804"/>
    <w:rsid w:val="00F22506"/>
    <w:rsid w:val="00F26A93"/>
    <w:rsid w:val="00F31FA0"/>
    <w:rsid w:val="00F3367A"/>
    <w:rsid w:val="00F339D2"/>
    <w:rsid w:val="00F357E0"/>
    <w:rsid w:val="00F42FF8"/>
    <w:rsid w:val="00F45C21"/>
    <w:rsid w:val="00F4769B"/>
    <w:rsid w:val="00F53379"/>
    <w:rsid w:val="00F53F51"/>
    <w:rsid w:val="00F54C9A"/>
    <w:rsid w:val="00F60CE2"/>
    <w:rsid w:val="00F64A07"/>
    <w:rsid w:val="00F65BE1"/>
    <w:rsid w:val="00F66DDE"/>
    <w:rsid w:val="00F71689"/>
    <w:rsid w:val="00F730AE"/>
    <w:rsid w:val="00F73454"/>
    <w:rsid w:val="00F77A0D"/>
    <w:rsid w:val="00F80EAA"/>
    <w:rsid w:val="00F812E6"/>
    <w:rsid w:val="00F8656C"/>
    <w:rsid w:val="00F91EB0"/>
    <w:rsid w:val="00F94776"/>
    <w:rsid w:val="00F96891"/>
    <w:rsid w:val="00F96F50"/>
    <w:rsid w:val="00F97CCE"/>
    <w:rsid w:val="00FA0259"/>
    <w:rsid w:val="00FA2F69"/>
    <w:rsid w:val="00FA338D"/>
    <w:rsid w:val="00FA4F2E"/>
    <w:rsid w:val="00FA56C1"/>
    <w:rsid w:val="00FA7305"/>
    <w:rsid w:val="00FA7DAC"/>
    <w:rsid w:val="00FB32D5"/>
    <w:rsid w:val="00FC1E02"/>
    <w:rsid w:val="00FC37C3"/>
    <w:rsid w:val="00FC5031"/>
    <w:rsid w:val="00FC65A6"/>
    <w:rsid w:val="00FD09C2"/>
    <w:rsid w:val="00FD2488"/>
    <w:rsid w:val="00FD51A1"/>
    <w:rsid w:val="00FD5EB1"/>
    <w:rsid w:val="00FF00F4"/>
    <w:rsid w:val="00FF17C2"/>
    <w:rsid w:val="00FF37FE"/>
    <w:rsid w:val="00FF5C2A"/>
    <w:rsid w:val="00FF6411"/>
    <w:rsid w:val="00FF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99"/>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72C3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D72C3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9"/>
    <w:qFormat/>
    <w:rsid w:val="00D72C3F"/>
    <w:pPr>
      <w:keepNext/>
      <w:widowControl w:val="0"/>
      <w:spacing w:after="0" w:line="240" w:lineRule="auto"/>
      <w:ind w:left="440" w:hanging="380"/>
      <w:jc w:val="right"/>
      <w:outlineLvl w:val="2"/>
    </w:pPr>
    <w:rPr>
      <w:rFonts w:ascii="Times New Roman" w:eastAsia="Times New Roman" w:hAnsi="Times New Roman" w:cs="Times New Roman"/>
      <w:snapToGrid w:val="0"/>
      <w:sz w:val="28"/>
      <w:szCs w:val="20"/>
      <w:lang w:eastAsia="ru-RU"/>
    </w:rPr>
  </w:style>
  <w:style w:type="paragraph" w:styleId="4">
    <w:name w:val="heading 4"/>
    <w:basedOn w:val="a"/>
    <w:next w:val="a"/>
    <w:link w:val="40"/>
    <w:uiPriority w:val="99"/>
    <w:qFormat/>
    <w:rsid w:val="004B3A06"/>
    <w:pPr>
      <w:keepNext/>
      <w:spacing w:after="0" w:line="240" w:lineRule="auto"/>
      <w:outlineLvl w:val="3"/>
    </w:pPr>
    <w:rPr>
      <w:rFonts w:ascii="Times New Roman" w:eastAsia="Times New Roman" w:hAnsi="Times New Roman" w:cs="Times New Roman"/>
      <w:b/>
      <w:bCs/>
      <w:sz w:val="16"/>
      <w:szCs w:val="20"/>
      <w:lang w:val="x-none" w:eastAsia="ru-RU"/>
    </w:rPr>
  </w:style>
  <w:style w:type="paragraph" w:styleId="5">
    <w:name w:val="heading 5"/>
    <w:basedOn w:val="a"/>
    <w:next w:val="a"/>
    <w:link w:val="50"/>
    <w:uiPriority w:val="9"/>
    <w:unhideWhenUsed/>
    <w:qFormat/>
    <w:rsid w:val="004B3A06"/>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unhideWhenUsed/>
    <w:qFormat/>
    <w:rsid w:val="004B3A06"/>
    <w:pPr>
      <w:spacing w:before="240" w:after="60" w:line="240" w:lineRule="auto"/>
      <w:outlineLvl w:val="5"/>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2C3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D72C3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72C3F"/>
    <w:rPr>
      <w:rFonts w:ascii="Times New Roman" w:eastAsia="Times New Roman" w:hAnsi="Times New Roman" w:cs="Times New Roman"/>
      <w:snapToGrid w:val="0"/>
      <w:sz w:val="28"/>
      <w:szCs w:val="20"/>
      <w:lang w:eastAsia="ru-RU"/>
    </w:rPr>
  </w:style>
  <w:style w:type="numbering" w:customStyle="1" w:styleId="11">
    <w:name w:val="Нет списка1"/>
    <w:next w:val="a2"/>
    <w:uiPriority w:val="99"/>
    <w:semiHidden/>
    <w:rsid w:val="00D72C3F"/>
  </w:style>
  <w:style w:type="paragraph" w:customStyle="1" w:styleId="FR1">
    <w:name w:val="FR1"/>
    <w:rsid w:val="00D72C3F"/>
    <w:pPr>
      <w:widowControl w:val="0"/>
      <w:spacing w:before="240" w:after="0" w:line="300" w:lineRule="auto"/>
      <w:ind w:left="80"/>
      <w:jc w:val="center"/>
    </w:pPr>
    <w:rPr>
      <w:rFonts w:ascii="Arial" w:eastAsia="Times New Roman" w:hAnsi="Arial" w:cs="Times New Roman"/>
      <w:b/>
      <w:snapToGrid w:val="0"/>
      <w:sz w:val="28"/>
      <w:szCs w:val="20"/>
      <w:lang w:eastAsia="ru-RU"/>
    </w:rPr>
  </w:style>
  <w:style w:type="paragraph" w:customStyle="1" w:styleId="FR2">
    <w:name w:val="FR2"/>
    <w:rsid w:val="00D72C3F"/>
    <w:pPr>
      <w:widowControl w:val="0"/>
      <w:spacing w:before="260" w:after="0" w:line="240" w:lineRule="auto"/>
      <w:ind w:left="360"/>
    </w:pPr>
    <w:rPr>
      <w:rFonts w:ascii="Arial" w:eastAsia="Times New Roman" w:hAnsi="Arial" w:cs="Times New Roman"/>
      <w:b/>
      <w:i/>
      <w:snapToGrid w:val="0"/>
      <w:sz w:val="24"/>
      <w:szCs w:val="20"/>
      <w:lang w:eastAsia="ru-RU"/>
    </w:rPr>
  </w:style>
  <w:style w:type="paragraph" w:styleId="a3">
    <w:name w:val="Body Text Indent"/>
    <w:basedOn w:val="a"/>
    <w:link w:val="a4"/>
    <w:uiPriority w:val="99"/>
    <w:rsid w:val="00D72C3F"/>
    <w:pPr>
      <w:widowControl w:val="0"/>
      <w:spacing w:after="0" w:line="280" w:lineRule="auto"/>
      <w:ind w:left="60" w:firstLine="660"/>
    </w:pPr>
    <w:rPr>
      <w:rFonts w:ascii="Times New Roman" w:eastAsia="Times New Roman" w:hAnsi="Times New Roman" w:cs="Times New Roman"/>
      <w:snapToGrid w:val="0"/>
      <w:sz w:val="20"/>
      <w:szCs w:val="20"/>
      <w:lang w:eastAsia="ru-RU"/>
    </w:rPr>
  </w:style>
  <w:style w:type="character" w:customStyle="1" w:styleId="a4">
    <w:name w:val="Основной текст с отступом Знак"/>
    <w:basedOn w:val="a0"/>
    <w:link w:val="a3"/>
    <w:uiPriority w:val="99"/>
    <w:rsid w:val="00D72C3F"/>
    <w:rPr>
      <w:rFonts w:ascii="Times New Roman" w:eastAsia="Times New Roman" w:hAnsi="Times New Roman" w:cs="Times New Roman"/>
      <w:snapToGrid w:val="0"/>
      <w:sz w:val="20"/>
      <w:szCs w:val="20"/>
      <w:lang w:eastAsia="ru-RU"/>
    </w:rPr>
  </w:style>
  <w:style w:type="paragraph" w:styleId="21">
    <w:name w:val="Body Text Indent 2"/>
    <w:basedOn w:val="a"/>
    <w:link w:val="22"/>
    <w:uiPriority w:val="99"/>
    <w:rsid w:val="00D72C3F"/>
    <w:pPr>
      <w:widowControl w:val="0"/>
      <w:spacing w:after="0" w:line="240" w:lineRule="auto"/>
      <w:ind w:left="1080" w:hanging="720"/>
    </w:pPr>
    <w:rPr>
      <w:rFonts w:ascii="Times New Roman" w:eastAsia="Times New Roman" w:hAnsi="Times New Roman" w:cs="Times New Roman"/>
      <w:snapToGrid w:val="0"/>
      <w:sz w:val="20"/>
      <w:szCs w:val="20"/>
      <w:lang w:eastAsia="ru-RU"/>
    </w:rPr>
  </w:style>
  <w:style w:type="character" w:customStyle="1" w:styleId="22">
    <w:name w:val="Основной текст с отступом 2 Знак"/>
    <w:basedOn w:val="a0"/>
    <w:link w:val="21"/>
    <w:uiPriority w:val="99"/>
    <w:rsid w:val="00D72C3F"/>
    <w:rPr>
      <w:rFonts w:ascii="Times New Roman" w:eastAsia="Times New Roman" w:hAnsi="Times New Roman" w:cs="Times New Roman"/>
      <w:snapToGrid w:val="0"/>
      <w:sz w:val="20"/>
      <w:szCs w:val="20"/>
      <w:lang w:eastAsia="ru-RU"/>
    </w:rPr>
  </w:style>
  <w:style w:type="paragraph" w:styleId="31">
    <w:name w:val="Body Text Indent 3"/>
    <w:basedOn w:val="a"/>
    <w:link w:val="32"/>
    <w:uiPriority w:val="99"/>
    <w:rsid w:val="00D72C3F"/>
    <w:pPr>
      <w:widowControl w:val="0"/>
      <w:spacing w:before="20" w:after="0" w:line="240" w:lineRule="auto"/>
      <w:ind w:firstLine="709"/>
    </w:pPr>
    <w:rPr>
      <w:rFonts w:ascii="Times New Roman" w:eastAsia="Times New Roman" w:hAnsi="Times New Roman" w:cs="Times New Roman"/>
      <w:snapToGrid w:val="0"/>
      <w:sz w:val="20"/>
      <w:szCs w:val="20"/>
      <w:lang w:eastAsia="ru-RU"/>
    </w:rPr>
  </w:style>
  <w:style w:type="character" w:customStyle="1" w:styleId="32">
    <w:name w:val="Основной текст с отступом 3 Знак"/>
    <w:basedOn w:val="a0"/>
    <w:link w:val="31"/>
    <w:uiPriority w:val="99"/>
    <w:rsid w:val="00D72C3F"/>
    <w:rPr>
      <w:rFonts w:ascii="Times New Roman" w:eastAsia="Times New Roman" w:hAnsi="Times New Roman" w:cs="Times New Roman"/>
      <w:snapToGrid w:val="0"/>
      <w:sz w:val="20"/>
      <w:szCs w:val="20"/>
      <w:lang w:eastAsia="ru-RU"/>
    </w:rPr>
  </w:style>
  <w:style w:type="paragraph" w:styleId="a5">
    <w:name w:val="Body Text"/>
    <w:basedOn w:val="a"/>
    <w:link w:val="a6"/>
    <w:uiPriority w:val="99"/>
    <w:rsid w:val="00D72C3F"/>
    <w:pPr>
      <w:widowControl w:val="0"/>
      <w:spacing w:after="120" w:line="340" w:lineRule="auto"/>
      <w:ind w:left="440" w:hanging="380"/>
    </w:pPr>
    <w:rPr>
      <w:rFonts w:ascii="Times New Roman" w:eastAsia="Times New Roman" w:hAnsi="Times New Roman" w:cs="Times New Roman"/>
      <w:snapToGrid w:val="0"/>
      <w:sz w:val="20"/>
      <w:szCs w:val="20"/>
      <w:lang w:eastAsia="ru-RU"/>
    </w:rPr>
  </w:style>
  <w:style w:type="character" w:customStyle="1" w:styleId="a6">
    <w:name w:val="Основной текст Знак"/>
    <w:basedOn w:val="a0"/>
    <w:link w:val="a5"/>
    <w:uiPriority w:val="99"/>
    <w:rsid w:val="00D72C3F"/>
    <w:rPr>
      <w:rFonts w:ascii="Times New Roman" w:eastAsia="Times New Roman" w:hAnsi="Times New Roman" w:cs="Times New Roman"/>
      <w:snapToGrid w:val="0"/>
      <w:sz w:val="20"/>
      <w:szCs w:val="20"/>
      <w:lang w:eastAsia="ru-RU"/>
    </w:rPr>
  </w:style>
  <w:style w:type="paragraph" w:styleId="a7">
    <w:name w:val="List Bullet"/>
    <w:basedOn w:val="a"/>
    <w:autoRedefine/>
    <w:rsid w:val="00D72C3F"/>
    <w:pPr>
      <w:spacing w:after="0" w:line="240" w:lineRule="auto"/>
      <w:jc w:val="both"/>
    </w:pPr>
    <w:rPr>
      <w:rFonts w:ascii="Times New Roman" w:eastAsia="Times New Roman" w:hAnsi="Times New Roman" w:cs="Times New Roman"/>
      <w:sz w:val="24"/>
      <w:szCs w:val="20"/>
    </w:rPr>
  </w:style>
  <w:style w:type="paragraph" w:styleId="a8">
    <w:name w:val="Normal (Web)"/>
    <w:basedOn w:val="a"/>
    <w:uiPriority w:val="99"/>
    <w:rsid w:val="00D72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D72C3F"/>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9">
    <w:name w:val="footer"/>
    <w:basedOn w:val="a"/>
    <w:link w:val="aa"/>
    <w:uiPriority w:val="99"/>
    <w:rsid w:val="00D72C3F"/>
    <w:pPr>
      <w:widowControl w:val="0"/>
      <w:tabs>
        <w:tab w:val="center" w:pos="4677"/>
        <w:tab w:val="right" w:pos="9355"/>
      </w:tabs>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a">
    <w:name w:val="Нижний колонтитул Знак"/>
    <w:basedOn w:val="a0"/>
    <w:link w:val="a9"/>
    <w:uiPriority w:val="99"/>
    <w:rsid w:val="00D72C3F"/>
    <w:rPr>
      <w:rFonts w:ascii="Times New Roman" w:eastAsia="Times New Roman" w:hAnsi="Times New Roman" w:cs="Times New Roman"/>
      <w:snapToGrid w:val="0"/>
      <w:sz w:val="20"/>
      <w:szCs w:val="20"/>
      <w:lang w:eastAsia="ru-RU"/>
    </w:rPr>
  </w:style>
  <w:style w:type="character" w:styleId="ab">
    <w:name w:val="page number"/>
    <w:basedOn w:val="a0"/>
    <w:uiPriority w:val="99"/>
    <w:rsid w:val="00D72C3F"/>
  </w:style>
  <w:style w:type="paragraph" w:styleId="ac">
    <w:name w:val="Document Map"/>
    <w:basedOn w:val="a"/>
    <w:link w:val="ad"/>
    <w:semiHidden/>
    <w:rsid w:val="00D72C3F"/>
    <w:pPr>
      <w:widowControl w:val="0"/>
      <w:shd w:val="clear" w:color="auto" w:fill="000080"/>
      <w:spacing w:after="0" w:line="340" w:lineRule="auto"/>
      <w:ind w:left="440" w:hanging="380"/>
    </w:pPr>
    <w:rPr>
      <w:rFonts w:ascii="Tahoma" w:eastAsia="Times New Roman" w:hAnsi="Tahoma" w:cs="Tahoma"/>
      <w:snapToGrid w:val="0"/>
      <w:sz w:val="20"/>
      <w:szCs w:val="20"/>
      <w:lang w:eastAsia="ru-RU"/>
    </w:rPr>
  </w:style>
  <w:style w:type="character" w:customStyle="1" w:styleId="ad">
    <w:name w:val="Схема документа Знак"/>
    <w:basedOn w:val="a0"/>
    <w:link w:val="ac"/>
    <w:semiHidden/>
    <w:rsid w:val="00D72C3F"/>
    <w:rPr>
      <w:rFonts w:ascii="Tahoma" w:eastAsia="Times New Roman" w:hAnsi="Tahoma" w:cs="Tahoma"/>
      <w:snapToGrid w:val="0"/>
      <w:sz w:val="20"/>
      <w:szCs w:val="20"/>
      <w:shd w:val="clear" w:color="auto" w:fill="000080"/>
      <w:lang w:eastAsia="ru-RU"/>
    </w:rPr>
  </w:style>
  <w:style w:type="paragraph" w:styleId="ae">
    <w:name w:val="Balloon Text"/>
    <w:basedOn w:val="a"/>
    <w:link w:val="af"/>
    <w:uiPriority w:val="99"/>
    <w:semiHidden/>
    <w:rsid w:val="00D72C3F"/>
    <w:pPr>
      <w:widowControl w:val="0"/>
      <w:spacing w:after="0" w:line="340" w:lineRule="auto"/>
      <w:ind w:left="440" w:hanging="380"/>
    </w:pPr>
    <w:rPr>
      <w:rFonts w:ascii="Tahoma" w:eastAsia="Times New Roman" w:hAnsi="Tahoma" w:cs="Tahoma"/>
      <w:snapToGrid w:val="0"/>
      <w:sz w:val="16"/>
      <w:szCs w:val="16"/>
      <w:lang w:eastAsia="ru-RU"/>
    </w:rPr>
  </w:style>
  <w:style w:type="character" w:customStyle="1" w:styleId="af">
    <w:name w:val="Текст выноски Знак"/>
    <w:basedOn w:val="a0"/>
    <w:link w:val="ae"/>
    <w:uiPriority w:val="99"/>
    <w:semiHidden/>
    <w:rsid w:val="00D72C3F"/>
    <w:rPr>
      <w:rFonts w:ascii="Tahoma" w:eastAsia="Times New Roman" w:hAnsi="Tahoma" w:cs="Tahoma"/>
      <w:snapToGrid w:val="0"/>
      <w:sz w:val="16"/>
      <w:szCs w:val="16"/>
      <w:lang w:eastAsia="ru-RU"/>
    </w:rPr>
  </w:style>
  <w:style w:type="character" w:styleId="af0">
    <w:name w:val="Hyperlink"/>
    <w:basedOn w:val="a0"/>
    <w:uiPriority w:val="99"/>
    <w:rsid w:val="00D72C3F"/>
    <w:rPr>
      <w:color w:val="0000FF"/>
      <w:u w:val="single"/>
    </w:rPr>
  </w:style>
  <w:style w:type="paragraph" w:styleId="12">
    <w:name w:val="toc 1"/>
    <w:basedOn w:val="a"/>
    <w:next w:val="a"/>
    <w:autoRedefine/>
    <w:semiHidden/>
    <w:rsid w:val="00D72C3F"/>
    <w:pPr>
      <w:widowControl w:val="0"/>
      <w:spacing w:after="0" w:line="340" w:lineRule="auto"/>
      <w:ind w:hanging="380"/>
    </w:pPr>
    <w:rPr>
      <w:rFonts w:ascii="Times New Roman" w:eastAsia="Times New Roman" w:hAnsi="Times New Roman" w:cs="Times New Roman"/>
      <w:snapToGrid w:val="0"/>
      <w:sz w:val="20"/>
      <w:szCs w:val="20"/>
      <w:lang w:eastAsia="ru-RU"/>
    </w:rPr>
  </w:style>
  <w:style w:type="paragraph" w:customStyle="1" w:styleId="Default">
    <w:name w:val="Default"/>
    <w:rsid w:val="00D72C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5">
    <w:name w:val="CM5"/>
    <w:basedOn w:val="Default"/>
    <w:next w:val="Default"/>
    <w:rsid w:val="00D72C3F"/>
    <w:pPr>
      <w:spacing w:line="323" w:lineRule="atLeast"/>
    </w:pPr>
    <w:rPr>
      <w:color w:val="auto"/>
    </w:rPr>
  </w:style>
  <w:style w:type="paragraph" w:customStyle="1" w:styleId="ConsNonformat">
    <w:name w:val="ConsNonformat"/>
    <w:uiPriority w:val="99"/>
    <w:rsid w:val="00D72C3F"/>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Body Text 2"/>
    <w:basedOn w:val="a"/>
    <w:link w:val="24"/>
    <w:rsid w:val="00D72C3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D72C3F"/>
    <w:rPr>
      <w:rFonts w:ascii="Times New Roman" w:eastAsia="Times New Roman" w:hAnsi="Times New Roman" w:cs="Times New Roman"/>
      <w:sz w:val="24"/>
      <w:szCs w:val="24"/>
      <w:lang w:eastAsia="ru-RU"/>
    </w:rPr>
  </w:style>
  <w:style w:type="paragraph" w:customStyle="1" w:styleId="BodyText31">
    <w:name w:val="Body Text 31"/>
    <w:basedOn w:val="a"/>
    <w:rsid w:val="00D72C3F"/>
    <w:pPr>
      <w:widowControl w:val="0"/>
      <w:snapToGrid w:val="0"/>
      <w:spacing w:after="0" w:line="240" w:lineRule="auto"/>
      <w:jc w:val="both"/>
    </w:pPr>
    <w:rPr>
      <w:rFonts w:ascii="Times New Roman" w:eastAsia="Times New Roman" w:hAnsi="Times New Roman" w:cs="Times New Roman"/>
      <w:szCs w:val="20"/>
      <w:lang w:eastAsia="ru-RU"/>
    </w:rPr>
  </w:style>
  <w:style w:type="paragraph" w:styleId="33">
    <w:name w:val="toc 3"/>
    <w:basedOn w:val="a"/>
    <w:next w:val="a"/>
    <w:autoRedefine/>
    <w:semiHidden/>
    <w:rsid w:val="00D72C3F"/>
    <w:pPr>
      <w:widowControl w:val="0"/>
      <w:spacing w:after="0" w:line="340" w:lineRule="auto"/>
      <w:ind w:left="400" w:hanging="380"/>
    </w:pPr>
    <w:rPr>
      <w:rFonts w:ascii="Times New Roman" w:eastAsia="Times New Roman" w:hAnsi="Times New Roman" w:cs="Times New Roman"/>
      <w:snapToGrid w:val="0"/>
      <w:sz w:val="20"/>
      <w:szCs w:val="20"/>
      <w:lang w:eastAsia="ru-RU"/>
    </w:rPr>
  </w:style>
  <w:style w:type="paragraph" w:styleId="25">
    <w:name w:val="toc 2"/>
    <w:basedOn w:val="a"/>
    <w:next w:val="a"/>
    <w:autoRedefine/>
    <w:semiHidden/>
    <w:rsid w:val="00D72C3F"/>
    <w:pPr>
      <w:widowControl w:val="0"/>
      <w:spacing w:after="0" w:line="340" w:lineRule="auto"/>
      <w:ind w:left="200" w:hanging="380"/>
    </w:pPr>
    <w:rPr>
      <w:rFonts w:ascii="Times New Roman" w:eastAsia="Times New Roman" w:hAnsi="Times New Roman" w:cs="Times New Roman"/>
      <w:snapToGrid w:val="0"/>
      <w:sz w:val="20"/>
      <w:szCs w:val="20"/>
      <w:lang w:eastAsia="ru-RU"/>
    </w:rPr>
  </w:style>
  <w:style w:type="paragraph" w:customStyle="1" w:styleId="ConsPlusNormal">
    <w:name w:val="ConsPlusNormal"/>
    <w:link w:val="ConsPlusNormal0"/>
    <w:rsid w:val="00D72C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D72C3F"/>
    <w:pPr>
      <w:widowControl w:val="0"/>
      <w:spacing w:after="0" w:line="240" w:lineRule="auto"/>
      <w:ind w:left="440" w:hanging="380"/>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D72C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D72C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rsid w:val="00D72C3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Верхний колонтитул Знак"/>
    <w:basedOn w:val="a0"/>
    <w:link w:val="af3"/>
    <w:uiPriority w:val="99"/>
    <w:rsid w:val="00D72C3F"/>
    <w:rPr>
      <w:rFonts w:ascii="Times New Roman" w:eastAsia="Times New Roman" w:hAnsi="Times New Roman" w:cs="Times New Roman"/>
      <w:sz w:val="28"/>
      <w:szCs w:val="20"/>
      <w:lang w:eastAsia="ru-RU"/>
    </w:rPr>
  </w:style>
  <w:style w:type="paragraph" w:customStyle="1" w:styleId="ConsPlusCell">
    <w:name w:val="ConsPlusCell"/>
    <w:uiPriority w:val="99"/>
    <w:rsid w:val="00D72C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caption"/>
    <w:basedOn w:val="a"/>
    <w:qFormat/>
    <w:rsid w:val="00D72C3F"/>
    <w:pPr>
      <w:widowControl w:val="0"/>
      <w:spacing w:after="0" w:line="240" w:lineRule="auto"/>
      <w:jc w:val="center"/>
    </w:pPr>
    <w:rPr>
      <w:rFonts w:ascii="Times New Roman" w:eastAsia="Times New Roman" w:hAnsi="Times New Roman" w:cs="Times New Roman"/>
      <w:b/>
      <w:szCs w:val="20"/>
      <w:lang w:eastAsia="ru-RU"/>
    </w:rPr>
  </w:style>
  <w:style w:type="paragraph" w:customStyle="1" w:styleId="af6">
    <w:name w:val="Знак"/>
    <w:basedOn w:val="a"/>
    <w:uiPriority w:val="99"/>
    <w:rsid w:val="00D72C3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uiPriority w:val="99"/>
    <w:rsid w:val="00D72C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4">
    <w:name w:val="Body Text 3"/>
    <w:basedOn w:val="a"/>
    <w:link w:val="35"/>
    <w:uiPriority w:val="99"/>
    <w:rsid w:val="00D72C3F"/>
    <w:pPr>
      <w:widowControl w:val="0"/>
      <w:spacing w:after="120" w:line="340" w:lineRule="auto"/>
      <w:ind w:left="440" w:hanging="380"/>
    </w:pPr>
    <w:rPr>
      <w:rFonts w:ascii="Times New Roman" w:eastAsia="Times New Roman" w:hAnsi="Times New Roman" w:cs="Times New Roman"/>
      <w:snapToGrid w:val="0"/>
      <w:sz w:val="16"/>
      <w:szCs w:val="16"/>
      <w:lang w:eastAsia="ru-RU"/>
    </w:rPr>
  </w:style>
  <w:style w:type="character" w:customStyle="1" w:styleId="35">
    <w:name w:val="Основной текст 3 Знак"/>
    <w:basedOn w:val="a0"/>
    <w:link w:val="34"/>
    <w:uiPriority w:val="99"/>
    <w:rsid w:val="00D72C3F"/>
    <w:rPr>
      <w:rFonts w:ascii="Times New Roman" w:eastAsia="Times New Roman" w:hAnsi="Times New Roman" w:cs="Times New Roman"/>
      <w:snapToGrid w:val="0"/>
      <w:sz w:val="16"/>
      <w:szCs w:val="16"/>
      <w:lang w:eastAsia="ru-RU"/>
    </w:rPr>
  </w:style>
  <w:style w:type="paragraph" w:customStyle="1" w:styleId="af7">
    <w:name w:val="Знак"/>
    <w:basedOn w:val="a"/>
    <w:rsid w:val="00D72C3F"/>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footnote text"/>
    <w:basedOn w:val="a"/>
    <w:link w:val="af9"/>
    <w:uiPriority w:val="99"/>
    <w:rsid w:val="00D72C3F"/>
    <w:pPr>
      <w:widowControl w:val="0"/>
      <w:spacing w:after="0" w:line="340" w:lineRule="auto"/>
      <w:ind w:left="440" w:hanging="380"/>
    </w:pPr>
    <w:rPr>
      <w:rFonts w:ascii="Times New Roman" w:eastAsia="Times New Roman" w:hAnsi="Times New Roman" w:cs="Times New Roman"/>
      <w:snapToGrid w:val="0"/>
      <w:sz w:val="20"/>
      <w:szCs w:val="20"/>
      <w:lang w:eastAsia="ru-RU"/>
    </w:rPr>
  </w:style>
  <w:style w:type="character" w:customStyle="1" w:styleId="af9">
    <w:name w:val="Текст сноски Знак"/>
    <w:basedOn w:val="a0"/>
    <w:link w:val="af8"/>
    <w:uiPriority w:val="99"/>
    <w:rsid w:val="00D72C3F"/>
    <w:rPr>
      <w:rFonts w:ascii="Times New Roman" w:eastAsia="Times New Roman" w:hAnsi="Times New Roman" w:cs="Times New Roman"/>
      <w:snapToGrid w:val="0"/>
      <w:sz w:val="20"/>
      <w:szCs w:val="20"/>
      <w:lang w:eastAsia="ru-RU"/>
    </w:rPr>
  </w:style>
  <w:style w:type="character" w:styleId="afa">
    <w:name w:val="footnote reference"/>
    <w:basedOn w:val="a0"/>
    <w:uiPriority w:val="99"/>
    <w:rsid w:val="00D72C3F"/>
    <w:rPr>
      <w:vertAlign w:val="superscript"/>
    </w:rPr>
  </w:style>
  <w:style w:type="paragraph" w:customStyle="1" w:styleId="afb">
    <w:name w:val="Таблицы (моноширинный)"/>
    <w:basedOn w:val="a"/>
    <w:next w:val="a"/>
    <w:rsid w:val="00D72C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c">
    <w:name w:val="Plain Text"/>
    <w:basedOn w:val="a"/>
    <w:link w:val="afd"/>
    <w:uiPriority w:val="99"/>
    <w:rsid w:val="00D72C3F"/>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uiPriority w:val="99"/>
    <w:rsid w:val="00D72C3F"/>
    <w:rPr>
      <w:rFonts w:ascii="Courier New" w:eastAsia="Times New Roman" w:hAnsi="Courier New" w:cs="Courier New"/>
      <w:sz w:val="20"/>
      <w:szCs w:val="20"/>
      <w:lang w:eastAsia="ru-RU"/>
    </w:rPr>
  </w:style>
  <w:style w:type="paragraph" w:styleId="afe">
    <w:name w:val="List Paragraph"/>
    <w:basedOn w:val="a"/>
    <w:uiPriority w:val="34"/>
    <w:qFormat/>
    <w:rsid w:val="00D72C3F"/>
    <w:pPr>
      <w:ind w:left="720"/>
      <w:jc w:val="both"/>
    </w:pPr>
    <w:rPr>
      <w:rFonts w:ascii="Times New Roman" w:eastAsia="Calibri" w:hAnsi="Times New Roman" w:cs="Times New Roman"/>
      <w:sz w:val="24"/>
      <w:szCs w:val="24"/>
      <w:lang w:eastAsia="ru-RU"/>
    </w:rPr>
  </w:style>
  <w:style w:type="character" w:styleId="aff">
    <w:name w:val="Emphasis"/>
    <w:basedOn w:val="a0"/>
    <w:uiPriority w:val="99"/>
    <w:qFormat/>
    <w:rsid w:val="003C0BA4"/>
    <w:rPr>
      <w:i/>
      <w:iCs/>
    </w:rPr>
  </w:style>
  <w:style w:type="table" w:customStyle="1" w:styleId="41">
    <w:name w:val="Сетка таблицы4"/>
    <w:basedOn w:val="a1"/>
    <w:next w:val="af2"/>
    <w:uiPriority w:val="59"/>
    <w:rsid w:val="00C564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39"/>
    <w:rsid w:val="002A0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f2"/>
    <w:uiPriority w:val="99"/>
    <w:rsid w:val="00687D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uiPriority w:val="59"/>
    <w:rsid w:val="001F2D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4B3A06"/>
    <w:rPr>
      <w:rFonts w:ascii="Times New Roman" w:eastAsia="Times New Roman" w:hAnsi="Times New Roman" w:cs="Times New Roman"/>
      <w:b/>
      <w:bCs/>
      <w:sz w:val="16"/>
      <w:szCs w:val="20"/>
      <w:lang w:val="x-none" w:eastAsia="ru-RU"/>
    </w:rPr>
  </w:style>
  <w:style w:type="character" w:customStyle="1" w:styleId="50">
    <w:name w:val="Заголовок 5 Знак"/>
    <w:basedOn w:val="a0"/>
    <w:link w:val="5"/>
    <w:uiPriority w:val="9"/>
    <w:rsid w:val="004B3A06"/>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4B3A06"/>
    <w:rPr>
      <w:rFonts w:ascii="Calibri" w:eastAsia="Times New Roman" w:hAnsi="Calibri" w:cs="Times New Roman"/>
      <w:lang w:eastAsia="ru-RU"/>
    </w:rPr>
  </w:style>
  <w:style w:type="paragraph" w:customStyle="1" w:styleId="ConsCell">
    <w:name w:val="ConsCell"/>
    <w:uiPriority w:val="99"/>
    <w:rsid w:val="004B3A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2">
    <w:name w:val="xl22"/>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23">
    <w:name w:val="xl23"/>
    <w:basedOn w:val="a"/>
    <w:uiPriority w:val="99"/>
    <w:rsid w:val="004B3A0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4">
    <w:name w:val="xl24"/>
    <w:basedOn w:val="a"/>
    <w:uiPriority w:val="99"/>
    <w:rsid w:val="004B3A0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5">
    <w:name w:val="xl25"/>
    <w:basedOn w:val="a"/>
    <w:uiPriority w:val="99"/>
    <w:rsid w:val="004B3A0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6">
    <w:name w:val="xl26"/>
    <w:basedOn w:val="a"/>
    <w:uiPriority w:val="99"/>
    <w:rsid w:val="004B3A06"/>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7">
    <w:name w:val="xl27"/>
    <w:basedOn w:val="a"/>
    <w:uiPriority w:val="99"/>
    <w:rsid w:val="004B3A0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8">
    <w:name w:val="xl28"/>
    <w:basedOn w:val="a"/>
    <w:uiPriority w:val="99"/>
    <w:rsid w:val="004B3A0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9">
    <w:name w:val="xl29"/>
    <w:basedOn w:val="a"/>
    <w:uiPriority w:val="99"/>
    <w:rsid w:val="004B3A0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0">
    <w:name w:val="xl30"/>
    <w:basedOn w:val="a"/>
    <w:uiPriority w:val="99"/>
    <w:rsid w:val="004B3A06"/>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1">
    <w:name w:val="xl31"/>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2">
    <w:name w:val="xl32"/>
    <w:basedOn w:val="a"/>
    <w:uiPriority w:val="99"/>
    <w:rsid w:val="004B3A0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3">
    <w:name w:val="xl3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4">
    <w:name w:val="xl3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5">
    <w:name w:val="xl35"/>
    <w:basedOn w:val="a"/>
    <w:uiPriority w:val="99"/>
    <w:rsid w:val="004B3A0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6">
    <w:name w:val="xl36"/>
    <w:basedOn w:val="a"/>
    <w:uiPriority w:val="99"/>
    <w:rsid w:val="004B3A06"/>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7">
    <w:name w:val="xl37"/>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38">
    <w:name w:val="xl3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39">
    <w:name w:val="xl39"/>
    <w:basedOn w:val="a"/>
    <w:uiPriority w:val="99"/>
    <w:rsid w:val="004B3A06"/>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0">
    <w:name w:val="xl4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41">
    <w:name w:val="xl41"/>
    <w:basedOn w:val="a"/>
    <w:uiPriority w:val="99"/>
    <w:rsid w:val="004B3A06"/>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2">
    <w:name w:val="xl4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3">
    <w:name w:val="xl43"/>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4">
    <w:name w:val="xl4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5">
    <w:name w:val="xl4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6">
    <w:name w:val="xl4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7">
    <w:name w:val="xl47"/>
    <w:basedOn w:val="a"/>
    <w:uiPriority w:val="99"/>
    <w:rsid w:val="004B3A0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8">
    <w:name w:val="xl48"/>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49">
    <w:name w:val="xl49"/>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0">
    <w:name w:val="xl50"/>
    <w:basedOn w:val="a"/>
    <w:uiPriority w:val="99"/>
    <w:rsid w:val="004B3A06"/>
    <w:pPr>
      <w:pBdr>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1">
    <w:name w:val="xl51"/>
    <w:basedOn w:val="a"/>
    <w:uiPriority w:val="99"/>
    <w:rsid w:val="004B3A06"/>
    <w:pPr>
      <w:pBdr>
        <w:lef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2">
    <w:name w:val="xl52"/>
    <w:basedOn w:val="a"/>
    <w:uiPriority w:val="99"/>
    <w:rsid w:val="004B3A0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3">
    <w:name w:val="xl53"/>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4">
    <w:name w:val="xl54"/>
    <w:basedOn w:val="a"/>
    <w:uiPriority w:val="99"/>
    <w:rsid w:val="004B3A0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5">
    <w:name w:val="xl55"/>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56">
    <w:name w:val="xl5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57">
    <w:name w:val="xl57"/>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58">
    <w:name w:val="xl58"/>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59">
    <w:name w:val="xl5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0">
    <w:name w:val="xl60"/>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1">
    <w:name w:val="xl6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2">
    <w:name w:val="xl62"/>
    <w:basedOn w:val="a"/>
    <w:uiPriority w:val="99"/>
    <w:rsid w:val="004B3A06"/>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3">
    <w:name w:val="xl63"/>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4">
    <w:name w:val="xl64"/>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5">
    <w:name w:val="xl65"/>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6">
    <w:name w:val="xl66"/>
    <w:basedOn w:val="a"/>
    <w:uiPriority w:val="99"/>
    <w:rsid w:val="004B3A06"/>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7">
    <w:name w:val="xl67"/>
    <w:basedOn w:val="a"/>
    <w:uiPriority w:val="99"/>
    <w:rsid w:val="004B3A06"/>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8">
    <w:name w:val="xl68"/>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69">
    <w:name w:val="xl69"/>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0">
    <w:name w:val="xl70"/>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uiPriority w:val="99"/>
    <w:rsid w:val="004B3A06"/>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5">
    <w:name w:val="xl75"/>
    <w:basedOn w:val="a"/>
    <w:uiPriority w:val="99"/>
    <w:rsid w:val="004B3A06"/>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6">
    <w:name w:val="xl7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uiPriority w:val="99"/>
    <w:rsid w:val="004B3A06"/>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8">
    <w:name w:val="xl78"/>
    <w:basedOn w:val="a"/>
    <w:uiPriority w:val="99"/>
    <w:rsid w:val="004B3A0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uiPriority w:val="99"/>
    <w:rsid w:val="004B3A06"/>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0">
    <w:name w:val="xl80"/>
    <w:basedOn w:val="a"/>
    <w:uiPriority w:val="99"/>
    <w:rsid w:val="004B3A0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uiPriority w:val="99"/>
    <w:rsid w:val="004B3A06"/>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2">
    <w:name w:val="xl82"/>
    <w:basedOn w:val="a"/>
    <w:uiPriority w:val="99"/>
    <w:rsid w:val="004B3A06"/>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3">
    <w:name w:val="xl83"/>
    <w:basedOn w:val="a"/>
    <w:uiPriority w:val="99"/>
    <w:rsid w:val="004B3A06"/>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4">
    <w:name w:val="xl84"/>
    <w:basedOn w:val="a"/>
    <w:uiPriority w:val="99"/>
    <w:rsid w:val="004B3A06"/>
    <w:pPr>
      <w:pBdr>
        <w:top w:val="single" w:sz="8"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5">
    <w:name w:val="xl85"/>
    <w:basedOn w:val="a"/>
    <w:uiPriority w:val="99"/>
    <w:rsid w:val="004B3A06"/>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6">
    <w:name w:val="xl86"/>
    <w:basedOn w:val="a"/>
    <w:uiPriority w:val="99"/>
    <w:rsid w:val="004B3A06"/>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7">
    <w:name w:val="xl87"/>
    <w:basedOn w:val="a"/>
    <w:uiPriority w:val="99"/>
    <w:rsid w:val="004B3A06"/>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4B3A0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ext">
    <w:name w:val="text"/>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ff0">
    <w:name w:val="Title"/>
    <w:basedOn w:val="a"/>
    <w:link w:val="aff1"/>
    <w:uiPriority w:val="99"/>
    <w:qFormat/>
    <w:rsid w:val="004B3A06"/>
    <w:pPr>
      <w:spacing w:after="0" w:line="240" w:lineRule="auto"/>
      <w:jc w:val="center"/>
    </w:pPr>
    <w:rPr>
      <w:rFonts w:ascii="Times New Roman" w:eastAsia="Times New Roman" w:hAnsi="Times New Roman" w:cs="Times New Roman"/>
      <w:b/>
      <w:bCs/>
      <w:sz w:val="24"/>
      <w:szCs w:val="20"/>
      <w:lang w:val="x-none" w:eastAsia="ru-RU"/>
    </w:rPr>
  </w:style>
  <w:style w:type="character" w:customStyle="1" w:styleId="aff1">
    <w:name w:val="Название Знак"/>
    <w:basedOn w:val="a0"/>
    <w:link w:val="aff0"/>
    <w:uiPriority w:val="99"/>
    <w:rsid w:val="004B3A06"/>
    <w:rPr>
      <w:rFonts w:ascii="Times New Roman" w:eastAsia="Times New Roman" w:hAnsi="Times New Roman" w:cs="Times New Roman"/>
      <w:b/>
      <w:bCs/>
      <w:sz w:val="24"/>
      <w:szCs w:val="20"/>
      <w:lang w:val="x-none" w:eastAsia="ru-RU"/>
    </w:rPr>
  </w:style>
  <w:style w:type="character" w:styleId="HTML">
    <w:name w:val="HTML Typewriter"/>
    <w:uiPriority w:val="99"/>
    <w:rsid w:val="004B3A06"/>
    <w:rPr>
      <w:rFonts w:ascii="Courier New" w:hAnsi="Courier New" w:cs="Times New Roman"/>
      <w:sz w:val="20"/>
    </w:rPr>
  </w:style>
  <w:style w:type="paragraph" w:customStyle="1" w:styleId="ConsTitle">
    <w:name w:val="ConsTitle"/>
    <w:uiPriority w:val="99"/>
    <w:rsid w:val="004B3A0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ff2">
    <w:name w:val="Strong"/>
    <w:uiPriority w:val="99"/>
    <w:qFormat/>
    <w:rsid w:val="004B3A06"/>
    <w:rPr>
      <w:rFonts w:cs="Times New Roman"/>
      <w:b/>
    </w:rPr>
  </w:style>
  <w:style w:type="paragraph" w:customStyle="1" w:styleId="aff3">
    <w:name w:val="Öèòàòû"/>
    <w:basedOn w:val="a"/>
    <w:uiPriority w:val="99"/>
    <w:rsid w:val="004B3A06"/>
    <w:pPr>
      <w:spacing w:before="100" w:after="100" w:line="240" w:lineRule="auto"/>
      <w:ind w:left="360" w:right="360"/>
    </w:pPr>
    <w:rPr>
      <w:rFonts w:ascii="Times New Roman" w:eastAsia="Times New Roman" w:hAnsi="Times New Roman" w:cs="Times New Roman"/>
      <w:b/>
      <w:bCs/>
      <w:sz w:val="24"/>
      <w:szCs w:val="20"/>
      <w:lang w:eastAsia="ru-RU"/>
    </w:rPr>
  </w:style>
  <w:style w:type="paragraph" w:customStyle="1" w:styleId="CharChar">
    <w:name w:val="Char Char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butback1">
    <w:name w:val="butback1"/>
    <w:uiPriority w:val="99"/>
    <w:rsid w:val="004B3A06"/>
    <w:rPr>
      <w:color w:val="666666"/>
    </w:rPr>
  </w:style>
  <w:style w:type="character" w:styleId="aff4">
    <w:name w:val="annotation reference"/>
    <w:uiPriority w:val="99"/>
    <w:rsid w:val="004B3A06"/>
    <w:rPr>
      <w:rFonts w:cs="Times New Roman"/>
      <w:sz w:val="16"/>
    </w:rPr>
  </w:style>
  <w:style w:type="paragraph" w:styleId="aff5">
    <w:name w:val="annotation text"/>
    <w:basedOn w:val="a"/>
    <w:link w:val="aff6"/>
    <w:uiPriority w:val="99"/>
    <w:rsid w:val="004B3A06"/>
    <w:pPr>
      <w:spacing w:after="0" w:line="240" w:lineRule="auto"/>
    </w:pPr>
    <w:rPr>
      <w:rFonts w:ascii="Times New Roman" w:eastAsia="Times New Roman" w:hAnsi="Times New Roman" w:cs="Times New Roman"/>
      <w:b/>
      <w:bCs/>
      <w:sz w:val="20"/>
      <w:szCs w:val="20"/>
      <w:lang w:val="x-none" w:eastAsia="ru-RU"/>
    </w:rPr>
  </w:style>
  <w:style w:type="character" w:customStyle="1" w:styleId="aff6">
    <w:name w:val="Текст примечания Знак"/>
    <w:basedOn w:val="a0"/>
    <w:link w:val="aff5"/>
    <w:uiPriority w:val="99"/>
    <w:rsid w:val="004B3A06"/>
    <w:rPr>
      <w:rFonts w:ascii="Times New Roman" w:eastAsia="Times New Roman" w:hAnsi="Times New Roman" w:cs="Times New Roman"/>
      <w:b/>
      <w:bCs/>
      <w:sz w:val="20"/>
      <w:szCs w:val="20"/>
      <w:lang w:val="x-none" w:eastAsia="ru-RU"/>
    </w:rPr>
  </w:style>
  <w:style w:type="paragraph" w:styleId="aff7">
    <w:name w:val="annotation subject"/>
    <w:basedOn w:val="aff5"/>
    <w:next w:val="aff5"/>
    <w:link w:val="aff8"/>
    <w:uiPriority w:val="99"/>
    <w:rsid w:val="004B3A06"/>
  </w:style>
  <w:style w:type="character" w:customStyle="1" w:styleId="aff8">
    <w:name w:val="Тема примечания Знак"/>
    <w:basedOn w:val="aff6"/>
    <w:link w:val="aff7"/>
    <w:uiPriority w:val="99"/>
    <w:rsid w:val="004B3A06"/>
    <w:rPr>
      <w:rFonts w:ascii="Times New Roman" w:eastAsia="Times New Roman" w:hAnsi="Times New Roman" w:cs="Times New Roman"/>
      <w:b/>
      <w:bCs/>
      <w:sz w:val="20"/>
      <w:szCs w:val="20"/>
      <w:lang w:val="x-none" w:eastAsia="ru-RU"/>
    </w:rPr>
  </w:style>
  <w:style w:type="character" w:styleId="aff9">
    <w:name w:val="FollowedHyperlink"/>
    <w:uiPriority w:val="99"/>
    <w:rsid w:val="004B3A06"/>
    <w:rPr>
      <w:rFonts w:cs="Times New Roman"/>
      <w:color w:val="800080"/>
      <w:u w:val="single"/>
    </w:rPr>
  </w:style>
  <w:style w:type="character" w:customStyle="1" w:styleId="210">
    <w:name w:val="Заголовок 2 Знак1"/>
    <w:aliases w:val="Знак Знак1,Знак3 Знак1"/>
    <w:uiPriority w:val="99"/>
    <w:semiHidden/>
    <w:rsid w:val="004B3A06"/>
    <w:rPr>
      <w:rFonts w:ascii="Cambria" w:hAnsi="Cambria"/>
      <w:b/>
      <w:color w:val="4F81BD"/>
      <w:sz w:val="26"/>
      <w:lang w:eastAsia="ru-RU"/>
    </w:rPr>
  </w:style>
  <w:style w:type="character" w:customStyle="1" w:styleId="310">
    <w:name w:val="Заголовок 3 Знак1"/>
    <w:aliases w:val="Знак1 Знак1"/>
    <w:uiPriority w:val="99"/>
    <w:semiHidden/>
    <w:rsid w:val="004B3A06"/>
    <w:rPr>
      <w:rFonts w:ascii="Cambria" w:hAnsi="Cambria"/>
      <w:b/>
      <w:color w:val="4F81BD"/>
      <w:sz w:val="24"/>
      <w:lang w:eastAsia="ru-RU"/>
    </w:rPr>
  </w:style>
  <w:style w:type="paragraph" w:customStyle="1" w:styleId="ConsPlusDocList">
    <w:name w:val="ConsPlusDocList"/>
    <w:uiPriority w:val="99"/>
    <w:rsid w:val="004B3A06"/>
    <w:pPr>
      <w:widowControl w:val="0"/>
      <w:autoSpaceDE w:val="0"/>
      <w:autoSpaceDN w:val="0"/>
      <w:adjustRightInd w:val="0"/>
      <w:spacing w:after="0" w:line="240" w:lineRule="auto"/>
    </w:pPr>
    <w:rPr>
      <w:rFonts w:ascii="Courier New" w:eastAsia="Times New Roman" w:hAnsi="Courier New" w:cs="Courier New"/>
      <w:b/>
      <w:bCs/>
      <w:sz w:val="20"/>
      <w:szCs w:val="20"/>
      <w:lang w:eastAsia="ru-RU"/>
    </w:rPr>
  </w:style>
  <w:style w:type="paragraph" w:customStyle="1" w:styleId="26">
    <w:name w:val="Знак Знак2"/>
    <w:basedOn w:val="a"/>
    <w:uiPriority w:val="99"/>
    <w:rsid w:val="004B3A06"/>
    <w:pPr>
      <w:spacing w:before="100" w:beforeAutospacing="1" w:after="100" w:afterAutospacing="1" w:line="240" w:lineRule="auto"/>
    </w:pPr>
    <w:rPr>
      <w:rFonts w:ascii="Tahoma" w:eastAsia="Times New Roman" w:hAnsi="Tahoma" w:cs="Tahoma"/>
      <w:b/>
      <w:bCs/>
      <w:sz w:val="20"/>
      <w:szCs w:val="20"/>
      <w:lang w:val="en-US"/>
    </w:rPr>
  </w:style>
  <w:style w:type="paragraph" w:customStyle="1" w:styleId="affa">
    <w:name w:val="Знак Знак Знак Знак Знак Знак Знак Знак Знак Знак Знак Знак Знак Знак"/>
    <w:basedOn w:val="a"/>
    <w:uiPriority w:val="99"/>
    <w:rsid w:val="004B3A06"/>
    <w:pPr>
      <w:widowControl w:val="0"/>
      <w:adjustRightInd w:val="0"/>
      <w:spacing w:after="0" w:line="360" w:lineRule="atLeast"/>
      <w:jc w:val="both"/>
    </w:pPr>
    <w:rPr>
      <w:rFonts w:ascii="Verdana" w:eastAsia="Times New Roman" w:hAnsi="Verdana" w:cs="Verdana"/>
      <w:b/>
      <w:bCs/>
      <w:sz w:val="20"/>
      <w:szCs w:val="20"/>
      <w:lang w:val="en-US"/>
    </w:rPr>
  </w:style>
  <w:style w:type="paragraph" w:customStyle="1" w:styleId="Style4">
    <w:name w:val="Style4"/>
    <w:basedOn w:val="a"/>
    <w:uiPriority w:val="99"/>
    <w:rsid w:val="004B3A06"/>
    <w:pPr>
      <w:widowControl w:val="0"/>
      <w:autoSpaceDE w:val="0"/>
      <w:autoSpaceDN w:val="0"/>
      <w:adjustRightInd w:val="0"/>
      <w:spacing w:after="0" w:line="374" w:lineRule="exact"/>
      <w:ind w:firstLine="336"/>
      <w:jc w:val="both"/>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4B3A06"/>
    <w:pPr>
      <w:widowControl w:val="0"/>
      <w:autoSpaceDE w:val="0"/>
      <w:autoSpaceDN w:val="0"/>
      <w:adjustRightInd w:val="0"/>
      <w:spacing w:after="0" w:line="490" w:lineRule="exact"/>
      <w:ind w:firstLine="538"/>
      <w:jc w:val="both"/>
    </w:pPr>
    <w:rPr>
      <w:rFonts w:ascii="Times New Roman" w:eastAsia="Times New Roman" w:hAnsi="Times New Roman" w:cs="Times New Roman"/>
      <w:b/>
      <w:bCs/>
      <w:sz w:val="24"/>
      <w:szCs w:val="24"/>
      <w:lang w:eastAsia="ru-RU"/>
    </w:rPr>
  </w:style>
  <w:style w:type="paragraph" w:customStyle="1" w:styleId="Style5">
    <w:name w:val="Style5"/>
    <w:basedOn w:val="a"/>
    <w:uiPriority w:val="99"/>
    <w:rsid w:val="004B3A06"/>
    <w:pPr>
      <w:widowControl w:val="0"/>
      <w:autoSpaceDE w:val="0"/>
      <w:autoSpaceDN w:val="0"/>
      <w:adjustRightInd w:val="0"/>
      <w:spacing w:after="0" w:line="494" w:lineRule="exact"/>
      <w:ind w:firstLine="547"/>
      <w:jc w:val="both"/>
    </w:pPr>
    <w:rPr>
      <w:rFonts w:ascii="Times New Roman" w:eastAsia="Times New Roman" w:hAnsi="Times New Roman" w:cs="Times New Roman"/>
      <w:b/>
      <w:bCs/>
      <w:sz w:val="24"/>
      <w:szCs w:val="24"/>
      <w:lang w:eastAsia="ru-RU"/>
    </w:rPr>
  </w:style>
  <w:style w:type="paragraph" w:customStyle="1" w:styleId="consplusnormal1">
    <w:name w:val="consplusnormal"/>
    <w:basedOn w:val="a"/>
    <w:uiPriority w:val="99"/>
    <w:rsid w:val="004B3A0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fb">
    <w:name w:val="Знак Знак Знак Знак Знак Знак"/>
    <w:basedOn w:val="a"/>
    <w:uiPriority w:val="99"/>
    <w:rsid w:val="004B3A06"/>
    <w:pPr>
      <w:spacing w:before="100" w:beforeAutospacing="1" w:after="100" w:afterAutospacing="1" w:line="240" w:lineRule="auto"/>
    </w:pPr>
    <w:rPr>
      <w:rFonts w:ascii="Tahoma" w:eastAsia="Times New Roman" w:hAnsi="Tahoma" w:cs="Times New Roman"/>
      <w:b/>
      <w:bCs/>
      <w:sz w:val="20"/>
      <w:szCs w:val="20"/>
      <w:lang w:val="en-US"/>
    </w:rPr>
  </w:style>
  <w:style w:type="paragraph" w:customStyle="1" w:styleId="CharChar0">
    <w:name w:val="Char Char Знак Знак Знак Знак Знак Знак"/>
    <w:basedOn w:val="a"/>
    <w:uiPriority w:val="99"/>
    <w:rsid w:val="004B3A06"/>
    <w:pPr>
      <w:spacing w:after="160" w:line="240" w:lineRule="exact"/>
    </w:pPr>
    <w:rPr>
      <w:rFonts w:ascii="Verdana" w:eastAsia="Times New Roman" w:hAnsi="Verdana" w:cs="Times New Roman"/>
      <w:b/>
      <w:bCs/>
      <w:sz w:val="24"/>
      <w:szCs w:val="24"/>
      <w:lang w:val="en-US"/>
    </w:rPr>
  </w:style>
  <w:style w:type="character" w:customStyle="1" w:styleId="FontStyle11">
    <w:name w:val="Font Style11"/>
    <w:uiPriority w:val="99"/>
    <w:rsid w:val="004B3A06"/>
    <w:rPr>
      <w:rFonts w:ascii="Times New Roman" w:hAnsi="Times New Roman"/>
      <w:sz w:val="26"/>
    </w:rPr>
  </w:style>
  <w:style w:type="character" w:customStyle="1" w:styleId="apple-converted-space">
    <w:name w:val="apple-converted-space"/>
    <w:uiPriority w:val="99"/>
    <w:rsid w:val="004B3A06"/>
    <w:rPr>
      <w:rFonts w:cs="Times New Roman"/>
    </w:rPr>
  </w:style>
  <w:style w:type="table" w:customStyle="1" w:styleId="27">
    <w:name w:val="Сетка таблицы2"/>
    <w:uiPriority w:val="9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uiPriority w:val="99"/>
    <w:rsid w:val="004B3A06"/>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7">
    <w:name w:val="font7"/>
    <w:basedOn w:val="a"/>
    <w:uiPriority w:val="99"/>
    <w:rsid w:val="004B3A06"/>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8">
    <w:name w:val="font8"/>
    <w:basedOn w:val="a"/>
    <w:uiPriority w:val="99"/>
    <w:rsid w:val="004B3A06"/>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font9">
    <w:name w:val="font9"/>
    <w:basedOn w:val="a"/>
    <w:uiPriority w:val="99"/>
    <w:rsid w:val="004B3A0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1">
    <w:name w:val="xl91"/>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2">
    <w:name w:val="xl92"/>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4B3A06"/>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96">
    <w:name w:val="xl96"/>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98">
    <w:name w:val="xl98"/>
    <w:basedOn w:val="a"/>
    <w:uiPriority w:val="99"/>
    <w:rsid w:val="004B3A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4B3A06"/>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4B3A0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04">
    <w:name w:val="xl104"/>
    <w:basedOn w:val="a"/>
    <w:uiPriority w:val="99"/>
    <w:rsid w:val="004B3A0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5">
    <w:name w:val="xl105"/>
    <w:basedOn w:val="a"/>
    <w:uiPriority w:val="99"/>
    <w:rsid w:val="004B3A0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6">
    <w:name w:val="xl106"/>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7">
    <w:name w:val="xl107"/>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108">
    <w:name w:val="xl108"/>
    <w:basedOn w:val="a"/>
    <w:uiPriority w:val="99"/>
    <w:rsid w:val="004B3A0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table" w:customStyle="1" w:styleId="36">
    <w:name w:val="Сетка таблицы3"/>
    <w:basedOn w:val="a1"/>
    <w:next w:val="af2"/>
    <w:uiPriority w:val="5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B3A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4B3A06"/>
    <w:rPr>
      <w:rFonts w:ascii="Arial" w:eastAsia="Times New Roman" w:hAnsi="Arial" w:cs="Arial"/>
      <w:sz w:val="20"/>
      <w:szCs w:val="20"/>
      <w:lang w:eastAsia="ru-RU"/>
    </w:rPr>
  </w:style>
  <w:style w:type="numbering" w:customStyle="1" w:styleId="28">
    <w:name w:val="Нет списка2"/>
    <w:next w:val="a2"/>
    <w:uiPriority w:val="99"/>
    <w:semiHidden/>
    <w:unhideWhenUsed/>
    <w:rsid w:val="004B3A06"/>
  </w:style>
  <w:style w:type="table" w:customStyle="1" w:styleId="120">
    <w:name w:val="Сетка таблицы12"/>
    <w:basedOn w:val="a1"/>
    <w:next w:val="af2"/>
    <w:uiPriority w:val="39"/>
    <w:rsid w:val="004B3A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ubtle Emphasis"/>
    <w:uiPriority w:val="19"/>
    <w:qFormat/>
    <w:rsid w:val="004B3A06"/>
    <w:rPr>
      <w:i/>
      <w:iCs/>
      <w:color w:val="808080"/>
    </w:rPr>
  </w:style>
  <w:style w:type="table" w:customStyle="1" w:styleId="51">
    <w:name w:val="Сетка таблицы5"/>
    <w:basedOn w:val="a1"/>
    <w:next w:val="af2"/>
    <w:uiPriority w:val="59"/>
    <w:rsid w:val="004B3A0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B3A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3447">
      <w:bodyDiv w:val="1"/>
      <w:marLeft w:val="0"/>
      <w:marRight w:val="0"/>
      <w:marTop w:val="0"/>
      <w:marBottom w:val="0"/>
      <w:divBdr>
        <w:top w:val="none" w:sz="0" w:space="0" w:color="auto"/>
        <w:left w:val="none" w:sz="0" w:space="0" w:color="auto"/>
        <w:bottom w:val="none" w:sz="0" w:space="0" w:color="auto"/>
        <w:right w:val="none" w:sz="0" w:space="0" w:color="auto"/>
      </w:divBdr>
    </w:div>
    <w:div w:id="731125046">
      <w:bodyDiv w:val="1"/>
      <w:marLeft w:val="0"/>
      <w:marRight w:val="0"/>
      <w:marTop w:val="0"/>
      <w:marBottom w:val="0"/>
      <w:divBdr>
        <w:top w:val="none" w:sz="0" w:space="0" w:color="auto"/>
        <w:left w:val="none" w:sz="0" w:space="0" w:color="auto"/>
        <w:bottom w:val="none" w:sz="0" w:space="0" w:color="auto"/>
        <w:right w:val="none" w:sz="0" w:space="0" w:color="auto"/>
      </w:divBdr>
    </w:div>
    <w:div w:id="732314671">
      <w:bodyDiv w:val="1"/>
      <w:marLeft w:val="0"/>
      <w:marRight w:val="0"/>
      <w:marTop w:val="0"/>
      <w:marBottom w:val="0"/>
      <w:divBdr>
        <w:top w:val="none" w:sz="0" w:space="0" w:color="auto"/>
        <w:left w:val="none" w:sz="0" w:space="0" w:color="auto"/>
        <w:bottom w:val="none" w:sz="0" w:space="0" w:color="auto"/>
        <w:right w:val="none" w:sz="0" w:space="0" w:color="auto"/>
      </w:divBdr>
    </w:div>
    <w:div w:id="805591329">
      <w:bodyDiv w:val="1"/>
      <w:marLeft w:val="0"/>
      <w:marRight w:val="0"/>
      <w:marTop w:val="0"/>
      <w:marBottom w:val="0"/>
      <w:divBdr>
        <w:top w:val="none" w:sz="0" w:space="0" w:color="auto"/>
        <w:left w:val="none" w:sz="0" w:space="0" w:color="auto"/>
        <w:bottom w:val="none" w:sz="0" w:space="0" w:color="auto"/>
        <w:right w:val="none" w:sz="0" w:space="0" w:color="auto"/>
      </w:divBdr>
    </w:div>
    <w:div w:id="1016155724">
      <w:bodyDiv w:val="1"/>
      <w:marLeft w:val="0"/>
      <w:marRight w:val="0"/>
      <w:marTop w:val="0"/>
      <w:marBottom w:val="0"/>
      <w:divBdr>
        <w:top w:val="none" w:sz="0" w:space="0" w:color="auto"/>
        <w:left w:val="none" w:sz="0" w:space="0" w:color="auto"/>
        <w:bottom w:val="none" w:sz="0" w:space="0" w:color="auto"/>
        <w:right w:val="none" w:sz="0" w:space="0" w:color="auto"/>
      </w:divBdr>
    </w:div>
    <w:div w:id="1252471850">
      <w:bodyDiv w:val="1"/>
      <w:marLeft w:val="0"/>
      <w:marRight w:val="0"/>
      <w:marTop w:val="0"/>
      <w:marBottom w:val="0"/>
      <w:divBdr>
        <w:top w:val="none" w:sz="0" w:space="0" w:color="auto"/>
        <w:left w:val="none" w:sz="0" w:space="0" w:color="auto"/>
        <w:bottom w:val="none" w:sz="0" w:space="0" w:color="auto"/>
        <w:right w:val="none" w:sz="0" w:space="0" w:color="auto"/>
      </w:divBdr>
    </w:div>
    <w:div w:id="1388216292">
      <w:bodyDiv w:val="1"/>
      <w:marLeft w:val="0"/>
      <w:marRight w:val="0"/>
      <w:marTop w:val="0"/>
      <w:marBottom w:val="0"/>
      <w:divBdr>
        <w:top w:val="none" w:sz="0" w:space="0" w:color="auto"/>
        <w:left w:val="none" w:sz="0" w:space="0" w:color="auto"/>
        <w:bottom w:val="none" w:sz="0" w:space="0" w:color="auto"/>
        <w:right w:val="none" w:sz="0" w:space="0" w:color="auto"/>
      </w:divBdr>
    </w:div>
    <w:div w:id="16332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7D874CC5750CA4FD7E60B34C2385903D9CF92CB972C64331350015CBB5204FF2B8D85CD895784EA8E3B32AC35F36B4B9B6DEB17BA085863Fd31BF" TargetMode="External"/><Relationship Id="rId26" Type="http://schemas.openxmlformats.org/officeDocument/2006/relationships/hyperlink" Target="consultantplus://offline/ref=7D874CC5750CA4FD7E60B34C2385903D9CF92CB972C64331350015CBB5204FF2B8D85CD8957D4FADE2B32AC35F36B4B9B6DEB17BA085863Fd31BF" TargetMode="External"/><Relationship Id="rId3" Type="http://schemas.openxmlformats.org/officeDocument/2006/relationships/styles" Target="styles.xml"/><Relationship Id="rId21" Type="http://schemas.openxmlformats.org/officeDocument/2006/relationships/hyperlink" Target="consultantplus://offline/ref=7D874CC5750CA4FD7E60B34C2385903D9CF92CB972C64331350015CBB5204FF2B8D85CD895784AA9E0B32AC35F36B4B9B6DEB17BA085863Fd31B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7D874CC5750CA4FD7E60B34C2385903D9CF92CB972C64331350015CBB5204FF2B8D85CD8957C4DACE4B32AC35F36B4B9B6DEB17BA085863Fd31BF" TargetMode="External"/><Relationship Id="rId25" Type="http://schemas.openxmlformats.org/officeDocument/2006/relationships/hyperlink" Target="consultantplus://offline/ref=7D874CC5750CA4FD7E60B34C2385903D9CF92CB972C64331350015CBB5204FF2B8D85CD8957D4FAEE0B32AC35F36B4B9B6DEB17BA085863Fd31B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D874CC5750CA4FD7E60B34C2385903D9CF92CB972C64331350015CBB5204FF2B8D85CD8957B49A8E6B32AC35F36B4B9B6DEB17BA085863Fd31BF" TargetMode="External"/><Relationship Id="rId20" Type="http://schemas.openxmlformats.org/officeDocument/2006/relationships/hyperlink" Target="consultantplus://offline/ref=7D874CC5750CA4FD7E60B34C2385903D9CF92CB972C64331350015CBB5204FF2B8D85CD895784EAFE7B32AC35F36B4B9B6DEB17BA085863Fd31BF" TargetMode="External"/><Relationship Id="rId29" Type="http://schemas.openxmlformats.org/officeDocument/2006/relationships/hyperlink" Target="file:///C:\Users\&#1088;&#1088;\Desktop\&#1055;&#1088;&#1080;&#1083;&#1086;&#1078;&#1077;&#1085;&#1080;&#1077;%20&#8470;%203%20&#1057;&#1086;&#1075;&#1083;&#1072;&#1096;&#1077;&#1085;&#1080;&#1077;.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karatuzraion.ru" TargetMode="External"/><Relationship Id="rId24" Type="http://schemas.openxmlformats.org/officeDocument/2006/relationships/hyperlink" Target="consultantplus://offline/ref=7D874CC5750CA4FD7E60B34C2385903D9CF92CB972C64331350015CBB5204FF2B8D85CD8957A47A3E5B32AC35F36B4B9B6DEB17BA085863Fd31BF"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aratuzraion.ru" TargetMode="External"/><Relationship Id="rId23" Type="http://schemas.openxmlformats.org/officeDocument/2006/relationships/hyperlink" Target="consultantplus://offline/ref=7D874CC5750CA4FD7E60B34C2385903D9CF92CB972C64331350015CBB5204FF2B8D85CD8957A47AEE5B32AC35F36B4B9B6DEB17BA085863Fd31BF" TargetMode="External"/><Relationship Id="rId28" Type="http://schemas.openxmlformats.org/officeDocument/2006/relationships/hyperlink" Target="consultantplus://offline/ref=7D874CC5750CA4FD7E60B34C2385903D9CF92CB972C64331350015CBB5204FF2B8D85CD8957C4BA9E1B32AC35F36B4B9B6DEB17BA085863Fd31BF" TargetMode="External"/><Relationship Id="rId10" Type="http://schemas.openxmlformats.org/officeDocument/2006/relationships/hyperlink" Target="consultantplus://offline/ref=8D64EBCD136BD0D1DA1ECCF2D1476B6DBBDD5D976188AACD4CE2289FDDDAD7DCE6B266FE0AFF561D616381YByCH" TargetMode="External"/><Relationship Id="rId19" Type="http://schemas.openxmlformats.org/officeDocument/2006/relationships/hyperlink" Target="consultantplus://offline/ref=7D874CC5750CA4FD7E60B34C2385903D9CF92CB972C64331350015CBB5204FF2B8D85CD895784EAEE7B32AC35F36B4B9B6DEB17BA085863Fd31BF" TargetMode="External"/><Relationship Id="rId31" Type="http://schemas.openxmlformats.org/officeDocument/2006/relationships/hyperlink" Target="consultantplus://offline/ref=3650D02EA704EF29044362B7174A6952309ED7BFEA17BA37DBFE8A89FDA5E600AD768BEC9B566D79e0e5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con@karatuzraion.ru" TargetMode="External"/><Relationship Id="rId22" Type="http://schemas.openxmlformats.org/officeDocument/2006/relationships/hyperlink" Target="consultantplus://offline/ref=7D874CC5750CA4FD7E60B34C2385903D9CF92CB972C64331350015CBB5204FF2B8D85CD8957C4AA2EDB32AC35F36B4B9B6DEB17BA085863Fd31BF" TargetMode="External"/><Relationship Id="rId27" Type="http://schemas.openxmlformats.org/officeDocument/2006/relationships/hyperlink" Target="consultantplus://offline/ref=7D874CC5750CA4FD7E60B34C2385903D9CF92CB972C64331350015CBB5204FF2B8D85CD8957D4AA9E7B32AC35F36B4B9B6DEB17BA085863Fd31BF" TargetMode="External"/><Relationship Id="rId30" Type="http://schemas.openxmlformats.org/officeDocument/2006/relationships/hyperlink" Target="file:///C:\Users\&#1088;&#1088;\Desktop\&#1055;&#1088;&#1080;&#1083;&#1086;&#1078;&#1077;&#1085;&#1080;&#1077;%20&#8470;%203%20&#1057;&#1086;&#1075;&#1083;&#1072;&#1096;&#1077;&#1085;&#1080;&#1077;.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F54E2-D37A-4D13-9E57-CCA136FD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13439</Words>
  <Characters>76603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Коршунова Анастасия Николаевна</cp:lastModifiedBy>
  <cp:revision>9</cp:revision>
  <cp:lastPrinted>2020-09-24T03:12:00Z</cp:lastPrinted>
  <dcterms:created xsi:type="dcterms:W3CDTF">2020-09-15T03:50:00Z</dcterms:created>
  <dcterms:modified xsi:type="dcterms:W3CDTF">2020-09-24T03:13:00Z</dcterms:modified>
</cp:coreProperties>
</file>