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Default="00E244B2" w:rsidP="00894E32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23.06.2022</w:t>
      </w:r>
      <w:r w:rsidR="007928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Каратузское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№ 490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6" w:rsidRDefault="005C3010" w:rsidP="00FD51A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положения «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 w:rsidR="00CC7F86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1E5E85" w:rsidRDefault="00CC7F86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CC7F86" w:rsidRDefault="001E5E85" w:rsidP="00BF5B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C7F8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 w:rsidR="00CC7F86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самозанятых граждан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Calibri" w:hAnsi="Times New Roman"/>
          <w:bCs/>
          <w:sz w:val="28"/>
          <w:szCs w:val="28"/>
        </w:rPr>
        <w:t>на возмещение затрат при осуществлении предпринимательской деятельности</w:t>
      </w:r>
      <w:r w:rsidR="00CC7F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AD" w:rsidRPr="000729A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A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C9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29A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1CC3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AA" w:rsidRPr="005C3010" w:rsidRDefault="00051CC3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 w:rsidRPr="003B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29BB" w:rsidRPr="003B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29BB" w:rsidRPr="003B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56883" w:rsidRPr="003B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района по финансам, экономике - руководителя финансового управления Е.С. Мигла.</w:t>
      </w:r>
      <w:r w:rsidR="003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E85" w:rsidRDefault="00BF5B4C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75F" w:rsidRDefault="00E244B2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B13" w:rsidRDefault="00BC2B13">
      <w:r>
        <w:br w:type="page"/>
      </w:r>
    </w:p>
    <w:p w:rsidR="00D44149" w:rsidRPr="00BF5B4C" w:rsidRDefault="00F57F35" w:rsidP="00BF5B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Каратузского района от </w:t>
      </w:r>
      <w:r w:rsidR="00FE246A">
        <w:rPr>
          <w:rFonts w:ascii="Times New Roman" w:hAnsi="Times New Roman" w:cs="Times New Roman"/>
          <w:sz w:val="24"/>
          <w:szCs w:val="24"/>
        </w:rPr>
        <w:t xml:space="preserve">23.06.2022 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№ </w:t>
      </w:r>
      <w:r w:rsidR="00FE246A">
        <w:rPr>
          <w:rFonts w:ascii="Times New Roman" w:hAnsi="Times New Roman" w:cs="Times New Roman"/>
          <w:sz w:val="24"/>
          <w:szCs w:val="24"/>
        </w:rPr>
        <w:t>490</w:t>
      </w:r>
      <w:r w:rsidR="00BF5B4C" w:rsidRPr="00BF5B4C">
        <w:rPr>
          <w:rFonts w:ascii="Times New Roman" w:hAnsi="Times New Roman" w:cs="Times New Roman"/>
          <w:sz w:val="24"/>
          <w:szCs w:val="24"/>
        </w:rPr>
        <w:t>-п</w:t>
      </w:r>
    </w:p>
    <w:p w:rsidR="00BF5B4C" w:rsidRDefault="00BF5B4C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BA4" w:rsidRPr="005B08C3" w:rsidRDefault="003C0BA4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BA0B03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BF5B4C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B4C" w:rsidRDefault="00EE3ED5" w:rsidP="00BF5B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A0B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4D2E10" w:rsidRDefault="004D2E10" w:rsidP="00BF5B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804" w:rsidRDefault="00BF5B4C" w:rsidP="00BF5B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Положение устанавливает 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</w:t>
      </w:r>
      <w:r w:rsidR="00AE2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Положение).</w:t>
      </w:r>
    </w:p>
    <w:p w:rsidR="00D72C3F" w:rsidRPr="007F22FF" w:rsidRDefault="00D72C3F" w:rsidP="00C263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F5B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32F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Организатор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ом проведения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тбора и главным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распорядител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ем</w:t>
      </w:r>
      <w:r w:rsidR="00BF5B4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бюджетных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средств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является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), </w:t>
      </w:r>
      <w:r w:rsidR="005D63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рамках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муниципальной программы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="00A96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</w:t>
      </w:r>
      <w:r w:rsidR="00A96317">
        <w:rPr>
          <w:rFonts w:ascii="Times New Roman" w:eastAsia="Calibri" w:hAnsi="Times New Roman"/>
          <w:bCs/>
          <w:sz w:val="28"/>
          <w:szCs w:val="28"/>
        </w:rPr>
        <w:t>субсиди</w:t>
      </w:r>
      <w:r w:rsidR="0021317C">
        <w:rPr>
          <w:rFonts w:ascii="Times New Roman" w:eastAsia="Calibri" w:hAnsi="Times New Roman"/>
          <w:bCs/>
          <w:sz w:val="28"/>
          <w:szCs w:val="28"/>
        </w:rPr>
        <w:t>и</w:t>
      </w:r>
      <w:r w:rsidR="00A96317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End"/>
    </w:p>
    <w:p w:rsidR="00D72C3F" w:rsidRPr="007F22FF" w:rsidRDefault="00D72C3F" w:rsidP="0021317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Организационно-техническое обеспечение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21317C"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</w:t>
      </w:r>
      <w:r w:rsidR="00C26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оглашение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осуществляет отдел экономи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ки, производства и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развития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предпринимательства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175080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21317C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28.01.2022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84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-п.</w:t>
      </w:r>
    </w:p>
    <w:p w:rsidR="00AE219D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1317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Цели предоставления субсидии:</w:t>
      </w:r>
    </w:p>
    <w:p w:rsidR="00AE219D" w:rsidRDefault="0021317C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.1. создание благоприятных условий для развития малого и среднего предпринимательства;</w:t>
      </w:r>
    </w:p>
    <w:p w:rsidR="00C263EC" w:rsidRDefault="0021317C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субъектов малого и среднего предпринимательства и самозаняты</w:t>
      </w:r>
      <w:r w:rsidR="00D84CB7"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х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гражданам на возмещение затрат при осуществлении предпринимательской деятельности</w:t>
      </w:r>
      <w:r w:rsidR="00AE219D" w:rsidRPr="00D84CB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6DDE" w:rsidRPr="00C263EC" w:rsidRDefault="00F66DDE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3EC">
        <w:rPr>
          <w:rFonts w:ascii="Times New Roman" w:hAnsi="Times New Roman" w:cs="Times New Roman"/>
          <w:b w:val="0"/>
          <w:sz w:val="28"/>
          <w:szCs w:val="28"/>
        </w:rPr>
        <w:t>1.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. Получателями субсидии я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вляются субъекты малого и 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 и самозанятые граждане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, в отношении которых принято положительное решение о предоставлении субсидии.</w:t>
      </w:r>
    </w:p>
    <w:p w:rsidR="00F66DDE" w:rsidRPr="00F66DDE" w:rsidRDefault="00F66DDE" w:rsidP="00F66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F66DDE" w:rsidRPr="00F66DDE" w:rsidRDefault="00F66DDE" w:rsidP="00F66DD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5</w:t>
      </w:r>
      <w:r w:rsidRPr="00F66DDE">
        <w:rPr>
          <w:rFonts w:ascii="Times New Roman" w:hAnsi="Times New Roman" w:cs="Times New Roman"/>
          <w:sz w:val="28"/>
          <w:szCs w:val="28"/>
        </w:rPr>
        <w:t xml:space="preserve">. В настоящем </w:t>
      </w:r>
      <w:r w:rsidR="00C263EC">
        <w:rPr>
          <w:rFonts w:ascii="Times New Roman" w:hAnsi="Times New Roman" w:cs="Times New Roman"/>
          <w:sz w:val="28"/>
          <w:szCs w:val="28"/>
        </w:rPr>
        <w:t>Положении</w:t>
      </w:r>
      <w:r w:rsidRPr="00F66DD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D84CB7" w:rsidRDefault="00D84CB7" w:rsidP="00D8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D75C99" w:rsidRPr="00FB5F7C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D75C99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Pr="00225249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субсидии;</w:t>
      </w:r>
    </w:p>
    <w:p w:rsidR="00D75C99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Pr="008E41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A6B" w:rsidRPr="00FB5F7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0F5A43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0F5A43" w:rsidRDefault="000F5A43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срокам.</w:t>
      </w:r>
    </w:p>
    <w:p w:rsidR="00302A6B" w:rsidRPr="001F2C0A" w:rsidRDefault="00302A6B" w:rsidP="00302A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1B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Субсидия предоставляется в целях </w:t>
      </w:r>
      <w:r w:rsidRPr="00E700AC">
        <w:rPr>
          <w:rFonts w:ascii="Times New Roman" w:hAnsi="Times New Roman"/>
          <w:sz w:val="28"/>
          <w:szCs w:val="28"/>
        </w:rPr>
        <w:t>возмещения затрат,</w:t>
      </w:r>
      <w:r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 w:rsidRPr="00F111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реализацией</w:t>
      </w:r>
      <w:r w:rsidRPr="00F111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</w:t>
      </w:r>
      <w:r w:rsidRPr="001F2C0A">
        <w:rPr>
          <w:rFonts w:ascii="Times New Roman" w:hAnsi="Times New Roman"/>
          <w:sz w:val="28"/>
          <w:szCs w:val="28"/>
        </w:rPr>
        <w:t>: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по </w:t>
      </w: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помещения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приобретению оборудования, мебели и оргтехники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оплатой</w:t>
      </w:r>
      <w:r w:rsidR="007D2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302A6B" w:rsidRPr="006603C3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  <w:proofErr w:type="gramEnd"/>
    </w:p>
    <w:p w:rsid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>
        <w:rPr>
          <w:rFonts w:ascii="Times New Roman" w:hAnsi="Times New Roman"/>
          <w:color w:val="000000" w:themeColor="text1"/>
          <w:sz w:val="28"/>
          <w:szCs w:val="28"/>
        </w:rPr>
        <w:t>ующих (антисептических) средств;</w:t>
      </w:r>
    </w:p>
    <w:p w:rsidR="00302A6B" w:rsidRP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302A6B">
        <w:rPr>
          <w:rFonts w:ascii="Times New Roman" w:eastAsia="Calibri" w:hAnsi="Times New Roman" w:cs="Times New Roman"/>
          <w:sz w:val="28"/>
          <w:szCs w:val="28"/>
        </w:rPr>
        <w:t>на возмещение части затрат, на выплату по передаче прав по франшизе (паушальный взнос)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тыс.</w:t>
      </w:r>
      <w:r w:rsidR="003B0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 самозанятому гражданину. При этом поддержка предоставляется одному и тому же получателю поддержки не чаще одного раза в течение двух лет. 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>. Отбор получателей поддержки проводится посредством запроса предложений.</w:t>
      </w:r>
    </w:p>
    <w:p w:rsidR="00302A6B" w:rsidRPr="00A84997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9</w:t>
      </w:r>
      <w:r w:rsidRPr="002876B1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302A6B" w:rsidRPr="00603FD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302A6B" w:rsidRPr="004221A3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Pr="004221A3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87629">
        <w:rPr>
          <w:rFonts w:ascii="Times New Roman" w:hAnsi="Times New Roman" w:cs="Times New Roman"/>
          <w:sz w:val="28"/>
          <w:szCs w:val="28"/>
        </w:rPr>
        <w:t>Положению</w:t>
      </w:r>
      <w:r w:rsidRPr="00302A6B">
        <w:rPr>
          <w:rFonts w:ascii="Times New Roman" w:hAnsi="Times New Roman" w:cs="Times New Roman"/>
          <w:sz w:val="28"/>
          <w:szCs w:val="28"/>
        </w:rPr>
        <w:t>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603F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03FD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ED">
        <w:rPr>
          <w:rFonts w:ascii="Times New Roman" w:hAnsi="Times New Roman" w:cs="Times New Roman"/>
          <w:sz w:val="28"/>
          <w:szCs w:val="28"/>
        </w:rPr>
        <w:t xml:space="preserve">наличие обязательства о сохранении получателем поддержки численности </w:t>
      </w:r>
      <w:proofErr w:type="gramStart"/>
      <w:r w:rsidRPr="005B37E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87629">
        <w:rPr>
          <w:rFonts w:ascii="Times New Roman" w:hAnsi="Times New Roman" w:cs="Times New Roman"/>
          <w:sz w:val="28"/>
          <w:szCs w:val="28"/>
        </w:rPr>
        <w:t xml:space="preserve"> </w:t>
      </w:r>
      <w:r w:rsidRPr="005B37ED">
        <w:rPr>
          <w:rFonts w:ascii="Times New Roman" w:hAnsi="Times New Roman" w:cs="Times New Roman"/>
          <w:sz w:val="28"/>
          <w:szCs w:val="28"/>
        </w:rPr>
        <w:t>и заработной платы на уровне не ниже минимального размера оплаты труда;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района.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1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Адрес для отправления заявок на участие в отборе: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302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тел./факс: 8(391 37)21-8-37.</w:t>
      </w:r>
    </w:p>
    <w:p w:rsidR="00787629" w:rsidRDefault="00787629" w:rsidP="00787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49" w:rsidRDefault="00F1450D" w:rsidP="00BC4B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Условия предоставления субсидии</w:t>
      </w:r>
    </w:p>
    <w:p w:rsidR="004D2E10" w:rsidRPr="00BC4B41" w:rsidRDefault="004D2E10" w:rsidP="00BC4B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16C7F" w:rsidRDefault="00B7372A" w:rsidP="00D44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Предметом 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оказание финансовой поддержки субъектам малого и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среднего предпринимательства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самозанятым гражданам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форме предоставления субсидий </w:t>
      </w:r>
      <w:r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счет средств местного бюджета, а также средств, поступивших в местный бюджет из краевого бюджета на эти цели в текущем году.</w:t>
      </w:r>
      <w:proofErr w:type="gramEnd"/>
    </w:p>
    <w:p w:rsidR="00D16C7F" w:rsidRPr="00821BBD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B02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Общий объем финансирования на начало </w:t>
      </w:r>
      <w:r w:rsidR="00B7372A" w:rsidRPr="003B02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 заявок</w:t>
      </w:r>
      <w:r w:rsidRPr="003B02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составляет </w:t>
      </w:r>
      <w:r w:rsidR="00B7372A" w:rsidRPr="003B02EC">
        <w:rPr>
          <w:rFonts w:ascii="Times New Roman" w:hAnsi="Times New Roman" w:cs="Times New Roman"/>
          <w:sz w:val="28"/>
          <w:szCs w:val="28"/>
        </w:rPr>
        <w:t> 103 300 (</w:t>
      </w:r>
      <w:r w:rsidR="005904AA" w:rsidRPr="003B02EC">
        <w:rPr>
          <w:rFonts w:ascii="Times New Roman" w:hAnsi="Times New Roman" w:cs="Times New Roman"/>
          <w:sz w:val="28"/>
          <w:szCs w:val="28"/>
        </w:rPr>
        <w:t>сто три тысячи триста</w:t>
      </w:r>
      <w:r w:rsidR="00B7372A" w:rsidRPr="003B02EC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3B02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числе:</w:t>
      </w:r>
    </w:p>
    <w:p w:rsidR="00D16C7F" w:rsidRDefault="00D16C7F" w:rsidP="005904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5904AA">
        <w:rPr>
          <w:rFonts w:ascii="Times New Roman" w:hAnsi="Times New Roman" w:cs="Times New Roman"/>
          <w:sz w:val="28"/>
          <w:szCs w:val="28"/>
        </w:rPr>
        <w:t>103 300</w:t>
      </w:r>
      <w:r w:rsidR="00B7372A">
        <w:rPr>
          <w:rFonts w:ascii="Times New Roman" w:hAnsi="Times New Roman" w:cs="Times New Roman"/>
          <w:sz w:val="28"/>
          <w:szCs w:val="28"/>
        </w:rPr>
        <w:t xml:space="preserve"> (</w:t>
      </w:r>
      <w:r w:rsidR="005904AA">
        <w:rPr>
          <w:rFonts w:ascii="Times New Roman" w:hAnsi="Times New Roman" w:cs="Times New Roman"/>
          <w:sz w:val="28"/>
          <w:szCs w:val="28"/>
        </w:rPr>
        <w:t>сто три тысячи триста</w:t>
      </w:r>
      <w:r w:rsidR="00B7372A" w:rsidRPr="00DD538D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7372A">
        <w:rPr>
          <w:rFonts w:ascii="Times New Roman" w:hAnsi="Times New Roman" w:cs="Times New Roman"/>
          <w:sz w:val="28"/>
          <w:szCs w:val="28"/>
        </w:rPr>
        <w:t>00</w:t>
      </w:r>
      <w:r w:rsidR="00B7372A" w:rsidRPr="00DD538D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5904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осуществлять финансово-хозяйственную деятельность на территории Каратузского района</w:t>
      </w:r>
      <w:r w:rsidRPr="00DC107E">
        <w:rPr>
          <w:rFonts w:ascii="Times New Roman" w:hAnsi="Times New Roman" w:cs="Times New Roman"/>
          <w:sz w:val="28"/>
          <w:szCs w:val="28"/>
        </w:rPr>
        <w:t>;</w:t>
      </w:r>
    </w:p>
    <w:p w:rsidR="0088114D" w:rsidRPr="00597C21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 включен в Единый реестр субъектов малого и среднего предпринимательства</w:t>
      </w:r>
      <w:r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14D" w:rsidRPr="000A47DF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proofErr w:type="gramStart"/>
      <w:r w:rsidRPr="00FD7E6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FD2647">
        <w:rPr>
          <w:rFonts w:ascii="Times New Roman" w:hAnsi="Times New Roman" w:cs="Times New Roman"/>
          <w:sz w:val="28"/>
          <w:szCs w:val="28"/>
        </w:rPr>
        <w:t>должен осуществлять деятельность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Pr="0005364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класса 47)</w:t>
      </w:r>
      <w:r w:rsidRPr="0005364C">
        <w:rPr>
          <w:rFonts w:ascii="Times New Roman" w:hAnsi="Times New Roman" w:cs="Times New Roman"/>
          <w:sz w:val="28"/>
          <w:szCs w:val="28"/>
        </w:rPr>
        <w:t>,</w:t>
      </w:r>
      <w:r w:rsidRPr="00225249">
        <w:rPr>
          <w:rFonts w:ascii="Times New Roman" w:hAnsi="Times New Roman" w:cs="Times New Roman"/>
          <w:sz w:val="28"/>
          <w:szCs w:val="28"/>
        </w:rPr>
        <w:t xml:space="preserve"> K, L, M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групп 70.21, 71.11, 73.11, 74.10, 74.20, 74.30, </w:t>
      </w:r>
      <w:r w:rsidRPr="00225249">
        <w:rPr>
          <w:rFonts w:ascii="Times New Roman" w:hAnsi="Times New Roman" w:cs="Times New Roman"/>
          <w:sz w:val="28"/>
          <w:szCs w:val="28"/>
        </w:rPr>
        <w:t>класса 75),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групп 77.22)</w:t>
      </w:r>
      <w:r w:rsidRPr="00225249">
        <w:rPr>
          <w:rFonts w:ascii="Times New Roman" w:hAnsi="Times New Roman" w:cs="Times New Roman"/>
          <w:sz w:val="28"/>
          <w:szCs w:val="28"/>
        </w:rPr>
        <w:t>, O, S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(за</w:t>
      </w:r>
      <w:r w:rsidRPr="00A93203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A93203">
        <w:rPr>
          <w:rFonts w:ascii="Times New Roman" w:hAnsi="Times New Roman" w:cs="Times New Roman"/>
          <w:sz w:val="28"/>
          <w:szCs w:val="28"/>
        </w:rPr>
        <w:t xml:space="preserve"> 95 и 96), T, U Общероссийского классификатора видов экономической деятельности </w:t>
      </w:r>
      <w:proofErr w:type="gramStart"/>
      <w:r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93203">
        <w:rPr>
          <w:rFonts w:ascii="Times New Roman" w:hAnsi="Times New Roman" w:cs="Times New Roman"/>
          <w:sz w:val="28"/>
          <w:szCs w:val="28"/>
        </w:rPr>
        <w:t xml:space="preserve"> 029-2014, </w:t>
      </w:r>
      <w:proofErr w:type="gramStart"/>
      <w:r w:rsidRPr="00A9320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A93203">
        <w:rPr>
          <w:rFonts w:ascii="Times New Roman" w:hAnsi="Times New Roman" w:cs="Times New Roman"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 14-ст</w:t>
      </w:r>
      <w:r w:rsidRPr="00E103E1">
        <w:rPr>
          <w:rFonts w:ascii="Times New Roman" w:hAnsi="Times New Roman" w:cs="Times New Roman"/>
          <w:sz w:val="28"/>
          <w:szCs w:val="28"/>
        </w:rPr>
        <w:t>;</w:t>
      </w:r>
    </w:p>
    <w:p w:rsidR="000F5A43" w:rsidRPr="00E103E1" w:rsidRDefault="000F5A43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C">
        <w:rPr>
          <w:rFonts w:ascii="Times New Roman" w:hAnsi="Times New Roman" w:cs="Times New Roman"/>
          <w:sz w:val="28"/>
          <w:szCs w:val="28"/>
        </w:rPr>
        <w:t xml:space="preserve">2.2.9. </w:t>
      </w:r>
      <w:r w:rsidR="0003349D" w:rsidRPr="003B02EC">
        <w:rPr>
          <w:rFonts w:ascii="Times New Roman" w:hAnsi="Times New Roman" w:cs="Times New Roman"/>
          <w:sz w:val="28"/>
          <w:szCs w:val="28"/>
        </w:rPr>
        <w:t xml:space="preserve">не должен являться получателем аналогичной поддержки </w:t>
      </w:r>
      <w:r w:rsidRPr="003B02EC">
        <w:rPr>
          <w:rFonts w:ascii="Times New Roman" w:hAnsi="Times New Roman" w:cs="Times New Roman"/>
          <w:sz w:val="28"/>
          <w:szCs w:val="28"/>
        </w:rPr>
        <w:t>и сроки ее оказания не истекли.</w:t>
      </w:r>
    </w:p>
    <w:p w:rsidR="0088114D" w:rsidRPr="0033677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 w:cs="Times New Roman"/>
          <w:sz w:val="28"/>
          <w:szCs w:val="28"/>
        </w:rPr>
        <w:t>заявителей – субъектов малого и среднего предпринимательства</w:t>
      </w:r>
      <w:r w:rsidRPr="0033677D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не</w:t>
      </w:r>
      <w:r w:rsidRPr="00225249">
        <w:rPr>
          <w:rFonts w:ascii="Times New Roman" w:hAnsi="Times New Roman"/>
          <w:sz w:val="28"/>
          <w:szCs w:val="28"/>
        </w:rPr>
        <w:t>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FA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</w:t>
      </w:r>
      <w:r w:rsidR="00F02C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не предоставляются получателям иных мер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финансовой поддержки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</w:t>
      </w:r>
      <w:proofErr w:type="gramEnd"/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A1360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A1360">
        <w:rPr>
          <w:rFonts w:ascii="Times New Roman" w:hAnsi="Times New Roman"/>
          <w:color w:val="000000" w:themeColor="text1"/>
          <w:sz w:val="28"/>
          <w:szCs w:val="28"/>
        </w:rPr>
        <w:t>нарушения условий, установленных при ее предоставлении», а также Порядком назначения государственной социальной помощи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30.09.2013 № 507-п, если такие меры финансовой поддержки были оказаны получателю в течение 12 месяцев 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даты подачи заявки получателем.</w:t>
      </w:r>
    </w:p>
    <w:p w:rsidR="00F02C8F" w:rsidRDefault="00F02C8F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2022 </w:t>
      </w:r>
      <w:r w:rsidR="007337FB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</w:t>
      </w:r>
      <w:proofErr w:type="gramEnd"/>
      <w:r w:rsidR="007337FB">
        <w:rPr>
          <w:rFonts w:ascii="Times New Roman" w:hAnsi="Times New Roman"/>
          <w:color w:val="000000" w:themeColor="text1"/>
          <w:sz w:val="28"/>
          <w:szCs w:val="28"/>
        </w:rPr>
        <w:t xml:space="preserve"> бюджетам субъектов Российской Федерации в 2022 году» у получателя поддержки может быть неисполненная обязанность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сборах, не превышающая 300 тыс.</w:t>
      </w:r>
      <w:r w:rsidR="00AF7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7FB">
        <w:rPr>
          <w:rFonts w:ascii="Times New Roman" w:hAnsi="Times New Roman"/>
          <w:color w:val="000000" w:themeColor="text1"/>
          <w:sz w:val="28"/>
          <w:szCs w:val="28"/>
        </w:rPr>
        <w:t>рублей</w:t>
      </w:r>
    </w:p>
    <w:p w:rsidR="00541444" w:rsidRDefault="00541444" w:rsidP="007D2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3F" w:rsidRDefault="003D20F6" w:rsidP="006536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BA0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77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рассмотрения заявки и предоставления субсидии</w:t>
      </w:r>
    </w:p>
    <w:p w:rsidR="004D2E10" w:rsidRDefault="004D2E10" w:rsidP="006536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80538" w:rsidRDefault="00C57C0E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3.1. 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</w:t>
      </w:r>
      <w:r w:rsidR="007D2F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отборе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ED2AD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заявитель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материалы заявки лично, или направляет заказным письмом или курьером по адресу указанному в пункте 1.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8C1B9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 П</w:t>
      </w:r>
      <w:r w:rsidR="00A45E3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541444" w:rsidRPr="004D7C5A" w:rsidRDefault="00104B40" w:rsidP="005414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Прием заявок</w:t>
      </w:r>
      <w:r w:rsidR="00541444"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проводится в период 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 </w:t>
      </w:r>
      <w:r w:rsidR="0078618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08:00 часов </w:t>
      </w:r>
      <w:r w:rsidR="00C57C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01 </w:t>
      </w:r>
      <w:r w:rsidR="00CA523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июля</w:t>
      </w:r>
      <w:r w:rsidR="00541444"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41444"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17:00 часов </w:t>
      </w:r>
      <w:r w:rsidR="00541444"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41444"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444"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8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444"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541444" w:rsidRDefault="00541444" w:rsidP="0054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94776">
        <w:rPr>
          <w:rFonts w:ascii="Times New Roman" w:hAnsi="Times New Roman" w:cs="Times New Roman"/>
          <w:bCs/>
          <w:sz w:val="28"/>
          <w:szCs w:val="28"/>
        </w:rPr>
        <w:t>.</w:t>
      </w:r>
      <w:r w:rsidR="00470330">
        <w:rPr>
          <w:rFonts w:ascii="Times New Roman" w:hAnsi="Times New Roman" w:cs="Times New Roman"/>
          <w:bCs/>
          <w:sz w:val="28"/>
          <w:szCs w:val="28"/>
        </w:rPr>
        <w:t>2.</w:t>
      </w:r>
      <w:r w:rsidR="00470330" w:rsidRPr="00470330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</w:t>
      </w:r>
      <w:r w:rsidR="00470330" w:rsidRPr="00541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330">
        <w:rPr>
          <w:rFonts w:ascii="Times New Roman" w:hAnsi="Times New Roman" w:cs="Times New Roman"/>
          <w:bCs/>
          <w:sz w:val="28"/>
          <w:szCs w:val="28"/>
        </w:rPr>
        <w:t>предоставляе</w:t>
      </w:r>
      <w:r w:rsidRPr="0054144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70330" w:rsidRPr="00A722BA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470330" w:rsidRPr="00A722BA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470330" w:rsidRPr="00A722BA">
        <w:rPr>
          <w:rFonts w:ascii="Times New Roman" w:hAnsi="Times New Roman" w:cs="Times New Roman"/>
          <w:sz w:val="28"/>
          <w:szCs w:val="28"/>
        </w:rPr>
        <w:t xml:space="preserve">едующие документы (далее </w:t>
      </w:r>
      <w:r w:rsidR="00470330">
        <w:rPr>
          <w:rFonts w:ascii="Times New Roman" w:hAnsi="Times New Roman" w:cs="Times New Roman"/>
          <w:sz w:val="28"/>
          <w:szCs w:val="28"/>
        </w:rPr>
        <w:t>–</w:t>
      </w:r>
      <w:r w:rsidR="00470330" w:rsidRPr="00A722BA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470330">
        <w:rPr>
          <w:rFonts w:ascii="Times New Roman" w:hAnsi="Times New Roman" w:cs="Times New Roman"/>
          <w:sz w:val="28"/>
          <w:szCs w:val="28"/>
        </w:rPr>
        <w:t>):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справку межрайонной инспекции ФНС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 заявителя о сохранении численности занятых сотрудников и уровня заработной платы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заявители,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качестве налогоплательщика </w:t>
      </w:r>
      <w:r w:rsidRPr="00AB1085">
        <w:rPr>
          <w:rFonts w:ascii="Times New Roman" w:hAnsi="Times New Roman" w:cs="Times New Roman"/>
          <w:sz w:val="28"/>
          <w:szCs w:val="28"/>
        </w:rPr>
        <w:t>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085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AB1085">
        <w:rPr>
          <w:rFonts w:ascii="Times New Roman" w:hAnsi="Times New Roman" w:cs="Times New Roman"/>
          <w:sz w:val="28"/>
          <w:szCs w:val="28"/>
        </w:rPr>
        <w:br/>
        <w:t xml:space="preserve">на профессиональный </w:t>
      </w:r>
      <w:r w:rsidRPr="003C7A61">
        <w:rPr>
          <w:rFonts w:ascii="Times New Roman" w:hAnsi="Times New Roman" w:cs="Times New Roman"/>
          <w:sz w:val="28"/>
          <w:szCs w:val="28"/>
        </w:rPr>
        <w:t>доход» (форма КНД 1122035); справку о полученных доходах и уплаченных налогах (форма КНД 1122036)</w:t>
      </w:r>
      <w:r>
        <w:rPr>
          <w:rFonts w:ascii="Times New Roman" w:hAnsi="Times New Roman" w:cs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Pr="00AB1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470330" w:rsidRPr="00A722BA">
        <w:rPr>
          <w:rFonts w:ascii="Times New Roman" w:hAnsi="Times New Roman" w:cs="Times New Roman"/>
          <w:sz w:val="28"/>
          <w:szCs w:val="28"/>
        </w:rPr>
        <w:t>(</w:t>
      </w:r>
      <w:r w:rsidR="0047033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70330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470330" w:rsidRPr="00A722BA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470330" w:rsidRPr="00A722BA">
        <w:rPr>
          <w:rFonts w:ascii="Times New Roman" w:hAnsi="Times New Roman" w:cs="Times New Roman"/>
          <w:sz w:val="28"/>
          <w:szCs w:val="28"/>
        </w:rPr>
        <w:t>(</w:t>
      </w:r>
      <w:r w:rsidR="0047033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70330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470330" w:rsidRPr="00A722BA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470330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A5237">
        <w:rPr>
          <w:rFonts w:ascii="Times New Roman" w:hAnsi="Times New Roman" w:cs="Times New Roman"/>
          <w:sz w:val="28"/>
          <w:szCs w:val="28"/>
        </w:rPr>
        <w:t>0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Pr="003C7A61">
        <w:rPr>
          <w:rFonts w:ascii="Times New Roman" w:hAnsi="Times New Roman" w:cs="Times New Roman"/>
          <w:bCs/>
          <w:sz w:val="28"/>
          <w:szCs w:val="28"/>
        </w:rPr>
        <w:t>3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470330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470330">
        <w:rPr>
          <w:rFonts w:ascii="Times New Roman" w:hAnsi="Times New Roman" w:cs="Times New Roman"/>
          <w:sz w:val="28"/>
          <w:szCs w:val="28"/>
        </w:rPr>
        <w:t>заявителя</w:t>
      </w:r>
      <w:r w:rsidR="00470330"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 w:rsidR="00470330">
        <w:rPr>
          <w:rFonts w:ascii="Times New Roman" w:hAnsi="Times New Roman" w:cs="Times New Roman"/>
          <w:sz w:val="28"/>
          <w:szCs w:val="28"/>
        </w:rPr>
        <w:t>заявителя</w:t>
      </w:r>
      <w:r w:rsidR="00470330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="00470330"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470330"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="00470330" w:rsidRPr="003C7A61">
        <w:rPr>
          <w:rFonts w:ascii="Times New Roman" w:hAnsi="Times New Roman" w:cs="Times New Roman"/>
          <w:bCs/>
          <w:sz w:val="28"/>
          <w:szCs w:val="28"/>
        </w:rPr>
        <w:t>4</w:t>
      </w:r>
      <w:r w:rsidR="00470330"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70330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470330"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330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70330"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470330" w:rsidRPr="00E71A8C">
        <w:rPr>
          <w:rFonts w:ascii="Times New Roman" w:hAnsi="Times New Roman" w:cs="Times New Roman"/>
          <w:bCs/>
          <w:sz w:val="28"/>
          <w:szCs w:val="28"/>
        </w:rPr>
        <w:t>приложению №5</w:t>
      </w:r>
      <w:r w:rsidR="00470330"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70330">
        <w:rPr>
          <w:rFonts w:ascii="Times New Roman" w:hAnsi="Times New Roman" w:cs="Times New Roman"/>
          <w:bCs/>
          <w:sz w:val="28"/>
          <w:szCs w:val="28"/>
        </w:rPr>
        <w:t>Положению;</w:t>
      </w:r>
    </w:p>
    <w:p w:rsidR="00470330" w:rsidRPr="006E4626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470330" w:rsidRPr="00960198">
        <w:rPr>
          <w:rFonts w:ascii="Times New Roman" w:hAnsi="Times New Roman" w:cs="Times New Roman"/>
          <w:bCs/>
          <w:sz w:val="28"/>
          <w:szCs w:val="28"/>
        </w:rPr>
        <w:t>)</w:t>
      </w:r>
      <w:r w:rsidR="00470330"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="00470330" w:rsidRPr="006B25B4">
        <w:rPr>
          <w:rFonts w:ascii="Times New Roman" w:hAnsi="Times New Roman"/>
          <w:bCs/>
          <w:sz w:val="28"/>
          <w:szCs w:val="28"/>
        </w:rPr>
        <w:t>(</w:t>
      </w:r>
      <w:r w:rsidR="00470330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470330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470330">
        <w:rPr>
          <w:rFonts w:ascii="Times New Roman" w:hAnsi="Times New Roman"/>
          <w:bCs/>
          <w:sz w:val="28"/>
          <w:szCs w:val="28"/>
        </w:rPr>
        <w:t xml:space="preserve">. договор лизинга оборудования </w:t>
      </w:r>
      <w:r w:rsidR="00470330">
        <w:rPr>
          <w:rFonts w:ascii="Times New Roman" w:hAnsi="Times New Roman" w:cs="Times New Roman"/>
          <w:sz w:val="28"/>
          <w:szCs w:val="28"/>
        </w:rPr>
        <w:t xml:space="preserve">с </w:t>
      </w:r>
      <w:r w:rsidR="00470330"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 w:rsidR="00470330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="00470330" w:rsidRPr="006B25B4">
        <w:rPr>
          <w:rFonts w:ascii="Times New Roman" w:hAnsi="Times New Roman"/>
          <w:bCs/>
          <w:sz w:val="28"/>
          <w:szCs w:val="28"/>
        </w:rPr>
        <w:t>)</w:t>
      </w:r>
      <w:r w:rsidR="00470330"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</w:t>
      </w:r>
      <w:r w:rsidR="002D034B" w:rsidRPr="002D034B">
        <w:rPr>
          <w:rFonts w:ascii="Times New Roman" w:hAnsi="Times New Roman" w:cs="Times New Roman"/>
          <w:bCs/>
          <w:sz w:val="28"/>
          <w:szCs w:val="28"/>
        </w:rPr>
        <w:t>1.</w:t>
      </w:r>
      <w:r w:rsidR="008C1B98">
        <w:rPr>
          <w:rFonts w:ascii="Times New Roman" w:hAnsi="Times New Roman" w:cs="Times New Roman"/>
          <w:bCs/>
          <w:sz w:val="28"/>
          <w:szCs w:val="28"/>
        </w:rPr>
        <w:t>6.</w:t>
      </w:r>
      <w:r w:rsidR="00470330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2D034B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470330"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330" w:rsidRPr="00E601C3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470330" w:rsidRPr="00E601C3">
        <w:rPr>
          <w:rFonts w:ascii="Times New Roman" w:hAnsi="Times New Roman" w:cs="Times New Roman"/>
          <w:bCs/>
          <w:sz w:val="28"/>
          <w:szCs w:val="28"/>
        </w:rPr>
        <w:t>) копии платежных документов, подтверждающих оплату приобретенного оборудования</w:t>
      </w:r>
      <w:r w:rsidR="008C1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330"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 w:rsidR="00470330">
        <w:rPr>
          <w:rFonts w:ascii="Times New Roman" w:hAnsi="Times New Roman"/>
          <w:bCs/>
          <w:sz w:val="28"/>
          <w:szCs w:val="28"/>
        </w:rPr>
        <w:t xml:space="preserve"> копии</w:t>
      </w:r>
      <w:r w:rsidR="00470330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470330">
        <w:rPr>
          <w:rFonts w:ascii="Times New Roman" w:hAnsi="Times New Roman"/>
          <w:bCs/>
          <w:sz w:val="28"/>
          <w:szCs w:val="28"/>
        </w:rPr>
        <w:t xml:space="preserve"> копии </w:t>
      </w:r>
      <w:r w:rsidR="00470330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="00470330" w:rsidRPr="006B25B4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CA5237">
        <w:rPr>
          <w:rFonts w:ascii="Times New Roman" w:hAnsi="Times New Roman" w:cs="Times New Roman"/>
          <w:sz w:val="28"/>
          <w:szCs w:val="28"/>
        </w:rPr>
        <w:t>6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470330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0330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470330">
        <w:rPr>
          <w:rFonts w:ascii="Times New Roman" w:hAnsi="Times New Roman" w:cs="Times New Roman"/>
          <w:sz w:val="28"/>
          <w:szCs w:val="28"/>
        </w:rPr>
        <w:t>к</w:t>
      </w:r>
      <w:r w:rsidR="00470330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470330" w:rsidRPr="003F64E9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="00470330" w:rsidRPr="003F64E9">
        <w:rPr>
          <w:rFonts w:ascii="Times New Roman" w:hAnsi="Times New Roman" w:cs="Times New Roman"/>
          <w:sz w:val="28"/>
          <w:szCs w:val="28"/>
        </w:rPr>
        <w:t>;</w:t>
      </w:r>
    </w:p>
    <w:p w:rsidR="00470330" w:rsidRPr="006A44C9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0330"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470330">
        <w:rPr>
          <w:rFonts w:ascii="Times New Roman" w:hAnsi="Times New Roman" w:cs="Times New Roman"/>
          <w:sz w:val="28"/>
          <w:szCs w:val="28"/>
        </w:rPr>
        <w:t>й поставки</w:t>
      </w:r>
      <w:r w:rsidR="00470330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2D034B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470330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CA5237" w:rsidP="004703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470330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470330" w:rsidRPr="00111041">
        <w:rPr>
          <w:rStyle w:val="aff2"/>
          <w:color w:val="000000"/>
          <w:sz w:val="28"/>
          <w:szCs w:val="28"/>
          <w:shd w:val="clear" w:color="auto" w:fill="FFFFFF"/>
        </w:rPr>
        <w:t> </w:t>
      </w:r>
      <w:r w:rsidR="00470330" w:rsidRPr="002D034B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(унифицированная форма </w:t>
      </w:r>
      <w:r w:rsidR="00470330" w:rsidRPr="00B73C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70330" w:rsidRPr="002D034B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470330" w:rsidRPr="002D034B">
        <w:rPr>
          <w:rFonts w:ascii="Times New Roman" w:hAnsi="Times New Roman" w:cs="Times New Roman"/>
          <w:b/>
          <w:sz w:val="28"/>
          <w:szCs w:val="28"/>
        </w:rPr>
        <w:t>;</w:t>
      </w:r>
    </w:p>
    <w:p w:rsidR="00470330" w:rsidRPr="00426A38" w:rsidRDefault="00CA5237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470330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470330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470330" w:rsidRPr="00426A38">
        <w:rPr>
          <w:rFonts w:ascii="Times New Roman" w:hAnsi="Times New Roman"/>
          <w:bCs/>
          <w:sz w:val="28"/>
          <w:szCs w:val="28"/>
        </w:rPr>
        <w:t>;</w:t>
      </w:r>
    </w:p>
    <w:p w:rsidR="00470330" w:rsidRPr="00E71A8C" w:rsidRDefault="00CA5237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470330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470330">
        <w:rPr>
          <w:rFonts w:ascii="Times New Roman" w:hAnsi="Times New Roman"/>
          <w:bCs/>
          <w:sz w:val="28"/>
          <w:szCs w:val="28"/>
        </w:rPr>
        <w:t>,</w:t>
      </w:r>
      <w:r w:rsidR="002D034B">
        <w:rPr>
          <w:rFonts w:ascii="Times New Roman" w:hAnsi="Times New Roman"/>
          <w:bCs/>
          <w:sz w:val="28"/>
          <w:szCs w:val="28"/>
        </w:rPr>
        <w:t xml:space="preserve"> </w:t>
      </w:r>
      <w:r w:rsidR="00470330">
        <w:rPr>
          <w:rFonts w:ascii="Times New Roman" w:hAnsi="Times New Roman"/>
          <w:bCs/>
          <w:sz w:val="28"/>
          <w:szCs w:val="28"/>
        </w:rPr>
        <w:t>счетов</w:t>
      </w:r>
      <w:r w:rsidR="002D034B">
        <w:rPr>
          <w:rFonts w:ascii="Times New Roman" w:hAnsi="Times New Roman"/>
          <w:bCs/>
          <w:sz w:val="28"/>
          <w:szCs w:val="28"/>
        </w:rPr>
        <w:t xml:space="preserve"> </w:t>
      </w:r>
      <w:r w:rsidR="00470330" w:rsidRPr="00E71A8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законодательством, когда счет-фактура может не составляться поставщик</w:t>
      </w:r>
      <w:r w:rsidR="00470330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470330" w:rsidRDefault="00CA5237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2D034B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470330"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="00470330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DF">
        <w:rPr>
          <w:rFonts w:ascii="Times New Roman" w:hAnsi="Times New Roman"/>
          <w:bCs/>
          <w:sz w:val="28"/>
          <w:szCs w:val="28"/>
        </w:rPr>
        <w:t>2</w:t>
      </w:r>
      <w:r w:rsidR="00CA5237">
        <w:rPr>
          <w:rFonts w:ascii="Times New Roman" w:hAnsi="Times New Roman"/>
          <w:bCs/>
          <w:sz w:val="28"/>
          <w:szCs w:val="28"/>
        </w:rPr>
        <w:t>5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8D1298">
        <w:rPr>
          <w:rFonts w:ascii="Times New Roman" w:hAnsi="Times New Roman"/>
          <w:bCs/>
          <w:sz w:val="28"/>
          <w:szCs w:val="28"/>
        </w:rPr>
        <w:t xml:space="preserve"> сметных расчетов, копия акта о приемке выполненных работ (форма КС-2), копия справки о стоимости выполненн</w:t>
      </w:r>
      <w:r>
        <w:rPr>
          <w:rFonts w:ascii="Times New Roman" w:hAnsi="Times New Roman"/>
          <w:bCs/>
          <w:sz w:val="28"/>
          <w:szCs w:val="28"/>
        </w:rPr>
        <w:t xml:space="preserve">ых работ и затрат (форма КС-3), </w:t>
      </w:r>
      <w:r w:rsidRPr="008D1298">
        <w:rPr>
          <w:rFonts w:ascii="Times New Roman" w:hAnsi="Times New Roman"/>
          <w:bCs/>
          <w:sz w:val="28"/>
          <w:szCs w:val="28"/>
        </w:rPr>
        <w:t>копии документов, подтверждающие оплату (платежные документы), копии технических условий на подключение к сетям;</w:t>
      </w:r>
    </w:p>
    <w:p w:rsidR="00470330" w:rsidRDefault="00B73CE4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0330" w:rsidRPr="001804F5">
        <w:rPr>
          <w:rFonts w:ascii="Times New Roman" w:hAnsi="Times New Roman" w:cs="Times New Roman"/>
          <w:sz w:val="28"/>
          <w:szCs w:val="28"/>
        </w:rPr>
        <w:t>)</w:t>
      </w:r>
      <w:r w:rsidR="00470330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(ТЭО) по форме приложения №7 к настоящему </w:t>
      </w:r>
      <w:r w:rsidR="002D034B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</w:t>
      </w:r>
      <w:r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Pr="00FB5F7C"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Предоставляемые в соответствии с п. 3.2 настоящего </w:t>
      </w:r>
      <w:r w:rsidR="00AE2C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Документы, предоставленные на рассмотрение, возврату не подлежат.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Заявка регистрируется </w:t>
      </w:r>
      <w:r w:rsidRPr="00442D00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Pr="00371F0F">
        <w:rPr>
          <w:rFonts w:ascii="Times New Roman" w:hAnsi="Times New Roman"/>
          <w:sz w:val="28"/>
          <w:szCs w:val="28"/>
        </w:rPr>
        <w:t xml:space="preserve">по отбору заявок </w:t>
      </w:r>
      <w:r w:rsidRPr="00B40217">
        <w:rPr>
          <w:rFonts w:ascii="Times New Roman" w:eastAsia="Calibri" w:hAnsi="Times New Roman"/>
          <w:bCs/>
          <w:sz w:val="28"/>
          <w:szCs w:val="28"/>
        </w:rPr>
        <w:t>субъектов малого и среднего предпринимательства и самозанятых граждан на возмещение затрат при осуществлении предпринимательской деятельности</w:t>
      </w:r>
      <w:r w:rsidR="00AE2C6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журнале регистрации в день ее</w:t>
      </w:r>
      <w:r w:rsidR="00AE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с указанием номера регистрационной записи и даты поступления.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Документы, предоставленные заявителем позже установленного срока, не регистрируются и не рассматриваются, возвращаются заявителю почтовым отправлением в течение 5 рабочих дней со дня получения.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Заявитель вправе изменить или отозвать свою заявку. Уведомление об изменении или отзыве заявки оформляется в произвольной форме, и должно поступить не позднее срока окончания приема заявок.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Заседание комиссии проводится не позднее 10 рабочих дней с момента окончания приема заявок. Заседание считается правомочным, если на нем присутствуют не менее половины ее членов.</w:t>
      </w:r>
    </w:p>
    <w:p w:rsidR="00470330" w:rsidRPr="00CA0BF6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 № 1 к настоящему </w:t>
      </w:r>
      <w:r w:rsidR="00AE2C67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Субсидия предоставляется заявителям по очередности места в рейтинге социально-экономической значимости заявок, начиная от первой, в пределах суммы выделенной субсидии бюджету Каратузского района из краевого бюджета и средств районного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 текущий финансовый год.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Решение комиссии по распределению субсидии оформляется протоколом, подписанным председателем и секретарем комиссии с указанием размера субсидии для каждого заявителя. </w:t>
      </w:r>
    </w:p>
    <w:p w:rsidR="00470330" w:rsidRDefault="008C1B98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470330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 в течение 3 рабочих дней со дня принятия решения.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4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8D1BDB">
        <w:rPr>
          <w:rFonts w:ascii="Times New Roman" w:hAnsi="Times New Roman"/>
          <w:bCs/>
          <w:sz w:val="28"/>
          <w:szCs w:val="28"/>
        </w:rPr>
        <w:t xml:space="preserve">секретарь в течение 5 рабочих дней готовит проект распоряжения администрации района о предоставлении субсидий, оформляет реестр получателей субсидий по форме согласно </w:t>
      </w:r>
      <w:r w:rsidRPr="00FB0D43">
        <w:rPr>
          <w:rFonts w:ascii="Times New Roman" w:hAnsi="Times New Roman"/>
          <w:bCs/>
          <w:sz w:val="28"/>
          <w:szCs w:val="28"/>
        </w:rPr>
        <w:t>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FB0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AE2C67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9 к настоящему </w:t>
      </w:r>
      <w:r w:rsidR="00AE2C67">
        <w:rPr>
          <w:rFonts w:ascii="Times New Roman" w:hAnsi="Times New Roman"/>
          <w:bCs/>
          <w:sz w:val="28"/>
          <w:szCs w:val="28"/>
        </w:rPr>
        <w:t>Порядку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16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приложению</w:t>
      </w:r>
      <w:r w:rsidR="008C1B9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AA6B13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17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470330" w:rsidRDefault="00470330" w:rsidP="004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3.18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704B17" w:rsidRPr="00704B17" w:rsidRDefault="00704B17" w:rsidP="004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BCF">
        <w:rPr>
          <w:rFonts w:ascii="Times New Roman" w:eastAsia="Calibri" w:hAnsi="Times New Roman" w:cs="Times New Roman"/>
          <w:sz w:val="28"/>
          <w:szCs w:val="28"/>
        </w:rPr>
        <w:t xml:space="preserve">3.19. В случае если по результатам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</w:t>
      </w:r>
      <w:proofErr w:type="gramStart"/>
      <w:r w:rsidRPr="007E4BCF">
        <w:rPr>
          <w:rFonts w:ascii="Times New Roman" w:eastAsia="Calibri" w:hAnsi="Times New Roman" w:cs="Times New Roman"/>
          <w:sz w:val="28"/>
          <w:szCs w:val="28"/>
        </w:rPr>
        <w:t>разместить информацию</w:t>
      </w:r>
      <w:proofErr w:type="gramEnd"/>
      <w:r w:rsidRPr="007E4BCF">
        <w:rPr>
          <w:rFonts w:ascii="Times New Roman" w:eastAsia="Calibri" w:hAnsi="Times New Roman" w:cs="Times New Roman"/>
          <w:sz w:val="28"/>
          <w:szCs w:val="28"/>
        </w:rPr>
        <w:t xml:space="preserve"> о проведении нового отбора в соответствии с настоящим Порядком.</w:t>
      </w:r>
    </w:p>
    <w:p w:rsidR="00BA0B03" w:rsidRDefault="00BA0B03" w:rsidP="00AA6B1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2E4A60" w:rsidRDefault="002E4A60" w:rsidP="002E4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6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A6B13" w:rsidRPr="009C1CB9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704B17" w:rsidRPr="002E4A60" w:rsidRDefault="00704B17" w:rsidP="002E4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B13" w:rsidRDefault="00AA6B13" w:rsidP="00A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Pr="00146AF2">
        <w:rPr>
          <w:rFonts w:ascii="Times New Roman" w:hAnsi="Times New Roman" w:cs="Times New Roman"/>
          <w:sz w:val="28"/>
          <w:szCs w:val="28"/>
        </w:rPr>
        <w:t>не позднее 1 мая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года, следующего за годом предоставления субсидии, предоставляет в администрацию Каратузского района:</w:t>
      </w:r>
    </w:p>
    <w:p w:rsidR="00AA6B13" w:rsidRPr="00146AF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деятельности, установленный приложением 1 к Соглашению;</w:t>
      </w:r>
    </w:p>
    <w:p w:rsidR="00AA6B13" w:rsidRPr="00146AF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85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</w:t>
      </w:r>
      <w:r>
        <w:rPr>
          <w:rFonts w:ascii="Times New Roman" w:hAnsi="Times New Roman"/>
          <w:sz w:val="28"/>
          <w:szCs w:val="28"/>
        </w:rPr>
        <w:t xml:space="preserve">ля в качестве налогоплательщика </w:t>
      </w:r>
      <w:r w:rsidRPr="00AB1085">
        <w:rPr>
          <w:rFonts w:ascii="Times New Roman" w:hAnsi="Times New Roman"/>
          <w:sz w:val="28"/>
          <w:szCs w:val="28"/>
        </w:rPr>
        <w:t>«Налог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 w:rsidRPr="00AB1085">
        <w:rPr>
          <w:rFonts w:ascii="Times New Roman" w:hAnsi="Times New Roman"/>
          <w:sz w:val="28"/>
          <w:szCs w:val="28"/>
        </w:rPr>
        <w:t>на профессиональный доход</w:t>
      </w:r>
      <w:r w:rsidRPr="00146AF2">
        <w:rPr>
          <w:rFonts w:ascii="Times New Roman" w:hAnsi="Times New Roman"/>
          <w:sz w:val="28"/>
          <w:szCs w:val="28"/>
        </w:rPr>
        <w:t>» (форма КНД 1122035) и справку о полученных доходах и уплаченных налогах (форма КНД 1122036)</w:t>
      </w:r>
      <w:r>
        <w:rPr>
          <w:rFonts w:ascii="Times New Roman" w:hAnsi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="00704B17">
        <w:rPr>
          <w:rFonts w:ascii="Times New Roman" w:hAnsi="Times New Roman"/>
          <w:sz w:val="28"/>
          <w:szCs w:val="28"/>
        </w:rPr>
        <w:t>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>
        <w:rPr>
          <w:rFonts w:ascii="Times New Roman" w:hAnsi="Times New Roman"/>
          <w:bCs/>
          <w:sz w:val="28"/>
          <w:szCs w:val="28"/>
        </w:rPr>
        <w:t>х создание рабочих мест (трудовой договор, приказ о приеме на работу и (или) выписка из штатного расписания)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течение 24 месяцев после получения субсидии.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Самозанятый гражданин обязуется не прекращать деятельности в течение 12 месяцев после получения поддержки.</w:t>
      </w:r>
    </w:p>
    <w:p w:rsidR="00AA6B13" w:rsidRPr="008D1BDB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AA6B13" w:rsidRPr="00FB5F7C" w:rsidRDefault="00AA6B13" w:rsidP="00A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2E4A60" w:rsidRPr="002E4A60" w:rsidRDefault="002E4A60" w:rsidP="002E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60" w:rsidRDefault="00AA6B13" w:rsidP="00704B1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6B13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 xml:space="preserve">Требования об осуществлении </w:t>
      </w:r>
      <w:proofErr w:type="gramStart"/>
      <w:r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br/>
        <w:t>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704B17" w:rsidRPr="00AA6B13" w:rsidRDefault="00704B17" w:rsidP="00704B1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383CDA" w:rsidRDefault="00383CDA" w:rsidP="005024B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962BE6" w:rsidRDefault="00D16C7F" w:rsidP="00AC2FE8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A0F6A" w:rsidRDefault="00DA0F6A">
      <w:r>
        <w:br w:type="page"/>
      </w:r>
    </w:p>
    <w:p w:rsidR="005D57D6" w:rsidRPr="00941B19" w:rsidRDefault="005D57D6" w:rsidP="00B04DE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/>
        </w:rPr>
      </w:pPr>
      <w:r w:rsidRPr="00941B19">
        <w:rPr>
          <w:rFonts w:ascii="Times New Roman" w:hAnsi="Times New Roman"/>
          <w:color w:val="000000"/>
        </w:rPr>
        <w:t>Приложение № 1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pStyle w:val="ConsPlusTitle"/>
        <w:ind w:left="5387"/>
        <w:outlineLvl w:val="1"/>
        <w:rPr>
          <w:rFonts w:ascii="Times New Roman" w:hAnsi="Times New Roman" w:cs="Times New Roman"/>
          <w:b w:val="0"/>
          <w:szCs w:val="22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5D57D6" w:rsidRPr="00641A74" w:rsidRDefault="005D57D6" w:rsidP="005D57D6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13 – 15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10, 11, 16, 18, 25, 31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14-ст).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D57D6" w:rsidRPr="00941B19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>№</w:t>
      </w:r>
      <w:r w:rsidRPr="00941B19">
        <w:rPr>
          <w:rFonts w:ascii="Times New Roman" w:hAnsi="Times New Roman"/>
        </w:rPr>
        <w:t xml:space="preserve"> 2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 в размере</w:t>
      </w:r>
      <w:proofErr w:type="gramStart"/>
      <w:r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>
        <w:rPr>
          <w:rFonts w:ascii="Times New Roman" w:hAnsi="Times New Roman"/>
          <w:bCs/>
        </w:rPr>
        <w:t>рублей.</w:t>
      </w:r>
    </w:p>
    <w:p w:rsidR="005D57D6" w:rsidRPr="00D90CD2" w:rsidRDefault="005D57D6" w:rsidP="005D57D6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Pr="00071C4F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>№</w:t>
      </w:r>
      <w:r w:rsidRPr="00941B19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3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>
        <w:rPr>
          <w:rFonts w:ascii="Times New Roman" w:hAnsi="Times New Roman"/>
        </w:rPr>
        <w:t xml:space="preserve">вка подписи)             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724885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>№</w:t>
      </w:r>
      <w:r w:rsidRPr="00724885">
        <w:rPr>
          <w:rFonts w:ascii="Times New Roman" w:hAnsi="Times New Roman"/>
        </w:rPr>
        <w:t xml:space="preserve"> 4 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дата государственной регистрации: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дата государственной регистрации юридического лица или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5D57D6" w:rsidRPr="00724885" w:rsidRDefault="005D57D6" w:rsidP="005D57D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5D57D6" w:rsidRPr="00724885" w:rsidTr="005D57D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57D6" w:rsidRDefault="005D57D6" w:rsidP="005D57D6">
      <w:pPr>
        <w:ind w:left="5280"/>
        <w:jc w:val="both"/>
        <w:rPr>
          <w:rFonts w:ascii="Times New Roman" w:hAnsi="Times New Roman"/>
        </w:rPr>
      </w:pP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704B8E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B04DE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5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5D57D6" w:rsidRPr="00AF7790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>
        <w:rPr>
          <w:rFonts w:ascii="Times New Roman" w:hAnsi="Times New Roman"/>
          <w:sz w:val="28"/>
          <w:szCs w:val="28"/>
        </w:rPr>
        <w:t xml:space="preserve"> (самозанятый)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5D57D6" w:rsidRPr="00704B8E" w:rsidRDefault="005D57D6" w:rsidP="005D57D6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5D57D6" w:rsidRPr="00DC1C57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 (при наличии)</w:t>
      </w: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B04DE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6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371F0F" w:rsidRDefault="005D57D6" w:rsidP="005D5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F0F">
        <w:rPr>
          <w:rFonts w:ascii="Times New Roman" w:hAnsi="Times New Roman"/>
          <w:sz w:val="28"/>
          <w:szCs w:val="28"/>
        </w:rPr>
        <w:t>Состав 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D57D6" w:rsidRPr="002876B1" w:rsidRDefault="005D57D6" w:rsidP="005D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Заместитель главы района по финансам,</w:t>
            </w:r>
          </w:p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371F0F">
              <w:rPr>
                <w:sz w:val="28"/>
                <w:szCs w:val="28"/>
              </w:rPr>
              <w:t>финансового</w:t>
            </w:r>
            <w:proofErr w:type="gramEnd"/>
          </w:p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 управления </w:t>
            </w:r>
            <w:r w:rsidRPr="00F677D0">
              <w:rPr>
                <w:sz w:val="28"/>
                <w:szCs w:val="28"/>
              </w:rPr>
              <w:t>председатель комиссии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Функ Юлия Андреевна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371F0F">
              <w:rPr>
                <w:sz w:val="28"/>
                <w:szCs w:val="28"/>
              </w:rPr>
              <w:t xml:space="preserve">,  </w:t>
            </w:r>
            <w:r w:rsidRPr="00F677D0">
              <w:rPr>
                <w:sz w:val="28"/>
                <w:szCs w:val="28"/>
              </w:rPr>
              <w:t>секретарь комиссии</w:t>
            </w:r>
          </w:p>
        </w:tc>
      </w:tr>
      <w:tr w:rsidR="005D57D6" w:rsidRPr="00371F0F" w:rsidTr="005D57D6">
        <w:trPr>
          <w:trHeight w:val="429"/>
        </w:trPr>
        <w:tc>
          <w:tcPr>
            <w:tcW w:w="9606" w:type="dxa"/>
            <w:gridSpan w:val="2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Члены комиссии: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5D57D6" w:rsidRPr="00371F0F" w:rsidRDefault="0078618E" w:rsidP="005D5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57D6" w:rsidRPr="00371F0F">
              <w:rPr>
                <w:sz w:val="28"/>
                <w:szCs w:val="28"/>
              </w:rPr>
              <w:t xml:space="preserve"> отдела сельского  </w:t>
            </w:r>
          </w:p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хозяйства  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F677D0" w:rsidP="005D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Начальник отдела экономики, производства и развития предпринимательства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proofErr w:type="spellStart"/>
            <w:r w:rsidRPr="00371F0F">
              <w:rPr>
                <w:sz w:val="28"/>
                <w:szCs w:val="28"/>
              </w:rPr>
              <w:t>Амзаракова</w:t>
            </w:r>
            <w:proofErr w:type="spellEnd"/>
            <w:r w:rsidRPr="00371F0F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(по согласованию)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A81F7C">
              <w:rPr>
                <w:sz w:val="28"/>
                <w:szCs w:val="28"/>
              </w:rPr>
              <w:t>Шиллер Сергей Эрнстович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Индивидуальный предприниматель, член Координационного совета </w:t>
            </w:r>
          </w:p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(по согласованию)</w:t>
            </w:r>
          </w:p>
        </w:tc>
      </w:tr>
    </w:tbl>
    <w:p w:rsidR="005D57D6" w:rsidRDefault="005D57D6" w:rsidP="005D5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Default="005D57D6" w:rsidP="005D5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Default="005D57D6" w:rsidP="005D5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24885">
        <w:rPr>
          <w:b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52FA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5D57D6" w:rsidRPr="006452FA" w:rsidTr="005D57D6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3" w:history="1">
              <w:r w:rsidRPr="006452F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2. 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Реквизиты договора (дата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</w:t>
      </w:r>
      <w:r w:rsidRPr="006452FA">
        <w:rPr>
          <w:rFonts w:ascii="Times New Roman" w:hAnsi="Times New Roman"/>
          <w:sz w:val="24"/>
          <w:szCs w:val="24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5D57D6" w:rsidRPr="006452FA" w:rsidTr="005D57D6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52FA">
              <w:rPr>
                <w:rFonts w:ascii="Times New Roman" w:hAnsi="Times New Roman"/>
                <w:sz w:val="24"/>
                <w:szCs w:val="24"/>
              </w:rPr>
              <w:t>предшествующийтекущему</w:t>
            </w:r>
            <w:proofErr w:type="spell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году (факт)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*Заполняется только по уплачиваемым видам налогов.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 (должность)         (подпись)         (расшифровка подписи)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М.П.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(при наличии)</w:t>
      </w:r>
    </w:p>
    <w:p w:rsidR="005D57D6" w:rsidRDefault="005D57D6" w:rsidP="005D57D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814CB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5D57D6" w:rsidRPr="00E51CF8" w:rsidTr="005D57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 или самозанятого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банка субъекта малого и среднего предпринимательства или самозанятого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5D57D6" w:rsidRDefault="005D57D6" w:rsidP="005D57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14CB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5D57D6" w:rsidRPr="00115D49" w:rsidRDefault="005D57D6" w:rsidP="005D57D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</w:p>
    <w:p w:rsidR="005D57D6" w:rsidRPr="00115D49" w:rsidRDefault="005D57D6" w:rsidP="005D57D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</w:t>
      </w:r>
      <w:r>
        <w:rPr>
          <w:rFonts w:ascii="Times New Roman" w:hAnsi="Times New Roman"/>
          <w:bCs/>
          <w:snapToGrid w:val="0"/>
        </w:rPr>
        <w:t>/самозанятого</w:t>
      </w:r>
      <w:r w:rsidRPr="00115D49">
        <w:rPr>
          <w:rFonts w:ascii="Times New Roman" w:hAnsi="Times New Roman"/>
          <w:bCs/>
          <w:snapToGrid w:val="0"/>
        </w:rPr>
        <w:t xml:space="preserve">)                      </w:t>
      </w:r>
    </w:p>
    <w:p w:rsidR="005D57D6" w:rsidRPr="00115D49" w:rsidRDefault="005D57D6" w:rsidP="005D57D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5D57D6" w:rsidRPr="00115D49" w:rsidRDefault="005D57D6" w:rsidP="005D5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>
        <w:rPr>
          <w:rFonts w:ascii="Times New Roman" w:hAnsi="Times New Roman"/>
          <w:bCs/>
          <w:color w:val="1F497D"/>
        </w:rPr>
        <w:t>0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215868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215868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0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0"/>
      <w:r w:rsidRPr="00115D49">
        <w:rPr>
          <w:rFonts w:ascii="Times New Roman" w:hAnsi="Times New Roman"/>
          <w:bCs/>
        </w:rPr>
        <w:t xml:space="preserve">Ежегодно в течение </w:t>
      </w:r>
      <w:r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5D57D6" w:rsidRPr="00210F47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субъектов малого и среднего предпринимательства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самозанятого</w:t>
      </w:r>
    </w:p>
    <w:p w:rsidR="005D57D6" w:rsidRPr="00F33FE1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</w:rPr>
        <w:t xml:space="preserve">-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 </w:t>
      </w:r>
      <w:r>
        <w:rPr>
          <w:rFonts w:ascii="Times New Roman" w:hAnsi="Times New Roman"/>
        </w:rPr>
        <w:t>на конец отчетного года и за период до даты подачи отчета.</w:t>
      </w:r>
    </w:p>
    <w:p w:rsidR="005D57D6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Pr="00115D49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Pr="00115D49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>
        <w:rPr>
          <w:rFonts w:ascii="Times New Roman" w:hAnsi="Times New Roman"/>
          <w:bCs/>
        </w:rPr>
        <w:t>:</w:t>
      </w:r>
    </w:p>
    <w:p w:rsidR="005D57D6" w:rsidRPr="00AE0B48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115D4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A92AB1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</w:tr>
    </w:tbl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субъектов малого и среднего предпринимательства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не прекращать деятельность в течение 24 месяцев после получения субсидии.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</w:rPr>
        <w:t>на конец</w:t>
      </w:r>
      <w:proofErr w:type="gramEnd"/>
      <w:r>
        <w:rPr>
          <w:rFonts w:ascii="Times New Roman" w:hAnsi="Times New Roman"/>
          <w:bCs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поддержки.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самозанятого</w:t>
      </w:r>
    </w:p>
    <w:p w:rsidR="005D57D6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Обязуется не прекращать деятельность в течение 12 месяцев после получения поддержки.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 xml:space="preserve">2.4.3.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2.4.4. Не препятствовать проведению проверок в соответствии с пунктом 2.2.4 настоящего Соглашения.</w:t>
      </w:r>
    </w:p>
    <w:p w:rsidR="005D57D6" w:rsidRPr="00115D49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 xml:space="preserve">2.4.5. 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>
        <w:rPr>
          <w:rFonts w:ascii="Times New Roman" w:hAnsi="Times New Roman"/>
          <w:bCs/>
          <w:color w:val="1F497D"/>
        </w:rPr>
        <w:t>(период)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1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снование_возврата_субсидии"/>
      <w:bookmarkEnd w:id="1"/>
      <w:r w:rsidRPr="00115D49">
        <w:rPr>
          <w:rFonts w:ascii="Times New Roman" w:hAnsi="Times New Roman"/>
          <w:bCs/>
        </w:rPr>
        <w:t>3.1.</w:t>
      </w:r>
      <w:bookmarkEnd w:id="2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 xml:space="preserve">в доход местного </w:t>
      </w:r>
      <w:proofErr w:type="spellStart"/>
      <w:r w:rsidRPr="009C2C4D">
        <w:rPr>
          <w:rFonts w:ascii="Times New Roman" w:hAnsi="Times New Roman"/>
          <w:bCs/>
        </w:rPr>
        <w:t>бюджета</w:t>
      </w:r>
      <w:r w:rsidRPr="00115D49">
        <w:rPr>
          <w:rFonts w:ascii="Times New Roman" w:hAnsi="Times New Roman"/>
          <w:bCs/>
        </w:rPr>
        <w:t>в</w:t>
      </w:r>
      <w:proofErr w:type="spellEnd"/>
      <w:r w:rsidRPr="00115D49">
        <w:rPr>
          <w:rFonts w:ascii="Times New Roman" w:hAnsi="Times New Roman"/>
          <w:bCs/>
        </w:rPr>
        <w:t xml:space="preserve">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5D57D6" w:rsidRPr="00115D49" w:rsidRDefault="00571AAD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5D57D6" w:rsidRPr="00115D49" w:rsidTr="005D57D6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A92AB1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A92AB1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A92AB1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5D57D6" w:rsidRPr="00115D49" w:rsidRDefault="005D57D6" w:rsidP="005D5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3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3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4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5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5D57D6" w:rsidRPr="00115D49" w:rsidRDefault="005D57D6" w:rsidP="005D57D6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5D57D6" w:rsidRPr="00115D49" w:rsidTr="005D57D6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5D57D6" w:rsidRPr="00115D49" w:rsidRDefault="00571AAD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info</w:t>
              </w:r>
              <w:r w:rsidR="005D57D6" w:rsidRPr="00115D49">
                <w:rPr>
                  <w:rStyle w:val="af0"/>
                  <w:rFonts w:ascii="Times New Roman" w:hAnsi="Times New Roman"/>
                </w:rPr>
                <w:t>@</w:t>
              </w:r>
              <w:proofErr w:type="spellStart"/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5D57D6" w:rsidRPr="00115D49">
                <w:rPr>
                  <w:rStyle w:val="af0"/>
                  <w:rFonts w:ascii="Times New Roman" w:hAnsi="Times New Roman"/>
                </w:rPr>
                <w:t>.</w:t>
              </w:r>
              <w:proofErr w:type="spellStart"/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7D6" w:rsidRPr="00115D49" w:rsidRDefault="005D57D6" w:rsidP="005D57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5D57D6" w:rsidRPr="00115D49" w:rsidRDefault="005D57D6" w:rsidP="005D57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5D57D6" w:rsidRPr="00115D49" w:rsidTr="005D57D6">
        <w:tc>
          <w:tcPr>
            <w:tcW w:w="4788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5D57D6" w:rsidRDefault="005D57D6" w:rsidP="005D57D6">
      <w:pPr>
        <w:spacing w:after="0" w:line="240" w:lineRule="auto"/>
        <w:rPr>
          <w:rFonts w:ascii="Times New Roman" w:hAnsi="Times New Roman"/>
          <w:bCs/>
        </w:rPr>
        <w:sectPr w:rsidR="005D57D6" w:rsidSect="005D57D6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М.</w:t>
      </w:r>
      <w:proofErr w:type="gramStart"/>
      <w:r>
        <w:rPr>
          <w:rFonts w:ascii="Times New Roman" w:hAnsi="Times New Roman"/>
          <w:bCs/>
        </w:rPr>
        <w:t>П</w:t>
      </w:r>
      <w:proofErr w:type="gramEnd"/>
    </w:p>
    <w:p w:rsidR="005D57D6" w:rsidRDefault="005D57D6" w:rsidP="005D57D6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46AF2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5D57D6" w:rsidRPr="00115D49" w:rsidTr="005D57D6">
        <w:trPr>
          <w:trHeight w:val="567"/>
        </w:trPr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субсидии)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 год после получения субсидии)</w:t>
            </w: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Среднемесячная  </w:t>
            </w:r>
            <w:proofErr w:type="spellStart"/>
            <w:r w:rsidRPr="00115D49">
              <w:rPr>
                <w:rFonts w:ascii="Times New Roman" w:hAnsi="Times New Roman"/>
              </w:rPr>
              <w:t>заработнаяплата</w:t>
            </w:r>
            <w:proofErr w:type="spellEnd"/>
            <w:r w:rsidRPr="00115D49">
              <w:rPr>
                <w:rFonts w:ascii="Times New Roman" w:hAnsi="Times New Roman"/>
              </w:rPr>
              <w:t xml:space="preserve"> на 1 работающего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5D57D6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5D57D6" w:rsidRPr="00115D49" w:rsidTr="005D57D6">
        <w:tc>
          <w:tcPr>
            <w:tcW w:w="380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1667"/>
        <w:gridCol w:w="1173"/>
        <w:gridCol w:w="1546"/>
        <w:gridCol w:w="1359"/>
        <w:gridCol w:w="1223"/>
        <w:gridCol w:w="2443"/>
      </w:tblGrid>
      <w:tr w:rsidR="005D57D6" w:rsidRPr="00115D49" w:rsidTr="005D57D6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Pr="003F1324" w:rsidRDefault="005D57D6" w:rsidP="005D57D6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p w:rsidR="00F15835" w:rsidRPr="002A0341" w:rsidRDefault="00F15835" w:rsidP="009E3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6C60BD">
      <w:footerReference w:type="even" r:id="rId17"/>
      <w:footerReference w:type="default" r:id="rId18"/>
      <w:pgSz w:w="11906" w:h="16838"/>
      <w:pgMar w:top="1134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AD" w:rsidRDefault="00571AAD" w:rsidP="00D72C3F">
      <w:pPr>
        <w:spacing w:after="0" w:line="240" w:lineRule="auto"/>
      </w:pPr>
      <w:r>
        <w:separator/>
      </w:r>
    </w:p>
  </w:endnote>
  <w:endnote w:type="continuationSeparator" w:id="0">
    <w:p w:rsidR="00571AAD" w:rsidRDefault="00571AAD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EC" w:rsidRDefault="003B02EC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02EC" w:rsidRDefault="003B02E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EC" w:rsidRPr="00C5704E" w:rsidRDefault="003B02EC" w:rsidP="00C57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AD" w:rsidRDefault="00571AAD" w:rsidP="00D72C3F">
      <w:pPr>
        <w:spacing w:after="0" w:line="240" w:lineRule="auto"/>
      </w:pPr>
      <w:r>
        <w:separator/>
      </w:r>
    </w:p>
  </w:footnote>
  <w:footnote w:type="continuationSeparator" w:id="0">
    <w:p w:rsidR="00571AAD" w:rsidRDefault="00571AAD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9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4B"/>
    <w:rsid w:val="000114CB"/>
    <w:rsid w:val="00013D35"/>
    <w:rsid w:val="0001553B"/>
    <w:rsid w:val="00017F6A"/>
    <w:rsid w:val="0002287E"/>
    <w:rsid w:val="00023103"/>
    <w:rsid w:val="00023FDD"/>
    <w:rsid w:val="00024820"/>
    <w:rsid w:val="00030BEB"/>
    <w:rsid w:val="000315FE"/>
    <w:rsid w:val="00031BFE"/>
    <w:rsid w:val="0003349D"/>
    <w:rsid w:val="00034328"/>
    <w:rsid w:val="000365CE"/>
    <w:rsid w:val="00037E62"/>
    <w:rsid w:val="00047120"/>
    <w:rsid w:val="00047A44"/>
    <w:rsid w:val="00051CC3"/>
    <w:rsid w:val="000537B5"/>
    <w:rsid w:val="00053D41"/>
    <w:rsid w:val="0005451D"/>
    <w:rsid w:val="000610CC"/>
    <w:rsid w:val="000624DB"/>
    <w:rsid w:val="00062758"/>
    <w:rsid w:val="000659D1"/>
    <w:rsid w:val="00070FB2"/>
    <w:rsid w:val="00071A07"/>
    <w:rsid w:val="00071AF5"/>
    <w:rsid w:val="000729AD"/>
    <w:rsid w:val="000731C5"/>
    <w:rsid w:val="000736F7"/>
    <w:rsid w:val="00074550"/>
    <w:rsid w:val="000767BD"/>
    <w:rsid w:val="000809DF"/>
    <w:rsid w:val="000915A5"/>
    <w:rsid w:val="000A6376"/>
    <w:rsid w:val="000A6DA6"/>
    <w:rsid w:val="000B008B"/>
    <w:rsid w:val="000B0F15"/>
    <w:rsid w:val="000B16D5"/>
    <w:rsid w:val="000B254F"/>
    <w:rsid w:val="000D0A47"/>
    <w:rsid w:val="000D0C99"/>
    <w:rsid w:val="000D293D"/>
    <w:rsid w:val="000D43F1"/>
    <w:rsid w:val="000D7970"/>
    <w:rsid w:val="000E206C"/>
    <w:rsid w:val="000E20D1"/>
    <w:rsid w:val="000E31A0"/>
    <w:rsid w:val="000E6500"/>
    <w:rsid w:val="000E761F"/>
    <w:rsid w:val="000F4E8F"/>
    <w:rsid w:val="000F53DD"/>
    <w:rsid w:val="000F5A43"/>
    <w:rsid w:val="000F6A9D"/>
    <w:rsid w:val="00101671"/>
    <w:rsid w:val="001020C3"/>
    <w:rsid w:val="00104B40"/>
    <w:rsid w:val="0010655D"/>
    <w:rsid w:val="001079AB"/>
    <w:rsid w:val="0011275F"/>
    <w:rsid w:val="00113318"/>
    <w:rsid w:val="0011617A"/>
    <w:rsid w:val="0011719B"/>
    <w:rsid w:val="00117FF5"/>
    <w:rsid w:val="001202C8"/>
    <w:rsid w:val="001205E2"/>
    <w:rsid w:val="00121580"/>
    <w:rsid w:val="00121773"/>
    <w:rsid w:val="00123CD0"/>
    <w:rsid w:val="00126096"/>
    <w:rsid w:val="0013205A"/>
    <w:rsid w:val="00132D06"/>
    <w:rsid w:val="001347D0"/>
    <w:rsid w:val="00135B0E"/>
    <w:rsid w:val="0013624D"/>
    <w:rsid w:val="0014154B"/>
    <w:rsid w:val="00141CBB"/>
    <w:rsid w:val="001422D7"/>
    <w:rsid w:val="00144FD6"/>
    <w:rsid w:val="001476E0"/>
    <w:rsid w:val="00155D62"/>
    <w:rsid w:val="0015774F"/>
    <w:rsid w:val="001601E1"/>
    <w:rsid w:val="001636B6"/>
    <w:rsid w:val="00165D6B"/>
    <w:rsid w:val="00171113"/>
    <w:rsid w:val="0017127E"/>
    <w:rsid w:val="00175080"/>
    <w:rsid w:val="0017582F"/>
    <w:rsid w:val="00180538"/>
    <w:rsid w:val="001835F2"/>
    <w:rsid w:val="001861CC"/>
    <w:rsid w:val="00197549"/>
    <w:rsid w:val="001A211B"/>
    <w:rsid w:val="001A2757"/>
    <w:rsid w:val="001A28F4"/>
    <w:rsid w:val="001A4FFA"/>
    <w:rsid w:val="001B25E5"/>
    <w:rsid w:val="001B44F9"/>
    <w:rsid w:val="001C01D3"/>
    <w:rsid w:val="001C02E8"/>
    <w:rsid w:val="001C4316"/>
    <w:rsid w:val="001C45E6"/>
    <w:rsid w:val="001D0301"/>
    <w:rsid w:val="001D0BDB"/>
    <w:rsid w:val="001D42EF"/>
    <w:rsid w:val="001D4557"/>
    <w:rsid w:val="001D4FCF"/>
    <w:rsid w:val="001E10E8"/>
    <w:rsid w:val="001E2C1C"/>
    <w:rsid w:val="001E32F8"/>
    <w:rsid w:val="001E5BFD"/>
    <w:rsid w:val="001E5E85"/>
    <w:rsid w:val="001F07B7"/>
    <w:rsid w:val="001F096B"/>
    <w:rsid w:val="001F0C0C"/>
    <w:rsid w:val="001F10ED"/>
    <w:rsid w:val="001F2DF3"/>
    <w:rsid w:val="001F3FD2"/>
    <w:rsid w:val="001F416F"/>
    <w:rsid w:val="00202B98"/>
    <w:rsid w:val="00205301"/>
    <w:rsid w:val="0021317C"/>
    <w:rsid w:val="0022041D"/>
    <w:rsid w:val="00220A70"/>
    <w:rsid w:val="0022147D"/>
    <w:rsid w:val="00222E09"/>
    <w:rsid w:val="00222F57"/>
    <w:rsid w:val="00226BC2"/>
    <w:rsid w:val="00230DD9"/>
    <w:rsid w:val="00232F90"/>
    <w:rsid w:val="002417CB"/>
    <w:rsid w:val="002417F6"/>
    <w:rsid w:val="0024191A"/>
    <w:rsid w:val="0024302A"/>
    <w:rsid w:val="00243863"/>
    <w:rsid w:val="00244B38"/>
    <w:rsid w:val="002466FE"/>
    <w:rsid w:val="002553B9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19BC"/>
    <w:rsid w:val="002835A2"/>
    <w:rsid w:val="002863D2"/>
    <w:rsid w:val="00291972"/>
    <w:rsid w:val="002926C3"/>
    <w:rsid w:val="00292DA7"/>
    <w:rsid w:val="0029717E"/>
    <w:rsid w:val="002A0341"/>
    <w:rsid w:val="002A0C6E"/>
    <w:rsid w:val="002A17C4"/>
    <w:rsid w:val="002A683D"/>
    <w:rsid w:val="002B07DA"/>
    <w:rsid w:val="002B088B"/>
    <w:rsid w:val="002B6704"/>
    <w:rsid w:val="002C0B6E"/>
    <w:rsid w:val="002C293D"/>
    <w:rsid w:val="002C2DD6"/>
    <w:rsid w:val="002C52EA"/>
    <w:rsid w:val="002C756A"/>
    <w:rsid w:val="002C7706"/>
    <w:rsid w:val="002D034B"/>
    <w:rsid w:val="002D2EEE"/>
    <w:rsid w:val="002D7AE8"/>
    <w:rsid w:val="002E139A"/>
    <w:rsid w:val="002E41C5"/>
    <w:rsid w:val="002E4A60"/>
    <w:rsid w:val="002F60FE"/>
    <w:rsid w:val="002F6A02"/>
    <w:rsid w:val="002F7BC4"/>
    <w:rsid w:val="003009D8"/>
    <w:rsid w:val="00302A6B"/>
    <w:rsid w:val="0030512C"/>
    <w:rsid w:val="00307DE8"/>
    <w:rsid w:val="003129BB"/>
    <w:rsid w:val="003133A4"/>
    <w:rsid w:val="003176A2"/>
    <w:rsid w:val="003203F8"/>
    <w:rsid w:val="00330275"/>
    <w:rsid w:val="0033188B"/>
    <w:rsid w:val="00342CB8"/>
    <w:rsid w:val="0034351D"/>
    <w:rsid w:val="003504F8"/>
    <w:rsid w:val="00356883"/>
    <w:rsid w:val="00361ECF"/>
    <w:rsid w:val="00363DD5"/>
    <w:rsid w:val="0036486D"/>
    <w:rsid w:val="00372967"/>
    <w:rsid w:val="00374BCA"/>
    <w:rsid w:val="00383CDA"/>
    <w:rsid w:val="00383F8E"/>
    <w:rsid w:val="003844E4"/>
    <w:rsid w:val="003859E6"/>
    <w:rsid w:val="00387E79"/>
    <w:rsid w:val="00387E93"/>
    <w:rsid w:val="00390AB4"/>
    <w:rsid w:val="00393C8E"/>
    <w:rsid w:val="003A67C8"/>
    <w:rsid w:val="003B02EC"/>
    <w:rsid w:val="003B1735"/>
    <w:rsid w:val="003B5F82"/>
    <w:rsid w:val="003B7308"/>
    <w:rsid w:val="003B74E2"/>
    <w:rsid w:val="003C0249"/>
    <w:rsid w:val="003C0BA4"/>
    <w:rsid w:val="003C5359"/>
    <w:rsid w:val="003D1AAC"/>
    <w:rsid w:val="003D20F6"/>
    <w:rsid w:val="003D303B"/>
    <w:rsid w:val="003D4655"/>
    <w:rsid w:val="003E426B"/>
    <w:rsid w:val="003E4426"/>
    <w:rsid w:val="003E4EDC"/>
    <w:rsid w:val="003E4F1A"/>
    <w:rsid w:val="003E6DB9"/>
    <w:rsid w:val="003F1FC0"/>
    <w:rsid w:val="003F37FC"/>
    <w:rsid w:val="003F44E8"/>
    <w:rsid w:val="003F55BB"/>
    <w:rsid w:val="003F6A23"/>
    <w:rsid w:val="003F6C85"/>
    <w:rsid w:val="003F7484"/>
    <w:rsid w:val="00401470"/>
    <w:rsid w:val="00401693"/>
    <w:rsid w:val="004046D7"/>
    <w:rsid w:val="00405FCB"/>
    <w:rsid w:val="00406073"/>
    <w:rsid w:val="00412DD1"/>
    <w:rsid w:val="00413AA8"/>
    <w:rsid w:val="0041451A"/>
    <w:rsid w:val="00415433"/>
    <w:rsid w:val="00416BF5"/>
    <w:rsid w:val="00417CC6"/>
    <w:rsid w:val="00427562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14B7"/>
    <w:rsid w:val="00464762"/>
    <w:rsid w:val="00467190"/>
    <w:rsid w:val="00470330"/>
    <w:rsid w:val="00471105"/>
    <w:rsid w:val="004714D6"/>
    <w:rsid w:val="0047207B"/>
    <w:rsid w:val="0047403E"/>
    <w:rsid w:val="004760A2"/>
    <w:rsid w:val="004762FC"/>
    <w:rsid w:val="004766CC"/>
    <w:rsid w:val="00477283"/>
    <w:rsid w:val="00480A22"/>
    <w:rsid w:val="00480DEB"/>
    <w:rsid w:val="0048225B"/>
    <w:rsid w:val="00483B32"/>
    <w:rsid w:val="004879EE"/>
    <w:rsid w:val="00487FD2"/>
    <w:rsid w:val="0049229B"/>
    <w:rsid w:val="00493073"/>
    <w:rsid w:val="004963A1"/>
    <w:rsid w:val="004A0E96"/>
    <w:rsid w:val="004A2484"/>
    <w:rsid w:val="004A4D4B"/>
    <w:rsid w:val="004A7BA6"/>
    <w:rsid w:val="004B3A06"/>
    <w:rsid w:val="004B446C"/>
    <w:rsid w:val="004B45A8"/>
    <w:rsid w:val="004B64DC"/>
    <w:rsid w:val="004C1181"/>
    <w:rsid w:val="004C2075"/>
    <w:rsid w:val="004C7069"/>
    <w:rsid w:val="004D2E10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024B6"/>
    <w:rsid w:val="00506A24"/>
    <w:rsid w:val="005104C3"/>
    <w:rsid w:val="00513B88"/>
    <w:rsid w:val="005150B3"/>
    <w:rsid w:val="00523742"/>
    <w:rsid w:val="005242A3"/>
    <w:rsid w:val="0053401F"/>
    <w:rsid w:val="00534E48"/>
    <w:rsid w:val="00541444"/>
    <w:rsid w:val="00543E81"/>
    <w:rsid w:val="0054448E"/>
    <w:rsid w:val="00545267"/>
    <w:rsid w:val="005460A0"/>
    <w:rsid w:val="0054729C"/>
    <w:rsid w:val="00550A2B"/>
    <w:rsid w:val="005533AF"/>
    <w:rsid w:val="0055515E"/>
    <w:rsid w:val="00555E56"/>
    <w:rsid w:val="0055740A"/>
    <w:rsid w:val="00562311"/>
    <w:rsid w:val="00564C73"/>
    <w:rsid w:val="00571AAD"/>
    <w:rsid w:val="0057254C"/>
    <w:rsid w:val="0057406C"/>
    <w:rsid w:val="00576C75"/>
    <w:rsid w:val="00576F3E"/>
    <w:rsid w:val="00577EE8"/>
    <w:rsid w:val="005815BD"/>
    <w:rsid w:val="005834E7"/>
    <w:rsid w:val="00584BFA"/>
    <w:rsid w:val="00585586"/>
    <w:rsid w:val="005862C9"/>
    <w:rsid w:val="0058753F"/>
    <w:rsid w:val="005877CB"/>
    <w:rsid w:val="005904AA"/>
    <w:rsid w:val="0059143F"/>
    <w:rsid w:val="00592AE7"/>
    <w:rsid w:val="005970BA"/>
    <w:rsid w:val="00597AE5"/>
    <w:rsid w:val="005A11CA"/>
    <w:rsid w:val="005A529B"/>
    <w:rsid w:val="005B08C3"/>
    <w:rsid w:val="005B1DEF"/>
    <w:rsid w:val="005B2ACF"/>
    <w:rsid w:val="005B2E64"/>
    <w:rsid w:val="005B5948"/>
    <w:rsid w:val="005B72D7"/>
    <w:rsid w:val="005C06DB"/>
    <w:rsid w:val="005C1148"/>
    <w:rsid w:val="005C2091"/>
    <w:rsid w:val="005C3010"/>
    <w:rsid w:val="005D07A8"/>
    <w:rsid w:val="005D3FC7"/>
    <w:rsid w:val="005D57D6"/>
    <w:rsid w:val="005D5B7A"/>
    <w:rsid w:val="005D63AB"/>
    <w:rsid w:val="005D71CB"/>
    <w:rsid w:val="005D7CD0"/>
    <w:rsid w:val="005E4200"/>
    <w:rsid w:val="005F25D9"/>
    <w:rsid w:val="00602E45"/>
    <w:rsid w:val="00604199"/>
    <w:rsid w:val="00607BDD"/>
    <w:rsid w:val="00611CD3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64F"/>
    <w:rsid w:val="0065381F"/>
    <w:rsid w:val="00655F56"/>
    <w:rsid w:val="006603E2"/>
    <w:rsid w:val="00663278"/>
    <w:rsid w:val="006648D1"/>
    <w:rsid w:val="00671AF7"/>
    <w:rsid w:val="0067355E"/>
    <w:rsid w:val="0068545C"/>
    <w:rsid w:val="00687DA9"/>
    <w:rsid w:val="00687F4B"/>
    <w:rsid w:val="00690BF9"/>
    <w:rsid w:val="00694D18"/>
    <w:rsid w:val="00695435"/>
    <w:rsid w:val="0069640C"/>
    <w:rsid w:val="006A07DA"/>
    <w:rsid w:val="006A799A"/>
    <w:rsid w:val="006A7BBC"/>
    <w:rsid w:val="006B0107"/>
    <w:rsid w:val="006B2204"/>
    <w:rsid w:val="006B3C97"/>
    <w:rsid w:val="006B5F0C"/>
    <w:rsid w:val="006C06CF"/>
    <w:rsid w:val="006C3E62"/>
    <w:rsid w:val="006C5EA3"/>
    <w:rsid w:val="006C60BD"/>
    <w:rsid w:val="006D0095"/>
    <w:rsid w:val="006D1369"/>
    <w:rsid w:val="006D1438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04B17"/>
    <w:rsid w:val="00704B2A"/>
    <w:rsid w:val="00706A57"/>
    <w:rsid w:val="007078B0"/>
    <w:rsid w:val="0071000B"/>
    <w:rsid w:val="00711A6C"/>
    <w:rsid w:val="007154B9"/>
    <w:rsid w:val="00715708"/>
    <w:rsid w:val="00720FDF"/>
    <w:rsid w:val="007216DB"/>
    <w:rsid w:val="007226E8"/>
    <w:rsid w:val="00722AEF"/>
    <w:rsid w:val="007246C4"/>
    <w:rsid w:val="007269C6"/>
    <w:rsid w:val="00726F3F"/>
    <w:rsid w:val="00732C95"/>
    <w:rsid w:val="00732FEE"/>
    <w:rsid w:val="007337FB"/>
    <w:rsid w:val="007342EF"/>
    <w:rsid w:val="00735537"/>
    <w:rsid w:val="0074171C"/>
    <w:rsid w:val="00742710"/>
    <w:rsid w:val="00743F7F"/>
    <w:rsid w:val="0074522E"/>
    <w:rsid w:val="007459D7"/>
    <w:rsid w:val="007523F4"/>
    <w:rsid w:val="00761851"/>
    <w:rsid w:val="00767DAE"/>
    <w:rsid w:val="00767E69"/>
    <w:rsid w:val="00770B16"/>
    <w:rsid w:val="007717E1"/>
    <w:rsid w:val="00773D78"/>
    <w:rsid w:val="00776BEB"/>
    <w:rsid w:val="0078618E"/>
    <w:rsid w:val="007867CE"/>
    <w:rsid w:val="00786DDE"/>
    <w:rsid w:val="00787629"/>
    <w:rsid w:val="0079173B"/>
    <w:rsid w:val="007920AA"/>
    <w:rsid w:val="007928C1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3736"/>
    <w:rsid w:val="007C45D9"/>
    <w:rsid w:val="007C61D7"/>
    <w:rsid w:val="007C6C49"/>
    <w:rsid w:val="007C7268"/>
    <w:rsid w:val="007D0BEF"/>
    <w:rsid w:val="007D1442"/>
    <w:rsid w:val="007D18CF"/>
    <w:rsid w:val="007D2D2A"/>
    <w:rsid w:val="007D2FE1"/>
    <w:rsid w:val="007E0128"/>
    <w:rsid w:val="007E4BCF"/>
    <w:rsid w:val="007E5B67"/>
    <w:rsid w:val="007E5D6C"/>
    <w:rsid w:val="007F22FF"/>
    <w:rsid w:val="007F2336"/>
    <w:rsid w:val="007F4FE0"/>
    <w:rsid w:val="007F7428"/>
    <w:rsid w:val="00805C41"/>
    <w:rsid w:val="00814499"/>
    <w:rsid w:val="00814CB1"/>
    <w:rsid w:val="00815830"/>
    <w:rsid w:val="008216D1"/>
    <w:rsid w:val="00821BBD"/>
    <w:rsid w:val="00824729"/>
    <w:rsid w:val="00830F23"/>
    <w:rsid w:val="00835046"/>
    <w:rsid w:val="008357CE"/>
    <w:rsid w:val="00837117"/>
    <w:rsid w:val="00837AB2"/>
    <w:rsid w:val="0084364D"/>
    <w:rsid w:val="00844AC2"/>
    <w:rsid w:val="00846FAB"/>
    <w:rsid w:val="00850084"/>
    <w:rsid w:val="0085263C"/>
    <w:rsid w:val="00852972"/>
    <w:rsid w:val="00855C44"/>
    <w:rsid w:val="00856049"/>
    <w:rsid w:val="0086002B"/>
    <w:rsid w:val="00862A8F"/>
    <w:rsid w:val="00863B0A"/>
    <w:rsid w:val="00867454"/>
    <w:rsid w:val="00867D67"/>
    <w:rsid w:val="00873585"/>
    <w:rsid w:val="00873AC8"/>
    <w:rsid w:val="00875DAB"/>
    <w:rsid w:val="008765E3"/>
    <w:rsid w:val="00876D40"/>
    <w:rsid w:val="008771B7"/>
    <w:rsid w:val="008776B3"/>
    <w:rsid w:val="0088114D"/>
    <w:rsid w:val="0088344D"/>
    <w:rsid w:val="00883F64"/>
    <w:rsid w:val="00884489"/>
    <w:rsid w:val="00885A97"/>
    <w:rsid w:val="008914D3"/>
    <w:rsid w:val="00893203"/>
    <w:rsid w:val="00894E32"/>
    <w:rsid w:val="008A6E07"/>
    <w:rsid w:val="008A7666"/>
    <w:rsid w:val="008A7F45"/>
    <w:rsid w:val="008B14A8"/>
    <w:rsid w:val="008B16B8"/>
    <w:rsid w:val="008B2FBC"/>
    <w:rsid w:val="008C1B98"/>
    <w:rsid w:val="008C4C6B"/>
    <w:rsid w:val="008D1C80"/>
    <w:rsid w:val="008D3577"/>
    <w:rsid w:val="008E1B17"/>
    <w:rsid w:val="008E2AF5"/>
    <w:rsid w:val="008E2C7E"/>
    <w:rsid w:val="008E2E3D"/>
    <w:rsid w:val="008E6B03"/>
    <w:rsid w:val="008F0971"/>
    <w:rsid w:val="008F0C56"/>
    <w:rsid w:val="008F199D"/>
    <w:rsid w:val="008F479A"/>
    <w:rsid w:val="008F7342"/>
    <w:rsid w:val="009029C4"/>
    <w:rsid w:val="00913EC6"/>
    <w:rsid w:val="00916731"/>
    <w:rsid w:val="009167BB"/>
    <w:rsid w:val="009169A0"/>
    <w:rsid w:val="00932F9A"/>
    <w:rsid w:val="00934DC6"/>
    <w:rsid w:val="009352C2"/>
    <w:rsid w:val="00935770"/>
    <w:rsid w:val="00937CE2"/>
    <w:rsid w:val="00937DD4"/>
    <w:rsid w:val="0094000C"/>
    <w:rsid w:val="00944A5D"/>
    <w:rsid w:val="00950E04"/>
    <w:rsid w:val="00950F24"/>
    <w:rsid w:val="0095341E"/>
    <w:rsid w:val="00956969"/>
    <w:rsid w:val="00957C10"/>
    <w:rsid w:val="00961EBC"/>
    <w:rsid w:val="00962BE6"/>
    <w:rsid w:val="00976977"/>
    <w:rsid w:val="0097729F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A32"/>
    <w:rsid w:val="009B2DC2"/>
    <w:rsid w:val="009B4E75"/>
    <w:rsid w:val="009C0218"/>
    <w:rsid w:val="009C2E32"/>
    <w:rsid w:val="009C3C55"/>
    <w:rsid w:val="009D31DB"/>
    <w:rsid w:val="009D34A7"/>
    <w:rsid w:val="009D4D87"/>
    <w:rsid w:val="009D6C6D"/>
    <w:rsid w:val="009E0F78"/>
    <w:rsid w:val="009E1142"/>
    <w:rsid w:val="009E239C"/>
    <w:rsid w:val="009E30BC"/>
    <w:rsid w:val="009E3A7B"/>
    <w:rsid w:val="009F1C78"/>
    <w:rsid w:val="009F394F"/>
    <w:rsid w:val="009F3C0E"/>
    <w:rsid w:val="009F5FB8"/>
    <w:rsid w:val="009F7109"/>
    <w:rsid w:val="009F7845"/>
    <w:rsid w:val="00A035C2"/>
    <w:rsid w:val="00A035FC"/>
    <w:rsid w:val="00A0561A"/>
    <w:rsid w:val="00A1155F"/>
    <w:rsid w:val="00A14E25"/>
    <w:rsid w:val="00A14ED9"/>
    <w:rsid w:val="00A165E1"/>
    <w:rsid w:val="00A20D75"/>
    <w:rsid w:val="00A317FC"/>
    <w:rsid w:val="00A31AB2"/>
    <w:rsid w:val="00A40B5D"/>
    <w:rsid w:val="00A429EE"/>
    <w:rsid w:val="00A43939"/>
    <w:rsid w:val="00A45E3E"/>
    <w:rsid w:val="00A5078C"/>
    <w:rsid w:val="00A63D25"/>
    <w:rsid w:val="00A64C60"/>
    <w:rsid w:val="00A66BBC"/>
    <w:rsid w:val="00A71E91"/>
    <w:rsid w:val="00A72254"/>
    <w:rsid w:val="00A7483B"/>
    <w:rsid w:val="00A8324F"/>
    <w:rsid w:val="00A87A07"/>
    <w:rsid w:val="00A9233B"/>
    <w:rsid w:val="00A932F5"/>
    <w:rsid w:val="00A94405"/>
    <w:rsid w:val="00A95757"/>
    <w:rsid w:val="00A96317"/>
    <w:rsid w:val="00A96D5A"/>
    <w:rsid w:val="00AA0113"/>
    <w:rsid w:val="00AA1AC1"/>
    <w:rsid w:val="00AA6B13"/>
    <w:rsid w:val="00AA7F89"/>
    <w:rsid w:val="00AB2F11"/>
    <w:rsid w:val="00AB47B1"/>
    <w:rsid w:val="00AB4AD0"/>
    <w:rsid w:val="00AB55FE"/>
    <w:rsid w:val="00AB65E0"/>
    <w:rsid w:val="00AC2FE8"/>
    <w:rsid w:val="00AC4DFB"/>
    <w:rsid w:val="00AC5D6E"/>
    <w:rsid w:val="00AD1DA9"/>
    <w:rsid w:val="00AD3A39"/>
    <w:rsid w:val="00AD4825"/>
    <w:rsid w:val="00AD7939"/>
    <w:rsid w:val="00AD79BA"/>
    <w:rsid w:val="00AE219D"/>
    <w:rsid w:val="00AE2C67"/>
    <w:rsid w:val="00AE3FD4"/>
    <w:rsid w:val="00AE4F70"/>
    <w:rsid w:val="00AE63E8"/>
    <w:rsid w:val="00AF40DC"/>
    <w:rsid w:val="00AF7AB4"/>
    <w:rsid w:val="00AF7C5A"/>
    <w:rsid w:val="00B00A48"/>
    <w:rsid w:val="00B03E49"/>
    <w:rsid w:val="00B046DB"/>
    <w:rsid w:val="00B04DE1"/>
    <w:rsid w:val="00B04EF6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2F7A"/>
    <w:rsid w:val="00B630FC"/>
    <w:rsid w:val="00B63CD1"/>
    <w:rsid w:val="00B64053"/>
    <w:rsid w:val="00B644C5"/>
    <w:rsid w:val="00B64DF5"/>
    <w:rsid w:val="00B668E8"/>
    <w:rsid w:val="00B67F25"/>
    <w:rsid w:val="00B71B13"/>
    <w:rsid w:val="00B7372A"/>
    <w:rsid w:val="00B73B47"/>
    <w:rsid w:val="00B73CE4"/>
    <w:rsid w:val="00B754BF"/>
    <w:rsid w:val="00B806A3"/>
    <w:rsid w:val="00B81BC8"/>
    <w:rsid w:val="00B8280A"/>
    <w:rsid w:val="00B9264E"/>
    <w:rsid w:val="00B96B12"/>
    <w:rsid w:val="00BA0B03"/>
    <w:rsid w:val="00BA2F0B"/>
    <w:rsid w:val="00BA30F2"/>
    <w:rsid w:val="00BA565D"/>
    <w:rsid w:val="00BA7A2D"/>
    <w:rsid w:val="00BB193B"/>
    <w:rsid w:val="00BB47A5"/>
    <w:rsid w:val="00BB5703"/>
    <w:rsid w:val="00BC2B13"/>
    <w:rsid w:val="00BC45F1"/>
    <w:rsid w:val="00BC4B41"/>
    <w:rsid w:val="00BC4B95"/>
    <w:rsid w:val="00BC79F2"/>
    <w:rsid w:val="00BD325C"/>
    <w:rsid w:val="00BE0F76"/>
    <w:rsid w:val="00BE2429"/>
    <w:rsid w:val="00BE7CB7"/>
    <w:rsid w:val="00BF5B4C"/>
    <w:rsid w:val="00BF7FF3"/>
    <w:rsid w:val="00C007A8"/>
    <w:rsid w:val="00C027DB"/>
    <w:rsid w:val="00C0515C"/>
    <w:rsid w:val="00C06CA6"/>
    <w:rsid w:val="00C06D00"/>
    <w:rsid w:val="00C10377"/>
    <w:rsid w:val="00C15AC9"/>
    <w:rsid w:val="00C17DC0"/>
    <w:rsid w:val="00C24674"/>
    <w:rsid w:val="00C263EC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5A9C"/>
    <w:rsid w:val="00C56455"/>
    <w:rsid w:val="00C5704E"/>
    <w:rsid w:val="00C57C0E"/>
    <w:rsid w:val="00C61F46"/>
    <w:rsid w:val="00C67C53"/>
    <w:rsid w:val="00C703D0"/>
    <w:rsid w:val="00C70CFF"/>
    <w:rsid w:val="00C73762"/>
    <w:rsid w:val="00C7498E"/>
    <w:rsid w:val="00C75786"/>
    <w:rsid w:val="00C77466"/>
    <w:rsid w:val="00C8053B"/>
    <w:rsid w:val="00C808C7"/>
    <w:rsid w:val="00C80DD8"/>
    <w:rsid w:val="00C83BBF"/>
    <w:rsid w:val="00C843B7"/>
    <w:rsid w:val="00C871B6"/>
    <w:rsid w:val="00C902C6"/>
    <w:rsid w:val="00C90C62"/>
    <w:rsid w:val="00C90D17"/>
    <w:rsid w:val="00C92671"/>
    <w:rsid w:val="00C92B97"/>
    <w:rsid w:val="00CA1841"/>
    <w:rsid w:val="00CA372E"/>
    <w:rsid w:val="00CA467A"/>
    <w:rsid w:val="00CA5237"/>
    <w:rsid w:val="00CA6318"/>
    <w:rsid w:val="00CA75CC"/>
    <w:rsid w:val="00CB08EA"/>
    <w:rsid w:val="00CB0D51"/>
    <w:rsid w:val="00CB2AF2"/>
    <w:rsid w:val="00CB5607"/>
    <w:rsid w:val="00CB72F8"/>
    <w:rsid w:val="00CC244A"/>
    <w:rsid w:val="00CC2C7E"/>
    <w:rsid w:val="00CC2D19"/>
    <w:rsid w:val="00CC36C2"/>
    <w:rsid w:val="00CC55F5"/>
    <w:rsid w:val="00CC62A8"/>
    <w:rsid w:val="00CC7F86"/>
    <w:rsid w:val="00CD08FD"/>
    <w:rsid w:val="00CE144D"/>
    <w:rsid w:val="00CE29A0"/>
    <w:rsid w:val="00CE6345"/>
    <w:rsid w:val="00CE63F6"/>
    <w:rsid w:val="00CE69CD"/>
    <w:rsid w:val="00CF09AE"/>
    <w:rsid w:val="00CF4AEB"/>
    <w:rsid w:val="00CF70FA"/>
    <w:rsid w:val="00CF7166"/>
    <w:rsid w:val="00CF7498"/>
    <w:rsid w:val="00D00CAC"/>
    <w:rsid w:val="00D025D0"/>
    <w:rsid w:val="00D034B3"/>
    <w:rsid w:val="00D038A4"/>
    <w:rsid w:val="00D05495"/>
    <w:rsid w:val="00D11488"/>
    <w:rsid w:val="00D14A3F"/>
    <w:rsid w:val="00D1507A"/>
    <w:rsid w:val="00D16C7F"/>
    <w:rsid w:val="00D16EE6"/>
    <w:rsid w:val="00D16F0B"/>
    <w:rsid w:val="00D20651"/>
    <w:rsid w:val="00D215E2"/>
    <w:rsid w:val="00D23E11"/>
    <w:rsid w:val="00D2408F"/>
    <w:rsid w:val="00D268D2"/>
    <w:rsid w:val="00D44149"/>
    <w:rsid w:val="00D451AB"/>
    <w:rsid w:val="00D4769D"/>
    <w:rsid w:val="00D50F31"/>
    <w:rsid w:val="00D5102C"/>
    <w:rsid w:val="00D56650"/>
    <w:rsid w:val="00D6233F"/>
    <w:rsid w:val="00D6417C"/>
    <w:rsid w:val="00D6713B"/>
    <w:rsid w:val="00D71E6D"/>
    <w:rsid w:val="00D7276F"/>
    <w:rsid w:val="00D72C3F"/>
    <w:rsid w:val="00D73439"/>
    <w:rsid w:val="00D75C99"/>
    <w:rsid w:val="00D8475F"/>
    <w:rsid w:val="00D84CB7"/>
    <w:rsid w:val="00DA0F6A"/>
    <w:rsid w:val="00DA0FD4"/>
    <w:rsid w:val="00DA148A"/>
    <w:rsid w:val="00DA18A9"/>
    <w:rsid w:val="00DA761E"/>
    <w:rsid w:val="00DB150E"/>
    <w:rsid w:val="00DB1D30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E69DB"/>
    <w:rsid w:val="00DE76F8"/>
    <w:rsid w:val="00DF40AA"/>
    <w:rsid w:val="00DF66AE"/>
    <w:rsid w:val="00E110AF"/>
    <w:rsid w:val="00E15B37"/>
    <w:rsid w:val="00E16EE3"/>
    <w:rsid w:val="00E244B2"/>
    <w:rsid w:val="00E2784C"/>
    <w:rsid w:val="00E30A81"/>
    <w:rsid w:val="00E31E70"/>
    <w:rsid w:val="00E33B31"/>
    <w:rsid w:val="00E33CE0"/>
    <w:rsid w:val="00E36867"/>
    <w:rsid w:val="00E40B50"/>
    <w:rsid w:val="00E41085"/>
    <w:rsid w:val="00E41596"/>
    <w:rsid w:val="00E4306B"/>
    <w:rsid w:val="00E44873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6C06"/>
    <w:rsid w:val="00EA738C"/>
    <w:rsid w:val="00EB0763"/>
    <w:rsid w:val="00EB3B41"/>
    <w:rsid w:val="00EB72C0"/>
    <w:rsid w:val="00EC07CC"/>
    <w:rsid w:val="00EC7BDE"/>
    <w:rsid w:val="00ED22E6"/>
    <w:rsid w:val="00ED2AD2"/>
    <w:rsid w:val="00ED3E23"/>
    <w:rsid w:val="00ED49EB"/>
    <w:rsid w:val="00EE08FB"/>
    <w:rsid w:val="00EE1A73"/>
    <w:rsid w:val="00EE3ED5"/>
    <w:rsid w:val="00EF45B0"/>
    <w:rsid w:val="00EF47BF"/>
    <w:rsid w:val="00F01C26"/>
    <w:rsid w:val="00F02C8F"/>
    <w:rsid w:val="00F04468"/>
    <w:rsid w:val="00F07B05"/>
    <w:rsid w:val="00F10BD0"/>
    <w:rsid w:val="00F11316"/>
    <w:rsid w:val="00F11A52"/>
    <w:rsid w:val="00F14184"/>
    <w:rsid w:val="00F1450D"/>
    <w:rsid w:val="00F14A74"/>
    <w:rsid w:val="00F15835"/>
    <w:rsid w:val="00F20804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53F51"/>
    <w:rsid w:val="00F54C9A"/>
    <w:rsid w:val="00F57F35"/>
    <w:rsid w:val="00F60CE2"/>
    <w:rsid w:val="00F64A07"/>
    <w:rsid w:val="00F65BE1"/>
    <w:rsid w:val="00F66DDE"/>
    <w:rsid w:val="00F677D0"/>
    <w:rsid w:val="00F71689"/>
    <w:rsid w:val="00F730AE"/>
    <w:rsid w:val="00F73454"/>
    <w:rsid w:val="00F77A0D"/>
    <w:rsid w:val="00F80EAA"/>
    <w:rsid w:val="00F812E6"/>
    <w:rsid w:val="00F8656C"/>
    <w:rsid w:val="00F91EB0"/>
    <w:rsid w:val="00F94776"/>
    <w:rsid w:val="00F96891"/>
    <w:rsid w:val="00F96F50"/>
    <w:rsid w:val="00F97CCE"/>
    <w:rsid w:val="00FA0259"/>
    <w:rsid w:val="00FA2F69"/>
    <w:rsid w:val="00FA338D"/>
    <w:rsid w:val="00FA4F2E"/>
    <w:rsid w:val="00FA56C1"/>
    <w:rsid w:val="00FA7305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E246A"/>
    <w:rsid w:val="00FF00F4"/>
    <w:rsid w:val="00FF17C2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B0"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22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99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50D02EA704EF29044362B7174A6952309ED7BFEA17BA37DBFE8A89FDA5E600AD768BEC9B566D79e0e5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karatuz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C953-35C6-4371-B58C-E8F73681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9187</Words>
  <Characters>52367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26</cp:revision>
  <cp:lastPrinted>2022-06-23T08:29:00Z</cp:lastPrinted>
  <dcterms:created xsi:type="dcterms:W3CDTF">2020-09-15T03:50:00Z</dcterms:created>
  <dcterms:modified xsi:type="dcterms:W3CDTF">2022-06-23T08:31:00Z</dcterms:modified>
</cp:coreProperties>
</file>