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C91A6E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F901FF" w:rsidP="00AE3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52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EC61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01FF"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3ED" w:rsidRDefault="00AD33ED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A0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6258A0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258A0">
        <w:rPr>
          <w:rFonts w:ascii="Times New Roman" w:hAnsi="Times New Roman" w:cs="Times New Roman"/>
          <w:sz w:val="28"/>
          <w:szCs w:val="28"/>
        </w:rPr>
        <w:t xml:space="preserve"> район», Постановлением администрации Каратузского района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58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258A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58A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674</w:t>
      </w:r>
      <w:r w:rsidRPr="006258A0">
        <w:rPr>
          <w:rFonts w:ascii="Times New Roman" w:hAnsi="Times New Roman" w:cs="Times New Roman"/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формирование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B01FD6">
        <w:rPr>
          <w:rFonts w:ascii="Times New Roman" w:hAnsi="Times New Roman" w:cs="Times New Roman"/>
          <w:sz w:val="28"/>
          <w:szCs w:val="28"/>
        </w:rPr>
        <w:t>2</w:t>
      </w:r>
      <w:r w:rsidR="00416DE6">
        <w:rPr>
          <w:rFonts w:ascii="Times New Roman" w:hAnsi="Times New Roman" w:cs="Times New Roman"/>
          <w:sz w:val="28"/>
          <w:szCs w:val="28"/>
        </w:rPr>
        <w:t>3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416DE6">
        <w:rPr>
          <w:rFonts w:ascii="Times New Roman" w:hAnsi="Times New Roman" w:cs="Times New Roman"/>
          <w:sz w:val="28"/>
          <w:szCs w:val="28"/>
        </w:rPr>
        <w:t>1</w:t>
      </w:r>
      <w:r w:rsidR="00B01FD6">
        <w:rPr>
          <w:rFonts w:ascii="Times New Roman" w:hAnsi="Times New Roman" w:cs="Times New Roman"/>
          <w:sz w:val="28"/>
          <w:szCs w:val="28"/>
        </w:rPr>
        <w:t>1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01FD6">
        <w:rPr>
          <w:rFonts w:ascii="Times New Roman" w:hAnsi="Times New Roman" w:cs="Times New Roman"/>
          <w:sz w:val="28"/>
          <w:szCs w:val="28"/>
        </w:rPr>
        <w:t>1019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41AC3" w:rsidRPr="00DA5EC5" w:rsidRDefault="00941AC3" w:rsidP="00941AC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941AC3" w:rsidRPr="00DA5EC5" w:rsidTr="00EE3B3A">
        <w:tc>
          <w:tcPr>
            <w:tcW w:w="3403" w:type="dxa"/>
          </w:tcPr>
          <w:p w:rsidR="00941AC3" w:rsidRPr="00DA5EC5" w:rsidRDefault="00941AC3" w:rsidP="00EE3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8 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A235AF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</w:t>
            </w:r>
            <w:r w:rsidR="00AE35B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 тыс. рублей.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2019 год –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516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225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E345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55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49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987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32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238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Pr="00D24A9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23</w:t>
            </w: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C4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7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16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4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3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6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162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41AC3" w:rsidRPr="00903A41" w:rsidRDefault="00941AC3" w:rsidP="00EE3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941AC3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941AC3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4</w:t>
            </w:r>
            <w:r w:rsidR="00416DE6">
              <w:rPr>
                <w:rFonts w:ascii="Times New Roman" w:hAnsi="Times New Roman"/>
                <w:sz w:val="28"/>
                <w:szCs w:val="28"/>
              </w:rPr>
              <w:t>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7EE5">
              <w:rPr>
                <w:rFonts w:ascii="Times New Roman" w:hAnsi="Times New Roman"/>
                <w:sz w:val="28"/>
                <w:szCs w:val="28"/>
              </w:rPr>
              <w:t>6</w:t>
            </w:r>
            <w:r w:rsidR="000436B4">
              <w:rPr>
                <w:rFonts w:ascii="Times New Roman" w:hAnsi="Times New Roman"/>
                <w:sz w:val="28"/>
                <w:szCs w:val="28"/>
              </w:rPr>
              <w:t>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41AC3">
              <w:rPr>
                <w:rFonts w:ascii="Times New Roman" w:hAnsi="Times New Roman"/>
                <w:sz w:val="28"/>
                <w:szCs w:val="28"/>
              </w:rPr>
              <w:t>9</w:t>
            </w:r>
            <w:r w:rsidR="005A07FA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7FA">
              <w:rPr>
                <w:rFonts w:ascii="Times New Roman" w:hAnsi="Times New Roman"/>
                <w:sz w:val="28"/>
                <w:szCs w:val="28"/>
              </w:rPr>
              <w:t>0</w:t>
            </w:r>
            <w:r w:rsidR="000436B4">
              <w:rPr>
                <w:rFonts w:ascii="Times New Roman" w:hAnsi="Times New Roman"/>
                <w:sz w:val="28"/>
                <w:szCs w:val="28"/>
              </w:rPr>
              <w:t>57,15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310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5A07FA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E162E0">
              <w:rPr>
                <w:rFonts w:ascii="Times New Roman" w:hAnsi="Times New Roman"/>
                <w:sz w:val="28"/>
                <w:szCs w:val="28"/>
              </w:rPr>
              <w:t>1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258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/>
                <w:sz w:val="28"/>
                <w:szCs w:val="28"/>
              </w:rPr>
              <w:t>3</w:t>
            </w:r>
            <w:r w:rsidR="005A07FA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162E0">
              <w:rPr>
                <w:rFonts w:ascii="Times New Roman" w:hAnsi="Times New Roman"/>
                <w:sz w:val="28"/>
                <w:szCs w:val="28"/>
              </w:rPr>
              <w:t>50</w:t>
            </w:r>
            <w:r w:rsidR="000436B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36B4">
              <w:rPr>
                <w:rFonts w:ascii="Times New Roman" w:hAnsi="Times New Roman"/>
                <w:sz w:val="28"/>
                <w:szCs w:val="28"/>
              </w:rPr>
              <w:t>976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941AC3">
              <w:rPr>
                <w:rFonts w:ascii="Times New Roman" w:hAnsi="Times New Roman"/>
                <w:sz w:val="28"/>
                <w:szCs w:val="28"/>
              </w:rPr>
              <w:t>7</w:t>
            </w:r>
            <w:r w:rsidR="00737E1E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07FA">
              <w:rPr>
                <w:rFonts w:ascii="Times New Roman" w:hAnsi="Times New Roman"/>
                <w:sz w:val="28"/>
                <w:szCs w:val="28"/>
              </w:rPr>
              <w:t>1</w:t>
            </w:r>
            <w:r w:rsidR="000436B4">
              <w:rPr>
                <w:rFonts w:ascii="Times New Roman" w:hAnsi="Times New Roman"/>
                <w:sz w:val="28"/>
                <w:szCs w:val="28"/>
              </w:rPr>
              <w:t>05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CC44A5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737E1E">
              <w:rPr>
                <w:rFonts w:ascii="Times New Roman" w:hAnsi="Times New Roman"/>
                <w:sz w:val="28"/>
                <w:szCs w:val="28"/>
              </w:rPr>
              <w:t>259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2</w:t>
            </w:r>
            <w:r w:rsidR="005A07FA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30</w:t>
            </w:r>
            <w:r w:rsidR="00CC44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37E1E">
              <w:rPr>
                <w:rFonts w:ascii="Times New Roman" w:hAnsi="Times New Roman"/>
                <w:sz w:val="28"/>
                <w:szCs w:val="28"/>
              </w:rPr>
              <w:t>068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37E1E">
              <w:rPr>
                <w:rFonts w:ascii="Times New Roman" w:hAnsi="Times New Roman"/>
                <w:sz w:val="28"/>
                <w:szCs w:val="28"/>
              </w:rPr>
              <w:t>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7</w:t>
            </w:r>
            <w:r w:rsidR="00CC44A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CC44A5">
              <w:rPr>
                <w:rFonts w:ascii="Times New Roman" w:hAnsi="Times New Roman"/>
                <w:sz w:val="28"/>
                <w:szCs w:val="28"/>
              </w:rPr>
              <w:t>389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/>
                <w:sz w:val="28"/>
                <w:szCs w:val="28"/>
              </w:rPr>
              <w:t>7</w:t>
            </w:r>
            <w:r w:rsidR="005A07F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4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971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5A07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6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B24EFA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41AC3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6D41" w:rsidRPr="00DA5EC5" w:rsidRDefault="00996D41" w:rsidP="00996D4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6D41" w:rsidRPr="00DA5EC5" w:rsidTr="00996D41">
        <w:tc>
          <w:tcPr>
            <w:tcW w:w="3685" w:type="dxa"/>
          </w:tcPr>
          <w:p w:rsidR="00996D41" w:rsidRPr="00DA5EC5" w:rsidRDefault="00996D41" w:rsidP="00996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200C68">
              <w:rPr>
                <w:rFonts w:ascii="Times New Roman" w:hAnsi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00C68">
              <w:rPr>
                <w:rFonts w:ascii="Times New Roman" w:hAnsi="Times New Roman"/>
                <w:sz w:val="28"/>
                <w:szCs w:val="28"/>
              </w:rPr>
              <w:t>717,48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4 034,1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560,5</w:t>
            </w:r>
            <w:r w:rsidR="00200C68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</w:t>
            </w:r>
            <w:r w:rsidR="00200C68">
              <w:rPr>
                <w:rFonts w:ascii="Times New Roman" w:hAnsi="Times New Roman"/>
                <w:sz w:val="28"/>
                <w:szCs w:val="28"/>
              </w:rPr>
              <w:t>107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200C68">
              <w:rPr>
                <w:rFonts w:ascii="Times New Roman" w:hAnsi="Times New Roman"/>
                <w:sz w:val="28"/>
                <w:szCs w:val="28"/>
              </w:rPr>
              <w:t>156,9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620E42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6D41" w:rsidRPr="00990AB7" w:rsidRDefault="00996D41" w:rsidP="00996D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6D41" w:rsidRDefault="00996D41" w:rsidP="0099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0C68" w:rsidRPr="00DA5EC5" w:rsidRDefault="00200C68" w:rsidP="002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00C68" w:rsidRPr="00DA5EC5" w:rsidTr="00200C68">
        <w:tc>
          <w:tcPr>
            <w:tcW w:w="3685" w:type="dxa"/>
          </w:tcPr>
          <w:p w:rsidR="00200C68" w:rsidRPr="00DA5EC5" w:rsidRDefault="00200C68" w:rsidP="0020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2 270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363,98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2 270,34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363,98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990AB7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</w:tc>
      </w:tr>
    </w:tbl>
    <w:p w:rsidR="00200C68" w:rsidRDefault="00200C68" w:rsidP="002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68" w:rsidRDefault="00200C68" w:rsidP="002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B526E" w:rsidRPr="00DA5EC5" w:rsidRDefault="00EE3B3A" w:rsidP="00BB526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8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="00BB526E" w:rsidRP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>
        <w:rPr>
          <w:rFonts w:ascii="Times New Roman" w:hAnsi="Times New Roman" w:cs="Times New Roman"/>
          <w:sz w:val="28"/>
          <w:szCs w:val="28"/>
        </w:rPr>
        <w:t xml:space="preserve"> 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BB526E">
        <w:rPr>
          <w:rFonts w:ascii="Times New Roman" w:hAnsi="Times New Roman" w:cs="Times New Roman"/>
          <w:sz w:val="28"/>
          <w:szCs w:val="28"/>
        </w:rPr>
        <w:t>5</w:t>
      </w:r>
      <w:r w:rsidR="00BB52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BB52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B52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B526E" w:rsidRPr="00DA5EC5" w:rsidTr="00BB526E">
        <w:tc>
          <w:tcPr>
            <w:tcW w:w="3685" w:type="dxa"/>
          </w:tcPr>
          <w:p w:rsidR="00BB526E" w:rsidRPr="00DA5EC5" w:rsidRDefault="00BB526E" w:rsidP="00BB52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</w:t>
            </w:r>
            <w:r w:rsidR="00200C68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9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0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6D4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8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6D41">
              <w:rPr>
                <w:rFonts w:ascii="Times New Roman" w:hAnsi="Times New Roman"/>
                <w:sz w:val="28"/>
                <w:szCs w:val="28"/>
              </w:rPr>
              <w:t>8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200C68">
              <w:rPr>
                <w:rFonts w:ascii="Times New Roman" w:hAnsi="Times New Roman"/>
                <w:sz w:val="28"/>
                <w:szCs w:val="28"/>
              </w:rPr>
              <w:t>2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23 376,71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18 201,71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620E42" w:rsidRDefault="00BB526E" w:rsidP="00BB52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B526E" w:rsidRPr="00DA5EC5" w:rsidRDefault="00BB526E" w:rsidP="00BB5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2 760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BB526E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B3A" w:rsidRDefault="00BB526E" w:rsidP="00EE3B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9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525D80">
        <w:rPr>
          <w:rFonts w:ascii="Times New Roman" w:hAnsi="Times New Roman" w:cs="Times New Roman"/>
          <w:sz w:val="28"/>
          <w:szCs w:val="28"/>
        </w:rPr>
        <w:t>4</w:t>
      </w:r>
      <w:r w:rsidR="00EE3B3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00C68" w:rsidRDefault="00200C68" w:rsidP="00200C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00C68" w:rsidRPr="00DA5EC5" w:rsidRDefault="00200C68" w:rsidP="00200C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200C68" w:rsidRPr="00DA5EC5" w:rsidTr="00200C68">
        <w:tc>
          <w:tcPr>
            <w:tcW w:w="3685" w:type="dxa"/>
          </w:tcPr>
          <w:p w:rsidR="00200C68" w:rsidRPr="00DA5EC5" w:rsidRDefault="00200C68" w:rsidP="00200C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136,94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244,7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244,7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636,34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136,94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00C68" w:rsidRPr="00620E42" w:rsidRDefault="00200C68" w:rsidP="00200C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244,7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200C68" w:rsidRPr="00DA5EC5" w:rsidRDefault="00200C68" w:rsidP="00200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244,7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ублей </w:t>
            </w:r>
          </w:p>
        </w:tc>
      </w:tr>
    </w:tbl>
    <w:p w:rsidR="00200C68" w:rsidRDefault="00200C68" w:rsidP="002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C68" w:rsidRDefault="00200C68" w:rsidP="00200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FD6AD1" w:rsidRPr="00FD6AD1">
        <w:rPr>
          <w:rFonts w:ascii="Times New Roman" w:hAnsi="Times New Roman" w:cs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D6AD1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1</w:t>
      </w:r>
      <w:r w:rsidR="00FD6AD1">
        <w:rPr>
          <w:rFonts w:ascii="Times New Roman" w:hAnsi="Times New Roman" w:cs="Times New Roman"/>
          <w:sz w:val="28"/>
          <w:szCs w:val="28"/>
        </w:rPr>
        <w:t>2</w:t>
      </w:r>
      <w:r w:rsidR="00BB526E"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EE3B3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897119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2</w:t>
            </w:r>
            <w:r w:rsidR="000436B4">
              <w:rPr>
                <w:rFonts w:ascii="Times New Roman" w:hAnsi="Times New Roman"/>
                <w:sz w:val="28"/>
                <w:szCs w:val="28"/>
              </w:rPr>
              <w:t>33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84</w:t>
            </w:r>
            <w:r w:rsidR="00990AB7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1</w:t>
            </w:r>
            <w:r w:rsidR="00BB526E">
              <w:rPr>
                <w:rFonts w:ascii="Times New Roman" w:hAnsi="Times New Roman"/>
                <w:sz w:val="28"/>
                <w:szCs w:val="28"/>
              </w:rPr>
              <w:t>1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1</w:t>
            </w:r>
            <w:r w:rsidR="000436B4">
              <w:rPr>
                <w:rFonts w:ascii="Times New Roman" w:hAnsi="Times New Roman"/>
                <w:sz w:val="28"/>
                <w:szCs w:val="28"/>
              </w:rPr>
              <w:t>84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56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9 524,64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9 524,64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</w:t>
            </w:r>
            <w:r w:rsidR="000436B4">
              <w:rPr>
                <w:rFonts w:ascii="Times New Roman" w:hAnsi="Times New Roman"/>
                <w:sz w:val="28"/>
                <w:szCs w:val="28"/>
              </w:rPr>
              <w:t>90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0436B4">
              <w:rPr>
                <w:rFonts w:ascii="Times New Roman" w:hAnsi="Times New Roman"/>
                <w:sz w:val="28"/>
                <w:szCs w:val="28"/>
              </w:rPr>
              <w:t>617</w:t>
            </w:r>
            <w:r w:rsidR="00EE3B3A">
              <w:rPr>
                <w:rFonts w:ascii="Times New Roman" w:hAnsi="Times New Roman"/>
                <w:sz w:val="28"/>
                <w:szCs w:val="28"/>
              </w:rPr>
              <w:t>,</w:t>
            </w:r>
            <w:r w:rsidR="000436B4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Default="00990AB7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E3B3A">
              <w:rPr>
                <w:rFonts w:ascii="Times New Roman" w:hAnsi="Times New Roman"/>
                <w:sz w:val="28"/>
                <w:szCs w:val="28"/>
              </w:rPr>
              <w:t>4 486,44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EE3B3A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бюджета 1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643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3</w:t>
            </w:r>
            <w:r w:rsidR="00FD6A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9711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D41">
              <w:rPr>
                <w:rFonts w:ascii="Times New Roman" w:hAnsi="Times New Roman"/>
                <w:sz w:val="28"/>
                <w:szCs w:val="28"/>
              </w:rPr>
              <w:t>566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6D41">
              <w:rPr>
                <w:rFonts w:ascii="Times New Roman" w:hAnsi="Times New Roman"/>
                <w:sz w:val="28"/>
                <w:szCs w:val="28"/>
              </w:rPr>
              <w:t>9</w:t>
            </w:r>
            <w:r w:rsidR="00FD6A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3B3A" w:rsidRPr="00620E42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EE3B3A" w:rsidRPr="00990AB7" w:rsidRDefault="00EE3B3A" w:rsidP="00EE3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5 038,20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6D41">
        <w:rPr>
          <w:rFonts w:ascii="Times New Roman" w:hAnsi="Times New Roman" w:cs="Times New Roman"/>
          <w:sz w:val="28"/>
          <w:szCs w:val="28"/>
        </w:rPr>
        <w:t>1</w:t>
      </w:r>
      <w:r w:rsidR="00FD6AD1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EE3B3A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EE3B3A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D6AD1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D6AD1" w:rsidRPr="00DA5EC5" w:rsidRDefault="00FD6AD1" w:rsidP="00FD6A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D6AD1" w:rsidRPr="00DA5EC5" w:rsidTr="00FD6AD1">
        <w:tc>
          <w:tcPr>
            <w:tcW w:w="3685" w:type="dxa"/>
          </w:tcPr>
          <w:p w:rsidR="00FD6AD1" w:rsidRPr="00DA5EC5" w:rsidRDefault="00FD6AD1" w:rsidP="00FD6A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474,17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234,17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474,17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234,17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D6AD1" w:rsidRPr="00620E42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D6AD1" w:rsidRPr="00990AB7" w:rsidRDefault="00FD6AD1" w:rsidP="00FD6A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FD6AD1" w:rsidRDefault="00FD6AD1" w:rsidP="00FD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AD1" w:rsidRDefault="00FD6AD1" w:rsidP="00FD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67536A">
        <w:rPr>
          <w:rFonts w:ascii="Times New Roman" w:hAnsi="Times New Roman" w:cs="Times New Roman"/>
          <w:sz w:val="28"/>
          <w:szCs w:val="28"/>
        </w:rPr>
        <w:t>Доступная среда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526E">
        <w:rPr>
          <w:rFonts w:ascii="Times New Roman" w:hAnsi="Times New Roman" w:cs="Times New Roman"/>
          <w:sz w:val="28"/>
          <w:szCs w:val="28"/>
        </w:rPr>
        <w:t>1</w:t>
      </w:r>
      <w:r w:rsidR="00FD6AD1">
        <w:rPr>
          <w:rFonts w:ascii="Times New Roman" w:hAnsi="Times New Roman" w:cs="Times New Roman"/>
          <w:sz w:val="28"/>
          <w:szCs w:val="28"/>
        </w:rPr>
        <w:t>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BB52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</w:t>
      </w:r>
      <w:r w:rsidR="00FD6AD1">
        <w:rPr>
          <w:rFonts w:ascii="Times New Roman" w:hAnsi="Times New Roman" w:cs="Times New Roman"/>
          <w:sz w:val="28"/>
          <w:szCs w:val="28"/>
        </w:rPr>
        <w:t>7</w:t>
      </w:r>
      <w:r w:rsidR="0067536A"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BB526E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3. Опубликовать постановление на официальном сайте администрации Каратузского района с адресом в информационно-телекоммуникационной сети Интернет – www.karatuzraion.ru</w:t>
      </w:r>
    </w:p>
    <w:p w:rsidR="00D17125" w:rsidRPr="008815AC" w:rsidRDefault="008815AC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AC">
        <w:rPr>
          <w:rFonts w:ascii="Times New Roman" w:hAnsi="Times New Roman" w:cs="Times New Roman"/>
          <w:sz w:val="28"/>
          <w:szCs w:val="28"/>
        </w:rPr>
        <w:t>4</w:t>
      </w:r>
      <w:r w:rsidR="002944A1" w:rsidRPr="008815AC">
        <w:rPr>
          <w:rFonts w:ascii="Times New Roman" w:hAnsi="Times New Roman" w:cs="Times New Roman"/>
          <w:sz w:val="28"/>
          <w:szCs w:val="28"/>
        </w:rPr>
        <w:t>.</w:t>
      </w:r>
      <w:r w:rsidR="00D17125" w:rsidRPr="008815A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8815A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8815A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96E76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4209"/>
        <w:gridCol w:w="1207"/>
        <w:gridCol w:w="550"/>
        <w:gridCol w:w="550"/>
        <w:gridCol w:w="910"/>
        <w:gridCol w:w="550"/>
        <w:gridCol w:w="973"/>
        <w:gridCol w:w="1081"/>
        <w:gridCol w:w="1081"/>
        <w:gridCol w:w="1081"/>
        <w:gridCol w:w="2186"/>
      </w:tblGrid>
      <w:tr w:rsidR="00636F96" w:rsidRPr="00636F96" w:rsidTr="00636F9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78"/>
            <w:r w:rsidRPr="00636F96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1 к Постановлению администрации Каратузского района от 00.00.2020 № 000-п</w:t>
            </w:r>
          </w:p>
        </w:tc>
      </w:tr>
      <w:tr w:rsidR="00636F96" w:rsidRPr="00636F96" w:rsidTr="00636F96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636F96">
              <w:rPr>
                <w:rFonts w:ascii="Times New Roman" w:hAnsi="Times New Roman" w:cs="Times New Roman"/>
              </w:rPr>
              <w:t>1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6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36F96">
              <w:rPr>
                <w:rFonts w:ascii="Times New Roman" w:hAnsi="Times New Roman" w:cs="Times New Roman"/>
              </w:rPr>
              <w:t>.р</w:t>
            </w:r>
            <w:proofErr w:type="gramEnd"/>
            <w:r w:rsidRPr="00636F9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36F9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60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7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92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780"/>
        </w:trPr>
        <w:tc>
          <w:tcPr>
            <w:tcW w:w="300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36F96" w:rsidRPr="00636F96" w:rsidTr="00636F96">
        <w:trPr>
          <w:trHeight w:val="720"/>
        </w:trPr>
        <w:tc>
          <w:tcPr>
            <w:tcW w:w="300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636F96" w:rsidRPr="00636F96" w:rsidTr="00636F96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37248,80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36734,95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36734,95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110718,70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636F96" w:rsidRPr="00636F96" w:rsidTr="00636F96">
        <w:trPr>
          <w:trHeight w:val="57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289,84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93,70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93,70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477,24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4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3828,72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3772,73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3772,73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11374,18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4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50,40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151,20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636F96" w:rsidRPr="00636F96" w:rsidTr="00636F96">
        <w:trPr>
          <w:trHeight w:val="162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1149,60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2521,60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2521,60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6192,80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234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6F96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157,11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158,40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158,40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473,91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636F96">
              <w:rPr>
                <w:rFonts w:ascii="Times New Roman" w:hAnsi="Times New Roman" w:cs="Times New Roman"/>
              </w:rPr>
              <w:t>-и</w:t>
            </w:r>
            <w:proofErr w:type="gramEnd"/>
            <w:r w:rsidRPr="00636F96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636F96" w:rsidRPr="00636F96" w:rsidTr="00636F96">
        <w:trPr>
          <w:trHeight w:val="102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1,29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36631,54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32843,25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32843,25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102318,04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636F96" w:rsidRPr="00636F96" w:rsidTr="00636F96">
        <w:trPr>
          <w:trHeight w:val="84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5690,58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4075,07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4075,07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13840,72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0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217,68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215,48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215,48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648,64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0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8,70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21466,29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20938,66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20938,66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63343,61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3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62,00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02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2471,84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2380,24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2380,24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7232,32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636F96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36F96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1570,59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1570,59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05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145,34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145,34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420"/>
        </w:trPr>
        <w:tc>
          <w:tcPr>
            <w:tcW w:w="300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636F96" w:rsidRPr="00636F96" w:rsidTr="00636F96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99154,46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90922,05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82659,95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272736,46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636F96" w:rsidRPr="00636F96" w:rsidTr="00636F96">
        <w:trPr>
          <w:trHeight w:val="112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768,25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1228,25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636F96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636F96" w:rsidRPr="00636F96" w:rsidTr="00636F96">
        <w:trPr>
          <w:trHeight w:val="81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7956,32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14006,90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14006,90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35970,12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36F96" w:rsidRPr="00636F96" w:rsidTr="00636F96">
        <w:trPr>
          <w:trHeight w:val="73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4863,08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4863,08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171304,45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174344,59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174344,59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519993,63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636F96" w:rsidRPr="00636F96" w:rsidTr="00636F96">
        <w:trPr>
          <w:trHeight w:val="87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4673,63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4054,61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4054,61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12782,85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87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9267,82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9098,50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9098,50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27464,82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3023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25885,69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26205,10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26205,10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78295,89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92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636F96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36F96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4297,91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4297,91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35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2120,44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2120,44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92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987,03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7197,26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8184,28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20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7148,00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23904,80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23904,80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54957,60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24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F96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20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F96">
              <w:rPr>
                <w:rFonts w:ascii="Times New Roman" w:hAnsi="Times New Roman" w:cs="Times New Roman"/>
              </w:rPr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0210074420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231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организации и </w:t>
            </w:r>
            <w:proofErr w:type="gramStart"/>
            <w:r w:rsidRPr="00636F96">
              <w:rPr>
                <w:rFonts w:ascii="Times New Roman" w:hAnsi="Times New Roman" w:cs="Times New Roman"/>
              </w:rPr>
              <w:t>обеспечения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02100L3040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3924,92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3924,92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636F96" w:rsidRPr="00636F96" w:rsidTr="00636F96">
        <w:trPr>
          <w:trHeight w:val="578"/>
        </w:trPr>
        <w:tc>
          <w:tcPr>
            <w:tcW w:w="300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36F96" w:rsidRPr="00636F96" w:rsidTr="00636F96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19050,64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18575,99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18575,99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56202,62</w:t>
            </w:r>
          </w:p>
        </w:tc>
        <w:tc>
          <w:tcPr>
            <w:tcW w:w="4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636F96" w:rsidRPr="00636F96" w:rsidTr="00636F96">
        <w:trPr>
          <w:trHeight w:val="66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108,18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208,18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1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6757,75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6574,31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6574,31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19906,37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1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3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11295,74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10571,83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10571,83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32439,40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6F96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636F96">
              <w:rPr>
                <w:rFonts w:ascii="Times New Roman" w:hAnsi="Times New Roman" w:cs="Times New Roman"/>
              </w:rPr>
              <w:t>) в 2020 году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279,84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279,84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589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249,92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249,92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69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44,65</w:t>
            </w:r>
          </w:p>
        </w:tc>
        <w:tc>
          <w:tcPr>
            <w:tcW w:w="4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1274,60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1274,60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226,80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226,80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73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518,00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518,00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18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4060,91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4060,91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636F9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175,90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175,90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70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61,60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61,60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75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41,77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41,77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36F96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458,36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458,36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1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636F9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24,69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24,69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8,07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7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0210010350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5,65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03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497057,15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483310,19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481258,32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1461625,65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102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481090,42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472738,36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470686,49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1424515,26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76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15966,72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10571,83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10571,83</w:t>
            </w:r>
          </w:p>
        </w:tc>
        <w:tc>
          <w:tcPr>
            <w:tcW w:w="2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37110,38</w:t>
            </w:r>
          </w:p>
        </w:tc>
        <w:tc>
          <w:tcPr>
            <w:tcW w:w="4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9A3408" w:rsidRDefault="009A3408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"/>
        <w:gridCol w:w="2286"/>
        <w:gridCol w:w="1503"/>
        <w:gridCol w:w="655"/>
        <w:gridCol w:w="651"/>
        <w:gridCol w:w="1139"/>
        <w:gridCol w:w="651"/>
        <w:gridCol w:w="1199"/>
        <w:gridCol w:w="1028"/>
        <w:gridCol w:w="1028"/>
        <w:gridCol w:w="1199"/>
        <w:gridCol w:w="3092"/>
      </w:tblGrid>
      <w:tr w:rsidR="00636F96" w:rsidRPr="00636F96" w:rsidTr="00636F96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636F96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2 к Постановлению администрации Каратузского района от 00.00.2020 № 000-п</w:t>
            </w:r>
          </w:p>
        </w:tc>
      </w:tr>
      <w:tr w:rsidR="00636F96" w:rsidRPr="00636F96" w:rsidTr="00636F96">
        <w:trPr>
          <w:trHeight w:val="983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998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4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636F96" w:rsidRPr="00636F96" w:rsidTr="00636F96">
        <w:trPr>
          <w:trHeight w:val="312"/>
        </w:trPr>
        <w:tc>
          <w:tcPr>
            <w:tcW w:w="522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02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36F96">
              <w:rPr>
                <w:rFonts w:ascii="Times New Roman" w:hAnsi="Times New Roman" w:cs="Times New Roman"/>
              </w:rPr>
              <w:t>)о</w:t>
            </w:r>
            <w:proofErr w:type="gramEnd"/>
            <w:r w:rsidRPr="00636F9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36F96" w:rsidRPr="00636F96" w:rsidTr="00636F96">
        <w:trPr>
          <w:trHeight w:val="312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98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7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15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87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168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33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80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68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20"/>
        </w:trPr>
        <w:tc>
          <w:tcPr>
            <w:tcW w:w="522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1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5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8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465"/>
        </w:trPr>
        <w:tc>
          <w:tcPr>
            <w:tcW w:w="14928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636F96" w:rsidRPr="00636F96" w:rsidTr="00636F96">
        <w:trPr>
          <w:trHeight w:val="720"/>
        </w:trPr>
        <w:tc>
          <w:tcPr>
            <w:tcW w:w="14928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636F96" w:rsidRPr="00636F96" w:rsidTr="00636F96">
        <w:trPr>
          <w:trHeight w:val="540"/>
        </w:trPr>
        <w:tc>
          <w:tcPr>
            <w:tcW w:w="522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5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1611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470,01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469,97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469,97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1409,95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636F96" w:rsidRPr="00636F96" w:rsidTr="00636F96">
        <w:trPr>
          <w:trHeight w:val="405"/>
        </w:trPr>
        <w:tc>
          <w:tcPr>
            <w:tcW w:w="522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59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1066,80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1066,80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2133,60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636F96" w:rsidRPr="00636F96" w:rsidTr="00636F96">
        <w:trPr>
          <w:trHeight w:val="420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60"/>
        </w:trPr>
        <w:tc>
          <w:tcPr>
            <w:tcW w:w="522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59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636F96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636F96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636F96" w:rsidRPr="00636F96" w:rsidTr="00636F96">
        <w:trPr>
          <w:trHeight w:val="675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14,61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111,61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435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421,72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421,72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843,51</w:t>
            </w:r>
          </w:p>
        </w:tc>
        <w:tc>
          <w:tcPr>
            <w:tcW w:w="3333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636F96" w:rsidRPr="00636F96" w:rsidTr="00636F96">
        <w:trPr>
          <w:trHeight w:val="405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142,22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1485,30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1485,30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3112,82</w:t>
            </w:r>
          </w:p>
        </w:tc>
        <w:tc>
          <w:tcPr>
            <w:tcW w:w="3333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110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518,78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518,78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1037,56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636F96" w:rsidRPr="00636F96" w:rsidTr="00636F96">
        <w:trPr>
          <w:trHeight w:val="1050"/>
        </w:trPr>
        <w:tc>
          <w:tcPr>
            <w:tcW w:w="522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5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1611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90,57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490,57</w:t>
            </w:r>
          </w:p>
        </w:tc>
        <w:tc>
          <w:tcPr>
            <w:tcW w:w="3333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Ежегодное открытие  лагерей с дневным пребыванием детей на базе 15 образовательных организаций </w:t>
            </w:r>
          </w:p>
        </w:tc>
      </w:tr>
      <w:tr w:rsidR="00636F96" w:rsidRPr="00636F96" w:rsidTr="00636F96">
        <w:trPr>
          <w:trHeight w:val="600"/>
        </w:trPr>
        <w:tc>
          <w:tcPr>
            <w:tcW w:w="522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59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611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717,48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4212,07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4212,07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9141,62</w:t>
            </w:r>
          </w:p>
        </w:tc>
        <w:tc>
          <w:tcPr>
            <w:tcW w:w="333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589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717,48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4212,07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4212,07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9141,62</w:t>
            </w:r>
          </w:p>
        </w:tc>
        <w:tc>
          <w:tcPr>
            <w:tcW w:w="3333" w:type="dxa"/>
            <w:tcBorders>
              <w:bottom w:val="single" w:sz="4" w:space="0" w:color="000000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00"/>
        </w:trPr>
        <w:tc>
          <w:tcPr>
            <w:tcW w:w="522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15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87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53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333" w:type="dxa"/>
            <w:tcBorders>
              <w:bottom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755"/>
        <w:gridCol w:w="1410"/>
        <w:gridCol w:w="727"/>
        <w:gridCol w:w="674"/>
        <w:gridCol w:w="1090"/>
        <w:gridCol w:w="639"/>
        <w:gridCol w:w="1147"/>
        <w:gridCol w:w="986"/>
        <w:gridCol w:w="986"/>
        <w:gridCol w:w="1426"/>
        <w:gridCol w:w="2606"/>
      </w:tblGrid>
      <w:tr w:rsidR="00636F96" w:rsidRPr="00636F96" w:rsidTr="00636F9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3 к Постановлению администрации Каратузского района от 00.00.2020 № 000-п</w:t>
            </w:r>
          </w:p>
        </w:tc>
      </w:tr>
      <w:tr w:rsidR="00636F96" w:rsidRPr="00636F96" w:rsidTr="00636F96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36F96">
              <w:rPr>
                <w:rFonts w:ascii="Times New Roman" w:hAnsi="Times New Roman" w:cs="Times New Roman"/>
              </w:rPr>
              <w:t>.р</w:t>
            </w:r>
            <w:proofErr w:type="gramEnd"/>
            <w:r w:rsidRPr="00636F9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36F96" w:rsidRPr="00636F96" w:rsidTr="00636F96">
        <w:trPr>
          <w:trHeight w:val="1080"/>
        </w:trPr>
        <w:tc>
          <w:tcPr>
            <w:tcW w:w="5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11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4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555"/>
        </w:trPr>
        <w:tc>
          <w:tcPr>
            <w:tcW w:w="5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229"/>
        </w:trPr>
        <w:tc>
          <w:tcPr>
            <w:tcW w:w="5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312"/>
        </w:trPr>
        <w:tc>
          <w:tcPr>
            <w:tcW w:w="1600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636F96" w:rsidRPr="00636F96" w:rsidTr="00636F96">
        <w:trPr>
          <w:trHeight w:val="312"/>
        </w:trPr>
        <w:tc>
          <w:tcPr>
            <w:tcW w:w="1600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636F96" w:rsidRPr="00636F96" w:rsidTr="00636F96">
        <w:trPr>
          <w:trHeight w:val="78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636F96">
              <w:rPr>
                <w:rFonts w:ascii="Times New Roman" w:hAnsi="Times New Roman" w:cs="Times New Roman"/>
              </w:rPr>
              <w:t>ДО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636F96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218,27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658,01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636F96" w:rsidRPr="00636F96" w:rsidTr="00636F96">
        <w:trPr>
          <w:trHeight w:val="108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5,08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579,88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636F96" w:rsidRPr="00636F96" w:rsidTr="00636F96">
        <w:trPr>
          <w:trHeight w:val="163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636F96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636F96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636F96" w:rsidRPr="00636F96" w:rsidTr="00636F96">
        <w:trPr>
          <w:trHeight w:val="112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636F96" w:rsidRPr="00636F96" w:rsidTr="00636F96">
        <w:trPr>
          <w:trHeight w:val="118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144,00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636F96" w:rsidRPr="00636F96" w:rsidTr="00636F96">
        <w:trPr>
          <w:trHeight w:val="90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636F96" w:rsidRPr="00636F96" w:rsidTr="00636F96">
        <w:trPr>
          <w:trHeight w:val="758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 три образовательных учреждения улучшают спортивную материально-техническую базу</w:t>
            </w:r>
          </w:p>
        </w:tc>
      </w:tr>
      <w:tr w:rsidR="00636F96" w:rsidRPr="00636F96" w:rsidTr="00636F96">
        <w:trPr>
          <w:trHeight w:val="458"/>
        </w:trPr>
        <w:tc>
          <w:tcPr>
            <w:tcW w:w="1600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636F96" w:rsidRPr="00636F96" w:rsidTr="00636F96">
        <w:trPr>
          <w:trHeight w:val="114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636F96">
              <w:rPr>
                <w:rFonts w:ascii="Times New Roman" w:hAnsi="Times New Roman" w:cs="Times New Roman"/>
              </w:rPr>
              <w:t>.К</w:t>
            </w:r>
            <w:proofErr w:type="gramEnd"/>
            <w:r w:rsidRPr="00636F96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636F96" w:rsidRPr="00636F96" w:rsidTr="00636F96">
        <w:trPr>
          <w:trHeight w:val="97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F96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9,85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163,87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636F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636F96" w:rsidRPr="00636F96" w:rsidTr="00636F96">
        <w:trPr>
          <w:trHeight w:val="102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113,00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636F96" w:rsidRPr="00636F96" w:rsidTr="00636F96">
        <w:trPr>
          <w:trHeight w:val="972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17,78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216,58</w:t>
            </w:r>
          </w:p>
        </w:tc>
        <w:tc>
          <w:tcPr>
            <w:tcW w:w="2949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636F96" w:rsidRPr="00636F96" w:rsidTr="00636F96">
        <w:trPr>
          <w:trHeight w:val="67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363,98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2270,34</w:t>
            </w:r>
          </w:p>
        </w:tc>
        <w:tc>
          <w:tcPr>
            <w:tcW w:w="2949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900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298,21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765,78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765,78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1829,77</w:t>
            </w:r>
          </w:p>
        </w:tc>
        <w:tc>
          <w:tcPr>
            <w:tcW w:w="2949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75"/>
        </w:trPr>
        <w:tc>
          <w:tcPr>
            <w:tcW w:w="5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11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65,78</w:t>
            </w:r>
          </w:p>
        </w:tc>
        <w:tc>
          <w:tcPr>
            <w:tcW w:w="10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440,58</w:t>
            </w:r>
          </w:p>
        </w:tc>
        <w:tc>
          <w:tcPr>
            <w:tcW w:w="2949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636F96" w:rsidRPr="00636F96" w:rsidTr="00636F9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46"/>
            <w:r w:rsidRPr="00636F96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№4 к Постановлению администрации Каратузского района от 00.00.2020 № 000-п</w:t>
            </w:r>
          </w:p>
        </w:tc>
      </w:tr>
      <w:tr w:rsidR="00636F96" w:rsidRPr="00636F96" w:rsidTr="00636F96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36F96" w:rsidRPr="00636F96" w:rsidTr="00636F96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36F96">
              <w:rPr>
                <w:rFonts w:ascii="Times New Roman" w:hAnsi="Times New Roman" w:cs="Times New Roman"/>
              </w:rPr>
              <w:t>)о</w:t>
            </w:r>
            <w:proofErr w:type="gramEnd"/>
            <w:r w:rsidRPr="00636F9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36F96" w:rsidRPr="00636F96" w:rsidTr="00636F96">
        <w:trPr>
          <w:trHeight w:val="312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98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69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338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Цель: обеспечение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36F96" w:rsidRPr="00636F96" w:rsidTr="00636F96">
        <w:trPr>
          <w:trHeight w:val="432"/>
        </w:trPr>
        <w:tc>
          <w:tcPr>
            <w:tcW w:w="2188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36F96" w:rsidRPr="00636F96" w:rsidTr="00636F96">
        <w:trPr>
          <w:trHeight w:val="90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636F96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636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298,31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1 798,31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39,88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110,44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110,44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636F96" w:rsidRPr="00636F96" w:rsidTr="00636F96">
        <w:trPr>
          <w:trHeight w:val="63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148,24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148,24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636F96" w:rsidRPr="00636F96" w:rsidTr="00636F96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329,65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1 329,65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636F96" w:rsidRPr="00636F96" w:rsidTr="00636F96">
        <w:trPr>
          <w:trHeight w:val="615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57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142,64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842,64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636F96" w:rsidRPr="00636F96" w:rsidTr="00636F96">
        <w:trPr>
          <w:trHeight w:val="55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146,75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346,75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636F96" w:rsidRPr="00636F96" w:rsidTr="00636F96">
        <w:trPr>
          <w:trHeight w:val="55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216,27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816,27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предписаний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636F96" w:rsidRPr="00636F96" w:rsidTr="00636F96">
        <w:trPr>
          <w:trHeight w:val="54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336,00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636F96" w:rsidRPr="00636F96" w:rsidTr="00636F9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254,97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1 100,00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1 454,97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636F96" w:rsidRPr="00636F96" w:rsidTr="00636F96">
        <w:trPr>
          <w:trHeight w:val="585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93,40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293,40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636F96" w:rsidRPr="00636F96" w:rsidTr="00636F96">
        <w:trPr>
          <w:trHeight w:val="585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49,56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57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636F96" w:rsidRPr="00636F96" w:rsidTr="00636F96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350,40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950,40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636F96" w:rsidRPr="00636F96" w:rsidTr="00636F96">
        <w:trPr>
          <w:trHeight w:val="525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80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2 070,00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2 415,00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2 760,00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7 245,00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636F96" w:rsidRPr="00636F96" w:rsidTr="00636F96">
        <w:trPr>
          <w:trHeight w:val="226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20,91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20,91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8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Работы по окраске объекта - здания спортзала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52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Приобретение спец</w:t>
            </w:r>
            <w:proofErr w:type="gramStart"/>
            <w:r w:rsidRPr="00636F96">
              <w:rPr>
                <w:rFonts w:ascii="Times New Roman" w:hAnsi="Times New Roman" w:cs="Times New Roman"/>
              </w:rPr>
              <w:t>.о</w:t>
            </w:r>
            <w:proofErr w:type="gramEnd"/>
            <w:r w:rsidRPr="00636F96">
              <w:rPr>
                <w:rFonts w:ascii="Times New Roman" w:hAnsi="Times New Roman" w:cs="Times New Roman"/>
              </w:rPr>
              <w:t>дежды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636F96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636F96" w:rsidRPr="00636F96" w:rsidTr="00636F96">
        <w:trPr>
          <w:trHeight w:val="55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31,67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1031,67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636F96" w:rsidRPr="00636F96" w:rsidTr="00636F96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636F96" w:rsidRPr="00636F96" w:rsidTr="00636F96">
        <w:trPr>
          <w:trHeight w:val="61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Подготовка проектно-сметной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178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8952,60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8952,60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210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90,53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90,53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Подготовка проектно-сметной документации для капитального ремонта зданий ОУ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550,00</w:t>
            </w:r>
          </w:p>
        </w:tc>
        <w:tc>
          <w:tcPr>
            <w:tcW w:w="51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Подготовка проектно-сметной документации для капитального ремонта здания МБДОУ детский сад "Колобок" и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Таскинская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495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0240002200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51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6F96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636F96" w:rsidRPr="00636F96" w:rsidTr="00636F96">
        <w:trPr>
          <w:trHeight w:val="705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ремонта крыши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570"/>
        </w:trPr>
        <w:tc>
          <w:tcPr>
            <w:tcW w:w="70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Резервный фонд Правительства Красноярского края 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0240010110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7179,11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7179,11</w:t>
            </w:r>
          </w:p>
        </w:tc>
        <w:tc>
          <w:tcPr>
            <w:tcW w:w="51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Ремонт крыши МБОУ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23025,93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35200,93</w:t>
            </w:r>
          </w:p>
        </w:tc>
        <w:tc>
          <w:tcPr>
            <w:tcW w:w="5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22270,47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5915,00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34445,47</w:t>
            </w:r>
          </w:p>
        </w:tc>
        <w:tc>
          <w:tcPr>
            <w:tcW w:w="5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510"/>
        </w:trPr>
        <w:tc>
          <w:tcPr>
            <w:tcW w:w="70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  <w:tc>
          <w:tcPr>
            <w:tcW w:w="51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636F96" w:rsidRPr="00636F96" w:rsidTr="00636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N22"/>
            <w:r w:rsidRPr="00636F96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00.00.2020г. № </w:t>
            </w:r>
          </w:p>
        </w:tc>
      </w:tr>
      <w:tr w:rsidR="00636F96" w:rsidRPr="00636F96" w:rsidTr="00636F96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36F96" w:rsidRPr="00636F96" w:rsidTr="00636F96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36F96">
              <w:rPr>
                <w:rFonts w:ascii="Times New Roman" w:hAnsi="Times New Roman" w:cs="Times New Roman"/>
              </w:rPr>
              <w:t>)о</w:t>
            </w:r>
            <w:proofErr w:type="gramEnd"/>
            <w:r w:rsidRPr="00636F9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36F96" w:rsidRPr="00636F96" w:rsidTr="00636F96">
        <w:trPr>
          <w:trHeight w:val="31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2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636F96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636F96" w:rsidRPr="00636F96" w:rsidTr="00636F96">
        <w:trPr>
          <w:trHeight w:val="435"/>
        </w:trPr>
        <w:tc>
          <w:tcPr>
            <w:tcW w:w="2178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636F96" w:rsidRPr="00636F96" w:rsidTr="00636F96">
        <w:trPr>
          <w:trHeight w:val="100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26,94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296,34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Ежегодные выплаты подъемных молодым специалистам ОУ (2020 г. - 4 человека)</w:t>
            </w:r>
          </w:p>
        </w:tc>
      </w:tr>
      <w:tr w:rsidR="00636F96" w:rsidRPr="00636F96" w:rsidTr="00636F96">
        <w:trPr>
          <w:trHeight w:val="312"/>
        </w:trPr>
        <w:tc>
          <w:tcPr>
            <w:tcW w:w="2178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636F96" w:rsidRPr="00636F96" w:rsidTr="00636F96">
        <w:trPr>
          <w:trHeight w:val="114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(3 школы, 2 детских сада, 1 доп. </w:t>
            </w:r>
            <w:proofErr w:type="spellStart"/>
            <w:r w:rsidRPr="00636F96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636F96">
              <w:rPr>
                <w:rFonts w:ascii="Times New Roman" w:hAnsi="Times New Roman" w:cs="Times New Roman"/>
              </w:rPr>
              <w:t>.)</w:t>
            </w:r>
          </w:p>
        </w:tc>
      </w:tr>
      <w:tr w:rsidR="00636F96" w:rsidRPr="00636F96" w:rsidTr="00636F96">
        <w:trPr>
          <w:trHeight w:val="75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F96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конкурса и награждение трех лучших педагогов</w:t>
            </w:r>
          </w:p>
        </w:tc>
      </w:tr>
      <w:tr w:rsidR="00636F96" w:rsidRPr="00636F96" w:rsidTr="00636F96">
        <w:trPr>
          <w:trHeight w:val="78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36F96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конкурса и награждение трех лучших воспитателей</w:t>
            </w:r>
          </w:p>
        </w:tc>
      </w:tr>
      <w:tr w:rsidR="00636F96" w:rsidRPr="00636F96" w:rsidTr="00636F96">
        <w:trPr>
          <w:trHeight w:val="94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 конкурса и награждение лучших педагогов доп</w:t>
            </w:r>
            <w:proofErr w:type="gramStart"/>
            <w:r w:rsidRPr="00636F96">
              <w:rPr>
                <w:rFonts w:ascii="Times New Roman" w:hAnsi="Times New Roman" w:cs="Times New Roman"/>
              </w:rPr>
              <w:t>.о</w:t>
            </w:r>
            <w:proofErr w:type="gramEnd"/>
            <w:r w:rsidRPr="00636F96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636F96" w:rsidRPr="00636F96" w:rsidTr="00636F96">
        <w:trPr>
          <w:trHeight w:val="97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636F96" w:rsidRPr="00636F96" w:rsidTr="00636F96">
        <w:trPr>
          <w:trHeight w:val="150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конкурся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и награждение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лучшмх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молодых педагогов</w:t>
            </w: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614,94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94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614,94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739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636F96" w:rsidRPr="00636F96" w:rsidTr="00636F9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L31"/>
            <w:r w:rsidRPr="00636F96">
              <w:rPr>
                <w:rFonts w:ascii="Times New Roman" w:hAnsi="Times New Roman" w:cs="Times New Roman"/>
              </w:rPr>
              <w:t> </w:t>
            </w:r>
            <w:bookmarkEnd w:id="4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00.00.2020г. № </w:t>
            </w:r>
          </w:p>
        </w:tc>
      </w:tr>
      <w:tr w:rsidR="00636F96" w:rsidRPr="00636F96" w:rsidTr="00636F96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636F96" w:rsidRPr="00636F96" w:rsidTr="00636F96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36F96">
              <w:rPr>
                <w:rFonts w:ascii="Times New Roman" w:hAnsi="Times New Roman" w:cs="Times New Roman"/>
              </w:rPr>
              <w:t>.р</w:t>
            </w:r>
            <w:proofErr w:type="gramEnd"/>
            <w:r w:rsidRPr="00636F96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36F96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36F96" w:rsidRPr="00636F96" w:rsidTr="00636F96">
        <w:trPr>
          <w:trHeight w:val="312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27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09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43"/>
        </w:trPr>
        <w:tc>
          <w:tcPr>
            <w:tcW w:w="8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503"/>
        </w:trPr>
        <w:tc>
          <w:tcPr>
            <w:tcW w:w="8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636F96" w:rsidRPr="00636F96" w:rsidTr="00636F96">
        <w:trPr>
          <w:trHeight w:val="435"/>
        </w:trPr>
        <w:tc>
          <w:tcPr>
            <w:tcW w:w="229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36F96" w:rsidRPr="00636F96" w:rsidTr="00636F96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3266,14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3143,12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3143,12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9552,38</w:t>
            </w:r>
          </w:p>
        </w:tc>
        <w:tc>
          <w:tcPr>
            <w:tcW w:w="55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636F96" w:rsidRPr="00636F96" w:rsidTr="00636F96">
        <w:trPr>
          <w:trHeight w:val="46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172,82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3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982,39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2880,83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6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354,48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982,68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65"/>
        </w:trPr>
        <w:tc>
          <w:tcPr>
            <w:tcW w:w="8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636F9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366,82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366,82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343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110,78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110,78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октября 2020 года </w:t>
            </w:r>
            <w:proofErr w:type="gramStart"/>
            <w:r w:rsidRPr="00636F96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636F96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0260010350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27,03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27,03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1452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0260010360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8,16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00"/>
        </w:trPr>
        <w:tc>
          <w:tcPr>
            <w:tcW w:w="22940" w:type="dxa"/>
            <w:gridSpan w:val="12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636F96" w:rsidRPr="00636F96" w:rsidTr="00636F96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1380,42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1500,75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1500,75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4381,93</w:t>
            </w:r>
          </w:p>
        </w:tc>
        <w:tc>
          <w:tcPr>
            <w:tcW w:w="55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36F96" w:rsidRPr="00636F96" w:rsidTr="00636F96">
        <w:trPr>
          <w:trHeight w:val="73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10,60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3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425,14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453,23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453,23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1331,59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60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433,85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417,12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417,12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1268,09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2303"/>
        </w:trPr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36F96">
              <w:rPr>
                <w:rFonts w:ascii="Times New Roman" w:hAnsi="Times New Roman" w:cs="Times New Roman"/>
              </w:rPr>
              <w:t>,о</w:t>
            </w:r>
            <w:proofErr w:type="gramEnd"/>
            <w:r w:rsidRPr="00636F96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3804,16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9138,36</w:t>
            </w:r>
          </w:p>
        </w:tc>
        <w:tc>
          <w:tcPr>
            <w:tcW w:w="5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636F96">
              <w:rPr>
                <w:rFonts w:ascii="Times New Roman" w:hAnsi="Times New Roman" w:cs="Times New Roman"/>
              </w:rPr>
              <w:t>,о</w:t>
            </w:r>
            <w:proofErr w:type="gramEnd"/>
            <w:r w:rsidRPr="00636F96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636F96" w:rsidRPr="00636F96" w:rsidTr="00636F96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11184,56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9524,64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9524,64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30233,84</w:t>
            </w:r>
          </w:p>
        </w:tc>
        <w:tc>
          <w:tcPr>
            <w:tcW w:w="5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945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7380,39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6857,54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6857,54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21060,28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30"/>
        </w:trPr>
        <w:tc>
          <w:tcPr>
            <w:tcW w:w="8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3804,16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9138,36</w:t>
            </w:r>
          </w:p>
        </w:tc>
        <w:tc>
          <w:tcPr>
            <w:tcW w:w="5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636F96" w:rsidRPr="00636F96" w:rsidTr="00636F9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№5 к Постановлению администрации Каратузского района от 00.00.2020 № 000-п</w:t>
            </w:r>
          </w:p>
        </w:tc>
      </w:tr>
      <w:tr w:rsidR="00636F96" w:rsidRPr="00636F96" w:rsidTr="00636F96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 2 к подпрограмме 7  «Доступная среда»,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118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Перечень мероприятий  подпрограммы 7 «Доступная среда»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36F96" w:rsidRPr="00636F96" w:rsidTr="00636F96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36F96">
              <w:rPr>
                <w:rFonts w:ascii="Times New Roman" w:hAnsi="Times New Roman" w:cs="Times New Roman"/>
              </w:rPr>
              <w:t>)о</w:t>
            </w:r>
            <w:proofErr w:type="gramEnd"/>
            <w:r w:rsidRPr="00636F96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36F96" w:rsidRPr="00636F96" w:rsidTr="00636F96">
        <w:trPr>
          <w:trHeight w:val="31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9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7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443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46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Цель: создание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636F96" w:rsidRPr="00636F96" w:rsidTr="00636F96">
        <w:trPr>
          <w:trHeight w:val="43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Задача 1  Выполнение мероприятий по созданию комфортных условий для воспитания и обучения детей с ОВЗ</w:t>
            </w:r>
          </w:p>
        </w:tc>
      </w:tr>
      <w:tr w:rsidR="00636F96" w:rsidRPr="00636F96" w:rsidTr="00636F96">
        <w:trPr>
          <w:trHeight w:val="975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ГРБС</w:t>
            </w:r>
            <w:proofErr w:type="gramStart"/>
            <w:r w:rsidRPr="00636F96">
              <w:rPr>
                <w:rFonts w:ascii="Times New Roman" w:hAnsi="Times New Roman" w:cs="Times New Roman"/>
              </w:rPr>
              <w:t>:У</w:t>
            </w:r>
            <w:proofErr w:type="gramEnd"/>
            <w:r w:rsidRPr="00636F96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215,58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455,58</w:t>
            </w:r>
          </w:p>
        </w:tc>
        <w:tc>
          <w:tcPr>
            <w:tcW w:w="48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Создана универсальная </w:t>
            </w:r>
            <w:proofErr w:type="spellStart"/>
            <w:r w:rsidRPr="00636F96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636F96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детей-инвалидов:  2021г. – 4 ОУ; 2022 г. - 5ОУ. Приобретение мнемосхем и таблиц шрифта Брайля   для 27 ОУ в 2020 году</w:t>
            </w:r>
          </w:p>
        </w:tc>
      </w:tr>
      <w:tr w:rsidR="00636F96" w:rsidRPr="00636F96" w:rsidTr="00636F96">
        <w:trPr>
          <w:trHeight w:val="108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48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94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63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823"/>
        <w:gridCol w:w="2594"/>
        <w:gridCol w:w="1823"/>
        <w:gridCol w:w="707"/>
        <w:gridCol w:w="738"/>
        <w:gridCol w:w="691"/>
        <w:gridCol w:w="644"/>
        <w:gridCol w:w="1257"/>
        <w:gridCol w:w="1257"/>
        <w:gridCol w:w="1257"/>
        <w:gridCol w:w="1336"/>
      </w:tblGrid>
      <w:tr w:rsidR="00636F96" w:rsidRPr="00636F96" w:rsidTr="00636F96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RANGE!A1:L39"/>
            <w:r w:rsidRPr="00636F96">
              <w:rPr>
                <w:rFonts w:ascii="Times New Roman" w:hAnsi="Times New Roman" w:cs="Times New Roman"/>
              </w:rPr>
              <w:t> </w:t>
            </w:r>
            <w:bookmarkEnd w:id="5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№8 к постановлению администрации Каратузского района от  00.00.2020г. № </w:t>
            </w:r>
          </w:p>
        </w:tc>
      </w:tr>
      <w:tr w:rsidR="00636F96" w:rsidRPr="00636F96" w:rsidTr="00636F96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9</w:t>
            </w:r>
            <w:r w:rsidRPr="00636F9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3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(тыс</w:t>
            </w:r>
            <w:proofErr w:type="gramStart"/>
            <w:r w:rsidRPr="00636F96">
              <w:rPr>
                <w:rFonts w:ascii="Times New Roman" w:hAnsi="Times New Roman" w:cs="Times New Roman"/>
              </w:rPr>
              <w:t>.р</w:t>
            </w:r>
            <w:proofErr w:type="gramEnd"/>
            <w:r w:rsidRPr="00636F96">
              <w:rPr>
                <w:rFonts w:ascii="Times New Roman" w:hAnsi="Times New Roman" w:cs="Times New Roman"/>
              </w:rPr>
              <w:t>ублей)</w:t>
            </w:r>
          </w:p>
        </w:tc>
      </w:tr>
      <w:tr w:rsidR="00636F96" w:rsidRPr="00636F96" w:rsidTr="00636F96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36F96" w:rsidRPr="00636F96" w:rsidTr="00636F96">
        <w:trPr>
          <w:trHeight w:val="75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36F96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398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</w:t>
            </w:r>
          </w:p>
        </w:tc>
      </w:tr>
      <w:tr w:rsidR="00636F96" w:rsidRPr="00636F96" w:rsidTr="00636F96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532 720,20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503 748,58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502 041,71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1 538 510,48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19 455,05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13 426,33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13 426,33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46 307,71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513 265,16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490 322,25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488 615,38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1 492 202,78</w:t>
            </w:r>
          </w:p>
        </w:tc>
      </w:tr>
      <w:tr w:rsidR="00636F96" w:rsidRPr="00636F96" w:rsidTr="00636F96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497 057,15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482 778,99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480 727,12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1 460 563,25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6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15 966,72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10 571,83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10 571,83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37 110,38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481 090,42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472 207,16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470 155,29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1 423 452,86</w:t>
            </w:r>
          </w:p>
        </w:tc>
      </w:tr>
      <w:tr w:rsidR="00636F96" w:rsidRPr="00636F96" w:rsidTr="00636F96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717,48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9 141,62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49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717,48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9 141,62</w:t>
            </w:r>
          </w:p>
        </w:tc>
      </w:tr>
      <w:tr w:rsidR="00636F96" w:rsidRPr="00636F96" w:rsidTr="00636F96">
        <w:trPr>
          <w:trHeight w:val="1065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363,98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2 270,34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65,78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440,58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298,21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765,78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765,78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1 829,77</w:t>
            </w:r>
          </w:p>
        </w:tc>
      </w:tr>
      <w:tr w:rsidR="00636F96" w:rsidRPr="00636F96" w:rsidTr="00636F96">
        <w:trPr>
          <w:trHeight w:val="1020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23 025,93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5 915,00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35 200,93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38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755,46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22 270,47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5 915,00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34 445,47</w:t>
            </w:r>
          </w:p>
        </w:tc>
      </w:tr>
      <w:tr w:rsidR="00636F96" w:rsidRPr="00636F96" w:rsidTr="00636F96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626,34</w:t>
            </w:r>
          </w:p>
        </w:tc>
      </w:tr>
      <w:tr w:rsidR="00636F96" w:rsidRPr="00636F96" w:rsidTr="00636F96">
        <w:trPr>
          <w:trHeight w:val="36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23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0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626,34</w:t>
            </w:r>
          </w:p>
        </w:tc>
      </w:tr>
      <w:tr w:rsidR="00636F96" w:rsidRPr="00636F96" w:rsidTr="00636F96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11 184,56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9 524,64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9 524,64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30 233,84</w:t>
            </w:r>
          </w:p>
        </w:tc>
      </w:tr>
      <w:tr w:rsidR="00636F96" w:rsidRPr="00636F96" w:rsidTr="00636F96">
        <w:trPr>
          <w:trHeight w:val="36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60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2 667,09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2 667,10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2 667,10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8 001,29</w:t>
            </w:r>
          </w:p>
        </w:tc>
      </w:tr>
      <w:tr w:rsidR="00636F96" w:rsidRPr="00636F96" w:rsidTr="00636F96">
        <w:trPr>
          <w:trHeight w:val="37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8 517,47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6 857,54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6 857,54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22 232,55</w:t>
            </w:r>
          </w:p>
        </w:tc>
      </w:tr>
      <w:tr w:rsidR="00636F96" w:rsidRPr="00636F96" w:rsidTr="00636F96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</w:tr>
      <w:tr w:rsidR="00636F96" w:rsidRPr="00636F96" w:rsidTr="00636F96">
        <w:trPr>
          <w:trHeight w:val="31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2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9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6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636F96" w:rsidRPr="00636F96" w:rsidTr="00636F96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6" w:name="RANGE!A1:H54"/>
            <w:bookmarkEnd w:id="6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Приложение №9 к постановлению администрации Каратузского района от  00.00.2020г. № </w:t>
            </w:r>
          </w:p>
        </w:tc>
      </w:tr>
      <w:tr w:rsidR="00636F96" w:rsidRPr="00636F96" w:rsidTr="00636F96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Приложение № 10</w:t>
            </w:r>
            <w:r w:rsidRPr="00636F96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36F96" w:rsidRPr="00636F96" w:rsidTr="00636F96">
        <w:trPr>
          <w:trHeight w:val="9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36F96" w:rsidRPr="00636F96" w:rsidTr="00636F96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(тыс</w:t>
            </w:r>
            <w:proofErr w:type="gramStart"/>
            <w:r w:rsidRPr="00636F96">
              <w:rPr>
                <w:rFonts w:ascii="Times New Roman" w:hAnsi="Times New Roman" w:cs="Times New Roman"/>
              </w:rPr>
              <w:t>.р</w:t>
            </w:r>
            <w:proofErr w:type="gramEnd"/>
            <w:r w:rsidRPr="00636F96">
              <w:rPr>
                <w:rFonts w:ascii="Times New Roman" w:hAnsi="Times New Roman" w:cs="Times New Roman"/>
              </w:rPr>
              <w:t>ублей)</w:t>
            </w:r>
          </w:p>
        </w:tc>
      </w:tr>
      <w:tr w:rsidR="00636F96" w:rsidRPr="00636F96" w:rsidTr="00636F96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36F96">
              <w:rPr>
                <w:rFonts w:ascii="Times New Roman" w:hAnsi="Times New Roman" w:cs="Times New Roman"/>
              </w:rPr>
              <w:t>п</w:t>
            </w:r>
            <w:proofErr w:type="gramEnd"/>
            <w:r w:rsidRPr="00636F9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Наименование муниципальной</w:t>
            </w:r>
            <w:r w:rsidRPr="00636F96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очередной</w:t>
            </w:r>
            <w:r w:rsidRPr="00636F96">
              <w:rPr>
                <w:rFonts w:ascii="Times New Roman" w:hAnsi="Times New Roman" w:cs="Times New Roman"/>
              </w:rPr>
              <w:br/>
              <w:t>финансовый</w:t>
            </w:r>
            <w:r w:rsidRPr="00636F96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первый год </w:t>
            </w:r>
            <w:r w:rsidRPr="00636F9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второй год </w:t>
            </w:r>
            <w:r w:rsidRPr="00636F96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Итого</w:t>
            </w:r>
            <w:r w:rsidRPr="00636F96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636F96" w:rsidRPr="00636F96" w:rsidTr="00636F96">
        <w:trPr>
          <w:trHeight w:val="49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532 720,20</w:t>
            </w:r>
          </w:p>
        </w:tc>
        <w:tc>
          <w:tcPr>
            <w:tcW w:w="17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504 279,78</w:t>
            </w:r>
          </w:p>
        </w:tc>
        <w:tc>
          <w:tcPr>
            <w:tcW w:w="174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502 572,91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1 539 572,88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15 882,92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24 833,07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30 673,79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71 389,79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326 994,12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300 870,16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301 522,56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929 386,84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189 843,16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178 576,55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170 376,55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538 796,26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497 057,15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483 310,19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481 258,32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1 461 625,65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15 882,92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24 833,07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30 673,79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71 389,79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302 068,55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290 941,66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291 249,06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884 259,27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179 105,67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167 535,46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159 335,46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505 976,59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717,48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4 212,07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9 141,62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156,90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2 475,30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2 475,30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5 107,50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560,58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1 736,77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1 736,77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4 034,12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363,98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2 270,34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363,98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953,18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2 270,34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23 025,93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5 915,00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6 260,00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35 200,93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18 201,71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2 415,00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2 760,00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23 376,71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4 824,22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3 500,00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11 824,22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626,34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136,94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626,34</w:t>
            </w:r>
          </w:p>
        </w:tc>
      </w:tr>
      <w:tr w:rsidR="00636F96" w:rsidRPr="00636F96" w:rsidTr="00636F96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11 184,56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9 524,64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9 524,64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30 233,84</w:t>
            </w:r>
          </w:p>
        </w:tc>
      </w:tr>
      <w:tr w:rsidR="00636F96" w:rsidRPr="00636F96" w:rsidTr="00636F96">
        <w:trPr>
          <w:trHeight w:val="28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6 566,96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5 038,20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5 038,20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16 643,36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4 617,60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4 486,44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4 486,44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13 590,48</w:t>
            </w:r>
          </w:p>
        </w:tc>
      </w:tr>
      <w:tr w:rsidR="00636F96" w:rsidRPr="00636F96" w:rsidTr="00636F96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 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0,00</w:t>
            </w:r>
          </w:p>
        </w:tc>
      </w:tr>
      <w:tr w:rsidR="00636F96" w:rsidRPr="00636F96" w:rsidTr="00636F96">
        <w:trPr>
          <w:trHeight w:val="315"/>
        </w:trPr>
        <w:tc>
          <w:tcPr>
            <w:tcW w:w="54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234,17</w:t>
            </w:r>
          </w:p>
        </w:tc>
        <w:tc>
          <w:tcPr>
            <w:tcW w:w="172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40" w:type="dxa"/>
            <w:noWrap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2160" w:type="dxa"/>
            <w:hideMark/>
          </w:tcPr>
          <w:p w:rsidR="00636F96" w:rsidRPr="00636F96" w:rsidRDefault="00636F96" w:rsidP="00636F9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F96">
              <w:rPr>
                <w:rFonts w:ascii="Times New Roman" w:hAnsi="Times New Roman" w:cs="Times New Roman"/>
              </w:rPr>
              <w:t>474,17</w:t>
            </w:r>
          </w:p>
        </w:tc>
      </w:tr>
    </w:tbl>
    <w:p w:rsidR="00636F96" w:rsidRDefault="00636F96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36F96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6E" w:rsidRDefault="00C91A6E" w:rsidP="00AB7231">
      <w:pPr>
        <w:spacing w:after="0" w:line="240" w:lineRule="auto"/>
      </w:pPr>
      <w:r>
        <w:separator/>
      </w:r>
    </w:p>
  </w:endnote>
  <w:endnote w:type="continuationSeparator" w:id="0">
    <w:p w:rsidR="00C91A6E" w:rsidRDefault="00C91A6E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6E" w:rsidRDefault="00C91A6E" w:rsidP="00AB7231">
      <w:pPr>
        <w:spacing w:after="0" w:line="240" w:lineRule="auto"/>
      </w:pPr>
      <w:r>
        <w:separator/>
      </w:r>
    </w:p>
  </w:footnote>
  <w:footnote w:type="continuationSeparator" w:id="0">
    <w:p w:rsidR="00C91A6E" w:rsidRDefault="00C91A6E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6B4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19C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375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5B2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B7C6B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5831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DDB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551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6F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68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BCB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67E48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A54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00C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6DE6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6898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7B5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6BC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5D80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0D7F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1B2B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7FA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6F96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E16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AD2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5F0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6E76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EE5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40C2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37E1E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007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5AC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119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5254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AC3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55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D41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408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91E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043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775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3ED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5B9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FD6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0F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5E3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26E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AA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3F63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606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A6E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0D97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4A5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0ECA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790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88B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2E0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51B5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3ED3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1DDE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661"/>
    <w:rsid w:val="00EC57BE"/>
    <w:rsid w:val="00EC5A70"/>
    <w:rsid w:val="00EC5AB7"/>
    <w:rsid w:val="00EC5D4D"/>
    <w:rsid w:val="00EC61C2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639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B3A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1FF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AD1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6E62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D9BE-3A1A-48F6-B57C-1B19AAD8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8234</Words>
  <Characters>46935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139</cp:revision>
  <cp:lastPrinted>2020-12-21T09:54:00Z</cp:lastPrinted>
  <dcterms:created xsi:type="dcterms:W3CDTF">2013-10-18T01:53:00Z</dcterms:created>
  <dcterms:modified xsi:type="dcterms:W3CDTF">2020-12-21T09:54:00Z</dcterms:modified>
</cp:coreProperties>
</file>