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14" w:rsidRDefault="00483E14" w:rsidP="00483E1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483E14">
        <w:rPr>
          <w:rFonts w:ascii="Times New Roman" w:hAnsi="Times New Roman" w:cs="Times New Roman"/>
          <w:b/>
        </w:rPr>
        <w:t>Основные нарушения и замечания</w:t>
      </w:r>
      <w:r>
        <w:rPr>
          <w:rFonts w:ascii="Times New Roman" w:hAnsi="Times New Roman" w:cs="Times New Roman"/>
          <w:b/>
        </w:rPr>
        <w:t>,</w:t>
      </w:r>
      <w:r w:rsidRPr="00483E14">
        <w:rPr>
          <w:rFonts w:ascii="Times New Roman" w:hAnsi="Times New Roman" w:cs="Times New Roman"/>
          <w:b/>
        </w:rPr>
        <w:t xml:space="preserve"> установленные при проведении финансово-экономической экспертизе проектов бюджетов поселений</w:t>
      </w:r>
      <w:r>
        <w:rPr>
          <w:rFonts w:ascii="Times New Roman" w:hAnsi="Times New Roman" w:cs="Times New Roman"/>
          <w:b/>
        </w:rPr>
        <w:t xml:space="preserve"> на 2016 год и плановый период 2017-2018 годов.</w:t>
      </w:r>
    </w:p>
    <w:p w:rsidR="00483E14" w:rsidRDefault="00483E14" w:rsidP="00483E1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483E14" w:rsidRDefault="00483E14" w:rsidP="00483E14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заключенными соглашениями о передаче ревизионной комиссии Каратузского района части полномочий по осуществлению внешнего муниципального финансового контроля, </w:t>
      </w:r>
      <w:r w:rsidR="00D55069">
        <w:rPr>
          <w:rFonts w:ascii="Times New Roman" w:hAnsi="Times New Roman" w:cs="Times New Roman"/>
        </w:rPr>
        <w:t xml:space="preserve">из 14 поселений только 9 поселений представили проекты решений о бюджете на 2016 год и плановый период 2017-2018 годов для </w:t>
      </w:r>
      <w:r w:rsidRPr="00483E14">
        <w:rPr>
          <w:rFonts w:ascii="Times New Roman" w:hAnsi="Times New Roman" w:cs="Times New Roman"/>
        </w:rPr>
        <w:t xml:space="preserve"> проведени</w:t>
      </w:r>
      <w:r w:rsidR="00D55069">
        <w:rPr>
          <w:rFonts w:ascii="Times New Roman" w:hAnsi="Times New Roman" w:cs="Times New Roman"/>
        </w:rPr>
        <w:t>я</w:t>
      </w:r>
      <w:r w:rsidRPr="00483E14">
        <w:rPr>
          <w:rFonts w:ascii="Times New Roman" w:hAnsi="Times New Roman" w:cs="Times New Roman"/>
        </w:rPr>
        <w:t xml:space="preserve"> фи</w:t>
      </w:r>
      <w:r w:rsidR="00D55069">
        <w:rPr>
          <w:rFonts w:ascii="Times New Roman" w:hAnsi="Times New Roman" w:cs="Times New Roman"/>
        </w:rPr>
        <w:t>нансово-экономической экспертизы.</w:t>
      </w:r>
      <w:r>
        <w:rPr>
          <w:rFonts w:ascii="Times New Roman" w:hAnsi="Times New Roman" w:cs="Times New Roman"/>
        </w:rPr>
        <w:t xml:space="preserve"> </w:t>
      </w:r>
    </w:p>
    <w:p w:rsidR="00483E14" w:rsidRDefault="00483E14" w:rsidP="00483E14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Уджейский сельсовет, Лебедевский сельсовет, Нижнекужебарский сельсовет, Нижнекурятский сельсовет, Таскинский сельсовет проекты решений о бюджете </w:t>
      </w:r>
      <w:r w:rsidRPr="00483E14">
        <w:rPr>
          <w:rFonts w:ascii="Times New Roman" w:hAnsi="Times New Roman" w:cs="Times New Roman"/>
        </w:rPr>
        <w:t xml:space="preserve">на 2016 год и плановый период </w:t>
      </w:r>
      <w:r w:rsidR="00554CB6">
        <w:rPr>
          <w:rFonts w:ascii="Times New Roman" w:hAnsi="Times New Roman" w:cs="Times New Roman"/>
        </w:rPr>
        <w:t xml:space="preserve"> 2017-2018 годов </w:t>
      </w:r>
      <w:r>
        <w:rPr>
          <w:rFonts w:ascii="Times New Roman" w:hAnsi="Times New Roman" w:cs="Times New Roman"/>
        </w:rPr>
        <w:t>не представ</w:t>
      </w:r>
      <w:r w:rsidR="00D5506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ли</w:t>
      </w:r>
      <w:r w:rsidR="00AC1597">
        <w:rPr>
          <w:rFonts w:ascii="Times New Roman" w:hAnsi="Times New Roman" w:cs="Times New Roman"/>
        </w:rPr>
        <w:t>.</w:t>
      </w:r>
    </w:p>
    <w:p w:rsidR="00AC1597" w:rsidRDefault="00AC1597" w:rsidP="00483E14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проведения финансово-экономической экспертизе проектов решений о бюджете поселений</w:t>
      </w:r>
      <w:r w:rsidR="00554CB6">
        <w:rPr>
          <w:rFonts w:ascii="Times New Roman" w:hAnsi="Times New Roman" w:cs="Times New Roman"/>
        </w:rPr>
        <w:t xml:space="preserve"> на 2016 год и плановый период 2017-2018 годов,</w:t>
      </w:r>
      <w:r>
        <w:rPr>
          <w:rFonts w:ascii="Times New Roman" w:hAnsi="Times New Roman" w:cs="Times New Roman"/>
        </w:rPr>
        <w:t xml:space="preserve"> установлены следующие замечания и нарушения:</w:t>
      </w:r>
    </w:p>
    <w:p w:rsidR="00AC1597" w:rsidRDefault="00AC1597" w:rsidP="00AC1597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350984">
        <w:rPr>
          <w:rFonts w:ascii="Times New Roman" w:hAnsi="Times New Roman" w:cs="Times New Roman"/>
        </w:rPr>
        <w:t>Установить соблюдение бюджетного законодательства в части своевременности предоставления проект</w:t>
      </w:r>
      <w:r>
        <w:rPr>
          <w:rFonts w:ascii="Times New Roman" w:hAnsi="Times New Roman" w:cs="Times New Roman"/>
        </w:rPr>
        <w:t>ов</w:t>
      </w:r>
      <w:r w:rsidRPr="00350984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й</w:t>
      </w:r>
      <w:r w:rsidRPr="003509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 бюджетах в сельские</w:t>
      </w:r>
      <w:r w:rsidRPr="00350984">
        <w:rPr>
          <w:rFonts w:ascii="Times New Roman" w:hAnsi="Times New Roman" w:cs="Times New Roman"/>
        </w:rPr>
        <w:t xml:space="preserve"> Совет</w:t>
      </w:r>
      <w:r>
        <w:rPr>
          <w:rFonts w:ascii="Times New Roman" w:hAnsi="Times New Roman" w:cs="Times New Roman"/>
        </w:rPr>
        <w:t>ы</w:t>
      </w:r>
      <w:r w:rsidRPr="00350984">
        <w:rPr>
          <w:rFonts w:ascii="Times New Roman" w:hAnsi="Times New Roman" w:cs="Times New Roman"/>
        </w:rPr>
        <w:t xml:space="preserve"> депутатов не представ</w:t>
      </w:r>
      <w:r>
        <w:rPr>
          <w:rFonts w:ascii="Times New Roman" w:hAnsi="Times New Roman" w:cs="Times New Roman"/>
        </w:rPr>
        <w:t>илось возможным</w:t>
      </w:r>
      <w:r w:rsidRPr="00350984">
        <w:rPr>
          <w:rFonts w:ascii="Times New Roman" w:hAnsi="Times New Roman" w:cs="Times New Roman"/>
        </w:rPr>
        <w:t>, так как сопроводительн</w:t>
      </w:r>
      <w:r>
        <w:rPr>
          <w:rFonts w:ascii="Times New Roman" w:hAnsi="Times New Roman" w:cs="Times New Roman"/>
        </w:rPr>
        <w:t>ые</w:t>
      </w:r>
      <w:r w:rsidRPr="00350984">
        <w:rPr>
          <w:rFonts w:ascii="Times New Roman" w:hAnsi="Times New Roman" w:cs="Times New Roman"/>
        </w:rPr>
        <w:t xml:space="preserve"> письм</w:t>
      </w:r>
      <w:r>
        <w:rPr>
          <w:rFonts w:ascii="Times New Roman" w:hAnsi="Times New Roman" w:cs="Times New Roman"/>
        </w:rPr>
        <w:t>а</w:t>
      </w:r>
      <w:r w:rsidRPr="00350984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>том, что проекты решений, были направлены в</w:t>
      </w:r>
      <w:r w:rsidRPr="00350984">
        <w:rPr>
          <w:rFonts w:ascii="Times New Roman" w:hAnsi="Times New Roman" w:cs="Times New Roman"/>
        </w:rPr>
        <w:t xml:space="preserve"> сельски</w:t>
      </w:r>
      <w:r>
        <w:rPr>
          <w:rFonts w:ascii="Times New Roman" w:hAnsi="Times New Roman" w:cs="Times New Roman"/>
        </w:rPr>
        <w:t>е</w:t>
      </w:r>
      <w:r w:rsidRPr="00350984">
        <w:rPr>
          <w:rFonts w:ascii="Times New Roman" w:hAnsi="Times New Roman" w:cs="Times New Roman"/>
        </w:rPr>
        <w:t xml:space="preserve">  Совет</w:t>
      </w:r>
      <w:r>
        <w:rPr>
          <w:rFonts w:ascii="Times New Roman" w:hAnsi="Times New Roman" w:cs="Times New Roman"/>
        </w:rPr>
        <w:t>ы</w:t>
      </w:r>
      <w:r w:rsidRPr="00350984">
        <w:rPr>
          <w:rFonts w:ascii="Times New Roman" w:hAnsi="Times New Roman" w:cs="Times New Roman"/>
        </w:rPr>
        <w:t xml:space="preserve"> депутатов</w:t>
      </w:r>
      <w:r>
        <w:rPr>
          <w:rFonts w:ascii="Times New Roman" w:hAnsi="Times New Roman" w:cs="Times New Roman"/>
        </w:rPr>
        <w:t>,</w:t>
      </w:r>
      <w:r w:rsidRPr="0035098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в ревизионную комиссию предоставлены не были, за исключением </w:t>
      </w:r>
      <w:r w:rsidRPr="00554CB6">
        <w:rPr>
          <w:rFonts w:ascii="Times New Roman" w:hAnsi="Times New Roman" w:cs="Times New Roman"/>
        </w:rPr>
        <w:t>Каратузского сельсовета,</w:t>
      </w:r>
      <w:r>
        <w:rPr>
          <w:rFonts w:ascii="Times New Roman" w:hAnsi="Times New Roman" w:cs="Times New Roman"/>
        </w:rPr>
        <w:t xml:space="preserve"> </w:t>
      </w:r>
      <w:r w:rsidR="006F2DE2">
        <w:rPr>
          <w:rFonts w:ascii="Times New Roman" w:hAnsi="Times New Roman" w:cs="Times New Roman"/>
        </w:rPr>
        <w:t>Сагайского сельсовета</w:t>
      </w:r>
      <w:r w:rsidR="00554CB6">
        <w:rPr>
          <w:rFonts w:ascii="Times New Roman" w:hAnsi="Times New Roman" w:cs="Times New Roman"/>
        </w:rPr>
        <w:t xml:space="preserve"> и </w:t>
      </w:r>
      <w:proofErr w:type="spellStart"/>
      <w:r w:rsidR="00554CB6">
        <w:rPr>
          <w:rFonts w:ascii="Times New Roman" w:hAnsi="Times New Roman" w:cs="Times New Roman"/>
        </w:rPr>
        <w:t>Амыльского</w:t>
      </w:r>
      <w:proofErr w:type="spellEnd"/>
      <w:r w:rsidR="00554CB6">
        <w:rPr>
          <w:rFonts w:ascii="Times New Roman" w:hAnsi="Times New Roman" w:cs="Times New Roman"/>
        </w:rPr>
        <w:t xml:space="preserve"> сельсовета.</w:t>
      </w:r>
    </w:p>
    <w:p w:rsidR="00994A25" w:rsidRDefault="00994A25" w:rsidP="00AC1597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554CB6" w:rsidRDefault="00150DE2" w:rsidP="00994A25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По проекту решения о бюджете </w:t>
      </w:r>
      <w:proofErr w:type="spellStart"/>
      <w:r w:rsidR="00AC1597" w:rsidRPr="00AC1597">
        <w:rPr>
          <w:rFonts w:ascii="Times New Roman" w:hAnsi="Times New Roman" w:cs="Times New Roman"/>
          <w:i/>
          <w:u w:val="single"/>
        </w:rPr>
        <w:t>Верхнекужебарск</w:t>
      </w:r>
      <w:r>
        <w:rPr>
          <w:rFonts w:ascii="Times New Roman" w:hAnsi="Times New Roman" w:cs="Times New Roman"/>
          <w:i/>
          <w:u w:val="single"/>
        </w:rPr>
        <w:t>ого</w:t>
      </w:r>
      <w:proofErr w:type="spellEnd"/>
      <w:r w:rsidR="00AC1597" w:rsidRPr="00AC1597">
        <w:rPr>
          <w:rFonts w:ascii="Times New Roman" w:hAnsi="Times New Roman" w:cs="Times New Roman"/>
          <w:i/>
          <w:u w:val="single"/>
        </w:rPr>
        <w:t xml:space="preserve"> сельсовет</w:t>
      </w:r>
      <w:r>
        <w:rPr>
          <w:rFonts w:ascii="Times New Roman" w:hAnsi="Times New Roman" w:cs="Times New Roman"/>
          <w:i/>
          <w:u w:val="single"/>
        </w:rPr>
        <w:t>а</w:t>
      </w:r>
    </w:p>
    <w:p w:rsidR="00D55069" w:rsidRDefault="00150DE2" w:rsidP="00994A25">
      <w:pPr>
        <w:spacing w:after="0" w:line="240" w:lineRule="atLeast"/>
        <w:ind w:firstLine="708"/>
        <w:jc w:val="center"/>
        <w:rPr>
          <w:rFonts w:ascii="Times New Roman" w:hAnsi="Times New Roman" w:cs="Times New Roman"/>
          <w:i/>
        </w:rPr>
      </w:pPr>
      <w:r w:rsidRPr="00554CB6">
        <w:rPr>
          <w:rFonts w:ascii="Times New Roman" w:hAnsi="Times New Roman" w:cs="Times New Roman"/>
          <w:i/>
        </w:rPr>
        <w:t xml:space="preserve">(в </w:t>
      </w:r>
      <w:proofErr w:type="gramStart"/>
      <w:r w:rsidRPr="00554CB6">
        <w:rPr>
          <w:rFonts w:ascii="Times New Roman" w:hAnsi="Times New Roman" w:cs="Times New Roman"/>
          <w:i/>
        </w:rPr>
        <w:t>ревизионную</w:t>
      </w:r>
      <w:proofErr w:type="gramEnd"/>
      <w:r w:rsidRPr="00554CB6">
        <w:rPr>
          <w:rFonts w:ascii="Times New Roman" w:hAnsi="Times New Roman" w:cs="Times New Roman"/>
          <w:i/>
        </w:rPr>
        <w:t xml:space="preserve"> комиссии предоставлены документы 25.11.2015)</w:t>
      </w:r>
      <w:r w:rsidR="00554CB6">
        <w:rPr>
          <w:rFonts w:ascii="Times New Roman" w:hAnsi="Times New Roman" w:cs="Times New Roman"/>
          <w:i/>
        </w:rPr>
        <w:t>.</w:t>
      </w:r>
    </w:p>
    <w:p w:rsidR="00994A25" w:rsidRPr="00554CB6" w:rsidRDefault="00994A25" w:rsidP="00AC1597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</w:p>
    <w:p w:rsidR="00483E14" w:rsidRPr="005B49BF" w:rsidRDefault="00483E14" w:rsidP="00483E14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483E14">
        <w:rPr>
          <w:rFonts w:ascii="Times New Roman" w:hAnsi="Times New Roman" w:cs="Times New Roman"/>
        </w:rPr>
        <w:t xml:space="preserve"> </w:t>
      </w:r>
      <w:r w:rsidRPr="0080439E">
        <w:rPr>
          <w:rFonts w:ascii="Times New Roman" w:hAnsi="Times New Roman" w:cs="Times New Roman"/>
        </w:rPr>
        <w:t xml:space="preserve">Содержание отдельных документов представленных одновременно с проектом решения </w:t>
      </w:r>
      <w:r w:rsidRPr="00E31859">
        <w:rPr>
          <w:rFonts w:ascii="Times New Roman" w:hAnsi="Times New Roman" w:cs="Times New Roman"/>
          <w:b/>
        </w:rPr>
        <w:t>не соответствует</w:t>
      </w:r>
      <w:r w:rsidRPr="0080439E">
        <w:rPr>
          <w:rFonts w:ascii="Times New Roman" w:hAnsi="Times New Roman" w:cs="Times New Roman"/>
        </w:rPr>
        <w:t xml:space="preserve"> действующему бюджетному законодательству.</w:t>
      </w:r>
    </w:p>
    <w:p w:rsidR="00483E14" w:rsidRPr="009A6340" w:rsidRDefault="00483E14" w:rsidP="00483E14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Имеет место </w:t>
      </w:r>
      <w:r w:rsidRPr="005B49BF">
        <w:rPr>
          <w:rFonts w:ascii="Times New Roman" w:hAnsi="Times New Roman" w:cs="Times New Roman"/>
          <w:b/>
        </w:rPr>
        <w:t>несогласованность</w:t>
      </w:r>
      <w:r w:rsidR="00554CB6">
        <w:rPr>
          <w:rFonts w:ascii="Times New Roman" w:hAnsi="Times New Roman" w:cs="Times New Roman"/>
          <w:b/>
        </w:rPr>
        <w:t xml:space="preserve"> отдельных показателей</w:t>
      </w:r>
      <w:r>
        <w:rPr>
          <w:rFonts w:ascii="Times New Roman" w:hAnsi="Times New Roman" w:cs="Times New Roman"/>
        </w:rPr>
        <w:t xml:space="preserve"> документов.</w:t>
      </w:r>
    </w:p>
    <w:p w:rsidR="00483E14" w:rsidRPr="00E31859" w:rsidRDefault="00483E14" w:rsidP="00483E14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31859">
        <w:rPr>
          <w:b/>
          <w:color w:val="auto"/>
          <w:sz w:val="22"/>
          <w:szCs w:val="22"/>
        </w:rPr>
        <w:t>В нарушение</w:t>
      </w:r>
      <w:r w:rsidRPr="00E31859">
        <w:rPr>
          <w:color w:val="auto"/>
          <w:sz w:val="22"/>
          <w:szCs w:val="22"/>
        </w:rPr>
        <w:t xml:space="preserve"> пункта 3 статьи 184.1 в проекте решения не утверждаются  объем бюджетных трансфертов, получаемых из других бюджетов бюджетной системы Российской Федерации.</w:t>
      </w:r>
    </w:p>
    <w:p w:rsidR="00483E14" w:rsidRPr="00E31859" w:rsidRDefault="00483E14" w:rsidP="00483E14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31859">
        <w:rPr>
          <w:color w:val="auto"/>
          <w:sz w:val="22"/>
          <w:szCs w:val="22"/>
        </w:rPr>
        <w:t xml:space="preserve">В общем объеме доходов  поселения и в объеме безвозмездных поступлений на 2018 год </w:t>
      </w:r>
      <w:r w:rsidRPr="00E31859">
        <w:rPr>
          <w:b/>
          <w:color w:val="auto"/>
          <w:sz w:val="22"/>
          <w:szCs w:val="22"/>
        </w:rPr>
        <w:t>не учтены</w:t>
      </w:r>
      <w:r w:rsidRPr="00E31859">
        <w:rPr>
          <w:color w:val="auto"/>
          <w:sz w:val="22"/>
          <w:szCs w:val="22"/>
        </w:rPr>
        <w:t xml:space="preserve">  субвенции бюджетам поселений на выполнение государственных полномочий по созданию и обеспечению деятельности административных ком</w:t>
      </w:r>
      <w:r w:rsidR="00554CB6">
        <w:rPr>
          <w:color w:val="auto"/>
          <w:sz w:val="22"/>
          <w:szCs w:val="22"/>
        </w:rPr>
        <w:t xml:space="preserve">иссий  в сумме 3,20 тыс. рублей, предоставляемых поселению </w:t>
      </w:r>
      <w:r w:rsidRPr="00E31859">
        <w:rPr>
          <w:color w:val="auto"/>
          <w:sz w:val="22"/>
          <w:szCs w:val="22"/>
        </w:rPr>
        <w:t>в соответствии с проектом районного бюджета</w:t>
      </w:r>
      <w:r w:rsidR="00554CB6">
        <w:rPr>
          <w:color w:val="auto"/>
          <w:sz w:val="22"/>
          <w:szCs w:val="22"/>
        </w:rPr>
        <w:t>,</w:t>
      </w:r>
      <w:r w:rsidRPr="00E31859">
        <w:rPr>
          <w:color w:val="auto"/>
          <w:sz w:val="22"/>
          <w:szCs w:val="22"/>
        </w:rPr>
        <w:t xml:space="preserve"> и соответственно не учтены в расходах бюджета поселения.</w:t>
      </w:r>
    </w:p>
    <w:p w:rsidR="00483E14" w:rsidRPr="00E31859" w:rsidRDefault="00483E14" w:rsidP="00483E14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81FCB">
        <w:rPr>
          <w:rFonts w:ascii="Times New Roman" w:hAnsi="Times New Roman" w:cs="Times New Roman"/>
        </w:rPr>
        <w:t xml:space="preserve">В приложениях к проекту решения установлены </w:t>
      </w:r>
      <w:r w:rsidRPr="00B81FCB">
        <w:rPr>
          <w:rFonts w:ascii="Times New Roman" w:hAnsi="Times New Roman" w:cs="Times New Roman"/>
          <w:b/>
        </w:rPr>
        <w:t xml:space="preserve">несоответствия </w:t>
      </w:r>
      <w:r w:rsidRPr="00B81FCB">
        <w:rPr>
          <w:rFonts w:ascii="Times New Roman" w:hAnsi="Times New Roman" w:cs="Times New Roman"/>
        </w:rPr>
        <w:t xml:space="preserve"> Указаниям о порядке применения бюджетной классификации Российской Федерации  утвержденных Приказом Минфина от 1 июля 2013 г. N 65н</w:t>
      </w:r>
      <w:r w:rsidRPr="00E31859">
        <w:rPr>
          <w:rFonts w:ascii="Times New Roman" w:hAnsi="Times New Roman" w:cs="Times New Roman"/>
        </w:rPr>
        <w:t xml:space="preserve">. </w:t>
      </w:r>
    </w:p>
    <w:p w:rsidR="00483E14" w:rsidRPr="00E31859" w:rsidRDefault="00483E14" w:rsidP="00483E14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31859">
        <w:rPr>
          <w:rFonts w:ascii="Times New Roman" w:hAnsi="Times New Roman" w:cs="Times New Roman"/>
        </w:rPr>
        <w:t>Прогноз социально-экономического развития МО «</w:t>
      </w:r>
      <w:proofErr w:type="spellStart"/>
      <w:r w:rsidRPr="00E31859">
        <w:rPr>
          <w:rFonts w:ascii="Times New Roman" w:hAnsi="Times New Roman" w:cs="Times New Roman"/>
        </w:rPr>
        <w:t>Верхнекужебарсий</w:t>
      </w:r>
      <w:proofErr w:type="spellEnd"/>
      <w:r w:rsidRPr="00E31859">
        <w:rPr>
          <w:rFonts w:ascii="Times New Roman" w:hAnsi="Times New Roman" w:cs="Times New Roman"/>
        </w:rPr>
        <w:t xml:space="preserve"> сельсовет» на 2016-2018 годы представлен с</w:t>
      </w:r>
      <w:r w:rsidRPr="00E31859">
        <w:rPr>
          <w:rFonts w:ascii="Times New Roman" w:hAnsi="Times New Roman" w:cs="Times New Roman"/>
          <w:b/>
        </w:rPr>
        <w:t xml:space="preserve"> нарушением</w:t>
      </w:r>
      <w:r w:rsidRPr="00E31859">
        <w:rPr>
          <w:rFonts w:ascii="Times New Roman" w:hAnsi="Times New Roman" w:cs="Times New Roman"/>
        </w:rPr>
        <w:t xml:space="preserve"> статьи 173 Бюджетного Кодекса Российской Федерации.</w:t>
      </w:r>
    </w:p>
    <w:p w:rsidR="00483E14" w:rsidRPr="00E31859" w:rsidRDefault="00483E14" w:rsidP="00483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859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E31859">
        <w:rPr>
          <w:rFonts w:ascii="Times New Roman" w:hAnsi="Times New Roman" w:cs="Times New Roman"/>
          <w:sz w:val="24"/>
          <w:szCs w:val="24"/>
        </w:rPr>
        <w:t xml:space="preserve"> статьи 184.2  Бюджетного Кодекса Российской Федерации в составе проекта решения представлены «Предварительные итого социально-экономического развития МО Верхнекужебарский сельсовет» вместо предварительных итогов социально-экономического развития территории за соответствующий период текущего финансового  года и ожидаемые итоги социально-экономического развития территории за текущий финансовый год.</w:t>
      </w:r>
      <w:proofErr w:type="gramEnd"/>
    </w:p>
    <w:p w:rsidR="00483E14" w:rsidRPr="00E31859" w:rsidRDefault="00483E14" w:rsidP="00483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859">
        <w:rPr>
          <w:rFonts w:ascii="Times New Roman" w:hAnsi="Times New Roman" w:cs="Times New Roman"/>
          <w:sz w:val="24"/>
          <w:szCs w:val="24"/>
        </w:rPr>
        <w:t>Среднесрочный финансовый план представлен с</w:t>
      </w:r>
      <w:r w:rsidRPr="00E31859">
        <w:rPr>
          <w:rFonts w:ascii="Times New Roman" w:hAnsi="Times New Roman" w:cs="Times New Roman"/>
          <w:b/>
          <w:sz w:val="24"/>
          <w:szCs w:val="24"/>
        </w:rPr>
        <w:t xml:space="preserve"> нарушением </w:t>
      </w:r>
      <w:r w:rsidRPr="00E31859">
        <w:rPr>
          <w:rFonts w:ascii="Times New Roman" w:hAnsi="Times New Roman" w:cs="Times New Roman"/>
          <w:sz w:val="24"/>
          <w:szCs w:val="24"/>
        </w:rPr>
        <w:t xml:space="preserve"> статьи 174 Бюджетного Кодекса Российской Федерации.</w:t>
      </w:r>
    </w:p>
    <w:p w:rsidR="00483E14" w:rsidRPr="00E31859" w:rsidRDefault="00483E14" w:rsidP="00483E14">
      <w:pPr>
        <w:pStyle w:val="Default"/>
        <w:ind w:firstLine="708"/>
        <w:jc w:val="both"/>
      </w:pPr>
      <w:r w:rsidRPr="00E31859">
        <w:rPr>
          <w:color w:val="auto"/>
          <w:sz w:val="22"/>
          <w:szCs w:val="22"/>
        </w:rPr>
        <w:t xml:space="preserve">Представленные в составе документов основные направления бюджетной и налоговой политики,  разработанные на период 2015 год и плановый период 2016-2017 годов, что является </w:t>
      </w:r>
      <w:r w:rsidRPr="00E31859">
        <w:rPr>
          <w:b/>
        </w:rPr>
        <w:t>нарушением</w:t>
      </w:r>
      <w:r w:rsidRPr="00E31859">
        <w:t xml:space="preserve">  статьи 172 Бюджетного Кодекса Российской Федерации.</w:t>
      </w:r>
    </w:p>
    <w:p w:rsidR="00483E14" w:rsidRPr="00E31859" w:rsidRDefault="00483E14" w:rsidP="00483E14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31859">
        <w:rPr>
          <w:rFonts w:ascii="Times New Roman" w:hAnsi="Times New Roman" w:cs="Times New Roman"/>
          <w:b/>
        </w:rPr>
        <w:t>В нарушение</w:t>
      </w:r>
      <w:r w:rsidRPr="00E31859">
        <w:rPr>
          <w:rFonts w:ascii="Times New Roman" w:hAnsi="Times New Roman" w:cs="Times New Roman"/>
        </w:rPr>
        <w:t xml:space="preserve"> статьи 107 Бюджетного Кодекса Российской Федерации  в проекте решения  отсутствует расчет предельного объема муниципального долга на 2016 год,  2017 год и 2018 год.</w:t>
      </w:r>
    </w:p>
    <w:p w:rsidR="00483E14" w:rsidRDefault="00483E14" w:rsidP="00483E14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31859">
        <w:rPr>
          <w:rFonts w:ascii="Times New Roman" w:hAnsi="Times New Roman" w:cs="Times New Roman"/>
        </w:rPr>
        <w:t xml:space="preserve">Общий объем условно утверждаемых (утвержденных) расходов на первый год планового периода </w:t>
      </w:r>
      <w:r>
        <w:rPr>
          <w:rFonts w:ascii="Times New Roman" w:hAnsi="Times New Roman" w:cs="Times New Roman"/>
        </w:rPr>
        <w:t xml:space="preserve"> и второй год планового периода </w:t>
      </w:r>
      <w:r w:rsidRPr="00E31859">
        <w:rPr>
          <w:rFonts w:ascii="Times New Roman" w:hAnsi="Times New Roman" w:cs="Times New Roman"/>
        </w:rPr>
        <w:t xml:space="preserve">предусмотрен </w:t>
      </w:r>
      <w:r w:rsidRPr="00E31859">
        <w:rPr>
          <w:rFonts w:ascii="Times New Roman" w:hAnsi="Times New Roman" w:cs="Times New Roman"/>
          <w:b/>
        </w:rPr>
        <w:t>с  нарушением</w:t>
      </w:r>
      <w:r w:rsidRPr="00E31859">
        <w:rPr>
          <w:rFonts w:ascii="Times New Roman" w:hAnsi="Times New Roman" w:cs="Times New Roman"/>
        </w:rPr>
        <w:t xml:space="preserve">  пункта 3 статьи 184.1  Бюджетного Кодекса Российской Федерации.</w:t>
      </w:r>
    </w:p>
    <w:p w:rsidR="00554CB6" w:rsidRDefault="00554CB6" w:rsidP="00483E14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p w:rsidR="00554CB6" w:rsidRDefault="00150DE2" w:rsidP="00150DE2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По проекту решения о бюджете </w:t>
      </w:r>
      <w:r>
        <w:rPr>
          <w:rFonts w:ascii="Times New Roman" w:hAnsi="Times New Roman" w:cs="Times New Roman"/>
          <w:i/>
          <w:u w:val="single"/>
        </w:rPr>
        <w:t>Каратузского</w:t>
      </w:r>
      <w:r w:rsidRPr="00AC1597">
        <w:rPr>
          <w:rFonts w:ascii="Times New Roman" w:hAnsi="Times New Roman" w:cs="Times New Roman"/>
          <w:i/>
          <w:u w:val="single"/>
        </w:rPr>
        <w:t xml:space="preserve"> сельсовет</w:t>
      </w:r>
      <w:r>
        <w:rPr>
          <w:rFonts w:ascii="Times New Roman" w:hAnsi="Times New Roman" w:cs="Times New Roman"/>
          <w:i/>
          <w:u w:val="single"/>
        </w:rPr>
        <w:t xml:space="preserve">а  </w:t>
      </w:r>
    </w:p>
    <w:p w:rsidR="00554CB6" w:rsidRPr="007B7431" w:rsidRDefault="00150DE2" w:rsidP="007B7431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7B7431">
        <w:rPr>
          <w:rFonts w:ascii="Times New Roman" w:hAnsi="Times New Roman" w:cs="Times New Roman"/>
          <w:i/>
        </w:rPr>
        <w:t>(</w:t>
      </w:r>
      <w:r w:rsidRPr="007B7431">
        <w:rPr>
          <w:rFonts w:ascii="Times New Roman" w:hAnsi="Times New Roman" w:cs="Times New Roman"/>
          <w:i/>
        </w:rPr>
        <w:t>представлен в срок в соответствии с бюджетным законодательством</w:t>
      </w:r>
      <w:r w:rsidRPr="007B7431">
        <w:rPr>
          <w:rFonts w:ascii="Times New Roman" w:hAnsi="Times New Roman" w:cs="Times New Roman"/>
          <w:i/>
        </w:rPr>
        <w:t>)</w:t>
      </w:r>
      <w:proofErr w:type="gramEnd"/>
    </w:p>
    <w:p w:rsidR="00150DE2" w:rsidRDefault="00D55069" w:rsidP="00150DE2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05C0F">
        <w:rPr>
          <w:rFonts w:ascii="Times New Roman" w:hAnsi="Times New Roman" w:cs="Times New Roman"/>
        </w:rPr>
        <w:t xml:space="preserve">В пункте 9 проекта решения и в приложении по расчету муниципального внутреннего долга Каратузского сельсовета  верхний предел муниципального внутреннего долга  установлен на 31.12.2016, что </w:t>
      </w:r>
      <w:r w:rsidRPr="00150DE2">
        <w:rPr>
          <w:rFonts w:ascii="Times New Roman" w:hAnsi="Times New Roman" w:cs="Times New Roman"/>
          <w:b/>
        </w:rPr>
        <w:t xml:space="preserve">противоречит </w:t>
      </w:r>
      <w:r w:rsidRPr="00F05C0F">
        <w:rPr>
          <w:rFonts w:ascii="Times New Roman" w:hAnsi="Times New Roman" w:cs="Times New Roman"/>
        </w:rPr>
        <w:t>статье 184.2 Бюджетного  Кодекса Российской Федерации</w:t>
      </w:r>
      <w:r w:rsidR="00150DE2">
        <w:rPr>
          <w:rFonts w:ascii="Times New Roman" w:hAnsi="Times New Roman" w:cs="Times New Roman"/>
        </w:rPr>
        <w:t>.</w:t>
      </w:r>
    </w:p>
    <w:p w:rsidR="00D55069" w:rsidRPr="00F05C0F" w:rsidRDefault="00D55069" w:rsidP="00150DE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highlight w:val="yellow"/>
        </w:rPr>
      </w:pPr>
      <w:r w:rsidRPr="00F05C0F">
        <w:rPr>
          <w:rFonts w:ascii="Times New Roman" w:eastAsia="Times New Roman" w:hAnsi="Times New Roman" w:cs="Times New Roman"/>
        </w:rPr>
        <w:t xml:space="preserve">В приложении к проекту решения Оценка ожидаемого исполнения бюджета на текущий период 2015 года   по налоговым и неналоговым доходам  в сумме 12 223,70 тыс. рублей  и доходы всего в сумме 34 390,91 </w:t>
      </w:r>
      <w:r w:rsidRPr="00150DE2">
        <w:rPr>
          <w:rFonts w:ascii="Times New Roman" w:eastAsia="Times New Roman" w:hAnsi="Times New Roman" w:cs="Times New Roman"/>
          <w:b/>
        </w:rPr>
        <w:t>не соответствуют</w:t>
      </w:r>
      <w:r w:rsidRPr="00F05C0F">
        <w:rPr>
          <w:rFonts w:ascii="Times New Roman" w:eastAsia="Times New Roman" w:hAnsi="Times New Roman" w:cs="Times New Roman"/>
        </w:rPr>
        <w:t xml:space="preserve"> фактической оценки в сумме  12 268,70 тыс. рублей и 34 435,91 тыс. рублей соответственно.</w:t>
      </w:r>
    </w:p>
    <w:p w:rsidR="00D55069" w:rsidRPr="00F05C0F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F05C0F">
        <w:rPr>
          <w:rFonts w:ascii="Times New Roman" w:hAnsi="Times New Roman" w:cs="Times New Roman"/>
        </w:rPr>
        <w:t xml:space="preserve">В приложениях к проекту решения установлены </w:t>
      </w:r>
      <w:r w:rsidRPr="00150DE2">
        <w:rPr>
          <w:rFonts w:ascii="Times New Roman" w:hAnsi="Times New Roman" w:cs="Times New Roman"/>
          <w:b/>
        </w:rPr>
        <w:t>несоответстви</w:t>
      </w:r>
      <w:r w:rsidR="00150DE2">
        <w:rPr>
          <w:rFonts w:ascii="Times New Roman" w:hAnsi="Times New Roman" w:cs="Times New Roman"/>
          <w:b/>
        </w:rPr>
        <w:t>я</w:t>
      </w:r>
      <w:r w:rsidRPr="00F05C0F">
        <w:rPr>
          <w:rFonts w:ascii="Times New Roman" w:hAnsi="Times New Roman" w:cs="Times New Roman"/>
        </w:rPr>
        <w:t xml:space="preserve">  Указаниям о порядке применения бюджетной классификации Российской Федерации  утвержденных Приказом Минфина от 1 июля 2013 г. N 65н.</w:t>
      </w:r>
    </w:p>
    <w:p w:rsidR="00D55069" w:rsidRPr="00F05C0F" w:rsidRDefault="00D55069" w:rsidP="00D55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5C0F">
        <w:rPr>
          <w:rFonts w:ascii="Times New Roman" w:hAnsi="Times New Roman" w:cs="Times New Roman"/>
        </w:rPr>
        <w:t xml:space="preserve">Постановлением администрации Каратузского сельсовет от 11.08.2015 № 419а-п утверждаются основные направления бюджетной и налоговой политики Каратузского сельсовета на 2016-2018 годы. </w:t>
      </w:r>
      <w:proofErr w:type="gramStart"/>
      <w:r w:rsidRPr="00F05C0F">
        <w:rPr>
          <w:rFonts w:ascii="Times New Roman" w:hAnsi="Times New Roman" w:cs="Times New Roman"/>
        </w:rPr>
        <w:t>Федеральным законом от 04.10.2014 N 283-ФЗ  внесены изменения в  Бюджетный Кодекс Российской Федерации  и вместо «основные направления бюджетной и налоговой политики» необходимо  применять «основные направления бюджетной политики и основные направления налоговой политики».</w:t>
      </w:r>
      <w:proofErr w:type="gramEnd"/>
    </w:p>
    <w:p w:rsidR="00D55069" w:rsidRPr="00F05C0F" w:rsidRDefault="00D55069" w:rsidP="00D5506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proofErr w:type="gramStart"/>
      <w:r w:rsidRPr="00F05C0F">
        <w:rPr>
          <w:rFonts w:ascii="Times New Roman" w:eastAsia="Times New Roman" w:hAnsi="Times New Roman" w:cs="Times New Roman"/>
        </w:rPr>
        <w:t xml:space="preserve">При проведении анализа предварительных итогов социально-экономического развития МО «Каратузский сельсовет» за январь-июнь 2015 года и ожидаемые итоги за 2015 год и Прогноза социально-экономического развития Каратузского сельсовета на 2016 год и плановый период 2017-2018 годов  установлено, что часть показателей  указаны на уровне района, что  свидетельствует о </w:t>
      </w:r>
      <w:r w:rsidRPr="00F05C0F">
        <w:rPr>
          <w:rFonts w:ascii="Times New Roman" w:eastAsia="Times New Roman" w:hAnsi="Times New Roman" w:cs="Times New Roman"/>
          <w:u w:val="single"/>
        </w:rPr>
        <w:t>недостоверности</w:t>
      </w:r>
      <w:r w:rsidRPr="00F05C0F">
        <w:rPr>
          <w:rFonts w:ascii="Times New Roman" w:eastAsia="Times New Roman" w:hAnsi="Times New Roman" w:cs="Times New Roman"/>
        </w:rPr>
        <w:t xml:space="preserve">  прогнозных данных  социально-экономического развития поселения.</w:t>
      </w:r>
      <w:proofErr w:type="gramEnd"/>
    </w:p>
    <w:p w:rsidR="00D55069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F05C0F">
        <w:rPr>
          <w:rFonts w:ascii="Times New Roman" w:hAnsi="Times New Roman" w:cs="Times New Roman"/>
        </w:rPr>
        <w:t xml:space="preserve">В пояснительной записке к проекту решения  сумма поступления налога на доходы физических лиц на 2016 год изложена </w:t>
      </w:r>
      <w:r w:rsidRPr="007B7431">
        <w:rPr>
          <w:rFonts w:ascii="Times New Roman" w:hAnsi="Times New Roman" w:cs="Times New Roman"/>
          <w:b/>
        </w:rPr>
        <w:t>некорректно и не соответствует</w:t>
      </w:r>
      <w:r w:rsidRPr="00F05C0F">
        <w:rPr>
          <w:rFonts w:ascii="Times New Roman" w:hAnsi="Times New Roman" w:cs="Times New Roman"/>
        </w:rPr>
        <w:t xml:space="preserve"> Приложению 4 к решению о бюджете в 7 680,09 тыс. рублей.</w:t>
      </w:r>
    </w:p>
    <w:p w:rsidR="007B7431" w:rsidRPr="00F05C0F" w:rsidRDefault="007B7431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7B7431" w:rsidRDefault="00150DE2" w:rsidP="00994A25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По проекту решения о бюджете </w:t>
      </w:r>
      <w:r w:rsidR="006F2DE2">
        <w:rPr>
          <w:rFonts w:ascii="Times New Roman" w:hAnsi="Times New Roman" w:cs="Times New Roman"/>
          <w:i/>
          <w:u w:val="single"/>
        </w:rPr>
        <w:t>Качульского</w:t>
      </w:r>
      <w:r w:rsidRPr="00AC1597">
        <w:rPr>
          <w:rFonts w:ascii="Times New Roman" w:hAnsi="Times New Roman" w:cs="Times New Roman"/>
          <w:i/>
          <w:u w:val="single"/>
        </w:rPr>
        <w:t xml:space="preserve"> сельсовет</w:t>
      </w:r>
      <w:r>
        <w:rPr>
          <w:rFonts w:ascii="Times New Roman" w:hAnsi="Times New Roman" w:cs="Times New Roman"/>
          <w:i/>
          <w:u w:val="single"/>
        </w:rPr>
        <w:t>а</w:t>
      </w:r>
    </w:p>
    <w:p w:rsidR="00150DE2" w:rsidRDefault="00150DE2" w:rsidP="00994A25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</w:rPr>
      </w:pPr>
      <w:r w:rsidRPr="007B7431">
        <w:rPr>
          <w:rFonts w:ascii="Times New Roman" w:hAnsi="Times New Roman" w:cs="Times New Roman"/>
          <w:i/>
        </w:rPr>
        <w:t xml:space="preserve">(в </w:t>
      </w:r>
      <w:proofErr w:type="gramStart"/>
      <w:r w:rsidRPr="007B7431">
        <w:rPr>
          <w:rFonts w:ascii="Times New Roman" w:hAnsi="Times New Roman" w:cs="Times New Roman"/>
          <w:i/>
        </w:rPr>
        <w:t>ревизионную</w:t>
      </w:r>
      <w:proofErr w:type="gramEnd"/>
      <w:r w:rsidRPr="007B7431">
        <w:rPr>
          <w:rFonts w:ascii="Times New Roman" w:hAnsi="Times New Roman" w:cs="Times New Roman"/>
          <w:i/>
        </w:rPr>
        <w:t xml:space="preserve"> ко</w:t>
      </w:r>
      <w:r w:rsidR="006F2DE2" w:rsidRPr="007B7431">
        <w:rPr>
          <w:rFonts w:ascii="Times New Roman" w:hAnsi="Times New Roman" w:cs="Times New Roman"/>
          <w:i/>
        </w:rPr>
        <w:t>миссии предоставлены документы 17</w:t>
      </w:r>
      <w:r w:rsidRPr="007B7431">
        <w:rPr>
          <w:rFonts w:ascii="Times New Roman" w:hAnsi="Times New Roman" w:cs="Times New Roman"/>
          <w:i/>
        </w:rPr>
        <w:t>.11.2015)</w:t>
      </w:r>
    </w:p>
    <w:p w:rsidR="00994A25" w:rsidRPr="007B7431" w:rsidRDefault="00994A25" w:rsidP="00150DE2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</w:p>
    <w:p w:rsidR="00D55069" w:rsidRPr="004B2EFE" w:rsidRDefault="00D55069" w:rsidP="006F2DE2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B2EFE">
        <w:rPr>
          <w:rFonts w:ascii="Times New Roman" w:hAnsi="Times New Roman" w:cs="Times New Roman"/>
        </w:rPr>
        <w:t xml:space="preserve">Оформление представленного к проверке проекта решения </w:t>
      </w:r>
      <w:r w:rsidRPr="004B2EFE">
        <w:rPr>
          <w:rFonts w:ascii="Times New Roman" w:hAnsi="Times New Roman" w:cs="Times New Roman"/>
          <w:b/>
        </w:rPr>
        <w:t>не соответствует</w:t>
      </w:r>
      <w:r w:rsidRPr="004B2EFE">
        <w:rPr>
          <w:rFonts w:ascii="Times New Roman" w:hAnsi="Times New Roman" w:cs="Times New Roman"/>
        </w:rPr>
        <w:t xml:space="preserve"> Правилам построения, изложения, оформления и обозначения (ГОСТ </w:t>
      </w:r>
      <w:proofErr w:type="gramStart"/>
      <w:r w:rsidRPr="004B2EFE">
        <w:rPr>
          <w:rFonts w:ascii="Times New Roman" w:hAnsi="Times New Roman" w:cs="Times New Roman"/>
        </w:rPr>
        <w:t>Р</w:t>
      </w:r>
      <w:proofErr w:type="gramEnd"/>
      <w:r w:rsidRPr="004B2EFE">
        <w:rPr>
          <w:rFonts w:ascii="Times New Roman" w:hAnsi="Times New Roman" w:cs="Times New Roman"/>
        </w:rPr>
        <w:t xml:space="preserve"> 1.5-2012) утвержденным Приказом Федерального агентства по техническому регулированию и метрологии от 23.11.2012 № 1147-ст. </w:t>
      </w:r>
    </w:p>
    <w:p w:rsidR="00D55069" w:rsidRPr="00E528B9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E528B9">
        <w:rPr>
          <w:rFonts w:ascii="Times New Roman" w:hAnsi="Times New Roman" w:cs="Times New Roman"/>
        </w:rPr>
        <w:t xml:space="preserve">Администрация Качульского сельсовета </w:t>
      </w:r>
      <w:r w:rsidRPr="00E528B9">
        <w:rPr>
          <w:rFonts w:ascii="Times New Roman" w:hAnsi="Times New Roman" w:cs="Times New Roman"/>
          <w:b/>
        </w:rPr>
        <w:t>не учитывает</w:t>
      </w:r>
      <w:r w:rsidRPr="00E528B9">
        <w:rPr>
          <w:rFonts w:ascii="Times New Roman" w:hAnsi="Times New Roman" w:cs="Times New Roman"/>
        </w:rPr>
        <w:t xml:space="preserve"> замечания и нарушения, излагаемые  ранее в заключении  при проведении финансово-экономической экспертизе проекта бюджета, в том числе в приложении № 1, № 2, № 3 к проекту решения установлены </w:t>
      </w:r>
      <w:r w:rsidRPr="00E528B9">
        <w:rPr>
          <w:rFonts w:ascii="Times New Roman" w:hAnsi="Times New Roman" w:cs="Times New Roman"/>
          <w:b/>
        </w:rPr>
        <w:t xml:space="preserve">несоответствия </w:t>
      </w:r>
      <w:r w:rsidRPr="00E528B9">
        <w:rPr>
          <w:rFonts w:ascii="Times New Roman" w:hAnsi="Times New Roman" w:cs="Times New Roman"/>
        </w:rPr>
        <w:t xml:space="preserve"> Указаниям о порядке применения бюджетной классификации Российской Федерации  утвержденных Приказом Минфина от 1 июля 2013 г. N 65н.</w:t>
      </w:r>
    </w:p>
    <w:p w:rsidR="00D55069" w:rsidRPr="00E528B9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E528B9">
        <w:rPr>
          <w:rFonts w:ascii="Times New Roman" w:hAnsi="Times New Roman" w:cs="Times New Roman"/>
        </w:rPr>
        <w:t xml:space="preserve">Имеет место внутренняя </w:t>
      </w:r>
      <w:r w:rsidRPr="00E528B9">
        <w:rPr>
          <w:rFonts w:ascii="Times New Roman" w:hAnsi="Times New Roman" w:cs="Times New Roman"/>
          <w:b/>
        </w:rPr>
        <w:t>несогласованность</w:t>
      </w:r>
      <w:r w:rsidRPr="00E528B9">
        <w:rPr>
          <w:rFonts w:ascii="Times New Roman" w:hAnsi="Times New Roman" w:cs="Times New Roman"/>
        </w:rPr>
        <w:t xml:space="preserve"> отдельных  показателей документов.</w:t>
      </w:r>
    </w:p>
    <w:p w:rsidR="00D55069" w:rsidRPr="00E528B9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E528B9">
        <w:rPr>
          <w:rFonts w:ascii="Times New Roman" w:hAnsi="Times New Roman" w:cs="Times New Roman"/>
        </w:rPr>
        <w:t xml:space="preserve">В проекте решения установлены, что отдельные пункты изложены </w:t>
      </w:r>
      <w:r w:rsidRPr="00E528B9">
        <w:rPr>
          <w:rFonts w:ascii="Times New Roman" w:hAnsi="Times New Roman" w:cs="Times New Roman"/>
          <w:b/>
        </w:rPr>
        <w:t>некорректно</w:t>
      </w:r>
      <w:r w:rsidRPr="00E528B9">
        <w:rPr>
          <w:rFonts w:ascii="Times New Roman" w:hAnsi="Times New Roman" w:cs="Times New Roman"/>
        </w:rPr>
        <w:t>, дважды утверждаются одни и те же показатели.</w:t>
      </w:r>
    </w:p>
    <w:p w:rsidR="00D55069" w:rsidRPr="00E528B9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994A25">
        <w:rPr>
          <w:rFonts w:ascii="Times New Roman" w:hAnsi="Times New Roman" w:cs="Times New Roman"/>
          <w:b/>
        </w:rPr>
        <w:t>В нарушение</w:t>
      </w:r>
      <w:r w:rsidRPr="00994A25">
        <w:rPr>
          <w:rFonts w:ascii="Times New Roman" w:hAnsi="Times New Roman" w:cs="Times New Roman"/>
        </w:rPr>
        <w:t xml:space="preserve"> статьи 184.1 Бюджетного Кодекса Российской Федерации в подпункте 2 пункта 1.2 проекта решения в общем объеме расходов утверждаются межбюджетные трансферты, получаемые из краевого бюджета на 2017 -2018 годы.</w:t>
      </w:r>
    </w:p>
    <w:p w:rsidR="00D55069" w:rsidRPr="00E528B9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E528B9">
        <w:rPr>
          <w:rFonts w:ascii="Times New Roman" w:hAnsi="Times New Roman" w:cs="Times New Roman"/>
        </w:rPr>
        <w:t xml:space="preserve">Приложение № 10 и № 11 представлено в составе проекта решения </w:t>
      </w:r>
      <w:r w:rsidRPr="00E528B9">
        <w:rPr>
          <w:rFonts w:ascii="Times New Roman" w:hAnsi="Times New Roman" w:cs="Times New Roman"/>
          <w:b/>
        </w:rPr>
        <w:t>с нарушением</w:t>
      </w:r>
      <w:r w:rsidRPr="00E528B9">
        <w:rPr>
          <w:rFonts w:ascii="Times New Roman" w:hAnsi="Times New Roman" w:cs="Times New Roman"/>
        </w:rPr>
        <w:t xml:space="preserve">  пункта 3 статьи 184.1 Бюджетного Кодекса Российской Федерации. </w:t>
      </w:r>
    </w:p>
    <w:p w:rsidR="00D55069" w:rsidRPr="00E528B9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E528B9">
        <w:rPr>
          <w:rFonts w:ascii="Times New Roman" w:hAnsi="Times New Roman" w:cs="Times New Roman"/>
        </w:rPr>
        <w:t xml:space="preserve">В пункте 9 проекта решения   на 2017 и 2018 году  утверждаются в составе расходов дотации поселению в сумме, </w:t>
      </w:r>
      <w:r w:rsidRPr="00E528B9">
        <w:rPr>
          <w:rFonts w:ascii="Times New Roman" w:hAnsi="Times New Roman" w:cs="Times New Roman"/>
          <w:b/>
        </w:rPr>
        <w:t>не соответствующей</w:t>
      </w:r>
      <w:r w:rsidRPr="00E528B9">
        <w:rPr>
          <w:rFonts w:ascii="Times New Roman" w:hAnsi="Times New Roman" w:cs="Times New Roman"/>
        </w:rPr>
        <w:t xml:space="preserve"> сумме средств, предусмотренных поселению  проект</w:t>
      </w:r>
      <w:r w:rsidR="007B7431">
        <w:rPr>
          <w:rFonts w:ascii="Times New Roman" w:hAnsi="Times New Roman" w:cs="Times New Roman"/>
        </w:rPr>
        <w:t>ом</w:t>
      </w:r>
      <w:r w:rsidRPr="00E528B9">
        <w:rPr>
          <w:rFonts w:ascii="Times New Roman" w:hAnsi="Times New Roman" w:cs="Times New Roman"/>
        </w:rPr>
        <w:t xml:space="preserve"> районного бюджета.</w:t>
      </w:r>
    </w:p>
    <w:p w:rsidR="00D55069" w:rsidRPr="00E528B9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E528B9">
        <w:rPr>
          <w:rFonts w:ascii="Times New Roman" w:hAnsi="Times New Roman" w:cs="Times New Roman"/>
        </w:rPr>
        <w:t>В проекте решения  и в приложениях  к проекту решения имеет место указание единицы измерения  показателей как в тыс. рублей так и в рублях.</w:t>
      </w:r>
    </w:p>
    <w:p w:rsidR="00D55069" w:rsidRPr="00E528B9" w:rsidRDefault="00D55069" w:rsidP="00D5506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528B9">
        <w:rPr>
          <w:rFonts w:ascii="Times New Roman" w:hAnsi="Times New Roman" w:cs="Times New Roman"/>
          <w:b/>
        </w:rPr>
        <w:t>В нарушение</w:t>
      </w:r>
      <w:r w:rsidRPr="00E528B9">
        <w:rPr>
          <w:rFonts w:ascii="Times New Roman" w:hAnsi="Times New Roman" w:cs="Times New Roman"/>
        </w:rPr>
        <w:t xml:space="preserve"> статьи  169 Бюджетного Кодекса Российской Федерации проект бюджета составлялся в отсутствие  прогноза социально-экономического развития поселения. </w:t>
      </w:r>
    </w:p>
    <w:p w:rsidR="00D55069" w:rsidRPr="00E528B9" w:rsidRDefault="00D55069" w:rsidP="00D5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8B9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Представленный в составе документов к проекту решения среднесрочный финансовый план составлен с  </w:t>
      </w:r>
      <w:r w:rsidRPr="00E528B9">
        <w:rPr>
          <w:rFonts w:ascii="Times New Roman" w:hAnsi="Times New Roman" w:cs="Times New Roman"/>
          <w:b/>
          <w:sz w:val="24"/>
          <w:szCs w:val="24"/>
        </w:rPr>
        <w:t xml:space="preserve">нарушением </w:t>
      </w:r>
      <w:r w:rsidRPr="00E528B9">
        <w:rPr>
          <w:rFonts w:ascii="Times New Roman" w:hAnsi="Times New Roman" w:cs="Times New Roman"/>
          <w:sz w:val="24"/>
          <w:szCs w:val="24"/>
        </w:rPr>
        <w:t xml:space="preserve"> статьи 174 Бюджетного Кодекса Российской Федерации:</w:t>
      </w:r>
    </w:p>
    <w:p w:rsidR="00D55069" w:rsidRPr="00E528B9" w:rsidRDefault="00D55069" w:rsidP="00D5506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528B9">
        <w:rPr>
          <w:rFonts w:ascii="Times New Roman" w:hAnsi="Times New Roman" w:cs="Times New Roman"/>
          <w:b/>
        </w:rPr>
        <w:t>В нарушение</w:t>
      </w:r>
      <w:r w:rsidRPr="00E528B9">
        <w:rPr>
          <w:rFonts w:ascii="Times New Roman" w:hAnsi="Times New Roman" w:cs="Times New Roman"/>
        </w:rPr>
        <w:t xml:space="preserve">  пункта 3 статьи 184.1 Бюджетного Кодекса Российской Федерации, условно утвержденные расходы на второй год планового периода предусмотрен менее 5%. </w:t>
      </w:r>
    </w:p>
    <w:p w:rsidR="00D55069" w:rsidRPr="00E528B9" w:rsidRDefault="00D55069" w:rsidP="006F2DE2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528B9">
        <w:rPr>
          <w:rFonts w:ascii="Times New Roman" w:hAnsi="Times New Roman" w:cs="Times New Roman"/>
          <w:b/>
        </w:rPr>
        <w:t>В нарушение</w:t>
      </w:r>
      <w:r w:rsidRPr="00E528B9">
        <w:rPr>
          <w:rFonts w:ascii="Times New Roman" w:hAnsi="Times New Roman" w:cs="Times New Roman"/>
        </w:rPr>
        <w:t xml:space="preserve">  пункта 3 статьи 184.1 Бюджетного Кодекса Российской Федерации в ведомственной и функциональной структуре бюджета не выделяются  публичные нормативные обязательства.</w:t>
      </w:r>
    </w:p>
    <w:p w:rsidR="00D55069" w:rsidRPr="00E528B9" w:rsidRDefault="00D55069" w:rsidP="00D55069">
      <w:pPr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528B9">
        <w:rPr>
          <w:rFonts w:ascii="Times New Roman" w:hAnsi="Times New Roman" w:cs="Times New Roman"/>
        </w:rPr>
        <w:t xml:space="preserve">Одновременно с проектом решения  представлены паспорта двух муниципальных программ,  срок реализации которых 2016-2018 годы, что </w:t>
      </w:r>
      <w:r w:rsidRPr="00E528B9">
        <w:rPr>
          <w:rFonts w:ascii="Times New Roman" w:hAnsi="Times New Roman" w:cs="Times New Roman"/>
          <w:b/>
        </w:rPr>
        <w:t>не соответствует</w:t>
      </w:r>
      <w:r w:rsidRPr="00E528B9">
        <w:rPr>
          <w:rFonts w:ascii="Times New Roman" w:hAnsi="Times New Roman" w:cs="Times New Roman"/>
        </w:rPr>
        <w:t xml:space="preserve"> фактическому сроку реализации муниципальных программ с 2014 года.</w:t>
      </w:r>
    </w:p>
    <w:p w:rsidR="00D55069" w:rsidRPr="00E528B9" w:rsidRDefault="00D55069" w:rsidP="00D55069">
      <w:pPr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E528B9">
        <w:rPr>
          <w:rFonts w:ascii="Times New Roman" w:hAnsi="Times New Roman" w:cs="Times New Roman"/>
        </w:rPr>
        <w:t>В пояснительной записке в разделе  «Расходы бюджета Качульского сельсовета» название муниципальной программы  «Обеспечение населения необходимыми социальными услугами и формирование комфортной среды обитания населения МО «</w:t>
      </w:r>
      <w:proofErr w:type="spellStart"/>
      <w:r w:rsidRPr="00E528B9">
        <w:rPr>
          <w:rFonts w:ascii="Times New Roman" w:hAnsi="Times New Roman" w:cs="Times New Roman"/>
        </w:rPr>
        <w:t>Качаульский</w:t>
      </w:r>
      <w:proofErr w:type="spellEnd"/>
      <w:r w:rsidRPr="00E528B9">
        <w:rPr>
          <w:rFonts w:ascii="Times New Roman" w:hAnsi="Times New Roman" w:cs="Times New Roman"/>
        </w:rPr>
        <w:t xml:space="preserve"> сельсовет» </w:t>
      </w:r>
      <w:r w:rsidRPr="00E528B9">
        <w:rPr>
          <w:rFonts w:ascii="Times New Roman" w:hAnsi="Times New Roman" w:cs="Times New Roman"/>
          <w:b/>
        </w:rPr>
        <w:t>не соответствует</w:t>
      </w:r>
      <w:r w:rsidRPr="00E528B9">
        <w:rPr>
          <w:rFonts w:ascii="Times New Roman" w:hAnsi="Times New Roman" w:cs="Times New Roman"/>
        </w:rPr>
        <w:t xml:space="preserve"> названию программы в соответствии с паспортом, представленным в составе документов к проекту бюджета «Устойчивое обеспечение населения необходимыми услугами, создание комфортных условий проживания населения МО «Качульский сельсовет». </w:t>
      </w:r>
      <w:proofErr w:type="gramEnd"/>
    </w:p>
    <w:p w:rsidR="00D55069" w:rsidRPr="00E528B9" w:rsidRDefault="00D55069" w:rsidP="00D55069">
      <w:pPr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528B9">
        <w:rPr>
          <w:rFonts w:ascii="Times New Roman" w:hAnsi="Times New Roman" w:cs="Times New Roman"/>
        </w:rPr>
        <w:t xml:space="preserve"> Объем финансирования  указанной выше муниципальной  программы на 2016-2018 годы,  по паспорту  </w:t>
      </w:r>
      <w:r w:rsidRPr="00E528B9">
        <w:rPr>
          <w:rFonts w:ascii="Times New Roman" w:hAnsi="Times New Roman" w:cs="Times New Roman"/>
          <w:b/>
        </w:rPr>
        <w:t>не соответствует</w:t>
      </w:r>
      <w:r w:rsidRPr="00E528B9">
        <w:rPr>
          <w:rFonts w:ascii="Times New Roman" w:hAnsi="Times New Roman" w:cs="Times New Roman"/>
        </w:rPr>
        <w:t xml:space="preserve"> объему средств,  предусмотренному по ведомственной структуре расходов (приложения № 6 и №  7) и  </w:t>
      </w:r>
      <w:r w:rsidRPr="00E528B9">
        <w:rPr>
          <w:rFonts w:ascii="Times New Roman" w:hAnsi="Times New Roman" w:cs="Times New Roman"/>
          <w:b/>
        </w:rPr>
        <w:t>не соответствует</w:t>
      </w:r>
      <w:r w:rsidRPr="00E528B9">
        <w:rPr>
          <w:rFonts w:ascii="Times New Roman" w:hAnsi="Times New Roman" w:cs="Times New Roman"/>
        </w:rPr>
        <w:t xml:space="preserve"> объему средств, по пояснительной записке к проекту решения.</w:t>
      </w:r>
    </w:p>
    <w:p w:rsidR="006F2DE2" w:rsidRDefault="006F2DE2" w:rsidP="00D5506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B7431" w:rsidRDefault="006F2DE2" w:rsidP="00994A25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По проекту решения о бюджете </w:t>
      </w:r>
      <w:proofErr w:type="spellStart"/>
      <w:r>
        <w:rPr>
          <w:rFonts w:ascii="Times New Roman" w:hAnsi="Times New Roman" w:cs="Times New Roman"/>
          <w:i/>
          <w:u w:val="single"/>
        </w:rPr>
        <w:t>Моторского</w:t>
      </w:r>
      <w:proofErr w:type="spellEnd"/>
      <w:r w:rsidRPr="00AC1597">
        <w:rPr>
          <w:rFonts w:ascii="Times New Roman" w:hAnsi="Times New Roman" w:cs="Times New Roman"/>
          <w:i/>
          <w:u w:val="single"/>
        </w:rPr>
        <w:t xml:space="preserve"> сельсовет</w:t>
      </w:r>
      <w:r>
        <w:rPr>
          <w:rFonts w:ascii="Times New Roman" w:hAnsi="Times New Roman" w:cs="Times New Roman"/>
          <w:i/>
          <w:u w:val="single"/>
        </w:rPr>
        <w:t>а</w:t>
      </w:r>
    </w:p>
    <w:p w:rsidR="006F2DE2" w:rsidRDefault="006F2DE2" w:rsidP="00994A25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</w:rPr>
      </w:pPr>
      <w:r w:rsidRPr="007B7431">
        <w:rPr>
          <w:rFonts w:ascii="Times New Roman" w:hAnsi="Times New Roman" w:cs="Times New Roman"/>
          <w:i/>
        </w:rPr>
        <w:t xml:space="preserve">(в </w:t>
      </w:r>
      <w:proofErr w:type="gramStart"/>
      <w:r w:rsidRPr="007B7431">
        <w:rPr>
          <w:rFonts w:ascii="Times New Roman" w:hAnsi="Times New Roman" w:cs="Times New Roman"/>
          <w:i/>
        </w:rPr>
        <w:t>ревизионную</w:t>
      </w:r>
      <w:proofErr w:type="gramEnd"/>
      <w:r w:rsidRPr="007B7431">
        <w:rPr>
          <w:rFonts w:ascii="Times New Roman" w:hAnsi="Times New Roman" w:cs="Times New Roman"/>
          <w:i/>
        </w:rPr>
        <w:t xml:space="preserve"> ко</w:t>
      </w:r>
      <w:r w:rsidRPr="007B7431">
        <w:rPr>
          <w:rFonts w:ascii="Times New Roman" w:hAnsi="Times New Roman" w:cs="Times New Roman"/>
          <w:i/>
        </w:rPr>
        <w:t>миссии предоставлены документы 07</w:t>
      </w:r>
      <w:r w:rsidRPr="007B7431">
        <w:rPr>
          <w:rFonts w:ascii="Times New Roman" w:hAnsi="Times New Roman" w:cs="Times New Roman"/>
          <w:i/>
        </w:rPr>
        <w:t>.1</w:t>
      </w:r>
      <w:r w:rsidRPr="007B7431">
        <w:rPr>
          <w:rFonts w:ascii="Times New Roman" w:hAnsi="Times New Roman" w:cs="Times New Roman"/>
          <w:i/>
        </w:rPr>
        <w:t>2</w:t>
      </w:r>
      <w:r w:rsidRPr="007B7431">
        <w:rPr>
          <w:rFonts w:ascii="Times New Roman" w:hAnsi="Times New Roman" w:cs="Times New Roman"/>
          <w:i/>
        </w:rPr>
        <w:t>.2015)</w:t>
      </w:r>
    </w:p>
    <w:p w:rsidR="00994A25" w:rsidRPr="007B7431" w:rsidRDefault="00994A25" w:rsidP="006F2DE2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</w:p>
    <w:p w:rsidR="00D55069" w:rsidRPr="00F05EFE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F05EFE">
        <w:rPr>
          <w:rFonts w:ascii="Times New Roman" w:hAnsi="Times New Roman" w:cs="Times New Roman"/>
        </w:rPr>
        <w:t xml:space="preserve">Содержание отдельных документов представленных одновременно с проектом решения </w:t>
      </w:r>
      <w:r w:rsidRPr="00F05EFE">
        <w:rPr>
          <w:rFonts w:ascii="Times New Roman" w:hAnsi="Times New Roman" w:cs="Times New Roman"/>
          <w:b/>
        </w:rPr>
        <w:t>не соответствует</w:t>
      </w:r>
      <w:r w:rsidRPr="00F05EFE">
        <w:rPr>
          <w:rFonts w:ascii="Times New Roman" w:hAnsi="Times New Roman" w:cs="Times New Roman"/>
        </w:rPr>
        <w:t xml:space="preserve"> ст. 184.2   Бюджетного кодекса Российской Федерации.</w:t>
      </w:r>
    </w:p>
    <w:p w:rsidR="00D55069" w:rsidRPr="00F05EFE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F05EFE">
        <w:rPr>
          <w:rFonts w:ascii="Times New Roman" w:hAnsi="Times New Roman" w:cs="Times New Roman"/>
        </w:rPr>
        <w:t xml:space="preserve">В приложениях  № 1 и № 4 к проекту решения установлено </w:t>
      </w:r>
      <w:r w:rsidRPr="00F05EFE">
        <w:rPr>
          <w:rFonts w:ascii="Times New Roman" w:hAnsi="Times New Roman" w:cs="Times New Roman"/>
          <w:b/>
        </w:rPr>
        <w:t>несоответствие</w:t>
      </w:r>
      <w:r w:rsidRPr="00F05EFE">
        <w:rPr>
          <w:rFonts w:ascii="Times New Roman" w:hAnsi="Times New Roman" w:cs="Times New Roman"/>
        </w:rPr>
        <w:t xml:space="preserve"> кодов  и наименование кодов бюджетной классификации  Указаниям о порядке применения бюджетной классификации Российской Федерации  утвержденных Приказом Минфина от 1 июля 2013 г. N 65н.</w:t>
      </w:r>
    </w:p>
    <w:p w:rsidR="00D55069" w:rsidRPr="00F05EFE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F05EFE">
        <w:rPr>
          <w:rFonts w:ascii="Times New Roman" w:hAnsi="Times New Roman" w:cs="Times New Roman"/>
        </w:rPr>
        <w:t xml:space="preserve">Приложение № 8 и № 9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 Качульского сельсовета на 2016 год и плановый период 2017-2018 годов» представлено в составе проекта решения </w:t>
      </w:r>
      <w:r w:rsidRPr="00F05EFE">
        <w:rPr>
          <w:rFonts w:ascii="Times New Roman" w:hAnsi="Times New Roman" w:cs="Times New Roman"/>
          <w:b/>
        </w:rPr>
        <w:t>с нарушением</w:t>
      </w:r>
      <w:r w:rsidRPr="00F05EFE">
        <w:rPr>
          <w:rFonts w:ascii="Times New Roman" w:hAnsi="Times New Roman" w:cs="Times New Roman"/>
        </w:rPr>
        <w:t xml:space="preserve">  пункта 3 статьи 184.1 Бюджетного Кодекса Российской Федерации, т.е. распределение расходов должно быть по муниципальным программам</w:t>
      </w:r>
      <w:proofErr w:type="gramEnd"/>
      <w:r w:rsidRPr="00F05EFE">
        <w:rPr>
          <w:rFonts w:ascii="Times New Roman" w:hAnsi="Times New Roman" w:cs="Times New Roman"/>
        </w:rPr>
        <w:t xml:space="preserve"> и непрограммным направлениям. </w:t>
      </w:r>
    </w:p>
    <w:p w:rsidR="00D55069" w:rsidRPr="00F05EFE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F05EFE">
        <w:rPr>
          <w:rFonts w:ascii="Times New Roman" w:hAnsi="Times New Roman" w:cs="Times New Roman"/>
        </w:rPr>
        <w:t xml:space="preserve">В проекте решения под пунктом 8 утверждаются межбюджетные трансферты, </w:t>
      </w:r>
      <w:r w:rsidRPr="00F05EFE">
        <w:rPr>
          <w:rFonts w:ascii="Times New Roman" w:hAnsi="Times New Roman" w:cs="Times New Roman"/>
          <w:i/>
          <w:u w:val="single"/>
        </w:rPr>
        <w:t>направляемые</w:t>
      </w:r>
      <w:r w:rsidRPr="00F05EFE">
        <w:rPr>
          <w:rFonts w:ascii="Times New Roman" w:hAnsi="Times New Roman" w:cs="Times New Roman"/>
        </w:rPr>
        <w:t xml:space="preserve"> в бюджеты поселений, </w:t>
      </w:r>
      <w:r w:rsidRPr="00F05EFE">
        <w:rPr>
          <w:rFonts w:ascii="Times New Roman" w:hAnsi="Times New Roman" w:cs="Times New Roman"/>
          <w:b/>
        </w:rPr>
        <w:t>вместо</w:t>
      </w:r>
      <w:r w:rsidRPr="00F05EFE">
        <w:rPr>
          <w:rFonts w:ascii="Times New Roman" w:hAnsi="Times New Roman" w:cs="Times New Roman"/>
        </w:rPr>
        <w:t xml:space="preserve"> получаемых из других бюджетов бюджетной системы Российской Федерации. Причем, объем  межбюджетных трансфертов</w:t>
      </w:r>
      <w:r w:rsidR="007B7431">
        <w:rPr>
          <w:rFonts w:ascii="Times New Roman" w:hAnsi="Times New Roman" w:cs="Times New Roman"/>
        </w:rPr>
        <w:t xml:space="preserve">  </w:t>
      </w:r>
      <w:r w:rsidRPr="00F05EFE">
        <w:rPr>
          <w:rFonts w:ascii="Times New Roman" w:hAnsi="Times New Roman" w:cs="Times New Roman"/>
        </w:rPr>
        <w:t xml:space="preserve"> </w:t>
      </w:r>
      <w:r w:rsidRPr="00F05EFE">
        <w:rPr>
          <w:rFonts w:ascii="Times New Roman" w:hAnsi="Times New Roman" w:cs="Times New Roman"/>
          <w:b/>
        </w:rPr>
        <w:t>не соответствует</w:t>
      </w:r>
      <w:r w:rsidRPr="00F05EFE">
        <w:rPr>
          <w:rFonts w:ascii="Times New Roman" w:hAnsi="Times New Roman" w:cs="Times New Roman"/>
        </w:rPr>
        <w:t xml:space="preserve"> объему средств, предусмотренному поселению проектом решения районного бюджета.</w:t>
      </w:r>
    </w:p>
    <w:p w:rsidR="00D55069" w:rsidRPr="00F05EFE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F05EFE">
        <w:rPr>
          <w:rFonts w:ascii="Times New Roman" w:hAnsi="Times New Roman" w:cs="Times New Roman"/>
        </w:rPr>
        <w:t xml:space="preserve">В составе документов представленных одновременно с проектом решения представлено приложение </w:t>
      </w:r>
      <w:r w:rsidRPr="00F05EFE">
        <w:rPr>
          <w:rFonts w:ascii="Times New Roman" w:hAnsi="Times New Roman" w:cs="Times New Roman"/>
          <w:b/>
        </w:rPr>
        <w:t xml:space="preserve"> </w:t>
      </w:r>
      <w:r w:rsidRPr="00F05EFE">
        <w:rPr>
          <w:rFonts w:ascii="Times New Roman" w:hAnsi="Times New Roman" w:cs="Times New Roman"/>
        </w:rPr>
        <w:t>«</w:t>
      </w:r>
      <w:r w:rsidRPr="00F05EFE">
        <w:rPr>
          <w:rFonts w:ascii="Times New Roman" w:hAnsi="Times New Roman" w:cs="Times New Roman"/>
          <w:color w:val="000000"/>
          <w:shd w:val="clear" w:color="auto" w:fill="FFFFFF"/>
        </w:rPr>
        <w:t xml:space="preserve"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 за текущий финансовый год», в содержании которого отсутствуют предварительные итоги  за январь-июнь 2015 года и ожидаемые итоги за 2015 год, что является </w:t>
      </w:r>
      <w:r w:rsidRPr="00F05EFE">
        <w:rPr>
          <w:rFonts w:ascii="Times New Roman" w:hAnsi="Times New Roman" w:cs="Times New Roman"/>
          <w:b/>
        </w:rPr>
        <w:t xml:space="preserve"> нарушением</w:t>
      </w:r>
      <w:r w:rsidRPr="00F05EFE">
        <w:rPr>
          <w:rFonts w:ascii="Times New Roman" w:hAnsi="Times New Roman" w:cs="Times New Roman"/>
        </w:rPr>
        <w:t xml:space="preserve"> статьи 184.2 Бюджетного Кодекса Российской Федерации.</w:t>
      </w:r>
      <w:proofErr w:type="gramEnd"/>
    </w:p>
    <w:p w:rsidR="00D55069" w:rsidRPr="00F05EFE" w:rsidRDefault="00D55069" w:rsidP="00D55069">
      <w:pPr>
        <w:pStyle w:val="Default"/>
        <w:ind w:firstLine="708"/>
        <w:jc w:val="both"/>
        <w:rPr>
          <w:b/>
          <w:color w:val="auto"/>
          <w:sz w:val="22"/>
          <w:szCs w:val="22"/>
        </w:rPr>
      </w:pPr>
      <w:proofErr w:type="gramStart"/>
      <w:r w:rsidRPr="00F05EFE">
        <w:t xml:space="preserve">В составе документов представленных одновременно с проектом решения  представлены «Основные направления </w:t>
      </w:r>
      <w:r w:rsidRPr="00F05EFE">
        <w:rPr>
          <w:b/>
        </w:rPr>
        <w:t>бюджетной и налоговой</w:t>
      </w:r>
      <w:r w:rsidRPr="00F05EFE">
        <w:t xml:space="preserve"> политики администрации </w:t>
      </w:r>
      <w:proofErr w:type="spellStart"/>
      <w:r w:rsidRPr="00F05EFE">
        <w:t>Моторского</w:t>
      </w:r>
      <w:proofErr w:type="spellEnd"/>
      <w:r w:rsidRPr="00F05EFE">
        <w:t xml:space="preserve"> сельсовета на 2016-2018 годы», что </w:t>
      </w:r>
      <w:r w:rsidRPr="00F05EFE">
        <w:rPr>
          <w:b/>
        </w:rPr>
        <w:t>не соответствует</w:t>
      </w:r>
      <w:r w:rsidRPr="00F05EFE">
        <w:t xml:space="preserve">  статье 172 Бюджетного Кодекса Российской Федерации и   отдельным документом  представлены  основные направления налоговой политики </w:t>
      </w:r>
      <w:proofErr w:type="spellStart"/>
      <w:r w:rsidRPr="00F05EFE">
        <w:t>Моторского</w:t>
      </w:r>
      <w:proofErr w:type="spellEnd"/>
      <w:r w:rsidRPr="00F05EFE">
        <w:t xml:space="preserve"> сельсовета на 2016 год и на плановый период на 2016 и 2018 годов.</w:t>
      </w:r>
      <w:proofErr w:type="gramEnd"/>
    </w:p>
    <w:p w:rsidR="00D55069" w:rsidRPr="00F05EFE" w:rsidRDefault="00D55069" w:rsidP="00D5506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EFE">
        <w:rPr>
          <w:rFonts w:ascii="Times New Roman" w:hAnsi="Times New Roman" w:cs="Times New Roman"/>
          <w:b/>
        </w:rPr>
        <w:t>В нарушение</w:t>
      </w:r>
      <w:r w:rsidRPr="00F05EFE">
        <w:rPr>
          <w:rFonts w:ascii="Times New Roman" w:hAnsi="Times New Roman" w:cs="Times New Roman"/>
        </w:rPr>
        <w:t xml:space="preserve"> статьи 173 Бюджетного Кодекса Российской Федерации в представленном в составе документов к проекту решения Прогнозе о</w:t>
      </w:r>
      <w:r w:rsidRPr="00F05EFE">
        <w:rPr>
          <w:rFonts w:ascii="Times New Roman" w:hAnsi="Times New Roman" w:cs="Times New Roman"/>
          <w:sz w:val="24"/>
          <w:szCs w:val="24"/>
        </w:rPr>
        <w:t xml:space="preserve">тсутствуют параметры текущего года, </w:t>
      </w:r>
      <w:r w:rsidRPr="00F05EFE">
        <w:rPr>
          <w:rFonts w:ascii="Times New Roman" w:hAnsi="Times New Roman" w:cs="Times New Roman"/>
          <w:sz w:val="24"/>
          <w:szCs w:val="24"/>
        </w:rPr>
        <w:lastRenderedPageBreak/>
        <w:t>уточненные параметры планового периода и параметры второго года планового периода, отсутствует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proofErr w:type="gramEnd"/>
    </w:p>
    <w:p w:rsidR="00D55069" w:rsidRPr="00F05EFE" w:rsidRDefault="00D55069" w:rsidP="00D5506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05EFE">
        <w:rPr>
          <w:rFonts w:ascii="Times New Roman" w:hAnsi="Times New Roman" w:cs="Times New Roman"/>
        </w:rPr>
        <w:t xml:space="preserve">В проекте решения  предельный объем муниципального  долга устанавливается в 2016-2017 годах 0,00 тыс. рублей, что  </w:t>
      </w:r>
      <w:r w:rsidRPr="00F05EFE">
        <w:rPr>
          <w:rFonts w:ascii="Times New Roman" w:hAnsi="Times New Roman" w:cs="Times New Roman"/>
          <w:b/>
        </w:rPr>
        <w:t>не соответствует</w:t>
      </w:r>
      <w:r w:rsidRPr="00F05EFE">
        <w:rPr>
          <w:rFonts w:ascii="Times New Roman" w:hAnsi="Times New Roman" w:cs="Times New Roman"/>
        </w:rPr>
        <w:t xml:space="preserve">  приложению  к проекту решения,  установлен предельный объем муниципального долга </w:t>
      </w:r>
      <w:proofErr w:type="spellStart"/>
      <w:r w:rsidRPr="00F05EFE">
        <w:rPr>
          <w:rFonts w:ascii="Times New Roman" w:hAnsi="Times New Roman" w:cs="Times New Roman"/>
        </w:rPr>
        <w:t>Моторского</w:t>
      </w:r>
      <w:proofErr w:type="spellEnd"/>
      <w:r w:rsidRPr="00F05EFE">
        <w:rPr>
          <w:rFonts w:ascii="Times New Roman" w:hAnsi="Times New Roman" w:cs="Times New Roman"/>
        </w:rPr>
        <w:t xml:space="preserve"> сельсовета в сумме 414,03 тыс. рублей в 2016 году, 421,26 тыс. рублей в 2017 году, 450,99 тыс. рублей в 2018 году.</w:t>
      </w:r>
    </w:p>
    <w:p w:rsidR="00D55069" w:rsidRPr="00F05EFE" w:rsidRDefault="00D55069" w:rsidP="00D5506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05EFE">
        <w:rPr>
          <w:rFonts w:ascii="Times New Roman" w:hAnsi="Times New Roman" w:cs="Times New Roman"/>
        </w:rPr>
        <w:t xml:space="preserve">В приложении  проекту решения верхний предел муниципального долга устанавливается на 31 декабря очередного финансового года, что </w:t>
      </w:r>
      <w:r w:rsidRPr="00F05EFE">
        <w:rPr>
          <w:rFonts w:ascii="Times New Roman" w:hAnsi="Times New Roman" w:cs="Times New Roman"/>
          <w:b/>
        </w:rPr>
        <w:t>не соответствует</w:t>
      </w:r>
      <w:r w:rsidRPr="00F05EFE">
        <w:rPr>
          <w:rFonts w:ascii="Times New Roman" w:hAnsi="Times New Roman" w:cs="Times New Roman"/>
        </w:rPr>
        <w:t xml:space="preserve"> статье 184.1 Бюджетного кодекса Российской Федерации.</w:t>
      </w:r>
    </w:p>
    <w:p w:rsidR="00D55069" w:rsidRPr="00F05EFE" w:rsidRDefault="00D55069" w:rsidP="00D5506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05EFE">
        <w:rPr>
          <w:rFonts w:ascii="Times New Roman" w:hAnsi="Times New Roman" w:cs="Times New Roman"/>
        </w:rPr>
        <w:t xml:space="preserve">В </w:t>
      </w:r>
      <w:r w:rsidRPr="00F05EFE">
        <w:rPr>
          <w:rFonts w:ascii="Times New Roman" w:hAnsi="Times New Roman" w:cs="Times New Roman"/>
          <w:b/>
        </w:rPr>
        <w:t>нарушение</w:t>
      </w:r>
      <w:r w:rsidRPr="00F05EFE">
        <w:rPr>
          <w:rFonts w:ascii="Times New Roman" w:hAnsi="Times New Roman" w:cs="Times New Roman"/>
        </w:rPr>
        <w:t xml:space="preserve">  пункта 3 статьи 184.1 Бюджетного Кодекса Российской Федерации, условно утвержденные расходы на второй год планового периода предусмотрен менее 5% или 443,66 тыс. рублей, (5% составляет 450,46 тыс. рублей).</w:t>
      </w:r>
    </w:p>
    <w:p w:rsidR="00D55069" w:rsidRPr="00F05EFE" w:rsidRDefault="00D55069" w:rsidP="00D5506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05EFE">
        <w:rPr>
          <w:rFonts w:ascii="Times New Roman" w:hAnsi="Times New Roman" w:cs="Times New Roman"/>
          <w:b/>
        </w:rPr>
        <w:t>В нарушение</w:t>
      </w:r>
      <w:r w:rsidRPr="00F05EFE">
        <w:rPr>
          <w:rFonts w:ascii="Times New Roman" w:hAnsi="Times New Roman" w:cs="Times New Roman"/>
        </w:rPr>
        <w:t xml:space="preserve"> п. 5 ст. 179.4 в проекте решения не утверждается объем бюджетных ассигнований дорожного фонда.</w:t>
      </w:r>
    </w:p>
    <w:p w:rsidR="00D55069" w:rsidRPr="00F05EFE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F05EFE">
        <w:rPr>
          <w:rFonts w:ascii="Times New Roman" w:hAnsi="Times New Roman" w:cs="Times New Roman"/>
        </w:rPr>
        <w:t xml:space="preserve">В ведомственной и функциональной структуре бюджета сельсовета  на 2016 выделяются публичные нормативные обязательства в объеме 24,00 тыс. рублей, что </w:t>
      </w:r>
      <w:r w:rsidRPr="00F05EFE">
        <w:rPr>
          <w:rFonts w:ascii="Times New Roman" w:hAnsi="Times New Roman" w:cs="Times New Roman"/>
          <w:b/>
        </w:rPr>
        <w:t>не соответствует</w:t>
      </w:r>
      <w:r w:rsidRPr="00F05EFE">
        <w:rPr>
          <w:rFonts w:ascii="Times New Roman" w:hAnsi="Times New Roman" w:cs="Times New Roman"/>
        </w:rPr>
        <w:t xml:space="preserve"> пункту 5  проекта решения,  общий объем средств на исполнение публичных нормативных обязательств на  2016  год в сумме 0,00 тыс. рублей.</w:t>
      </w:r>
    </w:p>
    <w:p w:rsidR="00D55069" w:rsidRDefault="00D55069" w:rsidP="00D55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05EFE">
        <w:rPr>
          <w:rFonts w:ascii="Times New Roman" w:hAnsi="Times New Roman" w:cs="Times New Roman"/>
        </w:rPr>
        <w:t xml:space="preserve">В приложении № 8 и приложении № 9 объем бюджетных ассигнований на реализацию  муниципальной программы «Обеспечение населения необходимыми социальными услугами и формирование комфортной среды обитания населения МО "Моторский сельсовет" на 2016 год в сумме 362,20 тыс. рублей, на 2017 год в сумме 217,10 тыс. рублей и на 2018 год в сумме 223,10 тыс. рублей </w:t>
      </w:r>
      <w:r w:rsidRPr="00F05EFE">
        <w:rPr>
          <w:rFonts w:ascii="Times New Roman" w:hAnsi="Times New Roman" w:cs="Times New Roman"/>
          <w:b/>
        </w:rPr>
        <w:t>не соответствует</w:t>
      </w:r>
      <w:r w:rsidRPr="00F05EFE">
        <w:rPr>
          <w:rFonts w:ascii="Times New Roman" w:hAnsi="Times New Roman" w:cs="Times New Roman"/>
        </w:rPr>
        <w:t xml:space="preserve"> объему средств, предусмотренному в паспорте муниципальной</w:t>
      </w:r>
      <w:proofErr w:type="gramEnd"/>
      <w:r w:rsidRPr="00F05EFE">
        <w:rPr>
          <w:rFonts w:ascii="Times New Roman" w:hAnsi="Times New Roman" w:cs="Times New Roman"/>
        </w:rPr>
        <w:t xml:space="preserve"> программы и  объему средств, предусмотренному по ведомственной структуре расходов на 2016 год в сумме 2 217,70 тыс. рублей, на 2017 год в сумме 2 129,50 тыс. рублей и на 2018 год в сумме 2188,80 тыс. рублей.</w:t>
      </w:r>
    </w:p>
    <w:p w:rsidR="00994A25" w:rsidRPr="00F05EFE" w:rsidRDefault="00994A25" w:rsidP="00994A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7B7431" w:rsidRDefault="006F2DE2" w:rsidP="00994A25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По проекту решения о бюджете </w:t>
      </w:r>
      <w:r>
        <w:rPr>
          <w:rFonts w:ascii="Times New Roman" w:hAnsi="Times New Roman" w:cs="Times New Roman"/>
          <w:i/>
          <w:u w:val="single"/>
        </w:rPr>
        <w:t>Сагайского</w:t>
      </w:r>
      <w:r w:rsidRPr="00AC1597">
        <w:rPr>
          <w:rFonts w:ascii="Times New Roman" w:hAnsi="Times New Roman" w:cs="Times New Roman"/>
          <w:i/>
          <w:u w:val="single"/>
        </w:rPr>
        <w:t xml:space="preserve"> сельсовет</w:t>
      </w:r>
      <w:r>
        <w:rPr>
          <w:rFonts w:ascii="Times New Roman" w:hAnsi="Times New Roman" w:cs="Times New Roman"/>
          <w:i/>
          <w:u w:val="single"/>
        </w:rPr>
        <w:t>а</w:t>
      </w:r>
    </w:p>
    <w:p w:rsidR="006F2DE2" w:rsidRPr="007B7431" w:rsidRDefault="006F2DE2" w:rsidP="00994A25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</w:rPr>
      </w:pPr>
      <w:r w:rsidRPr="007B7431">
        <w:rPr>
          <w:rFonts w:ascii="Times New Roman" w:hAnsi="Times New Roman" w:cs="Times New Roman"/>
          <w:i/>
        </w:rPr>
        <w:t xml:space="preserve">(в </w:t>
      </w:r>
      <w:proofErr w:type="gramStart"/>
      <w:r w:rsidRPr="007B7431">
        <w:rPr>
          <w:rFonts w:ascii="Times New Roman" w:hAnsi="Times New Roman" w:cs="Times New Roman"/>
          <w:i/>
        </w:rPr>
        <w:t>ревизионную</w:t>
      </w:r>
      <w:proofErr w:type="gramEnd"/>
      <w:r w:rsidRPr="007B7431">
        <w:rPr>
          <w:rFonts w:ascii="Times New Roman" w:hAnsi="Times New Roman" w:cs="Times New Roman"/>
          <w:i/>
        </w:rPr>
        <w:t xml:space="preserve"> комиссии предоставлены документы 07.12.2015</w:t>
      </w:r>
      <w:r w:rsidRPr="007B7431">
        <w:rPr>
          <w:rFonts w:ascii="Times New Roman" w:hAnsi="Times New Roman" w:cs="Times New Roman"/>
          <w:i/>
        </w:rPr>
        <w:t xml:space="preserve">, в сельский </w:t>
      </w:r>
      <w:r w:rsidR="007B7431">
        <w:rPr>
          <w:rFonts w:ascii="Times New Roman" w:hAnsi="Times New Roman" w:cs="Times New Roman"/>
          <w:i/>
        </w:rPr>
        <w:t>С</w:t>
      </w:r>
      <w:r w:rsidRPr="007B7431">
        <w:rPr>
          <w:rFonts w:ascii="Times New Roman" w:hAnsi="Times New Roman" w:cs="Times New Roman"/>
          <w:i/>
        </w:rPr>
        <w:t xml:space="preserve">овет депутатов  </w:t>
      </w:r>
      <w:r w:rsidRPr="007B7431">
        <w:rPr>
          <w:rFonts w:ascii="Times New Roman" w:hAnsi="Times New Roman" w:cs="Times New Roman"/>
          <w:i/>
        </w:rPr>
        <w:t>представлен</w:t>
      </w:r>
      <w:r w:rsidR="007B7431">
        <w:rPr>
          <w:rFonts w:ascii="Times New Roman" w:hAnsi="Times New Roman" w:cs="Times New Roman"/>
          <w:i/>
        </w:rPr>
        <w:t xml:space="preserve">ы </w:t>
      </w:r>
      <w:r w:rsidRPr="007B7431">
        <w:rPr>
          <w:rFonts w:ascii="Times New Roman" w:hAnsi="Times New Roman" w:cs="Times New Roman"/>
          <w:i/>
        </w:rPr>
        <w:t xml:space="preserve"> в срок в соответствии с бюджетным законодательством)</w:t>
      </w:r>
    </w:p>
    <w:p w:rsidR="00D55069" w:rsidRPr="00404438" w:rsidRDefault="00D55069" w:rsidP="006F2DE2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D55069" w:rsidRPr="00404438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404438">
        <w:rPr>
          <w:rFonts w:ascii="Times New Roman" w:hAnsi="Times New Roman" w:cs="Times New Roman"/>
          <w:b/>
        </w:rPr>
        <w:t>В нарушение</w:t>
      </w:r>
      <w:r w:rsidRPr="00404438">
        <w:rPr>
          <w:rFonts w:ascii="Times New Roman" w:hAnsi="Times New Roman" w:cs="Times New Roman"/>
        </w:rPr>
        <w:t xml:space="preserve"> статьи 184.2 Бюджетного Кодекса Российской Федерации в составе документов представленных с проектом решения представлены «Предварительные итого социально-экономического развития Сагайского сельсовета», вместо  «</w:t>
      </w:r>
      <w:r w:rsidRPr="00404438">
        <w:rPr>
          <w:rFonts w:ascii="Times New Roman" w:hAnsi="Times New Roman" w:cs="Times New Roman"/>
          <w:color w:val="000000"/>
          <w:shd w:val="clear" w:color="auto" w:fill="FFFFFF"/>
        </w:rPr>
        <w:t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 за текущий финансовый год».</w:t>
      </w:r>
      <w:proofErr w:type="gramEnd"/>
    </w:p>
    <w:p w:rsidR="00D55069" w:rsidRPr="00404438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404438">
        <w:rPr>
          <w:rFonts w:ascii="Times New Roman" w:hAnsi="Times New Roman" w:cs="Times New Roman"/>
        </w:rPr>
        <w:t xml:space="preserve">В приложениях к проекту решения установлены </w:t>
      </w:r>
      <w:r w:rsidRPr="00404438">
        <w:rPr>
          <w:rFonts w:ascii="Times New Roman" w:hAnsi="Times New Roman" w:cs="Times New Roman"/>
          <w:b/>
        </w:rPr>
        <w:t>несоответствия</w:t>
      </w:r>
      <w:r w:rsidRPr="00404438">
        <w:rPr>
          <w:rFonts w:ascii="Times New Roman" w:hAnsi="Times New Roman" w:cs="Times New Roman"/>
        </w:rPr>
        <w:t xml:space="preserve">  Указаниям о порядке применения бюджетной классификации Российской Федерации  утвержденных Приказом Минфина от 1 июля 2013 г. N 65н.</w:t>
      </w:r>
    </w:p>
    <w:p w:rsidR="00D55069" w:rsidRPr="00404438" w:rsidRDefault="00D55069" w:rsidP="00D5506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404438">
        <w:rPr>
          <w:rFonts w:ascii="Times New Roman" w:hAnsi="Times New Roman" w:cs="Times New Roman"/>
          <w:b/>
        </w:rPr>
        <w:t>В нарушение</w:t>
      </w:r>
      <w:r w:rsidRPr="00404438">
        <w:rPr>
          <w:rFonts w:ascii="Times New Roman" w:hAnsi="Times New Roman" w:cs="Times New Roman"/>
        </w:rPr>
        <w:t xml:space="preserve"> статьи 173 Бюджетного Кодекса Российской Федерации в представленном в составе документов к проекту решения Прогнозе о</w:t>
      </w:r>
      <w:r w:rsidRPr="00404438">
        <w:rPr>
          <w:rFonts w:ascii="Times New Roman" w:hAnsi="Times New Roman" w:cs="Times New Roman"/>
          <w:sz w:val="24"/>
          <w:szCs w:val="24"/>
        </w:rPr>
        <w:t>тсутствуют параметры текущего года, уточненные параметры планового периода и параметры второго года планового периода, отсутствует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r w:rsidRPr="00404438">
        <w:rPr>
          <w:rFonts w:ascii="Times New Roman" w:hAnsi="Times New Roman" w:cs="Times New Roman"/>
        </w:rPr>
        <w:t xml:space="preserve"> </w:t>
      </w:r>
      <w:proofErr w:type="gramEnd"/>
    </w:p>
    <w:p w:rsidR="00D55069" w:rsidRPr="00404438" w:rsidRDefault="00D55069" w:rsidP="00D5506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04438">
        <w:rPr>
          <w:rFonts w:ascii="Times New Roman" w:hAnsi="Times New Roman" w:cs="Times New Roman"/>
        </w:rPr>
        <w:t xml:space="preserve">В приложении по расчету муниципального внутреннего долга Сагайского сельсовета  верхний предел муниципального внутреннего долга  установлен на 31.12.2016, что </w:t>
      </w:r>
      <w:r w:rsidRPr="00404438">
        <w:rPr>
          <w:rFonts w:ascii="Times New Roman" w:hAnsi="Times New Roman" w:cs="Times New Roman"/>
          <w:b/>
          <w:u w:val="single"/>
        </w:rPr>
        <w:t>противоречит</w:t>
      </w:r>
      <w:r w:rsidRPr="00404438">
        <w:rPr>
          <w:rFonts w:ascii="Times New Roman" w:hAnsi="Times New Roman" w:cs="Times New Roman"/>
          <w:b/>
        </w:rPr>
        <w:t xml:space="preserve"> </w:t>
      </w:r>
      <w:r w:rsidRPr="00404438">
        <w:rPr>
          <w:rFonts w:ascii="Times New Roman" w:hAnsi="Times New Roman" w:cs="Times New Roman"/>
        </w:rPr>
        <w:t>статье 184.2 Бюджетного  Кодекса Российской Федерации</w:t>
      </w:r>
      <w:r w:rsidR="006F2DE2">
        <w:rPr>
          <w:rFonts w:ascii="Times New Roman" w:hAnsi="Times New Roman" w:cs="Times New Roman"/>
        </w:rPr>
        <w:t>.</w:t>
      </w:r>
    </w:p>
    <w:p w:rsidR="00D55069" w:rsidRPr="00404438" w:rsidRDefault="00D55069" w:rsidP="00D55069">
      <w:pPr>
        <w:pStyle w:val="a4"/>
        <w:spacing w:before="0" w:beforeAutospacing="0" w:after="0" w:afterAutospacing="0" w:line="240" w:lineRule="atLeast"/>
        <w:ind w:firstLine="539"/>
        <w:jc w:val="both"/>
        <w:rPr>
          <w:sz w:val="22"/>
          <w:szCs w:val="22"/>
        </w:rPr>
      </w:pPr>
      <w:proofErr w:type="gramStart"/>
      <w:r w:rsidRPr="00404438">
        <w:rPr>
          <w:sz w:val="22"/>
          <w:szCs w:val="22"/>
        </w:rPr>
        <w:t xml:space="preserve">В проекте решения субвенции бюджетам на осуществление первичного воинского учета на территориях, где отсутствуют  военные комиссариаты  на 2017 год в сумме 58,51 тыс. рублей и на 2018 год в сумме 55,76 тыс. рублей </w:t>
      </w:r>
      <w:r w:rsidRPr="00404438">
        <w:rPr>
          <w:b/>
          <w:sz w:val="22"/>
          <w:szCs w:val="22"/>
        </w:rPr>
        <w:t>не соответствуют</w:t>
      </w:r>
      <w:r w:rsidRPr="00404438">
        <w:rPr>
          <w:sz w:val="22"/>
          <w:szCs w:val="22"/>
        </w:rPr>
        <w:t xml:space="preserve"> объему  предусмотренному бюджету поселения в проекте районного бюджета на 2017 год в сумме 54,60 тыс. рублей и на 2018 год в сумме 0,00 тыс. рублей.</w:t>
      </w:r>
      <w:proofErr w:type="gramEnd"/>
    </w:p>
    <w:p w:rsidR="00D55069" w:rsidRPr="00404438" w:rsidRDefault="00D55069" w:rsidP="00D55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438">
        <w:rPr>
          <w:rFonts w:ascii="Times New Roman" w:hAnsi="Times New Roman" w:cs="Times New Roman"/>
          <w:b/>
          <w:sz w:val="24"/>
          <w:szCs w:val="24"/>
        </w:rPr>
        <w:lastRenderedPageBreak/>
        <w:t>В нарушение</w:t>
      </w:r>
      <w:r w:rsidRPr="00404438">
        <w:rPr>
          <w:rFonts w:ascii="Times New Roman" w:hAnsi="Times New Roman" w:cs="Times New Roman"/>
          <w:sz w:val="24"/>
          <w:szCs w:val="24"/>
        </w:rPr>
        <w:t xml:space="preserve"> Инструкции 65н по разделу «Жилищно-коммунальное хозяйство» предусмотрены расходы в сумме 40,00 тыс. рублей  на организацию и проведение акарицидной обработки мест массового пользования отдыха населения. При исполнении  расходов по данному разделу </w:t>
      </w:r>
      <w:r w:rsidRPr="00404438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404438">
        <w:rPr>
          <w:rFonts w:ascii="Times New Roman" w:hAnsi="Times New Roman" w:cs="Times New Roman"/>
          <w:sz w:val="24"/>
          <w:szCs w:val="24"/>
        </w:rPr>
        <w:t xml:space="preserve"> бюджетного законодательства будет иметь неправомерное использование средств.</w:t>
      </w:r>
    </w:p>
    <w:p w:rsidR="00D55069" w:rsidRPr="00404438" w:rsidRDefault="00D55069" w:rsidP="00D55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04438">
        <w:rPr>
          <w:rFonts w:ascii="Times New Roman" w:hAnsi="Times New Roman" w:cs="Times New Roman"/>
        </w:rPr>
        <w:t xml:space="preserve">В паспорте муниципальной программы «Поддержка и сохранение культурного потенциала на территории Сагайского сельсовета» объем бюджетных ассигнований на реализацию программных мероприятий   на 2017 год в сумме 1 910,54 тыс. рублей и на 2018 год в сумме 1 930,28 тыс. рублей  </w:t>
      </w:r>
      <w:r w:rsidRPr="00404438">
        <w:rPr>
          <w:rFonts w:ascii="Times New Roman" w:hAnsi="Times New Roman" w:cs="Times New Roman"/>
          <w:b/>
        </w:rPr>
        <w:t>не соответствует</w:t>
      </w:r>
      <w:r w:rsidRPr="00404438">
        <w:rPr>
          <w:rFonts w:ascii="Times New Roman" w:hAnsi="Times New Roman" w:cs="Times New Roman"/>
        </w:rPr>
        <w:t xml:space="preserve"> объему средств, предусмотренному проектом бюджета на 2017 год в сумме 1 580,17 тыс. рублей и на 2018 год в</w:t>
      </w:r>
      <w:proofErr w:type="gramEnd"/>
      <w:r w:rsidRPr="00404438">
        <w:rPr>
          <w:rFonts w:ascii="Times New Roman" w:hAnsi="Times New Roman" w:cs="Times New Roman"/>
        </w:rPr>
        <w:t xml:space="preserve"> сумме 1 599,91 тыс. рублей.</w:t>
      </w:r>
    </w:p>
    <w:p w:rsidR="00D55069" w:rsidRPr="00404438" w:rsidRDefault="00D55069" w:rsidP="00D55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4438">
        <w:rPr>
          <w:rFonts w:ascii="Times New Roman" w:hAnsi="Times New Roman" w:cs="Times New Roman"/>
        </w:rPr>
        <w:t xml:space="preserve">Объем финансирования  программных мероприятий  предложенный в  пояснительной записке к проекту бюджета так же </w:t>
      </w:r>
      <w:r w:rsidRPr="00404438">
        <w:rPr>
          <w:rFonts w:ascii="Times New Roman" w:hAnsi="Times New Roman" w:cs="Times New Roman"/>
          <w:b/>
        </w:rPr>
        <w:t>не соответствует</w:t>
      </w:r>
      <w:r w:rsidRPr="00404438">
        <w:rPr>
          <w:rFonts w:ascii="Times New Roman" w:hAnsi="Times New Roman" w:cs="Times New Roman"/>
        </w:rPr>
        <w:t xml:space="preserve"> объему средств, предусмотренному в паспортах муниципальных программ  и в приложениях к проекту решения.</w:t>
      </w:r>
    </w:p>
    <w:p w:rsidR="00D55069" w:rsidRPr="00404438" w:rsidRDefault="00D55069" w:rsidP="006F2DE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04438">
        <w:rPr>
          <w:rFonts w:ascii="Times New Roman" w:hAnsi="Times New Roman" w:cs="Times New Roman"/>
        </w:rPr>
        <w:tab/>
      </w:r>
    </w:p>
    <w:p w:rsidR="007B7431" w:rsidRDefault="006F2DE2" w:rsidP="00994A25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По проекту решения о бюджете </w:t>
      </w:r>
      <w:r>
        <w:rPr>
          <w:rFonts w:ascii="Times New Roman" w:hAnsi="Times New Roman" w:cs="Times New Roman"/>
          <w:i/>
          <w:u w:val="single"/>
        </w:rPr>
        <w:t>Старокопского</w:t>
      </w:r>
      <w:r w:rsidRPr="00AC1597">
        <w:rPr>
          <w:rFonts w:ascii="Times New Roman" w:hAnsi="Times New Roman" w:cs="Times New Roman"/>
          <w:i/>
          <w:u w:val="single"/>
        </w:rPr>
        <w:t xml:space="preserve"> сельсовет</w:t>
      </w:r>
      <w:r>
        <w:rPr>
          <w:rFonts w:ascii="Times New Roman" w:hAnsi="Times New Roman" w:cs="Times New Roman"/>
          <w:i/>
          <w:u w:val="single"/>
        </w:rPr>
        <w:t>а</w:t>
      </w:r>
    </w:p>
    <w:p w:rsidR="006F2DE2" w:rsidRDefault="006F2DE2" w:rsidP="00994A25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</w:rPr>
      </w:pPr>
      <w:r w:rsidRPr="007B7431">
        <w:rPr>
          <w:rFonts w:ascii="Times New Roman" w:hAnsi="Times New Roman" w:cs="Times New Roman"/>
          <w:i/>
        </w:rPr>
        <w:t xml:space="preserve">(в </w:t>
      </w:r>
      <w:proofErr w:type="gramStart"/>
      <w:r w:rsidRPr="007B7431">
        <w:rPr>
          <w:rFonts w:ascii="Times New Roman" w:hAnsi="Times New Roman" w:cs="Times New Roman"/>
          <w:i/>
        </w:rPr>
        <w:t>ревизионную</w:t>
      </w:r>
      <w:proofErr w:type="gramEnd"/>
      <w:r w:rsidRPr="007B7431">
        <w:rPr>
          <w:rFonts w:ascii="Times New Roman" w:hAnsi="Times New Roman" w:cs="Times New Roman"/>
          <w:i/>
        </w:rPr>
        <w:t xml:space="preserve"> комиссии предоставлены документы </w:t>
      </w:r>
      <w:r w:rsidRPr="007B7431">
        <w:rPr>
          <w:rFonts w:ascii="Times New Roman" w:hAnsi="Times New Roman" w:cs="Times New Roman"/>
          <w:i/>
        </w:rPr>
        <w:t>17</w:t>
      </w:r>
      <w:r w:rsidRPr="007B7431">
        <w:rPr>
          <w:rFonts w:ascii="Times New Roman" w:hAnsi="Times New Roman" w:cs="Times New Roman"/>
          <w:i/>
        </w:rPr>
        <w:t>.1</w:t>
      </w:r>
      <w:r w:rsidRPr="007B7431">
        <w:rPr>
          <w:rFonts w:ascii="Times New Roman" w:hAnsi="Times New Roman" w:cs="Times New Roman"/>
          <w:i/>
        </w:rPr>
        <w:t>1</w:t>
      </w:r>
      <w:r w:rsidRPr="007B7431">
        <w:rPr>
          <w:rFonts w:ascii="Times New Roman" w:hAnsi="Times New Roman" w:cs="Times New Roman"/>
          <w:i/>
        </w:rPr>
        <w:t>.2015)</w:t>
      </w:r>
    </w:p>
    <w:p w:rsidR="007B7431" w:rsidRPr="007B7431" w:rsidRDefault="007B7431" w:rsidP="00994A25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</w:rPr>
      </w:pPr>
    </w:p>
    <w:p w:rsidR="00D55069" w:rsidRPr="00B81FCB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81FCB">
        <w:rPr>
          <w:rFonts w:ascii="Times New Roman" w:hAnsi="Times New Roman" w:cs="Times New Roman"/>
        </w:rPr>
        <w:t xml:space="preserve">Оформление представленного к проверке проекта решения </w:t>
      </w:r>
      <w:r w:rsidRPr="00B81FCB">
        <w:rPr>
          <w:rFonts w:ascii="Times New Roman" w:hAnsi="Times New Roman" w:cs="Times New Roman"/>
          <w:b/>
        </w:rPr>
        <w:t>не соответствует</w:t>
      </w:r>
      <w:r w:rsidRPr="00B81FCB">
        <w:rPr>
          <w:rFonts w:ascii="Times New Roman" w:hAnsi="Times New Roman" w:cs="Times New Roman"/>
        </w:rPr>
        <w:t xml:space="preserve"> Правилам построения, изложения, оформления и обозначения (ГОСТ </w:t>
      </w:r>
      <w:proofErr w:type="gramStart"/>
      <w:r w:rsidRPr="00B81FCB">
        <w:rPr>
          <w:rFonts w:ascii="Times New Roman" w:hAnsi="Times New Roman" w:cs="Times New Roman"/>
        </w:rPr>
        <w:t>Р</w:t>
      </w:r>
      <w:proofErr w:type="gramEnd"/>
      <w:r w:rsidRPr="00B81FCB">
        <w:rPr>
          <w:rFonts w:ascii="Times New Roman" w:hAnsi="Times New Roman" w:cs="Times New Roman"/>
        </w:rPr>
        <w:t xml:space="preserve"> 1.5-2012) утвержденным Приказом Федерального агентства по техническому регулированию и метрологии от 23.11.2012 № 1147-ст. </w:t>
      </w:r>
    </w:p>
    <w:p w:rsidR="00D55069" w:rsidRPr="00B81FCB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81FCB">
        <w:rPr>
          <w:rFonts w:ascii="Times New Roman" w:hAnsi="Times New Roman" w:cs="Times New Roman"/>
        </w:rPr>
        <w:t xml:space="preserve">В приложениях к проекту решения установлены </w:t>
      </w:r>
      <w:r w:rsidRPr="00B81FCB">
        <w:rPr>
          <w:rFonts w:ascii="Times New Roman" w:hAnsi="Times New Roman" w:cs="Times New Roman"/>
          <w:b/>
        </w:rPr>
        <w:t xml:space="preserve">несоответствия </w:t>
      </w:r>
      <w:r w:rsidRPr="00B81FCB">
        <w:rPr>
          <w:rFonts w:ascii="Times New Roman" w:hAnsi="Times New Roman" w:cs="Times New Roman"/>
        </w:rPr>
        <w:t xml:space="preserve"> Указаниям о порядке применения бюджетной классификации Российской Федерации  утвержденных Приказом Минфина от 1 июля 2013 г. N 65н</w:t>
      </w:r>
    </w:p>
    <w:p w:rsidR="00D55069" w:rsidRPr="00B81FCB" w:rsidRDefault="00D55069" w:rsidP="00D5506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B81FCB">
        <w:rPr>
          <w:color w:val="auto"/>
          <w:sz w:val="22"/>
          <w:szCs w:val="22"/>
        </w:rPr>
        <w:t>В документах в текстовой части используется название муниципального образования «МО «Старокопский сельсовет»» в соответствии с Уставом поселения такого названия нет.</w:t>
      </w:r>
    </w:p>
    <w:p w:rsidR="00D55069" w:rsidRPr="002F1EF9" w:rsidRDefault="00D55069" w:rsidP="00D5506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2F1EF9">
        <w:rPr>
          <w:rFonts w:ascii="Times New Roman" w:hAnsi="Times New Roman" w:cs="Times New Roman"/>
        </w:rPr>
        <w:t>Прогноз социально-экономического развития МО «Старокопский сельсовет» на 2016-2018 годы</w:t>
      </w:r>
      <w:r w:rsidRPr="002F1EF9">
        <w:rPr>
          <w:rFonts w:ascii="Times New Roman" w:hAnsi="Times New Roman" w:cs="Times New Roman"/>
          <w:b/>
        </w:rPr>
        <w:t xml:space="preserve"> </w:t>
      </w:r>
      <w:r w:rsidRPr="002F1EF9">
        <w:rPr>
          <w:rFonts w:ascii="Times New Roman" w:hAnsi="Times New Roman" w:cs="Times New Roman"/>
        </w:rPr>
        <w:t>разработан с</w:t>
      </w:r>
      <w:r w:rsidRPr="002F1EF9">
        <w:rPr>
          <w:rFonts w:ascii="Times New Roman" w:hAnsi="Times New Roman" w:cs="Times New Roman"/>
          <w:b/>
        </w:rPr>
        <w:t xml:space="preserve">  нарушением</w:t>
      </w:r>
      <w:r w:rsidRPr="002F1EF9">
        <w:rPr>
          <w:rFonts w:ascii="Times New Roman" w:hAnsi="Times New Roman" w:cs="Times New Roman"/>
        </w:rPr>
        <w:t xml:space="preserve"> статьи 173 Бюджетного Кодекса Российской Федерации.</w:t>
      </w:r>
    </w:p>
    <w:p w:rsidR="00D55069" w:rsidRPr="002F1EF9" w:rsidRDefault="00D55069" w:rsidP="00D5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EF9">
        <w:rPr>
          <w:rFonts w:ascii="Times New Roman" w:hAnsi="Times New Roman" w:cs="Times New Roman"/>
          <w:sz w:val="24"/>
          <w:szCs w:val="24"/>
        </w:rPr>
        <w:t>Среднесрочный финансовый план составлен с</w:t>
      </w:r>
      <w:r w:rsidRPr="002F1EF9">
        <w:rPr>
          <w:rFonts w:ascii="Times New Roman" w:hAnsi="Times New Roman" w:cs="Times New Roman"/>
          <w:b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F1EF9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2F1EF9">
        <w:rPr>
          <w:rFonts w:ascii="Times New Roman" w:hAnsi="Times New Roman" w:cs="Times New Roman"/>
          <w:sz w:val="24"/>
          <w:szCs w:val="24"/>
        </w:rPr>
        <w:t xml:space="preserve"> статьи 174 Бюджетно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:rsidR="00D55069" w:rsidRDefault="00D55069" w:rsidP="00D55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1EF9">
        <w:rPr>
          <w:rFonts w:ascii="Times New Roman" w:hAnsi="Times New Roman" w:cs="Times New Roman"/>
        </w:rPr>
        <w:t xml:space="preserve">В составе документов представленных одновременно с проектом решения  представлены «Основные направления бюджетной и налоговой политики администрации Старокопского сельсовета на 2016-2018 годы», что </w:t>
      </w:r>
      <w:r w:rsidRPr="002F1EF9">
        <w:rPr>
          <w:rFonts w:ascii="Times New Roman" w:hAnsi="Times New Roman" w:cs="Times New Roman"/>
          <w:b/>
        </w:rPr>
        <w:t>не соответствует</w:t>
      </w:r>
      <w:r w:rsidRPr="002F1EF9">
        <w:rPr>
          <w:rFonts w:ascii="Times New Roman" w:hAnsi="Times New Roman" w:cs="Times New Roman"/>
        </w:rPr>
        <w:t xml:space="preserve">  статье 172 Бюджетного Кодекса Российской Федерации.</w:t>
      </w:r>
    </w:p>
    <w:p w:rsidR="00D55069" w:rsidRPr="00432494" w:rsidRDefault="00D55069" w:rsidP="00D5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EF9">
        <w:rPr>
          <w:rFonts w:ascii="Times New Roman" w:hAnsi="Times New Roman" w:cs="Times New Roman"/>
          <w:sz w:val="24"/>
          <w:szCs w:val="24"/>
        </w:rPr>
        <w:t xml:space="preserve">Имеет место внутренняя </w:t>
      </w:r>
      <w:r w:rsidRPr="002F1EF9">
        <w:rPr>
          <w:rFonts w:ascii="Times New Roman" w:hAnsi="Times New Roman" w:cs="Times New Roman"/>
          <w:b/>
          <w:sz w:val="24"/>
          <w:szCs w:val="24"/>
        </w:rPr>
        <w:t xml:space="preserve">несогласованность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431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2F1EF9">
        <w:rPr>
          <w:rFonts w:ascii="Times New Roman" w:hAnsi="Times New Roman" w:cs="Times New Roman"/>
          <w:sz w:val="24"/>
          <w:szCs w:val="24"/>
        </w:rPr>
        <w:t>документов.</w:t>
      </w:r>
    </w:p>
    <w:p w:rsidR="00D55069" w:rsidRPr="002F1EF9" w:rsidRDefault="00D55069" w:rsidP="00D5506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2F1EF9">
        <w:rPr>
          <w:rFonts w:ascii="Times New Roman" w:hAnsi="Times New Roman" w:cs="Times New Roman"/>
        </w:rPr>
        <w:t xml:space="preserve">В приложении № 13 проекту решения верхний предел муниципального долга устанавливается на 31 декабря очередного финансового года, что </w:t>
      </w:r>
      <w:r w:rsidRPr="002F1EF9">
        <w:rPr>
          <w:rFonts w:ascii="Times New Roman" w:hAnsi="Times New Roman" w:cs="Times New Roman"/>
          <w:b/>
        </w:rPr>
        <w:t>не соответствует</w:t>
      </w:r>
      <w:r w:rsidRPr="002F1EF9">
        <w:rPr>
          <w:rFonts w:ascii="Times New Roman" w:hAnsi="Times New Roman" w:cs="Times New Roman"/>
        </w:rPr>
        <w:t xml:space="preserve"> статье 184.1 Бюджетного кодекса.</w:t>
      </w:r>
    </w:p>
    <w:p w:rsidR="00D55069" w:rsidRPr="002F1EF9" w:rsidRDefault="00D55069" w:rsidP="00D5506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2F1EF9">
        <w:rPr>
          <w:rFonts w:ascii="Times New Roman" w:hAnsi="Times New Roman" w:cs="Times New Roman"/>
        </w:rPr>
        <w:t xml:space="preserve">В пункте 13 проекта решения муниципальный внутренний долг Старокопского сельсовета устанавливается на 1 января 2017 года, </w:t>
      </w:r>
      <w:r w:rsidRPr="002F1EF9">
        <w:rPr>
          <w:rFonts w:ascii="Times New Roman" w:hAnsi="Times New Roman" w:cs="Times New Roman"/>
          <w:i/>
          <w:u w:val="single"/>
        </w:rPr>
        <w:t>1 января 2016 года</w:t>
      </w:r>
      <w:r w:rsidRPr="002F1EF9">
        <w:rPr>
          <w:rFonts w:ascii="Times New Roman" w:hAnsi="Times New Roman" w:cs="Times New Roman"/>
        </w:rPr>
        <w:t xml:space="preserve"> и 1 января 2019 года.</w:t>
      </w:r>
    </w:p>
    <w:p w:rsidR="00D55069" w:rsidRPr="009A2057" w:rsidRDefault="00D55069" w:rsidP="00D5506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6F2DE2">
        <w:rPr>
          <w:rFonts w:ascii="Times New Roman" w:hAnsi="Times New Roman" w:cs="Times New Roman"/>
          <w:b/>
        </w:rPr>
        <w:t>В нарушение</w:t>
      </w:r>
      <w:r w:rsidRPr="009A2057">
        <w:rPr>
          <w:rFonts w:ascii="Times New Roman" w:hAnsi="Times New Roman" w:cs="Times New Roman"/>
        </w:rPr>
        <w:t xml:space="preserve">  пункта 3 статьи 184.1 Бюджетного Кодекса Российской Федерации условно утвержденные расходы на второй год планового периода предусмотрен менее 5% или 168,40 тыс. рублей, (5% составляет 169,30 тыс. рублей</w:t>
      </w:r>
      <w:proofErr w:type="gramStart"/>
      <w:r w:rsidRPr="009A2057">
        <w:rPr>
          <w:rFonts w:ascii="Times New Roman" w:hAnsi="Times New Roman" w:cs="Times New Roman"/>
        </w:rPr>
        <w:t xml:space="preserve"> )</w:t>
      </w:r>
      <w:proofErr w:type="gramEnd"/>
      <w:r w:rsidRPr="009A2057">
        <w:rPr>
          <w:rFonts w:ascii="Times New Roman" w:hAnsi="Times New Roman" w:cs="Times New Roman"/>
        </w:rPr>
        <w:t xml:space="preserve">. </w:t>
      </w:r>
    </w:p>
    <w:p w:rsidR="00D55069" w:rsidRDefault="00D55069" w:rsidP="00D5506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32494">
        <w:rPr>
          <w:rFonts w:ascii="Times New Roman" w:hAnsi="Times New Roman" w:cs="Times New Roman"/>
        </w:rPr>
        <w:t xml:space="preserve">Согласно пояснительной записке к проекту решения </w:t>
      </w:r>
      <w:r w:rsidRPr="00432494">
        <w:rPr>
          <w:rFonts w:ascii="Times New Roman" w:hAnsi="Times New Roman" w:cs="Times New Roman"/>
          <w:i/>
        </w:rPr>
        <w:t>в статье 35 проекта решения устанавливается предельный объем государственного долга Старокопского сельсовет</w:t>
      </w:r>
      <w:r w:rsidRPr="00432494">
        <w:rPr>
          <w:rFonts w:ascii="Times New Roman" w:hAnsi="Times New Roman" w:cs="Times New Roman"/>
        </w:rPr>
        <w:t xml:space="preserve">, в представленном проекте решения статьи 35 нет, а  предельный объем муниципального долга устанавливается в пункте 13 проекта решения. </w:t>
      </w:r>
    </w:p>
    <w:p w:rsidR="007B7431" w:rsidRPr="00432494" w:rsidRDefault="007B7431" w:rsidP="00994A25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</w:p>
    <w:p w:rsidR="007B7431" w:rsidRDefault="00554CB6" w:rsidP="00994A25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По проекту решения о бюджете </w:t>
      </w:r>
      <w:r>
        <w:rPr>
          <w:rFonts w:ascii="Times New Roman" w:hAnsi="Times New Roman" w:cs="Times New Roman"/>
          <w:i/>
          <w:u w:val="single"/>
        </w:rPr>
        <w:t>Таятского</w:t>
      </w:r>
      <w:r w:rsidRPr="00AC1597">
        <w:rPr>
          <w:rFonts w:ascii="Times New Roman" w:hAnsi="Times New Roman" w:cs="Times New Roman"/>
          <w:i/>
          <w:u w:val="single"/>
        </w:rPr>
        <w:t xml:space="preserve"> сельсовет</w:t>
      </w:r>
      <w:r>
        <w:rPr>
          <w:rFonts w:ascii="Times New Roman" w:hAnsi="Times New Roman" w:cs="Times New Roman"/>
          <w:i/>
          <w:u w:val="single"/>
        </w:rPr>
        <w:t>а</w:t>
      </w:r>
    </w:p>
    <w:p w:rsidR="00554CB6" w:rsidRDefault="00554CB6" w:rsidP="00994A25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</w:rPr>
      </w:pPr>
      <w:r w:rsidRPr="007B7431">
        <w:rPr>
          <w:rFonts w:ascii="Times New Roman" w:hAnsi="Times New Roman" w:cs="Times New Roman"/>
          <w:i/>
        </w:rPr>
        <w:t xml:space="preserve">(в </w:t>
      </w:r>
      <w:proofErr w:type="gramStart"/>
      <w:r w:rsidRPr="007B7431">
        <w:rPr>
          <w:rFonts w:ascii="Times New Roman" w:hAnsi="Times New Roman" w:cs="Times New Roman"/>
          <w:i/>
        </w:rPr>
        <w:t>ревизионную</w:t>
      </w:r>
      <w:proofErr w:type="gramEnd"/>
      <w:r w:rsidRPr="007B7431">
        <w:rPr>
          <w:rFonts w:ascii="Times New Roman" w:hAnsi="Times New Roman" w:cs="Times New Roman"/>
          <w:i/>
        </w:rPr>
        <w:t xml:space="preserve"> комиссии предоставлены документы 17.11.2015)</w:t>
      </w:r>
    </w:p>
    <w:p w:rsidR="007B7431" w:rsidRPr="007B7431" w:rsidRDefault="007B7431" w:rsidP="00554CB6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</w:p>
    <w:p w:rsidR="00D55069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C42821">
        <w:rPr>
          <w:rFonts w:ascii="Times New Roman" w:hAnsi="Times New Roman" w:cs="Times New Roman"/>
        </w:rPr>
        <w:t>В проекте решения   название пункта 1 «Основные характеристики МО «Таятского сельсовета…….»  в соответствии с Уставом поселения нет такого названия как МО «Таятский сельсовет».</w:t>
      </w:r>
    </w:p>
    <w:p w:rsidR="00D55069" w:rsidRPr="00C42821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7374A">
        <w:rPr>
          <w:rFonts w:ascii="Times New Roman" w:hAnsi="Times New Roman" w:cs="Times New Roman"/>
        </w:rPr>
        <w:t xml:space="preserve">Оформление представленного к проверке проекта решения не соответствует Правилам построения, изложения, оформления и обозначения (ГОСТ </w:t>
      </w:r>
      <w:proofErr w:type="gramStart"/>
      <w:r w:rsidRPr="00B7374A">
        <w:rPr>
          <w:rFonts w:ascii="Times New Roman" w:hAnsi="Times New Roman" w:cs="Times New Roman"/>
        </w:rPr>
        <w:t>Р</w:t>
      </w:r>
      <w:proofErr w:type="gramEnd"/>
      <w:r w:rsidRPr="00B7374A">
        <w:rPr>
          <w:rFonts w:ascii="Times New Roman" w:hAnsi="Times New Roman" w:cs="Times New Roman"/>
        </w:rPr>
        <w:t xml:space="preserve"> 1.5-2012) утвержденным Приказом Федерального агентства по техническому регулированию и метрологии от 23.11.2012 № 1147-ст.</w:t>
      </w:r>
    </w:p>
    <w:p w:rsidR="00D55069" w:rsidRPr="00C42821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C42821">
        <w:rPr>
          <w:rFonts w:ascii="Times New Roman" w:hAnsi="Times New Roman" w:cs="Times New Roman"/>
        </w:rPr>
        <w:lastRenderedPageBreak/>
        <w:t xml:space="preserve">В проекте решения подпункт  пункт 10 изложен </w:t>
      </w:r>
      <w:r w:rsidRPr="00C42821">
        <w:rPr>
          <w:rFonts w:ascii="Times New Roman" w:hAnsi="Times New Roman" w:cs="Times New Roman"/>
          <w:u w:val="single"/>
        </w:rPr>
        <w:t xml:space="preserve">некорректно, </w:t>
      </w:r>
      <w:r w:rsidRPr="00C42821">
        <w:rPr>
          <w:rFonts w:ascii="Times New Roman" w:hAnsi="Times New Roman" w:cs="Times New Roman"/>
        </w:rPr>
        <w:t xml:space="preserve">т.е. «Неиспользованные по состоянию на </w:t>
      </w:r>
      <w:r w:rsidRPr="00C42821">
        <w:rPr>
          <w:rFonts w:ascii="Times New Roman" w:hAnsi="Times New Roman" w:cs="Times New Roman"/>
          <w:i/>
        </w:rPr>
        <w:t>1 января 2017 и 1 января 2018 года</w:t>
      </w:r>
      <w:r w:rsidRPr="00C42821">
        <w:rPr>
          <w:rFonts w:ascii="Times New Roman" w:hAnsi="Times New Roman" w:cs="Times New Roman"/>
        </w:rPr>
        <w:t xml:space="preserve"> межбюджетные трансферты, предоставленные в </w:t>
      </w:r>
      <w:r w:rsidRPr="00C42821">
        <w:rPr>
          <w:rFonts w:ascii="Times New Roman" w:hAnsi="Times New Roman" w:cs="Times New Roman"/>
          <w:i/>
        </w:rPr>
        <w:t>2015 году</w:t>
      </w:r>
      <w:r w:rsidRPr="00C42821">
        <w:rPr>
          <w:rFonts w:ascii="Times New Roman" w:hAnsi="Times New Roman" w:cs="Times New Roman"/>
        </w:rPr>
        <w:t>……….».</w:t>
      </w:r>
    </w:p>
    <w:p w:rsidR="00D55069" w:rsidRPr="00C42821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C42821">
        <w:rPr>
          <w:rFonts w:ascii="Times New Roman" w:hAnsi="Times New Roman" w:cs="Times New Roman"/>
        </w:rPr>
        <w:t xml:space="preserve">В приложении  № 4 к </w:t>
      </w:r>
      <w:r w:rsidR="007B7431">
        <w:rPr>
          <w:rFonts w:ascii="Times New Roman" w:hAnsi="Times New Roman" w:cs="Times New Roman"/>
        </w:rPr>
        <w:t xml:space="preserve">проекту </w:t>
      </w:r>
      <w:r w:rsidRPr="00C42821">
        <w:rPr>
          <w:rFonts w:ascii="Times New Roman" w:hAnsi="Times New Roman" w:cs="Times New Roman"/>
        </w:rPr>
        <w:t>решени</w:t>
      </w:r>
      <w:r w:rsidR="007B7431">
        <w:rPr>
          <w:rFonts w:ascii="Times New Roman" w:hAnsi="Times New Roman" w:cs="Times New Roman"/>
        </w:rPr>
        <w:t xml:space="preserve">я </w:t>
      </w:r>
      <w:r w:rsidRPr="00C42821">
        <w:rPr>
          <w:rFonts w:ascii="Times New Roman" w:hAnsi="Times New Roman" w:cs="Times New Roman"/>
        </w:rPr>
        <w:t xml:space="preserve"> код и наименование</w:t>
      </w:r>
      <w:r w:rsidR="007B7431">
        <w:rPr>
          <w:rFonts w:ascii="Times New Roman" w:hAnsi="Times New Roman" w:cs="Times New Roman"/>
        </w:rPr>
        <w:t xml:space="preserve"> кода, </w:t>
      </w:r>
      <w:r w:rsidRPr="00C42821">
        <w:rPr>
          <w:rFonts w:ascii="Times New Roman" w:hAnsi="Times New Roman" w:cs="Times New Roman"/>
        </w:rPr>
        <w:t xml:space="preserve"> источника внутреннего  финансирования  дефицита бюджета</w:t>
      </w:r>
      <w:r w:rsidR="007B7431">
        <w:rPr>
          <w:rFonts w:ascii="Times New Roman" w:hAnsi="Times New Roman" w:cs="Times New Roman"/>
        </w:rPr>
        <w:t>,</w:t>
      </w:r>
      <w:r w:rsidRPr="00C42821">
        <w:rPr>
          <w:rFonts w:ascii="Times New Roman" w:hAnsi="Times New Roman" w:cs="Times New Roman"/>
        </w:rPr>
        <w:t xml:space="preserve">  </w:t>
      </w:r>
      <w:r w:rsidRPr="00C42821">
        <w:rPr>
          <w:rFonts w:ascii="Times New Roman" w:hAnsi="Times New Roman" w:cs="Times New Roman"/>
          <w:b/>
          <w:u w:val="single"/>
        </w:rPr>
        <w:t>не соответствует</w:t>
      </w:r>
      <w:r w:rsidRPr="00C42821">
        <w:rPr>
          <w:rFonts w:ascii="Times New Roman" w:hAnsi="Times New Roman" w:cs="Times New Roman"/>
        </w:rPr>
        <w:t xml:space="preserve">   Указаниям о порядке применения бюджетной классификации Российской Федерации  утвержденных Приказом М</w:t>
      </w:r>
      <w:r w:rsidR="00554CB6">
        <w:rPr>
          <w:rFonts w:ascii="Times New Roman" w:hAnsi="Times New Roman" w:cs="Times New Roman"/>
        </w:rPr>
        <w:t>инфина от 1 июля 2013 г. N 65н</w:t>
      </w:r>
      <w:r w:rsidRPr="00C42821">
        <w:rPr>
          <w:rFonts w:ascii="Times New Roman" w:hAnsi="Times New Roman" w:cs="Times New Roman"/>
        </w:rPr>
        <w:t>.</w:t>
      </w:r>
    </w:p>
    <w:p w:rsidR="00D55069" w:rsidRPr="00C42821" w:rsidRDefault="00D55069" w:rsidP="00D5506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C42821">
        <w:rPr>
          <w:rFonts w:ascii="Times New Roman" w:hAnsi="Times New Roman" w:cs="Times New Roman"/>
          <w:b/>
        </w:rPr>
        <w:t xml:space="preserve">В нарушение </w:t>
      </w:r>
      <w:r w:rsidRPr="00C65510">
        <w:rPr>
          <w:rFonts w:ascii="Times New Roman" w:hAnsi="Times New Roman" w:cs="Times New Roman"/>
        </w:rPr>
        <w:t>статьи 173 Бюджетного</w:t>
      </w:r>
      <w:r w:rsidRPr="00C42821">
        <w:rPr>
          <w:rFonts w:ascii="Times New Roman" w:hAnsi="Times New Roman" w:cs="Times New Roman"/>
        </w:rPr>
        <w:t xml:space="preserve"> Кодекса Российской Федерации,  в представленном в составе приложений к проекту решения Прогнозе,  оценка социально-экономического  проводится за период 2003-2006 годы,  программные мероприятия  до 2012 года, динамика и  тенденции изменений основных показателей  по тексту Прогноза прогнозируется то к 2006 году, то 2011 году и т.д.</w:t>
      </w:r>
      <w:proofErr w:type="gramEnd"/>
    </w:p>
    <w:p w:rsidR="00D55069" w:rsidRPr="00C42821" w:rsidRDefault="00D55069" w:rsidP="00D5506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42821">
        <w:rPr>
          <w:rFonts w:ascii="Times New Roman" w:hAnsi="Times New Roman" w:cs="Times New Roman"/>
          <w:b/>
        </w:rPr>
        <w:t xml:space="preserve"> нарушение</w:t>
      </w:r>
      <w:r w:rsidRPr="00C42821">
        <w:rPr>
          <w:rFonts w:ascii="Times New Roman" w:hAnsi="Times New Roman" w:cs="Times New Roman"/>
        </w:rPr>
        <w:t xml:space="preserve"> статьи 169 Бюджетного Кодекса Российской Федерации составление  проекта бюджета осуществлялось в отсутствие прогноза социально-экономического развития поселения.</w:t>
      </w:r>
    </w:p>
    <w:p w:rsidR="00D55069" w:rsidRPr="00C65510" w:rsidRDefault="00D55069" w:rsidP="00D55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2821">
        <w:rPr>
          <w:rFonts w:ascii="Times New Roman" w:hAnsi="Times New Roman" w:cs="Times New Roman"/>
        </w:rPr>
        <w:t xml:space="preserve">В приложении № 1 к постановлению от 03.11.2015 № 138-П «Об утверждении основных направлений налоговой политики на 2016-2018 годы»   одной из целей  налоговой политики поселения  является сохранения налоговых льгот по земельному налогу, установленные решением </w:t>
      </w:r>
      <w:r w:rsidRPr="00C42821">
        <w:rPr>
          <w:rFonts w:ascii="Times New Roman" w:hAnsi="Times New Roman" w:cs="Times New Roman"/>
          <w:b/>
        </w:rPr>
        <w:t>Совета депутатов Горского сельского совета</w:t>
      </w:r>
      <w:r>
        <w:rPr>
          <w:rFonts w:ascii="Times New Roman" w:hAnsi="Times New Roman" w:cs="Times New Roman"/>
        </w:rPr>
        <w:t>.</w:t>
      </w:r>
    </w:p>
    <w:p w:rsidR="00D55069" w:rsidRPr="00C42821" w:rsidRDefault="00D55069" w:rsidP="00D55069">
      <w:pPr>
        <w:spacing w:after="0" w:line="240" w:lineRule="atLeast"/>
        <w:ind w:firstLine="540"/>
        <w:jc w:val="both"/>
        <w:rPr>
          <w:rFonts w:ascii="Times New Roman" w:hAnsi="Times New Roman" w:cs="Times New Roman"/>
          <w:highlight w:val="yellow"/>
        </w:rPr>
      </w:pPr>
      <w:proofErr w:type="gramStart"/>
      <w:r w:rsidRPr="00C42821">
        <w:rPr>
          <w:rFonts w:ascii="Times New Roman" w:hAnsi="Times New Roman" w:cs="Times New Roman"/>
        </w:rPr>
        <w:t>Согласно  пояснительной записки к проекту решения  «Проект решения «О бюджете Таятского сельсовета на 2016 год и плановый период 2017-2018 годов» предусматривает  детализированную структуру расходов бюджета на три года, в том числе распределение бюджетных ассигнований по главным распорядителям средств бюджета, а также средств федерального бюджета в 2016-2017 годах в соответствии с действующим  федеральным законом «О федеральном бюджете на 2015 год и</w:t>
      </w:r>
      <w:proofErr w:type="gramEnd"/>
      <w:r w:rsidRPr="00C42821">
        <w:rPr>
          <w:rFonts w:ascii="Times New Roman" w:hAnsi="Times New Roman" w:cs="Times New Roman"/>
        </w:rPr>
        <w:t xml:space="preserve"> плановый период 2016-2017 годов», что </w:t>
      </w:r>
      <w:r w:rsidRPr="00C42821">
        <w:rPr>
          <w:rFonts w:ascii="Times New Roman" w:hAnsi="Times New Roman" w:cs="Times New Roman"/>
          <w:b/>
        </w:rPr>
        <w:t xml:space="preserve">противоречит </w:t>
      </w:r>
      <w:r w:rsidRPr="00C42821">
        <w:rPr>
          <w:rFonts w:ascii="Times New Roman" w:hAnsi="Times New Roman" w:cs="Times New Roman"/>
        </w:rPr>
        <w:t xml:space="preserve"> представленной с проектом решения структуре расходов, где  не предусмотрено на 2016 год и плановый период 2017-2018 годов средств  федерального бюджета.</w:t>
      </w:r>
    </w:p>
    <w:p w:rsidR="00D55069" w:rsidRPr="00F05C0F" w:rsidRDefault="00D55069" w:rsidP="00554CB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42821">
        <w:rPr>
          <w:rFonts w:ascii="Times New Roman" w:hAnsi="Times New Roman" w:cs="Times New Roman"/>
        </w:rPr>
        <w:tab/>
      </w:r>
    </w:p>
    <w:p w:rsidR="007B7431" w:rsidRDefault="00554CB6" w:rsidP="00994A25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По проекту решения о бюджете </w:t>
      </w:r>
      <w:proofErr w:type="spellStart"/>
      <w:r>
        <w:rPr>
          <w:rFonts w:ascii="Times New Roman" w:hAnsi="Times New Roman" w:cs="Times New Roman"/>
          <w:i/>
          <w:u w:val="single"/>
        </w:rPr>
        <w:t>Черемушинского</w:t>
      </w:r>
      <w:proofErr w:type="spellEnd"/>
      <w:r w:rsidRPr="00AC1597">
        <w:rPr>
          <w:rFonts w:ascii="Times New Roman" w:hAnsi="Times New Roman" w:cs="Times New Roman"/>
          <w:i/>
          <w:u w:val="single"/>
        </w:rPr>
        <w:t xml:space="preserve"> сельсовет</w:t>
      </w:r>
      <w:r>
        <w:rPr>
          <w:rFonts w:ascii="Times New Roman" w:hAnsi="Times New Roman" w:cs="Times New Roman"/>
          <w:i/>
          <w:u w:val="single"/>
        </w:rPr>
        <w:t>а</w:t>
      </w:r>
    </w:p>
    <w:p w:rsidR="00554CB6" w:rsidRPr="007B7431" w:rsidRDefault="00554CB6" w:rsidP="00994A25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</w:rPr>
      </w:pPr>
      <w:r w:rsidRPr="007B7431">
        <w:rPr>
          <w:rFonts w:ascii="Times New Roman" w:hAnsi="Times New Roman" w:cs="Times New Roman"/>
          <w:i/>
        </w:rPr>
        <w:t xml:space="preserve">(в </w:t>
      </w:r>
      <w:proofErr w:type="gramStart"/>
      <w:r w:rsidRPr="007B7431">
        <w:rPr>
          <w:rFonts w:ascii="Times New Roman" w:hAnsi="Times New Roman" w:cs="Times New Roman"/>
          <w:i/>
        </w:rPr>
        <w:t>ревизионную</w:t>
      </w:r>
      <w:proofErr w:type="gramEnd"/>
      <w:r w:rsidRPr="007B7431">
        <w:rPr>
          <w:rFonts w:ascii="Times New Roman" w:hAnsi="Times New Roman" w:cs="Times New Roman"/>
          <w:i/>
        </w:rPr>
        <w:t xml:space="preserve"> комиссии предоставлены документы 17.11.2015)</w:t>
      </w:r>
    </w:p>
    <w:p w:rsidR="00D55069" w:rsidRPr="007B7431" w:rsidRDefault="00D55069" w:rsidP="00D55069">
      <w:pPr>
        <w:spacing w:after="0" w:line="240" w:lineRule="atLeast"/>
        <w:rPr>
          <w:rFonts w:ascii="Times New Roman" w:hAnsi="Times New Roman" w:cs="Times New Roman"/>
          <w:b/>
          <w:highlight w:val="yellow"/>
        </w:rPr>
      </w:pPr>
    </w:p>
    <w:p w:rsidR="00D55069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место </w:t>
      </w:r>
      <w:r w:rsidRPr="00694578">
        <w:rPr>
          <w:rFonts w:ascii="Times New Roman" w:hAnsi="Times New Roman" w:cs="Times New Roman"/>
          <w:b/>
          <w:sz w:val="24"/>
          <w:szCs w:val="24"/>
        </w:rPr>
        <w:t>несогласованность</w:t>
      </w:r>
      <w:r>
        <w:rPr>
          <w:rFonts w:ascii="Times New Roman" w:hAnsi="Times New Roman" w:cs="Times New Roman"/>
          <w:sz w:val="24"/>
          <w:szCs w:val="24"/>
        </w:rPr>
        <w:t xml:space="preserve">  показателей в представленных документах.</w:t>
      </w:r>
    </w:p>
    <w:p w:rsidR="00D55069" w:rsidRPr="000E2026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71E1C">
        <w:rPr>
          <w:rFonts w:ascii="Times New Roman" w:hAnsi="Times New Roman" w:cs="Times New Roman"/>
        </w:rPr>
        <w:t xml:space="preserve">В приложениях к проекту решения установлены </w:t>
      </w:r>
      <w:r w:rsidRPr="00671E1C">
        <w:rPr>
          <w:rFonts w:ascii="Times New Roman" w:hAnsi="Times New Roman" w:cs="Times New Roman"/>
          <w:b/>
        </w:rPr>
        <w:t xml:space="preserve">несоответствия </w:t>
      </w:r>
      <w:r w:rsidRPr="00671E1C">
        <w:rPr>
          <w:rFonts w:ascii="Times New Roman" w:hAnsi="Times New Roman" w:cs="Times New Roman"/>
        </w:rPr>
        <w:t xml:space="preserve"> Указаниям о порядке применения бюджетной классификации Российской Федерации  утвержденных Приказом Минфина от 1 июля 2013 г. N 65н</w:t>
      </w:r>
      <w:r>
        <w:rPr>
          <w:rFonts w:ascii="Times New Roman" w:hAnsi="Times New Roman" w:cs="Times New Roman"/>
        </w:rPr>
        <w:t>.</w:t>
      </w:r>
    </w:p>
    <w:p w:rsidR="00D55069" w:rsidRDefault="00D55069" w:rsidP="00D5506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0F2972">
        <w:rPr>
          <w:rFonts w:ascii="Times New Roman" w:hAnsi="Times New Roman" w:cs="Times New Roman"/>
        </w:rPr>
        <w:t>Прогноз социально-экономического развития муниципального образования «Черемушинский сельсовет» на 2016-2018 годы</w:t>
      </w:r>
      <w:r>
        <w:rPr>
          <w:rFonts w:ascii="Times New Roman" w:hAnsi="Times New Roman" w:cs="Times New Roman"/>
        </w:rPr>
        <w:t xml:space="preserve">, представлен с </w:t>
      </w:r>
      <w:r w:rsidRPr="000F2972">
        <w:rPr>
          <w:rFonts w:ascii="Times New Roman" w:hAnsi="Times New Roman" w:cs="Times New Roman"/>
          <w:b/>
        </w:rPr>
        <w:t xml:space="preserve"> нарушение</w:t>
      </w:r>
      <w:r>
        <w:rPr>
          <w:rFonts w:ascii="Times New Roman" w:hAnsi="Times New Roman" w:cs="Times New Roman"/>
          <w:b/>
        </w:rPr>
        <w:t>м</w:t>
      </w:r>
      <w:r w:rsidRPr="000F2972">
        <w:rPr>
          <w:rFonts w:ascii="Times New Roman" w:hAnsi="Times New Roman" w:cs="Times New Roman"/>
        </w:rPr>
        <w:t xml:space="preserve"> статьи 173 Бюджетного Кодекса Российской Федерации</w:t>
      </w:r>
      <w:r>
        <w:rPr>
          <w:rFonts w:ascii="Times New Roman" w:hAnsi="Times New Roman" w:cs="Times New Roman"/>
        </w:rPr>
        <w:t>.</w:t>
      </w:r>
    </w:p>
    <w:p w:rsidR="00D55069" w:rsidRDefault="00D55069" w:rsidP="00D5506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Формирование бюджета осуществлялось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1E">
        <w:rPr>
          <w:rFonts w:ascii="Times New Roman" w:hAnsi="Times New Roman" w:cs="Times New Roman"/>
          <w:b/>
          <w:sz w:val="24"/>
          <w:szCs w:val="24"/>
        </w:rPr>
        <w:t>нарушением</w:t>
      </w:r>
      <w:r>
        <w:rPr>
          <w:rFonts w:ascii="Times New Roman" w:hAnsi="Times New Roman" w:cs="Times New Roman"/>
          <w:sz w:val="24"/>
          <w:szCs w:val="24"/>
        </w:rPr>
        <w:t xml:space="preserve"> статьи 169 Бюджетного Кодекса Российской Федерации.</w:t>
      </w:r>
    </w:p>
    <w:p w:rsidR="00D55069" w:rsidRPr="000D3BCF" w:rsidRDefault="00D55069" w:rsidP="00D55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0D3BCF">
        <w:rPr>
          <w:rFonts w:ascii="Times New Roman" w:hAnsi="Times New Roman" w:cs="Times New Roman"/>
        </w:rPr>
        <w:t xml:space="preserve">Объем бюджетных ассигнований на реализацию  муниципальной программы «Создание условий для обеспечения и повышение комфортности проживания граждан на территории </w:t>
      </w:r>
      <w:proofErr w:type="spellStart"/>
      <w:r w:rsidRPr="000D3BCF">
        <w:rPr>
          <w:rFonts w:ascii="Times New Roman" w:hAnsi="Times New Roman" w:cs="Times New Roman"/>
        </w:rPr>
        <w:t>Черемушинского</w:t>
      </w:r>
      <w:proofErr w:type="spellEnd"/>
      <w:r w:rsidRPr="000D3BCF">
        <w:rPr>
          <w:rFonts w:ascii="Times New Roman" w:hAnsi="Times New Roman" w:cs="Times New Roman"/>
        </w:rPr>
        <w:t xml:space="preserve"> сельсовета», предусмотренный проектом решения на 2016 год в сумме 2 770,20 тыс. рублей, на 2017 год в сумме 2 072,20 тыс. рублей и на 2018 год  в сумме 2 079,10 тыс. рублей </w:t>
      </w:r>
      <w:r w:rsidRPr="000D3BCF">
        <w:rPr>
          <w:rFonts w:ascii="Times New Roman" w:hAnsi="Times New Roman" w:cs="Times New Roman"/>
          <w:b/>
        </w:rPr>
        <w:t>не соответствует</w:t>
      </w:r>
      <w:r w:rsidRPr="000D3BCF">
        <w:rPr>
          <w:rFonts w:ascii="Times New Roman" w:hAnsi="Times New Roman" w:cs="Times New Roman"/>
        </w:rPr>
        <w:t xml:space="preserve"> объему финансирования, предусмотренному в паспорте  муниципальной программы</w:t>
      </w:r>
      <w:proofErr w:type="gramEnd"/>
      <w:r w:rsidRPr="000D3BCF">
        <w:rPr>
          <w:rFonts w:ascii="Times New Roman" w:hAnsi="Times New Roman" w:cs="Times New Roman"/>
        </w:rPr>
        <w:t xml:space="preserve"> на 2016 год в сумме 2 470,60 тыс. рублей, на 2017 год в сумме 1 825,80 тыс. рублей и на 2018 год  в сумме 1 825,80 тыс. рублей.</w:t>
      </w:r>
      <w:r>
        <w:rPr>
          <w:rFonts w:ascii="Times New Roman" w:hAnsi="Times New Roman" w:cs="Times New Roman"/>
        </w:rPr>
        <w:t xml:space="preserve"> </w:t>
      </w:r>
    </w:p>
    <w:p w:rsidR="00D55069" w:rsidRPr="00F05C0F" w:rsidRDefault="00D55069" w:rsidP="00D5506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55069" w:rsidRPr="00F05C0F" w:rsidRDefault="00D55069" w:rsidP="00D5506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p w:rsidR="007B7431" w:rsidRDefault="00554CB6" w:rsidP="00994A25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По проекту решения о бюджете </w:t>
      </w:r>
      <w:proofErr w:type="spellStart"/>
      <w:r>
        <w:rPr>
          <w:rFonts w:ascii="Times New Roman" w:hAnsi="Times New Roman" w:cs="Times New Roman"/>
          <w:i/>
          <w:u w:val="single"/>
        </w:rPr>
        <w:t>Амыльского</w:t>
      </w:r>
      <w:proofErr w:type="spellEnd"/>
      <w:r w:rsidRPr="00AC1597">
        <w:rPr>
          <w:rFonts w:ascii="Times New Roman" w:hAnsi="Times New Roman" w:cs="Times New Roman"/>
          <w:i/>
          <w:u w:val="single"/>
        </w:rPr>
        <w:t xml:space="preserve"> сельсовет</w:t>
      </w:r>
      <w:r>
        <w:rPr>
          <w:rFonts w:ascii="Times New Roman" w:hAnsi="Times New Roman" w:cs="Times New Roman"/>
          <w:i/>
          <w:u w:val="single"/>
        </w:rPr>
        <w:t>а</w:t>
      </w:r>
    </w:p>
    <w:p w:rsidR="00554CB6" w:rsidRPr="007B7431" w:rsidRDefault="00554CB6" w:rsidP="00994A25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</w:rPr>
      </w:pPr>
      <w:r w:rsidRPr="007B7431">
        <w:rPr>
          <w:rFonts w:ascii="Times New Roman" w:hAnsi="Times New Roman" w:cs="Times New Roman"/>
          <w:i/>
        </w:rPr>
        <w:t xml:space="preserve">(в </w:t>
      </w:r>
      <w:proofErr w:type="gramStart"/>
      <w:r w:rsidRPr="007B7431">
        <w:rPr>
          <w:rFonts w:ascii="Times New Roman" w:hAnsi="Times New Roman" w:cs="Times New Roman"/>
          <w:i/>
        </w:rPr>
        <w:t>ревизионную</w:t>
      </w:r>
      <w:proofErr w:type="gramEnd"/>
      <w:r w:rsidRPr="007B7431">
        <w:rPr>
          <w:rFonts w:ascii="Times New Roman" w:hAnsi="Times New Roman" w:cs="Times New Roman"/>
          <w:i/>
        </w:rPr>
        <w:t xml:space="preserve"> комиссии предоставлены документы 17.11.2015</w:t>
      </w:r>
      <w:r w:rsidRPr="007B7431">
        <w:rPr>
          <w:rFonts w:ascii="Times New Roman" w:hAnsi="Times New Roman" w:cs="Times New Roman"/>
          <w:i/>
        </w:rPr>
        <w:t xml:space="preserve">, </w:t>
      </w:r>
      <w:r w:rsidRPr="007B7431">
        <w:rPr>
          <w:rFonts w:ascii="Times New Roman" w:hAnsi="Times New Roman" w:cs="Times New Roman"/>
          <w:i/>
        </w:rPr>
        <w:t>в сельский совет депутатов  представлен в срок в соответствии с бюджетным законодательством)</w:t>
      </w:r>
    </w:p>
    <w:p w:rsidR="00D55069" w:rsidRPr="007B7431" w:rsidRDefault="00D55069" w:rsidP="00D55069">
      <w:pPr>
        <w:spacing w:after="0" w:line="240" w:lineRule="atLeast"/>
        <w:rPr>
          <w:rFonts w:ascii="Times New Roman" w:hAnsi="Times New Roman" w:cs="Times New Roman"/>
          <w:b/>
        </w:rPr>
      </w:pPr>
    </w:p>
    <w:p w:rsidR="00D55069" w:rsidRPr="002D54E9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2D54E9">
        <w:rPr>
          <w:rFonts w:ascii="Times New Roman" w:hAnsi="Times New Roman" w:cs="Times New Roman"/>
        </w:rPr>
        <w:t xml:space="preserve">В приложениях к проекту решения установлены </w:t>
      </w:r>
      <w:r w:rsidRPr="002D54E9">
        <w:rPr>
          <w:rFonts w:ascii="Times New Roman" w:hAnsi="Times New Roman" w:cs="Times New Roman"/>
          <w:b/>
        </w:rPr>
        <w:t xml:space="preserve">несоответствия </w:t>
      </w:r>
      <w:r w:rsidRPr="002D54E9">
        <w:rPr>
          <w:rFonts w:ascii="Times New Roman" w:hAnsi="Times New Roman" w:cs="Times New Roman"/>
        </w:rPr>
        <w:t xml:space="preserve"> Указаниям о порядке применения бюджетной классификации Российской Федерации  утвержденных Приказом Минфина от 1 июля 2013 г. N 65н</w:t>
      </w:r>
    </w:p>
    <w:p w:rsidR="00D55069" w:rsidRPr="002D54E9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2D54E9">
        <w:rPr>
          <w:rFonts w:ascii="Times New Roman" w:hAnsi="Times New Roman" w:cs="Times New Roman"/>
          <w:b/>
        </w:rPr>
        <w:lastRenderedPageBreak/>
        <w:t>В нарушение</w:t>
      </w:r>
      <w:r w:rsidRPr="002D54E9">
        <w:rPr>
          <w:rFonts w:ascii="Times New Roman" w:hAnsi="Times New Roman" w:cs="Times New Roman"/>
        </w:rPr>
        <w:t xml:space="preserve"> статьи 184.2 Бюджетного Кодекса Российской Федерации в составе документов представленных с проектом решения  не представлены «</w:t>
      </w:r>
      <w:r w:rsidRPr="002D54E9">
        <w:rPr>
          <w:rFonts w:ascii="Times New Roman" w:hAnsi="Times New Roman" w:cs="Times New Roman"/>
          <w:color w:val="000000"/>
          <w:shd w:val="clear" w:color="auto" w:fill="FFFFFF"/>
        </w:rPr>
        <w:t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 за текущий финансовый год».</w:t>
      </w:r>
    </w:p>
    <w:p w:rsidR="00D55069" w:rsidRPr="002D54E9" w:rsidRDefault="00D55069" w:rsidP="00D5506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2D54E9">
        <w:rPr>
          <w:rFonts w:ascii="Times New Roman" w:hAnsi="Times New Roman" w:cs="Times New Roman"/>
          <w:b/>
        </w:rPr>
        <w:t>В нарушение</w:t>
      </w:r>
      <w:r w:rsidRPr="002D54E9">
        <w:rPr>
          <w:rFonts w:ascii="Times New Roman" w:hAnsi="Times New Roman" w:cs="Times New Roman"/>
        </w:rPr>
        <w:t xml:space="preserve"> статьи 184.1 Бюджетного Кодекса Российской Федерации в проекте решения утверждаются межбюджетные трансферты, получаемые из других бюджетов бюджетной системы Российской Федерации не в полном объеме.</w:t>
      </w:r>
    </w:p>
    <w:p w:rsidR="00D55069" w:rsidRPr="002D54E9" w:rsidRDefault="00D55069" w:rsidP="00D5506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2D54E9">
        <w:rPr>
          <w:rFonts w:ascii="Times New Roman" w:hAnsi="Times New Roman" w:cs="Times New Roman"/>
        </w:rPr>
        <w:t xml:space="preserve">Прогноз социально-экономического развития муниципального образования «Амыльский сельсовет» на 2016-2018 составлен с </w:t>
      </w:r>
      <w:r w:rsidRPr="002D54E9">
        <w:rPr>
          <w:rFonts w:ascii="Times New Roman" w:hAnsi="Times New Roman" w:cs="Times New Roman"/>
          <w:b/>
        </w:rPr>
        <w:t xml:space="preserve"> нарушением</w:t>
      </w:r>
      <w:r w:rsidRPr="002D54E9">
        <w:rPr>
          <w:rFonts w:ascii="Times New Roman" w:hAnsi="Times New Roman" w:cs="Times New Roman"/>
        </w:rPr>
        <w:t xml:space="preserve"> статьи 173 Бюджетного Кодекса Российской Федерации.</w:t>
      </w:r>
    </w:p>
    <w:p w:rsidR="00D55069" w:rsidRPr="002D54E9" w:rsidRDefault="00D55069" w:rsidP="00D55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54E9">
        <w:rPr>
          <w:rFonts w:ascii="Times New Roman" w:hAnsi="Times New Roman" w:cs="Times New Roman"/>
        </w:rPr>
        <w:t xml:space="preserve">В составе документов представленных одновременно с проектом решения  представлены «Основные направления бюджетной и налоговой политики администрации Старокопского сельсовета на 2016-2018 годы», что </w:t>
      </w:r>
      <w:r w:rsidRPr="002D54E9">
        <w:rPr>
          <w:rFonts w:ascii="Times New Roman" w:hAnsi="Times New Roman" w:cs="Times New Roman"/>
          <w:b/>
        </w:rPr>
        <w:t>не соответствует</w:t>
      </w:r>
      <w:r w:rsidRPr="002D54E9">
        <w:rPr>
          <w:rFonts w:ascii="Times New Roman" w:hAnsi="Times New Roman" w:cs="Times New Roman"/>
        </w:rPr>
        <w:t xml:space="preserve">  статье 172 Бюджетного Кодекса Российской Федерации.</w:t>
      </w:r>
    </w:p>
    <w:p w:rsidR="00D55069" w:rsidRDefault="00D55069" w:rsidP="00D5506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2D54E9">
        <w:rPr>
          <w:rFonts w:ascii="Times New Roman" w:hAnsi="Times New Roman" w:cs="Times New Roman"/>
        </w:rPr>
        <w:t xml:space="preserve">В приложении проекту решения верхний предел муниципального долга устанавливается на 31 декабря очередного финансового года,  что </w:t>
      </w:r>
      <w:r w:rsidRPr="002D54E9">
        <w:rPr>
          <w:rFonts w:ascii="Times New Roman" w:hAnsi="Times New Roman" w:cs="Times New Roman"/>
          <w:b/>
        </w:rPr>
        <w:t>не соответствует</w:t>
      </w:r>
      <w:r w:rsidRPr="002D54E9">
        <w:rPr>
          <w:rFonts w:ascii="Times New Roman" w:hAnsi="Times New Roman" w:cs="Times New Roman"/>
        </w:rPr>
        <w:t xml:space="preserve"> статье 184.1 Бюджетного кодекса.</w:t>
      </w:r>
    </w:p>
    <w:p w:rsidR="00994A25" w:rsidRPr="002D54E9" w:rsidRDefault="00994A25" w:rsidP="00D5506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Заключения по проведению финансово-экономической экспертизе проектов решений направлены в администрации </w:t>
      </w:r>
      <w:proofErr w:type="gramStart"/>
      <w:r>
        <w:rPr>
          <w:rFonts w:ascii="Times New Roman" w:hAnsi="Times New Roman" w:cs="Times New Roman"/>
        </w:rPr>
        <w:t>поселений</w:t>
      </w:r>
      <w:proofErr w:type="gramEnd"/>
      <w:r>
        <w:rPr>
          <w:rFonts w:ascii="Times New Roman" w:hAnsi="Times New Roman" w:cs="Times New Roman"/>
        </w:rPr>
        <w:t xml:space="preserve"> и информация направлена в прокуратуру Каратузского района.</w:t>
      </w:r>
      <w:bookmarkStart w:id="0" w:name="_GoBack"/>
      <w:bookmarkEnd w:id="0"/>
    </w:p>
    <w:p w:rsidR="00D55069" w:rsidRPr="002D54E9" w:rsidRDefault="00D55069" w:rsidP="00D5506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55069" w:rsidRPr="002D54E9" w:rsidRDefault="00D55069" w:rsidP="00D5506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2D54E9">
        <w:rPr>
          <w:rFonts w:ascii="Times New Roman" w:hAnsi="Times New Roman" w:cs="Times New Roman"/>
        </w:rPr>
        <w:t>Председатель ревизионной комиссии</w:t>
      </w:r>
    </w:p>
    <w:p w:rsidR="00281991" w:rsidRDefault="00D55069" w:rsidP="00D55069">
      <w:r w:rsidRPr="002D54E9">
        <w:rPr>
          <w:rFonts w:ascii="Times New Roman" w:hAnsi="Times New Roman" w:cs="Times New Roman"/>
        </w:rPr>
        <w:t>Каратузского района                                                                                                    Л.</w:t>
      </w:r>
      <w:r w:rsidR="00554CB6">
        <w:rPr>
          <w:rFonts w:ascii="Times New Roman" w:hAnsi="Times New Roman" w:cs="Times New Roman"/>
        </w:rPr>
        <w:t>И.Зотова</w:t>
      </w:r>
    </w:p>
    <w:sectPr w:rsidR="00281991" w:rsidSect="00ED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BD"/>
    <w:rsid w:val="00096118"/>
    <w:rsid w:val="00142CF9"/>
    <w:rsid w:val="00150DE2"/>
    <w:rsid w:val="001E17BD"/>
    <w:rsid w:val="00281991"/>
    <w:rsid w:val="00483E14"/>
    <w:rsid w:val="00554CB6"/>
    <w:rsid w:val="006F2DE2"/>
    <w:rsid w:val="007B7431"/>
    <w:rsid w:val="009011B9"/>
    <w:rsid w:val="00994A25"/>
    <w:rsid w:val="00AC1597"/>
    <w:rsid w:val="00CC79DA"/>
    <w:rsid w:val="00D55069"/>
    <w:rsid w:val="00D9497A"/>
    <w:rsid w:val="00E2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1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83E1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3E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483E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55069"/>
    <w:rPr>
      <w:i/>
      <w:iCs/>
    </w:rPr>
  </w:style>
  <w:style w:type="paragraph" w:styleId="a4">
    <w:name w:val="Normal (Web)"/>
    <w:basedOn w:val="a"/>
    <w:unhideWhenUsed/>
    <w:rsid w:val="00D5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550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1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83E1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3E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483E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55069"/>
    <w:rPr>
      <w:i/>
      <w:iCs/>
    </w:rPr>
  </w:style>
  <w:style w:type="paragraph" w:styleId="a4">
    <w:name w:val="Normal (Web)"/>
    <w:basedOn w:val="a"/>
    <w:unhideWhenUsed/>
    <w:rsid w:val="00D5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55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2015-12-11T04:07:00Z</cp:lastPrinted>
  <dcterms:created xsi:type="dcterms:W3CDTF">2015-12-11T02:50:00Z</dcterms:created>
  <dcterms:modified xsi:type="dcterms:W3CDTF">2015-12-11T04:16:00Z</dcterms:modified>
</cp:coreProperties>
</file>