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D60B1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D60B10" w:rsidRDefault="00D60B10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FC0F8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92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D60B10" w:rsidRPr="00CB1931" w:rsidRDefault="00D60B10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FC0F8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FC0F8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D60B10" w:rsidRDefault="00D60B10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D60B10" w:rsidRPr="0041243A" w:rsidRDefault="00D60B1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D60B10" w:rsidRPr="0024392E" w:rsidRDefault="00D60B1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D60B10" w:rsidRPr="00D368D1" w:rsidRDefault="00D60B10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927A71" w:rsidRDefault="00927A71" w:rsidP="003A14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sectPr w:rsidR="00927A71" w:rsidSect="00927A71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num="2" w:space="708"/>
          <w:docGrid w:linePitch="360"/>
        </w:sectPr>
      </w:pPr>
    </w:p>
    <w:p w:rsidR="00927A71" w:rsidRPr="00927A71" w:rsidRDefault="00927A71" w:rsidP="00927A7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ПУБЛИЧНЫЕ СЛУШАНИЯ</w:t>
      </w:r>
    </w:p>
    <w:p w:rsidR="00927A71" w:rsidRPr="00927A71" w:rsidRDefault="00927A71" w:rsidP="00927A7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927A71" w:rsidRPr="00927A71" w:rsidRDefault="00927A71" w:rsidP="00927A71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18.09.2015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с.  Каратузское </w:t>
      </w: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927A71" w:rsidRPr="00927A71" w:rsidRDefault="00927A71" w:rsidP="00927A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О рассмотрении проекта решения Каратузского районного</w:t>
      </w:r>
    </w:p>
    <w:p w:rsidR="00927A71" w:rsidRPr="00927A71" w:rsidRDefault="00927A71" w:rsidP="00927A7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 о внесении изменений и дополнений</w:t>
      </w:r>
    </w:p>
    <w:p w:rsidR="00927A71" w:rsidRPr="00927A71" w:rsidRDefault="00927A71" w:rsidP="00927A7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в Устав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927A71" w:rsidRPr="00927A71" w:rsidRDefault="00927A71" w:rsidP="00927A71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40" w:lineRule="auto"/>
        <w:ind w:right="-8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Участники публичных слушаний, обсудив доклад о  внесении изменений и дополнений в Устав 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в целях приведения Устава 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10 Устава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РЕШИЛИ:</w:t>
      </w:r>
      <w:proofErr w:type="gramEnd"/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1.Рекомендовать Каратузскому районному Совету депутатов  принять решение о внесении изменений и дополнений в Устав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согласно проекту решения, опубликованному в  периодическом печатном издании «Вести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07.09.2015 г. №90.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2. Исключить из проекта  решения «О внесении изменений и дополнений в Устав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опубликованного в периодическом печатном издании «Вести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 от 07.09.2015 г. №90 следующие слова: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«Пункт 1 статьи 12.1. «Заместитель председателя районного Совета депутатов» изменить, изложив в следующей редакции: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«1. Избирается, как правило, по предложению Председателя районного Совета депутатов тайным голосованием, большинством голосов от установленного численного состава депутатов Совета. Работает на освобожденной основе в течение срока полномочий районного Совета депутатов, избравшего его заместителем председателя</w:t>
      </w:r>
      <w:proofErr w:type="gram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.»;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proofErr w:type="gramEnd"/>
      <w:r w:rsidRPr="00927A7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Пункт 5 статьи 13. «Организация работы Совета» изменить, изложив в следующей редакции: 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«5. Совет избирает из состава депутатов заместителя председателя Совета, действующего на освобожденной основе, а также постоянные и временные комиссии, депутатские группы, иные органы Совета</w:t>
      </w:r>
      <w:proofErr w:type="gram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.»; </w:t>
      </w:r>
      <w:proofErr w:type="gram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исключить.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Пункте 2 статьи 23. «Исполнения полномочий главы района»:</w:t>
      </w: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слова «по сельскому хозяйству, экономике и производству» исключить. 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пункте «Дополнить статью 59. «Вступление в силу настоящего Устава и вносимых в него изменений и дополнений» частью 4 следующего содержания</w:t>
      </w:r>
      <w:proofErr w:type="gramStart"/>
      <w:r w:rsidRPr="00927A7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:»</w:t>
      </w:r>
      <w:proofErr w:type="gram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цифру «3.» заменить на «4.».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2 проекта решения</w:t>
      </w:r>
      <w:proofErr w:type="gram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</w:t>
      </w:r>
      <w:proofErr w:type="gram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внесении изменений и дополнений в Устав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слова «В.И. Понамарев» исключить.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3. Дополнить проект  решения «О внесении изменений и дополнений в Устав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опубликованный  в периодическом печатном издании «Вести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 от 07.09.2015 г. № 90 следующими словами: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«Статью 4.1. «Права жителей района на осуществление местного самоуправления» дополнить пунктом 5, изложив него  в следующей редакции в следующей редакции: 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«5.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органов местного самоуправления в соответствии с Законом Красноярского края</w:t>
      </w:r>
      <w:proofErr w:type="gram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4. Дополнить проект  решения «О внесении изменений и дополнений в Устав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опубликованный  в периодическом печатном издании «Вести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  от 07.09.2015 г. № 90 следующими словами: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Дополнить статью 59. «Вступление в силу настоящего Устава и вносимых в него изменений и дополнений» частью 5 следующего содержания: 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«5. Положения пункта 5 статьи 4.1  настоящего Устава вступают в силу с 01.01.2016.».</w:t>
      </w:r>
    </w:p>
    <w:p w:rsid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В проекте решения слова: </w:t>
      </w:r>
    </w:p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927A71" w:rsidRPr="00927A71" w:rsidTr="00927A71">
        <w:trPr>
          <w:trHeight w:val="479"/>
        </w:trPr>
        <w:tc>
          <w:tcPr>
            <w:tcW w:w="4808" w:type="dxa"/>
            <w:shd w:val="clear" w:color="auto" w:fill="auto"/>
          </w:tcPr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proofErr w:type="spellStart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И.о</w:t>
            </w:r>
            <w:proofErr w:type="spellEnd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. председателя районного 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 М.А. Фатюшина</w:t>
            </w:r>
          </w:p>
        </w:tc>
        <w:tc>
          <w:tcPr>
            <w:tcW w:w="4808" w:type="dxa"/>
            <w:shd w:val="clear" w:color="auto" w:fill="auto"/>
          </w:tcPr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Глава района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К.А. </w:t>
            </w:r>
            <w:proofErr w:type="spellStart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</w:t>
            </w:r>
            <w:proofErr w:type="spellEnd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927A71" w:rsidRPr="00927A71" w:rsidRDefault="00927A71" w:rsidP="00927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Изменить на 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927A71" w:rsidRPr="00927A71" w:rsidTr="00D60B10">
        <w:trPr>
          <w:trHeight w:val="1108"/>
        </w:trPr>
        <w:tc>
          <w:tcPr>
            <w:tcW w:w="4808" w:type="dxa"/>
            <w:shd w:val="clear" w:color="auto" w:fill="auto"/>
          </w:tcPr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«Председатель </w:t>
            </w:r>
            <w:proofErr w:type="gramStart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районного</w:t>
            </w:r>
            <w:proofErr w:type="gramEnd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____________ </w:t>
            </w:r>
          </w:p>
        </w:tc>
        <w:tc>
          <w:tcPr>
            <w:tcW w:w="4808" w:type="dxa"/>
            <w:shd w:val="clear" w:color="auto" w:fill="auto"/>
          </w:tcPr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Глава района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К.А. </w:t>
            </w:r>
            <w:proofErr w:type="spellStart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</w:t>
            </w:r>
            <w:proofErr w:type="spellEnd"/>
            <w:r w:rsidRPr="00927A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  <w:p w:rsidR="00927A71" w:rsidRPr="00927A71" w:rsidRDefault="00927A71" w:rsidP="00927A71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927A71" w:rsidRPr="00927A71" w:rsidRDefault="00927A71" w:rsidP="00927A7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6. Решение вступает в силу в день, следующий за днем его официального  опубликования в   периодическом печатном издании «Вести Муниципального образования «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927A71" w:rsidRPr="00927A71" w:rsidRDefault="00927A71" w:rsidP="00927A71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Председательствующий  на публичных слушаниях________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Л.Г.Аношина</w:t>
      </w:r>
      <w:proofErr w:type="spellEnd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</w:t>
      </w:r>
    </w:p>
    <w:p w:rsidR="003A14DF" w:rsidRDefault="00927A71" w:rsidP="00927A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публичн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ых слушаний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________</w:t>
      </w:r>
      <w:proofErr w:type="spellStart"/>
      <w:r w:rsidRPr="00927A71">
        <w:rPr>
          <w:rFonts w:ascii="Times New Roman" w:hAnsi="Times New Roman" w:cs="Times New Roman"/>
          <w:color w:val="auto"/>
          <w:kern w:val="0"/>
          <w:sz w:val="12"/>
          <w:szCs w:val="12"/>
        </w:rPr>
        <w:t>Г.В.Дэка</w:t>
      </w:r>
      <w:proofErr w:type="spellEnd"/>
    </w:p>
    <w:p w:rsidR="00927A71" w:rsidRDefault="00927A71" w:rsidP="00927A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Default="00927A71" w:rsidP="00927A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Default="00927A71" w:rsidP="00927A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 техническим причинам в</w:t>
      </w:r>
      <w:r w:rsidRPr="00F043E7">
        <w:rPr>
          <w:rFonts w:ascii="Times New Roman" w:hAnsi="Times New Roman" w:cs="Times New Roman"/>
          <w:iCs/>
          <w:kern w:val="0"/>
          <w:sz w:val="12"/>
          <w:szCs w:val="12"/>
        </w:rPr>
        <w:t xml:space="preserve"> периодическом печатном издании «Вести Муниципального образования «</w:t>
      </w:r>
      <w:proofErr w:type="spellStart"/>
      <w:r w:rsidRPr="00F043E7">
        <w:rPr>
          <w:rFonts w:ascii="Times New Roman" w:hAnsi="Times New Roman" w:cs="Times New Roman"/>
          <w:iCs/>
          <w:kern w:val="0"/>
          <w:sz w:val="12"/>
          <w:szCs w:val="12"/>
        </w:rPr>
        <w:t>Каратузский</w:t>
      </w:r>
      <w:proofErr w:type="spellEnd"/>
      <w:r w:rsidRPr="00F043E7">
        <w:rPr>
          <w:rFonts w:ascii="Times New Roman" w:hAnsi="Times New Roman" w:cs="Times New Roman"/>
          <w:iCs/>
          <w:kern w:val="0"/>
          <w:sz w:val="12"/>
          <w:szCs w:val="12"/>
        </w:rPr>
        <w:t xml:space="preserve"> район»»</w:t>
      </w:r>
      <w:r>
        <w:rPr>
          <w:rFonts w:ascii="Times New Roman" w:hAnsi="Times New Roman" w:cs="Times New Roman"/>
          <w:iCs/>
          <w:kern w:val="0"/>
          <w:sz w:val="12"/>
          <w:szCs w:val="12"/>
        </w:rPr>
        <w:t xml:space="preserve"> №90 от 07.09.2015г.</w:t>
      </w:r>
      <w:r w:rsidR="00D60B10">
        <w:rPr>
          <w:rFonts w:ascii="Times New Roman" w:hAnsi="Times New Roman" w:cs="Times New Roman"/>
          <w:iCs/>
          <w:kern w:val="0"/>
          <w:sz w:val="12"/>
          <w:szCs w:val="12"/>
        </w:rPr>
        <w:t xml:space="preserve">, </w:t>
      </w:r>
      <w:r w:rsidR="00D60B10" w:rsidRPr="00276330">
        <w:rPr>
          <w:rFonts w:ascii="Times New Roman" w:hAnsi="Times New Roman" w:cs="Times New Roman"/>
          <w:sz w:val="12"/>
          <w:szCs w:val="12"/>
        </w:rPr>
        <w:t>в Решение Каратузского районного Совета депутатов  от 07.09.2015г. № Р-375 «О внесении изменений и дополнений в решение Каратузского районного Совета депутатов от 16.12.2014 № 41-312 «О районном бюджете на 2015 год и плановый период 2016-2017 годов»»</w:t>
      </w:r>
      <w:r w:rsidR="00D60B10">
        <w:rPr>
          <w:rFonts w:ascii="Times New Roman" w:hAnsi="Times New Roman" w:cs="Times New Roman"/>
          <w:sz w:val="12"/>
          <w:szCs w:val="12"/>
        </w:rPr>
        <w:t xml:space="preserve"> обнаружена ошибка.</w:t>
      </w:r>
      <w:proofErr w:type="gramEnd"/>
      <w:r w:rsidR="00D60B10">
        <w:rPr>
          <w:rFonts w:ascii="Times New Roman" w:hAnsi="Times New Roman" w:cs="Times New Roman"/>
          <w:sz w:val="12"/>
          <w:szCs w:val="12"/>
        </w:rPr>
        <w:t xml:space="preserve"> В связи с чем</w:t>
      </w: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цифру 633 607,21 тыс. рублей считать  634 024,22 тыс. рублей.</w:t>
      </w: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цифру 597 889,69 тыс. рублей считать 597 703,40 тыс. рублей</w:t>
      </w: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цифру 640 544,49 тыс. рублей считать 640 961,50 тыс. рублей</w:t>
      </w: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1 цифру – 635 594,84 считать -635 594,85, цифру 642 461,49 считать 642 461,50</w:t>
      </w: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2 цифру 36 163,44 считать 36 155,05, цифру 1 262,56 считать 1 254,17, цифру 846,90 считать 846,91, цифру 28,32 считать 28,31, цифру 634 032,61 считать 634 024,22.</w:t>
      </w:r>
    </w:p>
    <w:p w:rsidR="00927A71" w:rsidRPr="00927A71" w:rsidRDefault="00927A71" w:rsidP="00927A71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3 цифру 26 049,51 считать 25 529,51, цифру 6 790,70 считать 7 010,70, цифру 47 482,16 считать 47 782,16.</w:t>
      </w:r>
    </w:p>
    <w:p w:rsidR="00927A71" w:rsidRDefault="00927A71" w:rsidP="00927A7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927A7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4 и 5 изложить в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следующей редакции:</w:t>
      </w:r>
    </w:p>
    <w:p w:rsidR="00FC0F82" w:rsidRDefault="00FC0F82" w:rsidP="002E4CA5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4A7A" w:rsidRDefault="00F94A7A" w:rsidP="002E4CA5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0952" w:type="dxa"/>
        <w:tblInd w:w="108" w:type="dxa"/>
        <w:tblLook w:val="04A0" w:firstRow="1" w:lastRow="0" w:firstColumn="1" w:lastColumn="0" w:noHBand="0" w:noVBand="1"/>
      </w:tblPr>
      <w:tblGrid>
        <w:gridCol w:w="594"/>
        <w:gridCol w:w="5076"/>
        <w:gridCol w:w="774"/>
        <w:gridCol w:w="763"/>
        <w:gridCol w:w="673"/>
        <w:gridCol w:w="702"/>
        <w:gridCol w:w="2370"/>
      </w:tblGrid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4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  07.09.2015г. №Р-375  "О внесении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16.12.2014 № 41-312 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2015 год и плановый 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период 2016-2017 годов""</w:t>
            </w:r>
            <w:bookmarkStart w:id="0" w:name="_GoBack"/>
            <w:bookmarkEnd w:id="0"/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6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16.12.2014г. №41-312 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2015 год</w:t>
            </w:r>
          </w:p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 плановый период 2016-2017 годов"</w:t>
            </w: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E4CA5" w:rsidRPr="00D60B10" w:rsidTr="00CB4642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8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2E4CA5" w:rsidRPr="00D60B10" w:rsidRDefault="002E4CA5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Ведомственная структура расходов районного бюджета на 2015 год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D60B10" w:rsidRPr="00D60B10" w:rsidTr="00D60B10">
        <w:trPr>
          <w:trHeight w:val="138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ведомства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Раздел, подраздел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2015 год</w:t>
            </w:r>
          </w:p>
        </w:tc>
      </w:tr>
      <w:tr w:rsidR="00D60B10" w:rsidRPr="00D60B10" w:rsidTr="00D60B10">
        <w:trPr>
          <w:trHeight w:val="138"/>
        </w:trPr>
        <w:tc>
          <w:tcPr>
            <w:tcW w:w="594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76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3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2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70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6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73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370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АДМИНИСТРАЦИЯ КАРАТУЗСКОГО РАЙОНА КРАСНОЯРСКОГО КРАЯ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89 884,85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33 651,95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2 962,59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2 962,59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2 962,59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2 530,59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2 084,20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2 084,20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446,39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446,39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25 529,51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25 529,51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25 529,51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25 015,86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18 915,10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18 915,10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5 970,76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5 970,76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Субсидия за содействие повышению уровня открытости бюджетных данных по администрации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Каратусзкого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выборов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Специальные расходы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2 032,80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субсидии бюджетам муниципальных образований на приведение зданий (помещений) в муниципальных образованиях Красноярского края в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соответсвии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 требованиями, установленными для многофункциональных центров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996,90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996,90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64,33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64,33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6,27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6,27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465,20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413,72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413,72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1 410,40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1 387,90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1 387,90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1 387,90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1 332,90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1 185,64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1 185,64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147,26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147,26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7 096,09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3 451,29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3 451,29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346,89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2 528,60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2 528,60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2 208,60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2 208,60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конкурса юных инспекторов дорожного движения "Безопасное колесо" в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230,50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230,50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7 121,86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4 459,70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4 459,70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4 459,70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1 745,97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1 525,97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1 525,97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Капитальный ремонт тепловых сетей в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. Старая Копь находящихся в муниципальной собственности за счет средств местного бюджета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17 628,18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15 040,70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15 040,70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15 040,70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542,92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542,92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542,92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14 439,30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14 439,30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14 439,30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2 275,48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2 275,48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2 275,48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Оснащение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зоны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71,79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71,79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71,79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240,22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240,22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240,22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14 924,59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14 909,59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14 909,59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2 046,06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884,83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на государственную поддержку лучших работников муниципальных учреждений культуры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7 472,18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на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муниципальных образований и государственных библиотек городов Москвы и Санкт-Петербурга за счет средств местного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муниципальных учреждений культуры, в рамках подпрограммы «Сохранение и развитие библиотечного дела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Подпрограмма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Государственные и традиционн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Информирование о деятельности НКО через средства массовой информации в рамках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6 180,13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2 302,26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2 302,26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2 302,26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3 392,70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3 392,70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3 392,70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1 871,66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479,00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479,00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278,82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Приобретение спортивной формы, спортивного инвентаря и оборудования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Подпрограмма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200,18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«Обеспечение условий предоставлению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средств местного бюджета на выполнение работ по разработке проектно-сметной документации (привязка аналогового объекта), включая комплексные инженерные изыскания и прохождение государственной экспертизы для строительства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физкультурно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оздоровительного спортивного комплекса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386 489,24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371 684,42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76 885,05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76 885,05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72 424,49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4 002,99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4 002,99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3 606,66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396,33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28 994,30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28 994,30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26 138,72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2 855,58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2 443,30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2 443,30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2 202,77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4 460,56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возмешение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«Развитие сети дошкольных образовательных учреждений» муниципальной программы «Развитие системы образования Каратузского района»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243 789,34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243 789,34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239 581,13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6 266,53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6 266,53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6 266,53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103,84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103,84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103,84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10 669,94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10 669,94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10 669,94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4 208,21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3 539,87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3 539,87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3 539,87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на оплату стоимости набора продуктов питания или готовых блюд и их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47 470,16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47 470,16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541,50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476,02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476,02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476,02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2 754,70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1 179,70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1 179,70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1 035,62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144,08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2 725,69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2 225,69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2 225,69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2 224,23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1,46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«Обеспечение жизнедеятельности учреждений подведомственных управлению образования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135,82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Подпрограмма "Обеспечение реализации муниципальной программы и прочие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мероприятия"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41 312,46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3 408,62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3 077,59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3 077,59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331,03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331,03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36 018,03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36 018,03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32 549,70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3 468,33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154,64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154,64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117,56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1 075,60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846,11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846,11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229,49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229,49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14 804,82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12 890,60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12 890,60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12 890,60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210,10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1 877,70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1 877,70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1 877,70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1 877,70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96 737,44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5 867,85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5 596,95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5 131,75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5 131,75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5 131,75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4 480,51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4 480,51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651,24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651,24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466,05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466,05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13 577,53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13 474,33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13 474,33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13 474,33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6 554,53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C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убсидии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на государственную поддержку лучших работников муниципальных учреждений культуры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69 558,58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28 879,40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28 879,40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28 879,40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40 679,18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2 922,29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2 922,29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741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67 369,98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67 369,98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61 198,58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61 198,58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61 198,58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59 573,70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18 191,30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18 191,30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4 993,47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4 993,47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36 376,43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36 376,43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6 050,60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6 050,60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6 050,60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5 695,90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4 508,20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4 508,20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1 184,20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792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1 184,20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795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796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797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798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799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802</w:t>
            </w:r>
          </w:p>
        </w:tc>
        <w:tc>
          <w:tcPr>
            <w:tcW w:w="5076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76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67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70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D60B10">
        <w:trPr>
          <w:trHeight w:val="20"/>
        </w:trPr>
        <w:tc>
          <w:tcPr>
            <w:tcW w:w="59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803</w:t>
            </w:r>
          </w:p>
        </w:tc>
        <w:tc>
          <w:tcPr>
            <w:tcW w:w="5076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774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70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640 961,50</w:t>
            </w:r>
          </w:p>
        </w:tc>
      </w:tr>
    </w:tbl>
    <w:p w:rsidR="00D60B10" w:rsidRDefault="00D60B10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D60B10" w:rsidRDefault="00D60B10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D60B10" w:rsidRDefault="00D60B10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61" w:type="dxa"/>
        <w:tblInd w:w="108" w:type="dxa"/>
        <w:tblLook w:val="04A0" w:firstRow="1" w:lastRow="0" w:firstColumn="1" w:lastColumn="0" w:noHBand="0" w:noVBand="1"/>
      </w:tblPr>
      <w:tblGrid>
        <w:gridCol w:w="727"/>
        <w:gridCol w:w="6485"/>
        <w:gridCol w:w="825"/>
        <w:gridCol w:w="903"/>
        <w:gridCol w:w="942"/>
        <w:gridCol w:w="1179"/>
      </w:tblGrid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решению Каратузского районного Совета депутатов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  07.09.2015г. № Р-375  "О внесении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районного Совета депутатов от 16.12.2014 № 41-312 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2015 год и плановый 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период 2016-2017 годов""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 решению Каратузского районного Совета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депутатов от 16.12.2014г. №41-312 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2015 год</w:t>
            </w:r>
          </w:p>
          <w:p w:rsidR="00D60B10" w:rsidRPr="00D60B10" w:rsidRDefault="00D60B10" w:rsidP="00D60B10">
            <w:pPr>
              <w:spacing w:after="0" w:line="240" w:lineRule="auto"/>
              <w:ind w:left="6395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 плановый период 2016-2017 годов"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110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2015 год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рублей)</w:t>
            </w:r>
          </w:p>
        </w:tc>
      </w:tr>
      <w:tr w:rsidR="00D60B10" w:rsidRPr="00D60B10" w:rsidTr="00FC0F82">
        <w:trPr>
          <w:trHeight w:val="138"/>
        </w:trPr>
        <w:tc>
          <w:tcPr>
            <w:tcW w:w="727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Вид расходов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Раздел, подраздел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Сумма на 2015 год</w:t>
            </w:r>
          </w:p>
        </w:tc>
      </w:tr>
      <w:tr w:rsidR="00D60B10" w:rsidRPr="00D60B10" w:rsidTr="00FC0F82">
        <w:trPr>
          <w:trHeight w:val="138"/>
        </w:trPr>
        <w:tc>
          <w:tcPr>
            <w:tcW w:w="727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5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3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2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9" w:type="dxa"/>
            <w:vMerge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85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825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03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42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79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405 198,12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341 814,62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10 812,44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10 812,44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10 416,11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10 416,11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3 606,66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6 809,45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162,32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162,32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162,32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162,32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162,32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28 994,30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28 994,30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26 138,72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26 138,72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26 138,72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2 855,58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2 855,58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2 855,58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61 279,68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25 109,24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25 109,24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25 109,24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25 109,24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25 109,24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210,10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210,10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210,10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1 877,70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2 443,30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2 443,30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2 202,77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2 202,77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2 202,77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161 261,14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12 670,50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36 979,40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33 885,29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3 094,11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3 539,87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128,10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354,67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1 273,30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827,50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547,81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547,81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547,81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547,81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547,81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7 215,25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1 179,70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1 179,70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144,08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144,08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144,08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возмешение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0240215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«Развитие сети дошкольных образовательных учреждений» муниципальной программы «Развитие системы образования Каратузского района»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4 085,70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6 933,90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2 225,69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2 224,23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2 224,23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2 224,23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2 407,86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1 782,53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«Обеспечение жизнедеятельности учреждений подведомственных управлению образования Каратузского района» муниципальной программы «Развитие системы образования Каратузского района»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135,82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44 705,16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3 408,62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3 077,59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3 077,59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3 077,59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3 077,59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331,03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331,03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331,03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331,03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36 018,03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36 018,03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32 549,70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32 549,70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32 549,70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3 468,33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3 468,33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3 468,33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154,64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154,64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117,56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117,56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117,56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1 075,60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846,11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846,11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846,11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846,11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229,49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229,49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229,49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229,49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655,56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2 384,50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67 266,88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61 198,58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субвенции на реализацию полномочий по социальному обслуживанию населения, в том числе по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59 573,70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18 191,30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18 191,30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18 191,30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18 191,30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4 993,47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4 993,47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4 993,47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4 993,47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36 376,43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36 376,43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36 376,43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36 376,43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1 477,21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в рамках подпрограммы «Повышение качества и доступности социальных услуг населению» муниципальной программы «Социальная поддержка населения Каратузского района»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146,48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6 050,60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5 695,90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4 508,20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11 250,40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6 790,70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6 764,73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5 264,73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4 459,70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417,30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4 042,40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17 779,07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2 046,06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2 013,45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22,61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2 275,48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1 751,95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25,46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Оснащение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зоны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23,71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28,97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278,82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38,65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21,62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спортивной формы, спортивного инвентаря и оборудования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207,16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984,83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214,80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на государственную поддержку лучших работников муниципальных учреждений культуры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7 472,18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"Сохранение и </w:t>
            </w: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0850061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6 871,78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на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165,68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58,30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муниципальных учреждений культуры, в рамках подпрограммы «Сохранение и развитие библиотечного дела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131,90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Подпрограмма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4 706,70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4 412,95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Государственные и традиционн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42,57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«Обеспечение условий предоставлению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101,83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76,35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2 929,30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2 909,30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15 960,03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13 634,33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2 320,90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11 153,43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C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убсидии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1 289,80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субсидии бюджетам муниципальных образований на приведение зданий (помещений) в муниципальных образованиях Красноярского края в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соответсвии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 требованиями, установленными для многофункциональных центров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1 035,90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3 784,99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123,50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346,89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96,30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26,50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224,09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786,00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1,70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153,80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1637466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452,30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2 528,60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2 528,60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2 208,60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2 208,60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2 208,60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2 208,60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71 768,04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66 636,29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17 362,30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37 756,89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11 517,10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5 131,75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5 131,75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4 480,51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4 480,51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4 480,51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4 480,51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651,24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651,24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651,24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651,24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270,00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1 410,40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1 387,90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1 332,90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1 185,64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1 185,64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1 185,64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1 185,64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147,26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147,26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147,26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147,26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2 302,26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2 302,26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1 000,00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191,91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863,60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246,74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40 987,86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4 534,63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947,69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2 530,59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2 084,20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446,39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446,39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446,39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446,39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432,00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624,35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31 095,43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25 015,86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18 915,10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18 915,10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18 915,10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18 915,10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5 970,76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5 970,76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5 970,76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5 970,76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485,17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850,20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354,50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Расходы за счет средств местного бюджета на выполнение работ по разработке проектно-сметной документации (привязка аналогового объекта), включая комплексные инженерные изыскания и прохождение государственной экспертизы для строительства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физкультурно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оздоровительного спортивного комплекса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1 392,66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65,99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Проведение выборов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Специальные расходы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1 546,60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Капитальный ремонт тепловых сетей в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. Старая Копь находящихся в муниципальной собственности за счет средств местного бюджета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9020080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9025120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70,60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64,33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64,33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64,33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64,33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6,27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6,27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6,27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6,27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86,60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465,20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413,72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413,72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413,72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413,72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51,48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79,68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Субсидия за содействие повышению уровня открытости бюджетных данных по администрации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Каратусзкого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954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9027748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433,97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4 738,18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185,44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220,00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9030036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0,85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2 775,18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12,42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2 762,76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159,53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598,00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50,90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135,34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39,84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9037745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95,50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9037748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412,94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36,52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1024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1025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1026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103,10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1027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9070000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1028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1029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1030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1031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1032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2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903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42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79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480,00</w:t>
            </w:r>
          </w:p>
        </w:tc>
      </w:tr>
      <w:tr w:rsidR="00D60B10" w:rsidRPr="00D60B10" w:rsidTr="00FC0F82">
        <w:trPr>
          <w:trHeight w:val="20"/>
        </w:trPr>
        <w:tc>
          <w:tcPr>
            <w:tcW w:w="727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1033</w:t>
            </w:r>
          </w:p>
        </w:tc>
        <w:tc>
          <w:tcPr>
            <w:tcW w:w="6485" w:type="dxa"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25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D60B10" w:rsidRPr="00D60B10" w:rsidRDefault="00D60B10" w:rsidP="00D60B1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D60B10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640 961,50</w:t>
            </w:r>
          </w:p>
        </w:tc>
      </w:tr>
    </w:tbl>
    <w:p w:rsidR="00D60B10" w:rsidRDefault="00D60B10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FC0F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FC0F82" w:rsidRPr="00FC0F82" w:rsidRDefault="00FC0F82" w:rsidP="00FC0F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0F82" w:rsidRDefault="00FC0F82" w:rsidP="00FC0F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C0F82" w:rsidRPr="00FC0F82" w:rsidRDefault="00FC0F82" w:rsidP="00FC0F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3190"/>
        <w:gridCol w:w="4039"/>
      </w:tblGrid>
      <w:tr w:rsidR="00FC0F82" w:rsidRPr="00FC0F82" w:rsidTr="00FC0F82">
        <w:tc>
          <w:tcPr>
            <w:tcW w:w="4042" w:type="dxa"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17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09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.2015</w:t>
            </w:r>
          </w:p>
        </w:tc>
        <w:tc>
          <w:tcPr>
            <w:tcW w:w="3190" w:type="dxa"/>
          </w:tcPr>
          <w:p w:rsidR="00FC0F82" w:rsidRPr="00FC0F82" w:rsidRDefault="00FC0F82" w:rsidP="00FC0F82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4039" w:type="dxa"/>
          </w:tcPr>
          <w:p w:rsidR="00FC0F82" w:rsidRPr="00FC0F82" w:rsidRDefault="00FC0F82" w:rsidP="00FC0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561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FC0F82" w:rsidRPr="00FC0F82" w:rsidRDefault="00FC0F82" w:rsidP="00FC0F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FC0F82" w:rsidRPr="00FC0F82" w:rsidRDefault="00FC0F82" w:rsidP="00FC0F8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10.09.2015 г. № 557-п) следующие изменения:</w:t>
      </w:r>
    </w:p>
    <w:p w:rsidR="00FC0F82" w:rsidRPr="00FC0F82" w:rsidRDefault="00FC0F82" w:rsidP="00FC0F82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7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FC0F82" w:rsidRPr="00FC0F82" w:rsidTr="00FC0F82">
        <w:tc>
          <w:tcPr>
            <w:tcW w:w="3403" w:type="dxa"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12 008,09тыс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406 298,11864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239 500,22966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164 689,68898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2017 год – 364 006,68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FC0F82" w:rsidRPr="00FC0F82" w:rsidRDefault="00FC0F82" w:rsidP="00FC0F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1 549 230,83491 тыс. рублей, в том числе: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406 298,11864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911 788,35193 тыс. рублей, 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239 500,22966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621 506,39298 тыс. рублей,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164 689,68898 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Приложение № 5 к муниципальной программе «Развитие системы образования Каратузского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FC0F82" w:rsidRPr="00FC0F82" w:rsidTr="00FC0F82">
        <w:tc>
          <w:tcPr>
            <w:tcW w:w="392" w:type="dxa"/>
          </w:tcPr>
          <w:p w:rsidR="00FC0F82" w:rsidRPr="00FC0F82" w:rsidRDefault="00FC0F82" w:rsidP="00FC0F82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31 695,20230 тыс. рублей, в том числе: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9 136,31989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C0F82" w:rsidRPr="00FC0F82" w:rsidRDefault="00FC0F82" w:rsidP="00FC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13 272,06481 тыс. рублей, в том числе:</w:t>
            </w:r>
          </w:p>
          <w:p w:rsidR="00FC0F82" w:rsidRPr="00FC0F82" w:rsidRDefault="00FC0F82" w:rsidP="00FC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FC0F82" w:rsidRPr="00FC0F82" w:rsidRDefault="00FC0F82" w:rsidP="00FC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4 863,78989 тыс. рублей;</w:t>
            </w:r>
          </w:p>
          <w:p w:rsidR="00FC0F82" w:rsidRPr="00FC0F82" w:rsidRDefault="00FC0F82" w:rsidP="00FC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FC0F82" w:rsidRPr="00FC0F82" w:rsidRDefault="00FC0F82" w:rsidP="00FC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2 300,00 </w:t>
            </w:r>
            <w:proofErr w:type="spellStart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C0F82" w:rsidRPr="00FC0F82" w:rsidRDefault="00FC0F82" w:rsidP="00F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C0F8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31 695,20230 тыс. рублей, в том числе: 2014 год – 17 958,88241 тыс. рублей; 2015 год – 9 136,31989 тыс. рублей; 2016 год – 2 300,00 тыс. рублей, 2017 год – 2 300,00 тыс. рублей в том числе:</w:t>
      </w:r>
      <w:proofErr w:type="gramEnd"/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13 272,06481 тыс. рублей: 2014 год – 3 808,27492 тыс. рублей; 2015 год – 4 863,78989 тыс. рублей; 2016 год – 2 300,00 тыс. рублей; 2017 год – 2 300,00 тыс. рублей;</w:t>
      </w:r>
      <w:proofErr w:type="gramEnd"/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3 172,53 тыс. рублей; 2016 год – 0  тыс. рублей; 2017 год – 0 тыс. рублей;</w:t>
      </w:r>
      <w:proofErr w:type="gramEnd"/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0 тыс. рублей; 2015 год – 1100,00 тыс. рублей; 2016 год – 0  тыс. рублей; 2017 год – 0 тыс. рублей».</w:t>
      </w:r>
      <w:proofErr w:type="gramEnd"/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1.5.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</w:t>
      </w:r>
      <w:proofErr w:type="spell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заместителя главы района по социальным вопросам, взаимодействию с территориями и аппарату.</w:t>
      </w:r>
    </w:p>
    <w:p w:rsidR="00FC0F82" w:rsidRPr="00FC0F82" w:rsidRDefault="00FC0F82" w:rsidP="00FC0F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C0F82" w:rsidRPr="00FC0F82" w:rsidRDefault="00FC0F82" w:rsidP="00FC0F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К.А. </w:t>
      </w:r>
      <w:proofErr w:type="spellStart"/>
      <w:r w:rsidRPr="00FC0F8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516"/>
        <w:gridCol w:w="1847"/>
        <w:gridCol w:w="1011"/>
        <w:gridCol w:w="547"/>
        <w:gridCol w:w="547"/>
        <w:gridCol w:w="636"/>
        <w:gridCol w:w="547"/>
        <w:gridCol w:w="846"/>
        <w:gridCol w:w="786"/>
        <w:gridCol w:w="786"/>
        <w:gridCol w:w="786"/>
        <w:gridCol w:w="846"/>
        <w:gridCol w:w="1356"/>
      </w:tblGrid>
      <w:tr w:rsidR="00FC0F82" w:rsidRPr="00FC0F82" w:rsidTr="00FC0F8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17.09.2015 № 561-п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4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3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0F82" w:rsidRPr="00FC0F82" w:rsidTr="00FC0F82">
        <w:trPr>
          <w:trHeight w:val="20"/>
        </w:trPr>
        <w:tc>
          <w:tcPr>
            <w:tcW w:w="11057" w:type="dxa"/>
            <w:gridSpan w:val="13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FC0F82" w:rsidRPr="00FC0F82" w:rsidTr="00FC0F82">
        <w:trPr>
          <w:trHeight w:val="20"/>
        </w:trPr>
        <w:tc>
          <w:tcPr>
            <w:tcW w:w="2363" w:type="dxa"/>
            <w:gridSpan w:val="2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9136,31989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31695,20230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2363" w:type="dxa"/>
            <w:gridSpan w:val="2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9136,31989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31695,20230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11057" w:type="dxa"/>
            <w:gridSpan w:val="13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12244,69249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5637,04361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17870,73610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2412,98500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2225,68831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6238,67331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11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7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546,059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1216,05900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6 ОУ; 2015 г. в 1 ОУ; в 2016 г. в 4 ОУ; в 2017 г. в 4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1.1.3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2015 г. в 16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1.1.4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548,00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548,00000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3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1.1.5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1.1.6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2016 г. 8 ОУ; в 2017 г. в 8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1.1.7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1.1.8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2016 г.1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1.1.9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335,00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434,00000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ОУ; в 2015 в 2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1.1.10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в 3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1.1.11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1.1.12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275,72139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491,12139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7 ОУ; в 2015 в 6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1.1.13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9,82600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1.1.14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дымовой трубы.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54,70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54,70000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1.1.15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1.1.16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полов и стен 2-го этажа в МБОУ ДОД РДЮЦ "Радуга"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1.1.17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297,543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297,54300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2015 г. в 15 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1.1.18</w:t>
            </w:r>
          </w:p>
        </w:tc>
        <w:tc>
          <w:tcPr>
            <w:tcW w:w="1847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11,068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11,06800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1,460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1,46000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2015 г. в 11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1.1.19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58,419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58,41900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1.1.20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0257439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3543,40700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2014 г. в 3 ОУ; 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0257562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1782,53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1782,53000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СОШ в 2015 году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1.5.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17,82530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17,82530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СОШ в 2015 году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1.6.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500,00000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помещений в Центр "Патриот"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1.7.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1100,00000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</w:t>
            </w: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СОШ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1.8.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11,00000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11,00000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</w:t>
            </w: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СОШ</w:t>
            </w:r>
          </w:p>
        </w:tc>
      </w:tr>
      <w:tr w:rsidR="00FC0F82" w:rsidRPr="00FC0F82" w:rsidTr="00FC0F82">
        <w:trPr>
          <w:trHeight w:val="20"/>
        </w:trPr>
        <w:tc>
          <w:tcPr>
            <w:tcW w:w="3921" w:type="dxa"/>
            <w:gridSpan w:val="4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5714,18992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3499,27628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12213,46620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1342,10092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2609,27628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78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6951,37720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832,10092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2307,85961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6139,96053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2017 в 2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11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301,41667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351,41667</w:t>
            </w:r>
          </w:p>
        </w:tc>
        <w:tc>
          <w:tcPr>
            <w:tcW w:w="135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в 1 ОУ; в 2015 г. в 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7 ОУ; в 2015 в 3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Ремонт кровли ОУ</w:t>
            </w:r>
          </w:p>
        </w:tc>
        <w:tc>
          <w:tcPr>
            <w:tcW w:w="1011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250,00000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4318,90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5208,90000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FC0F82" w:rsidRPr="00FC0F82" w:rsidTr="00FC0F82">
        <w:trPr>
          <w:trHeight w:val="20"/>
        </w:trPr>
        <w:tc>
          <w:tcPr>
            <w:tcW w:w="51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18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развитие муниципальных учреждений за счет средств местного бюджета</w:t>
            </w:r>
          </w:p>
        </w:tc>
        <w:tc>
          <w:tcPr>
            <w:tcW w:w="101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0250215</w:t>
            </w:r>
          </w:p>
        </w:tc>
        <w:tc>
          <w:tcPr>
            <w:tcW w:w="5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53,18900</w:t>
            </w:r>
          </w:p>
        </w:tc>
        <w:tc>
          <w:tcPr>
            <w:tcW w:w="1356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</w:tbl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536" w:type="dxa"/>
        <w:tblInd w:w="108" w:type="dxa"/>
        <w:tblLook w:val="04A0" w:firstRow="1" w:lastRow="0" w:firstColumn="1" w:lastColumn="0" w:noHBand="0" w:noVBand="1"/>
      </w:tblPr>
      <w:tblGrid>
        <w:gridCol w:w="1647"/>
        <w:gridCol w:w="2866"/>
        <w:gridCol w:w="1171"/>
        <w:gridCol w:w="1143"/>
        <w:gridCol w:w="1143"/>
        <w:gridCol w:w="1143"/>
        <w:gridCol w:w="1423"/>
      </w:tblGrid>
      <w:tr w:rsidR="00FC0F82" w:rsidRPr="00FC0F82" w:rsidTr="00FC0F82">
        <w:trPr>
          <w:trHeight w:val="17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17.09.2015г. № 561-п</w:t>
            </w:r>
          </w:p>
        </w:tc>
      </w:tr>
      <w:tr w:rsidR="00FC0F82" w:rsidRPr="00FC0F82" w:rsidTr="002E4CA5">
        <w:trPr>
          <w:trHeight w:val="39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8 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C0F82" w:rsidRPr="00FC0F82" w:rsidTr="00FC0F82">
        <w:trPr>
          <w:trHeight w:val="20"/>
        </w:trPr>
        <w:tc>
          <w:tcPr>
            <w:tcW w:w="10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23" w:type="dxa"/>
            <w:gridSpan w:val="5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143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43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43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23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43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43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43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423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164689,68898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149983,95000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151984,28000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621806,39298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115376,72000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106824,71000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108825,04000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440919,09308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1439,06800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3385,80400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2594,13721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9243,61537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4863,78989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13272,06481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135,82000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FC0F82" w:rsidRPr="00FC0F82" w:rsidTr="00FC0F82">
        <w:trPr>
          <w:trHeight w:val="20"/>
        </w:trPr>
        <w:tc>
          <w:tcPr>
            <w:tcW w:w="1647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866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71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39426,65388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14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423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149152,30632</w:t>
            </w:r>
          </w:p>
        </w:tc>
      </w:tr>
    </w:tbl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C0F82" w:rsidRDefault="00FC0F82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10915" w:type="dxa"/>
        <w:tblInd w:w="108" w:type="dxa"/>
        <w:tblLook w:val="04A0" w:firstRow="1" w:lastRow="0" w:firstColumn="1" w:lastColumn="0" w:noHBand="0" w:noVBand="1"/>
      </w:tblPr>
      <w:tblGrid>
        <w:gridCol w:w="1388"/>
        <w:gridCol w:w="2156"/>
        <w:gridCol w:w="2552"/>
        <w:gridCol w:w="940"/>
        <w:gridCol w:w="940"/>
        <w:gridCol w:w="940"/>
        <w:gridCol w:w="940"/>
        <w:gridCol w:w="1059"/>
      </w:tblGrid>
      <w:tr w:rsidR="00FC0F82" w:rsidRPr="00FC0F82" w:rsidTr="00FC0F82">
        <w:trPr>
          <w:trHeight w:val="2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H62"/>
            <w:bookmarkEnd w:id="1"/>
            <w:r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12"/>
                <w:szCs w:val="12"/>
              </w:rPr>
              <w:lastRenderedPageBreak/>
              <w:pict>
                <v:group id="_x0000_s1388" style="position:absolute;margin-left:23.5pt;margin-top:681.9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      <v:rect id="Rectangle 22" o:spid="_x0000_s138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      <v:stroke joinstyle="round"/>
                    <v:textbox inset="2.88pt,2.88pt,2.88pt,2.88pt"/>
                  </v:rect>
                  <v:shape id="Text Box 23" o:spid="_x0000_s139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      <v:shadow color="#ccc"/>
                    <v:textbox style="mso-next-textbox:#Text Box 23" inset="2.85pt,2.85pt,2.85pt,2.85pt">
                      <w:txbxContent>
                        <w:p w:rsidR="00FC0F82" w:rsidRPr="00893B63" w:rsidRDefault="00FC0F82" w:rsidP="00FC0F82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Администрация Каратузского района ул. Советская, 21, с. Каратузское, Каратузского района Красноярского края.</w:t>
                          </w:r>
                        </w:p>
                        <w:p w:rsidR="00FC0F82" w:rsidRPr="00893B63" w:rsidRDefault="00FC0F82" w:rsidP="00FC0F82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тел/факс (39137)  21-6-95,  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E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-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mail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: </w:t>
                          </w:r>
                          <w:hyperlink r:id="rId13" w:history="1"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adminkaratuz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</w:rPr>
                              <w:t>@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krasmail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FC0F82" w:rsidRPr="00893B63" w:rsidRDefault="00FC0F82" w:rsidP="00FC0F82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Тираж: 35 экз. </w:t>
                          </w:r>
                        </w:p>
                        <w:p w:rsidR="00FC0F82" w:rsidRPr="00893B63" w:rsidRDefault="00FC0F82" w:rsidP="00FC0F82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Распространяется бесплатно.</w:t>
                          </w:r>
                        </w:p>
                        <w:p w:rsidR="00FC0F82" w:rsidRPr="00893B63" w:rsidRDefault="00FC0F82" w:rsidP="00FC0F82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Главный редактор— </w:t>
                          </w:r>
                          <w:proofErr w:type="gramStart"/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Мо</w:t>
                          </w:r>
                          <w:proofErr w:type="gramEnd"/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розов Павел Юрьевич.</w:t>
                          </w:r>
                        </w:p>
                      </w:txbxContent>
                    </v:textbox>
                  </v:shape>
                  <v:line id="Line 24" o:spid="_x0000_s139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      <v:shadow color="#ccc"/>
                  </v:line>
                </v:group>
              </w:pic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17.09.2015 г. № 561-п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C0F82" w:rsidRPr="00FC0F82" w:rsidTr="00FC0F82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текущий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940" w:type="dxa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940" w:type="dxa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40" w:type="dxa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59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418050,58627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406298,11864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360875,45</w:t>
            </w:r>
          </w:p>
        </w:tc>
        <w:tc>
          <w:tcPr>
            <w:tcW w:w="940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364006,68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1549230,83491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2108,20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15636,09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250894,02227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239500,22966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210382,70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211011,40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911788,35193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164689,68898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149983,95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151984,28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621806,39298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329965,31179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341803,61698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312784,35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314784,68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1299337,95877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219879,19871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226426,89698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858225,37569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115376,72000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106824,71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108825,04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440919,09308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3539,868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13582,21102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2050,10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2100,80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8278,10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3385,804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3385,804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6123,83721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18777,97931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3529,70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4320,16394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2594,13721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9243,61537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9136,31989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31695,20230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3172,53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17323,13749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4863,78989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13272,06481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156" w:type="dxa"/>
            <w:vMerge w:val="restart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552" w:type="dxa"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44705,15656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39623,130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40754,030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181922,28113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6600,40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9128,40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4270,30268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2359,460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2988,160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23641,57481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39426,65388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149152,30632</w:t>
            </w:r>
          </w:p>
        </w:tc>
      </w:tr>
      <w:tr w:rsidR="00FC0F82" w:rsidRPr="00FC0F82" w:rsidTr="00FC0F82">
        <w:trPr>
          <w:trHeight w:val="20"/>
        </w:trPr>
        <w:tc>
          <w:tcPr>
            <w:tcW w:w="1388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56" w:type="dxa"/>
            <w:vMerge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FC0F82" w:rsidRPr="00FC0F82" w:rsidRDefault="00FC0F82" w:rsidP="00FC0F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C0F8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FC0F82" w:rsidRDefault="00FC0F82" w:rsidP="00927A71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sectPr w:rsidR="00FC0F82" w:rsidSect="00927A71">
      <w:type w:val="continuous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9E" w:rsidRDefault="0099639E" w:rsidP="00D368D1">
      <w:pPr>
        <w:spacing w:after="0" w:line="240" w:lineRule="auto"/>
      </w:pPr>
      <w:r>
        <w:separator/>
      </w:r>
    </w:p>
  </w:endnote>
  <w:endnote w:type="continuationSeparator" w:id="0">
    <w:p w:rsidR="0099639E" w:rsidRDefault="0099639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D60B10" w:rsidRDefault="00D60B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A5">
          <w:rPr>
            <w:noProof/>
          </w:rPr>
          <w:t>1</w:t>
        </w:r>
        <w:r>
          <w:fldChar w:fldCharType="end"/>
        </w:r>
      </w:p>
    </w:sdtContent>
  </w:sdt>
  <w:p w:rsidR="00D60B10" w:rsidRDefault="00D60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9E" w:rsidRDefault="0099639E" w:rsidP="00D368D1">
      <w:pPr>
        <w:spacing w:after="0" w:line="240" w:lineRule="auto"/>
      </w:pPr>
      <w:r>
        <w:separator/>
      </w:r>
    </w:p>
  </w:footnote>
  <w:footnote w:type="continuationSeparator" w:id="0">
    <w:p w:rsidR="0099639E" w:rsidRDefault="0099639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D60B10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60B10" w:rsidRPr="00CB1931" w:rsidRDefault="00D60B10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C0F82">
                <w:rPr>
                  <w:b/>
                  <w:bCs/>
                  <w:caps/>
                  <w:szCs w:val="24"/>
                </w:rPr>
                <w:t>№ 92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18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60B10" w:rsidRPr="00CB1931" w:rsidRDefault="00FC0F82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18 сентября 2015 г.</w:t>
              </w:r>
            </w:p>
          </w:tc>
        </w:sdtContent>
      </w:sdt>
    </w:tr>
  </w:tbl>
  <w:p w:rsidR="00D60B10" w:rsidRDefault="00D60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41"/>
  </w:num>
  <w:num w:numId="3">
    <w:abstractNumId w:val="20"/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4"/>
  </w:num>
  <w:num w:numId="16">
    <w:abstractNumId w:val="12"/>
  </w:num>
  <w:num w:numId="17">
    <w:abstractNumId w:val="3"/>
  </w:num>
  <w:num w:numId="18">
    <w:abstractNumId w:val="3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3"/>
  </w:num>
  <w:num w:numId="23">
    <w:abstractNumId w:val="38"/>
  </w:num>
  <w:num w:numId="24">
    <w:abstractNumId w:val="11"/>
  </w:num>
  <w:num w:numId="25">
    <w:abstractNumId w:val="25"/>
  </w:num>
  <w:num w:numId="26">
    <w:abstractNumId w:val="5"/>
  </w:num>
  <w:num w:numId="27">
    <w:abstractNumId w:val="36"/>
  </w:num>
  <w:num w:numId="28">
    <w:abstractNumId w:val="37"/>
  </w:num>
  <w:num w:numId="29">
    <w:abstractNumId w:val="29"/>
  </w:num>
  <w:num w:numId="30">
    <w:abstractNumId w:val="15"/>
  </w:num>
  <w:num w:numId="31">
    <w:abstractNumId w:val="16"/>
  </w:num>
  <w:num w:numId="32">
    <w:abstractNumId w:val="35"/>
  </w:num>
  <w:num w:numId="33">
    <w:abstractNumId w:val="2"/>
  </w:num>
  <w:num w:numId="34">
    <w:abstractNumId w:val="19"/>
  </w:num>
  <w:num w:numId="35">
    <w:abstractNumId w:val="17"/>
  </w:num>
  <w:num w:numId="36">
    <w:abstractNumId w:val="4"/>
  </w:num>
  <w:num w:numId="37">
    <w:abstractNumId w:val="14"/>
  </w:num>
  <w:num w:numId="38">
    <w:abstractNumId w:val="31"/>
  </w:num>
  <w:num w:numId="39">
    <w:abstractNumId w:val="40"/>
  </w:num>
  <w:num w:numId="40">
    <w:abstractNumId w:val="10"/>
  </w:num>
  <w:num w:numId="41">
    <w:abstractNumId w:val="21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E4CA5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27A71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39E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0B10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A7A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0F82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0B10"/>
    <w:pPr>
      <w:spacing w:before="100" w:beforeAutospacing="1" w:after="100" w:afterAutospacing="1" w:line="240" w:lineRule="auto"/>
      <w:textAlignment w:val="center"/>
    </w:pPr>
    <w:rPr>
      <w:rFonts w:ascii="Arial Cyr" w:hAnsi="Arial Cyr" w:cs="Times New Roman"/>
      <w:b/>
      <w:bCs/>
      <w:color w:val="auto"/>
      <w:kern w:val="0"/>
      <w:szCs w:val="24"/>
    </w:rPr>
  </w:style>
  <w:style w:type="paragraph" w:customStyle="1" w:styleId="xl64">
    <w:name w:val="xl64"/>
    <w:basedOn w:val="a"/>
    <w:rsid w:val="00D60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</w:rPr>
  </w:style>
  <w:style w:type="table" w:customStyle="1" w:styleId="71">
    <w:name w:val="Сетка таблицы7"/>
    <w:basedOn w:val="a1"/>
    <w:next w:val="aff5"/>
    <w:uiPriority w:val="99"/>
    <w:rsid w:val="00FC0F8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8D29AC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29C2A-55A9-4E2A-91A7-298B2560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12978</TotalTime>
  <Pages>38</Pages>
  <Words>41762</Words>
  <Characters>238048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88 	Вести муниципального образования «Каратузский район»</vt:lpstr>
    </vt:vector>
  </TitlesOfParts>
  <Company>Администрация</Company>
  <LinksUpToDate>false</LinksUpToDate>
  <CharactersWithSpaces>279252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92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179</cp:revision>
  <cp:lastPrinted>2015-07-30T02:22:00Z</cp:lastPrinted>
  <dcterms:created xsi:type="dcterms:W3CDTF">2014-02-28T06:38:00Z</dcterms:created>
  <dcterms:modified xsi:type="dcterms:W3CDTF">2015-09-22T00:32:00Z</dcterms:modified>
</cp:coreProperties>
</file>