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F01187"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8550ED" w:rsidRDefault="008550ED"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C25D08">
                        <w:rPr>
                          <w:rFonts w:ascii="Times New Roman" w:hAnsi="Times New Roman" w:cs="Times New Roman"/>
                          <w:b/>
                          <w:bCs/>
                          <w:sz w:val="22"/>
                          <w:szCs w:val="32"/>
                        </w:rPr>
                        <w:t>65</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8550ED" w:rsidRPr="00CB1931" w:rsidRDefault="008550ED"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C25D08">
                        <w:rPr>
                          <w:rFonts w:ascii="Times New Roman" w:hAnsi="Times New Roman" w:cs="Times New Roman"/>
                          <w:b/>
                          <w:bCs/>
                          <w:sz w:val="22"/>
                          <w:szCs w:val="22"/>
                        </w:rPr>
                        <w:t>29</w:t>
                      </w:r>
                      <w:r>
                        <w:rPr>
                          <w:rFonts w:ascii="Times New Roman" w:hAnsi="Times New Roman" w:cs="Times New Roman"/>
                          <w:b/>
                          <w:bCs/>
                          <w:sz w:val="22"/>
                          <w:szCs w:val="22"/>
                          <w:lang w:val="en-US"/>
                        </w:rPr>
                        <w:t>.</w:t>
                      </w:r>
                      <w:r>
                        <w:rPr>
                          <w:rFonts w:ascii="Times New Roman" w:hAnsi="Times New Roman" w:cs="Times New Roman"/>
                          <w:b/>
                          <w:bCs/>
                          <w:sz w:val="22"/>
                          <w:szCs w:val="22"/>
                        </w:rPr>
                        <w:t>04</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8550ED" w:rsidRDefault="008550ED"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8550ED" w:rsidRPr="0041243A" w:rsidRDefault="008550ED"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8550ED" w:rsidRPr="0024392E" w:rsidRDefault="008550ED"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8550ED" w:rsidRPr="00D368D1" w:rsidRDefault="008550ED"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D06E0E" w:rsidRPr="00D06E0E" w:rsidRDefault="00D06E0E" w:rsidP="00D06E0E">
      <w:pPr>
        <w:spacing w:after="0" w:line="240" w:lineRule="auto"/>
        <w:jc w:val="center"/>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АДМИНИСТРАЦИЯ КАРАТУЗСКОГО РАЙОНА</w:t>
      </w:r>
    </w:p>
    <w:p w:rsidR="00D06E0E" w:rsidRPr="00D06E0E" w:rsidRDefault="00D06E0E" w:rsidP="00D06E0E">
      <w:pPr>
        <w:spacing w:after="0" w:line="240" w:lineRule="auto"/>
        <w:jc w:val="center"/>
        <w:rPr>
          <w:rFonts w:ascii="Times New Roman" w:hAnsi="Times New Roman" w:cs="Times New Roman"/>
          <w:color w:val="auto"/>
          <w:kern w:val="0"/>
          <w:sz w:val="12"/>
          <w:szCs w:val="12"/>
        </w:rPr>
      </w:pPr>
    </w:p>
    <w:p w:rsidR="00D06E0E" w:rsidRPr="00D06E0E" w:rsidRDefault="00D06E0E" w:rsidP="00D06E0E">
      <w:pPr>
        <w:spacing w:after="0" w:line="240" w:lineRule="auto"/>
        <w:jc w:val="center"/>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ПОСТАНОВЛЕНИЕ</w:t>
      </w:r>
    </w:p>
    <w:p w:rsidR="00D06E0E" w:rsidRPr="00D06E0E" w:rsidRDefault="00D06E0E" w:rsidP="00D06E0E">
      <w:pPr>
        <w:spacing w:after="0" w:line="240" w:lineRule="auto"/>
        <w:jc w:val="center"/>
        <w:rPr>
          <w:rFonts w:ascii="Times New Roman" w:hAnsi="Times New Roman" w:cs="Times New Roman"/>
          <w:color w:val="auto"/>
          <w:kern w:val="0"/>
          <w:sz w:val="12"/>
          <w:szCs w:val="12"/>
        </w:rPr>
      </w:pPr>
    </w:p>
    <w:p w:rsidR="00D06E0E" w:rsidRPr="00D06E0E" w:rsidRDefault="00D06E0E" w:rsidP="00D06E0E">
      <w:pPr>
        <w:spacing w:after="0" w:line="240" w:lineRule="auto"/>
        <w:jc w:val="center"/>
        <w:rPr>
          <w:rFonts w:ascii="Times New Roman" w:hAnsi="Times New Roman" w:cs="Times New Roman"/>
          <w:color w:val="auto"/>
          <w:kern w:val="0"/>
          <w:sz w:val="12"/>
          <w:szCs w:val="12"/>
        </w:rPr>
      </w:pPr>
    </w:p>
    <w:p w:rsidR="00D06E0E" w:rsidRPr="00D06E0E" w:rsidRDefault="00D06E0E" w:rsidP="00D06E0E">
      <w:pPr>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 xml:space="preserve">24.04.2015                      </w:t>
      </w:r>
      <w:r w:rsidR="00BF25C5">
        <w:rPr>
          <w:rFonts w:ascii="Times New Roman" w:hAnsi="Times New Roman" w:cs="Times New Roman"/>
          <w:color w:val="auto"/>
          <w:kern w:val="0"/>
          <w:sz w:val="12"/>
          <w:szCs w:val="12"/>
        </w:rPr>
        <w:t xml:space="preserve">                      </w:t>
      </w:r>
      <w:r w:rsidRPr="00D06E0E">
        <w:rPr>
          <w:rFonts w:ascii="Times New Roman" w:hAnsi="Times New Roman" w:cs="Times New Roman"/>
          <w:color w:val="auto"/>
          <w:kern w:val="0"/>
          <w:sz w:val="12"/>
          <w:szCs w:val="12"/>
        </w:rPr>
        <w:t xml:space="preserve">          с. Каратузское            </w:t>
      </w:r>
      <w:r w:rsidRPr="00D06E0E">
        <w:rPr>
          <w:rFonts w:ascii="Times New Roman" w:hAnsi="Times New Roman" w:cs="Times New Roman"/>
          <w:color w:val="auto"/>
          <w:kern w:val="0"/>
          <w:sz w:val="12"/>
          <w:szCs w:val="12"/>
        </w:rPr>
        <w:tab/>
      </w:r>
      <w:r w:rsidR="00BF25C5">
        <w:rPr>
          <w:rFonts w:ascii="Times New Roman" w:hAnsi="Times New Roman" w:cs="Times New Roman"/>
          <w:color w:val="auto"/>
          <w:kern w:val="0"/>
          <w:sz w:val="12"/>
          <w:szCs w:val="12"/>
        </w:rPr>
        <w:t xml:space="preserve">            </w:t>
      </w:r>
      <w:bookmarkStart w:id="0" w:name="_GoBack"/>
      <w:bookmarkEnd w:id="0"/>
      <w:r w:rsidRPr="00D06E0E">
        <w:rPr>
          <w:rFonts w:ascii="Times New Roman" w:hAnsi="Times New Roman" w:cs="Times New Roman"/>
          <w:color w:val="auto"/>
          <w:kern w:val="0"/>
          <w:sz w:val="12"/>
          <w:szCs w:val="12"/>
        </w:rPr>
        <w:t xml:space="preserve">                           № 327-п</w:t>
      </w:r>
    </w:p>
    <w:p w:rsidR="00D06E0E" w:rsidRPr="00D06E0E" w:rsidRDefault="00D06E0E" w:rsidP="00D06E0E">
      <w:pPr>
        <w:spacing w:after="0" w:line="240" w:lineRule="auto"/>
        <w:jc w:val="both"/>
        <w:rPr>
          <w:rFonts w:ascii="Times New Roman" w:hAnsi="Times New Roman" w:cs="Times New Roman"/>
          <w:color w:val="auto"/>
          <w:kern w:val="0"/>
          <w:sz w:val="12"/>
          <w:szCs w:val="12"/>
        </w:rPr>
      </w:pPr>
    </w:p>
    <w:p w:rsidR="00D06E0E" w:rsidRPr="00D06E0E" w:rsidRDefault="00D06E0E" w:rsidP="00D06E0E">
      <w:pPr>
        <w:spacing w:after="0" w:line="240" w:lineRule="auto"/>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28.10.2013 № 1006-п «Об утверждении Примерного положения 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w:t>
      </w:r>
    </w:p>
    <w:p w:rsidR="00D06E0E" w:rsidRPr="00D06E0E" w:rsidRDefault="00D06E0E" w:rsidP="00D06E0E">
      <w:pPr>
        <w:spacing w:after="0" w:line="240" w:lineRule="auto"/>
        <w:rPr>
          <w:rFonts w:ascii="Times New Roman" w:hAnsi="Times New Roman" w:cs="Times New Roman"/>
          <w:color w:val="auto"/>
          <w:kern w:val="0"/>
          <w:sz w:val="12"/>
          <w:szCs w:val="12"/>
        </w:rPr>
      </w:pPr>
    </w:p>
    <w:p w:rsidR="00D06E0E" w:rsidRPr="00D06E0E" w:rsidRDefault="00D06E0E" w:rsidP="00D06E0E">
      <w:pPr>
        <w:tabs>
          <w:tab w:val="left" w:pos="180"/>
          <w:tab w:val="left" w:pos="284"/>
        </w:tabs>
        <w:autoSpaceDE w:val="0"/>
        <w:autoSpaceDN w:val="0"/>
        <w:adjustRightInd w:val="0"/>
        <w:spacing w:after="0" w:line="240" w:lineRule="auto"/>
        <w:ind w:firstLine="709"/>
        <w:jc w:val="both"/>
        <w:rPr>
          <w:rFonts w:ascii="Times New Roman" w:hAnsi="Times New Roman" w:cs="Times New Roman"/>
          <w:iCs/>
          <w:color w:val="auto"/>
          <w:kern w:val="0"/>
          <w:sz w:val="12"/>
          <w:szCs w:val="12"/>
        </w:rPr>
      </w:pPr>
      <w:proofErr w:type="gramStart"/>
      <w:r w:rsidRPr="00D06E0E">
        <w:rPr>
          <w:rFonts w:ascii="Times New Roman" w:hAnsi="Times New Roman" w:cs="Times New Roman"/>
          <w:color w:val="auto"/>
          <w:kern w:val="0"/>
          <w:sz w:val="12"/>
          <w:szCs w:val="12"/>
        </w:rPr>
        <w:t xml:space="preserve">В соответствии с Трудовым кодексом Российской Федерации, Решением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w:t>
      </w:r>
      <w:r w:rsidRPr="00D06E0E">
        <w:rPr>
          <w:rFonts w:ascii="Times New Roman" w:hAnsi="Times New Roman" w:cs="Times New Roman"/>
          <w:iCs/>
          <w:color w:val="auto"/>
          <w:kern w:val="0"/>
          <w:sz w:val="12"/>
          <w:szCs w:val="12"/>
        </w:rPr>
        <w:t>(в редакции Решения от 29.07.2014 №38-295)</w:t>
      </w:r>
      <w:r w:rsidRPr="00D06E0E">
        <w:rPr>
          <w:rFonts w:ascii="Times New Roman" w:hAnsi="Times New Roman" w:cs="Times New Roman"/>
          <w:kern w:val="0"/>
          <w:sz w:val="12"/>
          <w:szCs w:val="12"/>
        </w:rPr>
        <w:t>, Положением об управлении образования администрации Каратузского района, утвержденным Постановлением администрации Каратузского района от</w:t>
      </w:r>
      <w:proofErr w:type="gramEnd"/>
      <w:r w:rsidRPr="00D06E0E">
        <w:rPr>
          <w:rFonts w:ascii="Times New Roman" w:hAnsi="Times New Roman" w:cs="Times New Roman"/>
          <w:kern w:val="0"/>
          <w:sz w:val="12"/>
          <w:szCs w:val="12"/>
        </w:rPr>
        <w:t xml:space="preserve"> 31.05.2013 г. № 512-п</w:t>
      </w:r>
      <w:r w:rsidRPr="00D06E0E">
        <w:rPr>
          <w:rFonts w:ascii="Times New Roman" w:hAnsi="Times New Roman" w:cs="Times New Roman"/>
          <w:color w:val="auto"/>
          <w:kern w:val="0"/>
          <w:sz w:val="12"/>
          <w:szCs w:val="12"/>
        </w:rPr>
        <w:t>, статьей 28 Устава муниципального образования «</w:t>
      </w:r>
      <w:proofErr w:type="spellStart"/>
      <w:r w:rsidRPr="00D06E0E">
        <w:rPr>
          <w:rFonts w:ascii="Times New Roman" w:hAnsi="Times New Roman" w:cs="Times New Roman"/>
          <w:color w:val="auto"/>
          <w:kern w:val="0"/>
          <w:sz w:val="12"/>
          <w:szCs w:val="12"/>
        </w:rPr>
        <w:t>Каратузский</w:t>
      </w:r>
      <w:proofErr w:type="spellEnd"/>
      <w:r w:rsidRPr="00D06E0E">
        <w:rPr>
          <w:rFonts w:ascii="Times New Roman" w:hAnsi="Times New Roman" w:cs="Times New Roman"/>
          <w:color w:val="auto"/>
          <w:kern w:val="0"/>
          <w:sz w:val="12"/>
          <w:szCs w:val="12"/>
        </w:rPr>
        <w:t xml:space="preserve"> район», ПОСТАНОВЛЯЮ:</w:t>
      </w:r>
    </w:p>
    <w:p w:rsidR="00D06E0E" w:rsidRPr="00D06E0E" w:rsidRDefault="00D06E0E" w:rsidP="00D06E0E">
      <w:pPr>
        <w:numPr>
          <w:ilvl w:val="0"/>
          <w:numId w:val="37"/>
        </w:numPr>
        <w:spacing w:after="0" w:line="240" w:lineRule="auto"/>
        <w:ind w:left="0" w:firstLine="709"/>
        <w:contextualSpacing/>
        <w:jc w:val="both"/>
        <w:rPr>
          <w:rFonts w:ascii="Times New Roman" w:eastAsia="Calibri" w:hAnsi="Times New Roman" w:cs="Times New Roman"/>
          <w:color w:val="auto"/>
          <w:kern w:val="0"/>
          <w:sz w:val="12"/>
          <w:szCs w:val="12"/>
          <w:lang w:eastAsia="en-US"/>
        </w:rPr>
      </w:pPr>
      <w:r w:rsidRPr="00D06E0E">
        <w:rPr>
          <w:rFonts w:ascii="Times New Roman" w:hAnsi="Times New Roman" w:cs="Times New Roman"/>
          <w:color w:val="auto"/>
          <w:kern w:val="0"/>
          <w:sz w:val="12"/>
          <w:szCs w:val="12"/>
        </w:rPr>
        <w:t xml:space="preserve">Внести в </w:t>
      </w:r>
      <w:r w:rsidRPr="00D06E0E">
        <w:rPr>
          <w:rFonts w:ascii="Times New Roman" w:eastAsia="Calibri" w:hAnsi="Times New Roman" w:cs="Times New Roman"/>
          <w:color w:val="auto"/>
          <w:kern w:val="0"/>
          <w:sz w:val="12"/>
          <w:szCs w:val="12"/>
          <w:lang w:eastAsia="en-US"/>
        </w:rPr>
        <w:t>постановление администрации Каратузского района от 28.10.2013 № 1006-п «Об утверждении Примерного положения 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 (</w:t>
      </w:r>
      <w:r w:rsidRPr="00D06E0E">
        <w:rPr>
          <w:rFonts w:ascii="Times New Roman" w:hAnsi="Times New Roman" w:cs="Times New Roman"/>
          <w:color w:val="auto"/>
          <w:kern w:val="0"/>
          <w:sz w:val="12"/>
          <w:szCs w:val="12"/>
        </w:rPr>
        <w:t>в редакции от 14.11.2014 г. № 1193-п</w:t>
      </w:r>
      <w:r w:rsidRPr="00D06E0E">
        <w:rPr>
          <w:rFonts w:ascii="Times New Roman" w:eastAsia="Calibri" w:hAnsi="Times New Roman" w:cs="Times New Roman"/>
          <w:color w:val="auto"/>
          <w:kern w:val="0"/>
          <w:sz w:val="12"/>
          <w:szCs w:val="12"/>
          <w:lang w:eastAsia="en-US"/>
        </w:rPr>
        <w:t>) следующие изменения:</w:t>
      </w:r>
    </w:p>
    <w:p w:rsidR="00D06E0E" w:rsidRPr="00D06E0E" w:rsidRDefault="00D06E0E" w:rsidP="00D06E0E">
      <w:pPr>
        <w:spacing w:after="0" w:line="240" w:lineRule="auto"/>
        <w:ind w:firstLine="709"/>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Примерном положении 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 (далее – Примерное положение):</w:t>
      </w:r>
    </w:p>
    <w:p w:rsidR="00D06E0E" w:rsidRPr="00D06E0E" w:rsidRDefault="00D06E0E" w:rsidP="00D06E0E">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 xml:space="preserve">Приложение № 5 к Примерному положению изложить в новой редакции согласно </w:t>
      </w:r>
      <w:hyperlink r:id="rId11" w:history="1">
        <w:r w:rsidRPr="00D06E0E">
          <w:rPr>
            <w:rFonts w:ascii="Times New Roman" w:hAnsi="Times New Roman" w:cs="Times New Roman"/>
            <w:color w:val="auto"/>
            <w:kern w:val="0"/>
            <w:sz w:val="12"/>
            <w:szCs w:val="12"/>
          </w:rPr>
          <w:t>приложению</w:t>
        </w:r>
      </w:hyperlink>
      <w:r w:rsidRPr="00D06E0E">
        <w:rPr>
          <w:rFonts w:ascii="Times New Roman" w:hAnsi="Times New Roman" w:cs="Times New Roman"/>
          <w:color w:val="auto"/>
          <w:kern w:val="0"/>
          <w:sz w:val="12"/>
          <w:szCs w:val="12"/>
        </w:rPr>
        <w:t xml:space="preserve"> к настоящему постановлению.</w:t>
      </w:r>
    </w:p>
    <w:p w:rsidR="00D06E0E" w:rsidRPr="00D06E0E" w:rsidRDefault="00D06E0E" w:rsidP="00D06E0E">
      <w:pPr>
        <w:spacing w:after="0" w:line="240" w:lineRule="auto"/>
        <w:ind w:firstLine="709"/>
        <w:contextualSpacing/>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2.</w:t>
      </w:r>
      <w:proofErr w:type="gramStart"/>
      <w:r w:rsidRPr="00D06E0E">
        <w:rPr>
          <w:rFonts w:ascii="Times New Roman" w:hAnsi="Times New Roman" w:cs="Times New Roman"/>
          <w:color w:val="auto"/>
          <w:kern w:val="0"/>
          <w:sz w:val="12"/>
          <w:szCs w:val="12"/>
        </w:rPr>
        <w:t>Контроль за</w:t>
      </w:r>
      <w:proofErr w:type="gramEnd"/>
      <w:r w:rsidRPr="00D06E0E">
        <w:rPr>
          <w:rFonts w:ascii="Times New Roman" w:hAnsi="Times New Roman" w:cs="Times New Roman"/>
          <w:color w:val="auto"/>
          <w:kern w:val="0"/>
          <w:sz w:val="12"/>
          <w:szCs w:val="12"/>
        </w:rPr>
        <w:t xml:space="preserve"> исполнением настоящего Постановления возложить на Г.М. Адольф, заместителя главы администрации района по социальным вопросам.</w:t>
      </w:r>
    </w:p>
    <w:p w:rsidR="00D06E0E" w:rsidRPr="00D06E0E" w:rsidRDefault="00D06E0E" w:rsidP="00D06E0E">
      <w:pPr>
        <w:spacing w:after="0" w:line="240" w:lineRule="auto"/>
        <w:ind w:firstLine="709"/>
        <w:contextualSpacing/>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D06E0E">
        <w:rPr>
          <w:rFonts w:ascii="Times New Roman" w:hAnsi="Times New Roman" w:cs="Times New Roman"/>
          <w:color w:val="auto"/>
          <w:kern w:val="0"/>
          <w:sz w:val="12"/>
          <w:szCs w:val="12"/>
        </w:rPr>
        <w:t>Каратузский</w:t>
      </w:r>
      <w:proofErr w:type="spellEnd"/>
      <w:r w:rsidRPr="00D06E0E">
        <w:rPr>
          <w:rFonts w:ascii="Times New Roman" w:hAnsi="Times New Roman" w:cs="Times New Roman"/>
          <w:color w:val="auto"/>
          <w:kern w:val="0"/>
          <w:sz w:val="12"/>
          <w:szCs w:val="12"/>
        </w:rPr>
        <w:t xml:space="preserve"> район» и применяется к правоотношениям, возникшим с 1 апреля 2015 года.</w:t>
      </w:r>
    </w:p>
    <w:p w:rsidR="00D06E0E" w:rsidRPr="00D06E0E" w:rsidRDefault="00D06E0E" w:rsidP="00D06E0E">
      <w:pPr>
        <w:spacing w:after="0" w:line="240" w:lineRule="auto"/>
        <w:ind w:firstLine="709"/>
        <w:contextualSpacing/>
        <w:jc w:val="both"/>
        <w:rPr>
          <w:rFonts w:ascii="Times New Roman" w:hAnsi="Times New Roman" w:cs="Times New Roman"/>
          <w:color w:val="auto"/>
          <w:kern w:val="0"/>
          <w:sz w:val="12"/>
          <w:szCs w:val="12"/>
        </w:rPr>
      </w:pPr>
    </w:p>
    <w:p w:rsidR="00D06E0E" w:rsidRPr="00D06E0E" w:rsidRDefault="00D06E0E" w:rsidP="00D06E0E">
      <w:pPr>
        <w:spacing w:after="0" w:line="240" w:lineRule="auto"/>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 xml:space="preserve">Глава администрации </w:t>
      </w:r>
    </w:p>
    <w:p w:rsidR="00D06E0E" w:rsidRPr="00D06E0E" w:rsidRDefault="00D06E0E" w:rsidP="00D06E0E">
      <w:pPr>
        <w:spacing w:after="0" w:line="240" w:lineRule="auto"/>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Каратузского района                                                               Г.И. Кулакова</w:t>
      </w:r>
    </w:p>
    <w:p w:rsidR="00D06E0E" w:rsidRDefault="00D06E0E" w:rsidP="00D06E0E">
      <w:pPr>
        <w:autoSpaceDE w:val="0"/>
        <w:autoSpaceDN w:val="0"/>
        <w:adjustRightInd w:val="0"/>
        <w:spacing w:after="0" w:line="240" w:lineRule="auto"/>
        <w:ind w:firstLine="360"/>
        <w:jc w:val="both"/>
        <w:rPr>
          <w:rFonts w:ascii="Times New Roman" w:hAnsi="Times New Roman" w:cs="Times New Roman"/>
          <w:color w:val="auto"/>
          <w:kern w:val="0"/>
          <w:sz w:val="12"/>
          <w:szCs w:val="12"/>
        </w:rPr>
      </w:pPr>
    </w:p>
    <w:p w:rsidR="00D06E0E" w:rsidRDefault="00D06E0E" w:rsidP="00D06E0E">
      <w:pPr>
        <w:autoSpaceDE w:val="0"/>
        <w:autoSpaceDN w:val="0"/>
        <w:adjustRightInd w:val="0"/>
        <w:spacing w:after="0" w:line="240" w:lineRule="auto"/>
        <w:ind w:firstLine="360"/>
        <w:jc w:val="both"/>
        <w:rPr>
          <w:rFonts w:ascii="Times New Roman" w:hAnsi="Times New Roman" w:cs="Times New Roman"/>
          <w:color w:val="auto"/>
          <w:kern w:val="0"/>
          <w:sz w:val="12"/>
          <w:szCs w:val="12"/>
        </w:rPr>
      </w:pPr>
    </w:p>
    <w:p w:rsidR="00D06E0E" w:rsidRDefault="00D06E0E" w:rsidP="00D06E0E">
      <w:pPr>
        <w:autoSpaceDE w:val="0"/>
        <w:autoSpaceDN w:val="0"/>
        <w:adjustRightInd w:val="0"/>
        <w:spacing w:after="0" w:line="240" w:lineRule="auto"/>
        <w:ind w:firstLine="360"/>
        <w:jc w:val="both"/>
        <w:rPr>
          <w:rFonts w:ascii="Times New Roman" w:hAnsi="Times New Roman" w:cs="Times New Roman"/>
          <w:color w:val="auto"/>
          <w:kern w:val="0"/>
          <w:sz w:val="12"/>
          <w:szCs w:val="12"/>
        </w:rPr>
      </w:pPr>
    </w:p>
    <w:p w:rsidR="00D06E0E" w:rsidRPr="00D06E0E" w:rsidRDefault="00D06E0E" w:rsidP="00D06E0E">
      <w:pPr>
        <w:autoSpaceDE w:val="0"/>
        <w:autoSpaceDN w:val="0"/>
        <w:adjustRightInd w:val="0"/>
        <w:spacing w:after="0" w:line="240" w:lineRule="auto"/>
        <w:ind w:firstLine="360"/>
        <w:jc w:val="both"/>
        <w:rPr>
          <w:rFonts w:ascii="Times New Roman" w:hAnsi="Times New Roman" w:cs="Times New Roman"/>
          <w:color w:val="auto"/>
          <w:kern w:val="0"/>
          <w:sz w:val="12"/>
          <w:szCs w:val="12"/>
        </w:rPr>
      </w:pPr>
    </w:p>
    <w:tbl>
      <w:tblPr>
        <w:tblpPr w:leftFromText="180" w:rightFromText="180" w:vertAnchor="text" w:horzAnchor="margin" w:tblpY="39"/>
        <w:tblW w:w="5353" w:type="dxa"/>
        <w:tblLook w:val="01E0" w:firstRow="1" w:lastRow="1" w:firstColumn="1" w:lastColumn="1" w:noHBand="0" w:noVBand="0"/>
      </w:tblPr>
      <w:tblGrid>
        <w:gridCol w:w="817"/>
        <w:gridCol w:w="4536"/>
      </w:tblGrid>
      <w:tr w:rsidR="00D06E0E" w:rsidRPr="00D06E0E" w:rsidTr="00D06E0E">
        <w:trPr>
          <w:trHeight w:val="1063"/>
        </w:trPr>
        <w:tc>
          <w:tcPr>
            <w:tcW w:w="817" w:type="dxa"/>
          </w:tcPr>
          <w:p w:rsidR="00D06E0E" w:rsidRPr="00D06E0E" w:rsidRDefault="00D06E0E" w:rsidP="00D06E0E">
            <w:pPr>
              <w:spacing w:after="0" w:line="240" w:lineRule="auto"/>
              <w:rPr>
                <w:rFonts w:ascii="Times New Roman" w:hAnsi="Times New Roman" w:cs="Times New Roman"/>
                <w:bCs/>
                <w:color w:val="auto"/>
                <w:kern w:val="0"/>
                <w:sz w:val="12"/>
                <w:szCs w:val="12"/>
              </w:rPr>
            </w:pPr>
          </w:p>
        </w:tc>
        <w:tc>
          <w:tcPr>
            <w:tcW w:w="4536" w:type="dxa"/>
          </w:tcPr>
          <w:p w:rsidR="00D06E0E" w:rsidRPr="00D06E0E" w:rsidRDefault="00D06E0E" w:rsidP="00D06E0E">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r w:rsidRPr="00D06E0E">
              <w:rPr>
                <w:rFonts w:ascii="Times New Roman" w:hAnsi="Times New Roman" w:cs="Times New Roman"/>
                <w:bCs/>
                <w:color w:val="auto"/>
                <w:kern w:val="0"/>
                <w:sz w:val="12"/>
                <w:szCs w:val="12"/>
              </w:rPr>
              <w:t>Приложение к постановлению администрации Каратузского района от 24.04.2015г. № 327-п</w:t>
            </w:r>
          </w:p>
          <w:p w:rsidR="00D06E0E" w:rsidRPr="00D06E0E" w:rsidRDefault="00D06E0E" w:rsidP="00D06E0E">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p>
          <w:p w:rsidR="00D06E0E" w:rsidRPr="00D06E0E" w:rsidRDefault="00D06E0E" w:rsidP="00D06E0E">
            <w:pPr>
              <w:autoSpaceDE w:val="0"/>
              <w:autoSpaceDN w:val="0"/>
              <w:adjustRightInd w:val="0"/>
              <w:spacing w:after="0" w:line="240" w:lineRule="auto"/>
              <w:ind w:firstLine="1"/>
              <w:outlineLvl w:val="0"/>
              <w:rPr>
                <w:rFonts w:ascii="Times New Roman" w:hAnsi="Times New Roman" w:cs="Times New Roman"/>
                <w:bCs/>
                <w:color w:val="auto"/>
                <w:kern w:val="0"/>
                <w:sz w:val="12"/>
                <w:szCs w:val="12"/>
              </w:rPr>
            </w:pPr>
            <w:r w:rsidRPr="00D06E0E">
              <w:rPr>
                <w:rFonts w:ascii="Times New Roman" w:hAnsi="Times New Roman" w:cs="Times New Roman"/>
                <w:bCs/>
                <w:color w:val="auto"/>
                <w:kern w:val="0"/>
                <w:sz w:val="12"/>
                <w:szCs w:val="12"/>
              </w:rPr>
              <w:t xml:space="preserve">Приложение № 5 </w:t>
            </w:r>
          </w:p>
          <w:p w:rsidR="00D06E0E" w:rsidRPr="00D06E0E" w:rsidRDefault="00D06E0E" w:rsidP="00D06E0E">
            <w:pPr>
              <w:autoSpaceDE w:val="0"/>
              <w:autoSpaceDN w:val="0"/>
              <w:adjustRightInd w:val="0"/>
              <w:spacing w:after="0" w:line="240" w:lineRule="auto"/>
              <w:ind w:firstLine="1"/>
              <w:outlineLvl w:val="0"/>
              <w:rPr>
                <w:rFonts w:ascii="Times New Roman" w:hAnsi="Times New Roman" w:cs="Times New Roman"/>
                <w:color w:val="auto"/>
                <w:kern w:val="0"/>
                <w:sz w:val="12"/>
                <w:szCs w:val="12"/>
              </w:rPr>
            </w:pPr>
            <w:r w:rsidRPr="00D06E0E">
              <w:rPr>
                <w:rFonts w:ascii="Times New Roman" w:hAnsi="Times New Roman" w:cs="Times New Roman"/>
                <w:bCs/>
                <w:color w:val="auto"/>
                <w:kern w:val="0"/>
                <w:sz w:val="12"/>
                <w:szCs w:val="12"/>
              </w:rPr>
              <w:t>к примерному Положению</w:t>
            </w:r>
            <w:r w:rsidRPr="00D06E0E">
              <w:rPr>
                <w:rFonts w:ascii="Times New Roman" w:hAnsi="Times New Roman" w:cs="Times New Roman"/>
                <w:b/>
                <w:color w:val="auto"/>
                <w:kern w:val="0"/>
                <w:sz w:val="12"/>
                <w:szCs w:val="12"/>
              </w:rPr>
              <w:t xml:space="preserve"> </w:t>
            </w:r>
            <w:r w:rsidRPr="00D06E0E">
              <w:rPr>
                <w:rFonts w:ascii="Times New Roman" w:hAnsi="Times New Roman" w:cs="Times New Roman"/>
                <w:color w:val="auto"/>
                <w:kern w:val="0"/>
                <w:sz w:val="12"/>
                <w:szCs w:val="12"/>
              </w:rPr>
              <w:t>об оплате труда работников муниципальных бюджетных, казенных, автономных учреждений, подведомственных управлению образования администрации Каратузского района</w:t>
            </w:r>
          </w:p>
          <w:p w:rsidR="00D06E0E" w:rsidRPr="00D06E0E" w:rsidRDefault="00D06E0E" w:rsidP="00D06E0E">
            <w:pPr>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от 28.10.2013  № 1006-п</w:t>
            </w:r>
          </w:p>
        </w:tc>
      </w:tr>
    </w:tbl>
    <w:p w:rsidR="00D06E0E" w:rsidRDefault="00D06E0E" w:rsidP="00D06E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D06E0E" w:rsidRPr="00D06E0E" w:rsidRDefault="00D06E0E" w:rsidP="00D06E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Размер выплат по итогам работы руководителям учреждений, их заместителям и главным бухгалтерам муниципальных бюджетных, казенных, автономных учреждений, подведомственных управлению образования администрации Каратузского района</w:t>
      </w:r>
    </w:p>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bl>
      <w:tblPr>
        <w:tblW w:w="4962" w:type="dxa"/>
        <w:tblInd w:w="102" w:type="dxa"/>
        <w:tblLayout w:type="fixed"/>
        <w:tblCellMar>
          <w:top w:w="75" w:type="dxa"/>
          <w:left w:w="0" w:type="dxa"/>
          <w:bottom w:w="75" w:type="dxa"/>
          <w:right w:w="0" w:type="dxa"/>
        </w:tblCellMar>
        <w:tblLook w:val="0000" w:firstRow="0" w:lastRow="0" w:firstColumn="0" w:lastColumn="0" w:noHBand="0" w:noVBand="0"/>
      </w:tblPr>
      <w:tblGrid>
        <w:gridCol w:w="1418"/>
        <w:gridCol w:w="1276"/>
        <w:gridCol w:w="1276"/>
        <w:gridCol w:w="992"/>
      </w:tblGrid>
      <w:tr w:rsidR="00D06E0E" w:rsidRPr="00D06E0E" w:rsidTr="00D06E0E">
        <w:trPr>
          <w:trHeight w:val="20"/>
        </w:trPr>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Критерии оценки результативности и качества труда работников учреждения</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Условия</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 xml:space="preserve">Предельный размер к окладу (должностному окладу), % </w:t>
            </w:r>
            <w:hyperlink w:anchor="Par2079" w:history="1">
              <w:r w:rsidRPr="00D06E0E">
                <w:rPr>
                  <w:rFonts w:ascii="Times New Roman" w:hAnsi="Times New Roman" w:cs="Times New Roman"/>
                  <w:color w:val="0000FF"/>
                  <w:kern w:val="0"/>
                  <w:sz w:val="12"/>
                  <w:szCs w:val="12"/>
                </w:rPr>
                <w:t>&lt;*&gt;</w:t>
              </w:r>
            </w:hyperlink>
          </w:p>
        </w:tc>
      </w:tr>
      <w:tr w:rsidR="00D06E0E" w:rsidRPr="00D06E0E" w:rsidTr="00D06E0E">
        <w:trPr>
          <w:trHeight w:val="20"/>
        </w:trPr>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наименование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индикатор</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06E0E" w:rsidRPr="00D06E0E" w:rsidTr="00D06E0E">
        <w:trPr>
          <w:trHeight w:val="2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Степень освоения выделенных бюджетных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Процент освоения выделенных бюджетных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от 98% до 99%</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от 99,1% до 100%</w:t>
            </w:r>
          </w:p>
          <w:p w:rsidR="00D06E0E" w:rsidRPr="00D06E0E" w:rsidRDefault="00D06E0E" w:rsidP="00D06E0E">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до 70%</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до 100%</w:t>
            </w:r>
          </w:p>
        </w:tc>
      </w:tr>
      <w:tr w:rsidR="00D06E0E" w:rsidRPr="00D06E0E" w:rsidTr="00D06E0E">
        <w:trPr>
          <w:trHeight w:val="2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Проведение ремонтных работ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Текущий ремонт</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Капитальный ремонт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D06E0E">
              <w:rPr>
                <w:rFonts w:ascii="Times New Roman" w:hAnsi="Times New Roman" w:cs="Times New Roman"/>
                <w:color w:val="auto"/>
                <w:kern w:val="0"/>
                <w:sz w:val="12"/>
                <w:szCs w:val="12"/>
              </w:rPr>
              <w:t>Выполнен в срок качественно, в полном объеме</w:t>
            </w:r>
            <w:proofErr w:type="gramEnd"/>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до 25%</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до 50%</w:t>
            </w:r>
          </w:p>
        </w:tc>
      </w:tr>
      <w:tr w:rsidR="00D06E0E" w:rsidRPr="00D06E0E" w:rsidTr="00D06E0E">
        <w:trPr>
          <w:trHeight w:val="20"/>
        </w:trPr>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Организация участия работников обучающихся в конкурсах, мероприятиях</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Наличие призового места</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международные</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150%</w:t>
            </w:r>
          </w:p>
        </w:tc>
      </w:tr>
      <w:tr w:rsidR="00D06E0E" w:rsidRPr="00D06E0E" w:rsidTr="00D06E0E">
        <w:trPr>
          <w:trHeight w:val="20"/>
        </w:trPr>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федеральные</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100%</w:t>
            </w:r>
          </w:p>
        </w:tc>
      </w:tr>
      <w:tr w:rsidR="00D06E0E" w:rsidRPr="00D06E0E" w:rsidTr="00D06E0E">
        <w:trPr>
          <w:trHeight w:val="493"/>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Подготовка образовательного учреждения к новому учебному году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Учреждение принято надзорными органами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без замечаний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100%</w:t>
            </w:r>
          </w:p>
        </w:tc>
      </w:tr>
      <w:tr w:rsidR="00D06E0E" w:rsidRPr="00D06E0E" w:rsidTr="00D06E0E">
        <w:trPr>
          <w:trHeight w:val="20"/>
        </w:trPr>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Организация и проведение важных работ, мероприятий</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Наличие важных работ, мероприятий</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международные</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100%</w:t>
            </w:r>
          </w:p>
        </w:tc>
      </w:tr>
      <w:tr w:rsidR="00D06E0E" w:rsidRPr="00D06E0E" w:rsidTr="00D06E0E">
        <w:trPr>
          <w:trHeight w:val="20"/>
        </w:trPr>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276" w:type="dxa"/>
            <w:tcBorders>
              <w:left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федеральные</w:t>
            </w:r>
          </w:p>
        </w:tc>
        <w:tc>
          <w:tcPr>
            <w:tcW w:w="992" w:type="dxa"/>
            <w:tcBorders>
              <w:left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90%</w:t>
            </w:r>
          </w:p>
        </w:tc>
      </w:tr>
      <w:tr w:rsidR="00D06E0E" w:rsidRPr="00D06E0E" w:rsidTr="00D06E0E">
        <w:trPr>
          <w:trHeight w:val="20"/>
        </w:trPr>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276" w:type="dxa"/>
            <w:tcBorders>
              <w:left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межрегиональные</w:t>
            </w:r>
          </w:p>
        </w:tc>
        <w:tc>
          <w:tcPr>
            <w:tcW w:w="992" w:type="dxa"/>
            <w:tcBorders>
              <w:left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80%</w:t>
            </w:r>
          </w:p>
        </w:tc>
      </w:tr>
      <w:tr w:rsidR="00D06E0E" w:rsidRPr="00D06E0E" w:rsidTr="00D06E0E">
        <w:trPr>
          <w:trHeight w:val="20"/>
        </w:trPr>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региональные</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внутри учреждения</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70%</w:t>
            </w:r>
          </w:p>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60%</w:t>
            </w:r>
          </w:p>
        </w:tc>
      </w:tr>
      <w:tr w:rsidR="00D06E0E" w:rsidRPr="00D06E0E" w:rsidTr="00D06E0E">
        <w:trPr>
          <w:trHeight w:val="20"/>
        </w:trPr>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Участие в инновационной деятельности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Наличие реализуемых проектов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реализация проектов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100%</w:t>
            </w:r>
          </w:p>
        </w:tc>
      </w:tr>
    </w:tbl>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06E0E" w:rsidRPr="00D06E0E" w:rsidRDefault="00D06E0E" w:rsidP="00D06E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w:t>
      </w:r>
    </w:p>
    <w:p w:rsidR="00D06E0E" w:rsidRPr="00D06E0E" w:rsidRDefault="00D06E0E" w:rsidP="00D06E0E">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bookmarkStart w:id="1" w:name="Par2079"/>
      <w:bookmarkEnd w:id="1"/>
      <w:r w:rsidRPr="00D06E0E">
        <w:rPr>
          <w:rFonts w:ascii="Times New Roman" w:hAnsi="Times New Roman" w:cs="Times New Roman"/>
          <w:color w:val="auto"/>
          <w:kern w:val="0"/>
          <w:sz w:val="12"/>
          <w:szCs w:val="12"/>
        </w:rPr>
        <w:t>&lt;*&gt; Без учета повышающих коэффициентов.</w:t>
      </w:r>
    </w:p>
    <w:p w:rsidR="00D06E0E" w:rsidRPr="00D06E0E" w:rsidRDefault="00D06E0E" w:rsidP="00D06E0E">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D06E0E" w:rsidRDefault="00D06E0E" w:rsidP="00D06E0E">
      <w:pPr>
        <w:spacing w:after="0" w:line="240" w:lineRule="auto"/>
        <w:rPr>
          <w:rFonts w:ascii="Times New Roman" w:hAnsi="Times New Roman" w:cs="Times New Roman"/>
          <w:color w:val="auto"/>
          <w:kern w:val="0"/>
          <w:sz w:val="12"/>
          <w:szCs w:val="12"/>
        </w:rPr>
      </w:pPr>
    </w:p>
    <w:p w:rsidR="00D06E0E" w:rsidRDefault="00D06E0E" w:rsidP="00D06E0E">
      <w:pPr>
        <w:spacing w:after="0" w:line="240" w:lineRule="auto"/>
        <w:rPr>
          <w:rFonts w:ascii="Times New Roman" w:hAnsi="Times New Roman" w:cs="Times New Roman"/>
          <w:color w:val="auto"/>
          <w:kern w:val="0"/>
          <w:sz w:val="12"/>
          <w:szCs w:val="12"/>
        </w:rPr>
      </w:pPr>
    </w:p>
    <w:p w:rsidR="00D06E0E" w:rsidRDefault="00D06E0E" w:rsidP="00D06E0E">
      <w:pPr>
        <w:spacing w:after="0" w:line="240" w:lineRule="auto"/>
        <w:rPr>
          <w:rFonts w:ascii="Times New Roman" w:hAnsi="Times New Roman" w:cs="Times New Roman"/>
          <w:color w:val="auto"/>
          <w:kern w:val="0"/>
          <w:sz w:val="12"/>
          <w:szCs w:val="12"/>
        </w:rPr>
      </w:pPr>
    </w:p>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p w:rsidR="00D06E0E" w:rsidRPr="00D06E0E" w:rsidRDefault="00D06E0E" w:rsidP="00D06E0E">
      <w:pPr>
        <w:keepNext/>
        <w:spacing w:after="0" w:line="240" w:lineRule="auto"/>
        <w:jc w:val="center"/>
        <w:outlineLvl w:val="0"/>
        <w:rPr>
          <w:rFonts w:ascii="Times New Roman" w:hAnsi="Times New Roman" w:cs="Times New Roman"/>
          <w:color w:val="auto"/>
          <w:kern w:val="0"/>
          <w:sz w:val="12"/>
          <w:szCs w:val="12"/>
          <w:lang w:eastAsia="x-none"/>
        </w:rPr>
      </w:pPr>
    </w:p>
    <w:p w:rsidR="00D06E0E" w:rsidRPr="00D06E0E" w:rsidRDefault="00D06E0E" w:rsidP="00D06E0E">
      <w:pPr>
        <w:keepNext/>
        <w:spacing w:after="0" w:line="240" w:lineRule="auto"/>
        <w:jc w:val="center"/>
        <w:outlineLvl w:val="0"/>
        <w:rPr>
          <w:rFonts w:ascii="Times New Roman" w:hAnsi="Times New Roman" w:cs="Times New Roman"/>
          <w:color w:val="auto"/>
          <w:kern w:val="0"/>
          <w:sz w:val="12"/>
          <w:szCs w:val="12"/>
          <w:lang w:val="x-none" w:eastAsia="x-none"/>
        </w:rPr>
      </w:pPr>
      <w:r w:rsidRPr="00D06E0E">
        <w:rPr>
          <w:rFonts w:ascii="Times New Roman" w:hAnsi="Times New Roman" w:cs="Times New Roman"/>
          <w:color w:val="auto"/>
          <w:kern w:val="0"/>
          <w:sz w:val="12"/>
          <w:szCs w:val="12"/>
          <w:lang w:val="x-none" w:eastAsia="x-none"/>
        </w:rPr>
        <w:t>ПОСТАНОВЛЕНИЕ</w:t>
      </w:r>
    </w:p>
    <w:p w:rsidR="00D06E0E" w:rsidRPr="00D06E0E" w:rsidRDefault="00D06E0E" w:rsidP="00D06E0E">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p>
    <w:p w:rsidR="00D06E0E" w:rsidRPr="00D06E0E" w:rsidRDefault="00D06E0E" w:rsidP="00D06E0E">
      <w:pPr>
        <w:shd w:val="clear" w:color="auto" w:fill="FFFFFF"/>
        <w:spacing w:after="0" w:line="240" w:lineRule="auto"/>
        <w:ind w:left="19" w:hanging="19"/>
        <w:jc w:val="both"/>
        <w:rPr>
          <w:rFonts w:ascii="Times New Roman" w:eastAsia="Calibri" w:hAnsi="Times New Roman" w:cs="Times New Roman"/>
          <w:spacing w:val="-1"/>
          <w:w w:val="104"/>
          <w:kern w:val="0"/>
          <w:sz w:val="12"/>
          <w:szCs w:val="12"/>
          <w:lang w:eastAsia="en-US"/>
        </w:rPr>
      </w:pPr>
      <w:r w:rsidRPr="00D06E0E">
        <w:rPr>
          <w:rFonts w:ascii="Times New Roman" w:eastAsia="Calibri" w:hAnsi="Times New Roman" w:cs="Times New Roman"/>
          <w:spacing w:val="-1"/>
          <w:w w:val="104"/>
          <w:kern w:val="0"/>
          <w:sz w:val="12"/>
          <w:szCs w:val="12"/>
          <w:lang w:eastAsia="en-US"/>
        </w:rPr>
        <w:t xml:space="preserve">27.04.2015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D06E0E">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D06E0E">
        <w:rPr>
          <w:rFonts w:ascii="Times New Roman" w:eastAsia="Calibri" w:hAnsi="Times New Roman" w:cs="Times New Roman"/>
          <w:spacing w:val="-1"/>
          <w:w w:val="104"/>
          <w:kern w:val="0"/>
          <w:sz w:val="12"/>
          <w:szCs w:val="12"/>
          <w:lang w:eastAsia="en-US"/>
        </w:rPr>
        <w:t xml:space="preserve">             № 329-п</w:t>
      </w:r>
    </w:p>
    <w:p w:rsidR="00D06E0E" w:rsidRPr="00D06E0E" w:rsidRDefault="00D06E0E" w:rsidP="00D06E0E">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D06E0E" w:rsidRPr="00D06E0E" w:rsidRDefault="00D06E0E" w:rsidP="00D06E0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w:t>
      </w:r>
      <w:proofErr w:type="spellStart"/>
      <w:r w:rsidRPr="00D06E0E">
        <w:rPr>
          <w:rFonts w:ascii="Times New Roman" w:eastAsia="Calibri" w:hAnsi="Times New Roman" w:cs="Times New Roman"/>
          <w:color w:val="auto"/>
          <w:kern w:val="0"/>
          <w:sz w:val="12"/>
          <w:szCs w:val="12"/>
          <w:lang w:eastAsia="en-US"/>
        </w:rPr>
        <w:t>Каратузский</w:t>
      </w:r>
      <w:proofErr w:type="spellEnd"/>
      <w:r w:rsidRPr="00D06E0E">
        <w:rPr>
          <w:rFonts w:ascii="Times New Roman" w:eastAsia="Calibri" w:hAnsi="Times New Roman" w:cs="Times New Roman"/>
          <w:color w:val="auto"/>
          <w:kern w:val="0"/>
          <w:sz w:val="12"/>
          <w:szCs w:val="12"/>
          <w:lang w:eastAsia="en-US"/>
        </w:rPr>
        <w:t xml:space="preserve">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1. Внести в приложение к постановлению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следующие изменения:</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1.1. В разделе 1 «</w:t>
      </w:r>
      <w:r w:rsidRPr="00D06E0E">
        <w:rPr>
          <w:rFonts w:ascii="Times New Roman" w:hAnsi="Times New Roman" w:cs="Times New Roman"/>
          <w:bCs/>
          <w:color w:val="auto"/>
          <w:kern w:val="0"/>
          <w:sz w:val="12"/>
          <w:szCs w:val="12"/>
        </w:rPr>
        <w:t>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r w:rsidRPr="00D06E0E">
        <w:rPr>
          <w:rFonts w:ascii="Times New Roman" w:eastAsia="Calibri" w:hAnsi="Times New Roman" w:cs="Times New Roman"/>
          <w:bCs/>
          <w:color w:val="auto"/>
          <w:kern w:val="0"/>
          <w:sz w:val="12"/>
          <w:szCs w:val="12"/>
          <w:lang w:eastAsia="en-US"/>
        </w:rPr>
        <w:t>»:</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строку «Информация по ресурсному обеспечению программы, в том числе в разбивке по источникам финансирования по годам реализации программы» изменить и изложить в новой редакции:</w:t>
      </w:r>
    </w:p>
    <w:p w:rsidR="00D06E0E" w:rsidRPr="00D06E0E" w:rsidRDefault="00D06E0E" w:rsidP="00D06E0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tblGrid>
      <w:tr w:rsidR="00D06E0E" w:rsidRPr="00D06E0E" w:rsidTr="00D06E0E">
        <w:tc>
          <w:tcPr>
            <w:tcW w:w="1985" w:type="dxa"/>
          </w:tcPr>
          <w:p w:rsidR="00D06E0E" w:rsidRPr="00D06E0E" w:rsidRDefault="00D06E0E" w:rsidP="00D06E0E">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Информация по ресурсному обеспечению программы, в том числе в разбивке по источникам финансирования по годам реализации программы</w:t>
            </w:r>
          </w:p>
          <w:p w:rsidR="00D06E0E" w:rsidRPr="00D06E0E" w:rsidRDefault="00D06E0E" w:rsidP="00D06E0E">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3260" w:type="dxa"/>
          </w:tcPr>
          <w:p w:rsidR="00D06E0E" w:rsidRPr="00D06E0E" w:rsidRDefault="00D06E0E" w:rsidP="00D06E0E">
            <w:pPr>
              <w:spacing w:after="0" w:line="240" w:lineRule="auto"/>
              <w:ind w:left="34" w:right="23"/>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Общий объем финансирования муниципальной программы в 2014-2017 годах за счет всех источников финансирования составит 27 877,7827 тыс. рублей, в том числе за счет средств:</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 краевого бюджета – 25 688,4347 тыс. рублей, в том числе по годам:</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2014 год – 10 846,5000 тыс. рублей;</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2015 год – 6 757,1347 тыс. рублей;</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2016 год – 4 042,4000 тыс. рублей;</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2017 год – 4 042,4000 тыс. рублей;</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 xml:space="preserve">- районного бюджета – 2 189,3480 тыс. рублей, </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в том числе по годам:</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2014 год – 871,4780 тыс. рублей;</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2015 год – 443,2700 тыс. рублей;</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2016 год – 437,3000 тыс. рублей</w:t>
            </w:r>
          </w:p>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2017 год – 437,3000 тыс. рублей.</w:t>
            </w:r>
          </w:p>
        </w:tc>
      </w:tr>
    </w:tbl>
    <w:p w:rsidR="00D06E0E" w:rsidRPr="00D06E0E" w:rsidRDefault="00D06E0E" w:rsidP="00D06E0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1.2. Приложение № 2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1;</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1.3. Приложение № 3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 № 2;</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1.4. В приложении № 4 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1.4.1. В разделе 1 «Паспорт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D06E0E">
        <w:rPr>
          <w:rFonts w:ascii="Times New Roman" w:eastAsia="Calibri" w:hAnsi="Times New Roman" w:cs="Times New Roman"/>
          <w:bCs/>
          <w:color w:val="auto"/>
          <w:kern w:val="0"/>
          <w:sz w:val="12"/>
          <w:szCs w:val="12"/>
          <w:lang w:eastAsia="en-US"/>
        </w:rPr>
        <w:t>Каратузский</w:t>
      </w:r>
      <w:proofErr w:type="spellEnd"/>
      <w:r w:rsidRPr="00D06E0E">
        <w:rPr>
          <w:rFonts w:ascii="Times New Roman" w:eastAsia="Calibri" w:hAnsi="Times New Roman" w:cs="Times New Roman"/>
          <w:bCs/>
          <w:color w:val="auto"/>
          <w:kern w:val="0"/>
          <w:sz w:val="12"/>
          <w:szCs w:val="12"/>
          <w:lang w:eastAsia="en-US"/>
        </w:rPr>
        <w:t xml:space="preserve"> район»:</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изменить и изложить в новой редакции:</w:t>
      </w:r>
    </w:p>
    <w:p w:rsidR="00D06E0E" w:rsidRPr="00D06E0E" w:rsidRDefault="00D06E0E" w:rsidP="00D06E0E">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p>
    <w:tbl>
      <w:tblPr>
        <w:tblW w:w="5245" w:type="dxa"/>
        <w:tblInd w:w="40" w:type="dxa"/>
        <w:tblLayout w:type="fixed"/>
        <w:tblCellMar>
          <w:left w:w="40" w:type="dxa"/>
          <w:right w:w="40" w:type="dxa"/>
        </w:tblCellMar>
        <w:tblLook w:val="0000" w:firstRow="0" w:lastRow="0" w:firstColumn="0" w:lastColumn="0" w:noHBand="0" w:noVBand="0"/>
      </w:tblPr>
      <w:tblGrid>
        <w:gridCol w:w="1985"/>
        <w:gridCol w:w="3260"/>
      </w:tblGrid>
      <w:tr w:rsidR="00D06E0E" w:rsidRPr="00D06E0E" w:rsidTr="00D06E0E">
        <w:trPr>
          <w:trHeight w:val="288"/>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D06E0E" w:rsidRPr="00D06E0E" w:rsidRDefault="00D06E0E" w:rsidP="00D06E0E">
            <w:pPr>
              <w:widowControl w:val="0"/>
              <w:autoSpaceDE w:val="0"/>
              <w:autoSpaceDN w:val="0"/>
              <w:adjustRightInd w:val="0"/>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Общий объем финансирования подпрограммы составляет  7 060,3557 тыс. рублей, в том числе за счет средств:</w:t>
            </w:r>
          </w:p>
          <w:p w:rsidR="00D06E0E" w:rsidRPr="00D06E0E" w:rsidRDefault="00D06E0E" w:rsidP="00D06E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краевого бюджета – 6 514,7347 тыс. рублей, в том числе по годам:</w:t>
            </w:r>
          </w:p>
          <w:p w:rsidR="00D06E0E" w:rsidRPr="00D06E0E" w:rsidRDefault="00D06E0E" w:rsidP="00D06E0E">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2014 год – 3 800,0000 тыс. рублей; </w:t>
            </w:r>
          </w:p>
          <w:p w:rsidR="00D06E0E" w:rsidRPr="00D06E0E" w:rsidRDefault="00D06E0E" w:rsidP="00D06E0E">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2015 год – 2 714,7347 тыс. рублей; </w:t>
            </w:r>
          </w:p>
          <w:p w:rsidR="00D06E0E" w:rsidRPr="00D06E0E" w:rsidRDefault="00D06E0E" w:rsidP="00D06E0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2016 год – 0,0000 тыс. рублей;</w:t>
            </w:r>
          </w:p>
          <w:p w:rsidR="00D06E0E" w:rsidRPr="00D06E0E" w:rsidRDefault="00D06E0E" w:rsidP="00D06E0E">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2017 год – 0,0000 тыс. рублей;</w:t>
            </w:r>
          </w:p>
          <w:p w:rsidR="00D06E0E" w:rsidRPr="00D06E0E" w:rsidRDefault="00D06E0E" w:rsidP="00D06E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районного бюджета – 545,6210 тыс. рублей, в том числе по годам:</w:t>
            </w:r>
          </w:p>
          <w:p w:rsidR="00D06E0E" w:rsidRPr="00D06E0E" w:rsidRDefault="00D06E0E" w:rsidP="00D06E0E">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2014 год – 479,6510 тыс. рублей; </w:t>
            </w:r>
          </w:p>
          <w:p w:rsidR="00D06E0E" w:rsidRPr="00D06E0E" w:rsidRDefault="00D06E0E" w:rsidP="00D06E0E">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2015 год – 25,9700 тыс. рублей; </w:t>
            </w:r>
          </w:p>
          <w:p w:rsidR="00D06E0E" w:rsidRPr="00D06E0E" w:rsidRDefault="00D06E0E" w:rsidP="00D06E0E">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2016 год – 20,0000 тыс. рублей.</w:t>
            </w:r>
          </w:p>
          <w:p w:rsidR="00D06E0E" w:rsidRPr="00D06E0E" w:rsidRDefault="00D06E0E" w:rsidP="00D06E0E">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2017 год – 20,0000 тыс. рублей.</w:t>
            </w:r>
          </w:p>
        </w:tc>
      </w:tr>
    </w:tbl>
    <w:p w:rsid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1.4.2. В разделе 2.3. «Механизм реализации подпрограммы»:</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абзац второй пункта 2.3.2. изменить и изложить в следующей редакции:</w:t>
      </w:r>
    </w:p>
    <w:p w:rsidR="00D06E0E" w:rsidRPr="00D06E0E" w:rsidRDefault="00D06E0E" w:rsidP="00D06E0E">
      <w:pPr>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b/>
          <w:color w:val="auto"/>
          <w:kern w:val="0"/>
          <w:sz w:val="12"/>
          <w:szCs w:val="12"/>
          <w:lang w:eastAsia="en-US"/>
        </w:rPr>
        <w:t>«</w:t>
      </w:r>
      <w:r w:rsidRPr="00D06E0E">
        <w:rPr>
          <w:rFonts w:ascii="Times New Roman" w:eastAsia="Calibri" w:hAnsi="Times New Roman" w:cs="Times New Roman"/>
          <w:color w:val="auto"/>
          <w:kern w:val="0"/>
          <w:sz w:val="12"/>
          <w:szCs w:val="12"/>
          <w:lang w:eastAsia="en-US"/>
        </w:rPr>
        <w:t>Финансирование мероприятия 3 осуществляется за счет средств субсидии из краевого бюджета в пределах бюджетных ассигнований на текущий финансовый год, направленной на финансирование расходов на реализацию неотложных мероприятий, в том числе на погашение кредиторской задолженности, на основании:</w:t>
      </w:r>
    </w:p>
    <w:p w:rsidR="00D06E0E" w:rsidRPr="00D06E0E" w:rsidRDefault="00D06E0E" w:rsidP="00D06E0E">
      <w:pPr>
        <w:suppressAutoHyphens/>
        <w:spacing w:after="0" w:line="240" w:lineRule="auto"/>
        <w:ind w:firstLine="284"/>
        <w:jc w:val="both"/>
        <w:rPr>
          <w:rFonts w:ascii="Times New Roman" w:eastAsia="Calibri" w:hAnsi="Times New Roman" w:cs="Times New Roman"/>
          <w:kern w:val="0"/>
          <w:sz w:val="12"/>
          <w:szCs w:val="12"/>
          <w:lang w:eastAsia="en-US"/>
        </w:rPr>
      </w:pPr>
      <w:r w:rsidRPr="00D06E0E">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D06E0E" w:rsidRPr="00D06E0E" w:rsidRDefault="00D06E0E" w:rsidP="00D06E0E">
      <w:pPr>
        <w:suppressAutoHyphens/>
        <w:spacing w:after="0" w:line="240" w:lineRule="auto"/>
        <w:ind w:firstLine="284"/>
        <w:jc w:val="both"/>
        <w:rPr>
          <w:rFonts w:ascii="Times New Roman" w:eastAsia="Calibri" w:hAnsi="Times New Roman" w:cs="Times New Roman"/>
          <w:kern w:val="0"/>
          <w:sz w:val="12"/>
          <w:szCs w:val="12"/>
          <w:lang w:eastAsia="en-US"/>
        </w:rPr>
      </w:pPr>
      <w:r w:rsidRPr="00D06E0E">
        <w:rPr>
          <w:rFonts w:ascii="Times New Roman" w:eastAsia="Calibri" w:hAnsi="Times New Roman" w:cs="Times New Roman"/>
          <w:kern w:val="0"/>
          <w:sz w:val="12"/>
          <w:szCs w:val="12"/>
          <w:lang w:eastAsia="en-US"/>
        </w:rPr>
        <w:t>- акта выполненных работ;</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kern w:val="0"/>
          <w:sz w:val="12"/>
          <w:szCs w:val="12"/>
          <w:lang w:eastAsia="en-US"/>
        </w:rPr>
      </w:pPr>
      <w:r w:rsidRPr="00D06E0E">
        <w:rPr>
          <w:rFonts w:ascii="Times New Roman" w:eastAsia="Calibri" w:hAnsi="Times New Roman" w:cs="Times New Roman"/>
          <w:bCs/>
          <w:kern w:val="0"/>
          <w:sz w:val="12"/>
          <w:szCs w:val="12"/>
          <w:lang w:eastAsia="en-US"/>
        </w:rPr>
        <w:t xml:space="preserve">- </w:t>
      </w:r>
      <w:proofErr w:type="gramStart"/>
      <w:r w:rsidRPr="00D06E0E">
        <w:rPr>
          <w:rFonts w:ascii="Times New Roman" w:eastAsia="Calibri" w:hAnsi="Times New Roman" w:cs="Times New Roman"/>
          <w:bCs/>
          <w:kern w:val="0"/>
          <w:sz w:val="12"/>
          <w:szCs w:val="12"/>
          <w:lang w:eastAsia="en-US"/>
        </w:rPr>
        <w:t>счет-фактуры</w:t>
      </w:r>
      <w:proofErr w:type="gramEnd"/>
      <w:r w:rsidRPr="00D06E0E">
        <w:rPr>
          <w:rFonts w:ascii="Times New Roman" w:eastAsia="Calibri" w:hAnsi="Times New Roman" w:cs="Times New Roman"/>
          <w:bCs/>
          <w:kern w:val="0"/>
          <w:sz w:val="12"/>
          <w:szCs w:val="12"/>
          <w:lang w:eastAsia="en-US"/>
        </w:rPr>
        <w:t xml:space="preserve"> на оплату товаров, работ, услуг.»</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D06E0E">
        <w:rPr>
          <w:rFonts w:ascii="Times New Roman" w:eastAsia="Calibri" w:hAnsi="Times New Roman" w:cs="Times New Roman"/>
          <w:bCs/>
          <w:color w:val="auto"/>
          <w:kern w:val="0"/>
          <w:sz w:val="12"/>
          <w:szCs w:val="12"/>
          <w:lang w:eastAsia="en-US"/>
        </w:rPr>
        <w:t>1.4.3. В разделе 2.7. «Обоснование финансовых, материальных и трудовых затрат (ресурсное обеспечение подпрограммы) с указанием источников финансирования»:</w:t>
      </w:r>
    </w:p>
    <w:p w:rsidR="00D06E0E" w:rsidRDefault="00D06E0E" w:rsidP="00D06E0E">
      <w:pPr>
        <w:widowControl w:val="0"/>
        <w:autoSpaceDE w:val="0"/>
        <w:autoSpaceDN w:val="0"/>
        <w:adjustRightInd w:val="0"/>
        <w:spacing w:after="0" w:line="240" w:lineRule="auto"/>
        <w:ind w:firstLine="284"/>
        <w:jc w:val="both"/>
        <w:rPr>
          <w:rFonts w:ascii="Times New Roman" w:hAnsi="Times New Roman" w:cs="Times New Roman"/>
          <w:kern w:val="0"/>
          <w:sz w:val="12"/>
          <w:szCs w:val="12"/>
          <w:lang w:eastAsia="en-US"/>
        </w:rPr>
        <w:sectPr w:rsidR="00D06E0E" w:rsidSect="00817177">
          <w:headerReference w:type="default" r:id="rId12"/>
          <w:footerReference w:type="default" r:id="rId13"/>
          <w:pgSz w:w="11907" w:h="16839" w:code="9"/>
          <w:pgMar w:top="106" w:right="424" w:bottom="851" w:left="426" w:header="284" w:footer="0" w:gutter="0"/>
          <w:cols w:num="2" w:space="708"/>
          <w:docGrid w:linePitch="360"/>
        </w:sectPr>
      </w:pPr>
      <w:r w:rsidRPr="00D06E0E">
        <w:rPr>
          <w:rFonts w:ascii="Times New Roman" w:hAnsi="Times New Roman" w:cs="Times New Roman"/>
          <w:color w:val="auto"/>
          <w:kern w:val="0"/>
          <w:sz w:val="12"/>
          <w:szCs w:val="12"/>
        </w:rPr>
        <w:t>абзац второй изменить и изложить в новой редакции: «</w:t>
      </w:r>
      <w:r w:rsidRPr="00D06E0E">
        <w:rPr>
          <w:rFonts w:ascii="Times New Roman" w:hAnsi="Times New Roman" w:cs="Times New Roman"/>
          <w:kern w:val="0"/>
          <w:sz w:val="12"/>
          <w:szCs w:val="12"/>
          <w:lang w:eastAsia="en-US"/>
        </w:rPr>
        <w:t xml:space="preserve">Общий объем финансирования </w:t>
      </w:r>
    </w:p>
    <w:p w:rsidR="00D06E0E" w:rsidRPr="00D06E0E" w:rsidRDefault="00D06E0E" w:rsidP="00D06E0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06E0E">
        <w:rPr>
          <w:rFonts w:ascii="Times New Roman" w:hAnsi="Times New Roman" w:cs="Times New Roman"/>
          <w:kern w:val="0"/>
          <w:sz w:val="12"/>
          <w:szCs w:val="12"/>
          <w:lang w:eastAsia="en-US"/>
        </w:rPr>
        <w:lastRenderedPageBreak/>
        <w:t xml:space="preserve">мероприятий подпрограммы составляет: </w:t>
      </w:r>
      <w:r w:rsidRPr="00D06E0E">
        <w:rPr>
          <w:rFonts w:ascii="Times New Roman" w:hAnsi="Times New Roman" w:cs="Times New Roman"/>
          <w:color w:val="auto"/>
          <w:kern w:val="0"/>
          <w:sz w:val="12"/>
          <w:szCs w:val="12"/>
        </w:rPr>
        <w:t>7060,3557 тыс. рублей, в том числе за счет средств:</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краевого бюджета – 6514,7347 тыс. рублей, в том числе по годам:</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2014 год – 3800,0000 тыс. рублей; </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2015 год – 2714,7347 тыс. рублей; </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2016 год – 0,0000 тыс. рублей;</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2017 год – 0,0000 тыс. рублей;</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районного бюджета – 545,6210 тыс. рублей, в том числе по годам:</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2014 год – 479,6510 тыс. рублей; </w:t>
      </w:r>
    </w:p>
    <w:p w:rsidR="00D06E0E" w:rsidRPr="00D06E0E" w:rsidRDefault="00D06E0E" w:rsidP="00D06E0E">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2015 год – 25,9700 тыс. рублей; </w:t>
      </w:r>
    </w:p>
    <w:p w:rsidR="00D06E0E" w:rsidRPr="00D06E0E" w:rsidRDefault="00D06E0E" w:rsidP="00D06E0E">
      <w:pPr>
        <w:autoSpaceDE w:val="0"/>
        <w:autoSpaceDN w:val="0"/>
        <w:adjustRightInd w:val="0"/>
        <w:spacing w:after="0" w:line="240" w:lineRule="auto"/>
        <w:ind w:firstLine="284"/>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2016 год – 20,0000 тыс. рублей;</w:t>
      </w:r>
    </w:p>
    <w:p w:rsidR="00D06E0E" w:rsidRPr="00D06E0E" w:rsidRDefault="00D06E0E" w:rsidP="00D06E0E">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2017 год – 20,0000 тыс. рублей</w:t>
      </w:r>
      <w:proofErr w:type="gramStart"/>
      <w:r w:rsidRPr="00D06E0E">
        <w:rPr>
          <w:rFonts w:ascii="Times New Roman" w:hAnsi="Times New Roman" w:cs="Times New Roman"/>
          <w:color w:val="auto"/>
          <w:kern w:val="0"/>
          <w:sz w:val="12"/>
          <w:szCs w:val="12"/>
        </w:rPr>
        <w:t>.</w:t>
      </w:r>
      <w:r w:rsidRPr="00D06E0E">
        <w:rPr>
          <w:rFonts w:ascii="Times New Roman" w:hAnsi="Times New Roman" w:cs="Times New Roman"/>
          <w:kern w:val="0"/>
          <w:sz w:val="12"/>
          <w:szCs w:val="12"/>
        </w:rPr>
        <w:t>»</w:t>
      </w:r>
      <w:proofErr w:type="gramEnd"/>
    </w:p>
    <w:p w:rsidR="00D06E0E" w:rsidRPr="00D06E0E" w:rsidRDefault="00D06E0E" w:rsidP="00D06E0E">
      <w:pPr>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1.4.4. Приложение № 2 к подпрограмме «Модернизация, реконструкция и капитальный ремонт объектов коммунальной инфраструктуры муниципального образования «</w:t>
      </w:r>
      <w:proofErr w:type="spellStart"/>
      <w:r w:rsidRPr="00D06E0E">
        <w:rPr>
          <w:rFonts w:ascii="Times New Roman" w:eastAsia="Calibri" w:hAnsi="Times New Roman" w:cs="Times New Roman"/>
          <w:color w:val="auto"/>
          <w:kern w:val="0"/>
          <w:sz w:val="12"/>
          <w:szCs w:val="12"/>
          <w:lang w:eastAsia="en-US"/>
        </w:rPr>
        <w:t>Каратузский</w:t>
      </w:r>
      <w:proofErr w:type="spellEnd"/>
      <w:r w:rsidRPr="00D06E0E">
        <w:rPr>
          <w:rFonts w:ascii="Times New Roman" w:eastAsia="Calibri" w:hAnsi="Times New Roman" w:cs="Times New Roman"/>
          <w:color w:val="auto"/>
          <w:kern w:val="0"/>
          <w:sz w:val="12"/>
          <w:szCs w:val="12"/>
          <w:lang w:eastAsia="en-US"/>
        </w:rPr>
        <w:t xml:space="preserve"> район» изменить и изложить в новой редакции согласно приложению № 3;</w:t>
      </w:r>
    </w:p>
    <w:p w:rsidR="00D06E0E" w:rsidRPr="00D06E0E" w:rsidRDefault="00D06E0E" w:rsidP="00D06E0E">
      <w:pPr>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1.4.5. Дополнить подпрограмму «Модернизация, реконструкция и капитальный ремонт объектов коммунальной инфраструктуры муниципального образования «</w:t>
      </w:r>
      <w:proofErr w:type="spellStart"/>
      <w:r w:rsidRPr="00D06E0E">
        <w:rPr>
          <w:rFonts w:ascii="Times New Roman" w:eastAsia="Calibri" w:hAnsi="Times New Roman" w:cs="Times New Roman"/>
          <w:color w:val="auto"/>
          <w:kern w:val="0"/>
          <w:sz w:val="12"/>
          <w:szCs w:val="12"/>
          <w:lang w:eastAsia="en-US"/>
        </w:rPr>
        <w:t>Каратузский</w:t>
      </w:r>
      <w:proofErr w:type="spellEnd"/>
      <w:r w:rsidRPr="00D06E0E">
        <w:rPr>
          <w:rFonts w:ascii="Times New Roman" w:eastAsia="Calibri" w:hAnsi="Times New Roman" w:cs="Times New Roman"/>
          <w:color w:val="auto"/>
          <w:kern w:val="0"/>
          <w:sz w:val="12"/>
          <w:szCs w:val="12"/>
          <w:lang w:eastAsia="en-US"/>
        </w:rPr>
        <w:t xml:space="preserve"> район» приложением № 3 согласно приложению    № 4.</w:t>
      </w:r>
    </w:p>
    <w:p w:rsidR="00D06E0E" w:rsidRPr="00D06E0E" w:rsidRDefault="00D06E0E" w:rsidP="00D06E0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2. </w:t>
      </w:r>
      <w:proofErr w:type="gramStart"/>
      <w:r w:rsidRPr="00D06E0E">
        <w:rPr>
          <w:rFonts w:ascii="Times New Roman" w:eastAsia="Calibri" w:hAnsi="Times New Roman" w:cs="Times New Roman"/>
          <w:color w:val="auto"/>
          <w:kern w:val="0"/>
          <w:sz w:val="12"/>
          <w:szCs w:val="12"/>
          <w:lang w:eastAsia="en-US"/>
        </w:rPr>
        <w:t>Контроль за</w:t>
      </w:r>
      <w:proofErr w:type="gramEnd"/>
      <w:r w:rsidRPr="00D06E0E">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В.А. </w:t>
      </w:r>
      <w:proofErr w:type="spellStart"/>
      <w:r w:rsidRPr="00D06E0E">
        <w:rPr>
          <w:rFonts w:ascii="Times New Roman" w:eastAsia="Calibri" w:hAnsi="Times New Roman" w:cs="Times New Roman"/>
          <w:color w:val="auto"/>
          <w:kern w:val="0"/>
          <w:sz w:val="12"/>
          <w:szCs w:val="12"/>
          <w:lang w:eastAsia="en-US"/>
        </w:rPr>
        <w:t>Дулова</w:t>
      </w:r>
      <w:proofErr w:type="spellEnd"/>
      <w:r w:rsidRPr="00D06E0E">
        <w:rPr>
          <w:rFonts w:ascii="Times New Roman" w:eastAsia="Calibri" w:hAnsi="Times New Roman" w:cs="Times New Roman"/>
          <w:color w:val="auto"/>
          <w:kern w:val="0"/>
          <w:sz w:val="12"/>
          <w:szCs w:val="12"/>
          <w:lang w:eastAsia="en-US"/>
        </w:rPr>
        <w:t>, заместителя главы администрации района по строительству ЖКХ, сельского хозяйства и экономики.</w:t>
      </w:r>
    </w:p>
    <w:p w:rsidR="00D06E0E" w:rsidRPr="00D06E0E" w:rsidRDefault="00D06E0E" w:rsidP="00D06E0E">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4" w:history="1">
        <w:r w:rsidRPr="00D06E0E">
          <w:rPr>
            <w:rFonts w:ascii="Times New Roman" w:eastAsia="Calibri" w:hAnsi="Times New Roman" w:cs="Times New Roman"/>
            <w:color w:val="0000FF"/>
            <w:kern w:val="0"/>
            <w:sz w:val="12"/>
            <w:szCs w:val="12"/>
            <w:u w:val="single"/>
            <w:lang w:eastAsia="en-US"/>
          </w:rPr>
          <w:t>www.karatuzraion.ru</w:t>
        </w:r>
      </w:hyperlink>
      <w:r w:rsidRPr="00D06E0E">
        <w:rPr>
          <w:rFonts w:ascii="Times New Roman" w:eastAsia="Calibri" w:hAnsi="Times New Roman" w:cs="Times New Roman"/>
          <w:color w:val="auto"/>
          <w:kern w:val="0"/>
          <w:sz w:val="12"/>
          <w:szCs w:val="12"/>
          <w:lang w:eastAsia="en-US"/>
        </w:rPr>
        <w:t>.</w:t>
      </w:r>
    </w:p>
    <w:p w:rsidR="00D06E0E" w:rsidRPr="00D06E0E" w:rsidRDefault="00D06E0E" w:rsidP="00D06E0E">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D06E0E">
        <w:rPr>
          <w:rFonts w:ascii="Times New Roman" w:eastAsia="Calibri" w:hAnsi="Times New Roman" w:cs="Times New Roman"/>
          <w:color w:val="auto"/>
          <w:kern w:val="0"/>
          <w:sz w:val="12"/>
          <w:szCs w:val="12"/>
          <w:lang w:eastAsia="en-US"/>
        </w:rPr>
        <w:t>Каратузский</w:t>
      </w:r>
      <w:proofErr w:type="spellEnd"/>
      <w:r w:rsidRPr="00D06E0E">
        <w:rPr>
          <w:rFonts w:ascii="Times New Roman" w:eastAsia="Calibri" w:hAnsi="Times New Roman" w:cs="Times New Roman"/>
          <w:color w:val="auto"/>
          <w:kern w:val="0"/>
          <w:sz w:val="12"/>
          <w:szCs w:val="12"/>
          <w:lang w:eastAsia="en-US"/>
        </w:rPr>
        <w:t xml:space="preserve"> район».</w:t>
      </w:r>
    </w:p>
    <w:p w:rsidR="00D06E0E" w:rsidRPr="00D06E0E" w:rsidRDefault="00D06E0E" w:rsidP="00D06E0E">
      <w:pPr>
        <w:autoSpaceDE w:val="0"/>
        <w:autoSpaceDN w:val="0"/>
        <w:adjustRightInd w:val="0"/>
        <w:spacing w:after="0" w:line="240" w:lineRule="auto"/>
        <w:ind w:firstLine="709"/>
        <w:rPr>
          <w:rFonts w:ascii="Times New Roman" w:eastAsia="Calibri" w:hAnsi="Times New Roman" w:cs="Times New Roman"/>
          <w:color w:val="auto"/>
          <w:kern w:val="0"/>
          <w:sz w:val="12"/>
          <w:szCs w:val="12"/>
          <w:lang w:eastAsia="en-US"/>
        </w:rPr>
      </w:pPr>
    </w:p>
    <w:p w:rsidR="00D06E0E" w:rsidRPr="00D06E0E" w:rsidRDefault="00D06E0E" w:rsidP="00D06E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D06E0E" w:rsidRPr="00D06E0E" w:rsidRDefault="00D06E0E" w:rsidP="00D06E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Глава администрации</w:t>
      </w:r>
    </w:p>
    <w:p w:rsidR="00D06E0E" w:rsidRPr="00D06E0E" w:rsidRDefault="00D06E0E" w:rsidP="00D06E0E">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Каратузского района                                                                       Г.И. Кулакова</w:t>
      </w:r>
    </w:p>
    <w:p w:rsidR="00D06E0E" w:rsidRDefault="00D06E0E" w:rsidP="00D06E0E">
      <w:pPr>
        <w:spacing w:after="0" w:line="240" w:lineRule="auto"/>
        <w:rPr>
          <w:rFonts w:ascii="Times New Roman" w:hAnsi="Times New Roman" w:cs="Times New Roman"/>
          <w:color w:val="auto"/>
          <w:kern w:val="0"/>
          <w:sz w:val="12"/>
          <w:szCs w:val="12"/>
        </w:rPr>
      </w:pPr>
    </w:p>
    <w:p w:rsidR="00D06E0E" w:rsidRDefault="00D06E0E" w:rsidP="00D06E0E">
      <w:pPr>
        <w:spacing w:after="0" w:line="240" w:lineRule="auto"/>
        <w:rPr>
          <w:rFonts w:ascii="Times New Roman" w:hAnsi="Times New Roman" w:cs="Times New Roman"/>
          <w:color w:val="auto"/>
          <w:kern w:val="0"/>
          <w:sz w:val="12"/>
          <w:szCs w:val="12"/>
        </w:rPr>
      </w:pPr>
    </w:p>
    <w:p w:rsidR="00D06E0E" w:rsidRDefault="00D06E0E" w:rsidP="00D06E0E">
      <w:pPr>
        <w:spacing w:after="0" w:line="240" w:lineRule="auto"/>
        <w:rPr>
          <w:rFonts w:ascii="Times New Roman" w:hAnsi="Times New Roman" w:cs="Times New Roman"/>
          <w:color w:val="auto"/>
          <w:kern w:val="0"/>
          <w:sz w:val="12"/>
          <w:szCs w:val="12"/>
        </w:rPr>
      </w:pPr>
    </w:p>
    <w:p w:rsidR="00D06E0E" w:rsidRDefault="00D06E0E" w:rsidP="00D06E0E">
      <w:pPr>
        <w:spacing w:after="0" w:line="240" w:lineRule="auto"/>
        <w:rPr>
          <w:rFonts w:ascii="Times New Roman" w:hAnsi="Times New Roman" w:cs="Times New Roman"/>
          <w:color w:val="auto"/>
          <w:kern w:val="0"/>
          <w:sz w:val="12"/>
          <w:szCs w:val="12"/>
        </w:rPr>
      </w:pPr>
    </w:p>
    <w:p w:rsidR="00D06E0E" w:rsidRPr="00D06E0E" w:rsidRDefault="00D06E0E" w:rsidP="009A17F7">
      <w:pPr>
        <w:autoSpaceDE w:val="0"/>
        <w:autoSpaceDN w:val="0"/>
        <w:adjustRightInd w:val="0"/>
        <w:spacing w:after="0" w:line="240" w:lineRule="auto"/>
        <w:ind w:left="6379"/>
        <w:outlineLvl w:val="2"/>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Приложение № 1 к постановлению</w:t>
      </w:r>
    </w:p>
    <w:p w:rsidR="00D06E0E" w:rsidRPr="00D06E0E" w:rsidRDefault="00D06E0E" w:rsidP="009A17F7">
      <w:pPr>
        <w:autoSpaceDE w:val="0"/>
        <w:autoSpaceDN w:val="0"/>
        <w:adjustRightInd w:val="0"/>
        <w:spacing w:after="0" w:line="240" w:lineRule="auto"/>
        <w:ind w:left="6379"/>
        <w:outlineLvl w:val="2"/>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администрации Каратузского района</w:t>
      </w:r>
      <w:r w:rsidR="009A17F7">
        <w:rPr>
          <w:rFonts w:ascii="Times New Roman" w:hAnsi="Times New Roman" w:cs="Times New Roman"/>
          <w:color w:val="auto"/>
          <w:kern w:val="0"/>
          <w:sz w:val="12"/>
          <w:szCs w:val="12"/>
        </w:rPr>
        <w:t xml:space="preserve"> </w:t>
      </w:r>
      <w:r w:rsidRPr="00D06E0E">
        <w:rPr>
          <w:rFonts w:ascii="Times New Roman" w:hAnsi="Times New Roman" w:cs="Times New Roman"/>
          <w:color w:val="auto"/>
          <w:kern w:val="0"/>
          <w:sz w:val="12"/>
          <w:szCs w:val="12"/>
        </w:rPr>
        <w:t>от 27.04.2015 №  329-п</w:t>
      </w:r>
    </w:p>
    <w:p w:rsidR="00D06E0E" w:rsidRPr="00D06E0E" w:rsidRDefault="00D06E0E" w:rsidP="009A17F7">
      <w:pPr>
        <w:spacing w:after="0" w:line="240" w:lineRule="auto"/>
        <w:ind w:left="6379"/>
        <w:rPr>
          <w:rFonts w:ascii="Times New Roman" w:hAnsi="Times New Roman" w:cs="Times New Roman"/>
          <w:color w:val="auto"/>
          <w:kern w:val="0"/>
          <w:sz w:val="12"/>
          <w:szCs w:val="12"/>
        </w:rPr>
      </w:pPr>
    </w:p>
    <w:p w:rsidR="00D06E0E" w:rsidRPr="00D06E0E" w:rsidRDefault="00D06E0E" w:rsidP="009A17F7">
      <w:pPr>
        <w:spacing w:after="0" w:line="240" w:lineRule="auto"/>
        <w:ind w:left="6379"/>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Приложение № 2</w:t>
      </w:r>
    </w:p>
    <w:p w:rsidR="00D06E0E" w:rsidRPr="00D06E0E" w:rsidRDefault="00D06E0E" w:rsidP="009A17F7">
      <w:pPr>
        <w:spacing w:after="0" w:line="240" w:lineRule="auto"/>
        <w:ind w:left="6379"/>
        <w:rPr>
          <w:rFonts w:ascii="Times New Roman" w:eastAsia="Calibri" w:hAnsi="Times New Roman" w:cs="Times New Roman"/>
          <w:color w:val="auto"/>
          <w:kern w:val="0"/>
          <w:sz w:val="12"/>
          <w:szCs w:val="12"/>
          <w:lang w:eastAsia="en-US"/>
        </w:rPr>
      </w:pPr>
      <w:r w:rsidRPr="00D06E0E">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D06E0E" w:rsidRPr="00D06E0E" w:rsidRDefault="00D06E0E" w:rsidP="00D06E0E">
      <w:pPr>
        <w:overflowPunct w:val="0"/>
        <w:autoSpaceDE w:val="0"/>
        <w:autoSpaceDN w:val="0"/>
        <w:adjustRightInd w:val="0"/>
        <w:spacing w:after="0" w:line="240" w:lineRule="auto"/>
        <w:ind w:left="7938"/>
        <w:jc w:val="center"/>
        <w:textAlignment w:val="baseline"/>
        <w:rPr>
          <w:rFonts w:ascii="Times New Roman" w:eastAsia="Calibri" w:hAnsi="Times New Roman" w:cs="Times New Roman"/>
          <w:color w:val="auto"/>
          <w:kern w:val="0"/>
          <w:sz w:val="12"/>
          <w:szCs w:val="12"/>
          <w:lang w:eastAsia="en-US"/>
        </w:rPr>
      </w:pPr>
    </w:p>
    <w:p w:rsidR="00D06E0E" w:rsidRPr="00D06E0E" w:rsidRDefault="00D06E0E" w:rsidP="00D06E0E">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1418"/>
        <w:gridCol w:w="567"/>
        <w:gridCol w:w="567"/>
        <w:gridCol w:w="708"/>
        <w:gridCol w:w="433"/>
        <w:gridCol w:w="882"/>
        <w:gridCol w:w="896"/>
        <w:gridCol w:w="1022"/>
        <w:gridCol w:w="966"/>
        <w:gridCol w:w="904"/>
      </w:tblGrid>
      <w:tr w:rsidR="00D06E0E" w:rsidRPr="00D06E0E" w:rsidTr="008550ED">
        <w:trPr>
          <w:trHeight w:val="20"/>
        </w:trPr>
        <w:tc>
          <w:tcPr>
            <w:tcW w:w="1135"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701"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Наименование программы, подпрограммы</w:t>
            </w:r>
          </w:p>
        </w:tc>
        <w:tc>
          <w:tcPr>
            <w:tcW w:w="1418"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Наименование ГРБС</w:t>
            </w:r>
          </w:p>
        </w:tc>
        <w:tc>
          <w:tcPr>
            <w:tcW w:w="2275" w:type="dxa"/>
            <w:gridSpan w:val="4"/>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Код бюджетной классификации</w:t>
            </w:r>
          </w:p>
        </w:tc>
        <w:tc>
          <w:tcPr>
            <w:tcW w:w="4670" w:type="dxa"/>
            <w:gridSpan w:val="5"/>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Расходы (тыс. руб.), годы</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roofErr w:type="spellStart"/>
            <w:r w:rsidRPr="00D06E0E">
              <w:rPr>
                <w:rFonts w:ascii="Times New Roman" w:eastAsia="Calibri" w:hAnsi="Times New Roman" w:cs="Times New Roman"/>
                <w:color w:val="auto"/>
                <w:kern w:val="0"/>
                <w:sz w:val="12"/>
                <w:szCs w:val="12"/>
                <w:lang w:eastAsia="en-US"/>
              </w:rPr>
              <w:t>Рз</w:t>
            </w:r>
            <w:proofErr w:type="spellEnd"/>
            <w:r w:rsidRPr="00D06E0E">
              <w:rPr>
                <w:rFonts w:ascii="Times New Roman" w:eastAsia="Calibri" w:hAnsi="Times New Roman" w:cs="Times New Roman"/>
                <w:color w:val="auto"/>
                <w:kern w:val="0"/>
                <w:sz w:val="12"/>
                <w:szCs w:val="12"/>
                <w:lang w:eastAsia="en-US"/>
              </w:rPr>
              <w:t xml:space="preserve"> </w:t>
            </w:r>
            <w:proofErr w:type="spellStart"/>
            <w:proofErr w:type="gramStart"/>
            <w:r w:rsidRPr="00D06E0E">
              <w:rPr>
                <w:rFonts w:ascii="Times New Roman" w:eastAsia="Calibri" w:hAnsi="Times New Roman" w:cs="Times New Roman"/>
                <w:color w:val="auto"/>
                <w:kern w:val="0"/>
                <w:sz w:val="12"/>
                <w:szCs w:val="12"/>
                <w:lang w:eastAsia="en-US"/>
              </w:rPr>
              <w:t>Пр</w:t>
            </w:r>
            <w:proofErr w:type="spellEnd"/>
            <w:proofErr w:type="gramEnd"/>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ЦСР</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ВР</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2014</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2015</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2016</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2017</w:t>
            </w:r>
          </w:p>
        </w:tc>
        <w:tc>
          <w:tcPr>
            <w:tcW w:w="904" w:type="dxa"/>
            <w:shd w:val="clear" w:color="auto" w:fill="auto"/>
            <w:vAlign w:val="center"/>
          </w:tcPr>
          <w:p w:rsidR="00D06E0E" w:rsidRPr="00D06E0E" w:rsidRDefault="00D06E0E" w:rsidP="00D06E0E">
            <w:pPr>
              <w:spacing w:after="0" w:line="240" w:lineRule="auto"/>
              <w:ind w:left="-108" w:right="-108"/>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Итого на период</w:t>
            </w:r>
          </w:p>
        </w:tc>
      </w:tr>
      <w:tr w:rsidR="00D06E0E" w:rsidRPr="00D06E0E" w:rsidTr="008550ED">
        <w:trPr>
          <w:trHeight w:val="20"/>
        </w:trPr>
        <w:tc>
          <w:tcPr>
            <w:tcW w:w="1135"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w:t>
            </w:r>
          </w:p>
        </w:tc>
        <w:tc>
          <w:tcPr>
            <w:tcW w:w="1701"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w:t>
            </w:r>
          </w:p>
        </w:tc>
        <w:tc>
          <w:tcPr>
            <w:tcW w:w="1418"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w:t>
            </w:r>
          </w:p>
        </w:tc>
        <w:tc>
          <w:tcPr>
            <w:tcW w:w="567"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w:t>
            </w:r>
          </w:p>
        </w:tc>
        <w:tc>
          <w:tcPr>
            <w:tcW w:w="567"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w:t>
            </w:r>
          </w:p>
        </w:tc>
        <w:tc>
          <w:tcPr>
            <w:tcW w:w="708"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w:t>
            </w:r>
          </w:p>
        </w:tc>
        <w:tc>
          <w:tcPr>
            <w:tcW w:w="433"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7</w:t>
            </w:r>
          </w:p>
        </w:tc>
        <w:tc>
          <w:tcPr>
            <w:tcW w:w="882"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8</w:t>
            </w:r>
          </w:p>
        </w:tc>
        <w:tc>
          <w:tcPr>
            <w:tcW w:w="896"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9</w:t>
            </w:r>
          </w:p>
        </w:tc>
        <w:tc>
          <w:tcPr>
            <w:tcW w:w="1022"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10</w:t>
            </w:r>
          </w:p>
        </w:tc>
        <w:tc>
          <w:tcPr>
            <w:tcW w:w="966"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11</w:t>
            </w:r>
          </w:p>
        </w:tc>
        <w:tc>
          <w:tcPr>
            <w:tcW w:w="904" w:type="dxa"/>
            <w:shd w:val="clear" w:color="auto" w:fill="auto"/>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11</w:t>
            </w:r>
          </w:p>
        </w:tc>
      </w:tr>
      <w:tr w:rsidR="00D06E0E" w:rsidRPr="00D06E0E" w:rsidTr="008550ED">
        <w:trPr>
          <w:trHeight w:val="20"/>
        </w:trPr>
        <w:tc>
          <w:tcPr>
            <w:tcW w:w="1135"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Муниципальная программа</w:t>
            </w:r>
          </w:p>
        </w:tc>
        <w:tc>
          <w:tcPr>
            <w:tcW w:w="1701"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418"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11 717,9780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7 200,4047</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4 479,7000</w:t>
            </w:r>
          </w:p>
        </w:tc>
        <w:tc>
          <w:tcPr>
            <w:tcW w:w="966"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4 479,7000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27 877,7827</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567"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70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433"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966"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5 004,5120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4 485,6700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4 479,7000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4 479,7000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18 449,5820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090</w:t>
            </w:r>
          </w:p>
        </w:tc>
        <w:tc>
          <w:tcPr>
            <w:tcW w:w="567"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5 469,2990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2 714,7347</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8 184,0337</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075</w:t>
            </w:r>
          </w:p>
        </w:tc>
        <w:tc>
          <w:tcPr>
            <w:tcW w:w="567"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1 126,6490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1 126,6490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148</w:t>
            </w:r>
          </w:p>
        </w:tc>
        <w:tc>
          <w:tcPr>
            <w:tcW w:w="567"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117,5180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117,5180</w:t>
            </w:r>
          </w:p>
        </w:tc>
      </w:tr>
      <w:tr w:rsidR="00D06E0E" w:rsidRPr="00D06E0E" w:rsidTr="008550ED">
        <w:trPr>
          <w:trHeight w:val="20"/>
        </w:trPr>
        <w:tc>
          <w:tcPr>
            <w:tcW w:w="1135"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Подпрограмма 1</w:t>
            </w:r>
          </w:p>
        </w:tc>
        <w:tc>
          <w:tcPr>
            <w:tcW w:w="1701"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D06E0E">
              <w:rPr>
                <w:rFonts w:ascii="Times New Roman" w:eastAsia="Calibri" w:hAnsi="Times New Roman" w:cs="Times New Roman"/>
                <w:color w:val="auto"/>
                <w:kern w:val="0"/>
                <w:sz w:val="12"/>
                <w:szCs w:val="12"/>
                <w:lang w:eastAsia="en-US"/>
              </w:rPr>
              <w:t>Каратузский</w:t>
            </w:r>
            <w:proofErr w:type="spellEnd"/>
            <w:r w:rsidRPr="00D06E0E">
              <w:rPr>
                <w:rFonts w:ascii="Times New Roman" w:eastAsia="Calibri" w:hAnsi="Times New Roman" w:cs="Times New Roman"/>
                <w:color w:val="auto"/>
                <w:kern w:val="0"/>
                <w:sz w:val="12"/>
                <w:szCs w:val="12"/>
                <w:lang w:eastAsia="en-US"/>
              </w:rPr>
              <w:t xml:space="preserve"> район»</w:t>
            </w: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4 279,6510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2740,7047</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7 060,4210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479,6510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25,9700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545,6210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090</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3 800,0000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2 714,7347</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6 514,7347</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1 подпрограммы 1</w:t>
            </w:r>
          </w:p>
        </w:tc>
        <w:tc>
          <w:tcPr>
            <w:tcW w:w="1701"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25,9700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65,9700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0505</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0410401</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244</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25,9700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65,9700</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2 подпрограммы 1</w:t>
            </w:r>
          </w:p>
        </w:tc>
        <w:tc>
          <w:tcPr>
            <w:tcW w:w="1701"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Расходы на капитальный ремонт котельной в </w:t>
            </w:r>
            <w:proofErr w:type="gramStart"/>
            <w:r w:rsidRPr="00D06E0E">
              <w:rPr>
                <w:rFonts w:ascii="Times New Roman" w:eastAsia="Calibri" w:hAnsi="Times New Roman" w:cs="Times New Roman"/>
                <w:color w:val="auto"/>
                <w:kern w:val="0"/>
                <w:sz w:val="12"/>
                <w:szCs w:val="12"/>
                <w:lang w:eastAsia="en-US"/>
              </w:rPr>
              <w:t>с</w:t>
            </w:r>
            <w:proofErr w:type="gramEnd"/>
            <w:r w:rsidRPr="00D06E0E">
              <w:rPr>
                <w:rFonts w:ascii="Times New Roman" w:eastAsia="Calibri" w:hAnsi="Times New Roman" w:cs="Times New Roman"/>
                <w:color w:val="auto"/>
                <w:kern w:val="0"/>
                <w:sz w:val="12"/>
                <w:szCs w:val="12"/>
                <w:lang w:eastAsia="en-US"/>
              </w:rPr>
              <w:t>. Старая Копь с заменой отопительного котла</w:t>
            </w: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320,4830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320,4830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0505</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0410404</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244</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320,4830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320,4830</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3 подпрограммы 1</w:t>
            </w:r>
          </w:p>
        </w:tc>
        <w:tc>
          <w:tcPr>
            <w:tcW w:w="1701"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roofErr w:type="gramStart"/>
            <w:r w:rsidRPr="00D06E0E">
              <w:rPr>
                <w:rFonts w:ascii="Times New Roman" w:eastAsia="Calibri" w:hAnsi="Times New Roman" w:cs="Times New Roman"/>
                <w:color w:val="auto"/>
                <w:kern w:val="0"/>
                <w:sz w:val="12"/>
                <w:szCs w:val="12"/>
                <w:lang w:eastAsia="en-US"/>
              </w:rPr>
              <w:t xml:space="preserve">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w:t>
            </w:r>
            <w:r w:rsidRPr="00D06E0E">
              <w:rPr>
                <w:rFonts w:ascii="Times New Roman" w:eastAsia="Calibri" w:hAnsi="Times New Roman" w:cs="Times New Roman"/>
                <w:color w:val="auto"/>
                <w:kern w:val="0"/>
                <w:sz w:val="12"/>
                <w:szCs w:val="12"/>
                <w:lang w:eastAsia="en-US"/>
              </w:rPr>
              <w:lastRenderedPageBreak/>
              <w:t>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lastRenderedPageBreak/>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090</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3 800,0000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2714,7347</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6 514,7347</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090</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0505</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0417571</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521</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3 800,0000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2 714,7347</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6 514,7347</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lastRenderedPageBreak/>
              <w:t>Мероприятие 4 подпрограммы 1</w:t>
            </w:r>
          </w:p>
        </w:tc>
        <w:tc>
          <w:tcPr>
            <w:tcW w:w="1701" w:type="dxa"/>
            <w:vMerge w:val="restart"/>
            <w:vAlign w:val="center"/>
          </w:tcPr>
          <w:p w:rsidR="00D06E0E" w:rsidRPr="00D06E0E" w:rsidRDefault="00D06E0E" w:rsidP="00D06E0E">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06E0E">
              <w:rPr>
                <w:rFonts w:ascii="Times New Roman" w:eastAsia="Calibri" w:hAnsi="Times New Roman" w:cs="Times New Roman"/>
                <w:bCs/>
                <w:color w:val="auto"/>
                <w:kern w:val="0"/>
                <w:sz w:val="12"/>
                <w:szCs w:val="12"/>
              </w:rPr>
              <w:t xml:space="preserve">Расходы на капитальный ремонт надземного участка теплотрассы в </w:t>
            </w:r>
            <w:proofErr w:type="gramStart"/>
            <w:r w:rsidRPr="00D06E0E">
              <w:rPr>
                <w:rFonts w:ascii="Times New Roman" w:eastAsia="Calibri" w:hAnsi="Times New Roman" w:cs="Times New Roman"/>
                <w:bCs/>
                <w:color w:val="auto"/>
                <w:kern w:val="0"/>
                <w:sz w:val="12"/>
                <w:szCs w:val="12"/>
              </w:rPr>
              <w:t>с</w:t>
            </w:r>
            <w:proofErr w:type="gramEnd"/>
            <w:r w:rsidRPr="00D06E0E">
              <w:rPr>
                <w:rFonts w:ascii="Times New Roman" w:eastAsia="Calibri" w:hAnsi="Times New Roman" w:cs="Times New Roman"/>
                <w:bCs/>
                <w:color w:val="auto"/>
                <w:kern w:val="0"/>
                <w:sz w:val="12"/>
                <w:szCs w:val="12"/>
              </w:rPr>
              <w:t>. Старая Копь.</w:t>
            </w: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59,9490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59,9490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0505</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0410405</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244</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59,9490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59,9490</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5 подпрограммы 1</w:t>
            </w:r>
          </w:p>
        </w:tc>
        <w:tc>
          <w:tcPr>
            <w:tcW w:w="1701"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Расходы на капитальный ремонт участка водопроводной сети ул. </w:t>
            </w:r>
            <w:proofErr w:type="gramStart"/>
            <w:r w:rsidRPr="00D06E0E">
              <w:rPr>
                <w:rFonts w:ascii="Times New Roman" w:eastAsia="Calibri" w:hAnsi="Times New Roman" w:cs="Times New Roman"/>
                <w:color w:val="auto"/>
                <w:kern w:val="0"/>
                <w:sz w:val="12"/>
                <w:szCs w:val="12"/>
                <w:lang w:eastAsia="en-US"/>
              </w:rPr>
              <w:t>Хлебная</w:t>
            </w:r>
            <w:proofErr w:type="gramEnd"/>
            <w:r w:rsidRPr="00D06E0E">
              <w:rPr>
                <w:rFonts w:ascii="Times New Roman" w:eastAsia="Calibri" w:hAnsi="Times New Roman" w:cs="Times New Roman"/>
                <w:color w:val="auto"/>
                <w:kern w:val="0"/>
                <w:sz w:val="12"/>
                <w:szCs w:val="12"/>
                <w:lang w:eastAsia="en-US"/>
              </w:rPr>
              <w:t xml:space="preserve"> с. Каратузское.</w:t>
            </w: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99,2190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99,2190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0505</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0410406</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244</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99,2190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99,2190</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Подпрограмма 2</w:t>
            </w:r>
          </w:p>
        </w:tc>
        <w:tc>
          <w:tcPr>
            <w:tcW w:w="1701" w:type="dxa"/>
            <w:vMerge w:val="restart"/>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kern w:val="0"/>
                <w:sz w:val="12"/>
                <w:szCs w:val="12"/>
                <w:lang w:eastAsia="en-US"/>
              </w:rPr>
              <w:t>«Энергосбережение и повышение энергетической эффективности в Каратузском районе»</w:t>
            </w: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3 394,1270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3 394,1270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480,6610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480,661 0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090</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1 669,2990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1 669,2990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075</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1 126,6490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1 126,6490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148</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117,5180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117,5180</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1 подпрограммы 2</w:t>
            </w:r>
          </w:p>
        </w:tc>
        <w:tc>
          <w:tcPr>
            <w:tcW w:w="1701" w:type="dxa"/>
            <w:vMerge w:val="restart"/>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r w:rsidRPr="00D06E0E">
              <w:rPr>
                <w:rFonts w:ascii="Times New Roman" w:eastAsia="Calibri" w:hAnsi="Times New Roman" w:cs="Times New Roman"/>
                <w:kern w:val="0"/>
                <w:sz w:val="12"/>
                <w:szCs w:val="12"/>
                <w:lang w:eastAsia="en-US"/>
              </w:rPr>
              <w:t>Проведение обязательных энергетических обследований муниципальных учреждений за счет средств районного бюджета</w:t>
            </w: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1,7030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1,7030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0,1200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0,1200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0707</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0801</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0,2180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0,2180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090</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0106</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244</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7"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075</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0701</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0,3580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0,3580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0701</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622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0,5350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0,5350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0709</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0,1180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0,1180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0709</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622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67"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148</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1002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244</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1002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0,0590</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2 подпрограммы 2</w:t>
            </w:r>
          </w:p>
        </w:tc>
        <w:tc>
          <w:tcPr>
            <w:tcW w:w="1701" w:type="dxa"/>
            <w:vMerge w:val="restart"/>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r w:rsidRPr="00D06E0E">
              <w:rPr>
                <w:rFonts w:ascii="Times New Roman" w:eastAsia="Calibri" w:hAnsi="Times New Roman" w:cs="Times New Roman"/>
                <w:kern w:val="0"/>
                <w:sz w:val="12"/>
                <w:szCs w:val="12"/>
                <w:lang w:eastAsia="en-US"/>
              </w:rPr>
              <w:t>Разработка схемы теплоснабжения за счет средств районного бюджета</w:t>
            </w: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0,1240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0,1240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0420403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244</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0,1240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0,1240</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3 подпрограммы 2</w:t>
            </w:r>
          </w:p>
        </w:tc>
        <w:tc>
          <w:tcPr>
            <w:tcW w:w="1701" w:type="dxa"/>
            <w:vMerge w:val="restart"/>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r w:rsidRPr="00D06E0E">
              <w:rPr>
                <w:rFonts w:ascii="Times New Roman" w:eastAsia="Calibri" w:hAnsi="Times New Roman" w:cs="Times New Roman"/>
                <w:kern w:val="0"/>
                <w:sz w:val="12"/>
                <w:szCs w:val="12"/>
                <w:lang w:eastAsia="en-US"/>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3 268,4000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3 268,4000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120,1200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120,1200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0707</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0801</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177,4200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177,4200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67"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090</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0106</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244</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0505</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521</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1 610,5400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1 614,0000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567"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075</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0701</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357,2000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357,2000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0701</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622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533,5200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533,5200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0709</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117,4000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117,4000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0709</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622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567"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148</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1002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244</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vMerge/>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1002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0427423</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612</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58,7000</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4 подпрограммы 2</w:t>
            </w:r>
          </w:p>
        </w:tc>
        <w:tc>
          <w:tcPr>
            <w:tcW w:w="1701" w:type="dxa"/>
            <w:vMerge w:val="restart"/>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r w:rsidRPr="00D06E0E">
              <w:rPr>
                <w:rFonts w:ascii="Times New Roman" w:eastAsia="Calibri" w:hAnsi="Times New Roman" w:cs="Times New Roman"/>
                <w:kern w:val="0"/>
                <w:sz w:val="12"/>
                <w:szCs w:val="12"/>
                <w:lang w:eastAsia="en-US"/>
              </w:rPr>
              <w:t xml:space="preserve">Расходы </w:t>
            </w:r>
            <w:proofErr w:type="gramStart"/>
            <w:r w:rsidRPr="00D06E0E">
              <w:rPr>
                <w:rFonts w:ascii="Times New Roman" w:eastAsia="Calibri" w:hAnsi="Times New Roman" w:cs="Times New Roman"/>
                <w:kern w:val="0"/>
                <w:sz w:val="12"/>
                <w:szCs w:val="12"/>
                <w:lang w:eastAsia="en-US"/>
              </w:rPr>
              <w:t>за счет средств субсидии из краевого бюджета на реализацию мероприятий по разработке схем теплоснабжения на территории</w:t>
            </w:r>
            <w:proofErr w:type="gramEnd"/>
            <w:r w:rsidRPr="00D06E0E">
              <w:rPr>
                <w:rFonts w:ascii="Times New Roman" w:eastAsia="Calibri" w:hAnsi="Times New Roman" w:cs="Times New Roman"/>
                <w:kern w:val="0"/>
                <w:sz w:val="12"/>
                <w:szCs w:val="12"/>
                <w:lang w:eastAsia="en-US"/>
              </w:rPr>
              <w:t xml:space="preserve"> Каратузского района</w:t>
            </w: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Х</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123,9000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123,9000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0427424</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244</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123,9000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123,9000</w:t>
            </w:r>
          </w:p>
        </w:tc>
      </w:tr>
      <w:tr w:rsidR="00D06E0E" w:rsidRPr="00D06E0E" w:rsidTr="008550ED">
        <w:trPr>
          <w:trHeight w:val="20"/>
        </w:trPr>
        <w:tc>
          <w:tcPr>
            <w:tcW w:w="1135" w:type="dxa"/>
            <w:vMerge w:val="restart"/>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1</w:t>
            </w:r>
          </w:p>
        </w:tc>
        <w:tc>
          <w:tcPr>
            <w:tcW w:w="1701" w:type="dxa"/>
            <w:vMerge w:val="restart"/>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1418"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0497578</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810</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3 654,2000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3 654,2000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0497578</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810</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3 654,2000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3 654,2000</w:t>
            </w:r>
          </w:p>
        </w:tc>
      </w:tr>
      <w:tr w:rsidR="00D06E0E" w:rsidRPr="00D06E0E" w:rsidTr="008550ED">
        <w:trPr>
          <w:trHeight w:val="20"/>
        </w:trPr>
        <w:tc>
          <w:tcPr>
            <w:tcW w:w="1135" w:type="dxa"/>
            <w:vMerge w:val="restart"/>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2</w:t>
            </w:r>
          </w:p>
        </w:tc>
        <w:tc>
          <w:tcPr>
            <w:tcW w:w="1701" w:type="dxa"/>
            <w:vMerge w:val="restart"/>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Возмещение убытков от эксплуатации коммунальной бани</w:t>
            </w:r>
          </w:p>
        </w:tc>
        <w:tc>
          <w:tcPr>
            <w:tcW w:w="1418"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0490402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810</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390,0000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1 641,9000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0490402</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810</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390,0000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1 641,9000</w:t>
            </w:r>
          </w:p>
        </w:tc>
      </w:tr>
      <w:tr w:rsidR="00D06E0E" w:rsidRPr="00D06E0E" w:rsidTr="008550ED">
        <w:trPr>
          <w:trHeight w:val="20"/>
        </w:trPr>
        <w:tc>
          <w:tcPr>
            <w:tcW w:w="113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Мероприятие 3</w:t>
            </w:r>
          </w:p>
        </w:tc>
        <w:tc>
          <w:tcPr>
            <w:tcW w:w="1701"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Реализация </w:t>
            </w:r>
            <w:r w:rsidRPr="00D06E0E">
              <w:rPr>
                <w:rFonts w:ascii="Times New Roman" w:hAnsi="Times New Roman" w:cs="Times New Roman"/>
                <w:color w:val="auto"/>
                <w:kern w:val="0"/>
                <w:sz w:val="12"/>
                <w:szCs w:val="12"/>
              </w:rPr>
              <w:t xml:space="preserve">мер дополнительной поддержки </w:t>
            </w:r>
            <w:r w:rsidRPr="00D06E0E">
              <w:rPr>
                <w:rFonts w:ascii="Times New Roman" w:hAnsi="Times New Roman" w:cs="Times New Roman"/>
                <w:color w:val="auto"/>
                <w:kern w:val="0"/>
                <w:sz w:val="12"/>
                <w:szCs w:val="12"/>
              </w:rPr>
              <w:lastRenderedPageBreak/>
              <w:t>населения, направленных на соблюдение размера вносимой гражданами платы за коммунальные услуги</w:t>
            </w:r>
          </w:p>
        </w:tc>
        <w:tc>
          <w:tcPr>
            <w:tcW w:w="1418"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lastRenderedPageBreak/>
              <w:t xml:space="preserve">всего расходные обязательства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0497570</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810</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12 127,2000</w:t>
            </w: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 по ГРБС:</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13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70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001</w:t>
            </w:r>
          </w:p>
        </w:tc>
        <w:tc>
          <w:tcPr>
            <w:tcW w:w="567"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0502</w:t>
            </w:r>
          </w:p>
        </w:tc>
        <w:tc>
          <w:tcPr>
            <w:tcW w:w="70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0497570</w:t>
            </w:r>
          </w:p>
        </w:tc>
        <w:tc>
          <w:tcPr>
            <w:tcW w:w="433"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810</w:t>
            </w:r>
          </w:p>
        </w:tc>
        <w:tc>
          <w:tcPr>
            <w:tcW w:w="88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89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102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96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90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12 127,2000</w:t>
            </w:r>
          </w:p>
        </w:tc>
      </w:tr>
    </w:tbl>
    <w:p w:rsidR="00D06E0E" w:rsidRDefault="00D06E0E" w:rsidP="00D06E0E">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D06E0E" w:rsidRPr="00D06E0E" w:rsidRDefault="00D06E0E" w:rsidP="00D06E0E">
      <w:pPr>
        <w:tabs>
          <w:tab w:val="left" w:pos="12758"/>
        </w:tabs>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p>
    <w:p w:rsidR="00D06E0E" w:rsidRPr="00D06E0E" w:rsidRDefault="00D06E0E" w:rsidP="00D06E0E">
      <w:pPr>
        <w:tabs>
          <w:tab w:val="left" w:pos="12758"/>
        </w:tabs>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D06E0E">
        <w:rPr>
          <w:rFonts w:ascii="Times New Roman" w:hAnsi="Times New Roman" w:cs="Times New Roman"/>
          <w:color w:val="auto"/>
          <w:kern w:val="0"/>
          <w:sz w:val="12"/>
          <w:szCs w:val="12"/>
        </w:rPr>
        <w:t>Глава администрации Каратузского района</w:t>
      </w:r>
      <w:r>
        <w:rPr>
          <w:rFonts w:ascii="Times New Roman" w:hAnsi="Times New Roman" w:cs="Times New Roman"/>
          <w:color w:val="auto"/>
          <w:kern w:val="0"/>
          <w:sz w:val="12"/>
          <w:szCs w:val="12"/>
        </w:rPr>
        <w:t xml:space="preserve">                                                                                           </w:t>
      </w:r>
      <w:r w:rsidRPr="00D06E0E">
        <w:rPr>
          <w:rFonts w:ascii="Times New Roman" w:hAnsi="Times New Roman" w:cs="Times New Roman"/>
          <w:color w:val="auto"/>
          <w:kern w:val="0"/>
          <w:sz w:val="12"/>
          <w:szCs w:val="12"/>
        </w:rPr>
        <w:t>Г.И. Кулакова</w:t>
      </w:r>
    </w:p>
    <w:p w:rsidR="00D06E0E" w:rsidRDefault="00D06E0E" w:rsidP="00D06E0E">
      <w:pPr>
        <w:spacing w:after="0" w:line="240" w:lineRule="auto"/>
        <w:rPr>
          <w:rFonts w:ascii="Times New Roman" w:hAnsi="Times New Roman" w:cs="Times New Roman"/>
          <w:color w:val="auto"/>
          <w:kern w:val="0"/>
          <w:sz w:val="12"/>
          <w:szCs w:val="12"/>
        </w:rPr>
      </w:pPr>
    </w:p>
    <w:p w:rsidR="00D06E0E" w:rsidRDefault="00D06E0E" w:rsidP="00D06E0E">
      <w:pPr>
        <w:spacing w:after="0" w:line="240" w:lineRule="auto"/>
        <w:rPr>
          <w:rFonts w:ascii="Times New Roman" w:hAnsi="Times New Roman" w:cs="Times New Roman"/>
          <w:color w:val="auto"/>
          <w:kern w:val="0"/>
          <w:sz w:val="12"/>
          <w:szCs w:val="12"/>
        </w:rPr>
      </w:pPr>
    </w:p>
    <w:p w:rsidR="00D06E0E" w:rsidRDefault="00D06E0E" w:rsidP="00D06E0E">
      <w:pPr>
        <w:spacing w:after="0" w:line="240" w:lineRule="auto"/>
        <w:rPr>
          <w:rFonts w:ascii="Times New Roman" w:hAnsi="Times New Roman" w:cs="Times New Roman"/>
          <w:color w:val="auto"/>
          <w:kern w:val="0"/>
          <w:sz w:val="12"/>
          <w:szCs w:val="12"/>
        </w:rPr>
      </w:pPr>
    </w:p>
    <w:p w:rsidR="00D06E0E" w:rsidRDefault="00D06E0E" w:rsidP="00D06E0E">
      <w:pPr>
        <w:spacing w:after="0" w:line="240" w:lineRule="auto"/>
        <w:rPr>
          <w:rFonts w:ascii="Times New Roman" w:hAnsi="Times New Roman" w:cs="Times New Roman"/>
          <w:color w:val="auto"/>
          <w:kern w:val="0"/>
          <w:sz w:val="12"/>
          <w:szCs w:val="12"/>
        </w:rPr>
      </w:pPr>
    </w:p>
    <w:p w:rsidR="00D06E0E" w:rsidRPr="00D06E0E" w:rsidRDefault="00D06E0E" w:rsidP="009A17F7">
      <w:pPr>
        <w:autoSpaceDE w:val="0"/>
        <w:autoSpaceDN w:val="0"/>
        <w:adjustRightInd w:val="0"/>
        <w:spacing w:after="0" w:line="240" w:lineRule="auto"/>
        <w:ind w:left="7088"/>
        <w:outlineLvl w:val="2"/>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Приложение № 2 к постановлению</w:t>
      </w:r>
    </w:p>
    <w:p w:rsidR="00D06E0E" w:rsidRPr="00D06E0E" w:rsidRDefault="00D06E0E" w:rsidP="009A17F7">
      <w:pPr>
        <w:autoSpaceDE w:val="0"/>
        <w:autoSpaceDN w:val="0"/>
        <w:adjustRightInd w:val="0"/>
        <w:spacing w:after="0" w:line="240" w:lineRule="auto"/>
        <w:ind w:left="7088"/>
        <w:outlineLvl w:val="2"/>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администрации Каратузского района</w:t>
      </w:r>
      <w:r w:rsidR="009A17F7">
        <w:rPr>
          <w:rFonts w:ascii="Times New Roman" w:hAnsi="Times New Roman" w:cs="Times New Roman"/>
          <w:color w:val="auto"/>
          <w:kern w:val="0"/>
          <w:sz w:val="12"/>
          <w:szCs w:val="12"/>
        </w:rPr>
        <w:t xml:space="preserve"> </w:t>
      </w:r>
      <w:r w:rsidRPr="00D06E0E">
        <w:rPr>
          <w:rFonts w:ascii="Times New Roman" w:hAnsi="Times New Roman" w:cs="Times New Roman"/>
          <w:color w:val="auto"/>
          <w:kern w:val="0"/>
          <w:sz w:val="12"/>
          <w:szCs w:val="12"/>
        </w:rPr>
        <w:t>от 27.04.2015 №  329-п</w:t>
      </w:r>
    </w:p>
    <w:p w:rsidR="00D06E0E" w:rsidRPr="00D06E0E" w:rsidRDefault="00D06E0E" w:rsidP="009A17F7">
      <w:pPr>
        <w:spacing w:after="0" w:line="240" w:lineRule="auto"/>
        <w:ind w:left="7088"/>
        <w:rPr>
          <w:rFonts w:ascii="Times New Roman" w:hAnsi="Times New Roman" w:cs="Times New Roman"/>
          <w:color w:val="auto"/>
          <w:kern w:val="0"/>
          <w:sz w:val="12"/>
          <w:szCs w:val="12"/>
        </w:rPr>
      </w:pPr>
    </w:p>
    <w:p w:rsidR="00D06E0E" w:rsidRPr="00D06E0E" w:rsidRDefault="00D06E0E" w:rsidP="009A17F7">
      <w:pPr>
        <w:spacing w:after="0" w:line="240" w:lineRule="auto"/>
        <w:ind w:left="7088"/>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Приложение № 3</w:t>
      </w:r>
    </w:p>
    <w:p w:rsidR="00D06E0E" w:rsidRPr="00D06E0E" w:rsidRDefault="00D06E0E" w:rsidP="009A17F7">
      <w:pPr>
        <w:overflowPunct w:val="0"/>
        <w:autoSpaceDE w:val="0"/>
        <w:autoSpaceDN w:val="0"/>
        <w:adjustRightInd w:val="0"/>
        <w:spacing w:after="0" w:line="240" w:lineRule="auto"/>
        <w:ind w:left="7088"/>
        <w:jc w:val="both"/>
        <w:textAlignment w:val="baseline"/>
        <w:rPr>
          <w:rFonts w:ascii="Times New Roman" w:eastAsia="Calibri" w:hAnsi="Times New Roman" w:cs="Times New Roman"/>
          <w:color w:val="auto"/>
          <w:kern w:val="0"/>
          <w:sz w:val="12"/>
          <w:szCs w:val="12"/>
          <w:lang w:eastAsia="en-US"/>
        </w:rPr>
      </w:pPr>
      <w:r w:rsidRPr="00D06E0E">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D06E0E" w:rsidRPr="00D06E0E" w:rsidRDefault="00D06E0E" w:rsidP="00D06E0E">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D06E0E" w:rsidRPr="00D06E0E" w:rsidRDefault="00D06E0E" w:rsidP="00D06E0E">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tbl>
      <w:tblPr>
        <w:tblW w:w="110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1985"/>
        <w:gridCol w:w="1559"/>
        <w:gridCol w:w="992"/>
        <w:gridCol w:w="1276"/>
        <w:gridCol w:w="1418"/>
        <w:gridCol w:w="1134"/>
        <w:gridCol w:w="1418"/>
      </w:tblGrid>
      <w:tr w:rsidR="00D06E0E" w:rsidRPr="00D06E0E" w:rsidTr="008550ED">
        <w:trPr>
          <w:trHeight w:val="20"/>
        </w:trPr>
        <w:tc>
          <w:tcPr>
            <w:tcW w:w="1291"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Статус </w:t>
            </w:r>
          </w:p>
        </w:tc>
        <w:tc>
          <w:tcPr>
            <w:tcW w:w="1985"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Наименование муниципальной программы, подпрограммы муниципальной программы</w:t>
            </w:r>
          </w:p>
        </w:tc>
        <w:tc>
          <w:tcPr>
            <w:tcW w:w="1559" w:type="dxa"/>
            <w:vMerge w:val="restart"/>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Ответственный исполнитель, соисполнители</w:t>
            </w:r>
          </w:p>
        </w:tc>
        <w:tc>
          <w:tcPr>
            <w:tcW w:w="6238" w:type="dxa"/>
            <w:gridSpan w:val="5"/>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Оценка расходов (тыс. руб.), годы</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2014</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2015</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2016</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2017</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Итого на период</w:t>
            </w:r>
          </w:p>
        </w:tc>
      </w:tr>
      <w:tr w:rsidR="00D06E0E" w:rsidRPr="00D06E0E" w:rsidTr="008550ED">
        <w:trPr>
          <w:trHeight w:val="20"/>
        </w:trPr>
        <w:tc>
          <w:tcPr>
            <w:tcW w:w="1291"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w:t>
            </w:r>
          </w:p>
        </w:tc>
        <w:tc>
          <w:tcPr>
            <w:tcW w:w="1985"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w:t>
            </w:r>
          </w:p>
        </w:tc>
        <w:tc>
          <w:tcPr>
            <w:tcW w:w="1559"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w:t>
            </w:r>
          </w:p>
        </w:tc>
        <w:tc>
          <w:tcPr>
            <w:tcW w:w="992"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w:t>
            </w:r>
          </w:p>
        </w:tc>
        <w:tc>
          <w:tcPr>
            <w:tcW w:w="1276"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w:t>
            </w:r>
          </w:p>
        </w:tc>
        <w:tc>
          <w:tcPr>
            <w:tcW w:w="1418"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w:t>
            </w:r>
          </w:p>
        </w:tc>
        <w:tc>
          <w:tcPr>
            <w:tcW w:w="1134" w:type="dxa"/>
            <w:shd w:val="clear" w:color="auto" w:fill="auto"/>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noWrap/>
            <w:vAlign w:val="bottom"/>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7</w:t>
            </w:r>
          </w:p>
        </w:tc>
      </w:tr>
      <w:tr w:rsidR="00D06E0E" w:rsidRPr="00D06E0E" w:rsidTr="008550ED">
        <w:trPr>
          <w:trHeight w:val="20"/>
        </w:trPr>
        <w:tc>
          <w:tcPr>
            <w:tcW w:w="1291"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Муниципальная программа</w:t>
            </w:r>
          </w:p>
        </w:tc>
        <w:tc>
          <w:tcPr>
            <w:tcW w:w="1985"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11 717,9780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7 200,4047</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4 479,7000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4 479,7000</w:t>
            </w:r>
          </w:p>
        </w:tc>
        <w:tc>
          <w:tcPr>
            <w:tcW w:w="141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27 877,7827</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10 846,5000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6 757,1347</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141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25 688,4347</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из них внебюджетные источники</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районный бюджет</w:t>
            </w:r>
            <w:proofErr w:type="gramStart"/>
            <w:r w:rsidRPr="00D06E0E">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871,4780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443,2700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437,3000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437,3000</w:t>
            </w:r>
          </w:p>
        </w:tc>
        <w:tc>
          <w:tcPr>
            <w:tcW w:w="141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2 189,3480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noWrap/>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Подпрограмма 1</w:t>
            </w:r>
          </w:p>
        </w:tc>
        <w:tc>
          <w:tcPr>
            <w:tcW w:w="1985"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D06E0E">
              <w:rPr>
                <w:rFonts w:ascii="Times New Roman" w:eastAsia="Calibri" w:hAnsi="Times New Roman" w:cs="Times New Roman"/>
                <w:color w:val="auto"/>
                <w:kern w:val="0"/>
                <w:sz w:val="12"/>
                <w:szCs w:val="12"/>
                <w:lang w:eastAsia="en-US"/>
              </w:rPr>
              <w:t>Каратузский</w:t>
            </w:r>
            <w:proofErr w:type="spellEnd"/>
            <w:r w:rsidRPr="00D06E0E">
              <w:rPr>
                <w:rFonts w:ascii="Times New Roman" w:eastAsia="Calibri" w:hAnsi="Times New Roman" w:cs="Times New Roman"/>
                <w:color w:val="auto"/>
                <w:kern w:val="0"/>
                <w:sz w:val="12"/>
                <w:szCs w:val="12"/>
                <w:lang w:eastAsia="en-US"/>
              </w:rPr>
              <w:t xml:space="preserve"> район»</w:t>
            </w: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4 279,6510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2740,7047</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7 060,3557</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3 800,0000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2 714,7347</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6 514,7347</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районный бюджет</w:t>
            </w:r>
            <w:proofErr w:type="gramStart"/>
            <w:r w:rsidRPr="00D06E0E">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479,6510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25,9700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20,0000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545,6210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restart"/>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Подпрограмма 2</w:t>
            </w:r>
          </w:p>
        </w:tc>
        <w:tc>
          <w:tcPr>
            <w:tcW w:w="198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kern w:val="0"/>
                <w:sz w:val="12"/>
                <w:szCs w:val="12"/>
                <w:lang w:eastAsia="en-US"/>
              </w:rPr>
              <w:t>«Энергосбережение и повышение энергетической эффективности в Каратузском районе»</w:t>
            </w: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3 394,1270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3 394,1270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3 392,3000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3 392,3000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районный бюджет</w:t>
            </w:r>
            <w:proofErr w:type="gramStart"/>
            <w:r w:rsidRPr="00D06E0E">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1,8270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1,8270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Отдельное мероприятие 1</w:t>
            </w:r>
          </w:p>
        </w:tc>
        <w:tc>
          <w:tcPr>
            <w:tcW w:w="1985" w:type="dxa"/>
            <w:vMerge w:val="restart"/>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3 654,2000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3 654,2000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3 654,2000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3 654,2000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районный бюджет</w:t>
            </w:r>
            <w:proofErr w:type="gramStart"/>
            <w:r w:rsidRPr="00D06E0E">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Отдельное мероприятие 2</w:t>
            </w:r>
          </w:p>
        </w:tc>
        <w:tc>
          <w:tcPr>
            <w:tcW w:w="1985" w:type="dxa"/>
            <w:vMerge w:val="restart"/>
            <w:shd w:val="clear" w:color="auto" w:fill="auto"/>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Возмещение убытков от эксплуатации коммунальной бани</w:t>
            </w: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390,0000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1 641,9000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районный бюджет</w:t>
            </w:r>
            <w:proofErr w:type="gramStart"/>
            <w:r w:rsidRPr="00D06E0E">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390,0000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417,3000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1 641,9000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restart"/>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Отдельное мероприятие 3</w:t>
            </w:r>
          </w:p>
        </w:tc>
        <w:tc>
          <w:tcPr>
            <w:tcW w:w="1985" w:type="dxa"/>
            <w:vMerge w:val="restart"/>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xml:space="preserve">Реализация </w:t>
            </w:r>
            <w:r w:rsidRPr="00D06E0E">
              <w:rPr>
                <w:rFonts w:ascii="Times New Roman" w:hAnsi="Times New Roman" w:cs="Times New Roman"/>
                <w:color w:val="auto"/>
                <w:kern w:val="0"/>
                <w:sz w:val="12"/>
                <w:szCs w:val="12"/>
              </w:rPr>
              <w:t>мер дополнительной поддержки населения, направленных на соблюдение размера вносимой гражданами платы за коммунальные услуги</w:t>
            </w: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12 127,2000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 </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4 042,4000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12 127,2000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районный бюджет</w:t>
            </w:r>
            <w:proofErr w:type="gramStart"/>
            <w:r w:rsidRPr="00D06E0E">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r w:rsidR="00D06E0E" w:rsidRPr="00D06E0E" w:rsidTr="008550ED">
        <w:trPr>
          <w:trHeight w:val="20"/>
        </w:trPr>
        <w:tc>
          <w:tcPr>
            <w:tcW w:w="1291"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985" w:type="dxa"/>
            <w:vMerge/>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D06E0E" w:rsidRPr="00D06E0E" w:rsidRDefault="00D06E0E" w:rsidP="00D06E0E">
            <w:pPr>
              <w:spacing w:after="0" w:line="240" w:lineRule="auto"/>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276"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134"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c>
          <w:tcPr>
            <w:tcW w:w="1418" w:type="dxa"/>
            <w:shd w:val="clear" w:color="auto" w:fill="auto"/>
            <w:vAlign w:val="center"/>
          </w:tcPr>
          <w:p w:rsidR="00D06E0E" w:rsidRPr="00D06E0E" w:rsidRDefault="00D06E0E" w:rsidP="00D06E0E">
            <w:pPr>
              <w:spacing w:after="0" w:line="240" w:lineRule="auto"/>
              <w:jc w:val="center"/>
              <w:rPr>
                <w:rFonts w:ascii="Times New Roman" w:eastAsia="Calibri" w:hAnsi="Times New Roman" w:cs="Times New Roman"/>
                <w:color w:val="auto"/>
                <w:kern w:val="0"/>
                <w:sz w:val="12"/>
                <w:szCs w:val="12"/>
                <w:lang w:eastAsia="en-US"/>
              </w:rPr>
            </w:pPr>
            <w:r w:rsidRPr="00D06E0E">
              <w:rPr>
                <w:rFonts w:ascii="Times New Roman" w:eastAsia="Calibri" w:hAnsi="Times New Roman" w:cs="Times New Roman"/>
                <w:color w:val="auto"/>
                <w:kern w:val="0"/>
                <w:sz w:val="12"/>
                <w:szCs w:val="12"/>
                <w:lang w:eastAsia="en-US"/>
              </w:rPr>
              <w:t>0,0000</w:t>
            </w:r>
          </w:p>
        </w:tc>
      </w:tr>
    </w:tbl>
    <w:p w:rsidR="00D06E0E" w:rsidRDefault="00D06E0E" w:rsidP="00D06E0E">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8550ED" w:rsidRPr="00D06E0E" w:rsidRDefault="008550ED" w:rsidP="00D06E0E">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D06E0E" w:rsidRDefault="00D06E0E" w:rsidP="00D06E0E">
      <w:pPr>
        <w:spacing w:after="0" w:line="240" w:lineRule="auto"/>
        <w:rPr>
          <w:rFonts w:ascii="Times New Roman" w:hAnsi="Times New Roman" w:cs="Times New Roman"/>
          <w:color w:val="auto"/>
          <w:kern w:val="0"/>
          <w:sz w:val="12"/>
          <w:szCs w:val="12"/>
        </w:rPr>
      </w:pPr>
      <w:r w:rsidRPr="00D06E0E">
        <w:rPr>
          <w:rFonts w:ascii="Times New Roman" w:hAnsi="Times New Roman" w:cs="Times New Roman"/>
          <w:color w:val="auto"/>
          <w:kern w:val="0"/>
          <w:sz w:val="12"/>
          <w:szCs w:val="12"/>
        </w:rPr>
        <w:t>Глава администрации Каратузского района</w:t>
      </w:r>
      <w:r w:rsidR="008550ED">
        <w:rPr>
          <w:rFonts w:ascii="Times New Roman" w:hAnsi="Times New Roman" w:cs="Times New Roman"/>
          <w:color w:val="auto"/>
          <w:kern w:val="0"/>
          <w:sz w:val="12"/>
          <w:szCs w:val="12"/>
        </w:rPr>
        <w:tab/>
      </w:r>
      <w:r w:rsidR="008550ED">
        <w:rPr>
          <w:rFonts w:ascii="Times New Roman" w:hAnsi="Times New Roman" w:cs="Times New Roman"/>
          <w:color w:val="auto"/>
          <w:kern w:val="0"/>
          <w:sz w:val="12"/>
          <w:szCs w:val="12"/>
        </w:rPr>
        <w:tab/>
      </w:r>
      <w:r w:rsidR="008550ED">
        <w:rPr>
          <w:rFonts w:ascii="Times New Roman" w:hAnsi="Times New Roman" w:cs="Times New Roman"/>
          <w:color w:val="auto"/>
          <w:kern w:val="0"/>
          <w:sz w:val="12"/>
          <w:szCs w:val="12"/>
        </w:rPr>
        <w:tab/>
      </w:r>
      <w:r w:rsidR="008550ED">
        <w:rPr>
          <w:rFonts w:ascii="Times New Roman" w:hAnsi="Times New Roman" w:cs="Times New Roman"/>
          <w:color w:val="auto"/>
          <w:kern w:val="0"/>
          <w:sz w:val="12"/>
          <w:szCs w:val="12"/>
        </w:rPr>
        <w:tab/>
      </w:r>
      <w:r w:rsidR="008550ED">
        <w:rPr>
          <w:rFonts w:ascii="Times New Roman" w:hAnsi="Times New Roman" w:cs="Times New Roman"/>
          <w:color w:val="auto"/>
          <w:kern w:val="0"/>
          <w:sz w:val="12"/>
          <w:szCs w:val="12"/>
        </w:rPr>
        <w:tab/>
      </w:r>
      <w:r w:rsidRPr="00D06E0E">
        <w:rPr>
          <w:rFonts w:ascii="Times New Roman" w:hAnsi="Times New Roman" w:cs="Times New Roman"/>
          <w:color w:val="auto"/>
          <w:kern w:val="0"/>
          <w:sz w:val="12"/>
          <w:szCs w:val="12"/>
        </w:rPr>
        <w:tab/>
        <w:t>Г.И. Кулакова</w:t>
      </w:r>
    </w:p>
    <w:p w:rsidR="008550ED" w:rsidRDefault="008550ED" w:rsidP="00D06E0E">
      <w:pPr>
        <w:spacing w:after="0" w:line="240" w:lineRule="auto"/>
        <w:rPr>
          <w:rFonts w:ascii="Times New Roman" w:hAnsi="Times New Roman" w:cs="Times New Roman"/>
          <w:color w:val="auto"/>
          <w:kern w:val="0"/>
          <w:sz w:val="12"/>
          <w:szCs w:val="12"/>
        </w:rPr>
      </w:pPr>
    </w:p>
    <w:p w:rsidR="008550ED" w:rsidRDefault="008550ED" w:rsidP="00D06E0E">
      <w:pPr>
        <w:spacing w:after="0" w:line="240" w:lineRule="auto"/>
        <w:rPr>
          <w:rFonts w:ascii="Times New Roman" w:hAnsi="Times New Roman" w:cs="Times New Roman"/>
          <w:color w:val="auto"/>
          <w:kern w:val="0"/>
          <w:sz w:val="12"/>
          <w:szCs w:val="12"/>
        </w:rPr>
      </w:pPr>
    </w:p>
    <w:p w:rsidR="008550ED" w:rsidRDefault="008550ED" w:rsidP="00D06E0E">
      <w:pPr>
        <w:spacing w:after="0" w:line="240" w:lineRule="auto"/>
        <w:rPr>
          <w:rFonts w:ascii="Times New Roman" w:hAnsi="Times New Roman" w:cs="Times New Roman"/>
          <w:color w:val="auto"/>
          <w:kern w:val="0"/>
          <w:sz w:val="12"/>
          <w:szCs w:val="12"/>
        </w:rPr>
      </w:pPr>
    </w:p>
    <w:p w:rsidR="008550ED" w:rsidRPr="008550ED" w:rsidRDefault="008550ED" w:rsidP="009A17F7">
      <w:pPr>
        <w:autoSpaceDE w:val="0"/>
        <w:autoSpaceDN w:val="0"/>
        <w:adjustRightInd w:val="0"/>
        <w:spacing w:after="0" w:line="240" w:lineRule="auto"/>
        <w:ind w:left="6379"/>
        <w:outlineLvl w:val="2"/>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Приложение № 3 к постановлению</w:t>
      </w:r>
    </w:p>
    <w:p w:rsidR="008550ED" w:rsidRPr="008550ED" w:rsidRDefault="008550ED" w:rsidP="009A17F7">
      <w:pPr>
        <w:autoSpaceDE w:val="0"/>
        <w:autoSpaceDN w:val="0"/>
        <w:adjustRightInd w:val="0"/>
        <w:spacing w:after="0" w:line="240" w:lineRule="auto"/>
        <w:ind w:left="6379"/>
        <w:outlineLvl w:val="2"/>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администрации Каратузского района</w:t>
      </w:r>
      <w:r w:rsidR="009A17F7">
        <w:rPr>
          <w:rFonts w:ascii="Times New Roman" w:hAnsi="Times New Roman" w:cs="Times New Roman"/>
          <w:color w:val="auto"/>
          <w:kern w:val="0"/>
          <w:sz w:val="12"/>
          <w:szCs w:val="12"/>
        </w:rPr>
        <w:t xml:space="preserve"> </w:t>
      </w:r>
      <w:r w:rsidRPr="008550ED">
        <w:rPr>
          <w:rFonts w:ascii="Times New Roman" w:hAnsi="Times New Roman" w:cs="Times New Roman"/>
          <w:color w:val="auto"/>
          <w:kern w:val="0"/>
          <w:sz w:val="12"/>
          <w:szCs w:val="12"/>
        </w:rPr>
        <w:t>от 27.04.2015 №  329-п</w:t>
      </w:r>
    </w:p>
    <w:p w:rsidR="008550ED" w:rsidRPr="008550ED" w:rsidRDefault="008550ED" w:rsidP="009A17F7">
      <w:pPr>
        <w:spacing w:after="0" w:line="240" w:lineRule="auto"/>
        <w:ind w:left="6379"/>
        <w:rPr>
          <w:rFonts w:ascii="Times New Roman" w:eastAsia="Calibri" w:hAnsi="Times New Roman" w:cs="Times New Roman"/>
          <w:color w:val="auto"/>
          <w:kern w:val="0"/>
          <w:sz w:val="12"/>
          <w:szCs w:val="12"/>
          <w:lang w:eastAsia="en-US"/>
        </w:rPr>
      </w:pPr>
    </w:p>
    <w:p w:rsidR="008550ED" w:rsidRPr="008550ED" w:rsidRDefault="008550ED" w:rsidP="009A17F7">
      <w:pPr>
        <w:spacing w:after="0" w:line="240" w:lineRule="auto"/>
        <w:ind w:left="6379"/>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Приложение № 2 </w:t>
      </w:r>
    </w:p>
    <w:p w:rsidR="008550ED" w:rsidRPr="008550ED" w:rsidRDefault="008550ED" w:rsidP="009A17F7">
      <w:pPr>
        <w:overflowPunct w:val="0"/>
        <w:autoSpaceDE w:val="0"/>
        <w:autoSpaceDN w:val="0"/>
        <w:adjustRightInd w:val="0"/>
        <w:spacing w:after="0" w:line="240" w:lineRule="auto"/>
        <w:ind w:left="6379"/>
        <w:textAlignment w:val="baseline"/>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8550ED">
        <w:rPr>
          <w:rFonts w:ascii="Times New Roman" w:eastAsia="Calibri" w:hAnsi="Times New Roman" w:cs="Times New Roman"/>
          <w:color w:val="auto"/>
          <w:kern w:val="0"/>
          <w:sz w:val="12"/>
          <w:szCs w:val="12"/>
          <w:lang w:eastAsia="en-US"/>
        </w:rPr>
        <w:t>Каратузский</w:t>
      </w:r>
      <w:proofErr w:type="spellEnd"/>
      <w:r w:rsidRPr="008550ED">
        <w:rPr>
          <w:rFonts w:ascii="Times New Roman" w:eastAsia="Calibri" w:hAnsi="Times New Roman" w:cs="Times New Roman"/>
          <w:color w:val="auto"/>
          <w:kern w:val="0"/>
          <w:sz w:val="12"/>
          <w:szCs w:val="12"/>
          <w:lang w:eastAsia="en-US"/>
        </w:rPr>
        <w:t xml:space="preserve"> район» </w:t>
      </w:r>
    </w:p>
    <w:p w:rsidR="008550ED" w:rsidRPr="008550ED" w:rsidRDefault="008550ED" w:rsidP="008550ED">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8550ED" w:rsidRPr="008550ED" w:rsidRDefault="008550ED" w:rsidP="008550ED">
      <w:pPr>
        <w:spacing w:after="0" w:line="240" w:lineRule="auto"/>
        <w:jc w:val="center"/>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Перечень мероприятий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8550ED">
        <w:rPr>
          <w:rFonts w:ascii="Times New Roman" w:eastAsia="Calibri" w:hAnsi="Times New Roman" w:cs="Times New Roman"/>
          <w:color w:val="auto"/>
          <w:kern w:val="0"/>
          <w:sz w:val="12"/>
          <w:szCs w:val="12"/>
          <w:lang w:eastAsia="en-US"/>
        </w:rPr>
        <w:t>Каратузский</w:t>
      </w:r>
      <w:proofErr w:type="spellEnd"/>
      <w:r w:rsidRPr="008550ED">
        <w:rPr>
          <w:rFonts w:ascii="Times New Roman" w:eastAsia="Calibri" w:hAnsi="Times New Roman" w:cs="Times New Roman"/>
          <w:color w:val="auto"/>
          <w:kern w:val="0"/>
          <w:sz w:val="12"/>
          <w:szCs w:val="12"/>
          <w:lang w:eastAsia="en-US"/>
        </w:rPr>
        <w:t xml:space="preserve"> район»</w:t>
      </w:r>
    </w:p>
    <w:tbl>
      <w:tblPr>
        <w:tblW w:w="11214" w:type="dxa"/>
        <w:tblInd w:w="93" w:type="dxa"/>
        <w:tblLayout w:type="fixed"/>
        <w:tblLook w:val="04A0" w:firstRow="1" w:lastRow="0" w:firstColumn="1" w:lastColumn="0" w:noHBand="0" w:noVBand="1"/>
      </w:tblPr>
      <w:tblGrid>
        <w:gridCol w:w="2425"/>
        <w:gridCol w:w="851"/>
        <w:gridCol w:w="575"/>
        <w:gridCol w:w="567"/>
        <w:gridCol w:w="850"/>
        <w:gridCol w:w="425"/>
        <w:gridCol w:w="709"/>
        <w:gridCol w:w="739"/>
        <w:gridCol w:w="798"/>
        <w:gridCol w:w="715"/>
        <w:gridCol w:w="882"/>
        <w:gridCol w:w="1678"/>
      </w:tblGrid>
      <w:tr w:rsidR="008550ED" w:rsidRPr="008550ED" w:rsidTr="008550ED">
        <w:trPr>
          <w:trHeight w:val="2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Наименование  программы,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ГРБС </w:t>
            </w:r>
          </w:p>
        </w:tc>
        <w:tc>
          <w:tcPr>
            <w:tcW w:w="2417" w:type="dxa"/>
            <w:gridSpan w:val="4"/>
            <w:tcBorders>
              <w:top w:val="single" w:sz="4" w:space="0" w:color="auto"/>
              <w:left w:val="nil"/>
              <w:bottom w:val="single" w:sz="4" w:space="0" w:color="auto"/>
              <w:right w:val="single" w:sz="4" w:space="0" w:color="000000"/>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Код бюджетной классификации</w:t>
            </w:r>
          </w:p>
        </w:tc>
        <w:tc>
          <w:tcPr>
            <w:tcW w:w="3843" w:type="dxa"/>
            <w:gridSpan w:val="5"/>
            <w:tcBorders>
              <w:top w:val="single" w:sz="4" w:space="0" w:color="auto"/>
              <w:left w:val="nil"/>
              <w:bottom w:val="single" w:sz="4" w:space="0" w:color="auto"/>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Расходы (тыс. руб.), годы</w:t>
            </w:r>
          </w:p>
        </w:tc>
        <w:tc>
          <w:tcPr>
            <w:tcW w:w="1678" w:type="dxa"/>
            <w:vMerge w:val="restart"/>
            <w:tcBorders>
              <w:top w:val="single" w:sz="4" w:space="0" w:color="auto"/>
              <w:left w:val="nil"/>
              <w:right w:val="single" w:sz="4" w:space="0" w:color="auto"/>
            </w:tcBorders>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8550ED" w:rsidRPr="008550ED" w:rsidTr="008550ED">
        <w:trPr>
          <w:trHeight w:val="20"/>
        </w:trPr>
        <w:tc>
          <w:tcPr>
            <w:tcW w:w="2425" w:type="dxa"/>
            <w:vMerge/>
            <w:tcBorders>
              <w:top w:val="single" w:sz="4" w:space="0" w:color="auto"/>
              <w:left w:val="single" w:sz="4" w:space="0" w:color="auto"/>
              <w:bottom w:val="single" w:sz="4" w:space="0" w:color="auto"/>
              <w:right w:val="single" w:sz="4" w:space="0" w:color="auto"/>
            </w:tcBorders>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p>
        </w:tc>
        <w:tc>
          <w:tcPr>
            <w:tcW w:w="575" w:type="dxa"/>
            <w:tcBorders>
              <w:top w:val="nil"/>
              <w:left w:val="nil"/>
              <w:bottom w:val="single" w:sz="4" w:space="0" w:color="auto"/>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ГРБС</w:t>
            </w:r>
          </w:p>
        </w:tc>
        <w:tc>
          <w:tcPr>
            <w:tcW w:w="567" w:type="dxa"/>
            <w:tcBorders>
              <w:top w:val="nil"/>
              <w:left w:val="nil"/>
              <w:bottom w:val="single" w:sz="4" w:space="0" w:color="auto"/>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proofErr w:type="spellStart"/>
            <w:r w:rsidRPr="008550ED">
              <w:rPr>
                <w:rFonts w:ascii="Times New Roman" w:eastAsia="Calibri" w:hAnsi="Times New Roman" w:cs="Times New Roman"/>
                <w:color w:val="auto"/>
                <w:kern w:val="0"/>
                <w:sz w:val="12"/>
                <w:szCs w:val="12"/>
                <w:lang w:eastAsia="en-US"/>
              </w:rPr>
              <w:t>РзПр</w:t>
            </w:r>
            <w:proofErr w:type="spellEnd"/>
          </w:p>
        </w:tc>
        <w:tc>
          <w:tcPr>
            <w:tcW w:w="850" w:type="dxa"/>
            <w:tcBorders>
              <w:top w:val="nil"/>
              <w:left w:val="nil"/>
              <w:bottom w:val="single" w:sz="4" w:space="0" w:color="auto"/>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ЦСР</w:t>
            </w:r>
          </w:p>
        </w:tc>
        <w:tc>
          <w:tcPr>
            <w:tcW w:w="425" w:type="dxa"/>
            <w:tcBorders>
              <w:top w:val="nil"/>
              <w:left w:val="nil"/>
              <w:bottom w:val="single" w:sz="4" w:space="0" w:color="auto"/>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ВР</w:t>
            </w:r>
          </w:p>
        </w:tc>
        <w:tc>
          <w:tcPr>
            <w:tcW w:w="709" w:type="dxa"/>
            <w:tcBorders>
              <w:top w:val="nil"/>
              <w:left w:val="nil"/>
              <w:bottom w:val="single" w:sz="4" w:space="0" w:color="auto"/>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2014</w:t>
            </w:r>
          </w:p>
        </w:tc>
        <w:tc>
          <w:tcPr>
            <w:tcW w:w="739" w:type="dxa"/>
            <w:tcBorders>
              <w:top w:val="nil"/>
              <w:left w:val="nil"/>
              <w:bottom w:val="single" w:sz="4" w:space="0" w:color="auto"/>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2015</w:t>
            </w:r>
          </w:p>
        </w:tc>
        <w:tc>
          <w:tcPr>
            <w:tcW w:w="798" w:type="dxa"/>
            <w:tcBorders>
              <w:top w:val="nil"/>
              <w:left w:val="nil"/>
              <w:bottom w:val="single" w:sz="4" w:space="0" w:color="auto"/>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2016</w:t>
            </w:r>
          </w:p>
        </w:tc>
        <w:tc>
          <w:tcPr>
            <w:tcW w:w="715" w:type="dxa"/>
            <w:tcBorders>
              <w:top w:val="nil"/>
              <w:left w:val="nil"/>
              <w:bottom w:val="single" w:sz="4" w:space="0" w:color="auto"/>
              <w:right w:val="single" w:sz="4" w:space="0" w:color="auto"/>
            </w:tcBorders>
            <w:shd w:val="clear" w:color="auto" w:fill="auto"/>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2017</w:t>
            </w:r>
          </w:p>
        </w:tc>
        <w:tc>
          <w:tcPr>
            <w:tcW w:w="882" w:type="dxa"/>
            <w:tcBorders>
              <w:top w:val="nil"/>
              <w:left w:val="nil"/>
              <w:bottom w:val="single" w:sz="4" w:space="0" w:color="auto"/>
              <w:right w:val="single" w:sz="4" w:space="0" w:color="auto"/>
            </w:tcBorders>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Итого на период 2014-2017</w:t>
            </w:r>
          </w:p>
        </w:tc>
        <w:tc>
          <w:tcPr>
            <w:tcW w:w="1678" w:type="dxa"/>
            <w:vMerge/>
            <w:tcBorders>
              <w:left w:val="nil"/>
              <w:bottom w:val="single" w:sz="4" w:space="0" w:color="auto"/>
              <w:right w:val="single" w:sz="4" w:space="0" w:color="auto"/>
            </w:tcBorders>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p>
        </w:tc>
      </w:tr>
      <w:tr w:rsidR="008550ED" w:rsidRPr="008550ED" w:rsidTr="008550ED">
        <w:trPr>
          <w:trHeight w:val="20"/>
        </w:trPr>
        <w:tc>
          <w:tcPr>
            <w:tcW w:w="11214" w:type="dxa"/>
            <w:gridSpan w:val="12"/>
            <w:tcBorders>
              <w:top w:val="single" w:sz="4" w:space="0" w:color="auto"/>
              <w:left w:val="single" w:sz="4" w:space="0" w:color="auto"/>
              <w:bottom w:val="single" w:sz="4" w:space="0" w:color="auto"/>
              <w:right w:val="single" w:sz="4" w:space="0" w:color="auto"/>
            </w:tcBorders>
            <w:shd w:val="clear" w:color="auto" w:fill="auto"/>
          </w:tcPr>
          <w:p w:rsidR="008550ED" w:rsidRPr="008550ED" w:rsidRDefault="008550ED" w:rsidP="008550ED">
            <w:pPr>
              <w:autoSpaceDE w:val="0"/>
              <w:autoSpaceDN w:val="0"/>
              <w:adjustRightInd w:val="0"/>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Цель подпрограммы: повышение </w:t>
            </w:r>
            <w:proofErr w:type="gramStart"/>
            <w:r w:rsidRPr="008550ED">
              <w:rPr>
                <w:rFonts w:ascii="Times New Roman" w:hAnsi="Times New Roman" w:cs="Times New Roman"/>
                <w:color w:val="auto"/>
                <w:kern w:val="0"/>
                <w:sz w:val="12"/>
                <w:szCs w:val="12"/>
              </w:rPr>
              <w:t>надежности функционирования систем жизнеобеспечения населения</w:t>
            </w:r>
            <w:proofErr w:type="gramEnd"/>
            <w:r w:rsidRPr="008550ED">
              <w:rPr>
                <w:rFonts w:ascii="Times New Roman" w:hAnsi="Times New Roman" w:cs="Times New Roman"/>
                <w:color w:val="auto"/>
                <w:kern w:val="0"/>
                <w:sz w:val="12"/>
                <w:szCs w:val="12"/>
              </w:rPr>
              <w:t>;</w:t>
            </w:r>
          </w:p>
        </w:tc>
      </w:tr>
      <w:tr w:rsidR="008550ED" w:rsidRPr="008550ED" w:rsidTr="008550ED">
        <w:trPr>
          <w:trHeight w:val="20"/>
        </w:trPr>
        <w:tc>
          <w:tcPr>
            <w:tcW w:w="11214" w:type="dxa"/>
            <w:gridSpan w:val="12"/>
            <w:tcBorders>
              <w:top w:val="single" w:sz="4" w:space="0" w:color="auto"/>
              <w:left w:val="single" w:sz="4" w:space="0" w:color="auto"/>
              <w:bottom w:val="nil"/>
              <w:right w:val="single" w:sz="4" w:space="0" w:color="auto"/>
            </w:tcBorders>
            <w:shd w:val="clear" w:color="auto" w:fill="auto"/>
          </w:tcPr>
          <w:p w:rsidR="008550ED" w:rsidRPr="008550ED" w:rsidRDefault="008550ED" w:rsidP="008550ED">
            <w:pPr>
              <w:spacing w:after="0" w:line="240" w:lineRule="auto"/>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Задачи</w:t>
            </w:r>
          </w:p>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повышение </w:t>
            </w:r>
            <w:proofErr w:type="spellStart"/>
            <w:r w:rsidRPr="008550ED">
              <w:rPr>
                <w:rFonts w:ascii="Times New Roman" w:eastAsia="Calibri" w:hAnsi="Times New Roman" w:cs="Times New Roman"/>
                <w:color w:val="auto"/>
                <w:kern w:val="0"/>
                <w:sz w:val="12"/>
                <w:szCs w:val="12"/>
                <w:lang w:eastAsia="en-US"/>
              </w:rPr>
              <w:t>энергоэффективности</w:t>
            </w:r>
            <w:proofErr w:type="spellEnd"/>
            <w:r w:rsidRPr="008550ED">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 обеспечение населения питьевой водой, отвечающей требованиям безопасности, обеспечение безопасного функционирования </w:t>
            </w:r>
            <w:proofErr w:type="spellStart"/>
            <w:r w:rsidRPr="008550ED">
              <w:rPr>
                <w:rFonts w:ascii="Times New Roman" w:eastAsia="Calibri" w:hAnsi="Times New Roman" w:cs="Times New Roman"/>
                <w:color w:val="auto"/>
                <w:kern w:val="0"/>
                <w:sz w:val="12"/>
                <w:szCs w:val="12"/>
                <w:lang w:eastAsia="en-US"/>
              </w:rPr>
              <w:t>энергообъектов</w:t>
            </w:r>
            <w:proofErr w:type="spellEnd"/>
            <w:r w:rsidRPr="008550ED">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w:t>
            </w:r>
          </w:p>
        </w:tc>
      </w:tr>
      <w:tr w:rsidR="008550ED" w:rsidRPr="008550ED" w:rsidTr="008550E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550ED" w:rsidRPr="008550ED" w:rsidRDefault="008550ED" w:rsidP="008550ED">
            <w:pPr>
              <w:spacing w:after="0" w:line="240" w:lineRule="auto"/>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Мероприятие 1.</w:t>
            </w:r>
          </w:p>
          <w:p w:rsidR="008550ED" w:rsidRPr="008550ED" w:rsidRDefault="008550ED" w:rsidP="008550ED">
            <w:pPr>
              <w:spacing w:after="0" w:line="240" w:lineRule="auto"/>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w:t>
            </w:r>
            <w:r w:rsidRPr="008550ED">
              <w:rPr>
                <w:rFonts w:ascii="Times New Roman" w:eastAsia="Calibri" w:hAnsi="Times New Roman" w:cs="Times New Roman"/>
                <w:color w:val="auto"/>
                <w:kern w:val="0"/>
                <w:sz w:val="12"/>
                <w:szCs w:val="12"/>
                <w:lang w:eastAsia="en-US"/>
              </w:rPr>
              <w:lastRenderedPageBreak/>
              <w:t>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851" w:type="dxa"/>
            <w:tcBorders>
              <w:top w:val="single" w:sz="4" w:space="0" w:color="auto"/>
              <w:left w:val="nil"/>
              <w:bottom w:val="single" w:sz="4" w:space="0" w:color="auto"/>
              <w:right w:val="single" w:sz="4" w:space="0" w:color="auto"/>
            </w:tcBorders>
            <w:shd w:val="clear" w:color="auto" w:fill="auto"/>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lastRenderedPageBreak/>
              <w:t>Администрация Каратузского района</w:t>
            </w:r>
          </w:p>
        </w:tc>
        <w:tc>
          <w:tcPr>
            <w:tcW w:w="575"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001</w:t>
            </w:r>
          </w:p>
        </w:tc>
        <w:tc>
          <w:tcPr>
            <w:tcW w:w="567"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0410401</w:t>
            </w:r>
          </w:p>
        </w:tc>
        <w:tc>
          <w:tcPr>
            <w:tcW w:w="425"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244</w:t>
            </w:r>
          </w:p>
          <w:p w:rsidR="008550ED" w:rsidRPr="008550ED" w:rsidRDefault="008550ED" w:rsidP="008550ED">
            <w:pPr>
              <w:spacing w:after="0" w:line="240" w:lineRule="auto"/>
              <w:jc w:val="center"/>
              <w:rPr>
                <w:rFonts w:ascii="Times New Roman" w:eastAsia="Calibri" w:hAnsi="Times New Roman" w:cs="Times New Roman"/>
                <w:color w:val="auto"/>
                <w:kern w:val="0"/>
                <w:sz w:val="12"/>
                <w:szCs w:val="12"/>
                <w:highlight w:val="yellow"/>
                <w:lang w:eastAsia="en-US"/>
              </w:rPr>
            </w:pPr>
          </w:p>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p>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739"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p>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25,9700</w:t>
            </w:r>
          </w:p>
        </w:tc>
        <w:tc>
          <w:tcPr>
            <w:tcW w:w="798"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p>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20,0000</w:t>
            </w:r>
          </w:p>
        </w:tc>
        <w:tc>
          <w:tcPr>
            <w:tcW w:w="715" w:type="dxa"/>
            <w:tcBorders>
              <w:top w:val="single" w:sz="4" w:space="0" w:color="auto"/>
              <w:left w:val="nil"/>
              <w:bottom w:val="single" w:sz="4" w:space="0" w:color="auto"/>
              <w:right w:val="single" w:sz="4" w:space="0" w:color="auto"/>
            </w:tcBorders>
            <w:shd w:val="clear" w:color="auto" w:fill="auto"/>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p>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20,0000</w:t>
            </w:r>
          </w:p>
        </w:tc>
        <w:tc>
          <w:tcPr>
            <w:tcW w:w="882" w:type="dxa"/>
            <w:tcBorders>
              <w:top w:val="single" w:sz="4" w:space="0" w:color="auto"/>
              <w:left w:val="nil"/>
              <w:bottom w:val="single" w:sz="4" w:space="0" w:color="auto"/>
              <w:right w:val="single" w:sz="4" w:space="0" w:color="auto"/>
            </w:tcBorders>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p>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65,9700</w:t>
            </w:r>
          </w:p>
        </w:tc>
        <w:tc>
          <w:tcPr>
            <w:tcW w:w="1678" w:type="dxa"/>
            <w:tcBorders>
              <w:top w:val="single" w:sz="4" w:space="0" w:color="auto"/>
              <w:left w:val="nil"/>
              <w:bottom w:val="single" w:sz="4" w:space="0" w:color="auto"/>
              <w:right w:val="single" w:sz="4" w:space="0" w:color="auto"/>
            </w:tcBorders>
          </w:tcPr>
          <w:p w:rsidR="008550ED" w:rsidRPr="008550ED" w:rsidRDefault="008550ED" w:rsidP="008550ED">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За период 2014-2017 годы: </w:t>
            </w:r>
          </w:p>
          <w:p w:rsidR="008550ED" w:rsidRPr="008550ED" w:rsidRDefault="008550ED" w:rsidP="008550ED">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-капитальный ремонт 5 водозаборных сооружений с заменой резервуаров;</w:t>
            </w:r>
          </w:p>
          <w:p w:rsidR="008550ED" w:rsidRPr="008550ED" w:rsidRDefault="008550ED" w:rsidP="008550ED">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-замена и капитальный ремонт </w:t>
            </w:r>
            <w:smartTag w:uri="urn:schemas-microsoft-com:office:smarttags" w:element="metricconverter">
              <w:smartTagPr>
                <w:attr w:name="ProductID" w:val="5,5 км"/>
              </w:smartTagPr>
              <w:r w:rsidRPr="008550ED">
                <w:rPr>
                  <w:rFonts w:ascii="Times New Roman" w:eastAsia="Calibri" w:hAnsi="Times New Roman" w:cs="Times New Roman"/>
                  <w:color w:val="auto"/>
                  <w:kern w:val="0"/>
                  <w:sz w:val="12"/>
                  <w:szCs w:val="12"/>
                  <w:lang w:eastAsia="en-US"/>
                </w:rPr>
                <w:t>5,5 км</w:t>
              </w:r>
            </w:smartTag>
            <w:r w:rsidRPr="008550ED">
              <w:rPr>
                <w:rFonts w:ascii="Times New Roman" w:eastAsia="Calibri" w:hAnsi="Times New Roman" w:cs="Times New Roman"/>
                <w:color w:val="auto"/>
                <w:kern w:val="0"/>
                <w:sz w:val="12"/>
                <w:szCs w:val="12"/>
                <w:lang w:eastAsia="en-US"/>
              </w:rPr>
              <w:t xml:space="preserve"> инженерных сетей, из них: </w:t>
            </w:r>
          </w:p>
          <w:p w:rsidR="008550ED" w:rsidRPr="008550ED" w:rsidRDefault="008550ED" w:rsidP="008550ED">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lastRenderedPageBreak/>
              <w:t xml:space="preserve">тепловых – </w:t>
            </w:r>
            <w:smartTag w:uri="urn:schemas-microsoft-com:office:smarttags" w:element="metricconverter">
              <w:smartTagPr>
                <w:attr w:name="ProductID" w:val="0,5 км"/>
              </w:smartTagPr>
              <w:r w:rsidRPr="008550ED">
                <w:rPr>
                  <w:rFonts w:ascii="Times New Roman" w:eastAsia="Calibri" w:hAnsi="Times New Roman" w:cs="Times New Roman"/>
                  <w:color w:val="auto"/>
                  <w:kern w:val="0"/>
                  <w:sz w:val="12"/>
                  <w:szCs w:val="12"/>
                  <w:lang w:eastAsia="en-US"/>
                </w:rPr>
                <w:t>0,5 км</w:t>
              </w:r>
            </w:smartTag>
            <w:r w:rsidRPr="008550ED">
              <w:rPr>
                <w:rFonts w:ascii="Times New Roman" w:eastAsia="Calibri" w:hAnsi="Times New Roman" w:cs="Times New Roman"/>
                <w:color w:val="auto"/>
                <w:kern w:val="0"/>
                <w:sz w:val="12"/>
                <w:szCs w:val="12"/>
                <w:lang w:eastAsia="en-US"/>
              </w:rPr>
              <w:t>,</w:t>
            </w:r>
          </w:p>
          <w:p w:rsidR="008550ED" w:rsidRPr="008550ED" w:rsidRDefault="008550ED" w:rsidP="008550ED">
            <w:pPr>
              <w:autoSpaceDE w:val="0"/>
              <w:autoSpaceDN w:val="0"/>
              <w:adjustRightInd w:val="0"/>
              <w:spacing w:after="0" w:line="240" w:lineRule="auto"/>
              <w:ind w:left="34"/>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водопроводных сетей – </w:t>
            </w:r>
            <w:smartTag w:uri="urn:schemas-microsoft-com:office:smarttags" w:element="metricconverter">
              <w:smartTagPr>
                <w:attr w:name="ProductID" w:val="5 км"/>
              </w:smartTagPr>
              <w:r w:rsidRPr="008550ED">
                <w:rPr>
                  <w:rFonts w:ascii="Times New Roman" w:eastAsia="Calibri" w:hAnsi="Times New Roman" w:cs="Times New Roman"/>
                  <w:color w:val="auto"/>
                  <w:kern w:val="0"/>
                  <w:sz w:val="12"/>
                  <w:szCs w:val="12"/>
                  <w:lang w:eastAsia="en-US"/>
                </w:rPr>
                <w:t>5 км</w:t>
              </w:r>
            </w:smartTag>
          </w:p>
        </w:tc>
      </w:tr>
      <w:tr w:rsidR="008550ED" w:rsidRPr="008550ED" w:rsidTr="008550E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550ED" w:rsidRPr="008550ED" w:rsidRDefault="008550ED" w:rsidP="008550ED">
            <w:pPr>
              <w:spacing w:after="0" w:line="240" w:lineRule="auto"/>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lastRenderedPageBreak/>
              <w:t>Мероприятие 2.</w:t>
            </w:r>
          </w:p>
          <w:p w:rsidR="008550ED" w:rsidRPr="008550ED" w:rsidRDefault="008550ED" w:rsidP="008550ED">
            <w:pPr>
              <w:spacing w:after="0" w:line="240" w:lineRule="auto"/>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Расходы на капитальный ремонт котельной в </w:t>
            </w:r>
            <w:proofErr w:type="gramStart"/>
            <w:r w:rsidRPr="008550ED">
              <w:rPr>
                <w:rFonts w:ascii="Times New Roman" w:eastAsia="Calibri" w:hAnsi="Times New Roman" w:cs="Times New Roman"/>
                <w:color w:val="auto"/>
                <w:kern w:val="0"/>
                <w:sz w:val="12"/>
                <w:szCs w:val="12"/>
                <w:lang w:eastAsia="en-US"/>
              </w:rPr>
              <w:t>с</w:t>
            </w:r>
            <w:proofErr w:type="gramEnd"/>
            <w:r w:rsidRPr="008550ED">
              <w:rPr>
                <w:rFonts w:ascii="Times New Roman" w:eastAsia="Calibri" w:hAnsi="Times New Roman" w:cs="Times New Roman"/>
                <w:color w:val="auto"/>
                <w:kern w:val="0"/>
                <w:sz w:val="12"/>
                <w:szCs w:val="12"/>
                <w:lang w:eastAsia="en-US"/>
              </w:rPr>
              <w:t>. Старая Копь с заменой отопительного котла</w:t>
            </w:r>
          </w:p>
        </w:tc>
        <w:tc>
          <w:tcPr>
            <w:tcW w:w="851" w:type="dxa"/>
            <w:tcBorders>
              <w:top w:val="single" w:sz="4" w:space="0" w:color="auto"/>
              <w:left w:val="nil"/>
              <w:bottom w:val="single" w:sz="4" w:space="0" w:color="auto"/>
              <w:right w:val="single" w:sz="4" w:space="0" w:color="auto"/>
            </w:tcBorders>
            <w:shd w:val="clear" w:color="auto" w:fill="auto"/>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Администрация Каратузского района</w:t>
            </w:r>
          </w:p>
        </w:tc>
        <w:tc>
          <w:tcPr>
            <w:tcW w:w="575"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001</w:t>
            </w:r>
          </w:p>
        </w:tc>
        <w:tc>
          <w:tcPr>
            <w:tcW w:w="567"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0410404</w:t>
            </w:r>
          </w:p>
        </w:tc>
        <w:tc>
          <w:tcPr>
            <w:tcW w:w="425"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244</w:t>
            </w:r>
          </w:p>
        </w:tc>
        <w:tc>
          <w:tcPr>
            <w:tcW w:w="709"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320,4830</w:t>
            </w:r>
          </w:p>
        </w:tc>
        <w:tc>
          <w:tcPr>
            <w:tcW w:w="739"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798"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715" w:type="dxa"/>
            <w:tcBorders>
              <w:top w:val="single" w:sz="4" w:space="0" w:color="auto"/>
              <w:left w:val="nil"/>
              <w:bottom w:val="single" w:sz="4" w:space="0" w:color="auto"/>
              <w:right w:val="single" w:sz="4" w:space="0" w:color="auto"/>
            </w:tcBorders>
            <w:shd w:val="clear" w:color="auto" w:fill="auto"/>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882" w:type="dxa"/>
            <w:tcBorders>
              <w:top w:val="single" w:sz="4" w:space="0" w:color="auto"/>
              <w:left w:val="nil"/>
              <w:bottom w:val="single" w:sz="4" w:space="0" w:color="auto"/>
              <w:right w:val="single" w:sz="4" w:space="0" w:color="auto"/>
            </w:tcBorders>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320,4830</w:t>
            </w:r>
          </w:p>
        </w:tc>
        <w:tc>
          <w:tcPr>
            <w:tcW w:w="1678" w:type="dxa"/>
            <w:tcBorders>
              <w:top w:val="single" w:sz="4" w:space="0" w:color="auto"/>
              <w:left w:val="nil"/>
              <w:bottom w:val="single" w:sz="4" w:space="0" w:color="auto"/>
              <w:right w:val="single" w:sz="4" w:space="0" w:color="auto"/>
            </w:tcBorders>
          </w:tcPr>
          <w:p w:rsidR="008550ED" w:rsidRPr="008550ED" w:rsidRDefault="008550ED" w:rsidP="008550ED">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Замена котла – 2 ед.</w:t>
            </w:r>
          </w:p>
        </w:tc>
      </w:tr>
      <w:tr w:rsidR="008550ED" w:rsidRPr="008550ED" w:rsidTr="008550E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tcPr>
          <w:p w:rsidR="008550ED" w:rsidRPr="008550ED" w:rsidRDefault="008550ED" w:rsidP="008550ED">
            <w:pPr>
              <w:spacing w:after="0" w:line="240" w:lineRule="auto"/>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Мероприятие 3.</w:t>
            </w:r>
          </w:p>
          <w:p w:rsidR="008550ED" w:rsidRPr="008550ED" w:rsidRDefault="008550ED" w:rsidP="008550ED">
            <w:pPr>
              <w:spacing w:after="0" w:line="240" w:lineRule="auto"/>
              <w:rPr>
                <w:rFonts w:ascii="Times New Roman" w:eastAsia="Calibri" w:hAnsi="Times New Roman" w:cs="Times New Roman"/>
                <w:color w:val="auto"/>
                <w:kern w:val="0"/>
                <w:sz w:val="12"/>
                <w:szCs w:val="12"/>
                <w:lang w:eastAsia="en-US"/>
              </w:rPr>
            </w:pPr>
            <w:proofErr w:type="gramStart"/>
            <w:r w:rsidRPr="008550ED">
              <w:rPr>
                <w:rFonts w:ascii="Times New Roman" w:eastAsia="Calibri" w:hAnsi="Times New Roman" w:cs="Times New Roman"/>
                <w:color w:val="auto"/>
                <w:kern w:val="0"/>
                <w:sz w:val="12"/>
                <w:szCs w:val="12"/>
                <w:lang w:eastAsia="en-US"/>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851" w:type="dxa"/>
            <w:tcBorders>
              <w:top w:val="single" w:sz="4" w:space="0" w:color="auto"/>
              <w:left w:val="nil"/>
              <w:bottom w:val="single" w:sz="4" w:space="0" w:color="auto"/>
              <w:right w:val="single" w:sz="4" w:space="0" w:color="auto"/>
            </w:tcBorders>
            <w:shd w:val="clear" w:color="auto" w:fill="auto"/>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575"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090</w:t>
            </w:r>
          </w:p>
        </w:tc>
        <w:tc>
          <w:tcPr>
            <w:tcW w:w="567"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0417571</w:t>
            </w:r>
          </w:p>
        </w:tc>
        <w:tc>
          <w:tcPr>
            <w:tcW w:w="425"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521</w:t>
            </w:r>
          </w:p>
        </w:tc>
        <w:tc>
          <w:tcPr>
            <w:tcW w:w="709"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3800,000</w:t>
            </w:r>
          </w:p>
        </w:tc>
        <w:tc>
          <w:tcPr>
            <w:tcW w:w="739"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2714,7347</w:t>
            </w:r>
          </w:p>
        </w:tc>
        <w:tc>
          <w:tcPr>
            <w:tcW w:w="798"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715" w:type="dxa"/>
            <w:tcBorders>
              <w:top w:val="single" w:sz="4" w:space="0" w:color="auto"/>
              <w:left w:val="nil"/>
              <w:bottom w:val="single" w:sz="4" w:space="0" w:color="auto"/>
              <w:right w:val="single" w:sz="4" w:space="0" w:color="auto"/>
            </w:tcBorders>
            <w:shd w:val="clear" w:color="auto" w:fill="auto"/>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882" w:type="dxa"/>
            <w:tcBorders>
              <w:top w:val="single" w:sz="4" w:space="0" w:color="auto"/>
              <w:left w:val="nil"/>
              <w:bottom w:val="single" w:sz="4" w:space="0" w:color="auto"/>
              <w:right w:val="single" w:sz="4" w:space="0" w:color="auto"/>
            </w:tcBorders>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6 514,7347</w:t>
            </w:r>
          </w:p>
        </w:tc>
        <w:tc>
          <w:tcPr>
            <w:tcW w:w="1678" w:type="dxa"/>
            <w:tcBorders>
              <w:top w:val="single" w:sz="4" w:space="0" w:color="auto"/>
              <w:left w:val="nil"/>
              <w:bottom w:val="single" w:sz="4" w:space="0" w:color="auto"/>
              <w:right w:val="single" w:sz="4" w:space="0" w:color="auto"/>
            </w:tcBorders>
          </w:tcPr>
          <w:p w:rsidR="008550ED" w:rsidRPr="008550ED" w:rsidRDefault="008550ED" w:rsidP="008550ED">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За период 2014-2017 годы: </w:t>
            </w:r>
          </w:p>
          <w:p w:rsidR="008550ED" w:rsidRPr="008550ED" w:rsidRDefault="008550ED" w:rsidP="008550ED">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-капитальный ремонт 5 водозаборных сооружений с заменой резервуаров;</w:t>
            </w:r>
          </w:p>
          <w:p w:rsidR="008550ED" w:rsidRPr="008550ED" w:rsidRDefault="008550ED" w:rsidP="008550ED">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-замена и капитальный ремонт </w:t>
            </w:r>
            <w:smartTag w:uri="urn:schemas-microsoft-com:office:smarttags" w:element="metricconverter">
              <w:smartTagPr>
                <w:attr w:name="ProductID" w:val="5,5 км"/>
              </w:smartTagPr>
              <w:r w:rsidRPr="008550ED">
                <w:rPr>
                  <w:rFonts w:ascii="Times New Roman" w:eastAsia="Calibri" w:hAnsi="Times New Roman" w:cs="Times New Roman"/>
                  <w:color w:val="auto"/>
                  <w:kern w:val="0"/>
                  <w:sz w:val="12"/>
                  <w:szCs w:val="12"/>
                  <w:lang w:eastAsia="en-US"/>
                </w:rPr>
                <w:t>5,5 км</w:t>
              </w:r>
            </w:smartTag>
            <w:r w:rsidRPr="008550ED">
              <w:rPr>
                <w:rFonts w:ascii="Times New Roman" w:eastAsia="Calibri" w:hAnsi="Times New Roman" w:cs="Times New Roman"/>
                <w:color w:val="auto"/>
                <w:kern w:val="0"/>
                <w:sz w:val="12"/>
                <w:szCs w:val="12"/>
                <w:lang w:eastAsia="en-US"/>
              </w:rPr>
              <w:t xml:space="preserve"> инженерных сетей, из них: </w:t>
            </w:r>
          </w:p>
          <w:p w:rsidR="008550ED" w:rsidRPr="008550ED" w:rsidRDefault="008550ED" w:rsidP="008550ED">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тепловых – </w:t>
            </w:r>
            <w:smartTag w:uri="urn:schemas-microsoft-com:office:smarttags" w:element="metricconverter">
              <w:smartTagPr>
                <w:attr w:name="ProductID" w:val="0,5 км"/>
              </w:smartTagPr>
              <w:r w:rsidRPr="008550ED">
                <w:rPr>
                  <w:rFonts w:ascii="Times New Roman" w:eastAsia="Calibri" w:hAnsi="Times New Roman" w:cs="Times New Roman"/>
                  <w:color w:val="auto"/>
                  <w:kern w:val="0"/>
                  <w:sz w:val="12"/>
                  <w:szCs w:val="12"/>
                  <w:lang w:eastAsia="en-US"/>
                </w:rPr>
                <w:t>0,5 км</w:t>
              </w:r>
            </w:smartTag>
            <w:r w:rsidRPr="008550ED">
              <w:rPr>
                <w:rFonts w:ascii="Times New Roman" w:eastAsia="Calibri" w:hAnsi="Times New Roman" w:cs="Times New Roman"/>
                <w:color w:val="auto"/>
                <w:kern w:val="0"/>
                <w:sz w:val="12"/>
                <w:szCs w:val="12"/>
                <w:lang w:eastAsia="en-US"/>
              </w:rPr>
              <w:t>,</w:t>
            </w:r>
          </w:p>
          <w:p w:rsidR="008550ED" w:rsidRPr="008550ED" w:rsidRDefault="008550ED" w:rsidP="008550ED">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водопроводных сетей – </w:t>
            </w:r>
            <w:smartTag w:uri="urn:schemas-microsoft-com:office:smarttags" w:element="metricconverter">
              <w:smartTagPr>
                <w:attr w:name="ProductID" w:val="5 км"/>
              </w:smartTagPr>
              <w:r w:rsidRPr="008550ED">
                <w:rPr>
                  <w:rFonts w:ascii="Times New Roman" w:eastAsia="Calibri" w:hAnsi="Times New Roman" w:cs="Times New Roman"/>
                  <w:color w:val="auto"/>
                  <w:kern w:val="0"/>
                  <w:sz w:val="12"/>
                  <w:szCs w:val="12"/>
                  <w:lang w:eastAsia="en-US"/>
                </w:rPr>
                <w:t>5 км</w:t>
              </w:r>
            </w:smartTag>
          </w:p>
        </w:tc>
      </w:tr>
      <w:tr w:rsidR="008550ED" w:rsidRPr="008550ED" w:rsidTr="008550E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8550ED" w:rsidRPr="008550ED" w:rsidRDefault="008550ED" w:rsidP="008550ED">
            <w:pPr>
              <w:autoSpaceDE w:val="0"/>
              <w:autoSpaceDN w:val="0"/>
              <w:adjustRightInd w:val="0"/>
              <w:spacing w:after="0" w:line="240" w:lineRule="auto"/>
              <w:rPr>
                <w:rFonts w:ascii="Times New Roman" w:eastAsia="Calibri" w:hAnsi="Times New Roman" w:cs="Times New Roman"/>
                <w:bCs/>
                <w:color w:val="auto"/>
                <w:kern w:val="0"/>
                <w:sz w:val="12"/>
                <w:szCs w:val="12"/>
              </w:rPr>
            </w:pPr>
            <w:r w:rsidRPr="008550ED">
              <w:rPr>
                <w:rFonts w:ascii="Times New Roman" w:eastAsia="Calibri" w:hAnsi="Times New Roman" w:cs="Times New Roman"/>
                <w:bCs/>
                <w:color w:val="auto"/>
                <w:kern w:val="0"/>
                <w:sz w:val="12"/>
                <w:szCs w:val="12"/>
              </w:rPr>
              <w:t>Мероприятие 4.</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bCs/>
                <w:color w:val="auto"/>
                <w:kern w:val="0"/>
                <w:sz w:val="12"/>
                <w:szCs w:val="12"/>
              </w:rPr>
            </w:pPr>
            <w:r w:rsidRPr="008550ED">
              <w:rPr>
                <w:rFonts w:ascii="Times New Roman" w:eastAsia="Calibri" w:hAnsi="Times New Roman" w:cs="Times New Roman"/>
                <w:bCs/>
                <w:color w:val="auto"/>
                <w:kern w:val="0"/>
                <w:sz w:val="12"/>
                <w:szCs w:val="12"/>
              </w:rPr>
              <w:t xml:space="preserve">Расходы на капитальный ремонт надземного участка теплотрассы в </w:t>
            </w:r>
            <w:proofErr w:type="gramStart"/>
            <w:r w:rsidRPr="008550ED">
              <w:rPr>
                <w:rFonts w:ascii="Times New Roman" w:eastAsia="Calibri" w:hAnsi="Times New Roman" w:cs="Times New Roman"/>
                <w:bCs/>
                <w:color w:val="auto"/>
                <w:kern w:val="0"/>
                <w:sz w:val="12"/>
                <w:szCs w:val="12"/>
              </w:rPr>
              <w:t>с</w:t>
            </w:r>
            <w:proofErr w:type="gramEnd"/>
            <w:r w:rsidRPr="008550ED">
              <w:rPr>
                <w:rFonts w:ascii="Times New Roman" w:eastAsia="Calibri" w:hAnsi="Times New Roman" w:cs="Times New Roman"/>
                <w:bCs/>
                <w:color w:val="auto"/>
                <w:kern w:val="0"/>
                <w:sz w:val="12"/>
                <w:szCs w:val="12"/>
              </w:rPr>
              <w:t>. Старая Копь.</w:t>
            </w:r>
          </w:p>
        </w:tc>
        <w:tc>
          <w:tcPr>
            <w:tcW w:w="851" w:type="dxa"/>
            <w:tcBorders>
              <w:top w:val="single" w:sz="4" w:space="0" w:color="auto"/>
              <w:left w:val="nil"/>
              <w:bottom w:val="single" w:sz="4" w:space="0" w:color="auto"/>
              <w:right w:val="single" w:sz="4" w:space="0" w:color="auto"/>
            </w:tcBorders>
            <w:shd w:val="clear" w:color="auto" w:fill="auto"/>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Администрация Каратузского района</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0410405</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244</w:t>
            </w:r>
          </w:p>
        </w:tc>
        <w:tc>
          <w:tcPr>
            <w:tcW w:w="709"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59,9490</w:t>
            </w:r>
          </w:p>
        </w:tc>
        <w:tc>
          <w:tcPr>
            <w:tcW w:w="739"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798"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715" w:type="dxa"/>
            <w:tcBorders>
              <w:top w:val="single" w:sz="4" w:space="0" w:color="auto"/>
              <w:left w:val="nil"/>
              <w:bottom w:val="single" w:sz="4" w:space="0" w:color="auto"/>
              <w:right w:val="single" w:sz="4" w:space="0" w:color="auto"/>
            </w:tcBorders>
            <w:shd w:val="clear" w:color="auto" w:fill="auto"/>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882" w:type="dxa"/>
            <w:tcBorders>
              <w:top w:val="single" w:sz="4" w:space="0" w:color="auto"/>
              <w:left w:val="nil"/>
              <w:bottom w:val="single" w:sz="4" w:space="0" w:color="auto"/>
              <w:right w:val="single" w:sz="4" w:space="0" w:color="auto"/>
            </w:tcBorders>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59,9490</w:t>
            </w:r>
          </w:p>
        </w:tc>
        <w:tc>
          <w:tcPr>
            <w:tcW w:w="1678" w:type="dxa"/>
            <w:tcBorders>
              <w:top w:val="single" w:sz="4" w:space="0" w:color="auto"/>
              <w:left w:val="nil"/>
              <w:bottom w:val="single" w:sz="4" w:space="0" w:color="auto"/>
              <w:right w:val="single" w:sz="4" w:space="0" w:color="auto"/>
            </w:tcBorders>
          </w:tcPr>
          <w:p w:rsidR="008550ED" w:rsidRPr="008550ED" w:rsidRDefault="008550ED" w:rsidP="008550ED">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Восстановление изоляции 0,08 км трубопровода</w:t>
            </w:r>
          </w:p>
        </w:tc>
      </w:tr>
      <w:tr w:rsidR="008550ED" w:rsidRPr="008550ED" w:rsidTr="008550E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8550ED" w:rsidRPr="008550ED" w:rsidRDefault="008550ED" w:rsidP="008550ED">
            <w:pPr>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Мероприятие 5.</w:t>
            </w:r>
          </w:p>
          <w:p w:rsidR="008550ED" w:rsidRPr="008550ED" w:rsidRDefault="008550ED" w:rsidP="008550ED">
            <w:pPr>
              <w:spacing w:after="0" w:line="240" w:lineRule="auto"/>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Расходы на капитальный ремонт участка водопроводной сети ул. </w:t>
            </w:r>
            <w:proofErr w:type="gramStart"/>
            <w:r w:rsidRPr="008550ED">
              <w:rPr>
                <w:rFonts w:ascii="Times New Roman" w:eastAsia="Calibri" w:hAnsi="Times New Roman" w:cs="Times New Roman"/>
                <w:color w:val="auto"/>
                <w:kern w:val="0"/>
                <w:sz w:val="12"/>
                <w:szCs w:val="12"/>
                <w:lang w:eastAsia="en-US"/>
              </w:rPr>
              <w:t>Хлебная</w:t>
            </w:r>
            <w:proofErr w:type="gramEnd"/>
            <w:r w:rsidRPr="008550ED">
              <w:rPr>
                <w:rFonts w:ascii="Times New Roman" w:eastAsia="Calibri" w:hAnsi="Times New Roman" w:cs="Times New Roman"/>
                <w:color w:val="auto"/>
                <w:kern w:val="0"/>
                <w:sz w:val="12"/>
                <w:szCs w:val="12"/>
                <w:lang w:eastAsia="en-US"/>
              </w:rPr>
              <w:t xml:space="preserve"> с. Каратузское.</w:t>
            </w:r>
          </w:p>
        </w:tc>
        <w:tc>
          <w:tcPr>
            <w:tcW w:w="851" w:type="dxa"/>
            <w:tcBorders>
              <w:top w:val="single" w:sz="4" w:space="0" w:color="auto"/>
              <w:left w:val="nil"/>
              <w:bottom w:val="single" w:sz="4" w:space="0" w:color="auto"/>
              <w:right w:val="single" w:sz="4" w:space="0" w:color="auto"/>
            </w:tcBorders>
            <w:shd w:val="clear" w:color="auto" w:fill="auto"/>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Администрация Каратузского района</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0505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0410406</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244</w:t>
            </w:r>
          </w:p>
        </w:tc>
        <w:tc>
          <w:tcPr>
            <w:tcW w:w="709"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99,2190</w:t>
            </w:r>
          </w:p>
        </w:tc>
        <w:tc>
          <w:tcPr>
            <w:tcW w:w="739"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798" w:type="dxa"/>
            <w:tcBorders>
              <w:top w:val="single" w:sz="4" w:space="0" w:color="auto"/>
              <w:left w:val="nil"/>
              <w:bottom w:val="single" w:sz="4" w:space="0" w:color="auto"/>
              <w:right w:val="single" w:sz="4" w:space="0" w:color="auto"/>
            </w:tcBorders>
            <w:shd w:val="clear" w:color="auto" w:fill="auto"/>
            <w:noWrap/>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715" w:type="dxa"/>
            <w:tcBorders>
              <w:top w:val="single" w:sz="4" w:space="0" w:color="auto"/>
              <w:left w:val="nil"/>
              <w:bottom w:val="single" w:sz="4" w:space="0" w:color="auto"/>
              <w:right w:val="single" w:sz="4" w:space="0" w:color="auto"/>
            </w:tcBorders>
            <w:shd w:val="clear" w:color="auto" w:fill="auto"/>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0,0000</w:t>
            </w:r>
          </w:p>
        </w:tc>
        <w:tc>
          <w:tcPr>
            <w:tcW w:w="882" w:type="dxa"/>
            <w:tcBorders>
              <w:top w:val="single" w:sz="4" w:space="0" w:color="auto"/>
              <w:left w:val="nil"/>
              <w:bottom w:val="single" w:sz="4" w:space="0" w:color="auto"/>
              <w:right w:val="single" w:sz="4" w:space="0" w:color="auto"/>
            </w:tcBorders>
          </w:tcPr>
          <w:p w:rsidR="008550ED" w:rsidRPr="008550ED" w:rsidRDefault="008550ED" w:rsidP="008550ED">
            <w:pPr>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99,2190</w:t>
            </w:r>
          </w:p>
        </w:tc>
        <w:tc>
          <w:tcPr>
            <w:tcW w:w="1678" w:type="dxa"/>
            <w:tcBorders>
              <w:top w:val="single" w:sz="4" w:space="0" w:color="auto"/>
              <w:left w:val="nil"/>
              <w:bottom w:val="single" w:sz="4" w:space="0" w:color="auto"/>
              <w:right w:val="single" w:sz="4" w:space="0" w:color="auto"/>
            </w:tcBorders>
          </w:tcPr>
          <w:p w:rsidR="008550ED" w:rsidRPr="008550ED" w:rsidRDefault="008550ED" w:rsidP="008550ED">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Капитальный ремонт 0,1 км водопроводной сети</w:t>
            </w:r>
          </w:p>
        </w:tc>
      </w:tr>
    </w:tbl>
    <w:p w:rsidR="008550ED" w:rsidRDefault="008550ED" w:rsidP="008550ED">
      <w:pPr>
        <w:tabs>
          <w:tab w:val="left" w:pos="12758"/>
        </w:tabs>
        <w:autoSpaceDE w:val="0"/>
        <w:autoSpaceDN w:val="0"/>
        <w:adjustRightInd w:val="0"/>
        <w:spacing w:after="0" w:line="240" w:lineRule="auto"/>
        <w:ind w:firstLine="540"/>
        <w:rPr>
          <w:rFonts w:ascii="Times New Roman" w:eastAsia="Calibri" w:hAnsi="Times New Roman" w:cs="Times New Roman"/>
          <w:color w:val="auto"/>
          <w:kern w:val="0"/>
          <w:sz w:val="12"/>
          <w:szCs w:val="12"/>
          <w:lang w:eastAsia="en-US"/>
        </w:rPr>
      </w:pPr>
    </w:p>
    <w:p w:rsidR="008550ED" w:rsidRPr="008550ED" w:rsidRDefault="008550ED" w:rsidP="008550ED">
      <w:pPr>
        <w:tabs>
          <w:tab w:val="left" w:pos="12758"/>
        </w:tabs>
        <w:autoSpaceDE w:val="0"/>
        <w:autoSpaceDN w:val="0"/>
        <w:adjustRightInd w:val="0"/>
        <w:spacing w:after="0" w:line="240" w:lineRule="auto"/>
        <w:ind w:firstLine="540"/>
        <w:rPr>
          <w:rFonts w:ascii="Times New Roman" w:eastAsia="Calibri" w:hAnsi="Times New Roman" w:cs="Times New Roman"/>
          <w:color w:val="auto"/>
          <w:kern w:val="0"/>
          <w:sz w:val="12"/>
          <w:szCs w:val="12"/>
          <w:lang w:eastAsia="en-US"/>
        </w:rPr>
      </w:pPr>
    </w:p>
    <w:p w:rsidR="008550ED" w:rsidRPr="008550ED" w:rsidRDefault="008550ED" w:rsidP="008550ED">
      <w:pPr>
        <w:tabs>
          <w:tab w:val="left" w:pos="12758"/>
        </w:tabs>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Глава администрации Каратузского района</w:t>
      </w:r>
      <w:r>
        <w:rPr>
          <w:rFonts w:ascii="Times New Roman" w:hAnsi="Times New Roman" w:cs="Times New Roman"/>
          <w:color w:val="auto"/>
          <w:kern w:val="0"/>
          <w:sz w:val="12"/>
          <w:szCs w:val="12"/>
        </w:rPr>
        <w:t xml:space="preserve">                                                                                                                                                             Г</w:t>
      </w:r>
      <w:r w:rsidRPr="008550ED">
        <w:rPr>
          <w:rFonts w:ascii="Times New Roman" w:hAnsi="Times New Roman" w:cs="Times New Roman"/>
          <w:color w:val="auto"/>
          <w:kern w:val="0"/>
          <w:sz w:val="12"/>
          <w:szCs w:val="12"/>
        </w:rPr>
        <w:t>.И. Кулакова</w:t>
      </w:r>
    </w:p>
    <w:p w:rsidR="008550ED" w:rsidRDefault="008550ED" w:rsidP="00D06E0E">
      <w:pPr>
        <w:spacing w:after="0" w:line="240" w:lineRule="auto"/>
        <w:rPr>
          <w:rFonts w:ascii="Times New Roman" w:hAnsi="Times New Roman" w:cs="Times New Roman"/>
          <w:color w:val="auto"/>
          <w:kern w:val="0"/>
          <w:sz w:val="12"/>
          <w:szCs w:val="12"/>
        </w:rPr>
      </w:pPr>
    </w:p>
    <w:p w:rsidR="008550ED" w:rsidRDefault="008550ED" w:rsidP="00D06E0E">
      <w:pPr>
        <w:spacing w:after="0" w:line="240" w:lineRule="auto"/>
        <w:rPr>
          <w:rFonts w:ascii="Times New Roman" w:hAnsi="Times New Roman" w:cs="Times New Roman"/>
          <w:color w:val="auto"/>
          <w:kern w:val="0"/>
          <w:sz w:val="12"/>
          <w:szCs w:val="12"/>
        </w:rPr>
      </w:pPr>
    </w:p>
    <w:p w:rsidR="008550ED" w:rsidRDefault="008550ED" w:rsidP="00D06E0E">
      <w:pPr>
        <w:spacing w:after="0" w:line="240" w:lineRule="auto"/>
        <w:rPr>
          <w:rFonts w:ascii="Times New Roman" w:hAnsi="Times New Roman" w:cs="Times New Roman"/>
          <w:color w:val="auto"/>
          <w:kern w:val="0"/>
          <w:sz w:val="12"/>
          <w:szCs w:val="12"/>
        </w:rPr>
      </w:pPr>
    </w:p>
    <w:p w:rsidR="008550ED" w:rsidRPr="008550ED" w:rsidRDefault="008550ED" w:rsidP="008550ED">
      <w:pPr>
        <w:autoSpaceDE w:val="0"/>
        <w:autoSpaceDN w:val="0"/>
        <w:adjustRightInd w:val="0"/>
        <w:spacing w:after="0" w:line="240" w:lineRule="auto"/>
        <w:ind w:left="5387"/>
        <w:outlineLvl w:val="2"/>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Приложение № 4 к постановлению администрации Каратузского района</w:t>
      </w:r>
    </w:p>
    <w:p w:rsidR="008550ED" w:rsidRPr="008550ED" w:rsidRDefault="008550ED" w:rsidP="008550ED">
      <w:pPr>
        <w:autoSpaceDE w:val="0"/>
        <w:autoSpaceDN w:val="0"/>
        <w:adjustRightInd w:val="0"/>
        <w:spacing w:after="0" w:line="240" w:lineRule="auto"/>
        <w:ind w:left="5387"/>
        <w:outlineLvl w:val="2"/>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от 27.04.2015 №  329-п</w:t>
      </w:r>
    </w:p>
    <w:p w:rsidR="008550ED" w:rsidRPr="008550ED" w:rsidRDefault="008550ED" w:rsidP="008550ED">
      <w:pPr>
        <w:spacing w:after="0" w:line="240" w:lineRule="auto"/>
        <w:ind w:left="5387"/>
        <w:rPr>
          <w:rFonts w:ascii="Times New Roman" w:eastAsia="Calibri" w:hAnsi="Times New Roman" w:cs="Times New Roman"/>
          <w:color w:val="auto"/>
          <w:kern w:val="0"/>
          <w:sz w:val="12"/>
          <w:szCs w:val="12"/>
          <w:lang w:eastAsia="en-US"/>
        </w:rPr>
      </w:pPr>
    </w:p>
    <w:p w:rsidR="008550ED" w:rsidRPr="008550ED" w:rsidRDefault="008550ED" w:rsidP="008550ED">
      <w:pPr>
        <w:spacing w:after="0" w:line="240" w:lineRule="auto"/>
        <w:ind w:left="5387"/>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Приложение № 3</w:t>
      </w:r>
    </w:p>
    <w:p w:rsidR="008550ED" w:rsidRPr="008550ED" w:rsidRDefault="008550ED" w:rsidP="008550ED">
      <w:pPr>
        <w:overflowPunct w:val="0"/>
        <w:autoSpaceDE w:val="0"/>
        <w:autoSpaceDN w:val="0"/>
        <w:adjustRightInd w:val="0"/>
        <w:spacing w:after="0" w:line="240" w:lineRule="auto"/>
        <w:ind w:left="5387"/>
        <w:textAlignment w:val="baseline"/>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8550ED">
        <w:rPr>
          <w:rFonts w:ascii="Times New Roman" w:eastAsia="Calibri" w:hAnsi="Times New Roman" w:cs="Times New Roman"/>
          <w:color w:val="auto"/>
          <w:kern w:val="0"/>
          <w:sz w:val="12"/>
          <w:szCs w:val="12"/>
          <w:lang w:eastAsia="en-US"/>
        </w:rPr>
        <w:t>Каратузский</w:t>
      </w:r>
      <w:proofErr w:type="spellEnd"/>
      <w:r w:rsidRPr="008550ED">
        <w:rPr>
          <w:rFonts w:ascii="Times New Roman" w:eastAsia="Calibri" w:hAnsi="Times New Roman" w:cs="Times New Roman"/>
          <w:color w:val="auto"/>
          <w:kern w:val="0"/>
          <w:sz w:val="12"/>
          <w:szCs w:val="12"/>
          <w:lang w:eastAsia="en-US"/>
        </w:rPr>
        <w:t xml:space="preserve"> район» </w:t>
      </w:r>
    </w:p>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550ED" w:rsidRPr="008550ED" w:rsidRDefault="008550ED" w:rsidP="008550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Распределение субсидии на погашение кредиторской задолженности, сложившейся по выполненным и принятым работам в 2014 году, но не оплаченным по состоянию на 1 января 2015 года обязательствам в рамках реализации неотложных мероприятий по повышению эксплуатационной надежности объектов коммунальной инфраструктуры муниципального образования «</w:t>
      </w:r>
      <w:proofErr w:type="spellStart"/>
      <w:r w:rsidRPr="008550ED">
        <w:rPr>
          <w:rFonts w:ascii="Times New Roman" w:eastAsia="Calibri" w:hAnsi="Times New Roman" w:cs="Times New Roman"/>
          <w:color w:val="auto"/>
          <w:kern w:val="0"/>
          <w:sz w:val="12"/>
          <w:szCs w:val="12"/>
          <w:lang w:eastAsia="en-US"/>
        </w:rPr>
        <w:t>Каратузский</w:t>
      </w:r>
      <w:proofErr w:type="spellEnd"/>
      <w:r w:rsidRPr="008550ED">
        <w:rPr>
          <w:rFonts w:ascii="Times New Roman" w:eastAsia="Calibri" w:hAnsi="Times New Roman" w:cs="Times New Roman"/>
          <w:color w:val="auto"/>
          <w:kern w:val="0"/>
          <w:sz w:val="12"/>
          <w:szCs w:val="12"/>
          <w:lang w:eastAsia="en-US"/>
        </w:rPr>
        <w:t xml:space="preserve"> район»</w:t>
      </w:r>
    </w:p>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5"/>
        <w:gridCol w:w="4557"/>
        <w:gridCol w:w="1807"/>
      </w:tblGrid>
      <w:tr w:rsidR="008550ED" w:rsidRPr="008550ED" w:rsidTr="008550ED">
        <w:tc>
          <w:tcPr>
            <w:tcW w:w="594" w:type="dxa"/>
            <w:shd w:val="clear" w:color="auto" w:fill="auto"/>
          </w:tcPr>
          <w:p w:rsidR="008550ED" w:rsidRPr="008550ED" w:rsidRDefault="008550ED" w:rsidP="008550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 </w:t>
            </w:r>
            <w:proofErr w:type="gramStart"/>
            <w:r w:rsidRPr="008550ED">
              <w:rPr>
                <w:rFonts w:ascii="Times New Roman" w:eastAsia="Calibri" w:hAnsi="Times New Roman" w:cs="Times New Roman"/>
                <w:color w:val="auto"/>
                <w:kern w:val="0"/>
                <w:sz w:val="12"/>
                <w:szCs w:val="12"/>
                <w:lang w:eastAsia="en-US"/>
              </w:rPr>
              <w:t>п</w:t>
            </w:r>
            <w:proofErr w:type="gramEnd"/>
            <w:r w:rsidRPr="008550ED">
              <w:rPr>
                <w:rFonts w:ascii="Times New Roman" w:eastAsia="Calibri" w:hAnsi="Times New Roman" w:cs="Times New Roman"/>
                <w:color w:val="auto"/>
                <w:kern w:val="0"/>
                <w:sz w:val="12"/>
                <w:szCs w:val="12"/>
                <w:lang w:eastAsia="en-US"/>
              </w:rPr>
              <w:t>/п</w:t>
            </w:r>
          </w:p>
        </w:tc>
        <w:tc>
          <w:tcPr>
            <w:tcW w:w="2895" w:type="dxa"/>
            <w:shd w:val="clear" w:color="auto" w:fill="auto"/>
          </w:tcPr>
          <w:p w:rsidR="008550ED" w:rsidRPr="008550ED" w:rsidRDefault="008550ED" w:rsidP="008550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Наименование получателя бюджетных средств</w:t>
            </w:r>
          </w:p>
        </w:tc>
        <w:tc>
          <w:tcPr>
            <w:tcW w:w="4557" w:type="dxa"/>
            <w:shd w:val="clear" w:color="auto" w:fill="auto"/>
          </w:tcPr>
          <w:p w:rsidR="008550ED" w:rsidRPr="008550ED" w:rsidRDefault="008550ED" w:rsidP="008550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Наименование мероприятий</w:t>
            </w:r>
          </w:p>
        </w:tc>
        <w:tc>
          <w:tcPr>
            <w:tcW w:w="1807" w:type="dxa"/>
            <w:shd w:val="clear" w:color="auto" w:fill="auto"/>
          </w:tcPr>
          <w:p w:rsidR="008550ED" w:rsidRPr="008550ED" w:rsidRDefault="008550ED" w:rsidP="008550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Сумма,</w:t>
            </w:r>
          </w:p>
          <w:p w:rsidR="008550ED" w:rsidRPr="008550ED" w:rsidRDefault="008550ED" w:rsidP="008550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тыс. рублей</w:t>
            </w:r>
          </w:p>
        </w:tc>
      </w:tr>
      <w:tr w:rsidR="008550ED" w:rsidRPr="008550ED" w:rsidTr="008550ED">
        <w:tc>
          <w:tcPr>
            <w:tcW w:w="594"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1.</w:t>
            </w:r>
          </w:p>
        </w:tc>
        <w:tc>
          <w:tcPr>
            <w:tcW w:w="2895"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Администрация </w:t>
            </w:r>
            <w:proofErr w:type="spellStart"/>
            <w:r w:rsidRPr="008550ED">
              <w:rPr>
                <w:rFonts w:ascii="Times New Roman" w:eastAsia="Calibri" w:hAnsi="Times New Roman" w:cs="Times New Roman"/>
                <w:color w:val="auto"/>
                <w:kern w:val="0"/>
                <w:sz w:val="12"/>
                <w:szCs w:val="12"/>
                <w:lang w:eastAsia="en-US"/>
              </w:rPr>
              <w:t>Верхнекужебарского</w:t>
            </w:r>
            <w:proofErr w:type="spellEnd"/>
            <w:r w:rsidRPr="008550ED">
              <w:rPr>
                <w:rFonts w:ascii="Times New Roman" w:eastAsia="Calibri" w:hAnsi="Times New Roman" w:cs="Times New Roman"/>
                <w:color w:val="auto"/>
                <w:kern w:val="0"/>
                <w:sz w:val="12"/>
                <w:szCs w:val="12"/>
                <w:lang w:eastAsia="en-US"/>
              </w:rPr>
              <w:t xml:space="preserve"> сельсовета</w:t>
            </w:r>
          </w:p>
        </w:tc>
        <w:tc>
          <w:tcPr>
            <w:tcW w:w="4557"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Капитальный ремонт узла водозаборного сооружения с заменой водонапорной башни системы </w:t>
            </w:r>
            <w:proofErr w:type="spellStart"/>
            <w:r w:rsidRPr="008550ED">
              <w:rPr>
                <w:rFonts w:ascii="Times New Roman" w:eastAsia="Calibri" w:hAnsi="Times New Roman" w:cs="Times New Roman"/>
                <w:color w:val="auto"/>
                <w:kern w:val="0"/>
                <w:sz w:val="12"/>
                <w:szCs w:val="12"/>
                <w:lang w:eastAsia="en-US"/>
              </w:rPr>
              <w:t>Рожновского</w:t>
            </w:r>
            <w:proofErr w:type="spellEnd"/>
            <w:r w:rsidRPr="008550ED">
              <w:rPr>
                <w:rFonts w:ascii="Times New Roman" w:eastAsia="Calibri" w:hAnsi="Times New Roman" w:cs="Times New Roman"/>
                <w:color w:val="auto"/>
                <w:kern w:val="0"/>
                <w:sz w:val="12"/>
                <w:szCs w:val="12"/>
                <w:lang w:eastAsia="en-US"/>
              </w:rPr>
              <w:t xml:space="preserve"> </w:t>
            </w:r>
            <w:proofErr w:type="gramStart"/>
            <w:r w:rsidRPr="008550ED">
              <w:rPr>
                <w:rFonts w:ascii="Times New Roman" w:eastAsia="Calibri" w:hAnsi="Times New Roman" w:cs="Times New Roman"/>
                <w:color w:val="auto"/>
                <w:kern w:val="0"/>
                <w:sz w:val="12"/>
                <w:szCs w:val="12"/>
                <w:lang w:eastAsia="en-US"/>
              </w:rPr>
              <w:t>в</w:t>
            </w:r>
            <w:proofErr w:type="gramEnd"/>
            <w:r w:rsidRPr="008550ED">
              <w:rPr>
                <w:rFonts w:ascii="Times New Roman" w:eastAsia="Calibri" w:hAnsi="Times New Roman" w:cs="Times New Roman"/>
                <w:color w:val="auto"/>
                <w:kern w:val="0"/>
                <w:sz w:val="12"/>
                <w:szCs w:val="12"/>
                <w:lang w:eastAsia="en-US"/>
              </w:rPr>
              <w:t xml:space="preserve"> с. Верхний Кужебар</w:t>
            </w:r>
          </w:p>
        </w:tc>
        <w:tc>
          <w:tcPr>
            <w:tcW w:w="1807" w:type="dxa"/>
            <w:shd w:val="clear" w:color="auto" w:fill="auto"/>
            <w:vAlign w:val="center"/>
          </w:tcPr>
          <w:p w:rsidR="008550ED" w:rsidRPr="008550ED" w:rsidRDefault="008550ED" w:rsidP="008550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600,0000</w:t>
            </w:r>
          </w:p>
        </w:tc>
      </w:tr>
      <w:tr w:rsidR="008550ED" w:rsidRPr="008550ED" w:rsidTr="008550ED">
        <w:tc>
          <w:tcPr>
            <w:tcW w:w="594"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2.</w:t>
            </w:r>
          </w:p>
        </w:tc>
        <w:tc>
          <w:tcPr>
            <w:tcW w:w="2895"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Администрация </w:t>
            </w:r>
            <w:proofErr w:type="spellStart"/>
            <w:r w:rsidRPr="008550ED">
              <w:rPr>
                <w:rFonts w:ascii="Times New Roman" w:eastAsia="Calibri" w:hAnsi="Times New Roman" w:cs="Times New Roman"/>
                <w:color w:val="auto"/>
                <w:kern w:val="0"/>
                <w:sz w:val="12"/>
                <w:szCs w:val="12"/>
                <w:lang w:eastAsia="en-US"/>
              </w:rPr>
              <w:t>Нижнекужебарского</w:t>
            </w:r>
            <w:proofErr w:type="spellEnd"/>
            <w:r w:rsidRPr="008550ED">
              <w:rPr>
                <w:rFonts w:ascii="Times New Roman" w:eastAsia="Calibri" w:hAnsi="Times New Roman" w:cs="Times New Roman"/>
                <w:color w:val="auto"/>
                <w:kern w:val="0"/>
                <w:sz w:val="12"/>
                <w:szCs w:val="12"/>
                <w:lang w:eastAsia="en-US"/>
              </w:rPr>
              <w:t xml:space="preserve"> сельсовета</w:t>
            </w:r>
          </w:p>
        </w:tc>
        <w:tc>
          <w:tcPr>
            <w:tcW w:w="4557"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Капитальный ремонт узла водозаборного сооружения с заменой водонапорной башни системы </w:t>
            </w:r>
            <w:proofErr w:type="spellStart"/>
            <w:r w:rsidRPr="008550ED">
              <w:rPr>
                <w:rFonts w:ascii="Times New Roman" w:eastAsia="Calibri" w:hAnsi="Times New Roman" w:cs="Times New Roman"/>
                <w:color w:val="auto"/>
                <w:kern w:val="0"/>
                <w:sz w:val="12"/>
                <w:szCs w:val="12"/>
                <w:lang w:eastAsia="en-US"/>
              </w:rPr>
              <w:t>Рожновского</w:t>
            </w:r>
            <w:proofErr w:type="spellEnd"/>
            <w:r w:rsidRPr="008550ED">
              <w:rPr>
                <w:rFonts w:ascii="Times New Roman" w:eastAsia="Calibri" w:hAnsi="Times New Roman" w:cs="Times New Roman"/>
                <w:color w:val="auto"/>
                <w:kern w:val="0"/>
                <w:sz w:val="12"/>
                <w:szCs w:val="12"/>
                <w:lang w:eastAsia="en-US"/>
              </w:rPr>
              <w:t xml:space="preserve"> </w:t>
            </w:r>
            <w:proofErr w:type="gramStart"/>
            <w:r w:rsidRPr="008550ED">
              <w:rPr>
                <w:rFonts w:ascii="Times New Roman" w:eastAsia="Calibri" w:hAnsi="Times New Roman" w:cs="Times New Roman"/>
                <w:color w:val="auto"/>
                <w:kern w:val="0"/>
                <w:sz w:val="12"/>
                <w:szCs w:val="12"/>
                <w:lang w:eastAsia="en-US"/>
              </w:rPr>
              <w:t>в</w:t>
            </w:r>
            <w:proofErr w:type="gramEnd"/>
            <w:r w:rsidRPr="008550ED">
              <w:rPr>
                <w:rFonts w:ascii="Times New Roman" w:eastAsia="Calibri" w:hAnsi="Times New Roman" w:cs="Times New Roman"/>
                <w:color w:val="auto"/>
                <w:kern w:val="0"/>
                <w:sz w:val="12"/>
                <w:szCs w:val="12"/>
                <w:lang w:eastAsia="en-US"/>
              </w:rPr>
              <w:t xml:space="preserve"> с. Нижний Кужебар</w:t>
            </w:r>
          </w:p>
        </w:tc>
        <w:tc>
          <w:tcPr>
            <w:tcW w:w="1807" w:type="dxa"/>
            <w:shd w:val="clear" w:color="auto" w:fill="auto"/>
            <w:vAlign w:val="center"/>
          </w:tcPr>
          <w:p w:rsidR="008550ED" w:rsidRPr="008550ED" w:rsidRDefault="008550ED" w:rsidP="008550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514,7347</w:t>
            </w:r>
          </w:p>
        </w:tc>
      </w:tr>
      <w:tr w:rsidR="008550ED" w:rsidRPr="008550ED" w:rsidTr="008550ED">
        <w:tc>
          <w:tcPr>
            <w:tcW w:w="594"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3.</w:t>
            </w:r>
          </w:p>
        </w:tc>
        <w:tc>
          <w:tcPr>
            <w:tcW w:w="2895"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Администрация </w:t>
            </w:r>
            <w:proofErr w:type="spellStart"/>
            <w:r w:rsidRPr="008550ED">
              <w:rPr>
                <w:rFonts w:ascii="Times New Roman" w:eastAsia="Calibri" w:hAnsi="Times New Roman" w:cs="Times New Roman"/>
                <w:color w:val="auto"/>
                <w:kern w:val="0"/>
                <w:sz w:val="12"/>
                <w:szCs w:val="12"/>
                <w:lang w:eastAsia="en-US"/>
              </w:rPr>
              <w:t>Уджейского</w:t>
            </w:r>
            <w:proofErr w:type="spellEnd"/>
            <w:r w:rsidRPr="008550ED">
              <w:rPr>
                <w:rFonts w:ascii="Times New Roman" w:eastAsia="Calibri" w:hAnsi="Times New Roman" w:cs="Times New Roman"/>
                <w:color w:val="auto"/>
                <w:kern w:val="0"/>
                <w:sz w:val="12"/>
                <w:szCs w:val="12"/>
                <w:lang w:eastAsia="en-US"/>
              </w:rPr>
              <w:t xml:space="preserve"> сельсовета</w:t>
            </w:r>
          </w:p>
        </w:tc>
        <w:tc>
          <w:tcPr>
            <w:tcW w:w="4557"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Капитальный ремонт узла водозаборного сооружения с заменой водонапорной башни системы </w:t>
            </w:r>
            <w:proofErr w:type="spellStart"/>
            <w:r w:rsidRPr="008550ED">
              <w:rPr>
                <w:rFonts w:ascii="Times New Roman" w:eastAsia="Calibri" w:hAnsi="Times New Roman" w:cs="Times New Roman"/>
                <w:color w:val="auto"/>
                <w:kern w:val="0"/>
                <w:sz w:val="12"/>
                <w:szCs w:val="12"/>
                <w:lang w:eastAsia="en-US"/>
              </w:rPr>
              <w:t>Рожновского</w:t>
            </w:r>
            <w:proofErr w:type="spellEnd"/>
            <w:r w:rsidRPr="008550ED">
              <w:rPr>
                <w:rFonts w:ascii="Times New Roman" w:eastAsia="Calibri" w:hAnsi="Times New Roman" w:cs="Times New Roman"/>
                <w:color w:val="auto"/>
                <w:kern w:val="0"/>
                <w:sz w:val="12"/>
                <w:szCs w:val="12"/>
                <w:lang w:eastAsia="en-US"/>
              </w:rPr>
              <w:t xml:space="preserve"> </w:t>
            </w:r>
            <w:proofErr w:type="gramStart"/>
            <w:r w:rsidRPr="008550ED">
              <w:rPr>
                <w:rFonts w:ascii="Times New Roman" w:eastAsia="Calibri" w:hAnsi="Times New Roman" w:cs="Times New Roman"/>
                <w:color w:val="auto"/>
                <w:kern w:val="0"/>
                <w:sz w:val="12"/>
                <w:szCs w:val="12"/>
                <w:lang w:eastAsia="en-US"/>
              </w:rPr>
              <w:t>в</w:t>
            </w:r>
            <w:proofErr w:type="gramEnd"/>
            <w:r w:rsidRPr="008550ED">
              <w:rPr>
                <w:rFonts w:ascii="Times New Roman" w:eastAsia="Calibri" w:hAnsi="Times New Roman" w:cs="Times New Roman"/>
                <w:color w:val="auto"/>
                <w:kern w:val="0"/>
                <w:sz w:val="12"/>
                <w:szCs w:val="12"/>
                <w:lang w:eastAsia="en-US"/>
              </w:rPr>
              <w:t xml:space="preserve"> с. </w:t>
            </w:r>
            <w:proofErr w:type="spellStart"/>
            <w:r w:rsidRPr="008550ED">
              <w:rPr>
                <w:rFonts w:ascii="Times New Roman" w:eastAsia="Calibri" w:hAnsi="Times New Roman" w:cs="Times New Roman"/>
                <w:color w:val="auto"/>
                <w:kern w:val="0"/>
                <w:sz w:val="12"/>
                <w:szCs w:val="12"/>
                <w:lang w:eastAsia="en-US"/>
              </w:rPr>
              <w:t>Уджей</w:t>
            </w:r>
            <w:proofErr w:type="spellEnd"/>
          </w:p>
        </w:tc>
        <w:tc>
          <w:tcPr>
            <w:tcW w:w="1807" w:type="dxa"/>
            <w:shd w:val="clear" w:color="auto" w:fill="auto"/>
            <w:vAlign w:val="center"/>
          </w:tcPr>
          <w:p w:rsidR="008550ED" w:rsidRPr="008550ED" w:rsidRDefault="008550ED" w:rsidP="008550ED">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1 600,0000</w:t>
            </w:r>
          </w:p>
        </w:tc>
      </w:tr>
      <w:tr w:rsidR="008550ED" w:rsidRPr="008550ED" w:rsidTr="008550ED">
        <w:tc>
          <w:tcPr>
            <w:tcW w:w="594"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895" w:type="dxa"/>
            <w:shd w:val="clear" w:color="auto" w:fill="auto"/>
          </w:tcPr>
          <w:p w:rsidR="008550ED" w:rsidRPr="008550ED" w:rsidRDefault="008550ED" w:rsidP="008550ED">
            <w:pPr>
              <w:autoSpaceDE w:val="0"/>
              <w:autoSpaceDN w:val="0"/>
              <w:adjustRightInd w:val="0"/>
              <w:spacing w:after="0" w:line="240" w:lineRule="auto"/>
              <w:jc w:val="right"/>
              <w:rPr>
                <w:rFonts w:ascii="Times New Roman" w:eastAsia="Calibri" w:hAnsi="Times New Roman" w:cs="Times New Roman"/>
                <w:b/>
                <w:color w:val="auto"/>
                <w:kern w:val="0"/>
                <w:sz w:val="12"/>
                <w:szCs w:val="12"/>
                <w:lang w:eastAsia="en-US"/>
              </w:rPr>
            </w:pPr>
            <w:r w:rsidRPr="008550ED">
              <w:rPr>
                <w:rFonts w:ascii="Times New Roman" w:eastAsia="Calibri" w:hAnsi="Times New Roman" w:cs="Times New Roman"/>
                <w:b/>
                <w:color w:val="auto"/>
                <w:kern w:val="0"/>
                <w:sz w:val="12"/>
                <w:szCs w:val="12"/>
                <w:lang w:eastAsia="en-US"/>
              </w:rPr>
              <w:t>ИТОГО:</w:t>
            </w:r>
          </w:p>
        </w:tc>
        <w:tc>
          <w:tcPr>
            <w:tcW w:w="4557" w:type="dxa"/>
            <w:shd w:val="clear" w:color="auto" w:fill="auto"/>
          </w:tcPr>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1807" w:type="dxa"/>
            <w:shd w:val="clear" w:color="auto" w:fill="auto"/>
            <w:vAlign w:val="center"/>
          </w:tcPr>
          <w:p w:rsidR="008550ED" w:rsidRPr="008550ED" w:rsidRDefault="008550ED" w:rsidP="008550ED">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8550ED">
              <w:rPr>
                <w:rFonts w:ascii="Times New Roman" w:eastAsia="Calibri" w:hAnsi="Times New Roman" w:cs="Times New Roman"/>
                <w:b/>
                <w:color w:val="auto"/>
                <w:kern w:val="0"/>
                <w:sz w:val="12"/>
                <w:szCs w:val="12"/>
                <w:lang w:eastAsia="en-US"/>
              </w:rPr>
              <w:t>2 714,7347</w:t>
            </w:r>
          </w:p>
        </w:tc>
      </w:tr>
    </w:tbl>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550ED" w:rsidRPr="008550ED" w:rsidRDefault="008550ED" w:rsidP="008550ED">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Глава администрации</w:t>
      </w:r>
    </w:p>
    <w:p w:rsidR="008550ED" w:rsidRPr="008550ED" w:rsidRDefault="008550ED" w:rsidP="008550ED">
      <w:pPr>
        <w:tabs>
          <w:tab w:val="left" w:pos="7938"/>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Каратузского района</w:t>
      </w:r>
      <w:r w:rsidRPr="008550ED">
        <w:rPr>
          <w:rFonts w:ascii="Times New Roman" w:eastAsia="Calibri" w:hAnsi="Times New Roman" w:cs="Times New Roman"/>
          <w:color w:val="auto"/>
          <w:kern w:val="0"/>
          <w:sz w:val="12"/>
          <w:szCs w:val="12"/>
          <w:lang w:eastAsia="en-US"/>
        </w:rPr>
        <w:tab/>
        <w:t>Г.И. Кулакова</w:t>
      </w:r>
    </w:p>
    <w:p w:rsidR="008550ED" w:rsidRDefault="008550ED" w:rsidP="00D06E0E">
      <w:pPr>
        <w:spacing w:after="0" w:line="240" w:lineRule="auto"/>
        <w:rPr>
          <w:rFonts w:ascii="Times New Roman" w:hAnsi="Times New Roman" w:cs="Times New Roman"/>
          <w:color w:val="auto"/>
          <w:kern w:val="0"/>
          <w:sz w:val="12"/>
          <w:szCs w:val="12"/>
        </w:rPr>
      </w:pPr>
    </w:p>
    <w:p w:rsidR="008550ED" w:rsidRDefault="008550ED" w:rsidP="00D06E0E">
      <w:pPr>
        <w:spacing w:after="0" w:line="240" w:lineRule="auto"/>
        <w:rPr>
          <w:rFonts w:ascii="Times New Roman" w:hAnsi="Times New Roman" w:cs="Times New Roman"/>
          <w:color w:val="auto"/>
          <w:kern w:val="0"/>
          <w:sz w:val="12"/>
          <w:szCs w:val="12"/>
        </w:rPr>
      </w:pPr>
    </w:p>
    <w:p w:rsidR="008550ED" w:rsidRPr="008550ED" w:rsidRDefault="008550ED" w:rsidP="008550ED">
      <w:pPr>
        <w:suppressAutoHyphens/>
        <w:spacing w:after="0" w:line="240" w:lineRule="auto"/>
        <w:jc w:val="center"/>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t>АДМИНИСТРАЦИЯ КАРАТУЗСКОГО РАЙОНА</w:t>
      </w:r>
    </w:p>
    <w:p w:rsidR="008550ED" w:rsidRPr="008550ED" w:rsidRDefault="008550ED" w:rsidP="008550ED">
      <w:pPr>
        <w:suppressAutoHyphens/>
        <w:spacing w:after="0" w:line="240" w:lineRule="auto"/>
        <w:jc w:val="center"/>
        <w:rPr>
          <w:rFonts w:ascii="Times New Roman" w:eastAsia="Calibri" w:hAnsi="Times New Roman" w:cs="Times New Roman"/>
          <w:color w:val="auto"/>
          <w:kern w:val="0"/>
          <w:sz w:val="12"/>
          <w:szCs w:val="12"/>
          <w:lang w:eastAsia="ar-SA"/>
        </w:rPr>
      </w:pPr>
    </w:p>
    <w:p w:rsidR="008550ED" w:rsidRPr="008550ED" w:rsidRDefault="008550ED" w:rsidP="008550ED">
      <w:pPr>
        <w:suppressAutoHyphens/>
        <w:spacing w:after="0" w:line="240" w:lineRule="auto"/>
        <w:jc w:val="center"/>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t>ПОСТАНОВЛЕНИЕ</w:t>
      </w:r>
    </w:p>
    <w:p w:rsidR="008550ED" w:rsidRPr="008550ED" w:rsidRDefault="008550ED" w:rsidP="008550ED">
      <w:pPr>
        <w:suppressAutoHyphens/>
        <w:spacing w:after="0" w:line="240" w:lineRule="auto"/>
        <w:rPr>
          <w:rFonts w:ascii="Times New Roman" w:eastAsia="Calibri" w:hAnsi="Times New Roman" w:cs="Times New Roman"/>
          <w:color w:val="auto"/>
          <w:kern w:val="0"/>
          <w:sz w:val="12"/>
          <w:szCs w:val="12"/>
          <w:lang w:eastAsia="ar-SA"/>
        </w:rPr>
      </w:pPr>
    </w:p>
    <w:p w:rsidR="008550ED" w:rsidRPr="008550ED" w:rsidRDefault="008550ED" w:rsidP="008550ED">
      <w:pPr>
        <w:suppressAutoHyphens/>
        <w:spacing w:after="0" w:line="240" w:lineRule="auto"/>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t xml:space="preserve">28.04.2015г.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8550ED">
        <w:rPr>
          <w:rFonts w:ascii="Times New Roman" w:eastAsia="Calibri" w:hAnsi="Times New Roman" w:cs="Times New Roman"/>
          <w:color w:val="auto"/>
          <w:kern w:val="0"/>
          <w:sz w:val="12"/>
          <w:szCs w:val="12"/>
          <w:lang w:eastAsia="ar-SA"/>
        </w:rPr>
        <w:t xml:space="preserve">           </w:t>
      </w:r>
      <w:r>
        <w:rPr>
          <w:rFonts w:ascii="Times New Roman" w:eastAsia="Calibri" w:hAnsi="Times New Roman" w:cs="Times New Roman"/>
          <w:color w:val="auto"/>
          <w:kern w:val="0"/>
          <w:sz w:val="12"/>
          <w:szCs w:val="12"/>
          <w:lang w:eastAsia="ar-SA"/>
        </w:rPr>
        <w:t xml:space="preserve">          </w:t>
      </w:r>
      <w:r w:rsidRPr="008550ED">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8550ED">
        <w:rPr>
          <w:rFonts w:ascii="Times New Roman" w:eastAsia="Calibri" w:hAnsi="Times New Roman" w:cs="Times New Roman"/>
          <w:color w:val="auto"/>
          <w:kern w:val="0"/>
          <w:sz w:val="12"/>
          <w:szCs w:val="12"/>
          <w:lang w:eastAsia="ar-SA"/>
        </w:rPr>
        <w:t xml:space="preserve">                       № 330-п</w:t>
      </w:r>
    </w:p>
    <w:p w:rsidR="008550ED" w:rsidRPr="008550ED" w:rsidRDefault="008550ED" w:rsidP="008550ED">
      <w:pPr>
        <w:suppressAutoHyphens/>
        <w:spacing w:after="0" w:line="240" w:lineRule="auto"/>
        <w:rPr>
          <w:rFonts w:ascii="Times New Roman" w:eastAsia="Calibri" w:hAnsi="Times New Roman" w:cs="Times New Roman"/>
          <w:color w:val="auto"/>
          <w:kern w:val="0"/>
          <w:sz w:val="12"/>
          <w:szCs w:val="12"/>
          <w:lang w:eastAsia="ar-SA"/>
        </w:rPr>
      </w:pPr>
    </w:p>
    <w:p w:rsidR="008550ED" w:rsidRPr="008550ED" w:rsidRDefault="008550ED" w:rsidP="008550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w:t>
      </w:r>
    </w:p>
    <w:p w:rsidR="008550ED" w:rsidRPr="008550ED" w:rsidRDefault="008550ED" w:rsidP="008550ED">
      <w:pPr>
        <w:suppressAutoHyphens/>
        <w:spacing w:after="0" w:line="240" w:lineRule="auto"/>
        <w:ind w:firstLine="284"/>
        <w:rPr>
          <w:rFonts w:ascii="Times New Roman" w:eastAsia="Calibri" w:hAnsi="Times New Roman" w:cs="Times New Roman"/>
          <w:color w:val="auto"/>
          <w:kern w:val="0"/>
          <w:sz w:val="12"/>
          <w:szCs w:val="12"/>
          <w:lang w:eastAsia="ar-SA"/>
        </w:rPr>
      </w:pPr>
    </w:p>
    <w:p w:rsidR="008550ED" w:rsidRPr="008550ED" w:rsidRDefault="008550ED" w:rsidP="008550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w:t>
      </w:r>
      <w:proofErr w:type="spellStart"/>
      <w:r w:rsidRPr="008550ED">
        <w:rPr>
          <w:rFonts w:ascii="Times New Roman" w:eastAsia="Calibri" w:hAnsi="Times New Roman" w:cs="Times New Roman"/>
          <w:color w:val="auto"/>
          <w:kern w:val="0"/>
          <w:sz w:val="12"/>
          <w:szCs w:val="12"/>
          <w:lang w:eastAsia="ar-SA"/>
        </w:rPr>
        <w:t>Каратузский</w:t>
      </w:r>
      <w:proofErr w:type="spellEnd"/>
      <w:r w:rsidRPr="008550ED">
        <w:rPr>
          <w:rFonts w:ascii="Times New Roman" w:eastAsia="Calibri" w:hAnsi="Times New Roman" w:cs="Times New Roman"/>
          <w:color w:val="auto"/>
          <w:kern w:val="0"/>
          <w:sz w:val="12"/>
          <w:szCs w:val="12"/>
          <w:lang w:eastAsia="ar-SA"/>
        </w:rPr>
        <w:t xml:space="preserve">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8550ED" w:rsidRPr="008550ED" w:rsidRDefault="008550ED" w:rsidP="008550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w:t>
      </w:r>
    </w:p>
    <w:p w:rsidR="008550ED" w:rsidRPr="008550ED" w:rsidRDefault="008550ED" w:rsidP="008550ED">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t>1.1. В приложении к постановлению администрации Каратузского района от 29.10.2013 года №1012-п в разделе 1. «Паспорт муниципальной программы» строку «</w:t>
      </w:r>
      <w:r w:rsidRPr="008550ED">
        <w:rPr>
          <w:rFonts w:ascii="Times New Roman" w:hAnsi="Times New Roman" w:cs="Times New Roman"/>
          <w:kern w:val="0"/>
          <w:sz w:val="12"/>
          <w:szCs w:val="12"/>
        </w:rPr>
        <w:t>Информация по ресурсному обеспечению программы, в том числе в разбивке по всем источникам финансирования по годам реализации программы»</w:t>
      </w:r>
      <w:r w:rsidRPr="008550ED">
        <w:rPr>
          <w:rFonts w:ascii="Times New Roman" w:eastAsia="Calibri" w:hAnsi="Times New Roman" w:cs="Times New Roman"/>
          <w:color w:val="auto"/>
          <w:kern w:val="0"/>
          <w:sz w:val="12"/>
          <w:szCs w:val="12"/>
          <w:lang w:eastAsia="ar-SA"/>
        </w:rPr>
        <w:t xml:space="preserve"> изменить и изложить в редакции:</w:t>
      </w:r>
    </w:p>
    <w:p w:rsidR="008550ED" w:rsidRPr="008550ED" w:rsidRDefault="008550ED" w:rsidP="008550ED">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7577"/>
      </w:tblGrid>
      <w:tr w:rsidR="008550ED" w:rsidRPr="008550ED" w:rsidTr="008550ED">
        <w:tc>
          <w:tcPr>
            <w:tcW w:w="1617" w:type="pct"/>
          </w:tcPr>
          <w:p w:rsidR="008550ED" w:rsidRPr="008550ED" w:rsidRDefault="008550ED" w:rsidP="008550ED">
            <w:pPr>
              <w:autoSpaceDE w:val="0"/>
              <w:autoSpaceDN w:val="0"/>
              <w:adjustRightInd w:val="0"/>
              <w:spacing w:after="0" w:line="240" w:lineRule="auto"/>
              <w:outlineLvl w:val="1"/>
              <w:rPr>
                <w:rFonts w:ascii="Times New Roman" w:hAnsi="Times New Roman" w:cs="Times New Roman"/>
                <w:kern w:val="0"/>
                <w:sz w:val="12"/>
                <w:szCs w:val="12"/>
              </w:rPr>
            </w:pPr>
            <w:r w:rsidRPr="008550ED">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383" w:type="pct"/>
          </w:tcPr>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 xml:space="preserve">из средств  федерального, краевого  и районного бюджетов за период с 2014 по 2017 гг. </w:t>
            </w:r>
            <w:r w:rsidRPr="008550ED">
              <w:rPr>
                <w:rFonts w:ascii="Times New Roman" w:eastAsia="Calibri" w:hAnsi="Times New Roman" w:cs="Times New Roman"/>
                <w:b/>
                <w:kern w:val="0"/>
                <w:sz w:val="12"/>
                <w:szCs w:val="12"/>
              </w:rPr>
              <w:t>356791,59919</w:t>
            </w:r>
            <w:r w:rsidRPr="008550ED">
              <w:rPr>
                <w:rFonts w:ascii="Times New Roman" w:eastAsia="Calibri" w:hAnsi="Times New Roman" w:cs="Times New Roman"/>
                <w:kern w:val="0"/>
                <w:sz w:val="12"/>
                <w:szCs w:val="12"/>
              </w:rPr>
              <w:t xml:space="preserve"> тыс. руб., в том числе:</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2014 году -   155 249,39919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2015 году -   67 165,4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2016 году -   67 188,4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2017 году -   67 188,4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 xml:space="preserve"> из них:</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 xml:space="preserve">из средств федерального бюджета за период с 2014 по 2017 гг. -     </w:t>
            </w:r>
            <w:r w:rsidRPr="008550ED">
              <w:rPr>
                <w:rFonts w:ascii="Times New Roman" w:eastAsia="Calibri" w:hAnsi="Times New Roman" w:cs="Times New Roman"/>
                <w:b/>
                <w:kern w:val="0"/>
                <w:sz w:val="12"/>
                <w:szCs w:val="12"/>
              </w:rPr>
              <w:t>12774,27800</w:t>
            </w:r>
            <w:r w:rsidRPr="008550ED">
              <w:rPr>
                <w:rFonts w:ascii="Times New Roman" w:eastAsia="Calibri" w:hAnsi="Times New Roman" w:cs="Times New Roman"/>
                <w:kern w:val="0"/>
                <w:sz w:val="12"/>
                <w:szCs w:val="12"/>
              </w:rPr>
              <w:t xml:space="preserve"> тыс. руб.,</w:t>
            </w:r>
            <w:r w:rsidRPr="008550ED">
              <w:rPr>
                <w:rFonts w:ascii="Times New Roman" w:eastAsia="Calibri" w:hAnsi="Times New Roman" w:cs="Times New Roman"/>
                <w:color w:val="auto"/>
                <w:kern w:val="0"/>
                <w:sz w:val="12"/>
                <w:szCs w:val="12"/>
              </w:rPr>
              <w:t xml:space="preserve"> </w:t>
            </w:r>
            <w:r w:rsidRPr="008550ED">
              <w:rPr>
                <w:rFonts w:ascii="Times New Roman" w:eastAsia="Calibri" w:hAnsi="Times New Roman" w:cs="Times New Roman"/>
                <w:kern w:val="0"/>
                <w:sz w:val="12"/>
                <w:szCs w:val="12"/>
              </w:rPr>
              <w:t>в том числе:</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2014 году -    12 774,27800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2015 году -    0,0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2016 году -    0,0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2017 году -    0,0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 xml:space="preserve"> из сре</w:t>
            </w:r>
            <w:proofErr w:type="gramStart"/>
            <w:r w:rsidRPr="008550ED">
              <w:rPr>
                <w:rFonts w:ascii="Times New Roman" w:eastAsia="Calibri" w:hAnsi="Times New Roman" w:cs="Times New Roman"/>
                <w:kern w:val="0"/>
                <w:sz w:val="12"/>
                <w:szCs w:val="12"/>
              </w:rPr>
              <w:t>дств кр</w:t>
            </w:r>
            <w:proofErr w:type="gramEnd"/>
            <w:r w:rsidRPr="008550ED">
              <w:rPr>
                <w:rFonts w:ascii="Times New Roman" w:eastAsia="Calibri" w:hAnsi="Times New Roman" w:cs="Times New Roman"/>
                <w:kern w:val="0"/>
                <w:sz w:val="12"/>
                <w:szCs w:val="12"/>
              </w:rPr>
              <w:t xml:space="preserve">аевого бюджета за период с 2014 по 2017 гг. </w:t>
            </w:r>
            <w:r w:rsidRPr="008550ED">
              <w:rPr>
                <w:rFonts w:ascii="Times New Roman" w:eastAsia="Calibri" w:hAnsi="Times New Roman" w:cs="Times New Roman"/>
                <w:b/>
                <w:kern w:val="0"/>
                <w:sz w:val="12"/>
                <w:szCs w:val="12"/>
              </w:rPr>
              <w:t xml:space="preserve">336635,93519 </w:t>
            </w:r>
            <w:r w:rsidRPr="008550ED">
              <w:rPr>
                <w:rFonts w:ascii="Times New Roman" w:eastAsia="Calibri" w:hAnsi="Times New Roman" w:cs="Times New Roman"/>
                <w:kern w:val="0"/>
                <w:sz w:val="12"/>
                <w:szCs w:val="12"/>
              </w:rPr>
              <w:t>тыс. руб.,</w:t>
            </w:r>
            <w:r w:rsidRPr="008550ED">
              <w:rPr>
                <w:rFonts w:ascii="Times New Roman" w:eastAsia="Calibri" w:hAnsi="Times New Roman" w:cs="Times New Roman"/>
                <w:color w:val="auto"/>
                <w:kern w:val="0"/>
                <w:sz w:val="12"/>
                <w:szCs w:val="12"/>
              </w:rPr>
              <w:t xml:space="preserve"> </w:t>
            </w:r>
            <w:r w:rsidRPr="008550ED">
              <w:rPr>
                <w:rFonts w:ascii="Times New Roman" w:eastAsia="Calibri" w:hAnsi="Times New Roman" w:cs="Times New Roman"/>
                <w:kern w:val="0"/>
                <w:sz w:val="12"/>
                <w:szCs w:val="12"/>
              </w:rPr>
              <w:t>в том числе:</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2014 году -    140 728,03519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2015 году -    65 287,3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2016 году -    65 310,3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2017 году -    65 310,3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 xml:space="preserve"> из средств районного бюджета за период с 2014 по 2017 гг. </w:t>
            </w:r>
            <w:r w:rsidRPr="008550ED">
              <w:rPr>
                <w:rFonts w:ascii="Times New Roman" w:eastAsia="Calibri" w:hAnsi="Times New Roman" w:cs="Times New Roman"/>
                <w:b/>
                <w:kern w:val="0"/>
                <w:sz w:val="12"/>
                <w:szCs w:val="12"/>
              </w:rPr>
              <w:t>7 381,38600</w:t>
            </w:r>
            <w:r w:rsidRPr="008550ED">
              <w:rPr>
                <w:rFonts w:ascii="Times New Roman" w:eastAsia="Calibri" w:hAnsi="Times New Roman" w:cs="Times New Roman"/>
                <w:kern w:val="0"/>
                <w:sz w:val="12"/>
                <w:szCs w:val="12"/>
              </w:rPr>
              <w:t xml:space="preserve">  тыс. руб., в том числе:</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2014 году -   1 747,08600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2015 году -   1 878,1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2016 году -   1 878,1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kern w:val="0"/>
                <w:sz w:val="12"/>
                <w:szCs w:val="12"/>
              </w:rPr>
            </w:pPr>
            <w:r w:rsidRPr="008550ED">
              <w:rPr>
                <w:rFonts w:ascii="Times New Roman" w:eastAsia="Calibri" w:hAnsi="Times New Roman" w:cs="Times New Roman"/>
                <w:kern w:val="0"/>
                <w:sz w:val="12"/>
                <w:szCs w:val="12"/>
              </w:rPr>
              <w:t>в 2017 году -   1 878,1  тыс. руб.</w:t>
            </w:r>
          </w:p>
        </w:tc>
      </w:tr>
    </w:tbl>
    <w:p w:rsidR="008550ED" w:rsidRPr="008550ED" w:rsidRDefault="008550ED" w:rsidP="008550ED">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tab/>
      </w:r>
    </w:p>
    <w:p w:rsidR="008550ED" w:rsidRPr="008550ED" w:rsidRDefault="008550ED" w:rsidP="008550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t>1.2. В приложение № 2 к муниципальной программе «Социальная поддержка населения Каратузского района» внести следующие изменения:</w:t>
      </w:r>
    </w:p>
    <w:p w:rsidR="008550ED" w:rsidRPr="008550ED" w:rsidRDefault="008550ED" w:rsidP="008550ED">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lastRenderedPageBreak/>
        <w:t>1.2.1. В разделе 1. «Паспорт подпрограммы» подпрограммы 2 «Социальная поддержка семей, имеющих детей»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 строку «Сроки реализации подпрограммы муниципальной программы»      изменить и изложить в редакции:</w:t>
      </w:r>
    </w:p>
    <w:p w:rsidR="008550ED" w:rsidRPr="008550ED" w:rsidRDefault="008550ED" w:rsidP="008550ED">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7"/>
        <w:gridCol w:w="6436"/>
      </w:tblGrid>
      <w:tr w:rsidR="008550ED" w:rsidRPr="008550ED" w:rsidTr="008550ED">
        <w:trPr>
          <w:trHeight w:val="20"/>
        </w:trPr>
        <w:tc>
          <w:tcPr>
            <w:tcW w:w="4127" w:type="dxa"/>
          </w:tcPr>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Сроки реализации</w:t>
            </w:r>
            <w:r>
              <w:rPr>
                <w:rFonts w:ascii="Times New Roman" w:eastAsia="Calibri" w:hAnsi="Times New Roman" w:cs="Times New Roman"/>
                <w:color w:val="auto"/>
                <w:kern w:val="0"/>
                <w:sz w:val="12"/>
                <w:szCs w:val="12"/>
              </w:rPr>
              <w:t xml:space="preserve"> </w:t>
            </w:r>
            <w:r w:rsidRPr="008550ED">
              <w:rPr>
                <w:rFonts w:ascii="Times New Roman" w:eastAsia="Calibri" w:hAnsi="Times New Roman" w:cs="Times New Roman"/>
                <w:color w:val="auto"/>
                <w:kern w:val="0"/>
                <w:sz w:val="12"/>
                <w:szCs w:val="12"/>
              </w:rPr>
              <w:t>подпрограммы муниципальной</w:t>
            </w:r>
            <w:r>
              <w:rPr>
                <w:rFonts w:ascii="Times New Roman" w:eastAsia="Calibri" w:hAnsi="Times New Roman" w:cs="Times New Roman"/>
                <w:color w:val="auto"/>
                <w:kern w:val="0"/>
                <w:sz w:val="12"/>
                <w:szCs w:val="12"/>
              </w:rPr>
              <w:t xml:space="preserve"> </w:t>
            </w:r>
            <w:r w:rsidRPr="008550ED">
              <w:rPr>
                <w:rFonts w:ascii="Times New Roman" w:eastAsia="Calibri" w:hAnsi="Times New Roman" w:cs="Times New Roman"/>
                <w:color w:val="auto"/>
                <w:kern w:val="0"/>
                <w:sz w:val="12"/>
                <w:szCs w:val="12"/>
              </w:rPr>
              <w:t xml:space="preserve">программы       </w:t>
            </w:r>
          </w:p>
        </w:tc>
        <w:tc>
          <w:tcPr>
            <w:tcW w:w="6436" w:type="dxa"/>
          </w:tcPr>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2014 -2015годы </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p>
        </w:tc>
      </w:tr>
      <w:tr w:rsidR="008550ED" w:rsidRPr="008550ED" w:rsidTr="008550ED">
        <w:tblPrEx>
          <w:tblLook w:val="01E0" w:firstRow="1" w:lastRow="1" w:firstColumn="1" w:lastColumn="1" w:noHBand="0" w:noVBand="0"/>
        </w:tblPrEx>
        <w:trPr>
          <w:trHeight w:val="20"/>
        </w:trPr>
        <w:tc>
          <w:tcPr>
            <w:tcW w:w="4127" w:type="dxa"/>
            <w:tcBorders>
              <w:top w:val="single" w:sz="4" w:space="0" w:color="auto"/>
              <w:left w:val="single" w:sz="4" w:space="0" w:color="auto"/>
              <w:bottom w:val="single" w:sz="4" w:space="0" w:color="auto"/>
              <w:right w:val="single" w:sz="4" w:space="0" w:color="auto"/>
            </w:tcBorders>
            <w:shd w:val="clear" w:color="auto" w:fill="auto"/>
          </w:tcPr>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муниципальной программы                    </w:t>
            </w:r>
          </w:p>
        </w:tc>
        <w:tc>
          <w:tcPr>
            <w:tcW w:w="6436" w:type="dxa"/>
            <w:tcBorders>
              <w:top w:val="single" w:sz="4" w:space="0" w:color="auto"/>
              <w:left w:val="single" w:sz="4" w:space="0" w:color="auto"/>
              <w:bottom w:val="single" w:sz="4" w:space="0" w:color="auto"/>
              <w:right w:val="single" w:sz="4" w:space="0" w:color="auto"/>
            </w:tcBorders>
            <w:shd w:val="clear" w:color="auto" w:fill="auto"/>
          </w:tcPr>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Источники финансирования: </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средства федерального, краевого  и районного бюджетов за 2014 – 2015г г. </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в 2014-2015г.г. составляет – </w:t>
            </w:r>
            <w:r w:rsidRPr="008550ED">
              <w:rPr>
                <w:rFonts w:ascii="Times New Roman" w:eastAsia="Calibri" w:hAnsi="Times New Roman" w:cs="Times New Roman"/>
                <w:b/>
                <w:color w:val="auto"/>
                <w:kern w:val="0"/>
                <w:sz w:val="12"/>
                <w:szCs w:val="12"/>
              </w:rPr>
              <w:t xml:space="preserve">23 077,18706   </w:t>
            </w:r>
            <w:r w:rsidRPr="008550ED">
              <w:rPr>
                <w:rFonts w:ascii="Times New Roman" w:eastAsia="Calibri" w:hAnsi="Times New Roman" w:cs="Times New Roman"/>
                <w:color w:val="auto"/>
                <w:kern w:val="0"/>
                <w:sz w:val="12"/>
                <w:szCs w:val="12"/>
              </w:rPr>
              <w:t>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из них:</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из средств федерального  бюджета:</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 в 2014 году -  </w:t>
            </w:r>
            <w:r w:rsidRPr="008550ED">
              <w:rPr>
                <w:rFonts w:ascii="Times New Roman" w:eastAsia="Calibri" w:hAnsi="Times New Roman" w:cs="Times New Roman"/>
                <w:b/>
                <w:color w:val="auto"/>
                <w:kern w:val="0"/>
                <w:sz w:val="12"/>
                <w:szCs w:val="12"/>
              </w:rPr>
              <w:t>0,0</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в 2015 году –  </w:t>
            </w:r>
            <w:r w:rsidRPr="008550ED">
              <w:rPr>
                <w:rFonts w:ascii="Times New Roman" w:eastAsia="Calibri" w:hAnsi="Times New Roman" w:cs="Times New Roman"/>
                <w:b/>
                <w:color w:val="auto"/>
                <w:kern w:val="0"/>
                <w:sz w:val="12"/>
                <w:szCs w:val="12"/>
              </w:rPr>
              <w:t>0,0</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из сре</w:t>
            </w:r>
            <w:proofErr w:type="gramStart"/>
            <w:r w:rsidRPr="008550ED">
              <w:rPr>
                <w:rFonts w:ascii="Times New Roman" w:eastAsia="Calibri" w:hAnsi="Times New Roman" w:cs="Times New Roman"/>
                <w:color w:val="auto"/>
                <w:kern w:val="0"/>
                <w:sz w:val="12"/>
                <w:szCs w:val="12"/>
              </w:rPr>
              <w:t>дств  кр</w:t>
            </w:r>
            <w:proofErr w:type="gramEnd"/>
            <w:r w:rsidRPr="008550ED">
              <w:rPr>
                <w:rFonts w:ascii="Times New Roman" w:eastAsia="Calibri" w:hAnsi="Times New Roman" w:cs="Times New Roman"/>
                <w:color w:val="auto"/>
                <w:kern w:val="0"/>
                <w:sz w:val="12"/>
                <w:szCs w:val="12"/>
              </w:rPr>
              <w:t>аевого бюджета:</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 в 2014 году -   </w:t>
            </w:r>
            <w:r w:rsidRPr="008550ED">
              <w:rPr>
                <w:rFonts w:ascii="Times New Roman" w:eastAsia="Calibri" w:hAnsi="Times New Roman" w:cs="Times New Roman"/>
                <w:b/>
                <w:color w:val="auto"/>
                <w:kern w:val="0"/>
                <w:sz w:val="12"/>
                <w:szCs w:val="12"/>
              </w:rPr>
              <w:t>23 059,48706</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 в 2015 году – </w:t>
            </w:r>
            <w:r w:rsidRPr="008550ED">
              <w:rPr>
                <w:rFonts w:ascii="Times New Roman" w:eastAsia="Calibri" w:hAnsi="Times New Roman" w:cs="Times New Roman"/>
                <w:b/>
                <w:color w:val="auto"/>
                <w:kern w:val="0"/>
                <w:sz w:val="12"/>
                <w:szCs w:val="12"/>
              </w:rPr>
              <w:t>17,7</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autoSpaceDE w:val="0"/>
              <w:autoSpaceDN w:val="0"/>
              <w:adjustRightInd w:val="0"/>
              <w:spacing w:after="0" w:line="240" w:lineRule="auto"/>
              <w:ind w:firstLine="592"/>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из средств районного бюджета:</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 в 2014 году -   </w:t>
            </w:r>
            <w:r w:rsidRPr="008550ED">
              <w:rPr>
                <w:rFonts w:ascii="Times New Roman" w:eastAsia="Calibri" w:hAnsi="Times New Roman" w:cs="Times New Roman"/>
                <w:b/>
                <w:color w:val="auto"/>
                <w:kern w:val="0"/>
                <w:sz w:val="12"/>
                <w:szCs w:val="12"/>
              </w:rPr>
              <w:t>0,0</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autoSpaceDE w:val="0"/>
              <w:autoSpaceDN w:val="0"/>
              <w:adjustRightInd w:val="0"/>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 в 2015 году -   </w:t>
            </w:r>
            <w:r w:rsidRPr="008550ED">
              <w:rPr>
                <w:rFonts w:ascii="Times New Roman" w:eastAsia="Calibri" w:hAnsi="Times New Roman" w:cs="Times New Roman"/>
                <w:b/>
                <w:color w:val="auto"/>
                <w:kern w:val="0"/>
                <w:sz w:val="12"/>
                <w:szCs w:val="12"/>
              </w:rPr>
              <w:t>0,0</w:t>
            </w:r>
            <w:r w:rsidRPr="008550ED">
              <w:rPr>
                <w:rFonts w:ascii="Times New Roman" w:eastAsia="Calibri" w:hAnsi="Times New Roman" w:cs="Times New Roman"/>
                <w:color w:val="auto"/>
                <w:kern w:val="0"/>
                <w:sz w:val="12"/>
                <w:szCs w:val="12"/>
              </w:rPr>
              <w:t xml:space="preserve">  тыс. руб.</w:t>
            </w:r>
          </w:p>
        </w:tc>
      </w:tr>
    </w:tbl>
    <w:p w:rsidR="008550ED" w:rsidRPr="008550ED" w:rsidRDefault="008550ED" w:rsidP="008550ED">
      <w:pPr>
        <w:suppressAutoHyphen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rPr>
      </w:pPr>
    </w:p>
    <w:p w:rsidR="008550ED" w:rsidRPr="008550ED" w:rsidRDefault="008550ED" w:rsidP="008550ED">
      <w:pPr>
        <w:suppressAutoHyphens/>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rPr>
        <w:t xml:space="preserve">1.2.2. </w:t>
      </w:r>
      <w:r w:rsidRPr="008550ED">
        <w:rPr>
          <w:rFonts w:ascii="Times New Roman" w:eastAsia="Calibri" w:hAnsi="Times New Roman" w:cs="Times New Roman"/>
          <w:color w:val="auto"/>
          <w:kern w:val="0"/>
          <w:sz w:val="12"/>
          <w:szCs w:val="12"/>
          <w:lang w:eastAsia="ar-SA"/>
        </w:rPr>
        <w:t>П</w:t>
      </w:r>
      <w:r w:rsidRPr="008550ED">
        <w:rPr>
          <w:rFonts w:ascii="Times New Roman" w:eastAsia="Calibri" w:hAnsi="Times New Roman" w:cs="Times New Roman"/>
          <w:color w:val="auto"/>
          <w:kern w:val="0"/>
          <w:sz w:val="12"/>
          <w:szCs w:val="12"/>
        </w:rPr>
        <w:t>одраздел 2.7. «</w:t>
      </w:r>
      <w:r w:rsidRPr="008550ED">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8550ED">
        <w:rPr>
          <w:rFonts w:ascii="Times New Roman" w:eastAsia="Calibri" w:hAnsi="Times New Roman" w:cs="Times New Roman"/>
          <w:color w:val="auto"/>
          <w:kern w:val="0"/>
          <w:sz w:val="12"/>
          <w:szCs w:val="12"/>
        </w:rPr>
        <w:t xml:space="preserve"> раздела  2. «Основные разделы подпрограммы»  </w:t>
      </w:r>
      <w:r w:rsidRPr="008550ED">
        <w:rPr>
          <w:rFonts w:ascii="Times New Roman" w:eastAsia="Calibri" w:hAnsi="Times New Roman" w:cs="Times New Roman"/>
          <w:color w:val="auto"/>
          <w:kern w:val="0"/>
          <w:sz w:val="12"/>
          <w:szCs w:val="12"/>
          <w:lang w:eastAsia="ar-SA"/>
        </w:rPr>
        <w:t xml:space="preserve"> </w:t>
      </w:r>
      <w:r w:rsidRPr="008550ED">
        <w:rPr>
          <w:rFonts w:ascii="Times New Roman" w:eastAsia="Calibri" w:hAnsi="Times New Roman" w:cs="Times New Roman"/>
          <w:color w:val="auto"/>
          <w:kern w:val="0"/>
          <w:sz w:val="12"/>
          <w:szCs w:val="12"/>
          <w:lang w:eastAsia="en-US"/>
        </w:rPr>
        <w:t xml:space="preserve"> изменить и изложить в редакции:</w:t>
      </w:r>
    </w:p>
    <w:p w:rsidR="008550ED" w:rsidRPr="008550ED" w:rsidRDefault="008550ED" w:rsidP="008550ED">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2.7. Обоснование финансовых, материальных и трудовых затрат </w:t>
      </w:r>
    </w:p>
    <w:p w:rsidR="008550ED" w:rsidRPr="008550ED" w:rsidRDefault="008550ED" w:rsidP="008550ED">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r w:rsidRPr="008550ED">
        <w:rPr>
          <w:rFonts w:ascii="Times New Roman" w:eastAsia="Calibri" w:hAnsi="Times New Roman" w:cs="Times New Roman"/>
          <w:color w:val="auto"/>
          <w:kern w:val="0"/>
          <w:sz w:val="12"/>
          <w:szCs w:val="12"/>
          <w:lang w:eastAsia="en-US"/>
        </w:rPr>
        <w:t xml:space="preserve"> (ресурсное обеспечение подпрограммы) с указанием источников финансирования</w:t>
      </w:r>
    </w:p>
    <w:p w:rsidR="008550ED" w:rsidRDefault="008550ED" w:rsidP="008550ED">
      <w:pPr>
        <w:autoSpaceDE w:val="0"/>
        <w:autoSpaceDN w:val="0"/>
        <w:adjustRightInd w:val="0"/>
        <w:spacing w:after="0" w:line="240" w:lineRule="auto"/>
        <w:ind w:firstLine="540"/>
        <w:rPr>
          <w:rFonts w:ascii="Times New Roman" w:eastAsia="Calibri" w:hAnsi="Times New Roman" w:cs="Times New Roman"/>
          <w:color w:val="auto"/>
          <w:kern w:val="0"/>
          <w:sz w:val="12"/>
          <w:szCs w:val="12"/>
        </w:rPr>
      </w:pPr>
    </w:p>
    <w:p w:rsidR="008550ED" w:rsidRPr="008550ED" w:rsidRDefault="008550ED" w:rsidP="008550E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Общий объем бюджетных ассигнований на реализацию подпрограммы в 2014-2015г.г. составляет – </w:t>
      </w:r>
      <w:r w:rsidRPr="008550ED">
        <w:rPr>
          <w:rFonts w:ascii="Times New Roman" w:eastAsia="Calibri" w:hAnsi="Times New Roman" w:cs="Times New Roman"/>
          <w:b/>
          <w:color w:val="auto"/>
          <w:kern w:val="0"/>
          <w:sz w:val="12"/>
          <w:szCs w:val="12"/>
        </w:rPr>
        <w:t xml:space="preserve">23 077,18706   </w:t>
      </w:r>
      <w:r w:rsidRPr="008550ED">
        <w:rPr>
          <w:rFonts w:ascii="Times New Roman" w:eastAsia="Calibri" w:hAnsi="Times New Roman" w:cs="Times New Roman"/>
          <w:color w:val="auto"/>
          <w:kern w:val="0"/>
          <w:sz w:val="12"/>
          <w:szCs w:val="12"/>
        </w:rPr>
        <w:t>тыс. руб.</w:t>
      </w:r>
    </w:p>
    <w:p w:rsidR="008550ED" w:rsidRPr="008550ED" w:rsidRDefault="008550ED" w:rsidP="008550E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из них:</w:t>
      </w:r>
    </w:p>
    <w:p w:rsidR="008550ED" w:rsidRPr="008550ED" w:rsidRDefault="008550ED" w:rsidP="008550E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из средств федерального  бюджета:</w:t>
      </w:r>
    </w:p>
    <w:p w:rsidR="008550ED" w:rsidRPr="008550ED" w:rsidRDefault="008550ED" w:rsidP="008550E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в 2014 году -  </w:t>
      </w:r>
      <w:r w:rsidRPr="008550ED">
        <w:rPr>
          <w:rFonts w:ascii="Times New Roman" w:eastAsia="Calibri" w:hAnsi="Times New Roman" w:cs="Times New Roman"/>
          <w:b/>
          <w:color w:val="auto"/>
          <w:kern w:val="0"/>
          <w:sz w:val="12"/>
          <w:szCs w:val="12"/>
        </w:rPr>
        <w:t>0,0</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в 2015 году –  </w:t>
      </w:r>
      <w:r w:rsidRPr="008550ED">
        <w:rPr>
          <w:rFonts w:ascii="Times New Roman" w:eastAsia="Calibri" w:hAnsi="Times New Roman" w:cs="Times New Roman"/>
          <w:b/>
          <w:color w:val="auto"/>
          <w:kern w:val="0"/>
          <w:sz w:val="12"/>
          <w:szCs w:val="12"/>
        </w:rPr>
        <w:t>0,0</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из сре</w:t>
      </w:r>
      <w:proofErr w:type="gramStart"/>
      <w:r w:rsidRPr="008550ED">
        <w:rPr>
          <w:rFonts w:ascii="Times New Roman" w:eastAsia="Calibri" w:hAnsi="Times New Roman" w:cs="Times New Roman"/>
          <w:color w:val="auto"/>
          <w:kern w:val="0"/>
          <w:sz w:val="12"/>
          <w:szCs w:val="12"/>
        </w:rPr>
        <w:t>дств  кр</w:t>
      </w:r>
      <w:proofErr w:type="gramEnd"/>
      <w:r w:rsidRPr="008550ED">
        <w:rPr>
          <w:rFonts w:ascii="Times New Roman" w:eastAsia="Calibri" w:hAnsi="Times New Roman" w:cs="Times New Roman"/>
          <w:color w:val="auto"/>
          <w:kern w:val="0"/>
          <w:sz w:val="12"/>
          <w:szCs w:val="12"/>
        </w:rPr>
        <w:t>аевого бюджета:</w:t>
      </w:r>
    </w:p>
    <w:p w:rsidR="008550ED" w:rsidRPr="008550ED" w:rsidRDefault="008550ED" w:rsidP="008550E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в 2014 году -   </w:t>
      </w:r>
      <w:r w:rsidRPr="008550ED">
        <w:rPr>
          <w:rFonts w:ascii="Times New Roman" w:eastAsia="Calibri" w:hAnsi="Times New Roman" w:cs="Times New Roman"/>
          <w:b/>
          <w:color w:val="auto"/>
          <w:kern w:val="0"/>
          <w:sz w:val="12"/>
          <w:szCs w:val="12"/>
        </w:rPr>
        <w:t>23 059,48706</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в 2015 году – </w:t>
      </w:r>
      <w:r w:rsidRPr="008550ED">
        <w:rPr>
          <w:rFonts w:ascii="Times New Roman" w:eastAsia="Calibri" w:hAnsi="Times New Roman" w:cs="Times New Roman"/>
          <w:b/>
          <w:color w:val="auto"/>
          <w:kern w:val="0"/>
          <w:sz w:val="12"/>
          <w:szCs w:val="12"/>
        </w:rPr>
        <w:t>17,7</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из средств районного бюджета:</w:t>
      </w:r>
    </w:p>
    <w:p w:rsidR="008550ED" w:rsidRPr="008550ED" w:rsidRDefault="008550ED" w:rsidP="008550ED">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в 2014 году -   </w:t>
      </w:r>
      <w:r w:rsidRPr="008550ED">
        <w:rPr>
          <w:rFonts w:ascii="Times New Roman" w:eastAsia="Calibri" w:hAnsi="Times New Roman" w:cs="Times New Roman"/>
          <w:b/>
          <w:color w:val="auto"/>
          <w:kern w:val="0"/>
          <w:sz w:val="12"/>
          <w:szCs w:val="12"/>
        </w:rPr>
        <w:t>0,0</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suppressAutoHyphens/>
        <w:spacing w:after="0" w:line="240" w:lineRule="auto"/>
        <w:ind w:firstLine="284"/>
        <w:jc w:val="both"/>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в 2015 году -   </w:t>
      </w:r>
      <w:r w:rsidRPr="008550ED">
        <w:rPr>
          <w:rFonts w:ascii="Times New Roman" w:eastAsia="Calibri" w:hAnsi="Times New Roman" w:cs="Times New Roman"/>
          <w:b/>
          <w:color w:val="auto"/>
          <w:kern w:val="0"/>
          <w:sz w:val="12"/>
          <w:szCs w:val="12"/>
        </w:rPr>
        <w:t>0,0</w:t>
      </w:r>
      <w:r w:rsidRPr="008550ED">
        <w:rPr>
          <w:rFonts w:ascii="Times New Roman" w:eastAsia="Calibri" w:hAnsi="Times New Roman" w:cs="Times New Roman"/>
          <w:color w:val="auto"/>
          <w:kern w:val="0"/>
          <w:sz w:val="12"/>
          <w:szCs w:val="12"/>
        </w:rPr>
        <w:t xml:space="preserve">  тыс. руб.</w:t>
      </w:r>
    </w:p>
    <w:p w:rsidR="008550ED" w:rsidRPr="008550ED" w:rsidRDefault="008550ED" w:rsidP="008550ED">
      <w:pPr>
        <w:suppressAutoHyphens/>
        <w:spacing w:after="0" w:line="240" w:lineRule="auto"/>
        <w:ind w:firstLine="284"/>
        <w:jc w:val="both"/>
        <w:rPr>
          <w:rFonts w:ascii="Times New Roman" w:eastAsia="Calibri" w:hAnsi="Times New Roman" w:cs="Times New Roman"/>
          <w:bCs/>
          <w:color w:val="auto"/>
          <w:kern w:val="0"/>
          <w:sz w:val="12"/>
          <w:szCs w:val="12"/>
          <w:lang w:eastAsia="ar-SA"/>
        </w:rPr>
      </w:pPr>
      <w:r w:rsidRPr="008550ED">
        <w:rPr>
          <w:rFonts w:ascii="Times New Roman" w:eastAsia="Calibri" w:hAnsi="Times New Roman" w:cs="Times New Roman"/>
          <w:color w:val="auto"/>
          <w:kern w:val="0"/>
          <w:sz w:val="12"/>
          <w:szCs w:val="12"/>
          <w:lang w:eastAsia="ar-SA"/>
        </w:rPr>
        <w:t>1.2.4.  П</w:t>
      </w:r>
      <w:r w:rsidRPr="008550ED">
        <w:rPr>
          <w:rFonts w:ascii="Times New Roman" w:eastAsia="Calibri" w:hAnsi="Times New Roman" w:cs="Times New Roman"/>
          <w:bCs/>
          <w:color w:val="auto"/>
          <w:kern w:val="0"/>
          <w:sz w:val="12"/>
          <w:szCs w:val="12"/>
          <w:lang w:eastAsia="ar-SA"/>
        </w:rPr>
        <w:t>риложение № 2  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изменить и изложить в новой редакции согласно приложению № 1 к настоящему постановлению.</w:t>
      </w:r>
    </w:p>
    <w:p w:rsidR="008550ED" w:rsidRPr="008550ED" w:rsidRDefault="008550ED" w:rsidP="008550ED">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8550ED">
        <w:rPr>
          <w:rFonts w:ascii="Times New Roman" w:eastAsia="Calibri" w:hAnsi="Times New Roman" w:cs="Times New Roman"/>
          <w:color w:val="auto"/>
          <w:kern w:val="0"/>
          <w:sz w:val="12"/>
          <w:szCs w:val="12"/>
          <w:lang w:eastAsia="ar-SA"/>
        </w:rPr>
        <w:t>1.3. Приложение № 6 к  муниципальной программе «Социальная поддержка населения Каратузского  района» изменить и изложить в новой редакции согласно приложению № 2 к настоящему постановлению.</w:t>
      </w:r>
    </w:p>
    <w:p w:rsidR="008550ED" w:rsidRPr="008550ED" w:rsidRDefault="008550ED" w:rsidP="008550ED">
      <w:pPr>
        <w:suppressAutoHyphens/>
        <w:spacing w:after="0" w:line="240" w:lineRule="auto"/>
        <w:ind w:firstLine="284"/>
        <w:jc w:val="both"/>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1.4. Приложение № 7 к  муниципальной программе «Социальная поддержка населения Каратузского  района»  изменить и изложить в новой редакции согласно приложению № 3 к настоящему постановлению.</w:t>
      </w:r>
    </w:p>
    <w:p w:rsidR="008550ED" w:rsidRPr="008550ED" w:rsidRDefault="008550ED" w:rsidP="008550ED">
      <w:pPr>
        <w:suppressAutoHyphens/>
        <w:spacing w:after="0" w:line="240" w:lineRule="auto"/>
        <w:ind w:firstLine="284"/>
        <w:jc w:val="both"/>
        <w:rPr>
          <w:rFonts w:ascii="Times New Roman" w:hAnsi="Times New Roman" w:cs="Times New Roman"/>
          <w:color w:val="auto"/>
          <w:kern w:val="0"/>
          <w:sz w:val="12"/>
          <w:szCs w:val="12"/>
        </w:rPr>
      </w:pPr>
      <w:r w:rsidRPr="008550ED">
        <w:rPr>
          <w:rFonts w:ascii="Times New Roman" w:eastAsia="Calibri" w:hAnsi="Times New Roman" w:cs="Times New Roman"/>
          <w:color w:val="auto"/>
          <w:kern w:val="0"/>
          <w:sz w:val="12"/>
          <w:szCs w:val="12"/>
        </w:rPr>
        <w:t>2. Опубликовать постановление в периодическом печатном издании «Вести муниципального образования «</w:t>
      </w:r>
      <w:proofErr w:type="spellStart"/>
      <w:r w:rsidRPr="008550ED">
        <w:rPr>
          <w:rFonts w:ascii="Times New Roman" w:eastAsia="Calibri" w:hAnsi="Times New Roman" w:cs="Times New Roman"/>
          <w:color w:val="auto"/>
          <w:kern w:val="0"/>
          <w:sz w:val="12"/>
          <w:szCs w:val="12"/>
        </w:rPr>
        <w:t>Каратузский</w:t>
      </w:r>
      <w:proofErr w:type="spellEnd"/>
      <w:r w:rsidRPr="008550ED">
        <w:rPr>
          <w:rFonts w:ascii="Times New Roman" w:eastAsia="Calibri" w:hAnsi="Times New Roman" w:cs="Times New Roman"/>
          <w:color w:val="auto"/>
          <w:kern w:val="0"/>
          <w:sz w:val="12"/>
          <w:szCs w:val="12"/>
        </w:rPr>
        <w:t xml:space="preserve"> район»».</w:t>
      </w:r>
    </w:p>
    <w:p w:rsidR="008550ED" w:rsidRPr="008550ED" w:rsidRDefault="008550ED" w:rsidP="008550ED">
      <w:pPr>
        <w:suppressAutoHyphens/>
        <w:spacing w:after="0" w:line="240" w:lineRule="auto"/>
        <w:ind w:firstLine="284"/>
        <w:jc w:val="both"/>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3. Контроль за исполнением настоящего постановления возложить </w:t>
      </w:r>
      <w:proofErr w:type="gramStart"/>
      <w:r w:rsidRPr="008550ED">
        <w:rPr>
          <w:rFonts w:ascii="Times New Roman" w:eastAsia="Calibri" w:hAnsi="Times New Roman" w:cs="Times New Roman"/>
          <w:color w:val="auto"/>
          <w:kern w:val="0"/>
          <w:sz w:val="12"/>
          <w:szCs w:val="12"/>
        </w:rPr>
        <w:t>на</w:t>
      </w:r>
      <w:proofErr w:type="gramEnd"/>
      <w:r w:rsidRPr="008550ED">
        <w:rPr>
          <w:rFonts w:ascii="Times New Roman" w:eastAsia="Calibri" w:hAnsi="Times New Roman" w:cs="Times New Roman"/>
          <w:color w:val="auto"/>
          <w:kern w:val="0"/>
          <w:sz w:val="12"/>
          <w:szCs w:val="12"/>
        </w:rPr>
        <w:t xml:space="preserve"> </w:t>
      </w:r>
      <w:proofErr w:type="gramStart"/>
      <w:r w:rsidRPr="008550ED">
        <w:rPr>
          <w:rFonts w:ascii="Times New Roman" w:eastAsia="Calibri" w:hAnsi="Times New Roman" w:cs="Times New Roman"/>
          <w:color w:val="auto"/>
          <w:kern w:val="0"/>
          <w:sz w:val="12"/>
          <w:szCs w:val="12"/>
        </w:rPr>
        <w:t>Адольф</w:t>
      </w:r>
      <w:proofErr w:type="gramEnd"/>
      <w:r w:rsidRPr="008550ED">
        <w:rPr>
          <w:rFonts w:ascii="Times New Roman" w:eastAsia="Calibri" w:hAnsi="Times New Roman" w:cs="Times New Roman"/>
          <w:color w:val="auto"/>
          <w:kern w:val="0"/>
          <w:sz w:val="12"/>
          <w:szCs w:val="12"/>
        </w:rPr>
        <w:t xml:space="preserve"> Г.М., заместителя главы администрации района по социальным вопросам, по взаимодействию с территориями и аппарату.</w:t>
      </w:r>
    </w:p>
    <w:p w:rsidR="008550ED" w:rsidRPr="008550ED" w:rsidRDefault="008550ED" w:rsidP="008550ED">
      <w:pPr>
        <w:suppressAutoHyphens/>
        <w:spacing w:after="0" w:line="240" w:lineRule="auto"/>
        <w:ind w:firstLine="284"/>
        <w:jc w:val="both"/>
        <w:rPr>
          <w:rFonts w:ascii="Times New Roman" w:hAnsi="Times New Roman" w:cs="Times New Roman"/>
          <w:color w:val="auto"/>
          <w:kern w:val="0"/>
          <w:sz w:val="12"/>
          <w:szCs w:val="12"/>
        </w:rPr>
      </w:pPr>
      <w:r w:rsidRPr="008550ED">
        <w:rPr>
          <w:rFonts w:ascii="Times New Roman" w:eastAsia="Calibri" w:hAnsi="Times New Roman" w:cs="Times New Roman"/>
          <w:color w:val="auto"/>
          <w:kern w:val="0"/>
          <w:sz w:val="12"/>
          <w:szCs w:val="12"/>
        </w:rPr>
        <w:t>4.</w:t>
      </w:r>
      <w:r w:rsidRPr="008550ED">
        <w:rPr>
          <w:rFonts w:ascii="Times New Roman" w:hAnsi="Times New Roman" w:cs="Times New Roman"/>
          <w:color w:val="auto"/>
          <w:kern w:val="0"/>
          <w:sz w:val="12"/>
          <w:szCs w:val="12"/>
        </w:rPr>
        <w:t xml:space="preserve">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8550ED">
        <w:rPr>
          <w:rFonts w:ascii="Times New Roman" w:hAnsi="Times New Roman" w:cs="Times New Roman"/>
          <w:color w:val="auto"/>
          <w:kern w:val="0"/>
          <w:sz w:val="12"/>
          <w:szCs w:val="12"/>
        </w:rPr>
        <w:t>Каратузский</w:t>
      </w:r>
      <w:proofErr w:type="spellEnd"/>
      <w:r w:rsidRPr="008550ED">
        <w:rPr>
          <w:rFonts w:ascii="Times New Roman" w:hAnsi="Times New Roman" w:cs="Times New Roman"/>
          <w:color w:val="auto"/>
          <w:kern w:val="0"/>
          <w:sz w:val="12"/>
          <w:szCs w:val="12"/>
        </w:rPr>
        <w:t xml:space="preserve"> район».</w:t>
      </w:r>
    </w:p>
    <w:p w:rsidR="008550ED" w:rsidRDefault="008550ED" w:rsidP="008550ED">
      <w:pPr>
        <w:suppressAutoHyphens/>
        <w:spacing w:after="0" w:line="240" w:lineRule="auto"/>
        <w:ind w:firstLine="284"/>
        <w:rPr>
          <w:rFonts w:ascii="Times New Roman" w:eastAsia="Calibri" w:hAnsi="Times New Roman" w:cs="Times New Roman"/>
          <w:color w:val="auto"/>
          <w:kern w:val="0"/>
          <w:sz w:val="12"/>
          <w:szCs w:val="12"/>
        </w:rPr>
      </w:pPr>
    </w:p>
    <w:p w:rsidR="008550ED" w:rsidRPr="008550ED" w:rsidRDefault="008550ED" w:rsidP="008550ED">
      <w:pPr>
        <w:suppressAutoHyphens/>
        <w:spacing w:after="0" w:line="240" w:lineRule="auto"/>
        <w:ind w:firstLine="284"/>
        <w:rPr>
          <w:rFonts w:ascii="Times New Roman" w:eastAsia="Calibri" w:hAnsi="Times New Roman" w:cs="Times New Roman"/>
          <w:color w:val="auto"/>
          <w:kern w:val="0"/>
          <w:sz w:val="12"/>
          <w:szCs w:val="12"/>
        </w:rPr>
      </w:pPr>
    </w:p>
    <w:p w:rsidR="008550ED" w:rsidRDefault="008550ED" w:rsidP="008550ED">
      <w:pPr>
        <w:spacing w:after="0" w:line="240" w:lineRule="auto"/>
        <w:rPr>
          <w:rFonts w:ascii="Times New Roman" w:eastAsia="Calibri" w:hAnsi="Times New Roman" w:cs="Times New Roman"/>
          <w:color w:val="auto"/>
          <w:kern w:val="0"/>
          <w:sz w:val="12"/>
          <w:szCs w:val="12"/>
        </w:rPr>
      </w:pPr>
      <w:r w:rsidRPr="008550ED">
        <w:rPr>
          <w:rFonts w:ascii="Times New Roman" w:eastAsia="Calibri" w:hAnsi="Times New Roman" w:cs="Times New Roman"/>
          <w:color w:val="auto"/>
          <w:kern w:val="0"/>
          <w:sz w:val="12"/>
          <w:szCs w:val="12"/>
        </w:rPr>
        <w:t xml:space="preserve">Глава администрации района                           </w:t>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Pr>
          <w:rFonts w:ascii="Times New Roman" w:eastAsia="Calibri" w:hAnsi="Times New Roman" w:cs="Times New Roman"/>
          <w:color w:val="auto"/>
          <w:kern w:val="0"/>
          <w:sz w:val="12"/>
          <w:szCs w:val="12"/>
        </w:rPr>
        <w:tab/>
      </w:r>
      <w:r w:rsidRPr="008550ED">
        <w:rPr>
          <w:rFonts w:ascii="Times New Roman" w:eastAsia="Calibri" w:hAnsi="Times New Roman" w:cs="Times New Roman"/>
          <w:color w:val="auto"/>
          <w:kern w:val="0"/>
          <w:sz w:val="12"/>
          <w:szCs w:val="12"/>
        </w:rPr>
        <w:t xml:space="preserve">                                             Г.И. Кулаков</w:t>
      </w:r>
    </w:p>
    <w:p w:rsidR="008550ED" w:rsidRDefault="008550ED" w:rsidP="008550ED">
      <w:pPr>
        <w:spacing w:after="0" w:line="240" w:lineRule="auto"/>
        <w:rPr>
          <w:rFonts w:ascii="Times New Roman" w:eastAsia="Calibri" w:hAnsi="Times New Roman" w:cs="Times New Roman"/>
          <w:color w:val="auto"/>
          <w:kern w:val="0"/>
          <w:sz w:val="12"/>
          <w:szCs w:val="12"/>
        </w:rPr>
      </w:pPr>
    </w:p>
    <w:p w:rsidR="008550ED" w:rsidRDefault="008550ED" w:rsidP="008550ED">
      <w:pPr>
        <w:spacing w:after="0" w:line="240" w:lineRule="auto"/>
        <w:rPr>
          <w:rFonts w:ascii="Times New Roman" w:eastAsia="Calibri" w:hAnsi="Times New Roman" w:cs="Times New Roman"/>
          <w:color w:val="auto"/>
          <w:kern w:val="0"/>
          <w:sz w:val="12"/>
          <w:szCs w:val="12"/>
        </w:rPr>
      </w:pPr>
    </w:p>
    <w:tbl>
      <w:tblPr>
        <w:tblStyle w:val="aff5"/>
        <w:tblW w:w="11307" w:type="dxa"/>
        <w:tblLook w:val="04A0" w:firstRow="1" w:lastRow="0" w:firstColumn="1" w:lastColumn="0" w:noHBand="0" w:noVBand="1"/>
      </w:tblPr>
      <w:tblGrid>
        <w:gridCol w:w="2900"/>
        <w:gridCol w:w="529"/>
        <w:gridCol w:w="507"/>
        <w:gridCol w:w="477"/>
        <w:gridCol w:w="659"/>
        <w:gridCol w:w="659"/>
        <w:gridCol w:w="855"/>
        <w:gridCol w:w="855"/>
        <w:gridCol w:w="744"/>
        <w:gridCol w:w="744"/>
        <w:gridCol w:w="846"/>
        <w:gridCol w:w="1532"/>
      </w:tblGrid>
      <w:tr w:rsidR="008550ED" w:rsidRPr="008550ED" w:rsidTr="008550ED">
        <w:trPr>
          <w:trHeight w:val="20"/>
        </w:trPr>
        <w:tc>
          <w:tcPr>
            <w:tcW w:w="290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bookmarkStart w:id="2" w:name="RANGE!A1:L47"/>
            <w:bookmarkEnd w:id="2"/>
          </w:p>
        </w:tc>
        <w:tc>
          <w:tcPr>
            <w:tcW w:w="52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76" w:type="dxa"/>
            <w:gridSpan w:val="6"/>
            <w:vMerge w:val="restart"/>
            <w:tcBorders>
              <w:top w:val="nil"/>
              <w:left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Приложение №1 к постановлению</w:t>
            </w:r>
            <w:r w:rsidRPr="008550ED">
              <w:rPr>
                <w:rFonts w:ascii="Times New Roman" w:hAnsi="Times New Roman" w:cs="Times New Roman"/>
                <w:color w:val="auto"/>
                <w:kern w:val="0"/>
                <w:sz w:val="12"/>
                <w:szCs w:val="12"/>
              </w:rPr>
              <w:br/>
              <w:t>администрации Каратузского района</w:t>
            </w:r>
            <w:r w:rsidRPr="008550ED">
              <w:rPr>
                <w:rFonts w:ascii="Times New Roman" w:hAnsi="Times New Roman" w:cs="Times New Roman"/>
                <w:color w:val="auto"/>
                <w:kern w:val="0"/>
                <w:sz w:val="12"/>
                <w:szCs w:val="12"/>
              </w:rPr>
              <w:br/>
              <w:t>от 28.04. 2015г. № 303-п</w:t>
            </w:r>
          </w:p>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Приложение №2</w:t>
            </w:r>
          </w:p>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к подпрограмме 2 "Социальная поддержка семей,  имеющих детей", реализуемой в рамках муниципальной программы "Социальная поддержка населения Каратузского района" </w:t>
            </w:r>
          </w:p>
        </w:tc>
      </w:tr>
      <w:tr w:rsidR="008550ED" w:rsidRPr="008550ED" w:rsidTr="008550ED">
        <w:trPr>
          <w:trHeight w:val="20"/>
        </w:trPr>
        <w:tc>
          <w:tcPr>
            <w:tcW w:w="290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2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76" w:type="dxa"/>
            <w:gridSpan w:val="6"/>
            <w:vMerge/>
            <w:tcBorders>
              <w:left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2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76" w:type="dxa"/>
            <w:gridSpan w:val="6"/>
            <w:vMerge/>
            <w:tcBorders>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2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4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53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11307" w:type="dxa"/>
            <w:gridSpan w:val="12"/>
            <w:tcBorders>
              <w:top w:val="nil"/>
              <w:left w:val="nil"/>
              <w:bottom w:val="nil"/>
              <w:right w:val="nil"/>
            </w:tcBorders>
            <w:noWrap/>
            <w:hideMark/>
          </w:tcPr>
          <w:p w:rsidR="008550ED" w:rsidRPr="008550ED" w:rsidRDefault="008550ED" w:rsidP="008550ED">
            <w:pPr>
              <w:spacing w:after="0" w:line="240" w:lineRule="auto"/>
              <w:jc w:val="center"/>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8550ED" w:rsidRPr="008550ED" w:rsidTr="008550ED">
        <w:trPr>
          <w:trHeight w:val="20"/>
        </w:trPr>
        <w:tc>
          <w:tcPr>
            <w:tcW w:w="2900"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29"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46"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532"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Наименование программы, подпрограммы</w:t>
            </w:r>
          </w:p>
        </w:tc>
        <w:tc>
          <w:tcPr>
            <w:tcW w:w="529" w:type="dxa"/>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ГРБС</w:t>
            </w:r>
          </w:p>
        </w:tc>
        <w:tc>
          <w:tcPr>
            <w:tcW w:w="2302" w:type="dxa"/>
            <w:gridSpan w:val="4"/>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Код бюджетной классификации</w:t>
            </w:r>
          </w:p>
        </w:tc>
        <w:tc>
          <w:tcPr>
            <w:tcW w:w="4044" w:type="dxa"/>
            <w:gridSpan w:val="5"/>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Расходы</w:t>
            </w:r>
          </w:p>
        </w:tc>
        <w:tc>
          <w:tcPr>
            <w:tcW w:w="1532" w:type="dxa"/>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8550ED">
              <w:rPr>
                <w:rFonts w:ascii="Times New Roman" w:hAnsi="Times New Roman" w:cs="Times New Roman"/>
                <w:color w:val="auto"/>
                <w:kern w:val="0"/>
                <w:sz w:val="12"/>
                <w:szCs w:val="12"/>
              </w:rPr>
              <w:t xml:space="preserve">( </w:t>
            </w:r>
            <w:proofErr w:type="gramEnd"/>
            <w:r w:rsidRPr="008550ED">
              <w:rPr>
                <w:rFonts w:ascii="Times New Roman" w:hAnsi="Times New Roman" w:cs="Times New Roman"/>
                <w:color w:val="auto"/>
                <w:kern w:val="0"/>
                <w:sz w:val="12"/>
                <w:szCs w:val="12"/>
              </w:rPr>
              <w:t>в натуральном выражении), количество получателей</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302" w:type="dxa"/>
            <w:gridSpan w:val="4"/>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044" w:type="dxa"/>
            <w:gridSpan w:val="5"/>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w:t>
            </w:r>
            <w:proofErr w:type="spellStart"/>
            <w:r w:rsidRPr="008550ED">
              <w:rPr>
                <w:rFonts w:ascii="Times New Roman" w:hAnsi="Times New Roman" w:cs="Times New Roman"/>
                <w:color w:val="auto"/>
                <w:kern w:val="0"/>
                <w:sz w:val="12"/>
                <w:szCs w:val="12"/>
              </w:rPr>
              <w:t>тыс</w:t>
            </w:r>
            <w:proofErr w:type="gramStart"/>
            <w:r w:rsidRPr="008550ED">
              <w:rPr>
                <w:rFonts w:ascii="Times New Roman" w:hAnsi="Times New Roman" w:cs="Times New Roman"/>
                <w:color w:val="auto"/>
                <w:kern w:val="0"/>
                <w:sz w:val="12"/>
                <w:szCs w:val="12"/>
              </w:rPr>
              <w:t>.р</w:t>
            </w:r>
            <w:proofErr w:type="gramEnd"/>
            <w:r w:rsidRPr="008550ED">
              <w:rPr>
                <w:rFonts w:ascii="Times New Roman" w:hAnsi="Times New Roman" w:cs="Times New Roman"/>
                <w:color w:val="auto"/>
                <w:kern w:val="0"/>
                <w:sz w:val="12"/>
                <w:szCs w:val="12"/>
              </w:rPr>
              <w:t>уб</w:t>
            </w:r>
            <w:proofErr w:type="spellEnd"/>
            <w:r w:rsidRPr="008550ED">
              <w:rPr>
                <w:rFonts w:ascii="Times New Roman" w:hAnsi="Times New Roman" w:cs="Times New Roman"/>
                <w:color w:val="auto"/>
                <w:kern w:val="0"/>
                <w:sz w:val="12"/>
                <w:szCs w:val="12"/>
              </w:rPr>
              <w:t>.), годы</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ГРБС</w:t>
            </w:r>
          </w:p>
        </w:tc>
        <w:tc>
          <w:tcPr>
            <w:tcW w:w="477"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proofErr w:type="spellStart"/>
            <w:r w:rsidRPr="008550ED">
              <w:rPr>
                <w:rFonts w:ascii="Times New Roman" w:hAnsi="Times New Roman" w:cs="Times New Roman"/>
                <w:color w:val="auto"/>
                <w:kern w:val="0"/>
                <w:sz w:val="12"/>
                <w:szCs w:val="12"/>
              </w:rPr>
              <w:t>РзПр</w:t>
            </w:r>
            <w:proofErr w:type="spellEnd"/>
          </w:p>
        </w:tc>
        <w:tc>
          <w:tcPr>
            <w:tcW w:w="659"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ЦСР</w:t>
            </w:r>
          </w:p>
        </w:tc>
        <w:tc>
          <w:tcPr>
            <w:tcW w:w="659"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ВР</w:t>
            </w:r>
          </w:p>
        </w:tc>
        <w:tc>
          <w:tcPr>
            <w:tcW w:w="855"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отчетный финансовый год</w:t>
            </w:r>
          </w:p>
        </w:tc>
        <w:tc>
          <w:tcPr>
            <w:tcW w:w="855"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текущий финансовый год</w:t>
            </w:r>
          </w:p>
        </w:tc>
        <w:tc>
          <w:tcPr>
            <w:tcW w:w="744"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первый год планового периода</w:t>
            </w:r>
          </w:p>
        </w:tc>
        <w:tc>
          <w:tcPr>
            <w:tcW w:w="744"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второй год планового периода</w:t>
            </w:r>
          </w:p>
        </w:tc>
        <w:tc>
          <w:tcPr>
            <w:tcW w:w="846"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Итого на период</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2014 год</w:t>
            </w:r>
          </w:p>
        </w:tc>
        <w:tc>
          <w:tcPr>
            <w:tcW w:w="855"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2015 год</w:t>
            </w:r>
          </w:p>
        </w:tc>
        <w:tc>
          <w:tcPr>
            <w:tcW w:w="744"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2016 год</w:t>
            </w:r>
          </w:p>
        </w:tc>
        <w:tc>
          <w:tcPr>
            <w:tcW w:w="744"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2017 год</w:t>
            </w:r>
          </w:p>
        </w:tc>
        <w:tc>
          <w:tcPr>
            <w:tcW w:w="846"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Цель</w:t>
            </w:r>
            <w:r w:rsidRPr="008550ED">
              <w:rPr>
                <w:rFonts w:ascii="Times New Roman" w:hAnsi="Times New Roman" w:cs="Times New Roman"/>
                <w:color w:val="auto"/>
                <w:kern w:val="0"/>
                <w:sz w:val="12"/>
                <w:szCs w:val="12"/>
              </w:rPr>
              <w:t xml:space="preserve"> подпрограммы:                                    Выполнение обязательств государства, края и муниципального района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2831" w:type="dxa"/>
            <w:gridSpan w:val="5"/>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23059,48706</w:t>
            </w:r>
          </w:p>
        </w:tc>
        <w:tc>
          <w:tcPr>
            <w:tcW w:w="855"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17,7</w:t>
            </w:r>
          </w:p>
        </w:tc>
        <w:tc>
          <w:tcPr>
            <w:tcW w:w="744"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23077,18706</w:t>
            </w:r>
          </w:p>
        </w:tc>
        <w:tc>
          <w:tcPr>
            <w:tcW w:w="1532"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Удельный вес семей с детьми, фактически пользующихся мерами социальной поддержки, от общего числа семей с детьми, имеющих на них право и обратившихся за их получением, 100%</w:t>
            </w:r>
          </w:p>
        </w:tc>
      </w:tr>
      <w:tr w:rsidR="008550ED" w:rsidRPr="008550ED" w:rsidTr="008550ED">
        <w:trPr>
          <w:trHeight w:val="20"/>
        </w:trPr>
        <w:tc>
          <w:tcPr>
            <w:tcW w:w="2900" w:type="dxa"/>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 xml:space="preserve">1.Задача                                                          </w:t>
            </w:r>
            <w:r w:rsidRPr="008550ED">
              <w:rPr>
                <w:rFonts w:ascii="Times New Roman" w:hAnsi="Times New Roman" w:cs="Times New Roman"/>
                <w:color w:val="auto"/>
                <w:kern w:val="0"/>
                <w:sz w:val="12"/>
                <w:szCs w:val="12"/>
              </w:rPr>
              <w:t>Своевременное и адресное предоставление мер социальной поддержки  семьям, имеющим детей в соответствии с законодательством</w:t>
            </w:r>
          </w:p>
        </w:tc>
        <w:tc>
          <w:tcPr>
            <w:tcW w:w="2831" w:type="dxa"/>
            <w:gridSpan w:val="5"/>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23053,48706</w:t>
            </w:r>
          </w:p>
        </w:tc>
        <w:tc>
          <w:tcPr>
            <w:tcW w:w="855"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17,7</w:t>
            </w:r>
          </w:p>
        </w:tc>
        <w:tc>
          <w:tcPr>
            <w:tcW w:w="744"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23071,18706</w:t>
            </w:r>
          </w:p>
        </w:tc>
        <w:tc>
          <w:tcPr>
            <w:tcW w:w="1532"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2900" w:type="dxa"/>
            <w:vMerge w:val="restart"/>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1.1 Мероприятие                                                                        Предоставление, доставка и пересылка ежемесячного пособия на ребенка (в соответствии с Законом  края от 11 декабря 2012 года N 3-876 "О ежемесячном пособии на ребенка")</w:t>
            </w:r>
          </w:p>
        </w:tc>
        <w:tc>
          <w:tcPr>
            <w:tcW w:w="52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УСЗН</w:t>
            </w:r>
          </w:p>
        </w:tc>
        <w:tc>
          <w:tcPr>
            <w:tcW w:w="50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47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1003</w:t>
            </w:r>
          </w:p>
        </w:tc>
        <w:tc>
          <w:tcPr>
            <w:tcW w:w="65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0320171</w:t>
            </w: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10790,58361</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10790,58361</w:t>
            </w:r>
          </w:p>
        </w:tc>
        <w:tc>
          <w:tcPr>
            <w:tcW w:w="1532"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2014 год - 2241 чел. </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147,0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147,0</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313</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10643,58361</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10643,58361</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val="restart"/>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Мероприятие                                                                              1.2   Предоставление, доставка и пересылка  ежегодного пособия на ребенка школьного возраста (в соответствии с Законом края от 9 декабря 2010 года № 11-5393 «О социальной поддержке семей, имеющих детей, в Красноярском крае»</w:t>
            </w:r>
            <w:proofErr w:type="gramStart"/>
            <w:r w:rsidRPr="008550ED">
              <w:rPr>
                <w:rFonts w:ascii="Times New Roman" w:hAnsi="Times New Roman" w:cs="Times New Roman"/>
                <w:i/>
                <w:iCs/>
                <w:color w:val="auto"/>
                <w:kern w:val="0"/>
                <w:sz w:val="12"/>
                <w:szCs w:val="12"/>
              </w:rPr>
              <w:t xml:space="preserve"> )</w:t>
            </w:r>
            <w:proofErr w:type="gramEnd"/>
          </w:p>
        </w:tc>
        <w:tc>
          <w:tcPr>
            <w:tcW w:w="52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УСЗН</w:t>
            </w:r>
          </w:p>
        </w:tc>
        <w:tc>
          <w:tcPr>
            <w:tcW w:w="50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47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1003</w:t>
            </w:r>
          </w:p>
        </w:tc>
        <w:tc>
          <w:tcPr>
            <w:tcW w:w="65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0320272</w:t>
            </w: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950,00000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950,00000</w:t>
            </w:r>
          </w:p>
        </w:tc>
        <w:tc>
          <w:tcPr>
            <w:tcW w:w="1532"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2014 год - 483 чел. </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15,6</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15,6</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313</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934,40000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934,40000</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val="restart"/>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Мероприятие                                                                            1.3   Предоставление, доставка и пересылка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w:t>
            </w:r>
            <w:proofErr w:type="gramStart"/>
            <w:r w:rsidRPr="008550ED">
              <w:rPr>
                <w:rFonts w:ascii="Times New Roman" w:hAnsi="Times New Roman" w:cs="Times New Roman"/>
                <w:i/>
                <w:iCs/>
                <w:color w:val="auto"/>
                <w:kern w:val="0"/>
                <w:sz w:val="12"/>
                <w:szCs w:val="12"/>
              </w:rPr>
              <w:t xml:space="preserve"> )</w:t>
            </w:r>
            <w:proofErr w:type="gramEnd"/>
          </w:p>
        </w:tc>
        <w:tc>
          <w:tcPr>
            <w:tcW w:w="52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УСЗН</w:t>
            </w:r>
          </w:p>
        </w:tc>
        <w:tc>
          <w:tcPr>
            <w:tcW w:w="50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47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1003</w:t>
            </w:r>
          </w:p>
        </w:tc>
        <w:tc>
          <w:tcPr>
            <w:tcW w:w="65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0320273</w:t>
            </w: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349,90000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349,90000</w:t>
            </w:r>
          </w:p>
        </w:tc>
        <w:tc>
          <w:tcPr>
            <w:tcW w:w="1532"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2014 год - 16 чел. </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6,4</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313</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343,50000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343,50000</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val="restart"/>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xml:space="preserve">Мероприятие                                                                           1.4  Обеспечение бесплатного проезда детей до места  нахождения детских оздоровительных лагерей и обратно </w:t>
            </w:r>
            <w:proofErr w:type="gramStart"/>
            <w:r w:rsidRPr="008550ED">
              <w:rPr>
                <w:rFonts w:ascii="Times New Roman" w:hAnsi="Times New Roman" w:cs="Times New Roman"/>
                <w:i/>
                <w:iCs/>
                <w:color w:val="auto"/>
                <w:kern w:val="0"/>
                <w:sz w:val="12"/>
                <w:szCs w:val="12"/>
              </w:rPr>
              <w:t xml:space="preserve">( </w:t>
            </w:r>
            <w:proofErr w:type="gramEnd"/>
            <w:r w:rsidRPr="008550ED">
              <w:rPr>
                <w:rFonts w:ascii="Times New Roman" w:hAnsi="Times New Roman" w:cs="Times New Roman"/>
                <w:i/>
                <w:iCs/>
                <w:color w:val="auto"/>
                <w:kern w:val="0"/>
                <w:sz w:val="12"/>
                <w:szCs w:val="12"/>
              </w:rPr>
              <w:t>в соответствии Законом о края  от 9 декабря 2010 года N 11-5393 "О социальной поддержке семей, имеющих детей, в Красноярском крае"), с учетом расходов на доставку и пересылку</w:t>
            </w:r>
          </w:p>
        </w:tc>
        <w:tc>
          <w:tcPr>
            <w:tcW w:w="52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УСЗН</w:t>
            </w:r>
          </w:p>
        </w:tc>
        <w:tc>
          <w:tcPr>
            <w:tcW w:w="50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47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1003</w:t>
            </w:r>
          </w:p>
        </w:tc>
        <w:tc>
          <w:tcPr>
            <w:tcW w:w="65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0320275</w:t>
            </w: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28,96240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28,96240</w:t>
            </w:r>
          </w:p>
        </w:tc>
        <w:tc>
          <w:tcPr>
            <w:tcW w:w="1532"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2014 год - 67 чел. </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28,96240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28,96240</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313</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val="restart"/>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xml:space="preserve">Мероприятие                                                                        1.5   Предоставление, доставка и пересылка </w:t>
            </w:r>
            <w:r w:rsidRPr="008550ED">
              <w:rPr>
                <w:rFonts w:ascii="Times New Roman" w:hAnsi="Times New Roman" w:cs="Times New Roman"/>
                <w:i/>
                <w:iCs/>
                <w:color w:val="auto"/>
                <w:kern w:val="0"/>
                <w:sz w:val="12"/>
                <w:szCs w:val="12"/>
              </w:rPr>
              <w:lastRenderedPageBreak/>
              <w:t>компенсации стоимости проезда к месту амбулаторного консультирования и обследования, стационарного лечения, санаторно-курортного лечения и обратн</w:t>
            </w:r>
            <w:proofErr w:type="gramStart"/>
            <w:r w:rsidRPr="008550ED">
              <w:rPr>
                <w:rFonts w:ascii="Times New Roman" w:hAnsi="Times New Roman" w:cs="Times New Roman"/>
                <w:i/>
                <w:iCs/>
                <w:color w:val="auto"/>
                <w:kern w:val="0"/>
                <w:sz w:val="12"/>
                <w:szCs w:val="12"/>
              </w:rPr>
              <w:t>о(</w:t>
            </w:r>
            <w:proofErr w:type="gramEnd"/>
            <w:r w:rsidRPr="008550ED">
              <w:rPr>
                <w:rFonts w:ascii="Times New Roman" w:hAnsi="Times New Roman" w:cs="Times New Roman"/>
                <w:i/>
                <w:iCs/>
                <w:color w:val="auto"/>
                <w:kern w:val="0"/>
                <w:sz w:val="12"/>
                <w:szCs w:val="12"/>
              </w:rPr>
              <w:t>в соответствии с Законом края от 9 декабря 2010 года № 11-5393 «О социальной поддержке семей, имеющих детей, в Красноярском крае» )</w:t>
            </w:r>
          </w:p>
        </w:tc>
        <w:tc>
          <w:tcPr>
            <w:tcW w:w="52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lastRenderedPageBreak/>
              <w:t>УСЗН</w:t>
            </w:r>
          </w:p>
        </w:tc>
        <w:tc>
          <w:tcPr>
            <w:tcW w:w="50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47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1003</w:t>
            </w:r>
          </w:p>
        </w:tc>
        <w:tc>
          <w:tcPr>
            <w:tcW w:w="65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0320276</w:t>
            </w: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88,54020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88,5402</w:t>
            </w:r>
          </w:p>
        </w:tc>
        <w:tc>
          <w:tcPr>
            <w:tcW w:w="1532"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2014 год - 38 чел. </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1,46175</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1,46175</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313</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87,07845</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87,07845</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val="restart"/>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lastRenderedPageBreak/>
              <w:t xml:space="preserve">Мероприятие                                                                                  1.6   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w:t>
            </w:r>
            <w:proofErr w:type="spellStart"/>
            <w:r w:rsidRPr="008550ED">
              <w:rPr>
                <w:rFonts w:ascii="Times New Roman" w:hAnsi="Times New Roman" w:cs="Times New Roman"/>
                <w:i/>
                <w:iCs/>
                <w:color w:val="auto"/>
                <w:kern w:val="0"/>
                <w:sz w:val="12"/>
                <w:szCs w:val="12"/>
              </w:rPr>
              <w:t>организации</w:t>
            </w:r>
            <w:proofErr w:type="gramStart"/>
            <w:r w:rsidRPr="008550ED">
              <w:rPr>
                <w:rFonts w:ascii="Times New Roman" w:hAnsi="Times New Roman" w:cs="Times New Roman"/>
                <w:i/>
                <w:iCs/>
                <w:color w:val="auto"/>
                <w:kern w:val="0"/>
                <w:sz w:val="12"/>
                <w:szCs w:val="12"/>
              </w:rPr>
              <w:t>,р</w:t>
            </w:r>
            <w:proofErr w:type="gramEnd"/>
            <w:r w:rsidRPr="008550ED">
              <w:rPr>
                <w:rFonts w:ascii="Times New Roman" w:hAnsi="Times New Roman" w:cs="Times New Roman"/>
                <w:i/>
                <w:iCs/>
                <w:color w:val="auto"/>
                <w:kern w:val="0"/>
                <w:sz w:val="12"/>
                <w:szCs w:val="12"/>
              </w:rPr>
              <w:t>еализующей</w:t>
            </w:r>
            <w:proofErr w:type="spellEnd"/>
            <w:r w:rsidRPr="008550ED">
              <w:rPr>
                <w:rFonts w:ascii="Times New Roman" w:hAnsi="Times New Roman" w:cs="Times New Roman"/>
                <w:i/>
                <w:iCs/>
                <w:color w:val="auto"/>
                <w:kern w:val="0"/>
                <w:sz w:val="12"/>
                <w:szCs w:val="12"/>
              </w:rPr>
              <w:t xml:space="preserve"> основную образовательную программу дошкольного образования, предоставлению, доставке и пересылке ежемесячной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52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УСЗН</w:t>
            </w:r>
          </w:p>
        </w:tc>
        <w:tc>
          <w:tcPr>
            <w:tcW w:w="50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47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1003</w:t>
            </w:r>
          </w:p>
        </w:tc>
        <w:tc>
          <w:tcPr>
            <w:tcW w:w="65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0327561</w:t>
            </w: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10842,2</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10842,2</w:t>
            </w:r>
          </w:p>
        </w:tc>
        <w:tc>
          <w:tcPr>
            <w:tcW w:w="1532"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2014 год - 216 чел.   </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191,7</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191,7</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313</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10650,5</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10650,5</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val="restart"/>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roofErr w:type="gramStart"/>
            <w:r w:rsidRPr="008550ED">
              <w:rPr>
                <w:rFonts w:ascii="Times New Roman" w:hAnsi="Times New Roman" w:cs="Times New Roman"/>
                <w:i/>
                <w:iCs/>
                <w:color w:val="auto"/>
                <w:kern w:val="0"/>
                <w:sz w:val="12"/>
                <w:szCs w:val="12"/>
              </w:rPr>
              <w:t xml:space="preserve">Мероприятие                                                                                  1.7 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w:t>
            </w:r>
            <w:r w:rsidRPr="008550ED">
              <w:rPr>
                <w:rFonts w:ascii="Times New Roman" w:hAnsi="Times New Roman" w:cs="Times New Roman"/>
                <w:i/>
                <w:iCs/>
                <w:color w:val="auto"/>
                <w:kern w:val="0"/>
                <w:sz w:val="12"/>
                <w:szCs w:val="12"/>
              </w:rPr>
              <w:br w:type="page"/>
              <w:t>№ 11-5393 «О социальной поддержке семей, имеющих детей, в Красноярском крае»)</w:t>
            </w:r>
            <w:proofErr w:type="gramEnd"/>
          </w:p>
        </w:tc>
        <w:tc>
          <w:tcPr>
            <w:tcW w:w="52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УСЗН</w:t>
            </w:r>
          </w:p>
        </w:tc>
        <w:tc>
          <w:tcPr>
            <w:tcW w:w="50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47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1003</w:t>
            </w:r>
          </w:p>
        </w:tc>
        <w:tc>
          <w:tcPr>
            <w:tcW w:w="65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0320274</w:t>
            </w: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3,30085</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3,30085</w:t>
            </w:r>
          </w:p>
        </w:tc>
        <w:tc>
          <w:tcPr>
            <w:tcW w:w="1532"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2014 год - 4 чел.</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0,05741</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0,05741</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313</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3,24344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3,24344</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val="restart"/>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xml:space="preserve">Мероприятие                                                                           1.8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w:t>
            </w:r>
            <w:proofErr w:type="gramStart"/>
            <w:r w:rsidRPr="008550ED">
              <w:rPr>
                <w:rFonts w:ascii="Times New Roman" w:hAnsi="Times New Roman" w:cs="Times New Roman"/>
                <w:i/>
                <w:iCs/>
                <w:color w:val="auto"/>
                <w:kern w:val="0"/>
                <w:sz w:val="12"/>
                <w:szCs w:val="12"/>
              </w:rPr>
              <w:t xml:space="preserve">( </w:t>
            </w:r>
            <w:proofErr w:type="gramEnd"/>
            <w:r w:rsidRPr="008550ED">
              <w:rPr>
                <w:rFonts w:ascii="Times New Roman" w:hAnsi="Times New Roman" w:cs="Times New Roman"/>
                <w:i/>
                <w:iCs/>
                <w:color w:val="auto"/>
                <w:kern w:val="0"/>
                <w:sz w:val="12"/>
                <w:szCs w:val="12"/>
              </w:rPr>
              <w:t>в соответствии Законом о края  от 9 декабря 2010 года N 11-5393 "О социальной поддержке семей, имеющих детей, в Красноярском крае")</w:t>
            </w:r>
          </w:p>
        </w:tc>
        <w:tc>
          <w:tcPr>
            <w:tcW w:w="52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УСЗН</w:t>
            </w:r>
          </w:p>
        </w:tc>
        <w:tc>
          <w:tcPr>
            <w:tcW w:w="50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47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1003</w:t>
            </w:r>
          </w:p>
        </w:tc>
        <w:tc>
          <w:tcPr>
            <w:tcW w:w="65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0320275</w:t>
            </w: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0,00000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17,7</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17,70000</w:t>
            </w:r>
          </w:p>
        </w:tc>
        <w:tc>
          <w:tcPr>
            <w:tcW w:w="1532"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0,00000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17,7</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17,70000</w:t>
            </w:r>
          </w:p>
        </w:tc>
        <w:tc>
          <w:tcPr>
            <w:tcW w:w="1532"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313</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0,00000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0,00000</w:t>
            </w:r>
          </w:p>
        </w:tc>
        <w:tc>
          <w:tcPr>
            <w:tcW w:w="1532"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2900" w:type="dxa"/>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 xml:space="preserve">2.Задача                                                               </w:t>
            </w:r>
            <w:r w:rsidRPr="008550ED">
              <w:rPr>
                <w:rFonts w:ascii="Times New Roman" w:hAnsi="Times New Roman" w:cs="Times New Roman"/>
                <w:color w:val="auto"/>
                <w:kern w:val="0"/>
                <w:sz w:val="12"/>
                <w:szCs w:val="12"/>
              </w:rPr>
              <w:t>Укрепление института семьи, поддержание престижа материнства и отцовства, развитие и сохранение семейных ценностей</w:t>
            </w:r>
          </w:p>
        </w:tc>
        <w:tc>
          <w:tcPr>
            <w:tcW w:w="2831" w:type="dxa"/>
            <w:gridSpan w:val="5"/>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6,0</w:t>
            </w:r>
          </w:p>
        </w:tc>
        <w:tc>
          <w:tcPr>
            <w:tcW w:w="855"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6,0</w:t>
            </w:r>
          </w:p>
        </w:tc>
        <w:tc>
          <w:tcPr>
            <w:tcW w:w="1532"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2900" w:type="dxa"/>
            <w:vMerge w:val="restart"/>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xml:space="preserve">Мероприятие                                                                                2.1  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w:t>
            </w:r>
            <w:proofErr w:type="spellStart"/>
            <w:r w:rsidRPr="008550ED">
              <w:rPr>
                <w:rFonts w:ascii="Times New Roman" w:hAnsi="Times New Roman" w:cs="Times New Roman"/>
                <w:i/>
                <w:iCs/>
                <w:color w:val="auto"/>
                <w:kern w:val="0"/>
                <w:sz w:val="12"/>
                <w:szCs w:val="12"/>
              </w:rPr>
              <w:t>родоразрешения</w:t>
            </w:r>
            <w:proofErr w:type="spellEnd"/>
            <w:r w:rsidRPr="008550ED">
              <w:rPr>
                <w:rFonts w:ascii="Times New Roman" w:hAnsi="Times New Roman" w:cs="Times New Roman"/>
                <w:i/>
                <w:iCs/>
                <w:color w:val="auto"/>
                <w:kern w:val="0"/>
                <w:sz w:val="12"/>
                <w:szCs w:val="12"/>
              </w:rPr>
              <w:t xml:space="preserve"> и обратно (в соответствии с Законом  края от 30 июня 2011 года  N 12-6043 "О дополнительных мерах социальной поддержки беременных женщин в Красноярском крае")</w:t>
            </w:r>
          </w:p>
        </w:tc>
        <w:tc>
          <w:tcPr>
            <w:tcW w:w="52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УСЗН</w:t>
            </w:r>
          </w:p>
        </w:tc>
        <w:tc>
          <w:tcPr>
            <w:tcW w:w="50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477"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1003</w:t>
            </w:r>
          </w:p>
        </w:tc>
        <w:tc>
          <w:tcPr>
            <w:tcW w:w="659" w:type="dxa"/>
            <w:vMerge w:val="restart"/>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0320461</w:t>
            </w: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6,00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6,0</w:t>
            </w:r>
          </w:p>
        </w:tc>
        <w:tc>
          <w:tcPr>
            <w:tcW w:w="1532"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2014 год - 33  чел. </w:t>
            </w: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244</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0,70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0,7</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vMerge/>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p>
        </w:tc>
        <w:tc>
          <w:tcPr>
            <w:tcW w:w="52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313</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5,30</w:t>
            </w:r>
          </w:p>
        </w:tc>
        <w:tc>
          <w:tcPr>
            <w:tcW w:w="8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5,3</w:t>
            </w:r>
          </w:p>
        </w:tc>
        <w:tc>
          <w:tcPr>
            <w:tcW w:w="1532"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w:t>
            </w:r>
          </w:p>
        </w:tc>
        <w:tc>
          <w:tcPr>
            <w:tcW w:w="529"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507"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477"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59"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59"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744"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46"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532" w:type="dxa"/>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2900" w:type="dxa"/>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29"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507"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477"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59"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59"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5"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23059,48706</w:t>
            </w:r>
          </w:p>
        </w:tc>
        <w:tc>
          <w:tcPr>
            <w:tcW w:w="855"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17,7</w:t>
            </w:r>
          </w:p>
        </w:tc>
        <w:tc>
          <w:tcPr>
            <w:tcW w:w="744"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744"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846"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23077,18706</w:t>
            </w:r>
          </w:p>
        </w:tc>
        <w:tc>
          <w:tcPr>
            <w:tcW w:w="1532" w:type="dxa"/>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2900" w:type="dxa"/>
            <w:tcBorders>
              <w:top w:val="single" w:sz="4" w:space="0" w:color="auto"/>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29"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46"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532"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Руководитель УСЗН</w:t>
            </w:r>
          </w:p>
        </w:tc>
        <w:tc>
          <w:tcPr>
            <w:tcW w:w="52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10" w:type="dxa"/>
            <w:gridSpan w:val="2"/>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А.Ф. </w:t>
            </w:r>
            <w:proofErr w:type="spellStart"/>
            <w:r w:rsidRPr="008550ED">
              <w:rPr>
                <w:rFonts w:ascii="Times New Roman" w:hAnsi="Times New Roman" w:cs="Times New Roman"/>
                <w:color w:val="auto"/>
                <w:kern w:val="0"/>
                <w:sz w:val="12"/>
                <w:szCs w:val="12"/>
              </w:rPr>
              <w:t>Корытов</w:t>
            </w:r>
            <w:proofErr w:type="spellEnd"/>
          </w:p>
        </w:tc>
        <w:tc>
          <w:tcPr>
            <w:tcW w:w="7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4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53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2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4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53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2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4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53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900" w:type="dxa"/>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Глава администрации района</w:t>
            </w:r>
          </w:p>
        </w:tc>
        <w:tc>
          <w:tcPr>
            <w:tcW w:w="52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0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5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10" w:type="dxa"/>
            <w:gridSpan w:val="2"/>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Г.И. Кулакова</w:t>
            </w:r>
          </w:p>
        </w:tc>
        <w:tc>
          <w:tcPr>
            <w:tcW w:w="7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4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53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bl>
    <w:p w:rsidR="008550ED" w:rsidRDefault="008550ED" w:rsidP="008550ED">
      <w:pPr>
        <w:spacing w:after="0" w:line="240" w:lineRule="auto"/>
        <w:rPr>
          <w:rFonts w:ascii="Times New Roman" w:hAnsi="Times New Roman" w:cs="Times New Roman"/>
          <w:color w:val="auto"/>
          <w:kern w:val="0"/>
          <w:sz w:val="12"/>
          <w:szCs w:val="12"/>
        </w:rPr>
      </w:pPr>
    </w:p>
    <w:p w:rsidR="008550ED" w:rsidRDefault="008550ED" w:rsidP="008550ED">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343"/>
        <w:gridCol w:w="1446"/>
        <w:gridCol w:w="1459"/>
        <w:gridCol w:w="516"/>
        <w:gridCol w:w="555"/>
        <w:gridCol w:w="619"/>
        <w:gridCol w:w="606"/>
        <w:gridCol w:w="994"/>
        <w:gridCol w:w="855"/>
        <w:gridCol w:w="878"/>
        <w:gridCol w:w="878"/>
        <w:gridCol w:w="1124"/>
      </w:tblGrid>
      <w:tr w:rsidR="008550ED" w:rsidRPr="008550ED" w:rsidTr="008550ED">
        <w:trPr>
          <w:trHeight w:val="20"/>
        </w:trPr>
        <w:tc>
          <w:tcPr>
            <w:tcW w:w="13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bookmarkStart w:id="3" w:name="RANGE!A1:L34"/>
            <w:bookmarkEnd w:id="3"/>
          </w:p>
        </w:tc>
        <w:tc>
          <w:tcPr>
            <w:tcW w:w="144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26" w:type="dxa"/>
            <w:gridSpan w:val="5"/>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Приложение № 2 к постановлению</w:t>
            </w:r>
            <w:r w:rsidRPr="008550ED">
              <w:rPr>
                <w:rFonts w:ascii="Times New Roman" w:hAnsi="Times New Roman" w:cs="Times New Roman"/>
                <w:color w:val="auto"/>
                <w:kern w:val="0"/>
                <w:sz w:val="12"/>
                <w:szCs w:val="12"/>
              </w:rPr>
              <w:br/>
              <w:t>администрации Каратузского района</w:t>
            </w:r>
            <w:r w:rsidRPr="008550ED">
              <w:rPr>
                <w:rFonts w:ascii="Times New Roman" w:hAnsi="Times New Roman" w:cs="Times New Roman"/>
                <w:color w:val="auto"/>
                <w:kern w:val="0"/>
                <w:sz w:val="12"/>
                <w:szCs w:val="12"/>
              </w:rPr>
              <w:br/>
              <w:t>от 28.04. 2015г. № 303-п</w:t>
            </w:r>
          </w:p>
        </w:tc>
      </w:tr>
      <w:tr w:rsidR="008550ED" w:rsidRPr="008550ED" w:rsidTr="008550ED">
        <w:trPr>
          <w:trHeight w:val="20"/>
        </w:trPr>
        <w:tc>
          <w:tcPr>
            <w:tcW w:w="13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26" w:type="dxa"/>
            <w:gridSpan w:val="5"/>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Приложение № 6</w:t>
            </w:r>
          </w:p>
        </w:tc>
      </w:tr>
      <w:tr w:rsidR="008550ED" w:rsidRPr="008550ED" w:rsidTr="008550ED">
        <w:trPr>
          <w:trHeight w:val="20"/>
        </w:trPr>
        <w:tc>
          <w:tcPr>
            <w:tcW w:w="13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4726" w:type="dxa"/>
            <w:gridSpan w:val="5"/>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8550ED" w:rsidRPr="008550ED" w:rsidTr="008550ED">
        <w:trPr>
          <w:trHeight w:val="20"/>
        </w:trPr>
        <w:tc>
          <w:tcPr>
            <w:tcW w:w="134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11273" w:type="dxa"/>
            <w:gridSpan w:val="12"/>
            <w:tcBorders>
              <w:top w:val="nil"/>
              <w:left w:val="nil"/>
              <w:bottom w:val="nil"/>
              <w:right w:val="nil"/>
            </w:tcBorders>
            <w:noWrap/>
            <w:hideMark/>
          </w:tcPr>
          <w:p w:rsidR="008550ED" w:rsidRPr="008550ED" w:rsidRDefault="008550ED" w:rsidP="008550ED">
            <w:pPr>
              <w:spacing w:after="0" w:line="240" w:lineRule="auto"/>
              <w:jc w:val="center"/>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8550ED" w:rsidRPr="008550ED" w:rsidTr="008550ED">
        <w:trPr>
          <w:trHeight w:val="20"/>
        </w:trPr>
        <w:tc>
          <w:tcPr>
            <w:tcW w:w="1344"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5"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19"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06"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994"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2"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4"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1344" w:type="dxa"/>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Статус муниципальная программа, подпрограмма</w:t>
            </w:r>
          </w:p>
        </w:tc>
        <w:tc>
          <w:tcPr>
            <w:tcW w:w="1447" w:type="dxa"/>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Наименование программы, подпрограммы</w:t>
            </w:r>
          </w:p>
        </w:tc>
        <w:tc>
          <w:tcPr>
            <w:tcW w:w="1460" w:type="dxa"/>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Наименование ГРБС</w:t>
            </w:r>
          </w:p>
        </w:tc>
        <w:tc>
          <w:tcPr>
            <w:tcW w:w="2296" w:type="dxa"/>
            <w:gridSpan w:val="4"/>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Код </w:t>
            </w:r>
            <w:proofErr w:type="spellStart"/>
            <w:r w:rsidRPr="008550ED">
              <w:rPr>
                <w:rFonts w:ascii="Times New Roman" w:hAnsi="Times New Roman" w:cs="Times New Roman"/>
                <w:color w:val="auto"/>
                <w:kern w:val="0"/>
                <w:sz w:val="12"/>
                <w:szCs w:val="12"/>
              </w:rPr>
              <w:t>бюжетной</w:t>
            </w:r>
            <w:proofErr w:type="spellEnd"/>
            <w:r w:rsidRPr="008550ED">
              <w:rPr>
                <w:rFonts w:ascii="Times New Roman" w:hAnsi="Times New Roman" w:cs="Times New Roman"/>
                <w:color w:val="auto"/>
                <w:kern w:val="0"/>
                <w:sz w:val="12"/>
                <w:szCs w:val="12"/>
              </w:rPr>
              <w:t xml:space="preserve"> классификации</w:t>
            </w:r>
          </w:p>
        </w:tc>
        <w:tc>
          <w:tcPr>
            <w:tcW w:w="4726" w:type="dxa"/>
            <w:gridSpan w:val="5"/>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Расходы (</w:t>
            </w:r>
            <w:proofErr w:type="spellStart"/>
            <w:r w:rsidRPr="008550ED">
              <w:rPr>
                <w:rFonts w:ascii="Times New Roman" w:hAnsi="Times New Roman" w:cs="Times New Roman"/>
                <w:color w:val="auto"/>
                <w:kern w:val="0"/>
                <w:sz w:val="12"/>
                <w:szCs w:val="12"/>
              </w:rPr>
              <w:t>тыс</w:t>
            </w:r>
            <w:proofErr w:type="gramStart"/>
            <w:r w:rsidRPr="008550ED">
              <w:rPr>
                <w:rFonts w:ascii="Times New Roman" w:hAnsi="Times New Roman" w:cs="Times New Roman"/>
                <w:color w:val="auto"/>
                <w:kern w:val="0"/>
                <w:sz w:val="12"/>
                <w:szCs w:val="12"/>
              </w:rPr>
              <w:t>.р</w:t>
            </w:r>
            <w:proofErr w:type="gramEnd"/>
            <w:r w:rsidRPr="008550ED">
              <w:rPr>
                <w:rFonts w:ascii="Times New Roman" w:hAnsi="Times New Roman" w:cs="Times New Roman"/>
                <w:color w:val="auto"/>
                <w:kern w:val="0"/>
                <w:sz w:val="12"/>
                <w:szCs w:val="12"/>
              </w:rPr>
              <w:t>уб</w:t>
            </w:r>
            <w:proofErr w:type="spellEnd"/>
            <w:r w:rsidRPr="008550ED">
              <w:rPr>
                <w:rFonts w:ascii="Times New Roman" w:hAnsi="Times New Roman" w:cs="Times New Roman"/>
                <w:color w:val="auto"/>
                <w:kern w:val="0"/>
                <w:sz w:val="12"/>
                <w:szCs w:val="12"/>
              </w:rPr>
              <w:t>.) , годы</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296" w:type="dxa"/>
            <w:gridSpan w:val="4"/>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994"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отчетный финансовый год</w:t>
            </w:r>
          </w:p>
        </w:tc>
        <w:tc>
          <w:tcPr>
            <w:tcW w:w="852"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текущий финансовый год</w:t>
            </w:r>
          </w:p>
        </w:tc>
        <w:tc>
          <w:tcPr>
            <w:tcW w:w="878"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первый год планового периода</w:t>
            </w:r>
          </w:p>
        </w:tc>
        <w:tc>
          <w:tcPr>
            <w:tcW w:w="878"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второй год планового периода</w:t>
            </w:r>
          </w:p>
        </w:tc>
        <w:tc>
          <w:tcPr>
            <w:tcW w:w="1124"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Итого на период</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ГРБС</w:t>
            </w:r>
          </w:p>
        </w:tc>
        <w:tc>
          <w:tcPr>
            <w:tcW w:w="555"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proofErr w:type="spellStart"/>
            <w:r w:rsidRPr="008550ED">
              <w:rPr>
                <w:rFonts w:ascii="Times New Roman" w:hAnsi="Times New Roman" w:cs="Times New Roman"/>
                <w:color w:val="auto"/>
                <w:kern w:val="0"/>
                <w:sz w:val="12"/>
                <w:szCs w:val="12"/>
              </w:rPr>
              <w:t>Рз</w:t>
            </w:r>
            <w:proofErr w:type="spellEnd"/>
            <w:r w:rsidRPr="008550ED">
              <w:rPr>
                <w:rFonts w:ascii="Times New Roman" w:hAnsi="Times New Roman" w:cs="Times New Roman"/>
                <w:color w:val="auto"/>
                <w:kern w:val="0"/>
                <w:sz w:val="12"/>
                <w:szCs w:val="12"/>
              </w:rPr>
              <w:t xml:space="preserve"> </w:t>
            </w:r>
            <w:proofErr w:type="spellStart"/>
            <w:proofErr w:type="gramStart"/>
            <w:r w:rsidRPr="008550ED">
              <w:rPr>
                <w:rFonts w:ascii="Times New Roman" w:hAnsi="Times New Roman" w:cs="Times New Roman"/>
                <w:color w:val="auto"/>
                <w:kern w:val="0"/>
                <w:sz w:val="12"/>
                <w:szCs w:val="12"/>
              </w:rPr>
              <w:t>Пр</w:t>
            </w:r>
            <w:proofErr w:type="spellEnd"/>
            <w:proofErr w:type="gramEnd"/>
          </w:p>
        </w:tc>
        <w:tc>
          <w:tcPr>
            <w:tcW w:w="619"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ЦСР</w:t>
            </w:r>
          </w:p>
        </w:tc>
        <w:tc>
          <w:tcPr>
            <w:tcW w:w="606"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ВР</w:t>
            </w:r>
          </w:p>
        </w:tc>
        <w:tc>
          <w:tcPr>
            <w:tcW w:w="994"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2014 год</w:t>
            </w:r>
          </w:p>
        </w:tc>
        <w:tc>
          <w:tcPr>
            <w:tcW w:w="852"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2015 год</w:t>
            </w:r>
          </w:p>
        </w:tc>
        <w:tc>
          <w:tcPr>
            <w:tcW w:w="878"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2016 год</w:t>
            </w:r>
          </w:p>
        </w:tc>
        <w:tc>
          <w:tcPr>
            <w:tcW w:w="878"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2017 год</w:t>
            </w:r>
          </w:p>
        </w:tc>
        <w:tc>
          <w:tcPr>
            <w:tcW w:w="112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1344"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Муниципальная программа</w:t>
            </w:r>
          </w:p>
        </w:tc>
        <w:tc>
          <w:tcPr>
            <w:tcW w:w="1447"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"Социальная поддержка населения Каратузского района" </w:t>
            </w: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155249,39919</w:t>
            </w:r>
          </w:p>
        </w:tc>
        <w:tc>
          <w:tcPr>
            <w:tcW w:w="852"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67165,4</w:t>
            </w:r>
          </w:p>
        </w:tc>
        <w:tc>
          <w:tcPr>
            <w:tcW w:w="87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67188,4</w:t>
            </w:r>
          </w:p>
        </w:tc>
        <w:tc>
          <w:tcPr>
            <w:tcW w:w="87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67188,4</w:t>
            </w:r>
          </w:p>
        </w:tc>
        <w:tc>
          <w:tcPr>
            <w:tcW w:w="1124"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356791,59919</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 по ГРБС</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155249,39919</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67165,4</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67188,4</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67188,4</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289603,19919</w:t>
            </w:r>
          </w:p>
        </w:tc>
      </w:tr>
      <w:tr w:rsidR="008550ED" w:rsidRPr="008550ED" w:rsidTr="008550ED">
        <w:trPr>
          <w:trHeight w:val="20"/>
        </w:trPr>
        <w:tc>
          <w:tcPr>
            <w:tcW w:w="1344"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Подпрограмма 1</w:t>
            </w:r>
          </w:p>
        </w:tc>
        <w:tc>
          <w:tcPr>
            <w:tcW w:w="1447"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8550ED">
              <w:rPr>
                <w:rFonts w:ascii="Times New Roman" w:hAnsi="Times New Roman" w:cs="Times New Roman"/>
                <w:color w:val="auto"/>
                <w:kern w:val="0"/>
                <w:sz w:val="12"/>
                <w:szCs w:val="12"/>
              </w:rPr>
              <w:t>т.ч</w:t>
            </w:r>
            <w:proofErr w:type="spellEnd"/>
            <w:r w:rsidRPr="008550ED">
              <w:rPr>
                <w:rFonts w:ascii="Times New Roman" w:hAnsi="Times New Roman" w:cs="Times New Roman"/>
                <w:color w:val="auto"/>
                <w:kern w:val="0"/>
                <w:sz w:val="12"/>
                <w:szCs w:val="12"/>
              </w:rPr>
              <w:t>. инвалидов, степени их социальной защищенности"</w:t>
            </w: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13027,63523</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13027,63523</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 по ГРБС</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13027,63523</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13027,63523</w:t>
            </w:r>
          </w:p>
        </w:tc>
      </w:tr>
      <w:tr w:rsidR="008550ED" w:rsidRPr="008550ED" w:rsidTr="008550ED">
        <w:trPr>
          <w:trHeight w:val="20"/>
        </w:trPr>
        <w:tc>
          <w:tcPr>
            <w:tcW w:w="1344"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Подпрограмма 2</w:t>
            </w:r>
          </w:p>
        </w:tc>
        <w:tc>
          <w:tcPr>
            <w:tcW w:w="1447"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"Социальная поддержка семей, имеющих детей"</w:t>
            </w: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23059,48706</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17,7</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23077,18706</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 по ГРБС</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23059,48706</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17,7</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23077,18706</w:t>
            </w:r>
          </w:p>
        </w:tc>
      </w:tr>
      <w:tr w:rsidR="008550ED" w:rsidRPr="008550ED" w:rsidTr="008550ED">
        <w:trPr>
          <w:trHeight w:val="20"/>
        </w:trPr>
        <w:tc>
          <w:tcPr>
            <w:tcW w:w="1344"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Подпрограмма 3</w:t>
            </w:r>
          </w:p>
        </w:tc>
        <w:tc>
          <w:tcPr>
            <w:tcW w:w="1447"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"Обеспечение социальной поддержки граждан на оплату </w:t>
            </w:r>
            <w:r w:rsidRPr="008550ED">
              <w:rPr>
                <w:rFonts w:ascii="Times New Roman" w:hAnsi="Times New Roman" w:cs="Times New Roman"/>
                <w:color w:val="auto"/>
                <w:kern w:val="0"/>
                <w:sz w:val="12"/>
                <w:szCs w:val="12"/>
              </w:rPr>
              <w:lastRenderedPageBreak/>
              <w:t>жилого помещения и коммунальных услуг"</w:t>
            </w: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lastRenderedPageBreak/>
              <w:t>всего расходные обязательства по программе</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53250,11560</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53250,1156</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 по ГРБС</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53250,11560</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0,0</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53250,1156</w:t>
            </w:r>
          </w:p>
        </w:tc>
      </w:tr>
      <w:tr w:rsidR="008550ED" w:rsidRPr="008550ED" w:rsidTr="008550ED">
        <w:trPr>
          <w:trHeight w:val="20"/>
        </w:trPr>
        <w:tc>
          <w:tcPr>
            <w:tcW w:w="1344"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Подпрограмма 4</w:t>
            </w:r>
          </w:p>
        </w:tc>
        <w:tc>
          <w:tcPr>
            <w:tcW w:w="1447"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"Повышение качества и доступности социальных услуг населению"</w:t>
            </w: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58814,96430</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60641,5</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60641,5</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60641,5</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240739,46430</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 по ГРБС</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1344" w:type="dxa"/>
            <w:vMerge/>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555"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58814,96430</w:t>
            </w:r>
          </w:p>
        </w:tc>
        <w:tc>
          <w:tcPr>
            <w:tcW w:w="852"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60641,5</w:t>
            </w:r>
          </w:p>
        </w:tc>
        <w:tc>
          <w:tcPr>
            <w:tcW w:w="878"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60641,5</w:t>
            </w:r>
          </w:p>
        </w:tc>
        <w:tc>
          <w:tcPr>
            <w:tcW w:w="878"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60641,5</w:t>
            </w:r>
          </w:p>
        </w:tc>
        <w:tc>
          <w:tcPr>
            <w:tcW w:w="1124"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240739,46430</w:t>
            </w:r>
          </w:p>
        </w:tc>
      </w:tr>
      <w:tr w:rsidR="008550ED" w:rsidRPr="008550ED" w:rsidTr="008550ED">
        <w:trPr>
          <w:trHeight w:val="20"/>
        </w:trPr>
        <w:tc>
          <w:tcPr>
            <w:tcW w:w="1344"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Подпрограмма 5</w:t>
            </w:r>
          </w:p>
        </w:tc>
        <w:tc>
          <w:tcPr>
            <w:tcW w:w="1447"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всего расходные обязательства по программе</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7097,19700</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6506,2</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6546,9</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6546,9</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26697,19700</w:t>
            </w:r>
          </w:p>
        </w:tc>
      </w:tr>
      <w:tr w:rsidR="008550ED" w:rsidRPr="008550ED" w:rsidTr="008550ED">
        <w:trPr>
          <w:trHeight w:val="20"/>
        </w:trPr>
        <w:tc>
          <w:tcPr>
            <w:tcW w:w="1344"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 по ГРБС</w:t>
            </w:r>
          </w:p>
        </w:tc>
        <w:tc>
          <w:tcPr>
            <w:tcW w:w="51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555"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19"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606"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99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5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87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4"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8550ED">
        <w:trPr>
          <w:trHeight w:val="20"/>
        </w:trPr>
        <w:tc>
          <w:tcPr>
            <w:tcW w:w="1344" w:type="dxa"/>
            <w:vMerge/>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vMerge/>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6"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148</w:t>
            </w:r>
          </w:p>
        </w:tc>
        <w:tc>
          <w:tcPr>
            <w:tcW w:w="555"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19"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606"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х</w:t>
            </w:r>
          </w:p>
        </w:tc>
        <w:tc>
          <w:tcPr>
            <w:tcW w:w="994"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7097,19700</w:t>
            </w:r>
          </w:p>
        </w:tc>
        <w:tc>
          <w:tcPr>
            <w:tcW w:w="852"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6506,2</w:t>
            </w:r>
          </w:p>
        </w:tc>
        <w:tc>
          <w:tcPr>
            <w:tcW w:w="878"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6546,9</w:t>
            </w:r>
          </w:p>
        </w:tc>
        <w:tc>
          <w:tcPr>
            <w:tcW w:w="878"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6546,9</w:t>
            </w:r>
          </w:p>
        </w:tc>
        <w:tc>
          <w:tcPr>
            <w:tcW w:w="1124"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26697,19700</w:t>
            </w:r>
          </w:p>
        </w:tc>
      </w:tr>
      <w:tr w:rsidR="008550ED" w:rsidRPr="008550ED" w:rsidTr="008550ED">
        <w:trPr>
          <w:trHeight w:val="20"/>
        </w:trPr>
        <w:tc>
          <w:tcPr>
            <w:tcW w:w="1344"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5"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19"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06"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994"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2"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4"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791" w:type="dxa"/>
            <w:gridSpan w:val="2"/>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Руководитель УСЗН</w:t>
            </w:r>
          </w:p>
        </w:tc>
        <w:tc>
          <w:tcPr>
            <w:tcW w:w="146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600" w:type="dxa"/>
            <w:gridSpan w:val="2"/>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А.Ф. </w:t>
            </w:r>
            <w:proofErr w:type="spellStart"/>
            <w:r w:rsidRPr="008550ED">
              <w:rPr>
                <w:rFonts w:ascii="Times New Roman" w:hAnsi="Times New Roman" w:cs="Times New Roman"/>
                <w:color w:val="auto"/>
                <w:kern w:val="0"/>
                <w:sz w:val="12"/>
                <w:szCs w:val="12"/>
              </w:rPr>
              <w:t>Корытов</w:t>
            </w:r>
            <w:proofErr w:type="spellEnd"/>
          </w:p>
        </w:tc>
        <w:tc>
          <w:tcPr>
            <w:tcW w:w="85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1344" w:type="dxa"/>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1344" w:type="dxa"/>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47"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46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0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99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5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8550ED">
        <w:trPr>
          <w:trHeight w:val="20"/>
        </w:trPr>
        <w:tc>
          <w:tcPr>
            <w:tcW w:w="2791" w:type="dxa"/>
            <w:gridSpan w:val="2"/>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Глава администрации района</w:t>
            </w:r>
          </w:p>
        </w:tc>
        <w:tc>
          <w:tcPr>
            <w:tcW w:w="146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16"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55"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6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600" w:type="dxa"/>
            <w:gridSpan w:val="2"/>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Г.И. Кулакова</w:t>
            </w:r>
          </w:p>
        </w:tc>
        <w:tc>
          <w:tcPr>
            <w:tcW w:w="85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87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4"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bl>
    <w:p w:rsidR="008550ED" w:rsidRDefault="008550ED" w:rsidP="008550ED">
      <w:pPr>
        <w:spacing w:after="0" w:line="240" w:lineRule="auto"/>
        <w:rPr>
          <w:rFonts w:ascii="Times New Roman" w:hAnsi="Times New Roman" w:cs="Times New Roman"/>
          <w:color w:val="auto"/>
          <w:kern w:val="0"/>
          <w:sz w:val="12"/>
          <w:szCs w:val="12"/>
        </w:rPr>
      </w:pPr>
    </w:p>
    <w:p w:rsidR="008550ED" w:rsidRDefault="008550ED" w:rsidP="008550ED">
      <w:pPr>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419"/>
        <w:gridCol w:w="1748"/>
        <w:gridCol w:w="2410"/>
        <w:gridCol w:w="1142"/>
        <w:gridCol w:w="1128"/>
        <w:gridCol w:w="1128"/>
        <w:gridCol w:w="1128"/>
        <w:gridCol w:w="1170"/>
      </w:tblGrid>
      <w:tr w:rsidR="008550ED" w:rsidRPr="008550ED" w:rsidTr="009A17F7">
        <w:trPr>
          <w:trHeight w:val="20"/>
        </w:trPr>
        <w:tc>
          <w:tcPr>
            <w:tcW w:w="14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696" w:type="dxa"/>
            <w:gridSpan w:val="5"/>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Приложение № 3 к постановлению</w:t>
            </w:r>
            <w:r w:rsidRPr="008550ED">
              <w:rPr>
                <w:rFonts w:ascii="Times New Roman" w:hAnsi="Times New Roman" w:cs="Times New Roman"/>
                <w:color w:val="auto"/>
                <w:kern w:val="0"/>
                <w:sz w:val="12"/>
                <w:szCs w:val="12"/>
              </w:rPr>
              <w:br/>
              <w:t>администрации Каратузского района</w:t>
            </w:r>
            <w:r w:rsidRPr="008550ED">
              <w:rPr>
                <w:rFonts w:ascii="Times New Roman" w:hAnsi="Times New Roman" w:cs="Times New Roman"/>
                <w:color w:val="auto"/>
                <w:kern w:val="0"/>
                <w:sz w:val="12"/>
                <w:szCs w:val="12"/>
              </w:rPr>
              <w:br/>
              <w:t>от 28.04. 2015г. № 303-п</w:t>
            </w:r>
          </w:p>
        </w:tc>
      </w:tr>
      <w:tr w:rsidR="008550ED" w:rsidRPr="008550ED" w:rsidTr="009A17F7">
        <w:trPr>
          <w:trHeight w:val="20"/>
        </w:trPr>
        <w:tc>
          <w:tcPr>
            <w:tcW w:w="14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696" w:type="dxa"/>
            <w:gridSpan w:val="5"/>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Приложение № 7</w:t>
            </w:r>
          </w:p>
        </w:tc>
      </w:tr>
      <w:tr w:rsidR="008550ED" w:rsidRPr="008550ED" w:rsidTr="009A17F7">
        <w:trPr>
          <w:trHeight w:val="20"/>
        </w:trPr>
        <w:tc>
          <w:tcPr>
            <w:tcW w:w="14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5696" w:type="dxa"/>
            <w:gridSpan w:val="5"/>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8550ED" w:rsidRPr="008550ED" w:rsidTr="009A17F7">
        <w:trPr>
          <w:trHeight w:val="20"/>
        </w:trPr>
        <w:tc>
          <w:tcPr>
            <w:tcW w:w="1419"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9A17F7">
        <w:trPr>
          <w:trHeight w:val="20"/>
        </w:trPr>
        <w:tc>
          <w:tcPr>
            <w:tcW w:w="11273" w:type="dxa"/>
            <w:gridSpan w:val="8"/>
            <w:tcBorders>
              <w:top w:val="nil"/>
              <w:left w:val="nil"/>
              <w:bottom w:val="nil"/>
              <w:right w:val="nil"/>
            </w:tcBorders>
            <w:hideMark/>
          </w:tcPr>
          <w:p w:rsidR="008550ED" w:rsidRPr="008550ED" w:rsidRDefault="008550ED" w:rsidP="008550ED">
            <w:pPr>
              <w:spacing w:after="0" w:line="240" w:lineRule="auto"/>
              <w:jc w:val="center"/>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8550ED" w:rsidRPr="008550ED" w:rsidTr="009A17F7">
        <w:trPr>
          <w:trHeight w:val="20"/>
        </w:trPr>
        <w:tc>
          <w:tcPr>
            <w:tcW w:w="1419"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42"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70" w:type="dxa"/>
            <w:tcBorders>
              <w:top w:val="nil"/>
              <w:left w:val="nil"/>
              <w:bottom w:val="single" w:sz="4" w:space="0" w:color="auto"/>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9A17F7">
        <w:trPr>
          <w:trHeight w:val="20"/>
        </w:trPr>
        <w:tc>
          <w:tcPr>
            <w:tcW w:w="1419" w:type="dxa"/>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Статус  </w:t>
            </w:r>
          </w:p>
        </w:tc>
        <w:tc>
          <w:tcPr>
            <w:tcW w:w="1748" w:type="dxa"/>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410" w:type="dxa"/>
            <w:vMerge w:val="restart"/>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Ответственный исполнитель, соисполнитель</w:t>
            </w:r>
          </w:p>
        </w:tc>
        <w:tc>
          <w:tcPr>
            <w:tcW w:w="5696" w:type="dxa"/>
            <w:gridSpan w:val="5"/>
            <w:tcBorders>
              <w:top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Оценка расходов  (</w:t>
            </w:r>
            <w:proofErr w:type="spellStart"/>
            <w:r w:rsidRPr="008550ED">
              <w:rPr>
                <w:rFonts w:ascii="Times New Roman" w:hAnsi="Times New Roman" w:cs="Times New Roman"/>
                <w:color w:val="auto"/>
                <w:kern w:val="0"/>
                <w:sz w:val="12"/>
                <w:szCs w:val="12"/>
              </w:rPr>
              <w:t>тыс</w:t>
            </w:r>
            <w:proofErr w:type="gramStart"/>
            <w:r w:rsidRPr="008550ED">
              <w:rPr>
                <w:rFonts w:ascii="Times New Roman" w:hAnsi="Times New Roman" w:cs="Times New Roman"/>
                <w:color w:val="auto"/>
                <w:kern w:val="0"/>
                <w:sz w:val="12"/>
                <w:szCs w:val="12"/>
              </w:rPr>
              <w:t>.р</w:t>
            </w:r>
            <w:proofErr w:type="gramEnd"/>
            <w:r w:rsidRPr="008550ED">
              <w:rPr>
                <w:rFonts w:ascii="Times New Roman" w:hAnsi="Times New Roman" w:cs="Times New Roman"/>
                <w:color w:val="auto"/>
                <w:kern w:val="0"/>
                <w:sz w:val="12"/>
                <w:szCs w:val="12"/>
              </w:rPr>
              <w:t>уб</w:t>
            </w:r>
            <w:proofErr w:type="spellEnd"/>
            <w:r w:rsidRPr="008550ED">
              <w:rPr>
                <w:rFonts w:ascii="Times New Roman" w:hAnsi="Times New Roman" w:cs="Times New Roman"/>
                <w:color w:val="auto"/>
                <w:kern w:val="0"/>
                <w:sz w:val="12"/>
                <w:szCs w:val="12"/>
              </w:rPr>
              <w:t>.) , годы</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42"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отчетный финансовый год</w:t>
            </w:r>
          </w:p>
        </w:tc>
        <w:tc>
          <w:tcPr>
            <w:tcW w:w="1128"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текущий финансовый год</w:t>
            </w:r>
          </w:p>
        </w:tc>
        <w:tc>
          <w:tcPr>
            <w:tcW w:w="1128"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первый год планового периода</w:t>
            </w:r>
          </w:p>
        </w:tc>
        <w:tc>
          <w:tcPr>
            <w:tcW w:w="1128"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второй год планового периода</w:t>
            </w:r>
          </w:p>
        </w:tc>
        <w:tc>
          <w:tcPr>
            <w:tcW w:w="1170"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Итого на период</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42"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2014 год</w:t>
            </w:r>
          </w:p>
        </w:tc>
        <w:tc>
          <w:tcPr>
            <w:tcW w:w="1128"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2015 год</w:t>
            </w:r>
          </w:p>
        </w:tc>
        <w:tc>
          <w:tcPr>
            <w:tcW w:w="1128"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2016 год</w:t>
            </w:r>
          </w:p>
        </w:tc>
        <w:tc>
          <w:tcPr>
            <w:tcW w:w="1128"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2017 год</w:t>
            </w:r>
          </w:p>
        </w:tc>
        <w:tc>
          <w:tcPr>
            <w:tcW w:w="1170"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9A17F7">
        <w:trPr>
          <w:trHeight w:val="20"/>
        </w:trPr>
        <w:tc>
          <w:tcPr>
            <w:tcW w:w="1419" w:type="dxa"/>
            <w:vMerge w:val="restart"/>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Муниципальная программа</w:t>
            </w:r>
          </w:p>
        </w:tc>
        <w:tc>
          <w:tcPr>
            <w:tcW w:w="1748" w:type="dxa"/>
            <w:vMerge w:val="restart"/>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 xml:space="preserve">"Социальная поддержка населения Каратузского района" </w:t>
            </w: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Всего  </w:t>
            </w:r>
          </w:p>
        </w:tc>
        <w:tc>
          <w:tcPr>
            <w:tcW w:w="1142"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155249,39919</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67165,40000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67188,4</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67188,4</w:t>
            </w:r>
          </w:p>
        </w:tc>
        <w:tc>
          <w:tcPr>
            <w:tcW w:w="1170"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356791,59919</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w:t>
            </w:r>
          </w:p>
        </w:tc>
        <w:tc>
          <w:tcPr>
            <w:tcW w:w="114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федеральный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12774,27800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12774,27800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краевой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140728,03519</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65287,3</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65310,3</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65310,3</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336635,93519</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внебюджетные источники</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районный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1747,08600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1878,1</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1878,1</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1878,1</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7381,38600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юридические лица</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Подпрограмма 1</w:t>
            </w:r>
          </w:p>
        </w:tc>
        <w:tc>
          <w:tcPr>
            <w:tcW w:w="1748"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8550ED">
              <w:rPr>
                <w:rFonts w:ascii="Times New Roman" w:hAnsi="Times New Roman" w:cs="Times New Roman"/>
                <w:color w:val="auto"/>
                <w:kern w:val="0"/>
                <w:sz w:val="12"/>
                <w:szCs w:val="12"/>
              </w:rPr>
              <w:t>т.ч</w:t>
            </w:r>
            <w:proofErr w:type="spellEnd"/>
            <w:r w:rsidRPr="008550ED">
              <w:rPr>
                <w:rFonts w:ascii="Times New Roman" w:hAnsi="Times New Roman" w:cs="Times New Roman"/>
                <w:color w:val="auto"/>
                <w:kern w:val="0"/>
                <w:sz w:val="12"/>
                <w:szCs w:val="12"/>
              </w:rPr>
              <w:t>. инвалидов, степени их социальной защищенности"</w:t>
            </w: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Всего  </w:t>
            </w:r>
          </w:p>
        </w:tc>
        <w:tc>
          <w:tcPr>
            <w:tcW w:w="1142"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13027,63523</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13027,63523</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w:t>
            </w:r>
          </w:p>
        </w:tc>
        <w:tc>
          <w:tcPr>
            <w:tcW w:w="114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федеральный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618,4</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618,4</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краевой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12409,23523</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12409,23523</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внебюджетные источники</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районный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юридические лица</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Подпрограмма 2</w:t>
            </w:r>
          </w:p>
        </w:tc>
        <w:tc>
          <w:tcPr>
            <w:tcW w:w="1748"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"Социальная поддержка семей, имеющих детей"</w:t>
            </w: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Всего  </w:t>
            </w:r>
          </w:p>
        </w:tc>
        <w:tc>
          <w:tcPr>
            <w:tcW w:w="1142"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23059,48706</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17,7</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23077,18706</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w:t>
            </w:r>
          </w:p>
        </w:tc>
        <w:tc>
          <w:tcPr>
            <w:tcW w:w="114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федеральный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краевой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23059,48706</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17,7</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23077,18706</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внебюджетные источники</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районный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юридические лица</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Подпрограмма 3</w:t>
            </w:r>
          </w:p>
        </w:tc>
        <w:tc>
          <w:tcPr>
            <w:tcW w:w="1748"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Всего  </w:t>
            </w:r>
          </w:p>
        </w:tc>
        <w:tc>
          <w:tcPr>
            <w:tcW w:w="1142"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53250,11560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53250,115600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w:t>
            </w:r>
          </w:p>
        </w:tc>
        <w:tc>
          <w:tcPr>
            <w:tcW w:w="114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федеральный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12155,87800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12155,87800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краевой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41094,23760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41094,23760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внебюджетные источники</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районный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юридические лица</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Подпрограмма 4</w:t>
            </w:r>
          </w:p>
        </w:tc>
        <w:tc>
          <w:tcPr>
            <w:tcW w:w="1748"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"Повышение качества и доступности социальных услуг населению"</w:t>
            </w: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Всего  </w:t>
            </w:r>
          </w:p>
        </w:tc>
        <w:tc>
          <w:tcPr>
            <w:tcW w:w="1142"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58814,96430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60641,5</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60641,5</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60641,5</w:t>
            </w:r>
          </w:p>
        </w:tc>
        <w:tc>
          <w:tcPr>
            <w:tcW w:w="1170"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240739,46430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w:t>
            </w:r>
          </w:p>
        </w:tc>
        <w:tc>
          <w:tcPr>
            <w:tcW w:w="114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федеральный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краевой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57821,67530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59573,7</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59573,7</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59573,7</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236542,77530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внебюджетные источники</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районный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993,28900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1067,8</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1067,8</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1067,8</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4196,68900</w:t>
            </w:r>
          </w:p>
        </w:tc>
      </w:tr>
      <w:tr w:rsidR="008550ED" w:rsidRPr="008550ED" w:rsidTr="009A17F7">
        <w:trPr>
          <w:trHeight w:val="20"/>
        </w:trPr>
        <w:tc>
          <w:tcPr>
            <w:tcW w:w="1419" w:type="dxa"/>
            <w:vMerge/>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tcBorders>
              <w:bottom w:val="single" w:sz="4" w:space="0" w:color="auto"/>
            </w:tcBorders>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юридические лица</w:t>
            </w:r>
          </w:p>
        </w:tc>
        <w:tc>
          <w:tcPr>
            <w:tcW w:w="1142"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Подпрограмма 5</w:t>
            </w:r>
          </w:p>
        </w:tc>
        <w:tc>
          <w:tcPr>
            <w:tcW w:w="1748" w:type="dxa"/>
            <w:vMerge w:val="restart"/>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Всего  </w:t>
            </w:r>
          </w:p>
        </w:tc>
        <w:tc>
          <w:tcPr>
            <w:tcW w:w="1142"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7097,19700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6506,20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6546,90</w:t>
            </w:r>
          </w:p>
        </w:tc>
        <w:tc>
          <w:tcPr>
            <w:tcW w:w="1128"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6546,90</w:t>
            </w:r>
          </w:p>
        </w:tc>
        <w:tc>
          <w:tcPr>
            <w:tcW w:w="1170" w:type="dxa"/>
            <w:noWrap/>
            <w:hideMark/>
          </w:tcPr>
          <w:p w:rsidR="008550ED" w:rsidRPr="008550ED" w:rsidRDefault="008550ED" w:rsidP="008550ED">
            <w:pPr>
              <w:spacing w:after="0" w:line="240" w:lineRule="auto"/>
              <w:rPr>
                <w:rFonts w:ascii="Times New Roman" w:hAnsi="Times New Roman" w:cs="Times New Roman"/>
                <w:b/>
                <w:bCs/>
                <w:color w:val="auto"/>
                <w:kern w:val="0"/>
                <w:sz w:val="12"/>
                <w:szCs w:val="12"/>
              </w:rPr>
            </w:pPr>
            <w:r w:rsidRPr="008550ED">
              <w:rPr>
                <w:rFonts w:ascii="Times New Roman" w:hAnsi="Times New Roman" w:cs="Times New Roman"/>
                <w:b/>
                <w:bCs/>
                <w:color w:val="auto"/>
                <w:kern w:val="0"/>
                <w:sz w:val="12"/>
                <w:szCs w:val="12"/>
              </w:rPr>
              <w:t>26697,19700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в том числе:</w:t>
            </w:r>
          </w:p>
        </w:tc>
        <w:tc>
          <w:tcPr>
            <w:tcW w:w="1142"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федеральный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краевой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6343,40000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5695,9</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5736,6</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5736,6</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23512,50000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внебюджетные источники</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0,00000</w:t>
            </w:r>
          </w:p>
        </w:tc>
      </w:tr>
      <w:tr w:rsidR="008550ED" w:rsidRPr="008550ED" w:rsidTr="009A17F7">
        <w:trPr>
          <w:trHeight w:val="20"/>
        </w:trPr>
        <w:tc>
          <w:tcPr>
            <w:tcW w:w="1419"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районный бюджет</w:t>
            </w:r>
          </w:p>
        </w:tc>
        <w:tc>
          <w:tcPr>
            <w:tcW w:w="1142"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753,79700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810,30</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810,3</w:t>
            </w:r>
          </w:p>
        </w:tc>
        <w:tc>
          <w:tcPr>
            <w:tcW w:w="1128"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810,3</w:t>
            </w:r>
          </w:p>
        </w:tc>
        <w:tc>
          <w:tcPr>
            <w:tcW w:w="1170" w:type="dxa"/>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3184,69700</w:t>
            </w:r>
          </w:p>
        </w:tc>
      </w:tr>
      <w:tr w:rsidR="008550ED" w:rsidRPr="008550ED" w:rsidTr="009A17F7">
        <w:trPr>
          <w:trHeight w:val="20"/>
        </w:trPr>
        <w:tc>
          <w:tcPr>
            <w:tcW w:w="1419" w:type="dxa"/>
            <w:vMerge/>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vMerge/>
            <w:tcBorders>
              <w:bottom w:val="single" w:sz="4" w:space="0" w:color="auto"/>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tcBorders>
              <w:bottom w:val="single" w:sz="4" w:space="0" w:color="auto"/>
            </w:tcBorders>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юридические лица</w:t>
            </w:r>
          </w:p>
        </w:tc>
        <w:tc>
          <w:tcPr>
            <w:tcW w:w="1142"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 </w:t>
            </w:r>
          </w:p>
        </w:tc>
        <w:tc>
          <w:tcPr>
            <w:tcW w:w="1170" w:type="dxa"/>
            <w:tcBorders>
              <w:bottom w:val="single" w:sz="4" w:space="0" w:color="auto"/>
            </w:tcBorders>
            <w:noWrap/>
            <w:hideMark/>
          </w:tcPr>
          <w:p w:rsidR="008550ED" w:rsidRPr="008550ED" w:rsidRDefault="008550ED" w:rsidP="008550ED">
            <w:pPr>
              <w:spacing w:after="0" w:line="240" w:lineRule="auto"/>
              <w:rPr>
                <w:rFonts w:ascii="Times New Roman" w:hAnsi="Times New Roman" w:cs="Times New Roman"/>
                <w:i/>
                <w:iCs/>
                <w:color w:val="auto"/>
                <w:kern w:val="0"/>
                <w:sz w:val="12"/>
                <w:szCs w:val="12"/>
              </w:rPr>
            </w:pPr>
            <w:r w:rsidRPr="008550ED">
              <w:rPr>
                <w:rFonts w:ascii="Times New Roman" w:hAnsi="Times New Roman" w:cs="Times New Roman"/>
                <w:i/>
                <w:iCs/>
                <w:color w:val="auto"/>
                <w:kern w:val="0"/>
                <w:sz w:val="12"/>
                <w:szCs w:val="12"/>
              </w:rPr>
              <w:t>0,0</w:t>
            </w:r>
          </w:p>
        </w:tc>
      </w:tr>
      <w:tr w:rsidR="008550ED" w:rsidRPr="008550ED" w:rsidTr="009A17F7">
        <w:trPr>
          <w:trHeight w:val="20"/>
        </w:trPr>
        <w:tc>
          <w:tcPr>
            <w:tcW w:w="1419"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42"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70" w:type="dxa"/>
            <w:tcBorders>
              <w:top w:val="single" w:sz="4" w:space="0" w:color="auto"/>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9A17F7">
        <w:trPr>
          <w:trHeight w:val="20"/>
        </w:trPr>
        <w:tc>
          <w:tcPr>
            <w:tcW w:w="3167" w:type="dxa"/>
            <w:gridSpan w:val="2"/>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Руководитель УСЗН</w:t>
            </w:r>
          </w:p>
        </w:tc>
        <w:tc>
          <w:tcPr>
            <w:tcW w:w="241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 xml:space="preserve">А.Ф. </w:t>
            </w:r>
            <w:proofErr w:type="spellStart"/>
            <w:r w:rsidRPr="008550ED">
              <w:rPr>
                <w:rFonts w:ascii="Times New Roman" w:hAnsi="Times New Roman" w:cs="Times New Roman"/>
                <w:color w:val="auto"/>
                <w:kern w:val="0"/>
                <w:sz w:val="12"/>
                <w:szCs w:val="12"/>
              </w:rPr>
              <w:t>Корытов</w:t>
            </w:r>
            <w:proofErr w:type="spellEnd"/>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9A17F7">
        <w:trPr>
          <w:trHeight w:val="20"/>
        </w:trPr>
        <w:tc>
          <w:tcPr>
            <w:tcW w:w="1419" w:type="dxa"/>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9A17F7">
        <w:trPr>
          <w:trHeight w:val="20"/>
        </w:trPr>
        <w:tc>
          <w:tcPr>
            <w:tcW w:w="1419" w:type="dxa"/>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r w:rsidR="008550ED" w:rsidRPr="008550ED" w:rsidTr="009A17F7">
        <w:trPr>
          <w:trHeight w:val="20"/>
        </w:trPr>
        <w:tc>
          <w:tcPr>
            <w:tcW w:w="3167" w:type="dxa"/>
            <w:gridSpan w:val="2"/>
            <w:tcBorders>
              <w:top w:val="nil"/>
              <w:left w:val="nil"/>
              <w:bottom w:val="nil"/>
              <w:right w:val="nil"/>
            </w:tcBorders>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Глава администрации района</w:t>
            </w:r>
          </w:p>
        </w:tc>
        <w:tc>
          <w:tcPr>
            <w:tcW w:w="241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r w:rsidRPr="008550ED">
              <w:rPr>
                <w:rFonts w:ascii="Times New Roman" w:hAnsi="Times New Roman" w:cs="Times New Roman"/>
                <w:color w:val="auto"/>
                <w:kern w:val="0"/>
                <w:sz w:val="12"/>
                <w:szCs w:val="12"/>
              </w:rPr>
              <w:t>Г.И. Кулакова</w:t>
            </w: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8550ED" w:rsidRPr="008550ED" w:rsidRDefault="008550ED" w:rsidP="008550ED">
            <w:pPr>
              <w:spacing w:after="0" w:line="240" w:lineRule="auto"/>
              <w:rPr>
                <w:rFonts w:ascii="Times New Roman" w:hAnsi="Times New Roman" w:cs="Times New Roman"/>
                <w:color w:val="auto"/>
                <w:kern w:val="0"/>
                <w:sz w:val="12"/>
                <w:szCs w:val="12"/>
              </w:rPr>
            </w:pPr>
          </w:p>
        </w:tc>
      </w:tr>
    </w:tbl>
    <w:p w:rsidR="008550ED" w:rsidRDefault="008550ED" w:rsidP="008550ED">
      <w:pPr>
        <w:spacing w:after="0" w:line="240" w:lineRule="auto"/>
        <w:rPr>
          <w:rFonts w:ascii="Times New Roman" w:hAnsi="Times New Roman" w:cs="Times New Roman"/>
          <w:color w:val="auto"/>
          <w:kern w:val="0"/>
          <w:sz w:val="12"/>
          <w:szCs w:val="12"/>
        </w:rPr>
      </w:pPr>
    </w:p>
    <w:p w:rsidR="008550ED" w:rsidRPr="00D06E0E" w:rsidRDefault="00F01187" w:rsidP="008550ED">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53" style="position:absolute;margin-left:18.55pt;margin-top:41.35pt;width:511.75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5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5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9A17F7" w:rsidRPr="00893B63" w:rsidRDefault="009A17F7" w:rsidP="009A17F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9A17F7" w:rsidRPr="00893B63" w:rsidRDefault="009A17F7" w:rsidP="009A17F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5"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9A17F7" w:rsidRPr="00893B63" w:rsidRDefault="009A17F7" w:rsidP="009A17F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9A17F7" w:rsidRPr="00893B63" w:rsidRDefault="009A17F7" w:rsidP="009A17F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9A17F7" w:rsidRPr="00893B63" w:rsidRDefault="009A17F7" w:rsidP="009A17F7">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5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8550ED" w:rsidRPr="00D06E0E" w:rsidSect="00D06E0E">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87" w:rsidRDefault="00F01187" w:rsidP="00D368D1">
      <w:pPr>
        <w:spacing w:after="0" w:line="240" w:lineRule="auto"/>
      </w:pPr>
      <w:r>
        <w:separator/>
      </w:r>
    </w:p>
  </w:endnote>
  <w:endnote w:type="continuationSeparator" w:id="0">
    <w:p w:rsidR="00F01187" w:rsidRDefault="00F01187"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EndPr/>
    <w:sdtContent>
      <w:p w:rsidR="008550ED" w:rsidRDefault="008550ED">
        <w:pPr>
          <w:pStyle w:val="a5"/>
          <w:jc w:val="right"/>
        </w:pPr>
        <w:r>
          <w:fldChar w:fldCharType="begin"/>
        </w:r>
        <w:r>
          <w:instrText>PAGE   \* MERGEFORMAT</w:instrText>
        </w:r>
        <w:r>
          <w:fldChar w:fldCharType="separate"/>
        </w:r>
        <w:r w:rsidR="00BF25C5">
          <w:rPr>
            <w:noProof/>
          </w:rPr>
          <w:t>1</w:t>
        </w:r>
        <w:r>
          <w:fldChar w:fldCharType="end"/>
        </w:r>
      </w:p>
    </w:sdtContent>
  </w:sdt>
  <w:p w:rsidR="008550ED" w:rsidRDefault="008550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87" w:rsidRDefault="00F01187" w:rsidP="00D368D1">
      <w:pPr>
        <w:spacing w:after="0" w:line="240" w:lineRule="auto"/>
      </w:pPr>
      <w:r>
        <w:separator/>
      </w:r>
    </w:p>
  </w:footnote>
  <w:footnote w:type="continuationSeparator" w:id="0">
    <w:p w:rsidR="00F01187" w:rsidRDefault="00F01187"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8550ED" w:rsidRPr="00CB1931" w:rsidTr="001B243E">
      <w:tc>
        <w:tcPr>
          <w:tcW w:w="3500" w:type="pct"/>
          <w:tcBorders>
            <w:bottom w:val="single" w:sz="4" w:space="0" w:color="auto"/>
          </w:tcBorders>
          <w:vAlign w:val="bottom"/>
        </w:tcPr>
        <w:p w:rsidR="008550ED" w:rsidRPr="00CB1931" w:rsidRDefault="008550ED"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C25D08">
                <w:rPr>
                  <w:b/>
                  <w:bCs/>
                  <w:caps/>
                  <w:szCs w:val="24"/>
                </w:rPr>
                <w:t>№ 65</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4-29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8550ED" w:rsidRPr="00CB1931" w:rsidRDefault="00C25D08">
              <w:pPr>
                <w:pStyle w:val="a3"/>
                <w:rPr>
                  <w:color w:val="FFFFFF" w:themeColor="background1"/>
                </w:rPr>
              </w:pPr>
              <w:r>
                <w:rPr>
                  <w:color w:val="FFFFFF" w:themeColor="background1"/>
                </w:rPr>
                <w:t>29 апреля 2015 г.</w:t>
              </w:r>
            </w:p>
          </w:tc>
        </w:sdtContent>
      </w:sdt>
    </w:tr>
  </w:tbl>
  <w:p w:rsidR="008550ED" w:rsidRDefault="008550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F85"/>
    <w:multiLevelType w:val="singleLevel"/>
    <w:tmpl w:val="0419000F"/>
    <w:lvl w:ilvl="0">
      <w:start w:val="1"/>
      <w:numFmt w:val="decimal"/>
      <w:lvlText w:val="%1."/>
      <w:lvlJc w:val="left"/>
      <w:pPr>
        <w:ind w:left="720" w:hanging="360"/>
      </w:pPr>
      <w:rPr>
        <w:rFonts w:hint="default"/>
      </w:rPr>
    </w:lvl>
  </w:abstractNum>
  <w:abstractNum w:abstractNumId="1">
    <w:nsid w:val="0CD91CF9"/>
    <w:multiLevelType w:val="hybridMultilevel"/>
    <w:tmpl w:val="64DCEB22"/>
    <w:lvl w:ilvl="0" w:tplc="C46AC2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B32F8A"/>
    <w:multiLevelType w:val="hybridMultilevel"/>
    <w:tmpl w:val="2AC0699C"/>
    <w:lvl w:ilvl="0" w:tplc="576A13E0">
      <w:start w:val="7"/>
      <w:numFmt w:val="decimal"/>
      <w:lvlText w:val="%1."/>
      <w:lvlJc w:val="left"/>
      <w:pPr>
        <w:tabs>
          <w:tab w:val="num" w:pos="1860"/>
        </w:tabs>
        <w:ind w:left="1860" w:hanging="1140"/>
      </w:pPr>
      <w:rPr>
        <w:rFonts w:hint="default"/>
      </w:rPr>
    </w:lvl>
    <w:lvl w:ilvl="1" w:tplc="CD8E4B4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8E3E17"/>
    <w:multiLevelType w:val="hybridMultilevel"/>
    <w:tmpl w:val="5462A57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14ADC"/>
    <w:multiLevelType w:val="hybridMultilevel"/>
    <w:tmpl w:val="232259F0"/>
    <w:lvl w:ilvl="0" w:tplc="113C6CCA">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8720E94"/>
    <w:multiLevelType w:val="hybridMultilevel"/>
    <w:tmpl w:val="6D642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17708E"/>
    <w:multiLevelType w:val="hybridMultilevel"/>
    <w:tmpl w:val="9C865D2E"/>
    <w:lvl w:ilvl="0" w:tplc="0C86D7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C6E55CB"/>
    <w:multiLevelType w:val="hybridMultilevel"/>
    <w:tmpl w:val="12BE72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6F661CA"/>
    <w:multiLevelType w:val="hybridMultilevel"/>
    <w:tmpl w:val="2B7CAB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7174CF2"/>
    <w:multiLevelType w:val="hybridMultilevel"/>
    <w:tmpl w:val="5F78E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6D087A"/>
    <w:multiLevelType w:val="hybridMultilevel"/>
    <w:tmpl w:val="A4BE943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3">
    <w:nsid w:val="3087650E"/>
    <w:multiLevelType w:val="hybridMultilevel"/>
    <w:tmpl w:val="E5462CF4"/>
    <w:lvl w:ilvl="0" w:tplc="3D763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B44B37"/>
    <w:multiLevelType w:val="hybridMultilevel"/>
    <w:tmpl w:val="36E43A2A"/>
    <w:lvl w:ilvl="0" w:tplc="6518D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B3A52B5"/>
    <w:multiLevelType w:val="hybridMultilevel"/>
    <w:tmpl w:val="0A248CAC"/>
    <w:lvl w:ilvl="0" w:tplc="70644D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40BD4B7E"/>
    <w:multiLevelType w:val="hybridMultilevel"/>
    <w:tmpl w:val="1A049522"/>
    <w:lvl w:ilvl="0" w:tplc="AE626B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5DE0CFC"/>
    <w:multiLevelType w:val="hybridMultilevel"/>
    <w:tmpl w:val="2C90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DC293E"/>
    <w:multiLevelType w:val="hybridMultilevel"/>
    <w:tmpl w:val="B0AEB51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370"/>
        </w:tabs>
        <w:ind w:left="1370" w:hanging="360"/>
      </w:pPr>
      <w:rPr>
        <w:rFonts w:cs="Times New Roman"/>
      </w:rPr>
    </w:lvl>
    <w:lvl w:ilvl="2" w:tplc="0419001B" w:tentative="1">
      <w:start w:val="1"/>
      <w:numFmt w:val="lowerRoman"/>
      <w:lvlText w:val="%3."/>
      <w:lvlJc w:val="right"/>
      <w:pPr>
        <w:tabs>
          <w:tab w:val="num" w:pos="2090"/>
        </w:tabs>
        <w:ind w:left="2090" w:hanging="180"/>
      </w:pPr>
      <w:rPr>
        <w:rFonts w:cs="Times New Roman"/>
      </w:rPr>
    </w:lvl>
    <w:lvl w:ilvl="3" w:tplc="0419000F" w:tentative="1">
      <w:start w:val="1"/>
      <w:numFmt w:val="decimal"/>
      <w:lvlText w:val="%4."/>
      <w:lvlJc w:val="left"/>
      <w:pPr>
        <w:tabs>
          <w:tab w:val="num" w:pos="2810"/>
        </w:tabs>
        <w:ind w:left="2810" w:hanging="360"/>
      </w:pPr>
      <w:rPr>
        <w:rFonts w:cs="Times New Roman"/>
      </w:rPr>
    </w:lvl>
    <w:lvl w:ilvl="4" w:tplc="04190019" w:tentative="1">
      <w:start w:val="1"/>
      <w:numFmt w:val="lowerLetter"/>
      <w:lvlText w:val="%5."/>
      <w:lvlJc w:val="left"/>
      <w:pPr>
        <w:tabs>
          <w:tab w:val="num" w:pos="3530"/>
        </w:tabs>
        <w:ind w:left="3530" w:hanging="360"/>
      </w:pPr>
      <w:rPr>
        <w:rFonts w:cs="Times New Roman"/>
      </w:rPr>
    </w:lvl>
    <w:lvl w:ilvl="5" w:tplc="0419001B" w:tentative="1">
      <w:start w:val="1"/>
      <w:numFmt w:val="lowerRoman"/>
      <w:lvlText w:val="%6."/>
      <w:lvlJc w:val="right"/>
      <w:pPr>
        <w:tabs>
          <w:tab w:val="num" w:pos="4250"/>
        </w:tabs>
        <w:ind w:left="4250" w:hanging="180"/>
      </w:pPr>
      <w:rPr>
        <w:rFonts w:cs="Times New Roman"/>
      </w:rPr>
    </w:lvl>
    <w:lvl w:ilvl="6" w:tplc="0419000F" w:tentative="1">
      <w:start w:val="1"/>
      <w:numFmt w:val="decimal"/>
      <w:lvlText w:val="%7."/>
      <w:lvlJc w:val="left"/>
      <w:pPr>
        <w:tabs>
          <w:tab w:val="num" w:pos="4970"/>
        </w:tabs>
        <w:ind w:left="4970" w:hanging="360"/>
      </w:pPr>
      <w:rPr>
        <w:rFonts w:cs="Times New Roman"/>
      </w:rPr>
    </w:lvl>
    <w:lvl w:ilvl="7" w:tplc="04190019" w:tentative="1">
      <w:start w:val="1"/>
      <w:numFmt w:val="lowerLetter"/>
      <w:lvlText w:val="%8."/>
      <w:lvlJc w:val="left"/>
      <w:pPr>
        <w:tabs>
          <w:tab w:val="num" w:pos="5690"/>
        </w:tabs>
        <w:ind w:left="5690" w:hanging="360"/>
      </w:pPr>
      <w:rPr>
        <w:rFonts w:cs="Times New Roman"/>
      </w:rPr>
    </w:lvl>
    <w:lvl w:ilvl="8" w:tplc="0419001B" w:tentative="1">
      <w:start w:val="1"/>
      <w:numFmt w:val="lowerRoman"/>
      <w:lvlText w:val="%9."/>
      <w:lvlJc w:val="right"/>
      <w:pPr>
        <w:tabs>
          <w:tab w:val="num" w:pos="6410"/>
        </w:tabs>
        <w:ind w:left="6410" w:hanging="180"/>
      </w:pPr>
      <w:rPr>
        <w:rFonts w:cs="Times New Roman"/>
      </w:rPr>
    </w:lvl>
  </w:abstractNum>
  <w:abstractNum w:abstractNumId="21">
    <w:nsid w:val="47E971C2"/>
    <w:multiLevelType w:val="hybridMultilevel"/>
    <w:tmpl w:val="667E6148"/>
    <w:lvl w:ilvl="0" w:tplc="74729BFE">
      <w:start w:val="1"/>
      <w:numFmt w:val="decimal"/>
      <w:lvlText w:val="%1)"/>
      <w:lvlJc w:val="left"/>
      <w:pPr>
        <w:tabs>
          <w:tab w:val="num" w:pos="480"/>
        </w:tabs>
        <w:ind w:left="4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D1C01A6"/>
    <w:multiLevelType w:val="hybridMultilevel"/>
    <w:tmpl w:val="DAB0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9C3F1B"/>
    <w:multiLevelType w:val="hybridMultilevel"/>
    <w:tmpl w:val="7E2CD1EE"/>
    <w:lvl w:ilvl="0" w:tplc="B32E64EE">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7F63AD"/>
    <w:multiLevelType w:val="hybridMultilevel"/>
    <w:tmpl w:val="B91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28"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8">
    <w:nsid w:val="5D1A6E79"/>
    <w:multiLevelType w:val="hybridMultilevel"/>
    <w:tmpl w:val="56B2610C"/>
    <w:lvl w:ilvl="0" w:tplc="D096B9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4A693E"/>
    <w:multiLevelType w:val="hybridMultilevel"/>
    <w:tmpl w:val="D5467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F813FC"/>
    <w:multiLevelType w:val="hybridMultilevel"/>
    <w:tmpl w:val="1BDC0F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32961D5"/>
    <w:multiLevelType w:val="hybridMultilevel"/>
    <w:tmpl w:val="0BAE4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D202B5"/>
    <w:multiLevelType w:val="hybridMultilevel"/>
    <w:tmpl w:val="575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42902"/>
    <w:multiLevelType w:val="hybridMultilevel"/>
    <w:tmpl w:val="4DD8C6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DDC59AB"/>
    <w:multiLevelType w:val="hybridMultilevel"/>
    <w:tmpl w:val="E996DF42"/>
    <w:lvl w:ilvl="0" w:tplc="7CA2C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F48646C"/>
    <w:multiLevelType w:val="hybridMultilevel"/>
    <w:tmpl w:val="D67CE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400E66"/>
    <w:multiLevelType w:val="hybridMultilevel"/>
    <w:tmpl w:val="13A28244"/>
    <w:lvl w:ilvl="0" w:tplc="CD8E4B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06265E"/>
    <w:multiLevelType w:val="multilevel"/>
    <w:tmpl w:val="7C707806"/>
    <w:lvl w:ilvl="0">
      <w:start w:val="1"/>
      <w:numFmt w:val="decimal"/>
      <w:lvlText w:val="%1."/>
      <w:lvlJc w:val="left"/>
      <w:pPr>
        <w:tabs>
          <w:tab w:val="num" w:pos="1380"/>
        </w:tabs>
        <w:ind w:left="1380" w:hanging="84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41">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6B7BC8"/>
    <w:multiLevelType w:val="hybridMultilevel"/>
    <w:tmpl w:val="E014E91C"/>
    <w:lvl w:ilvl="0" w:tplc="1D98CF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1A1D03"/>
    <w:multiLevelType w:val="hybridMultilevel"/>
    <w:tmpl w:val="454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20CB4"/>
    <w:multiLevelType w:val="multilevel"/>
    <w:tmpl w:val="2D4AE84A"/>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nsid w:val="7D517135"/>
    <w:multiLevelType w:val="hybridMultilevel"/>
    <w:tmpl w:val="A4EEB7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833B70"/>
    <w:multiLevelType w:val="hybridMultilevel"/>
    <w:tmpl w:val="890867F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E200C8"/>
    <w:multiLevelType w:val="hybridMultilevel"/>
    <w:tmpl w:val="97840B10"/>
    <w:lvl w:ilvl="0" w:tplc="95C4FB70">
      <w:start w:val="1"/>
      <w:numFmt w:val="decimal"/>
      <w:lvlText w:val="%1."/>
      <w:lvlJc w:val="left"/>
      <w:pPr>
        <w:tabs>
          <w:tab w:val="num" w:pos="1545"/>
        </w:tabs>
        <w:ind w:left="1545" w:hanging="118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2"/>
  </w:num>
  <w:num w:numId="2">
    <w:abstractNumId w:val="19"/>
  </w:num>
  <w:num w:numId="3">
    <w:abstractNumId w:val="34"/>
  </w:num>
  <w:num w:numId="4">
    <w:abstractNumId w:val="23"/>
  </w:num>
  <w:num w:numId="5">
    <w:abstractNumId w:val="26"/>
  </w:num>
  <w:num w:numId="6">
    <w:abstractNumId w:val="27"/>
  </w:num>
  <w:num w:numId="7">
    <w:abstractNumId w:val="28"/>
  </w:num>
  <w:num w:numId="8">
    <w:abstractNumId w:val="18"/>
  </w:num>
  <w:num w:numId="9">
    <w:abstractNumId w:val="21"/>
  </w:num>
  <w:num w:numId="10">
    <w:abstractNumId w:val="20"/>
  </w:num>
  <w:num w:numId="11">
    <w:abstractNumId w:val="40"/>
  </w:num>
  <w:num w:numId="12">
    <w:abstractNumId w:val="7"/>
  </w:num>
  <w:num w:numId="13">
    <w:abstractNumId w:val="37"/>
  </w:num>
  <w:num w:numId="14">
    <w:abstractNumId w:val="29"/>
  </w:num>
  <w:num w:numId="15">
    <w:abstractNumId w:val="12"/>
  </w:num>
  <w:num w:numId="16">
    <w:abstractNumId w:val="44"/>
  </w:num>
  <w:num w:numId="17">
    <w:abstractNumId w:val="11"/>
  </w:num>
  <w:num w:numId="18">
    <w:abstractNumId w:val="22"/>
  </w:num>
  <w:num w:numId="19">
    <w:abstractNumId w:val="49"/>
  </w:num>
  <w:num w:numId="20">
    <w:abstractNumId w:val="38"/>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5"/>
  </w:num>
  <w:num w:numId="24">
    <w:abstractNumId w:val="5"/>
  </w:num>
  <w:num w:numId="25">
    <w:abstractNumId w:val="45"/>
  </w:num>
  <w:num w:numId="26">
    <w:abstractNumId w:val="10"/>
  </w:num>
  <w:num w:numId="27">
    <w:abstractNumId w:val="36"/>
  </w:num>
  <w:num w:numId="28">
    <w:abstractNumId w:val="6"/>
  </w:num>
  <w:num w:numId="29">
    <w:abstractNumId w:val="8"/>
  </w:num>
  <w:num w:numId="30">
    <w:abstractNumId w:val="31"/>
  </w:num>
  <w:num w:numId="31">
    <w:abstractNumId w:val="0"/>
  </w:num>
  <w:num w:numId="32">
    <w:abstractNumId w:val="39"/>
  </w:num>
  <w:num w:numId="33">
    <w:abstractNumId w:val="2"/>
  </w:num>
  <w:num w:numId="34">
    <w:abstractNumId w:val="1"/>
  </w:num>
  <w:num w:numId="35">
    <w:abstractNumId w:val="46"/>
  </w:num>
  <w:num w:numId="36">
    <w:abstractNumId w:val="24"/>
  </w:num>
  <w:num w:numId="37">
    <w:abstractNumId w:val="4"/>
  </w:num>
  <w:num w:numId="38">
    <w:abstractNumId w:val="35"/>
  </w:num>
  <w:num w:numId="39">
    <w:abstractNumId w:val="14"/>
  </w:num>
  <w:num w:numId="40">
    <w:abstractNumId w:val="41"/>
  </w:num>
  <w:num w:numId="41">
    <w:abstractNumId w:val="17"/>
  </w:num>
  <w:num w:numId="42">
    <w:abstractNumId w:val="9"/>
  </w:num>
  <w:num w:numId="43">
    <w:abstractNumId w:val="33"/>
  </w:num>
  <w:num w:numId="44">
    <w:abstractNumId w:val="25"/>
  </w:num>
  <w:num w:numId="45">
    <w:abstractNumId w:val="30"/>
  </w:num>
  <w:num w:numId="46">
    <w:abstractNumId w:val="43"/>
  </w:num>
  <w:num w:numId="47">
    <w:abstractNumId w:val="47"/>
  </w:num>
  <w:num w:numId="48">
    <w:abstractNumId w:val="13"/>
  </w:num>
  <w:num w:numId="49">
    <w:abstractNumId w:val="3"/>
  </w:num>
  <w:num w:numId="50">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304CD"/>
    <w:rsid w:val="00032B52"/>
    <w:rsid w:val="000338A4"/>
    <w:rsid w:val="000351F7"/>
    <w:rsid w:val="000363B5"/>
    <w:rsid w:val="0003652F"/>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66E7"/>
    <w:rsid w:val="00106DBE"/>
    <w:rsid w:val="001070C5"/>
    <w:rsid w:val="00111C01"/>
    <w:rsid w:val="001157E6"/>
    <w:rsid w:val="00117175"/>
    <w:rsid w:val="00117396"/>
    <w:rsid w:val="00134CC1"/>
    <w:rsid w:val="00142796"/>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C5332"/>
    <w:rsid w:val="002D0DCE"/>
    <w:rsid w:val="002D3408"/>
    <w:rsid w:val="002D5EF3"/>
    <w:rsid w:val="002D7716"/>
    <w:rsid w:val="002E2DBC"/>
    <w:rsid w:val="002F0BE7"/>
    <w:rsid w:val="002F656E"/>
    <w:rsid w:val="002F6A52"/>
    <w:rsid w:val="00300B69"/>
    <w:rsid w:val="003023BF"/>
    <w:rsid w:val="00303A50"/>
    <w:rsid w:val="003058C5"/>
    <w:rsid w:val="003074A5"/>
    <w:rsid w:val="003156BB"/>
    <w:rsid w:val="00316290"/>
    <w:rsid w:val="003174C6"/>
    <w:rsid w:val="003217A3"/>
    <w:rsid w:val="00327382"/>
    <w:rsid w:val="003359F5"/>
    <w:rsid w:val="00335DE6"/>
    <w:rsid w:val="00337A58"/>
    <w:rsid w:val="00340D67"/>
    <w:rsid w:val="0034166E"/>
    <w:rsid w:val="003419E0"/>
    <w:rsid w:val="00354850"/>
    <w:rsid w:val="0035759A"/>
    <w:rsid w:val="003604E7"/>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2235C"/>
    <w:rsid w:val="00442EE3"/>
    <w:rsid w:val="00450B68"/>
    <w:rsid w:val="0045752B"/>
    <w:rsid w:val="00460138"/>
    <w:rsid w:val="00465A7B"/>
    <w:rsid w:val="00470EEE"/>
    <w:rsid w:val="0048046E"/>
    <w:rsid w:val="004825F7"/>
    <w:rsid w:val="0048502B"/>
    <w:rsid w:val="004874C9"/>
    <w:rsid w:val="00494A4C"/>
    <w:rsid w:val="0049509F"/>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4345A"/>
    <w:rsid w:val="00544427"/>
    <w:rsid w:val="00547C7B"/>
    <w:rsid w:val="005577A4"/>
    <w:rsid w:val="0056079A"/>
    <w:rsid w:val="00560EE5"/>
    <w:rsid w:val="00564878"/>
    <w:rsid w:val="005733EA"/>
    <w:rsid w:val="00576242"/>
    <w:rsid w:val="00580603"/>
    <w:rsid w:val="00581A48"/>
    <w:rsid w:val="00594573"/>
    <w:rsid w:val="005A3AF5"/>
    <w:rsid w:val="005C1449"/>
    <w:rsid w:val="005C4A8B"/>
    <w:rsid w:val="005D2A5B"/>
    <w:rsid w:val="005D307E"/>
    <w:rsid w:val="005E0D2A"/>
    <w:rsid w:val="005E13C9"/>
    <w:rsid w:val="005E1897"/>
    <w:rsid w:val="005E4B1B"/>
    <w:rsid w:val="005F10B0"/>
    <w:rsid w:val="005F32E3"/>
    <w:rsid w:val="005F44A5"/>
    <w:rsid w:val="00601336"/>
    <w:rsid w:val="006016D4"/>
    <w:rsid w:val="00601F73"/>
    <w:rsid w:val="00606948"/>
    <w:rsid w:val="006079C3"/>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33CC7"/>
    <w:rsid w:val="00A461E2"/>
    <w:rsid w:val="00A51866"/>
    <w:rsid w:val="00A53C21"/>
    <w:rsid w:val="00A5447A"/>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70CE2"/>
    <w:rsid w:val="00B70CF4"/>
    <w:rsid w:val="00B7251C"/>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7366"/>
    <w:rsid w:val="00BD4B87"/>
    <w:rsid w:val="00BD7B58"/>
    <w:rsid w:val="00BE0A8F"/>
    <w:rsid w:val="00BF25C5"/>
    <w:rsid w:val="00BF4B7F"/>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97B9F"/>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15D5"/>
    <w:rsid w:val="00D06A28"/>
    <w:rsid w:val="00D06E0E"/>
    <w:rsid w:val="00D15675"/>
    <w:rsid w:val="00D22C45"/>
    <w:rsid w:val="00D31E22"/>
    <w:rsid w:val="00D368D1"/>
    <w:rsid w:val="00D5245E"/>
    <w:rsid w:val="00D542A9"/>
    <w:rsid w:val="00D659E7"/>
    <w:rsid w:val="00D671E9"/>
    <w:rsid w:val="00D7346D"/>
    <w:rsid w:val="00D74080"/>
    <w:rsid w:val="00D75C95"/>
    <w:rsid w:val="00D77AFC"/>
    <w:rsid w:val="00D8376F"/>
    <w:rsid w:val="00D87D8B"/>
    <w:rsid w:val="00D908E8"/>
    <w:rsid w:val="00D935F1"/>
    <w:rsid w:val="00DA1B9D"/>
    <w:rsid w:val="00DA22EB"/>
    <w:rsid w:val="00DB688E"/>
    <w:rsid w:val="00DD7624"/>
    <w:rsid w:val="00DE16E8"/>
    <w:rsid w:val="00DE4CC4"/>
    <w:rsid w:val="00DF77E5"/>
    <w:rsid w:val="00E00DFC"/>
    <w:rsid w:val="00E05546"/>
    <w:rsid w:val="00E07FB1"/>
    <w:rsid w:val="00E10E34"/>
    <w:rsid w:val="00E143FF"/>
    <w:rsid w:val="00E16E75"/>
    <w:rsid w:val="00E26674"/>
    <w:rsid w:val="00E27071"/>
    <w:rsid w:val="00E329F0"/>
    <w:rsid w:val="00E47B8B"/>
    <w:rsid w:val="00E47ECC"/>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187"/>
    <w:rsid w:val="00F01D49"/>
    <w:rsid w:val="00F02E67"/>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5CC7"/>
    <w:rsid w:val="00FC09CA"/>
    <w:rsid w:val="00FC0A9B"/>
    <w:rsid w:val="00FC384C"/>
    <w:rsid w:val="00FC40BA"/>
    <w:rsid w:val="00FC591B"/>
    <w:rsid w:val="00FC66BA"/>
    <w:rsid w:val="00FC6865"/>
    <w:rsid w:val="00FC68BD"/>
    <w:rsid w:val="00FC75D5"/>
    <w:rsid w:val="00FD36A6"/>
    <w:rsid w:val="00FD39D8"/>
    <w:rsid w:val="00FE215F"/>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1FC2FD5A70AD70FC84D569885A5449E6480E5F148385FBC26DDBE11F16658C17520795EBE73FF951072029F7gCD" TargetMode="External"/><Relationship Id="rId5" Type="http://schemas.microsoft.com/office/2007/relationships/stylesWithEffects" Target="stylesWithEffects.xml"/><Relationship Id="rId15" Type="http://schemas.openxmlformats.org/officeDocument/2006/relationships/hyperlink" Target="mailto:adminkaratuz@krasmail.ru" TargetMode="Externa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aratuz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427F8"/>
    <w:rsid w:val="001E0DF6"/>
    <w:rsid w:val="00293762"/>
    <w:rsid w:val="00352E9C"/>
    <w:rsid w:val="00375700"/>
    <w:rsid w:val="003E0709"/>
    <w:rsid w:val="004D41D0"/>
    <w:rsid w:val="004F550E"/>
    <w:rsid w:val="005C563A"/>
    <w:rsid w:val="00632CDE"/>
    <w:rsid w:val="00774075"/>
    <w:rsid w:val="00782FC4"/>
    <w:rsid w:val="007D179A"/>
    <w:rsid w:val="007F16A7"/>
    <w:rsid w:val="00811F62"/>
    <w:rsid w:val="008405FA"/>
    <w:rsid w:val="00891813"/>
    <w:rsid w:val="008C3E60"/>
    <w:rsid w:val="008D23A2"/>
    <w:rsid w:val="00930B24"/>
    <w:rsid w:val="00944199"/>
    <w:rsid w:val="00991CB7"/>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488F30-0955-4513-BFB4-1669FE4C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10051</TotalTime>
  <Pages>8</Pages>
  <Words>7090</Words>
  <Characters>40415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65 	Вести муниципального образования «Каратузский район»</vt:lpstr>
    </vt:vector>
  </TitlesOfParts>
  <Company>Администрация</Company>
  <LinksUpToDate>false</LinksUpToDate>
  <CharactersWithSpaces>47411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65 	Вести муниципального образования «Каратузский район»</dc:title>
  <dc:subject/>
  <dc:creator>Пользователь</dc:creator>
  <cp:keywords/>
  <dc:description/>
  <cp:lastModifiedBy>Morozov</cp:lastModifiedBy>
  <cp:revision>141</cp:revision>
  <cp:lastPrinted>2015-04-29T07:28:00Z</cp:lastPrinted>
  <dcterms:created xsi:type="dcterms:W3CDTF">2014-02-28T06:38:00Z</dcterms:created>
  <dcterms:modified xsi:type="dcterms:W3CDTF">2015-04-29T07:30:00Z</dcterms:modified>
</cp:coreProperties>
</file>