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5C95" w:rsidRDefault="004A5154"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A33CC7" w:rsidRDefault="00A33CC7"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Pr>
                          <w:rFonts w:ascii="Times New Roman" w:hAnsi="Times New Roman" w:cs="Times New Roman"/>
                          <w:b/>
                          <w:bCs/>
                          <w:sz w:val="22"/>
                          <w:szCs w:val="32"/>
                        </w:rPr>
                        <w:t>6</w:t>
                      </w:r>
                      <w:r w:rsidR="004F576C">
                        <w:rPr>
                          <w:rFonts w:ascii="Times New Roman" w:hAnsi="Times New Roman" w:cs="Times New Roman"/>
                          <w:b/>
                          <w:bCs/>
                          <w:sz w:val="22"/>
                          <w:szCs w:val="32"/>
                        </w:rPr>
                        <w:t>3</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A33CC7" w:rsidRPr="00CB1931" w:rsidRDefault="00A33CC7" w:rsidP="00D77AFC">
                      <w:pPr>
                        <w:widowControl w:val="0"/>
                        <w:rPr>
                          <w:rFonts w:ascii="Times New Roman" w:hAnsi="Times New Roman" w:cs="Times New Roman"/>
                          <w:b/>
                          <w:bCs/>
                          <w:sz w:val="22"/>
                          <w:szCs w:val="22"/>
                        </w:rPr>
                      </w:pPr>
                      <w:r>
                        <w:rPr>
                          <w:rFonts w:ascii="Times New Roman" w:hAnsi="Times New Roman" w:cs="Times New Roman"/>
                          <w:sz w:val="22"/>
                          <w:szCs w:val="22"/>
                        </w:rPr>
                        <w:tab/>
                      </w:r>
                      <w:r>
                        <w:rPr>
                          <w:rFonts w:ascii="Times New Roman" w:hAnsi="Times New Roman" w:cs="Times New Roman"/>
                          <w:sz w:val="22"/>
                          <w:szCs w:val="22"/>
                        </w:rPr>
                        <w:tab/>
                      </w:r>
                      <w:r w:rsidR="004F576C">
                        <w:rPr>
                          <w:rFonts w:ascii="Times New Roman" w:hAnsi="Times New Roman" w:cs="Times New Roman"/>
                          <w:b/>
                          <w:bCs/>
                          <w:sz w:val="22"/>
                          <w:szCs w:val="22"/>
                        </w:rPr>
                        <w:t>17</w:t>
                      </w:r>
                      <w:r>
                        <w:rPr>
                          <w:rFonts w:ascii="Times New Roman" w:hAnsi="Times New Roman" w:cs="Times New Roman"/>
                          <w:b/>
                          <w:bCs/>
                          <w:sz w:val="22"/>
                          <w:szCs w:val="22"/>
                          <w:lang w:val="en-US"/>
                        </w:rPr>
                        <w:t>.</w:t>
                      </w:r>
                      <w:r w:rsidR="00335DE6">
                        <w:rPr>
                          <w:rFonts w:ascii="Times New Roman" w:hAnsi="Times New Roman" w:cs="Times New Roman"/>
                          <w:b/>
                          <w:bCs/>
                          <w:sz w:val="22"/>
                          <w:szCs w:val="22"/>
                        </w:rPr>
                        <w:t>04</w:t>
                      </w:r>
                      <w:r>
                        <w:rPr>
                          <w:rFonts w:ascii="Times New Roman" w:hAnsi="Times New Roman" w:cs="Times New Roman"/>
                          <w:b/>
                          <w:bCs/>
                          <w:sz w:val="22"/>
                          <w:szCs w:val="22"/>
                          <w:lang w:val="en-US"/>
                        </w:rPr>
                        <w:t>.</w:t>
                      </w:r>
                      <w:r>
                        <w:rPr>
                          <w:rFonts w:ascii="Times New Roman" w:hAnsi="Times New Roman" w:cs="Times New Roman"/>
                          <w:b/>
                          <w:bCs/>
                          <w:sz w:val="22"/>
                          <w:szCs w:val="22"/>
                        </w:rPr>
                        <w:t>2015</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A33CC7" w:rsidRDefault="00A33CC7"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A33CC7" w:rsidRPr="0041243A" w:rsidRDefault="00A33CC7"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A33CC7" w:rsidRPr="0024392E" w:rsidRDefault="00A33CC7"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A33CC7" w:rsidRPr="00D368D1" w:rsidRDefault="00A33CC7"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10" o:title="Герб" croptop="9513f" cropbottom="9249f" cropleft="10662f" cropright="11029f"/>
            </v:shape>
            <w10:wrap type="square"/>
          </v:group>
        </w:pict>
      </w:r>
    </w:p>
    <w:p w:rsidR="00BC7366" w:rsidRDefault="00BC7366" w:rsidP="00BC7366">
      <w:pPr>
        <w:spacing w:after="0" w:line="240" w:lineRule="auto"/>
        <w:jc w:val="center"/>
        <w:rPr>
          <w:rFonts w:ascii="Times New Roman" w:hAnsi="Times New Roman" w:cs="Times New Roman"/>
          <w:b/>
          <w:bCs/>
          <w:color w:val="2B2B2B"/>
          <w:kern w:val="0"/>
          <w:sz w:val="12"/>
          <w:szCs w:val="12"/>
        </w:rPr>
        <w:sectPr w:rsidR="00BC7366" w:rsidSect="003604E7">
          <w:headerReference w:type="default" r:id="rId11"/>
          <w:footerReference w:type="default" r:id="rId12"/>
          <w:pgSz w:w="11907" w:h="16839" w:code="9"/>
          <w:pgMar w:top="106" w:right="424" w:bottom="851" w:left="426" w:header="284" w:footer="0" w:gutter="0"/>
          <w:cols w:space="708"/>
          <w:docGrid w:linePitch="360"/>
        </w:sectPr>
      </w:pPr>
    </w:p>
    <w:p w:rsidR="004F576C" w:rsidRPr="004F576C" w:rsidRDefault="004F576C" w:rsidP="004F576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lastRenderedPageBreak/>
        <w:t>АДМИНИСТРАЦИЯ КАРАТУЗСКОГО РАЙОНА</w:t>
      </w:r>
    </w:p>
    <w:p w:rsidR="004F576C" w:rsidRPr="004F576C" w:rsidRDefault="004F576C" w:rsidP="004F576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4F576C" w:rsidRPr="004F576C" w:rsidRDefault="004F576C" w:rsidP="004F576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ПОСТАНОВЛЕНИЕ</w:t>
      </w:r>
    </w:p>
    <w:p w:rsidR="004F576C" w:rsidRPr="004F576C" w:rsidRDefault="004F576C" w:rsidP="004F576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4F576C" w:rsidRPr="004F576C" w:rsidRDefault="004F576C" w:rsidP="004F576C">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4F576C" w:rsidRPr="004F576C" w:rsidRDefault="004F576C" w:rsidP="004F576C">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14.04.2015</w:t>
      </w:r>
      <w:r>
        <w:rPr>
          <w:rFonts w:ascii="Times New Roman" w:hAnsi="Times New Roman" w:cs="Times New Roman"/>
          <w:color w:val="auto"/>
          <w:kern w:val="0"/>
          <w:sz w:val="12"/>
          <w:szCs w:val="12"/>
        </w:rPr>
        <w:t xml:space="preserve"> </w:t>
      </w:r>
      <w:r w:rsidRPr="004F576C">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F576C">
        <w:rPr>
          <w:rFonts w:ascii="Times New Roman" w:hAnsi="Times New Roman" w:cs="Times New Roman"/>
          <w:color w:val="auto"/>
          <w:kern w:val="0"/>
          <w:sz w:val="12"/>
          <w:szCs w:val="12"/>
        </w:rPr>
        <w:t xml:space="preserve">  с.</w:t>
      </w:r>
      <w:r>
        <w:rPr>
          <w:rFonts w:ascii="Times New Roman" w:hAnsi="Times New Roman" w:cs="Times New Roman"/>
          <w:color w:val="auto"/>
          <w:kern w:val="0"/>
          <w:sz w:val="12"/>
          <w:szCs w:val="12"/>
        </w:rPr>
        <w:t xml:space="preserve"> Каратузское         </w:t>
      </w:r>
      <w:r>
        <w:rPr>
          <w:rFonts w:ascii="Times New Roman" w:hAnsi="Times New Roman" w:cs="Times New Roman"/>
          <w:color w:val="auto"/>
          <w:kern w:val="0"/>
          <w:sz w:val="12"/>
          <w:szCs w:val="12"/>
        </w:rPr>
        <w:tab/>
      </w:r>
      <w:r w:rsidRPr="004F576C">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 xml:space="preserve">             </w:t>
      </w:r>
      <w:r w:rsidRPr="004F576C">
        <w:rPr>
          <w:rFonts w:ascii="Times New Roman" w:hAnsi="Times New Roman" w:cs="Times New Roman"/>
          <w:color w:val="auto"/>
          <w:kern w:val="0"/>
          <w:sz w:val="12"/>
          <w:szCs w:val="12"/>
        </w:rPr>
        <w:t>№ 313-п</w:t>
      </w:r>
    </w:p>
    <w:p w:rsidR="004F576C" w:rsidRPr="004F576C" w:rsidRDefault="004F576C" w:rsidP="004F576C">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4F576C" w:rsidRPr="004F576C" w:rsidRDefault="004F576C" w:rsidP="004F576C">
      <w:pPr>
        <w:keepNext/>
        <w:widowControl w:val="0"/>
        <w:autoSpaceDE w:val="0"/>
        <w:autoSpaceDN w:val="0"/>
        <w:adjustRightInd w:val="0"/>
        <w:spacing w:after="0" w:line="240" w:lineRule="auto"/>
        <w:ind w:firstLine="284"/>
        <w:jc w:val="both"/>
        <w:outlineLvl w:val="0"/>
        <w:rPr>
          <w:rFonts w:ascii="Times New Roman" w:hAnsi="Times New Roman" w:cs="Times New Roman"/>
          <w:bCs/>
          <w:color w:val="auto"/>
          <w:kern w:val="32"/>
          <w:sz w:val="12"/>
          <w:szCs w:val="12"/>
        </w:rPr>
      </w:pPr>
      <w:r w:rsidRPr="004F576C">
        <w:rPr>
          <w:rFonts w:ascii="Times New Roman" w:hAnsi="Times New Roman" w:cs="Times New Roman"/>
          <w:bCs/>
          <w:color w:val="auto"/>
          <w:kern w:val="32"/>
          <w:sz w:val="12"/>
          <w:szCs w:val="12"/>
        </w:rPr>
        <w:t>О внесении изменений в постановление администрации Каратузского района от 26.08.2013 № 835-п «Об утверждении Порядка организации питания учащихся муниципальных общеобразовательных  организаций (учреждений) Каратузского района»</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highlight w:val="yellow"/>
        </w:rPr>
      </w:pPr>
    </w:p>
    <w:p w:rsidR="004F576C" w:rsidRPr="004F576C" w:rsidRDefault="004F576C" w:rsidP="004F576C">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4F576C">
        <w:rPr>
          <w:rFonts w:ascii="Times New Roman" w:hAnsi="Times New Roman" w:cs="Times New Roman"/>
          <w:color w:val="auto"/>
          <w:kern w:val="0"/>
          <w:sz w:val="12"/>
          <w:szCs w:val="12"/>
        </w:rPr>
        <w:t xml:space="preserve">В соответствии с Законом РФ </w:t>
      </w:r>
      <w:hyperlink r:id="rId13" w:history="1">
        <w:r w:rsidRPr="004F576C">
          <w:rPr>
            <w:rFonts w:ascii="Times New Roman" w:hAnsi="Times New Roman" w:cs="Times New Roman"/>
            <w:color w:val="auto"/>
            <w:kern w:val="0"/>
            <w:sz w:val="12"/>
            <w:szCs w:val="12"/>
          </w:rPr>
          <w:t>от 29.12.2012 № 273-ФЗ «Об образовании в Российской Федерации</w:t>
        </w:r>
      </w:hyperlink>
      <w:r w:rsidRPr="004F576C">
        <w:rPr>
          <w:rFonts w:ascii="Times New Roman" w:hAnsi="Times New Roman" w:cs="Times New Roman"/>
          <w:color w:val="auto"/>
          <w:kern w:val="0"/>
          <w:sz w:val="12"/>
          <w:szCs w:val="12"/>
        </w:rPr>
        <w:t xml:space="preserve">»,  Законом Красноярского края от 02.11.2000 № 12-961 «О защите прав ребенка», </w:t>
      </w:r>
      <w:hyperlink r:id="rId14" w:history="1">
        <w:r w:rsidRPr="004F576C">
          <w:rPr>
            <w:rFonts w:ascii="Times New Roman" w:hAnsi="Times New Roman" w:cs="Times New Roman"/>
            <w:color w:val="auto"/>
            <w:kern w:val="0"/>
            <w:sz w:val="12"/>
            <w:szCs w:val="12"/>
          </w:rPr>
          <w:t>руководствуясь Законом Красноярского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негосударственных образовательных учреждениях, реализующих основные общеобразовательные программы, без взимания</w:t>
        </w:r>
        <w:proofErr w:type="gramEnd"/>
        <w:r w:rsidRPr="004F576C">
          <w:rPr>
            <w:rFonts w:ascii="Times New Roman" w:hAnsi="Times New Roman" w:cs="Times New Roman"/>
            <w:color w:val="auto"/>
            <w:kern w:val="0"/>
            <w:sz w:val="12"/>
            <w:szCs w:val="12"/>
          </w:rPr>
          <w:t xml:space="preserve"> платы», </w:t>
        </w:r>
      </w:hyperlink>
      <w:r w:rsidRPr="004F576C">
        <w:rPr>
          <w:rFonts w:ascii="Times New Roman" w:hAnsi="Times New Roman" w:cs="Times New Roman"/>
          <w:color w:val="auto"/>
          <w:kern w:val="0"/>
          <w:sz w:val="12"/>
          <w:szCs w:val="12"/>
        </w:rPr>
        <w:t>постановлением Правительства Красноярского края от 24.02.2015 №65-п «</w:t>
      </w:r>
      <w:r w:rsidRPr="004F576C">
        <w:rPr>
          <w:rFonts w:ascii="Times New Roman" w:eastAsia="Calibri" w:hAnsi="Times New Roman" w:cs="Times New Roman"/>
          <w:color w:val="auto"/>
          <w:kern w:val="0"/>
          <w:sz w:val="12"/>
          <w:szCs w:val="12"/>
          <w:lang w:eastAsia="en-US"/>
        </w:rPr>
        <w:t xml:space="preserve">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пунктами 3, 4 статьи 11 Закона Красноярского края от 02.11.2000 N 12-961 «О защите прав ребенка», </w:t>
      </w:r>
      <w:r w:rsidRPr="004F576C">
        <w:rPr>
          <w:rFonts w:ascii="Times New Roman" w:hAnsi="Times New Roman" w:cs="Times New Roman"/>
          <w:color w:val="auto"/>
          <w:kern w:val="0"/>
          <w:sz w:val="12"/>
          <w:szCs w:val="12"/>
        </w:rPr>
        <w:t>ПОСТАНОВЛЯЮ:</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1.Внести в постановление администрации Каратузского района от  26.08.2013г. № 835-п «Об утверждении Порядка организации питания учащихся муниципальных общеобразовательных  организаций (учреждений) Каратузского района» (в редакции от 20.01.2015 № 41-п) следующие изменения:</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преамбулу дополнить словами следующего содержания:</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«постановлением Правительства Красноярского края от 24.02.2015 №65-п «</w:t>
      </w:r>
      <w:r w:rsidRPr="004F576C">
        <w:rPr>
          <w:rFonts w:ascii="Times New Roman" w:eastAsia="Calibri" w:hAnsi="Times New Roman" w:cs="Times New Roman"/>
          <w:color w:val="auto"/>
          <w:kern w:val="0"/>
          <w:sz w:val="12"/>
          <w:szCs w:val="12"/>
          <w:lang w:eastAsia="en-US"/>
        </w:rPr>
        <w:t>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пунктами 3, 4 статьи 11 Закона Красноярского края от 02.11.2000 N 12-961 «О защите прав ребенка»,</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 xml:space="preserve">в приложении к постановлению администрации  Каратузского района </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от 26.08.2013 № 835-п:</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пункт 3 изложить в следующей редакции:</w:t>
      </w:r>
    </w:p>
    <w:p w:rsidR="004F576C" w:rsidRPr="004F576C" w:rsidRDefault="004F576C" w:rsidP="004F576C">
      <w:pPr>
        <w:keepNext/>
        <w:widowControl w:val="0"/>
        <w:autoSpaceDE w:val="0"/>
        <w:autoSpaceDN w:val="0"/>
        <w:adjustRightInd w:val="0"/>
        <w:spacing w:after="0" w:line="240" w:lineRule="auto"/>
        <w:ind w:firstLine="284"/>
        <w:jc w:val="both"/>
        <w:outlineLvl w:val="0"/>
        <w:rPr>
          <w:rFonts w:ascii="Times New Roman" w:hAnsi="Times New Roman" w:cs="Times New Roman"/>
          <w:bCs/>
          <w:color w:val="auto"/>
          <w:kern w:val="32"/>
          <w:sz w:val="12"/>
          <w:szCs w:val="12"/>
        </w:rPr>
      </w:pPr>
      <w:bookmarkStart w:id="0" w:name="sub_300"/>
      <w:r w:rsidRPr="004F576C">
        <w:rPr>
          <w:rFonts w:ascii="Times New Roman" w:hAnsi="Times New Roman" w:cs="Times New Roman"/>
          <w:bCs/>
          <w:color w:val="auto"/>
          <w:kern w:val="32"/>
          <w:sz w:val="12"/>
          <w:szCs w:val="12"/>
        </w:rPr>
        <w:t>«3. Порядок установления бесплатного питания.</w:t>
      </w:r>
    </w:p>
    <w:bookmarkEnd w:id="0"/>
    <w:p w:rsidR="004F576C" w:rsidRPr="004F576C" w:rsidRDefault="004F576C" w:rsidP="004F576C">
      <w:pPr>
        <w:spacing w:after="0" w:line="240" w:lineRule="auto"/>
        <w:ind w:firstLine="284"/>
        <w:jc w:val="both"/>
        <w:rPr>
          <w:rFonts w:ascii="Times New Roman" w:hAnsi="Times New Roman" w:cs="Times New Roman"/>
          <w:color w:val="auto"/>
          <w:kern w:val="0"/>
          <w:sz w:val="12"/>
          <w:szCs w:val="12"/>
        </w:rPr>
      </w:pPr>
      <w:r w:rsidRPr="004F576C">
        <w:rPr>
          <w:rFonts w:ascii="Times New Roman" w:eastAsia="Calibri" w:hAnsi="Times New Roman" w:cs="Times New Roman"/>
          <w:color w:val="auto"/>
          <w:kern w:val="0"/>
          <w:sz w:val="12"/>
          <w:szCs w:val="12"/>
          <w:lang w:eastAsia="en-US"/>
        </w:rPr>
        <w:t xml:space="preserve">3.1. Согласно </w:t>
      </w:r>
      <w:r w:rsidRPr="004F576C">
        <w:rPr>
          <w:rFonts w:ascii="Times New Roman" w:hAnsi="Times New Roman" w:cs="Times New Roman"/>
          <w:color w:val="auto"/>
          <w:kern w:val="0"/>
          <w:sz w:val="12"/>
          <w:szCs w:val="12"/>
        </w:rPr>
        <w:t xml:space="preserve">Порядка </w:t>
      </w:r>
      <w:r w:rsidRPr="004F576C">
        <w:rPr>
          <w:rFonts w:ascii="Times New Roman" w:eastAsia="Calibri" w:hAnsi="Times New Roman" w:cs="Times New Roman"/>
          <w:color w:val="auto"/>
          <w:kern w:val="0"/>
          <w:sz w:val="12"/>
          <w:szCs w:val="12"/>
          <w:lang w:eastAsia="en-US"/>
        </w:rPr>
        <w:t>учета и исчисления величины среднедушевого дохода семьи для определения права на получение мер социальной поддержки, предусмотренных пунктами 3, 4 статьи 11 Закона Красноярского края от 02.11.2000 N 12-961 «О защите прав ребенка», утвержденного постановлением Правительства Красноярского края от 24.02.2015 № 65-п (далее – Порядок)</w:t>
      </w:r>
      <w:r w:rsidRPr="004F576C">
        <w:rPr>
          <w:rFonts w:ascii="Times New Roman" w:hAnsi="Times New Roman" w:cs="Times New Roman"/>
          <w:color w:val="auto"/>
          <w:kern w:val="0"/>
          <w:sz w:val="12"/>
          <w:szCs w:val="12"/>
        </w:rPr>
        <w:t xml:space="preserve"> устанавливаются правила </w:t>
      </w:r>
      <w:proofErr w:type="gramStart"/>
      <w:r w:rsidRPr="004F576C">
        <w:rPr>
          <w:rFonts w:ascii="Times New Roman" w:hAnsi="Times New Roman" w:cs="Times New Roman"/>
          <w:color w:val="auto"/>
          <w:kern w:val="0"/>
          <w:sz w:val="12"/>
          <w:szCs w:val="12"/>
        </w:rPr>
        <w:t>учета</w:t>
      </w:r>
      <w:proofErr w:type="gramEnd"/>
      <w:r w:rsidRPr="004F576C">
        <w:rPr>
          <w:rFonts w:ascii="Times New Roman" w:hAnsi="Times New Roman" w:cs="Times New Roman"/>
          <w:color w:val="auto"/>
          <w:kern w:val="0"/>
          <w:sz w:val="12"/>
          <w:szCs w:val="12"/>
        </w:rPr>
        <w:t xml:space="preserve"> и исчисления величины среднедушевого дохода семьи для определения права на получение мер социальной поддержки в виде обеспечения горячим питанием без взимания платы </w:t>
      </w:r>
      <w:proofErr w:type="gramStart"/>
      <w:r w:rsidRPr="004F576C">
        <w:rPr>
          <w:rFonts w:ascii="Times New Roman" w:hAnsi="Times New Roman" w:cs="Times New Roman"/>
          <w:color w:val="auto"/>
          <w:kern w:val="0"/>
          <w:sz w:val="12"/>
          <w:szCs w:val="12"/>
        </w:rPr>
        <w:t>обучающихся</w:t>
      </w:r>
      <w:proofErr w:type="gramEnd"/>
      <w:r w:rsidRPr="004F576C">
        <w:rPr>
          <w:rFonts w:ascii="Times New Roman" w:hAnsi="Times New Roman" w:cs="Times New Roman"/>
          <w:color w:val="auto"/>
          <w:kern w:val="0"/>
          <w:sz w:val="12"/>
          <w:szCs w:val="12"/>
        </w:rPr>
        <w:t xml:space="preserve"> в МОО исходя из среднедушевого дохода семьи. </w:t>
      </w:r>
    </w:p>
    <w:p w:rsidR="004F576C" w:rsidRPr="004F576C" w:rsidRDefault="004F576C" w:rsidP="004F576C">
      <w:pPr>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 xml:space="preserve">При исчислении среднедушевого дохода </w:t>
      </w:r>
      <w:proofErr w:type="gramStart"/>
      <w:r w:rsidRPr="004F576C">
        <w:rPr>
          <w:rFonts w:ascii="Times New Roman" w:hAnsi="Times New Roman" w:cs="Times New Roman"/>
          <w:color w:val="auto"/>
          <w:kern w:val="0"/>
          <w:sz w:val="12"/>
          <w:szCs w:val="12"/>
        </w:rPr>
        <w:t>семьи</w:t>
      </w:r>
      <w:proofErr w:type="gramEnd"/>
      <w:r w:rsidRPr="004F576C">
        <w:rPr>
          <w:rFonts w:ascii="Times New Roman" w:hAnsi="Times New Roman" w:cs="Times New Roman"/>
          <w:color w:val="auto"/>
          <w:kern w:val="0"/>
          <w:sz w:val="12"/>
          <w:szCs w:val="12"/>
        </w:rPr>
        <w:t xml:space="preserve"> в составе семьи обучающегося в МОО (далее – Получатель) учитываются его родители (усыновители), несовершеннолетние братья, сестры независимо от места их проживания (пребывания) и сам получатель. </w:t>
      </w:r>
    </w:p>
    <w:p w:rsidR="004F576C" w:rsidRPr="004F576C" w:rsidRDefault="004F576C" w:rsidP="004F576C">
      <w:pPr>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Не включаются в состав семьи Получателя, учитываемый при исчислении величины среднедушевого дохода семьи:</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hAnsi="Times New Roman" w:cs="Times New Roman"/>
          <w:color w:val="auto"/>
          <w:kern w:val="0"/>
          <w:sz w:val="12"/>
          <w:szCs w:val="12"/>
        </w:rPr>
        <w:t>-</w:t>
      </w:r>
      <w:r w:rsidRPr="004F576C">
        <w:rPr>
          <w:rFonts w:ascii="Times New Roman" w:eastAsia="Calibri" w:hAnsi="Times New Roman" w:cs="Times New Roman"/>
          <w:color w:val="auto"/>
          <w:kern w:val="0"/>
          <w:sz w:val="12"/>
          <w:szCs w:val="12"/>
          <w:lang w:eastAsia="en-US"/>
        </w:rPr>
        <w:t xml:space="preserve"> дети, достигшие совершеннолетия;</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 дети в возрасте до 18 лет при приобретении ими полной дееспособности в соответствии с законодательством Российской Федерации;</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 дети, в отношении которых родители лишены родительских прав;</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 дети, находящиеся на полном государственном обеспечении;</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 родитель (лицо, его заменяющее),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4F576C">
        <w:rPr>
          <w:rFonts w:ascii="Times New Roman" w:eastAsia="Calibri" w:hAnsi="Times New Roman" w:cs="Times New Roman"/>
          <w:color w:val="auto"/>
          <w:kern w:val="0"/>
          <w:sz w:val="12"/>
          <w:szCs w:val="12"/>
          <w:lang w:eastAsia="en-US"/>
        </w:rPr>
        <w:t>- родитель (лицо, его заменяющее), отсутствующий в семье в связи с отбыванием наказания в виде лишения свободы или ареста,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(за исключением принудительного наблюдения и лечения у врача-психиатра в амбулаторных условиях);</w:t>
      </w:r>
      <w:proofErr w:type="gramEnd"/>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 родитель, не состоящий в браке со вторым родителем Получателя, не проживающий в семье Получателя и предоставляющий алименты на несовершеннолетних детей второго родителя Получателя.</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 xml:space="preserve"> 3.2.Горячим завтраком без взимания платы обеспечиваются следующие категории детей, обучающиеся в МОО:</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дети из семей со среднедушевым доходом ниже величины прожиточного минимума, установленной в районах Красноярского края на душу населения;</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дети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дети одиноких родителей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4F576C" w:rsidRPr="004F576C" w:rsidRDefault="004F576C" w:rsidP="004F576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3.3.Горячим обедом без взимания платы обеспечиваются следующие категории детей, обучающиеся в МОО и подвозимые к данным организациям школьными автобусами из иных населенных пунктов района:</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дети из семей со среднедушевым доходом ниже величины прожиточного минимума, установленной в районах Красноярского края на душу населения;</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дети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дети одиноких родителей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4F576C">
        <w:rPr>
          <w:rFonts w:ascii="Times New Roman" w:hAnsi="Times New Roman" w:cs="Times New Roman"/>
          <w:color w:val="auto"/>
          <w:kern w:val="0"/>
          <w:sz w:val="12"/>
          <w:szCs w:val="12"/>
        </w:rPr>
        <w:t>3.4.Списки детей для получения бесплатного горячего завтрака и (или) обеда формируются на 1 сентября текущего года и ежемесячно корректируются МОО, в которых эти дети обучаются, при наличии:</w:t>
      </w:r>
      <w:proofErr w:type="gramEnd"/>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а) заявлений родителей (законных представителей) обучающихся, зачисленных в МОО по форме согласно приложению 2 к настоящему Порядку;</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б) решения органа самоуправления МОО (совет учреждения, педагогический совет, попечительский совет, родительский комитет), в компетенцию которого входит рассмотрение данного вопроса;</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 xml:space="preserve">в) списка </w:t>
      </w:r>
      <w:proofErr w:type="gramStart"/>
      <w:r w:rsidRPr="004F576C">
        <w:rPr>
          <w:rFonts w:ascii="Times New Roman" w:hAnsi="Times New Roman" w:cs="Times New Roman"/>
          <w:color w:val="auto"/>
          <w:kern w:val="0"/>
          <w:sz w:val="12"/>
          <w:szCs w:val="12"/>
        </w:rPr>
        <w:t>обучающихся</w:t>
      </w:r>
      <w:proofErr w:type="gramEnd"/>
      <w:r w:rsidRPr="004F576C">
        <w:rPr>
          <w:rFonts w:ascii="Times New Roman" w:hAnsi="Times New Roman" w:cs="Times New Roman"/>
          <w:color w:val="auto"/>
          <w:kern w:val="0"/>
          <w:sz w:val="12"/>
          <w:szCs w:val="12"/>
        </w:rPr>
        <w:t xml:space="preserve"> МОО, включающего:</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lastRenderedPageBreak/>
        <w:t>детей из семей со среднедушевым доходом ниже величины прожиточного минимума, установленной в районах Красноярского края на душу населения;</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детей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bookmarkStart w:id="1" w:name="_GoBack"/>
      <w:bookmarkEnd w:id="1"/>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детей одиноких родителей со среднедушевым доходом семьи, не превышающим 1,25 величины прожиточного минимума, установленной в районах Красноярского края на душу населения</w:t>
      </w:r>
      <w:r>
        <w:rPr>
          <w:rFonts w:ascii="Times New Roman" w:hAnsi="Times New Roman" w:cs="Times New Roman"/>
          <w:color w:val="auto"/>
          <w:kern w:val="0"/>
          <w:sz w:val="12"/>
          <w:szCs w:val="12"/>
        </w:rPr>
        <w:t xml:space="preserve"> </w:t>
      </w:r>
      <w:r w:rsidRPr="004F576C">
        <w:rPr>
          <w:rFonts w:ascii="Times New Roman" w:hAnsi="Times New Roman" w:cs="Times New Roman"/>
          <w:color w:val="auto"/>
          <w:kern w:val="0"/>
          <w:sz w:val="12"/>
          <w:szCs w:val="12"/>
        </w:rPr>
        <w:t>за исключением лиц, указанных в подпункте «г» пункта 3.4. настоящего Порядка.</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4F576C">
        <w:rPr>
          <w:rFonts w:ascii="Times New Roman" w:hAnsi="Times New Roman" w:cs="Times New Roman"/>
          <w:color w:val="auto"/>
          <w:kern w:val="0"/>
          <w:sz w:val="12"/>
          <w:szCs w:val="12"/>
        </w:rPr>
        <w:t>г) если родители или один из них являются неработающими трудоспособными гражданами и не состоят на учете в службе занятости населения в качестве безработного, кроме инвалидов, граждан, обучающихся по очной форме обучения в образовательных организациях профессионального образования, за исключением образовательных организаций дополнительного образования, одного из родителей многодетной семьи, а также граждан, осуществляющих уход за ребенком до достижения им возраста трех лет</w:t>
      </w:r>
      <w:proofErr w:type="gramEnd"/>
      <w:r w:rsidRPr="004F576C">
        <w:rPr>
          <w:rFonts w:ascii="Times New Roman" w:hAnsi="Times New Roman" w:cs="Times New Roman"/>
          <w:color w:val="auto"/>
          <w:kern w:val="0"/>
          <w:sz w:val="12"/>
          <w:szCs w:val="12"/>
        </w:rPr>
        <w:t xml:space="preserve">, </w:t>
      </w:r>
      <w:proofErr w:type="gramStart"/>
      <w:r w:rsidRPr="004F576C">
        <w:rPr>
          <w:rFonts w:ascii="Times New Roman" w:hAnsi="Times New Roman" w:cs="Times New Roman"/>
          <w:color w:val="auto"/>
          <w:kern w:val="0"/>
          <w:sz w:val="12"/>
          <w:szCs w:val="12"/>
        </w:rPr>
        <w:t>а в случае, если ему не предоставлено место в дошкольном образовательном учреждении, - семи лет, ребенком-инвалидом, лицом, достигшим возраста 80 лет или нуждающимся в постоянном постороннем уходе (помощи, надзоре) в соответствии с заключением медицинской организации, инвалидом I группы, либо занятых ведением личного подсобного хозяйства, охотой, рыболовством, для которых это занятие является основой для существования, или занятых заготовкой пищевых лесных ресурсов для</w:t>
      </w:r>
      <w:proofErr w:type="gramEnd"/>
      <w:r w:rsidRPr="004F576C">
        <w:rPr>
          <w:rFonts w:ascii="Times New Roman" w:hAnsi="Times New Roman" w:cs="Times New Roman"/>
          <w:color w:val="auto"/>
          <w:kern w:val="0"/>
          <w:sz w:val="12"/>
          <w:szCs w:val="12"/>
        </w:rPr>
        <w:t xml:space="preserve"> собственных нужд:</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 справки о составе семьи;</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 справки о доходах физического лица работающих членов семьи;</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 копии трудовой книжки (выписки из индивидуального лицевого счета Пенсионного фонда РФ в случае утери трудовой книжки) неработающих трудоспособных граждан и не состоящих на учете в службе занятости населения в качестве безработных.</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д) в доход семьи Получателя включаются:</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 все виды заработной платы (денежного вознаграждения, содержания) и дополнительного вознаграждения по всем местам работы, в которые включаются:</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 xml:space="preserve">все предусмотренные системой оплаты труда выплаты, учитываемые при расчете среднего заработка в соответствии с </w:t>
      </w:r>
      <w:hyperlink r:id="rId15" w:history="1">
        <w:r w:rsidRPr="004F576C">
          <w:rPr>
            <w:rFonts w:ascii="Times New Roman" w:eastAsia="Calibri" w:hAnsi="Times New Roman" w:cs="Times New Roman"/>
            <w:color w:val="auto"/>
            <w:kern w:val="0"/>
            <w:sz w:val="12"/>
            <w:szCs w:val="12"/>
            <w:lang w:eastAsia="en-US"/>
          </w:rPr>
          <w:t>Постановлением</w:t>
        </w:r>
      </w:hyperlink>
      <w:r w:rsidRPr="004F576C">
        <w:rPr>
          <w:rFonts w:ascii="Times New Roman" w:eastAsia="Calibri" w:hAnsi="Times New Roman" w:cs="Times New Roman"/>
          <w:color w:val="auto"/>
          <w:kern w:val="0"/>
          <w:sz w:val="12"/>
          <w:szCs w:val="12"/>
          <w:lang w:eastAsia="en-US"/>
        </w:rPr>
        <w:t xml:space="preserve"> Правительства Российской Федерации от 24.12.2007 N 922 "Об особенностях порядка исчисления средней заработной платы";</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средний заработок, сохраняемый в случаях, предусмотренных трудовым законодательством;</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денежная компенсация за неиспользованный отпуск;</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выходное пособие, выплачиваемое при расторжении трудового договора, а также в иных случая, предусмотренных трудовым договором или коллективным договором.</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 социальные выплаты из бюджетов всех уровней, государственных внебюджетных фондов и других источников, к которым относятся:</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4F576C">
        <w:rPr>
          <w:rFonts w:ascii="Times New Roman" w:eastAsia="Calibri" w:hAnsi="Times New Roman" w:cs="Times New Roman"/>
          <w:color w:val="auto"/>
          <w:kern w:val="0"/>
          <w:sz w:val="12"/>
          <w:szCs w:val="12"/>
          <w:lang w:eastAsia="en-US"/>
        </w:rP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органов по контролю за оборотом наркотических средств и психотропных веществ, а также дополнительные выплаты, носящие постоянный характер, и продовольственное обеспечение, установленные</w:t>
      </w:r>
      <w:proofErr w:type="gramEnd"/>
      <w:r w:rsidRPr="004F576C">
        <w:rPr>
          <w:rFonts w:ascii="Times New Roman" w:eastAsia="Calibri" w:hAnsi="Times New Roman" w:cs="Times New Roman"/>
          <w:color w:val="auto"/>
          <w:kern w:val="0"/>
          <w:sz w:val="12"/>
          <w:szCs w:val="12"/>
          <w:lang w:eastAsia="en-US"/>
        </w:rPr>
        <w:t xml:space="preserve"> законодательством Российской Федерации и законодательством Красноярского края;</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суммы, равные стоимости питания, кроме лечебно-профилактического питания, выдаваемого (оплачиваемого) в соответствии с законодательством Российской Федерации;</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все виды пенсий (кроме надбавок, установленных к пенсии по уходу за пенсионером), компенсационные выплаты и ежемесячные доплаты к пенсиям;</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компенсация при уходе или удалении в отставку;</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ежемесячное пожизненное содержание судей, вышедших в отставку;</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4F576C">
        <w:rPr>
          <w:rFonts w:ascii="Times New Roman" w:eastAsia="Calibri" w:hAnsi="Times New Roman" w:cs="Times New Roman"/>
          <w:color w:val="auto"/>
          <w:kern w:val="0"/>
          <w:sz w:val="12"/>
          <w:szCs w:val="12"/>
          <w:lang w:eastAsia="en-US"/>
        </w:rP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пособие по безработице, а также стипендия, получаемая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ежемесячное пособие на ребенка;</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денежные средства на содержание детей, находящихся под опекой (попечительством), приемных детей;</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единовременное пособие при рождении ребенка;</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4F576C">
        <w:rPr>
          <w:rFonts w:ascii="Times New Roman" w:eastAsia="Calibri" w:hAnsi="Times New Roman" w:cs="Times New Roman"/>
          <w:color w:val="auto"/>
          <w:kern w:val="0"/>
          <w:sz w:val="12"/>
          <w:szCs w:val="12"/>
          <w:lang w:eastAsia="en-US"/>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4F576C">
        <w:rPr>
          <w:rFonts w:ascii="Times New Roman" w:eastAsia="Calibri" w:hAnsi="Times New Roman" w:cs="Times New Roman"/>
          <w:color w:val="auto"/>
          <w:kern w:val="0"/>
          <w:sz w:val="12"/>
          <w:szCs w:val="12"/>
          <w:lang w:eastAsia="en-US"/>
        </w:rPr>
        <w:t xml:space="preserve"> месту военной службы супруга, если по заключению медицинской организации их дети до достижения возраста 18 лет нуждаются в постороннем уходе;</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 xml:space="preserve">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w:t>
      </w:r>
      <w:proofErr w:type="gramStart"/>
      <w:r w:rsidRPr="004F576C">
        <w:rPr>
          <w:rFonts w:ascii="Times New Roman" w:eastAsia="Calibri" w:hAnsi="Times New Roman" w:cs="Times New Roman"/>
          <w:color w:val="auto"/>
          <w:kern w:val="0"/>
          <w:sz w:val="12"/>
          <w:szCs w:val="12"/>
          <w:lang w:eastAsia="en-US"/>
        </w:rPr>
        <w:t>медико-социальной</w:t>
      </w:r>
      <w:proofErr w:type="gramEnd"/>
      <w:r w:rsidRPr="004F576C">
        <w:rPr>
          <w:rFonts w:ascii="Times New Roman" w:eastAsia="Calibri" w:hAnsi="Times New Roman" w:cs="Times New Roman"/>
          <w:color w:val="auto"/>
          <w:kern w:val="0"/>
          <w:sz w:val="12"/>
          <w:szCs w:val="12"/>
          <w:lang w:eastAsia="en-US"/>
        </w:rPr>
        <w:t xml:space="preserve"> экспертизы;</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4F576C">
        <w:rPr>
          <w:rFonts w:ascii="Times New Roman" w:eastAsia="Calibri" w:hAnsi="Times New Roman" w:cs="Times New Roman"/>
          <w:color w:val="auto"/>
          <w:kern w:val="0"/>
          <w:sz w:val="12"/>
          <w:szCs w:val="12"/>
          <w:lang w:eastAsia="en-US"/>
        </w:rPr>
        <w:t>надбавки и доплаты (кроме носящих единовременный характер) ко всем видам выплат, указанным в настоящем пункте, установленные нормативными правовыми актами Российской Федерации, Красноярского края, органов местного самоуправления, коллективными договорами, соглашениями и локальными нормативными актами;</w:t>
      </w:r>
      <w:proofErr w:type="gramEnd"/>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lastRenderedPageBreak/>
        <w:t>ежемесячное пособие на ребенка военнослужащего, проходящего военную службу по призыву;</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ежемесячное пособие детей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 доходы от имущества, к которым относятся:</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доходы по акциям и другие доходы от участия в управлении собственностью организации (дивиденды, выплаты по долевым паям);</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иного имущества;</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 другие доходы, в которые включаются:</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комиссионное вознаграждение штатным страховым агентам и штатным брокерам;</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оплата работ по договорам, заключаемым в соответствии с гражданским законодательством Российской Федерации;</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авторские вознаграждения, получаемые в соответствии с законодательством Российской Федерации об авторском праве и смежных правах;</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доходы физических лиц, осуществляющих старательскую деятельность;</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наследуемые и подаренные денежные средства;</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проценты по вкладам.</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4F576C">
        <w:rPr>
          <w:rFonts w:ascii="Times New Roman" w:hAnsi="Times New Roman" w:cs="Times New Roman"/>
          <w:color w:val="auto"/>
          <w:kern w:val="0"/>
          <w:sz w:val="12"/>
          <w:szCs w:val="12"/>
        </w:rPr>
        <w:t>3.5.До 30 августа текущего года родителям (законным представителям) обучающихся необходимо предоставить ответственному за организацию  питания, назначенному в МОО, либо классному руководителю документы, указанные в подпунктах «а, г, д» пункта 3.4.</w:t>
      </w:r>
      <w:proofErr w:type="gramEnd"/>
    </w:p>
    <w:p w:rsidR="004F576C" w:rsidRPr="004F576C" w:rsidRDefault="004F576C" w:rsidP="004F576C">
      <w:pPr>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 xml:space="preserve">Сведения о доходах семьи получателя подтверждаются документально. </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При изменении доходов и (или) состава семьи получатель обязан не позднее чем в трехмесячный срок сообщить об этом уполномоченному органу, назначившей меры социальной поддержки.</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3.6. При исчислении среднедушевого дохода семьи Получателя учитываются суммы, начисленные до вычета взносов во внебюджетные фонды в соответствии с законодательством Российской Федерации о налогах и сборах.</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4F576C" w:rsidRPr="004F576C" w:rsidRDefault="004F576C" w:rsidP="004F576C">
      <w:pPr>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 xml:space="preserve">3.7.При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о назначении мер социальной поддержки, исходя из состава семьи на дату подачи заявления о получении мер социальной поддержки. </w:t>
      </w:r>
    </w:p>
    <w:p w:rsidR="004F576C" w:rsidRPr="004F576C" w:rsidRDefault="004F576C" w:rsidP="004F576C">
      <w:pPr>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 xml:space="preserve">Величина среднедушевого дохода семьи определяется делением совокупного дохода семьи получателя за расчетный период на 3 месяца и на число членов семьи. </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3.8. 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Порядком, а также алименты, выплачиваемые одним из родителей на содержание несовершеннолетних детей, не проживающих в этой семье.</w:t>
      </w: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3.9. В доход семьи Получателя, взявшей ребенка под опеку, включаются доходы родителей или одного из них (кроме случаев лишения родительских прав), несовершеннолетних братьев и сестер независимо от места их проживания (пребывания), а также назначенные ребенку пенсии и алименты.</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3.10.При предоставлении документов лицами, указанными в подпункте «г» пункта 3.4., ответственный за организацию питания  контролирует среднедушевой доход семьи, который не должен превышать величину прожиточного минимума на душу населения, установленную по соответствующей группе территорий Красноярского края постановлением Правительства Красноярского края,  на текущий квартал.</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3.11.Списки детей для получения бесплатного горячего завтрака и (или) горячего обеда (для подвозимых детей) формируются ответственным за питание по форме согласно приложениям 4, 5 к настоящему Порядку и предоставляются руководителю МОО.</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3.12.Руководитель МОО, в течение трех дней после получения,  утверждает приказом список обучающихся, имеющих право на получение бесплатного горячего завтрака и (или) горячего обеда  и предоставляет выписку из приказа (с утвержденным списком)  до 5 сентября текущего года в централизованную бухгалтерию.</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 xml:space="preserve">Утвержденные МОО списки являются основанием для расчета объема средств, необходимого для обеспечения  Получателей бесплатным горячим завтраком и (или) обедом.  </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3.13.При корректировке списков руководители МОО должны предоставить утвержденные приказом списки  в централизованную бухгалтерию в течение трех дней.</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 xml:space="preserve">3.14.Бесплатное горячее питание не может быть заменено денежной компенсацией в случае его неполучения по причине отсутствия обучающегося в школе по болезни или иным причинам. </w:t>
      </w:r>
    </w:p>
    <w:p w:rsidR="004F576C" w:rsidRPr="004F576C" w:rsidRDefault="004F576C" w:rsidP="004F576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t xml:space="preserve">3.15. </w:t>
      </w:r>
      <w:proofErr w:type="gramStart"/>
      <w:r w:rsidRPr="004F576C">
        <w:rPr>
          <w:rFonts w:ascii="Times New Roman" w:eastAsia="Calibri" w:hAnsi="Times New Roman" w:cs="Times New Roman"/>
          <w:color w:val="auto"/>
          <w:kern w:val="0"/>
          <w:sz w:val="12"/>
          <w:szCs w:val="12"/>
          <w:lang w:eastAsia="en-US"/>
        </w:rPr>
        <w:t xml:space="preserve">Исчисление величины среднедушевого дохода семьи Получателя Управлением образования администрации Каратузского района на основании документов (сведений) о составе семьи и размере доходов каждого члена семьи, представленных семьей Получателя одновременно с подачей заявления о назначении мер социальной поддержки и (или) полученных уполномоченным органом в порядке межведомственного информационного взаимодействия в соответствии с Федеральным </w:t>
      </w:r>
      <w:hyperlink r:id="rId16" w:history="1">
        <w:r w:rsidRPr="004F576C">
          <w:rPr>
            <w:rFonts w:ascii="Times New Roman" w:eastAsia="Calibri" w:hAnsi="Times New Roman" w:cs="Times New Roman"/>
            <w:color w:val="auto"/>
            <w:kern w:val="0"/>
            <w:sz w:val="12"/>
            <w:szCs w:val="12"/>
            <w:lang w:eastAsia="en-US"/>
          </w:rPr>
          <w:t>законом</w:t>
        </w:r>
      </w:hyperlink>
      <w:r w:rsidRPr="004F576C">
        <w:rPr>
          <w:rFonts w:ascii="Times New Roman" w:eastAsia="Calibri" w:hAnsi="Times New Roman" w:cs="Times New Roman"/>
          <w:color w:val="auto"/>
          <w:kern w:val="0"/>
          <w:sz w:val="12"/>
          <w:szCs w:val="12"/>
          <w:lang w:eastAsia="en-US"/>
        </w:rPr>
        <w:t xml:space="preserve"> от 27.07.2010 N 210-ФЗ "Об организации предоставления государственных и</w:t>
      </w:r>
      <w:proofErr w:type="gramEnd"/>
      <w:r w:rsidRPr="004F576C">
        <w:rPr>
          <w:rFonts w:ascii="Times New Roman" w:eastAsia="Calibri" w:hAnsi="Times New Roman" w:cs="Times New Roman"/>
          <w:color w:val="auto"/>
          <w:kern w:val="0"/>
          <w:sz w:val="12"/>
          <w:szCs w:val="12"/>
          <w:lang w:eastAsia="en-US"/>
        </w:rPr>
        <w:t xml:space="preserve"> муниципальных услуг".</w:t>
      </w:r>
    </w:p>
    <w:p w:rsid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4F576C" w:rsidRPr="004F576C" w:rsidRDefault="004F576C" w:rsidP="004F576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F576C">
        <w:rPr>
          <w:rFonts w:ascii="Times New Roman" w:eastAsia="Calibri" w:hAnsi="Times New Roman" w:cs="Times New Roman"/>
          <w:color w:val="auto"/>
          <w:kern w:val="0"/>
          <w:sz w:val="12"/>
          <w:szCs w:val="12"/>
          <w:lang w:eastAsia="en-US"/>
        </w:rPr>
        <w:lastRenderedPageBreak/>
        <w:t>3.16. Технические функции по сбору документов, необходимых для определения права на получение меры социальной поддержки осуществляет муниципальная общеобразовательная организация</w:t>
      </w:r>
      <w:proofErr w:type="gramStart"/>
      <w:r w:rsidRPr="004F576C">
        <w:rPr>
          <w:rFonts w:ascii="Times New Roman" w:eastAsia="Calibri" w:hAnsi="Times New Roman" w:cs="Times New Roman"/>
          <w:color w:val="auto"/>
          <w:kern w:val="0"/>
          <w:sz w:val="12"/>
          <w:szCs w:val="12"/>
          <w:lang w:eastAsia="en-US"/>
        </w:rPr>
        <w:t>.</w:t>
      </w:r>
      <w:r w:rsidRPr="004F576C">
        <w:rPr>
          <w:rFonts w:ascii="Times New Roman" w:hAnsi="Times New Roman" w:cs="Times New Roman"/>
          <w:color w:val="auto"/>
          <w:kern w:val="0"/>
          <w:sz w:val="12"/>
          <w:szCs w:val="12"/>
        </w:rPr>
        <w:t>».</w:t>
      </w:r>
      <w:proofErr w:type="gramEnd"/>
    </w:p>
    <w:p w:rsidR="004F576C" w:rsidRPr="004F576C" w:rsidRDefault="004F576C" w:rsidP="004F576C">
      <w:pPr>
        <w:spacing w:after="0" w:line="240" w:lineRule="auto"/>
        <w:ind w:firstLine="284"/>
        <w:jc w:val="both"/>
        <w:rPr>
          <w:rFonts w:ascii="Times New Roman" w:hAnsi="Times New Roman" w:cs="Times New Roman"/>
          <w:color w:val="auto"/>
          <w:kern w:val="0"/>
          <w:sz w:val="12"/>
          <w:szCs w:val="12"/>
        </w:rPr>
      </w:pPr>
    </w:p>
    <w:p w:rsidR="004F576C" w:rsidRPr="004F576C" w:rsidRDefault="004F576C" w:rsidP="004F576C">
      <w:pPr>
        <w:spacing w:after="0" w:line="240" w:lineRule="auto"/>
        <w:ind w:firstLine="284"/>
        <w:jc w:val="both"/>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2.</w:t>
      </w:r>
      <w:proofErr w:type="gramStart"/>
      <w:r w:rsidRPr="004F576C">
        <w:rPr>
          <w:rFonts w:ascii="Times New Roman" w:hAnsi="Times New Roman" w:cs="Times New Roman"/>
          <w:color w:val="auto"/>
          <w:kern w:val="0"/>
          <w:sz w:val="12"/>
          <w:szCs w:val="12"/>
        </w:rPr>
        <w:t>Контроль за</w:t>
      </w:r>
      <w:proofErr w:type="gramEnd"/>
      <w:r w:rsidRPr="004F576C">
        <w:rPr>
          <w:rFonts w:ascii="Times New Roman" w:hAnsi="Times New Roman" w:cs="Times New Roman"/>
          <w:color w:val="auto"/>
          <w:kern w:val="0"/>
          <w:sz w:val="12"/>
          <w:szCs w:val="12"/>
        </w:rPr>
        <w:t xml:space="preserve"> исполнением настоящего постановления возложить на Г.М. Адольф, заместителя главы администрации района по социальным вопросам.</w:t>
      </w:r>
    </w:p>
    <w:p w:rsidR="004F576C" w:rsidRPr="004F576C" w:rsidRDefault="004F576C" w:rsidP="004F576C">
      <w:pPr>
        <w:spacing w:after="0" w:line="240" w:lineRule="auto"/>
        <w:ind w:firstLine="284"/>
        <w:jc w:val="both"/>
        <w:rPr>
          <w:rFonts w:ascii="Times New Roman" w:hAnsi="Times New Roman" w:cs="Times New Roman"/>
          <w:color w:val="auto"/>
          <w:kern w:val="0"/>
          <w:sz w:val="12"/>
          <w:szCs w:val="12"/>
        </w:rPr>
      </w:pPr>
    </w:p>
    <w:p w:rsidR="004F576C" w:rsidRPr="004F576C" w:rsidRDefault="004F576C" w:rsidP="004F576C">
      <w:pPr>
        <w:spacing w:after="0" w:line="240" w:lineRule="auto"/>
        <w:ind w:firstLine="284"/>
        <w:jc w:val="both"/>
        <w:rPr>
          <w:rFonts w:ascii="Times New Roman" w:hAnsi="Times New Roman" w:cs="Times New Roman"/>
          <w:color w:val="auto"/>
          <w:kern w:val="0"/>
          <w:sz w:val="12"/>
          <w:szCs w:val="12"/>
          <w:lang w:eastAsia="en-US"/>
        </w:rPr>
      </w:pPr>
      <w:r w:rsidRPr="004F576C">
        <w:rPr>
          <w:rFonts w:ascii="Times New Roman" w:hAnsi="Times New Roman" w:cs="Times New Roman"/>
          <w:color w:val="auto"/>
          <w:kern w:val="0"/>
          <w:sz w:val="12"/>
          <w:szCs w:val="12"/>
          <w:lang w:eastAsia="en-US"/>
        </w:rPr>
        <w:t>3.Постановление вступает в силу с 1 июля 2015 года, но не ранее дня, следующего за днем его официального опубликования в периодическом печатном издании «Вести муниципального образования «</w:t>
      </w:r>
      <w:proofErr w:type="spellStart"/>
      <w:r w:rsidRPr="004F576C">
        <w:rPr>
          <w:rFonts w:ascii="Times New Roman" w:hAnsi="Times New Roman" w:cs="Times New Roman"/>
          <w:color w:val="auto"/>
          <w:kern w:val="0"/>
          <w:sz w:val="12"/>
          <w:szCs w:val="12"/>
          <w:lang w:eastAsia="en-US"/>
        </w:rPr>
        <w:t>Каратузский</w:t>
      </w:r>
      <w:proofErr w:type="spellEnd"/>
      <w:r w:rsidRPr="004F576C">
        <w:rPr>
          <w:rFonts w:ascii="Times New Roman" w:hAnsi="Times New Roman" w:cs="Times New Roman"/>
          <w:color w:val="auto"/>
          <w:kern w:val="0"/>
          <w:sz w:val="12"/>
          <w:szCs w:val="12"/>
          <w:lang w:eastAsia="en-US"/>
        </w:rPr>
        <w:t xml:space="preserve"> район».</w:t>
      </w:r>
    </w:p>
    <w:p w:rsidR="004F576C" w:rsidRDefault="004F576C" w:rsidP="004F576C">
      <w:pPr>
        <w:spacing w:after="0" w:line="240" w:lineRule="auto"/>
        <w:ind w:firstLine="567"/>
        <w:jc w:val="both"/>
        <w:rPr>
          <w:rFonts w:ascii="Times New Roman" w:hAnsi="Times New Roman" w:cs="Times New Roman"/>
          <w:b/>
          <w:color w:val="auto"/>
          <w:kern w:val="0"/>
          <w:sz w:val="12"/>
          <w:szCs w:val="12"/>
          <w:lang w:eastAsia="en-US"/>
        </w:rPr>
      </w:pPr>
    </w:p>
    <w:p w:rsidR="004F576C" w:rsidRPr="004F576C" w:rsidRDefault="004F576C" w:rsidP="004F576C">
      <w:pPr>
        <w:spacing w:after="0" w:line="240" w:lineRule="auto"/>
        <w:ind w:firstLine="567"/>
        <w:jc w:val="both"/>
        <w:rPr>
          <w:rFonts w:ascii="Times New Roman" w:hAnsi="Times New Roman" w:cs="Times New Roman"/>
          <w:b/>
          <w:color w:val="auto"/>
          <w:kern w:val="0"/>
          <w:sz w:val="12"/>
          <w:szCs w:val="12"/>
          <w:lang w:eastAsia="en-US"/>
        </w:rPr>
      </w:pPr>
    </w:p>
    <w:p w:rsidR="004F576C" w:rsidRPr="004F576C" w:rsidRDefault="004F576C" w:rsidP="004F576C">
      <w:pPr>
        <w:spacing w:after="0" w:line="240" w:lineRule="auto"/>
        <w:rPr>
          <w:rFonts w:ascii="Times New Roman" w:hAnsi="Times New Roman" w:cs="Times New Roman"/>
          <w:color w:val="auto"/>
          <w:kern w:val="0"/>
          <w:sz w:val="12"/>
          <w:szCs w:val="12"/>
        </w:rPr>
      </w:pPr>
      <w:proofErr w:type="spellStart"/>
      <w:r w:rsidRPr="004F576C">
        <w:rPr>
          <w:rFonts w:ascii="Times New Roman" w:hAnsi="Times New Roman" w:cs="Times New Roman"/>
          <w:color w:val="auto"/>
          <w:kern w:val="0"/>
          <w:sz w:val="12"/>
          <w:szCs w:val="12"/>
        </w:rPr>
        <w:t>И.о</w:t>
      </w:r>
      <w:proofErr w:type="spellEnd"/>
      <w:r w:rsidRPr="004F576C">
        <w:rPr>
          <w:rFonts w:ascii="Times New Roman" w:hAnsi="Times New Roman" w:cs="Times New Roman"/>
          <w:color w:val="auto"/>
          <w:kern w:val="0"/>
          <w:sz w:val="12"/>
          <w:szCs w:val="12"/>
        </w:rPr>
        <w:t xml:space="preserve">. главы администрации </w:t>
      </w:r>
    </w:p>
    <w:p w:rsidR="004F576C" w:rsidRPr="004F576C" w:rsidRDefault="004F576C" w:rsidP="004F576C">
      <w:pPr>
        <w:spacing w:after="0" w:line="240" w:lineRule="auto"/>
        <w:rPr>
          <w:rFonts w:ascii="Times New Roman" w:hAnsi="Times New Roman" w:cs="Times New Roman"/>
          <w:color w:val="auto"/>
          <w:kern w:val="0"/>
          <w:sz w:val="12"/>
          <w:szCs w:val="12"/>
        </w:rPr>
      </w:pPr>
      <w:r w:rsidRPr="004F576C">
        <w:rPr>
          <w:rFonts w:ascii="Times New Roman" w:hAnsi="Times New Roman" w:cs="Times New Roman"/>
          <w:color w:val="auto"/>
          <w:kern w:val="0"/>
          <w:sz w:val="12"/>
          <w:szCs w:val="12"/>
        </w:rPr>
        <w:t xml:space="preserve">Каратузского района  </w:t>
      </w:r>
      <w:r w:rsidRPr="004F576C">
        <w:rPr>
          <w:rFonts w:ascii="Times New Roman" w:hAnsi="Times New Roman" w:cs="Times New Roman"/>
          <w:color w:val="auto"/>
          <w:kern w:val="0"/>
          <w:sz w:val="12"/>
          <w:szCs w:val="12"/>
        </w:rPr>
        <w:tab/>
      </w:r>
      <w:r w:rsidRPr="004F576C">
        <w:rPr>
          <w:rFonts w:ascii="Times New Roman" w:hAnsi="Times New Roman" w:cs="Times New Roman"/>
          <w:color w:val="auto"/>
          <w:kern w:val="0"/>
          <w:sz w:val="12"/>
          <w:szCs w:val="12"/>
        </w:rPr>
        <w:tab/>
      </w:r>
      <w:r w:rsidRPr="004F576C">
        <w:rPr>
          <w:rFonts w:ascii="Times New Roman" w:hAnsi="Times New Roman" w:cs="Times New Roman"/>
          <w:color w:val="auto"/>
          <w:kern w:val="0"/>
          <w:sz w:val="12"/>
          <w:szCs w:val="12"/>
        </w:rPr>
        <w:tab/>
        <w:t xml:space="preserve">            </w:t>
      </w:r>
      <w:r w:rsidRPr="004F576C">
        <w:rPr>
          <w:rFonts w:ascii="Times New Roman" w:hAnsi="Times New Roman" w:cs="Times New Roman"/>
          <w:color w:val="auto"/>
          <w:kern w:val="0"/>
          <w:sz w:val="12"/>
          <w:szCs w:val="12"/>
        </w:rPr>
        <w:tab/>
        <w:t xml:space="preserve">              В.А. </w:t>
      </w:r>
      <w:proofErr w:type="spellStart"/>
      <w:r w:rsidRPr="004F576C">
        <w:rPr>
          <w:rFonts w:ascii="Times New Roman" w:hAnsi="Times New Roman" w:cs="Times New Roman"/>
          <w:color w:val="auto"/>
          <w:kern w:val="0"/>
          <w:sz w:val="12"/>
          <w:szCs w:val="12"/>
        </w:rPr>
        <w:t>Дулов</w:t>
      </w:r>
      <w:proofErr w:type="spellEnd"/>
    </w:p>
    <w:p w:rsidR="00335DE6" w:rsidRDefault="004F576C" w:rsidP="004F576C">
      <w:pPr>
        <w:spacing w:after="0" w:line="240" w:lineRule="auto"/>
        <w:jc w:val="center"/>
        <w:rPr>
          <w:rFonts w:ascii="Times New Roman" w:hAnsi="Times New Roman" w:cs="Times New Roman"/>
          <w:sz w:val="12"/>
          <w:szCs w:val="12"/>
        </w:rPr>
      </w:pPr>
      <w:r>
        <w:rPr>
          <w:rFonts w:ascii="Times New Roman" w:hAnsi="Times New Roman" w:cs="Times New Roman"/>
          <w:noProof/>
          <w:sz w:val="12"/>
          <w:szCs w:val="12"/>
        </w:rPr>
        <w:pict>
          <v:group id="_x0000_s1139" style="position:absolute;left:0;text-align:left;margin-left:-275.55pt;margin-top:593.2pt;width:511.75pt;height:97.75pt;z-index:251663360"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40"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41"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4F576C" w:rsidRPr="00893B63" w:rsidRDefault="004F576C" w:rsidP="004F576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4F576C" w:rsidRPr="00893B63" w:rsidRDefault="004F576C" w:rsidP="004F576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7"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4F576C" w:rsidRPr="00893B63" w:rsidRDefault="004F576C" w:rsidP="004F576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4F576C" w:rsidRPr="00893B63" w:rsidRDefault="004F576C" w:rsidP="004F576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4F576C" w:rsidRPr="00893B63" w:rsidRDefault="004F576C" w:rsidP="004F576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142"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335DE6" w:rsidSect="00BC7366">
      <w:type w:val="continuous"/>
      <w:pgSz w:w="11907" w:h="16839" w:code="9"/>
      <w:pgMar w:top="106" w:right="424" w:bottom="851" w:left="426" w:header="284"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154" w:rsidRDefault="004A5154" w:rsidP="00D368D1">
      <w:pPr>
        <w:spacing w:after="0" w:line="240" w:lineRule="auto"/>
      </w:pPr>
      <w:r>
        <w:separator/>
      </w:r>
    </w:p>
  </w:endnote>
  <w:endnote w:type="continuationSeparator" w:id="0">
    <w:p w:rsidR="004A5154" w:rsidRDefault="004A5154"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96747"/>
      <w:docPartObj>
        <w:docPartGallery w:val="Page Numbers (Bottom of Page)"/>
        <w:docPartUnique/>
      </w:docPartObj>
    </w:sdtPr>
    <w:sdtEndPr/>
    <w:sdtContent>
      <w:p w:rsidR="00A33CC7" w:rsidRDefault="00A33CC7">
        <w:pPr>
          <w:pStyle w:val="a5"/>
          <w:jc w:val="right"/>
        </w:pPr>
        <w:r>
          <w:fldChar w:fldCharType="begin"/>
        </w:r>
        <w:r>
          <w:instrText>PAGE   \* MERGEFORMAT</w:instrText>
        </w:r>
        <w:r>
          <w:fldChar w:fldCharType="separate"/>
        </w:r>
        <w:r w:rsidR="004F576C">
          <w:rPr>
            <w:noProof/>
          </w:rPr>
          <w:t>1</w:t>
        </w:r>
        <w:r>
          <w:fldChar w:fldCharType="end"/>
        </w:r>
      </w:p>
    </w:sdtContent>
  </w:sdt>
  <w:p w:rsidR="00A33CC7" w:rsidRDefault="00A33C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154" w:rsidRDefault="004A5154" w:rsidP="00D368D1">
      <w:pPr>
        <w:spacing w:after="0" w:line="240" w:lineRule="auto"/>
      </w:pPr>
      <w:r>
        <w:separator/>
      </w:r>
    </w:p>
  </w:footnote>
  <w:footnote w:type="continuationSeparator" w:id="0">
    <w:p w:rsidR="004A5154" w:rsidRDefault="004A5154"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A33CC7" w:rsidRPr="00CB1931" w:rsidTr="001B243E">
      <w:tc>
        <w:tcPr>
          <w:tcW w:w="3500" w:type="pct"/>
          <w:tcBorders>
            <w:bottom w:val="single" w:sz="4" w:space="0" w:color="auto"/>
          </w:tcBorders>
          <w:vAlign w:val="bottom"/>
        </w:tcPr>
        <w:p w:rsidR="00A33CC7" w:rsidRPr="00CB1931" w:rsidRDefault="00A33CC7" w:rsidP="00335DE6">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Cs w:val="24"/>
                </w:rPr>
                <w:t>№ 6</w:t>
              </w:r>
              <w:r w:rsidR="004F576C">
                <w:rPr>
                  <w:b/>
                  <w:bCs/>
                  <w:caps/>
                  <w:szCs w:val="24"/>
                </w:rPr>
                <w:t>3</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15-04-17T00:00:00Z">
            <w:dateFormat w:val="d MMMM yyyy г."/>
            <w:lid w:val="ru-RU"/>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A33CC7" w:rsidRPr="00CB1931" w:rsidRDefault="004F576C">
              <w:pPr>
                <w:pStyle w:val="a3"/>
                <w:rPr>
                  <w:color w:val="FFFFFF" w:themeColor="background1"/>
                </w:rPr>
              </w:pPr>
              <w:r>
                <w:rPr>
                  <w:color w:val="FFFFFF" w:themeColor="background1"/>
                </w:rPr>
                <w:t>17 апреля 2015 г.</w:t>
              </w:r>
            </w:p>
          </w:tc>
        </w:sdtContent>
      </w:sdt>
    </w:tr>
  </w:tbl>
  <w:p w:rsidR="00A33CC7" w:rsidRDefault="00A33C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4ADC"/>
    <w:multiLevelType w:val="hybridMultilevel"/>
    <w:tmpl w:val="232259F0"/>
    <w:lvl w:ilvl="0" w:tplc="113C6CCA">
      <w:start w:val="1"/>
      <w:numFmt w:val="decimal"/>
      <w:lvlText w:val="%1."/>
      <w:lvlJc w:val="left"/>
      <w:pPr>
        <w:ind w:left="734" w:hanging="4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8720E94"/>
    <w:multiLevelType w:val="hybridMultilevel"/>
    <w:tmpl w:val="6D6422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B17708E"/>
    <w:multiLevelType w:val="hybridMultilevel"/>
    <w:tmpl w:val="9C865D2E"/>
    <w:lvl w:ilvl="0" w:tplc="0C86D7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C6E55CB"/>
    <w:multiLevelType w:val="hybridMultilevel"/>
    <w:tmpl w:val="12BE72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6F661CA"/>
    <w:multiLevelType w:val="hybridMultilevel"/>
    <w:tmpl w:val="2B7CAB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7174CF2"/>
    <w:multiLevelType w:val="hybridMultilevel"/>
    <w:tmpl w:val="5F78E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C6D087A"/>
    <w:multiLevelType w:val="hybridMultilevel"/>
    <w:tmpl w:val="A4BE943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
    <w:nsid w:val="36B44B37"/>
    <w:multiLevelType w:val="hybridMultilevel"/>
    <w:tmpl w:val="36E43A2A"/>
    <w:lvl w:ilvl="0" w:tplc="6518D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B3A52B5"/>
    <w:multiLevelType w:val="hybridMultilevel"/>
    <w:tmpl w:val="0A248CAC"/>
    <w:lvl w:ilvl="0" w:tplc="70644D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0BD4B7E"/>
    <w:multiLevelType w:val="hybridMultilevel"/>
    <w:tmpl w:val="1A049522"/>
    <w:lvl w:ilvl="0" w:tplc="AE626B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5DE0CFC"/>
    <w:multiLevelType w:val="hybridMultilevel"/>
    <w:tmpl w:val="2C90D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DC293E"/>
    <w:multiLevelType w:val="hybridMultilevel"/>
    <w:tmpl w:val="B0AEB51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370"/>
        </w:tabs>
        <w:ind w:left="1370" w:hanging="360"/>
      </w:pPr>
      <w:rPr>
        <w:rFonts w:cs="Times New Roman"/>
      </w:rPr>
    </w:lvl>
    <w:lvl w:ilvl="2" w:tplc="0419001B" w:tentative="1">
      <w:start w:val="1"/>
      <w:numFmt w:val="lowerRoman"/>
      <w:lvlText w:val="%3."/>
      <w:lvlJc w:val="right"/>
      <w:pPr>
        <w:tabs>
          <w:tab w:val="num" w:pos="2090"/>
        </w:tabs>
        <w:ind w:left="2090" w:hanging="180"/>
      </w:pPr>
      <w:rPr>
        <w:rFonts w:cs="Times New Roman"/>
      </w:rPr>
    </w:lvl>
    <w:lvl w:ilvl="3" w:tplc="0419000F" w:tentative="1">
      <w:start w:val="1"/>
      <w:numFmt w:val="decimal"/>
      <w:lvlText w:val="%4."/>
      <w:lvlJc w:val="left"/>
      <w:pPr>
        <w:tabs>
          <w:tab w:val="num" w:pos="2810"/>
        </w:tabs>
        <w:ind w:left="2810" w:hanging="360"/>
      </w:pPr>
      <w:rPr>
        <w:rFonts w:cs="Times New Roman"/>
      </w:rPr>
    </w:lvl>
    <w:lvl w:ilvl="4" w:tplc="04190019" w:tentative="1">
      <w:start w:val="1"/>
      <w:numFmt w:val="lowerLetter"/>
      <w:lvlText w:val="%5."/>
      <w:lvlJc w:val="left"/>
      <w:pPr>
        <w:tabs>
          <w:tab w:val="num" w:pos="3530"/>
        </w:tabs>
        <w:ind w:left="3530" w:hanging="360"/>
      </w:pPr>
      <w:rPr>
        <w:rFonts w:cs="Times New Roman"/>
      </w:rPr>
    </w:lvl>
    <w:lvl w:ilvl="5" w:tplc="0419001B" w:tentative="1">
      <w:start w:val="1"/>
      <w:numFmt w:val="lowerRoman"/>
      <w:lvlText w:val="%6."/>
      <w:lvlJc w:val="right"/>
      <w:pPr>
        <w:tabs>
          <w:tab w:val="num" w:pos="4250"/>
        </w:tabs>
        <w:ind w:left="4250" w:hanging="180"/>
      </w:pPr>
      <w:rPr>
        <w:rFonts w:cs="Times New Roman"/>
      </w:rPr>
    </w:lvl>
    <w:lvl w:ilvl="6" w:tplc="0419000F" w:tentative="1">
      <w:start w:val="1"/>
      <w:numFmt w:val="decimal"/>
      <w:lvlText w:val="%7."/>
      <w:lvlJc w:val="left"/>
      <w:pPr>
        <w:tabs>
          <w:tab w:val="num" w:pos="4970"/>
        </w:tabs>
        <w:ind w:left="4970" w:hanging="360"/>
      </w:pPr>
      <w:rPr>
        <w:rFonts w:cs="Times New Roman"/>
      </w:rPr>
    </w:lvl>
    <w:lvl w:ilvl="7" w:tplc="04190019" w:tentative="1">
      <w:start w:val="1"/>
      <w:numFmt w:val="lowerLetter"/>
      <w:lvlText w:val="%8."/>
      <w:lvlJc w:val="left"/>
      <w:pPr>
        <w:tabs>
          <w:tab w:val="num" w:pos="5690"/>
        </w:tabs>
        <w:ind w:left="5690" w:hanging="360"/>
      </w:pPr>
      <w:rPr>
        <w:rFonts w:cs="Times New Roman"/>
      </w:rPr>
    </w:lvl>
    <w:lvl w:ilvl="8" w:tplc="0419001B" w:tentative="1">
      <w:start w:val="1"/>
      <w:numFmt w:val="lowerRoman"/>
      <w:lvlText w:val="%9."/>
      <w:lvlJc w:val="right"/>
      <w:pPr>
        <w:tabs>
          <w:tab w:val="num" w:pos="6410"/>
        </w:tabs>
        <w:ind w:left="6410" w:hanging="180"/>
      </w:pPr>
      <w:rPr>
        <w:rFonts w:cs="Times New Roman"/>
      </w:rPr>
    </w:lvl>
  </w:abstractNum>
  <w:abstractNum w:abstractNumId="12">
    <w:nsid w:val="47E971C2"/>
    <w:multiLevelType w:val="hybridMultilevel"/>
    <w:tmpl w:val="667E6148"/>
    <w:lvl w:ilvl="0" w:tplc="74729BFE">
      <w:start w:val="1"/>
      <w:numFmt w:val="decimal"/>
      <w:lvlText w:val="%1)"/>
      <w:lvlJc w:val="left"/>
      <w:pPr>
        <w:tabs>
          <w:tab w:val="num" w:pos="480"/>
        </w:tabs>
        <w:ind w:left="4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4D1C01A6"/>
    <w:multiLevelType w:val="hybridMultilevel"/>
    <w:tmpl w:val="DAB0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7F63AD"/>
    <w:multiLevelType w:val="hybridMultilevel"/>
    <w:tmpl w:val="B9103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28"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7">
    <w:nsid w:val="5D1A6E79"/>
    <w:multiLevelType w:val="hybridMultilevel"/>
    <w:tmpl w:val="56B2610C"/>
    <w:lvl w:ilvl="0" w:tplc="D096B9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F4A693E"/>
    <w:multiLevelType w:val="hybridMultilevel"/>
    <w:tmpl w:val="D5467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F813FC"/>
    <w:multiLevelType w:val="hybridMultilevel"/>
    <w:tmpl w:val="1BDC0F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32961D5"/>
    <w:multiLevelType w:val="hybridMultilevel"/>
    <w:tmpl w:val="0BAE4B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8D202B5"/>
    <w:multiLevelType w:val="hybridMultilevel"/>
    <w:tmpl w:val="57502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942902"/>
    <w:multiLevelType w:val="hybridMultilevel"/>
    <w:tmpl w:val="4DD8C6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DDC59AB"/>
    <w:multiLevelType w:val="hybridMultilevel"/>
    <w:tmpl w:val="E996DF42"/>
    <w:lvl w:ilvl="0" w:tplc="7CA2C1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F48646C"/>
    <w:multiLevelType w:val="hybridMultilevel"/>
    <w:tmpl w:val="D67CE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06265E"/>
    <w:multiLevelType w:val="multilevel"/>
    <w:tmpl w:val="7C707806"/>
    <w:lvl w:ilvl="0">
      <w:start w:val="1"/>
      <w:numFmt w:val="decimal"/>
      <w:lvlText w:val="%1."/>
      <w:lvlJc w:val="left"/>
      <w:pPr>
        <w:tabs>
          <w:tab w:val="num" w:pos="1380"/>
        </w:tabs>
        <w:ind w:left="1380" w:hanging="84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26">
    <w:nsid w:val="791A1D03"/>
    <w:multiLevelType w:val="hybridMultilevel"/>
    <w:tmpl w:val="454A9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020CB4"/>
    <w:multiLevelType w:val="multilevel"/>
    <w:tmpl w:val="2D4AE84A"/>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7EE200C8"/>
    <w:multiLevelType w:val="hybridMultilevel"/>
    <w:tmpl w:val="97840B10"/>
    <w:lvl w:ilvl="0" w:tplc="95C4FB70">
      <w:start w:val="1"/>
      <w:numFmt w:val="decimal"/>
      <w:lvlText w:val="%1."/>
      <w:lvlJc w:val="left"/>
      <w:pPr>
        <w:tabs>
          <w:tab w:val="num" w:pos="1545"/>
        </w:tabs>
        <w:ind w:left="1545" w:hanging="118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0"/>
  </w:num>
  <w:num w:numId="2">
    <w:abstractNumId w:val="10"/>
  </w:num>
  <w:num w:numId="3">
    <w:abstractNumId w:val="21"/>
  </w:num>
  <w:num w:numId="4">
    <w:abstractNumId w:val="14"/>
  </w:num>
  <w:num w:numId="5">
    <w:abstractNumId w:val="15"/>
  </w:num>
  <w:num w:numId="6">
    <w:abstractNumId w:val="16"/>
  </w:num>
  <w:num w:numId="7">
    <w:abstractNumId w:val="17"/>
  </w:num>
  <w:num w:numId="8">
    <w:abstractNumId w:val="9"/>
  </w:num>
  <w:num w:numId="9">
    <w:abstractNumId w:val="12"/>
  </w:num>
  <w:num w:numId="10">
    <w:abstractNumId w:val="11"/>
  </w:num>
  <w:num w:numId="11">
    <w:abstractNumId w:val="25"/>
  </w:num>
  <w:num w:numId="12">
    <w:abstractNumId w:val="2"/>
  </w:num>
  <w:num w:numId="13">
    <w:abstractNumId w:val="23"/>
  </w:num>
  <w:num w:numId="14">
    <w:abstractNumId w:val="18"/>
  </w:num>
  <w:num w:numId="15">
    <w:abstractNumId w:val="6"/>
  </w:num>
  <w:num w:numId="16">
    <w:abstractNumId w:val="26"/>
  </w:num>
  <w:num w:numId="17">
    <w:abstractNumId w:val="5"/>
  </w:num>
  <w:num w:numId="18">
    <w:abstractNumId w:val="13"/>
  </w:num>
  <w:num w:numId="19">
    <w:abstractNumId w:val="29"/>
  </w:num>
  <w:num w:numId="20">
    <w:abstractNumId w:val="24"/>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7"/>
  </w:num>
  <w:num w:numId="24">
    <w:abstractNumId w:val="0"/>
  </w:num>
  <w:num w:numId="25">
    <w:abstractNumId w:val="27"/>
  </w:num>
  <w:num w:numId="26">
    <w:abstractNumId w:val="4"/>
  </w:num>
  <w:num w:numId="27">
    <w:abstractNumId w:val="22"/>
  </w:num>
  <w:num w:numId="28">
    <w:abstractNumId w:val="1"/>
  </w:num>
  <w:num w:numId="29">
    <w:abstractNumId w:val="3"/>
  </w:num>
  <w:num w:numId="3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26DE5"/>
    <w:rsid w:val="000304CD"/>
    <w:rsid w:val="00032B52"/>
    <w:rsid w:val="000338A4"/>
    <w:rsid w:val="000351F7"/>
    <w:rsid w:val="000363B5"/>
    <w:rsid w:val="0003652F"/>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79F5"/>
    <w:rsid w:val="001008D4"/>
    <w:rsid w:val="001066E7"/>
    <w:rsid w:val="00106DBE"/>
    <w:rsid w:val="001070C5"/>
    <w:rsid w:val="00111C01"/>
    <w:rsid w:val="001157E6"/>
    <w:rsid w:val="00117175"/>
    <w:rsid w:val="00117396"/>
    <w:rsid w:val="00134CC1"/>
    <w:rsid w:val="00142796"/>
    <w:rsid w:val="001467E8"/>
    <w:rsid w:val="00147D1C"/>
    <w:rsid w:val="00152F09"/>
    <w:rsid w:val="001534FC"/>
    <w:rsid w:val="00156595"/>
    <w:rsid w:val="0016302B"/>
    <w:rsid w:val="00163887"/>
    <w:rsid w:val="0017094A"/>
    <w:rsid w:val="001740A2"/>
    <w:rsid w:val="001819B5"/>
    <w:rsid w:val="00182B67"/>
    <w:rsid w:val="00197054"/>
    <w:rsid w:val="001A66F7"/>
    <w:rsid w:val="001B00B7"/>
    <w:rsid w:val="001B19AA"/>
    <w:rsid w:val="001B243E"/>
    <w:rsid w:val="001B2878"/>
    <w:rsid w:val="001B7B26"/>
    <w:rsid w:val="001C1181"/>
    <w:rsid w:val="001C3CDB"/>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5E28"/>
    <w:rsid w:val="002764EB"/>
    <w:rsid w:val="002772C9"/>
    <w:rsid w:val="00284C68"/>
    <w:rsid w:val="00287AAD"/>
    <w:rsid w:val="00290F4C"/>
    <w:rsid w:val="002A1651"/>
    <w:rsid w:val="002A2D82"/>
    <w:rsid w:val="002C5332"/>
    <w:rsid w:val="002D0DCE"/>
    <w:rsid w:val="002D3408"/>
    <w:rsid w:val="002D5EF3"/>
    <w:rsid w:val="002D7716"/>
    <w:rsid w:val="002E2DBC"/>
    <w:rsid w:val="002F0BE7"/>
    <w:rsid w:val="002F656E"/>
    <w:rsid w:val="002F6A52"/>
    <w:rsid w:val="00300B69"/>
    <w:rsid w:val="003023BF"/>
    <w:rsid w:val="00303A50"/>
    <w:rsid w:val="003058C5"/>
    <w:rsid w:val="003074A5"/>
    <w:rsid w:val="003156BB"/>
    <w:rsid w:val="00316290"/>
    <w:rsid w:val="003174C6"/>
    <w:rsid w:val="003217A3"/>
    <w:rsid w:val="00327382"/>
    <w:rsid w:val="003359F5"/>
    <w:rsid w:val="00335DE6"/>
    <w:rsid w:val="00337A58"/>
    <w:rsid w:val="00340D67"/>
    <w:rsid w:val="0034166E"/>
    <w:rsid w:val="003419E0"/>
    <w:rsid w:val="00354850"/>
    <w:rsid w:val="0035759A"/>
    <w:rsid w:val="003604E7"/>
    <w:rsid w:val="003644D9"/>
    <w:rsid w:val="00367EC7"/>
    <w:rsid w:val="00370062"/>
    <w:rsid w:val="00382458"/>
    <w:rsid w:val="003876CB"/>
    <w:rsid w:val="00393674"/>
    <w:rsid w:val="003A624C"/>
    <w:rsid w:val="003B32C3"/>
    <w:rsid w:val="003B457E"/>
    <w:rsid w:val="003B4C7C"/>
    <w:rsid w:val="003C0C2B"/>
    <w:rsid w:val="003C18CC"/>
    <w:rsid w:val="003C7303"/>
    <w:rsid w:val="003D4747"/>
    <w:rsid w:val="003E560A"/>
    <w:rsid w:val="003E5E1D"/>
    <w:rsid w:val="003F0F14"/>
    <w:rsid w:val="003F2BF5"/>
    <w:rsid w:val="003F5C7B"/>
    <w:rsid w:val="00400534"/>
    <w:rsid w:val="00404253"/>
    <w:rsid w:val="00404D0A"/>
    <w:rsid w:val="0041243A"/>
    <w:rsid w:val="00416825"/>
    <w:rsid w:val="00442EE3"/>
    <w:rsid w:val="00450B68"/>
    <w:rsid w:val="0045752B"/>
    <w:rsid w:val="00460138"/>
    <w:rsid w:val="00465A7B"/>
    <w:rsid w:val="00470EEE"/>
    <w:rsid w:val="0048046E"/>
    <w:rsid w:val="004825F7"/>
    <w:rsid w:val="0048502B"/>
    <w:rsid w:val="004874C9"/>
    <w:rsid w:val="00494A4C"/>
    <w:rsid w:val="0049509F"/>
    <w:rsid w:val="004A0676"/>
    <w:rsid w:val="004A1AB2"/>
    <w:rsid w:val="004A2390"/>
    <w:rsid w:val="004A5154"/>
    <w:rsid w:val="004B51BC"/>
    <w:rsid w:val="004C13E9"/>
    <w:rsid w:val="004C7979"/>
    <w:rsid w:val="004D5C0A"/>
    <w:rsid w:val="004D6CE5"/>
    <w:rsid w:val="004E043E"/>
    <w:rsid w:val="004E42DF"/>
    <w:rsid w:val="004F303E"/>
    <w:rsid w:val="004F576C"/>
    <w:rsid w:val="004F7BAE"/>
    <w:rsid w:val="00501B4C"/>
    <w:rsid w:val="00510F11"/>
    <w:rsid w:val="00512E35"/>
    <w:rsid w:val="00516912"/>
    <w:rsid w:val="00521687"/>
    <w:rsid w:val="005228B8"/>
    <w:rsid w:val="00523E8B"/>
    <w:rsid w:val="00524A4E"/>
    <w:rsid w:val="00525DCE"/>
    <w:rsid w:val="00531DD7"/>
    <w:rsid w:val="0054345A"/>
    <w:rsid w:val="00544427"/>
    <w:rsid w:val="00547C7B"/>
    <w:rsid w:val="005577A4"/>
    <w:rsid w:val="0056079A"/>
    <w:rsid w:val="00560EE5"/>
    <w:rsid w:val="00564878"/>
    <w:rsid w:val="005733EA"/>
    <w:rsid w:val="00576242"/>
    <w:rsid w:val="00580603"/>
    <w:rsid w:val="00581A48"/>
    <w:rsid w:val="00594573"/>
    <w:rsid w:val="005A3AF5"/>
    <w:rsid w:val="005C1449"/>
    <w:rsid w:val="005C4A8B"/>
    <w:rsid w:val="005D2A5B"/>
    <w:rsid w:val="005D307E"/>
    <w:rsid w:val="005E0D2A"/>
    <w:rsid w:val="005E13C9"/>
    <w:rsid w:val="005E1897"/>
    <w:rsid w:val="005E4B1B"/>
    <w:rsid w:val="005F10B0"/>
    <w:rsid w:val="005F32E3"/>
    <w:rsid w:val="005F44A5"/>
    <w:rsid w:val="00601336"/>
    <w:rsid w:val="006016D4"/>
    <w:rsid w:val="00601F73"/>
    <w:rsid w:val="00606948"/>
    <w:rsid w:val="006079C3"/>
    <w:rsid w:val="00610C97"/>
    <w:rsid w:val="00623BEB"/>
    <w:rsid w:val="00624998"/>
    <w:rsid w:val="00624E80"/>
    <w:rsid w:val="0062565C"/>
    <w:rsid w:val="00627ACF"/>
    <w:rsid w:val="006341A3"/>
    <w:rsid w:val="00634603"/>
    <w:rsid w:val="006403F2"/>
    <w:rsid w:val="006476CC"/>
    <w:rsid w:val="00650DF6"/>
    <w:rsid w:val="006552CC"/>
    <w:rsid w:val="006553C7"/>
    <w:rsid w:val="00655DEA"/>
    <w:rsid w:val="00657C07"/>
    <w:rsid w:val="00661158"/>
    <w:rsid w:val="006655DC"/>
    <w:rsid w:val="00666229"/>
    <w:rsid w:val="00670449"/>
    <w:rsid w:val="00675580"/>
    <w:rsid w:val="00675C3A"/>
    <w:rsid w:val="00685D26"/>
    <w:rsid w:val="00686183"/>
    <w:rsid w:val="00692756"/>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331C"/>
    <w:rsid w:val="00760E36"/>
    <w:rsid w:val="00763227"/>
    <w:rsid w:val="007653F4"/>
    <w:rsid w:val="00771606"/>
    <w:rsid w:val="0078065B"/>
    <w:rsid w:val="00782A81"/>
    <w:rsid w:val="007872BA"/>
    <w:rsid w:val="0079008B"/>
    <w:rsid w:val="007925E2"/>
    <w:rsid w:val="00793262"/>
    <w:rsid w:val="007934C4"/>
    <w:rsid w:val="00795E03"/>
    <w:rsid w:val="007A1036"/>
    <w:rsid w:val="007A519B"/>
    <w:rsid w:val="007A78B3"/>
    <w:rsid w:val="007C12F3"/>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23C46"/>
    <w:rsid w:val="00827023"/>
    <w:rsid w:val="0082715D"/>
    <w:rsid w:val="008271F0"/>
    <w:rsid w:val="00834419"/>
    <w:rsid w:val="00836788"/>
    <w:rsid w:val="00837966"/>
    <w:rsid w:val="00840E1D"/>
    <w:rsid w:val="0084635C"/>
    <w:rsid w:val="00846837"/>
    <w:rsid w:val="0084754E"/>
    <w:rsid w:val="00847D3C"/>
    <w:rsid w:val="008503F0"/>
    <w:rsid w:val="00854A36"/>
    <w:rsid w:val="0085678F"/>
    <w:rsid w:val="00856BD4"/>
    <w:rsid w:val="0085727E"/>
    <w:rsid w:val="0086340D"/>
    <w:rsid w:val="00863874"/>
    <w:rsid w:val="00872D84"/>
    <w:rsid w:val="008746EB"/>
    <w:rsid w:val="008853E1"/>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D11"/>
    <w:rsid w:val="00903195"/>
    <w:rsid w:val="00903ED0"/>
    <w:rsid w:val="00910959"/>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6D7A"/>
    <w:rsid w:val="009A034D"/>
    <w:rsid w:val="009A783C"/>
    <w:rsid w:val="009B078F"/>
    <w:rsid w:val="009B3BA4"/>
    <w:rsid w:val="009B55CC"/>
    <w:rsid w:val="009C4B17"/>
    <w:rsid w:val="009D0432"/>
    <w:rsid w:val="009D6518"/>
    <w:rsid w:val="009D7C3D"/>
    <w:rsid w:val="009E36D1"/>
    <w:rsid w:val="009F0E9C"/>
    <w:rsid w:val="009F50C1"/>
    <w:rsid w:val="009F6D91"/>
    <w:rsid w:val="00A02C38"/>
    <w:rsid w:val="00A035D9"/>
    <w:rsid w:val="00A068EE"/>
    <w:rsid w:val="00A100D3"/>
    <w:rsid w:val="00A109D0"/>
    <w:rsid w:val="00A140DD"/>
    <w:rsid w:val="00A14E1A"/>
    <w:rsid w:val="00A15DC7"/>
    <w:rsid w:val="00A160ED"/>
    <w:rsid w:val="00A170DD"/>
    <w:rsid w:val="00A2324C"/>
    <w:rsid w:val="00A33CC7"/>
    <w:rsid w:val="00A461E2"/>
    <w:rsid w:val="00A51866"/>
    <w:rsid w:val="00A53C21"/>
    <w:rsid w:val="00A5447A"/>
    <w:rsid w:val="00A61AAF"/>
    <w:rsid w:val="00A61DC4"/>
    <w:rsid w:val="00A7220C"/>
    <w:rsid w:val="00A74B2E"/>
    <w:rsid w:val="00A762AA"/>
    <w:rsid w:val="00A80047"/>
    <w:rsid w:val="00A863A3"/>
    <w:rsid w:val="00A9132C"/>
    <w:rsid w:val="00A9393F"/>
    <w:rsid w:val="00A94961"/>
    <w:rsid w:val="00A975E6"/>
    <w:rsid w:val="00AA1015"/>
    <w:rsid w:val="00AA61B5"/>
    <w:rsid w:val="00AC6B0D"/>
    <w:rsid w:val="00AC777B"/>
    <w:rsid w:val="00AD0135"/>
    <w:rsid w:val="00AD0BD3"/>
    <w:rsid w:val="00AD2D48"/>
    <w:rsid w:val="00AD2F77"/>
    <w:rsid w:val="00AD3B52"/>
    <w:rsid w:val="00AE2B36"/>
    <w:rsid w:val="00AE6205"/>
    <w:rsid w:val="00AF1E26"/>
    <w:rsid w:val="00AF5633"/>
    <w:rsid w:val="00B0205E"/>
    <w:rsid w:val="00B029C9"/>
    <w:rsid w:val="00B05EC1"/>
    <w:rsid w:val="00B1259F"/>
    <w:rsid w:val="00B21422"/>
    <w:rsid w:val="00B247D7"/>
    <w:rsid w:val="00B250C2"/>
    <w:rsid w:val="00B40C0A"/>
    <w:rsid w:val="00B43C36"/>
    <w:rsid w:val="00B4435A"/>
    <w:rsid w:val="00B44AB1"/>
    <w:rsid w:val="00B44AB6"/>
    <w:rsid w:val="00B4584D"/>
    <w:rsid w:val="00B70CE2"/>
    <w:rsid w:val="00B70CF4"/>
    <w:rsid w:val="00B7251C"/>
    <w:rsid w:val="00B72E74"/>
    <w:rsid w:val="00B74CB9"/>
    <w:rsid w:val="00B75F85"/>
    <w:rsid w:val="00B82382"/>
    <w:rsid w:val="00B86D15"/>
    <w:rsid w:val="00B8732A"/>
    <w:rsid w:val="00B90B42"/>
    <w:rsid w:val="00B925EB"/>
    <w:rsid w:val="00B9533E"/>
    <w:rsid w:val="00B977C3"/>
    <w:rsid w:val="00BA254D"/>
    <w:rsid w:val="00BA2CBD"/>
    <w:rsid w:val="00BB15F8"/>
    <w:rsid w:val="00BB25B0"/>
    <w:rsid w:val="00BB3494"/>
    <w:rsid w:val="00BB4F56"/>
    <w:rsid w:val="00BB7D97"/>
    <w:rsid w:val="00BB7E18"/>
    <w:rsid w:val="00BC0821"/>
    <w:rsid w:val="00BC10BF"/>
    <w:rsid w:val="00BC2383"/>
    <w:rsid w:val="00BC4566"/>
    <w:rsid w:val="00BC4807"/>
    <w:rsid w:val="00BC7366"/>
    <w:rsid w:val="00BD4B87"/>
    <w:rsid w:val="00BD7B58"/>
    <w:rsid w:val="00BE0A8F"/>
    <w:rsid w:val="00BF4B7F"/>
    <w:rsid w:val="00C10E40"/>
    <w:rsid w:val="00C17D89"/>
    <w:rsid w:val="00C24E76"/>
    <w:rsid w:val="00C253FA"/>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7F90"/>
    <w:rsid w:val="00C95C05"/>
    <w:rsid w:val="00C97B9F"/>
    <w:rsid w:val="00CA7901"/>
    <w:rsid w:val="00CB1931"/>
    <w:rsid w:val="00CB6EB2"/>
    <w:rsid w:val="00CC4AF5"/>
    <w:rsid w:val="00CC4BAC"/>
    <w:rsid w:val="00CC4CB2"/>
    <w:rsid w:val="00CC5C46"/>
    <w:rsid w:val="00CC6DCB"/>
    <w:rsid w:val="00CD29C7"/>
    <w:rsid w:val="00CD428F"/>
    <w:rsid w:val="00CF1263"/>
    <w:rsid w:val="00CF3D19"/>
    <w:rsid w:val="00CF6E37"/>
    <w:rsid w:val="00CF6E96"/>
    <w:rsid w:val="00D015D5"/>
    <w:rsid w:val="00D06A28"/>
    <w:rsid w:val="00D15675"/>
    <w:rsid w:val="00D22C45"/>
    <w:rsid w:val="00D31E22"/>
    <w:rsid w:val="00D368D1"/>
    <w:rsid w:val="00D5245E"/>
    <w:rsid w:val="00D542A9"/>
    <w:rsid w:val="00D659E7"/>
    <w:rsid w:val="00D671E9"/>
    <w:rsid w:val="00D7346D"/>
    <w:rsid w:val="00D74080"/>
    <w:rsid w:val="00D75C95"/>
    <w:rsid w:val="00D77AFC"/>
    <w:rsid w:val="00D8376F"/>
    <w:rsid w:val="00D87D8B"/>
    <w:rsid w:val="00D908E8"/>
    <w:rsid w:val="00D935F1"/>
    <w:rsid w:val="00DA1B9D"/>
    <w:rsid w:val="00DA22EB"/>
    <w:rsid w:val="00DB688E"/>
    <w:rsid w:val="00DD7624"/>
    <w:rsid w:val="00DE16E8"/>
    <w:rsid w:val="00DE4CC4"/>
    <w:rsid w:val="00DF77E5"/>
    <w:rsid w:val="00E00DFC"/>
    <w:rsid w:val="00E05546"/>
    <w:rsid w:val="00E07FB1"/>
    <w:rsid w:val="00E10E34"/>
    <w:rsid w:val="00E143FF"/>
    <w:rsid w:val="00E16E75"/>
    <w:rsid w:val="00E26674"/>
    <w:rsid w:val="00E27071"/>
    <w:rsid w:val="00E329F0"/>
    <w:rsid w:val="00E47B8B"/>
    <w:rsid w:val="00E47ECC"/>
    <w:rsid w:val="00E5277B"/>
    <w:rsid w:val="00E6323B"/>
    <w:rsid w:val="00E66B42"/>
    <w:rsid w:val="00E71EB5"/>
    <w:rsid w:val="00E73447"/>
    <w:rsid w:val="00E7439F"/>
    <w:rsid w:val="00E7507F"/>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36DC"/>
    <w:rsid w:val="00EF776C"/>
    <w:rsid w:val="00F007ED"/>
    <w:rsid w:val="00F01D49"/>
    <w:rsid w:val="00F02E67"/>
    <w:rsid w:val="00F12273"/>
    <w:rsid w:val="00F1300D"/>
    <w:rsid w:val="00F13BEE"/>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807CC"/>
    <w:rsid w:val="00F8475A"/>
    <w:rsid w:val="00F8647D"/>
    <w:rsid w:val="00F94E7C"/>
    <w:rsid w:val="00F96E49"/>
    <w:rsid w:val="00FA1C10"/>
    <w:rsid w:val="00FA5332"/>
    <w:rsid w:val="00FA7CC0"/>
    <w:rsid w:val="00FB30E4"/>
    <w:rsid w:val="00FB41E3"/>
    <w:rsid w:val="00FB5CC7"/>
    <w:rsid w:val="00FC0A9B"/>
    <w:rsid w:val="00FC384C"/>
    <w:rsid w:val="00FC40BA"/>
    <w:rsid w:val="00FC591B"/>
    <w:rsid w:val="00FC66BA"/>
    <w:rsid w:val="00FC6865"/>
    <w:rsid w:val="00FC68BD"/>
    <w:rsid w:val="00FC75D5"/>
    <w:rsid w:val="00FD36A6"/>
    <w:rsid w:val="00FD39D8"/>
    <w:rsid w:val="00FE215F"/>
    <w:rsid w:val="00FE3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uiPriority w:val="9"/>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iPriority w:val="99"/>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uiPriority w:val="99"/>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d">
    <w:name w:val="Title"/>
    <w:basedOn w:val="a"/>
    <w:link w:val="ae"/>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e">
    <w:name w:val="Название Знак"/>
    <w:basedOn w:val="a0"/>
    <w:link w:val="ad"/>
    <w:uiPriority w:val="10"/>
    <w:rsid w:val="00840E1D"/>
    <w:rPr>
      <w:rFonts w:ascii="Times New Roman" w:eastAsia="Times New Roman" w:hAnsi="Times New Roman" w:cs="Times New Roman"/>
      <w:b/>
      <w:bCs/>
      <w:sz w:val="24"/>
      <w:szCs w:val="24"/>
    </w:rPr>
  </w:style>
  <w:style w:type="paragraph" w:customStyle="1" w:styleId="af">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0">
    <w:name w:val="Body Text Indent"/>
    <w:basedOn w:val="a"/>
    <w:link w:val="af1"/>
    <w:uiPriority w:val="99"/>
    <w:unhideWhenUsed/>
    <w:rsid w:val="002D5EF3"/>
    <w:pPr>
      <w:ind w:left="283"/>
    </w:pPr>
  </w:style>
  <w:style w:type="character" w:customStyle="1" w:styleId="af1">
    <w:name w:val="Основной текст с отступом Знак"/>
    <w:basedOn w:val="a0"/>
    <w:link w:val="af0"/>
    <w:uiPriority w:val="99"/>
    <w:rsid w:val="002D5EF3"/>
    <w:rPr>
      <w:rFonts w:ascii="Arial" w:eastAsia="Times New Roman" w:hAnsi="Arial" w:cs="Arial"/>
      <w:color w:val="000000"/>
      <w:kern w:val="28"/>
      <w:sz w:val="24"/>
      <w:szCs w:val="20"/>
      <w:lang w:eastAsia="ru-RU"/>
    </w:rPr>
  </w:style>
  <w:style w:type="character" w:customStyle="1" w:styleId="af2">
    <w:name w:val="Текст Знак"/>
    <w:basedOn w:val="a0"/>
    <w:link w:val="af3"/>
    <w:locked/>
    <w:rsid w:val="00A035D9"/>
    <w:rPr>
      <w:rFonts w:ascii="Courier New" w:hAnsi="Courier New" w:cs="Courier New"/>
      <w:b/>
      <w:bCs/>
      <w:lang w:eastAsia="ru-RU"/>
    </w:rPr>
  </w:style>
  <w:style w:type="paragraph" w:styleId="af3">
    <w:name w:val="Plain Text"/>
    <w:basedOn w:val="a"/>
    <w:link w:val="af2"/>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5"/>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6">
    <w:name w:val="No Spacing"/>
    <w:uiPriority w:val="1"/>
    <w:qFormat/>
    <w:rsid w:val="003023BF"/>
    <w:pPr>
      <w:spacing w:after="0" w:line="240" w:lineRule="auto"/>
    </w:pPr>
    <w:rPr>
      <w:rFonts w:ascii="Calibri" w:eastAsia="Times New Roman" w:hAnsi="Calibri" w:cs="Calibri"/>
      <w:lang w:eastAsia="ru-RU"/>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4">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4"/>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4"/>
    <w:uiPriority w:val="99"/>
    <w:rsid w:val="008F5F8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5">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e"/>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6"/>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d">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e">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0">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1">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2">
    <w:name w:val="Body Text 2"/>
    <w:basedOn w:val="a"/>
    <w:link w:val="af3"/>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3">
    <w:name w:val="Основной текст 2 Знак"/>
    <w:basedOn w:val="a0"/>
    <w:link w:val="af2"/>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4"/>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4">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5">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5"/>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6">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lang w:val="x-none" w:eastAsia="x-none"/>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lang w:val="x-none" w:eastAsia="x-none"/>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DBDF24279A3996BC463E5C2AABCA08A2DACF245E9ABE4F50EF9D5DE18FBD0394961D0EA0F07B3C70YCT5I"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adminkaratuz@krasmail.ru" TargetMode="External"/><Relationship Id="rId2" Type="http://schemas.openxmlformats.org/officeDocument/2006/relationships/customXml" Target="../customXml/item2.xml"/><Relationship Id="rId16" Type="http://schemas.openxmlformats.org/officeDocument/2006/relationships/hyperlink" Target="consultantplus://offline/ref=51DCA1D36A96C18192BD99BB2931DCEE54124724418732951B03B7698DS5j0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0FFD43DF2C4F4058CB8BAC355557ACFEDC3387ED374F4C7506FE2E3F8F2A5D"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21BECDF8CAB5FA05DBD93CDA00015EC3EEE5A5207E4CB2E13F87F64727CF24BE70C2BC445FF1E27BEB9593S2m6H"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817C8"/>
    <w:rsid w:val="001427F8"/>
    <w:rsid w:val="001E0DF6"/>
    <w:rsid w:val="00293762"/>
    <w:rsid w:val="00352E9C"/>
    <w:rsid w:val="00375700"/>
    <w:rsid w:val="003E0709"/>
    <w:rsid w:val="004D41D0"/>
    <w:rsid w:val="004F550E"/>
    <w:rsid w:val="005C563A"/>
    <w:rsid w:val="00632CDE"/>
    <w:rsid w:val="00774075"/>
    <w:rsid w:val="007D179A"/>
    <w:rsid w:val="007F16A7"/>
    <w:rsid w:val="00811F62"/>
    <w:rsid w:val="008405FA"/>
    <w:rsid w:val="00891813"/>
    <w:rsid w:val="008C3E60"/>
    <w:rsid w:val="008D23A2"/>
    <w:rsid w:val="00944199"/>
    <w:rsid w:val="00991CB7"/>
    <w:rsid w:val="009F40C2"/>
    <w:rsid w:val="00A56C3E"/>
    <w:rsid w:val="00A80AE7"/>
    <w:rsid w:val="00B67005"/>
    <w:rsid w:val="00C262C9"/>
    <w:rsid w:val="00C31AEA"/>
    <w:rsid w:val="00C41CF2"/>
    <w:rsid w:val="00C7436A"/>
    <w:rsid w:val="00C83941"/>
    <w:rsid w:val="00CD7974"/>
    <w:rsid w:val="00D67CC2"/>
    <w:rsid w:val="00E2386A"/>
    <w:rsid w:val="00E81F3A"/>
    <w:rsid w:val="00E96E72"/>
    <w:rsid w:val="00EB7A8C"/>
    <w:rsid w:val="00EC0C29"/>
    <w:rsid w:val="00ED1F1E"/>
    <w:rsid w:val="00EF6431"/>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D79113-15A3-4246-AD83-8157B4CD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9883</TotalTime>
  <Pages>2</Pages>
  <Words>2996</Words>
  <Characters>17083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61 	Вести муниципального образования «Каратузский район»</vt:lpstr>
    </vt:vector>
  </TitlesOfParts>
  <Company>Администрация</Company>
  <LinksUpToDate>false</LinksUpToDate>
  <CharactersWithSpaces>20039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63 	Вести муниципального образования «Каратузский район»</dc:title>
  <dc:subject/>
  <dc:creator>Пользователь</dc:creator>
  <cp:keywords/>
  <dc:description/>
  <cp:lastModifiedBy>Morozov</cp:lastModifiedBy>
  <cp:revision>136</cp:revision>
  <cp:lastPrinted>2015-03-26T03:12:00Z</cp:lastPrinted>
  <dcterms:created xsi:type="dcterms:W3CDTF">2014-02-28T06:38:00Z</dcterms:created>
  <dcterms:modified xsi:type="dcterms:W3CDTF">2015-04-17T06:44:00Z</dcterms:modified>
</cp:coreProperties>
</file>